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Pr="00C707BE" w:rsidRDefault="00272E0C" w:rsidP="00CD5425">
      <w:pPr>
        <w:spacing w:before="100"/>
        <w:ind w:right="22"/>
        <w:jc w:val="center"/>
        <w:rPr>
          <w:sz w:val="28"/>
          <w:szCs w:val="28"/>
        </w:rPr>
      </w:pPr>
      <w:r w:rsidRPr="00C707BE">
        <w:rPr>
          <w:rFonts w:ascii="Cambria Math" w:hAnsi="Cambria Math"/>
          <w:b/>
          <w:noProof/>
          <w:szCs w:val="24"/>
        </w:rPr>
        <mc:AlternateContent>
          <mc:Choice Requires="wps">
            <w:drawing>
              <wp:anchor distT="0" distB="0" distL="114300" distR="114300" simplePos="0" relativeHeight="251658240" behindDoc="0" locked="0" layoutInCell="1" allowOverlap="1" wp14:anchorId="488FAC9F" wp14:editId="4ADE3DE8">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A1AAB">
        <w:rPr>
          <w:sz w:val="28"/>
          <w:szCs w:val="28"/>
        </w:rPr>
        <w:t xml:space="preserve"> </w:t>
      </w:r>
      <w:r w:rsidR="00CD5425" w:rsidRPr="00C707BE">
        <w:rPr>
          <w:sz w:val="28"/>
          <w:szCs w:val="28"/>
        </w:rPr>
        <w:t xml:space="preserve"> </w:t>
      </w:r>
    </w:p>
    <w:p w:rsidR="00CD5425" w:rsidRPr="00C707BE" w:rsidRDefault="00FA33F4" w:rsidP="00FA33F4">
      <w:pPr>
        <w:jc w:val="center"/>
        <w:rPr>
          <w:rFonts w:ascii="Cambria Math" w:hAnsi="Cambria Math"/>
          <w:b/>
          <w:szCs w:val="24"/>
        </w:rPr>
      </w:pPr>
      <w:r w:rsidRPr="00C707BE">
        <w:rPr>
          <w:rFonts w:ascii="Cambria Math" w:hAnsi="Cambria Math"/>
          <w:b/>
          <w:szCs w:val="24"/>
        </w:rPr>
        <w:t xml:space="preserve">        </w:t>
      </w:r>
      <w:r w:rsidR="001E4086" w:rsidRPr="00C707BE">
        <w:rPr>
          <w:rFonts w:ascii="Cambria Math" w:hAnsi="Cambria Math"/>
          <w:b/>
          <w:szCs w:val="24"/>
        </w:rPr>
        <w:t>Администрация муниципального образования «Красногорский район»</w:t>
      </w: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tbl>
      <w:tblPr>
        <w:tblpPr w:leftFromText="180" w:rightFromText="180" w:vertAnchor="text" w:horzAnchor="margin" w:tblpXSpec="right" w:tblpY="129"/>
        <w:tblW w:w="0" w:type="auto"/>
        <w:tblLook w:val="04A0" w:firstRow="1" w:lastRow="0" w:firstColumn="1" w:lastColumn="0" w:noHBand="0" w:noVBand="1"/>
      </w:tblPr>
      <w:tblGrid>
        <w:gridCol w:w="4503"/>
        <w:gridCol w:w="5103"/>
      </w:tblGrid>
      <w:tr w:rsidR="00B02BAC" w:rsidRPr="00C707BE" w:rsidTr="00737061">
        <w:tc>
          <w:tcPr>
            <w:tcW w:w="4503" w:type="dxa"/>
          </w:tcPr>
          <w:p w:rsidR="00B02BAC" w:rsidRPr="00C707BE" w:rsidRDefault="00B02BAC" w:rsidP="00737061">
            <w:pPr>
              <w:pStyle w:val="ConsNonformat"/>
              <w:widowControl/>
              <w:ind w:right="708"/>
              <w:rPr>
                <w:rFonts w:ascii="Cambria Math" w:hAnsi="Cambria Math" w:cs="Times New Roman"/>
                <w:sz w:val="22"/>
                <w:szCs w:val="22"/>
              </w:rPr>
            </w:pPr>
          </w:p>
        </w:tc>
        <w:tc>
          <w:tcPr>
            <w:tcW w:w="5103" w:type="dxa"/>
          </w:tcPr>
          <w:p w:rsidR="003769F9" w:rsidRPr="00C707BE" w:rsidRDefault="003769F9" w:rsidP="00737061">
            <w:pPr>
              <w:suppressAutoHyphens/>
              <w:jc w:val="right"/>
              <w:rPr>
                <w:b/>
                <w:kern w:val="0"/>
                <w:sz w:val="22"/>
                <w:szCs w:val="22"/>
                <w:lang w:eastAsia="ar-SA"/>
              </w:rPr>
            </w:pPr>
            <w:r w:rsidRPr="00C707BE">
              <w:rPr>
                <w:b/>
                <w:kern w:val="0"/>
                <w:sz w:val="22"/>
                <w:szCs w:val="22"/>
                <w:lang w:eastAsia="ar-SA"/>
              </w:rPr>
              <w:t>УТВЕРЖДАЮ:</w:t>
            </w:r>
          </w:p>
          <w:p w:rsidR="003769F9" w:rsidRPr="00C707BE" w:rsidRDefault="00AA3BDC" w:rsidP="00737061">
            <w:pPr>
              <w:suppressAutoHyphens/>
              <w:jc w:val="right"/>
              <w:rPr>
                <w:b/>
                <w:kern w:val="0"/>
                <w:sz w:val="22"/>
                <w:szCs w:val="22"/>
                <w:lang w:eastAsia="ar-SA"/>
              </w:rPr>
            </w:pPr>
            <w:r>
              <w:rPr>
                <w:b/>
                <w:kern w:val="0"/>
                <w:sz w:val="22"/>
                <w:szCs w:val="22"/>
                <w:lang w:eastAsia="ar-SA"/>
              </w:rPr>
              <w:t>Г</w:t>
            </w:r>
            <w:r w:rsidR="003769F9" w:rsidRPr="00C707BE">
              <w:rPr>
                <w:b/>
                <w:kern w:val="0"/>
                <w:sz w:val="22"/>
                <w:szCs w:val="22"/>
                <w:lang w:eastAsia="ar-SA"/>
              </w:rPr>
              <w:t>лав</w:t>
            </w:r>
            <w:r>
              <w:rPr>
                <w:b/>
                <w:kern w:val="0"/>
                <w:sz w:val="22"/>
                <w:szCs w:val="22"/>
                <w:lang w:eastAsia="ar-SA"/>
              </w:rPr>
              <w:t xml:space="preserve">а </w:t>
            </w:r>
            <w:r w:rsidR="003769F9" w:rsidRPr="00C707BE">
              <w:rPr>
                <w:b/>
                <w:kern w:val="0"/>
                <w:sz w:val="22"/>
                <w:szCs w:val="22"/>
                <w:lang w:eastAsia="ar-SA"/>
              </w:rPr>
              <w:t xml:space="preserve">муниципального образования </w:t>
            </w:r>
          </w:p>
          <w:p w:rsidR="003769F9" w:rsidRPr="00C707BE" w:rsidRDefault="003769F9" w:rsidP="00737061">
            <w:pPr>
              <w:suppressAutoHyphens/>
              <w:jc w:val="right"/>
              <w:rPr>
                <w:b/>
                <w:kern w:val="0"/>
                <w:sz w:val="22"/>
                <w:szCs w:val="22"/>
                <w:lang w:eastAsia="ar-SA"/>
              </w:rPr>
            </w:pPr>
            <w:r w:rsidRPr="00C707BE">
              <w:rPr>
                <w:b/>
                <w:kern w:val="0"/>
                <w:sz w:val="22"/>
                <w:szCs w:val="22"/>
                <w:lang w:eastAsia="ar-SA"/>
              </w:rPr>
              <w:t xml:space="preserve"> «Красногорский район»  </w:t>
            </w:r>
          </w:p>
          <w:p w:rsidR="00B02BAC" w:rsidRPr="00C707BE" w:rsidRDefault="003769F9" w:rsidP="00737061">
            <w:pPr>
              <w:suppressAutoHyphens/>
              <w:jc w:val="right"/>
              <w:rPr>
                <w:b/>
                <w:kern w:val="0"/>
                <w:sz w:val="22"/>
                <w:szCs w:val="22"/>
                <w:lang w:eastAsia="ar-SA"/>
              </w:rPr>
            </w:pPr>
            <w:r w:rsidRPr="00C707BE">
              <w:rPr>
                <w:b/>
                <w:kern w:val="0"/>
                <w:sz w:val="22"/>
                <w:szCs w:val="22"/>
                <w:lang w:eastAsia="ar-SA"/>
              </w:rPr>
              <w:t xml:space="preserve">                </w:t>
            </w:r>
            <w:r w:rsidRPr="00C707BE">
              <w:rPr>
                <w:b/>
                <w:kern w:val="0"/>
                <w:sz w:val="22"/>
                <w:szCs w:val="22"/>
                <w:lang w:eastAsia="ar-SA"/>
              </w:rPr>
              <w:tab/>
              <w:t xml:space="preserve">   </w:t>
            </w:r>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B02BAC" w:rsidP="005C049C">
            <w:pPr>
              <w:spacing w:before="100"/>
              <w:ind w:left="1309"/>
              <w:jc w:val="both"/>
              <w:rPr>
                <w:sz w:val="22"/>
                <w:szCs w:val="22"/>
              </w:rPr>
            </w:pPr>
            <w:r w:rsidRPr="00C707BE">
              <w:rPr>
                <w:sz w:val="22"/>
                <w:szCs w:val="22"/>
              </w:rPr>
              <w:t xml:space="preserve">________________ </w:t>
            </w:r>
            <w:r w:rsidR="003769F9" w:rsidRPr="00C707BE">
              <w:rPr>
                <w:sz w:val="22"/>
                <w:szCs w:val="22"/>
              </w:rPr>
              <w:t xml:space="preserve"> </w:t>
            </w:r>
            <w:r w:rsidR="00AA3BDC" w:rsidRPr="00AA3BDC">
              <w:rPr>
                <w:kern w:val="0"/>
                <w:sz w:val="26"/>
                <w:szCs w:val="26"/>
              </w:rPr>
              <w:t xml:space="preserve"> </w:t>
            </w:r>
            <w:r w:rsidR="00AA3BDC" w:rsidRPr="00AA3BDC">
              <w:rPr>
                <w:sz w:val="22"/>
                <w:szCs w:val="22"/>
              </w:rPr>
              <w:t xml:space="preserve">В.С. </w:t>
            </w:r>
            <w:proofErr w:type="spellStart"/>
            <w:r w:rsidR="00AA3BDC" w:rsidRPr="00AA3BDC">
              <w:rPr>
                <w:sz w:val="22"/>
                <w:szCs w:val="22"/>
              </w:rPr>
              <w:t>Корепанов</w:t>
            </w:r>
            <w:proofErr w:type="spellEnd"/>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E7794C" w:rsidP="00836C4D">
            <w:pPr>
              <w:spacing w:before="100"/>
              <w:ind w:left="1309"/>
              <w:jc w:val="both"/>
              <w:rPr>
                <w:sz w:val="22"/>
                <w:szCs w:val="22"/>
              </w:rPr>
            </w:pPr>
            <w:r w:rsidRPr="00C707BE">
              <w:rPr>
                <w:sz w:val="22"/>
                <w:szCs w:val="22"/>
              </w:rPr>
              <w:t xml:space="preserve"> </w:t>
            </w:r>
            <w:r w:rsidR="00B02BAC" w:rsidRPr="00C707BE">
              <w:rPr>
                <w:sz w:val="22"/>
                <w:szCs w:val="22"/>
              </w:rPr>
              <w:t>«_____»__________________ 201</w:t>
            </w:r>
            <w:r w:rsidR="00836C4D" w:rsidRPr="00C707BE">
              <w:rPr>
                <w:sz w:val="22"/>
                <w:szCs w:val="22"/>
              </w:rPr>
              <w:t>7</w:t>
            </w:r>
            <w:r w:rsidR="00B02BAC" w:rsidRPr="00C707BE">
              <w:rPr>
                <w:sz w:val="22"/>
                <w:szCs w:val="22"/>
              </w:rPr>
              <w:t xml:space="preserve"> г.</w:t>
            </w:r>
          </w:p>
        </w:tc>
      </w:tr>
    </w:tbl>
    <w:p w:rsidR="00565972" w:rsidRPr="00C707BE" w:rsidRDefault="00565972"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3769F9" w:rsidP="003769F9">
      <w:pPr>
        <w:spacing w:before="100"/>
        <w:ind w:left="851" w:right="22"/>
        <w:rPr>
          <w:rFonts w:ascii="Cambria Math" w:hAnsi="Cambria Math"/>
          <w:b/>
          <w:szCs w:val="24"/>
        </w:rPr>
      </w:pPr>
      <w:r w:rsidRPr="00C707BE">
        <w:rPr>
          <w:rFonts w:ascii="Cambria Math" w:hAnsi="Cambria Math"/>
          <w:b/>
          <w:szCs w:val="24"/>
        </w:rPr>
        <w:t xml:space="preserve">                         </w:t>
      </w:r>
    </w:p>
    <w:p w:rsidR="00565972" w:rsidRPr="00C707BE" w:rsidRDefault="00565972" w:rsidP="003769F9">
      <w:pPr>
        <w:spacing w:before="100"/>
        <w:ind w:right="22"/>
        <w:rPr>
          <w:rFonts w:ascii="Cambria Math" w:hAnsi="Cambria Math"/>
          <w:b/>
          <w:szCs w:val="24"/>
        </w:rPr>
      </w:pPr>
    </w:p>
    <w:p w:rsidR="00565972" w:rsidRPr="00C707BE" w:rsidRDefault="00565972" w:rsidP="00565972">
      <w:pPr>
        <w:spacing w:before="100"/>
        <w:ind w:right="22"/>
        <w:jc w:val="right"/>
        <w:rPr>
          <w:rFonts w:ascii="Cambria Math" w:hAnsi="Cambria Math"/>
          <w:b/>
          <w:szCs w:val="24"/>
        </w:rPr>
      </w:pPr>
    </w:p>
    <w:p w:rsidR="00565972" w:rsidRPr="00C707BE" w:rsidRDefault="00565972" w:rsidP="00565972">
      <w:pPr>
        <w:pStyle w:val="ConsNonformat"/>
        <w:widowControl/>
        <w:ind w:right="708"/>
        <w:rPr>
          <w:rFonts w:ascii="Cambria Math" w:hAnsi="Cambria Math" w:cs="Times New Roman"/>
          <w:b/>
        </w:rPr>
      </w:pPr>
    </w:p>
    <w:p w:rsidR="00FA33F4" w:rsidRPr="00C707BE" w:rsidRDefault="00FA33F4" w:rsidP="008A7C15">
      <w:pPr>
        <w:pStyle w:val="a4"/>
        <w:ind w:right="-92"/>
        <w:rPr>
          <w:rFonts w:ascii="Cambria Math" w:hAnsi="Cambria Math"/>
          <w:b/>
          <w:bCs/>
          <w:sz w:val="32"/>
          <w:szCs w:val="32"/>
        </w:rPr>
      </w:pPr>
    </w:p>
    <w:p w:rsidR="00565972" w:rsidRPr="00C707BE" w:rsidRDefault="00FA33F4" w:rsidP="00565972">
      <w:pPr>
        <w:pStyle w:val="a4"/>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ДОКУМЕНТАЦИЯ</w:t>
      </w:r>
    </w:p>
    <w:p w:rsidR="00565972" w:rsidRPr="00C707BE" w:rsidRDefault="00FA33F4" w:rsidP="00565972">
      <w:pPr>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 xml:space="preserve"> О</w:t>
      </w:r>
      <w:r w:rsidR="00CD5425" w:rsidRPr="00C707BE">
        <w:rPr>
          <w:rFonts w:ascii="Cambria Math" w:hAnsi="Cambria Math"/>
          <w:b/>
          <w:bCs/>
          <w:sz w:val="32"/>
          <w:szCs w:val="32"/>
        </w:rPr>
        <w:t>Б</w:t>
      </w:r>
      <w:r w:rsidR="000247FC" w:rsidRPr="00C707BE">
        <w:rPr>
          <w:rFonts w:ascii="Cambria Math" w:hAnsi="Cambria Math"/>
          <w:b/>
          <w:bCs/>
          <w:sz w:val="32"/>
          <w:szCs w:val="32"/>
        </w:rPr>
        <w:t xml:space="preserve"> </w:t>
      </w:r>
      <w:r w:rsidR="00565972" w:rsidRPr="00C707BE">
        <w:rPr>
          <w:rFonts w:ascii="Cambria Math" w:hAnsi="Cambria Math"/>
          <w:b/>
          <w:bCs/>
          <w:sz w:val="32"/>
          <w:szCs w:val="32"/>
        </w:rPr>
        <w:t xml:space="preserve">ЭЛЕКТРОННОМ АУКЦИОНЕ </w:t>
      </w:r>
    </w:p>
    <w:p w:rsidR="00565972" w:rsidRPr="00C707BE" w:rsidRDefault="00565972" w:rsidP="00565972">
      <w:pPr>
        <w:ind w:right="-92"/>
        <w:jc w:val="center"/>
        <w:rPr>
          <w:rFonts w:ascii="Cambria Math" w:hAnsi="Cambria Math"/>
          <w:b/>
          <w:sz w:val="32"/>
          <w:szCs w:val="32"/>
        </w:rPr>
      </w:pPr>
    </w:p>
    <w:p w:rsidR="00570920" w:rsidRDefault="00570920" w:rsidP="00893E75">
      <w:pPr>
        <w:spacing w:line="276" w:lineRule="auto"/>
        <w:ind w:left="1560" w:right="708"/>
        <w:jc w:val="center"/>
        <w:rPr>
          <w:b/>
          <w:bCs/>
          <w:szCs w:val="24"/>
        </w:rPr>
      </w:pPr>
      <w:r>
        <w:rPr>
          <w:b/>
          <w:bCs/>
          <w:szCs w:val="24"/>
        </w:rPr>
        <w:t xml:space="preserve"> </w:t>
      </w:r>
      <w:r w:rsidR="00AA3BDC" w:rsidRPr="00AA3BDC">
        <w:rPr>
          <w:b/>
          <w:bCs/>
          <w:szCs w:val="24"/>
        </w:rPr>
        <w:t xml:space="preserve">по замене оконных блоков здания МАОУ Красногорская гимназия </w:t>
      </w:r>
    </w:p>
    <w:p w:rsidR="00FD200D" w:rsidRPr="00C707BE" w:rsidRDefault="00AA3BDC" w:rsidP="00893E75">
      <w:pPr>
        <w:spacing w:line="276" w:lineRule="auto"/>
        <w:ind w:left="1560" w:right="708"/>
        <w:jc w:val="center"/>
        <w:rPr>
          <w:b/>
          <w:bCs/>
          <w:color w:val="000000"/>
          <w:szCs w:val="24"/>
        </w:rPr>
      </w:pPr>
      <w:proofErr w:type="gramStart"/>
      <w:r w:rsidRPr="00AA3BDC">
        <w:rPr>
          <w:b/>
          <w:bCs/>
          <w:szCs w:val="24"/>
        </w:rPr>
        <w:t>в с. Красногорское Удмуртской Республики</w:t>
      </w:r>
      <w:proofErr w:type="gramEnd"/>
    </w:p>
    <w:p w:rsidR="00AA3BDC" w:rsidRDefault="00AA3BDC" w:rsidP="00551F84">
      <w:pPr>
        <w:spacing w:line="276" w:lineRule="auto"/>
        <w:ind w:left="1134" w:right="708"/>
        <w:rPr>
          <w:rFonts w:ascii="Cambria Math" w:hAnsi="Cambria Math"/>
          <w:b/>
          <w:bCs/>
          <w:color w:val="000000"/>
          <w:szCs w:val="24"/>
        </w:rPr>
      </w:pPr>
    </w:p>
    <w:p w:rsidR="00551F84" w:rsidRPr="00C707BE" w:rsidRDefault="00551F84" w:rsidP="00551F84">
      <w:pPr>
        <w:spacing w:line="276" w:lineRule="auto"/>
        <w:ind w:left="1134" w:right="708"/>
        <w:rPr>
          <w:rFonts w:ascii="Cambria Math" w:hAnsi="Cambria Math"/>
          <w:b/>
          <w:bCs/>
          <w:color w:val="000000"/>
          <w:szCs w:val="24"/>
        </w:rPr>
      </w:pPr>
      <w:r w:rsidRPr="00C707BE">
        <w:rPr>
          <w:rFonts w:ascii="Cambria Math" w:hAnsi="Cambria Math"/>
          <w:b/>
          <w:bCs/>
          <w:color w:val="000000"/>
          <w:szCs w:val="24"/>
        </w:rPr>
        <w:t>СОГЛАСОВАНО:</w:t>
      </w:r>
    </w:p>
    <w:p w:rsidR="00551F84" w:rsidRDefault="00551F84" w:rsidP="00551F84">
      <w:pPr>
        <w:spacing w:line="276" w:lineRule="auto"/>
        <w:ind w:left="1134" w:right="708"/>
        <w:rPr>
          <w:rFonts w:ascii="Cambria Math" w:hAnsi="Cambria Math"/>
          <w:b/>
          <w:bCs/>
          <w:color w:val="000000"/>
          <w:szCs w:val="24"/>
        </w:rPr>
      </w:pPr>
    </w:p>
    <w:tbl>
      <w:tblPr>
        <w:tblStyle w:val="af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AA3BDC" w:rsidRPr="00C707BE" w:rsidTr="00AA3BDC">
        <w:tc>
          <w:tcPr>
            <w:tcW w:w="4786" w:type="dxa"/>
          </w:tcPr>
          <w:p w:rsidR="00AA3BDC" w:rsidRPr="00C707BE" w:rsidRDefault="00AA3BDC" w:rsidP="00AA3BDC">
            <w:pPr>
              <w:ind w:right="34"/>
              <w:rPr>
                <w:rFonts w:ascii="Cambria Math" w:hAnsi="Cambria Math"/>
                <w:bCs/>
                <w:color w:val="000000"/>
                <w:sz w:val="23"/>
                <w:szCs w:val="23"/>
              </w:rPr>
            </w:pPr>
            <w:r>
              <w:rPr>
                <w:rFonts w:ascii="Cambria Math" w:hAnsi="Cambria Math"/>
                <w:bCs/>
                <w:color w:val="000000"/>
                <w:sz w:val="23"/>
                <w:szCs w:val="23"/>
              </w:rPr>
              <w:t>Н</w:t>
            </w:r>
            <w:r w:rsidRPr="00304A79">
              <w:rPr>
                <w:rFonts w:ascii="Cambria Math" w:hAnsi="Cambria Math"/>
                <w:bCs/>
                <w:color w:val="000000"/>
                <w:sz w:val="23"/>
                <w:szCs w:val="23"/>
                <w:lang w:val="x-none"/>
              </w:rPr>
              <w:t xml:space="preserve">ачальник отдела строительства и </w:t>
            </w:r>
            <w:r w:rsidRPr="00304A79">
              <w:rPr>
                <w:rFonts w:ascii="Cambria Math" w:hAnsi="Cambria Math"/>
                <w:bCs/>
                <w:color w:val="000000"/>
                <w:sz w:val="23"/>
                <w:szCs w:val="23"/>
              </w:rPr>
              <w:t>ЖКХ</w:t>
            </w:r>
            <w:r w:rsidRPr="00304A79">
              <w:rPr>
                <w:rFonts w:ascii="Cambria Math" w:hAnsi="Cambria Math"/>
                <w:bCs/>
                <w:color w:val="000000"/>
                <w:sz w:val="23"/>
                <w:szCs w:val="23"/>
                <w:lang w:val="x-none"/>
              </w:rPr>
              <w:t xml:space="preserve"> Администрации муниципального образования «Красногорский район»</w:t>
            </w:r>
          </w:p>
        </w:tc>
        <w:tc>
          <w:tcPr>
            <w:tcW w:w="1843" w:type="dxa"/>
          </w:tcPr>
          <w:p w:rsidR="00AA3BDC" w:rsidRPr="00C707BE" w:rsidRDefault="00AA3BDC" w:rsidP="00AA3BDC">
            <w:pPr>
              <w:tabs>
                <w:tab w:val="left" w:pos="2018"/>
              </w:tabs>
              <w:rPr>
                <w:rFonts w:ascii="Cambria Math" w:hAnsi="Cambria Math"/>
                <w:bCs/>
                <w:color w:val="000000"/>
                <w:sz w:val="23"/>
                <w:szCs w:val="23"/>
              </w:rPr>
            </w:pPr>
          </w:p>
          <w:p w:rsidR="00AA3BDC" w:rsidRPr="00C707BE" w:rsidRDefault="00AA3BDC" w:rsidP="00AA3BDC">
            <w:pPr>
              <w:tabs>
                <w:tab w:val="left" w:pos="2018"/>
              </w:tabs>
              <w:rPr>
                <w:rFonts w:ascii="Cambria Math" w:hAnsi="Cambria Math"/>
                <w:bCs/>
                <w:color w:val="000000"/>
                <w:sz w:val="23"/>
                <w:szCs w:val="23"/>
              </w:rPr>
            </w:pPr>
          </w:p>
          <w:p w:rsidR="00AA3BDC" w:rsidRPr="00C707BE" w:rsidRDefault="00AA3BDC" w:rsidP="00AA3BDC">
            <w:pPr>
              <w:tabs>
                <w:tab w:val="left" w:pos="2018"/>
              </w:tabs>
              <w:rPr>
                <w:rFonts w:ascii="Cambria Math" w:hAnsi="Cambria Math"/>
                <w:bCs/>
                <w:color w:val="000000"/>
                <w:sz w:val="23"/>
                <w:szCs w:val="23"/>
              </w:rPr>
            </w:pPr>
          </w:p>
          <w:p w:rsidR="00AA3BDC" w:rsidRPr="00C707BE" w:rsidRDefault="00AA3BDC" w:rsidP="00AA3BDC">
            <w:pPr>
              <w:tabs>
                <w:tab w:val="left" w:pos="2018"/>
              </w:tabs>
              <w:rPr>
                <w:rFonts w:ascii="Cambria Math" w:hAnsi="Cambria Math"/>
                <w:bCs/>
                <w:color w:val="000000"/>
                <w:sz w:val="23"/>
                <w:szCs w:val="23"/>
              </w:rPr>
            </w:pPr>
            <w:r w:rsidRPr="00C707BE">
              <w:rPr>
                <w:rFonts w:ascii="Cambria Math" w:hAnsi="Cambria Math"/>
                <w:bCs/>
                <w:color w:val="000000"/>
                <w:sz w:val="23"/>
                <w:szCs w:val="23"/>
              </w:rPr>
              <w:t>_________________</w:t>
            </w:r>
          </w:p>
        </w:tc>
        <w:tc>
          <w:tcPr>
            <w:tcW w:w="2779" w:type="dxa"/>
          </w:tcPr>
          <w:p w:rsidR="00AA3BDC" w:rsidRPr="00C707BE"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Pr="00C707BE" w:rsidRDefault="00AA3BDC" w:rsidP="00AA3BDC">
            <w:pPr>
              <w:ind w:right="708"/>
              <w:rPr>
                <w:rFonts w:ascii="Cambria Math" w:hAnsi="Cambria Math"/>
                <w:bCs/>
                <w:color w:val="000000"/>
                <w:sz w:val="23"/>
                <w:szCs w:val="23"/>
              </w:rPr>
            </w:pPr>
            <w:proofErr w:type="spellStart"/>
            <w:r>
              <w:rPr>
                <w:rFonts w:ascii="Cambria Math" w:hAnsi="Cambria Math"/>
                <w:bCs/>
                <w:color w:val="000000"/>
                <w:sz w:val="23"/>
                <w:szCs w:val="23"/>
              </w:rPr>
              <w:t>С.В.</w:t>
            </w:r>
            <w:r w:rsidRPr="00304A79">
              <w:rPr>
                <w:rFonts w:ascii="Cambria Math" w:hAnsi="Cambria Math"/>
                <w:bCs/>
                <w:color w:val="000000"/>
                <w:sz w:val="23"/>
                <w:szCs w:val="23"/>
              </w:rPr>
              <w:t>Салтыков</w:t>
            </w:r>
            <w:proofErr w:type="spellEnd"/>
          </w:p>
        </w:tc>
      </w:tr>
      <w:tr w:rsidR="00AA3BDC" w:rsidRPr="00C707BE" w:rsidTr="00AA3BDC">
        <w:tc>
          <w:tcPr>
            <w:tcW w:w="4786" w:type="dxa"/>
          </w:tcPr>
          <w:p w:rsidR="00AA3BDC" w:rsidRPr="00CF5720" w:rsidRDefault="00AA3BDC" w:rsidP="00AA3BDC">
            <w:pPr>
              <w:tabs>
                <w:tab w:val="left" w:pos="4003"/>
              </w:tabs>
              <w:ind w:right="175"/>
              <w:rPr>
                <w:rFonts w:ascii="Cambria Math" w:hAnsi="Cambria Math"/>
                <w:bCs/>
                <w:color w:val="000000"/>
                <w:sz w:val="23"/>
                <w:szCs w:val="23"/>
              </w:rPr>
            </w:pPr>
            <w:r>
              <w:rPr>
                <w:rFonts w:ascii="Cambria Math" w:hAnsi="Cambria Math"/>
                <w:bCs/>
                <w:color w:val="000000"/>
                <w:sz w:val="23"/>
                <w:szCs w:val="23"/>
              </w:rPr>
              <w:t>Н</w:t>
            </w:r>
            <w:r w:rsidRPr="00C86F2C">
              <w:rPr>
                <w:rFonts w:ascii="Cambria Math" w:hAnsi="Cambria Math"/>
                <w:bCs/>
                <w:color w:val="000000"/>
                <w:sz w:val="23"/>
                <w:szCs w:val="23"/>
              </w:rPr>
              <w:t xml:space="preserve">ачальник сектора правовой экспертизы </w:t>
            </w:r>
            <w:r w:rsidRPr="00670B21">
              <w:rPr>
                <w:rFonts w:ascii="Cambria Math" w:hAnsi="Cambria Math"/>
                <w:bCs/>
                <w:color w:val="000000"/>
                <w:sz w:val="23"/>
                <w:szCs w:val="23"/>
              </w:rPr>
              <w:t xml:space="preserve">и судебного представительства </w:t>
            </w:r>
            <w:r>
              <w:rPr>
                <w:rFonts w:ascii="Cambria Math" w:hAnsi="Cambria Math"/>
                <w:bCs/>
                <w:color w:val="000000"/>
                <w:sz w:val="23"/>
                <w:szCs w:val="23"/>
              </w:rPr>
              <w:t xml:space="preserve">Администрации </w:t>
            </w:r>
            <w:r w:rsidRPr="00C86F2C">
              <w:rPr>
                <w:rFonts w:ascii="Cambria Math" w:hAnsi="Cambria Math"/>
                <w:bCs/>
                <w:color w:val="000000"/>
                <w:sz w:val="23"/>
                <w:szCs w:val="23"/>
              </w:rPr>
              <w:t>муниципального образования «Красногорский район»</w:t>
            </w:r>
          </w:p>
        </w:tc>
        <w:tc>
          <w:tcPr>
            <w:tcW w:w="1843" w:type="dxa"/>
          </w:tcPr>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p>
          <w:p w:rsidR="00AA3BDC" w:rsidRPr="00CF5720" w:rsidRDefault="00AA3BDC" w:rsidP="00AA3BDC">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roofErr w:type="spellStart"/>
            <w:r w:rsidRPr="00C86F2C">
              <w:rPr>
                <w:rFonts w:ascii="Cambria Math" w:hAnsi="Cambria Math"/>
                <w:bCs/>
                <w:color w:val="000000"/>
                <w:sz w:val="23"/>
                <w:szCs w:val="23"/>
              </w:rPr>
              <w:t>А.Н.Симонов</w:t>
            </w:r>
            <w:proofErr w:type="spellEnd"/>
          </w:p>
          <w:p w:rsidR="00AA3BDC" w:rsidRPr="00CF5720" w:rsidRDefault="00AA3BDC" w:rsidP="00AA3BDC">
            <w:pPr>
              <w:ind w:right="708"/>
              <w:rPr>
                <w:rFonts w:ascii="Cambria Math" w:hAnsi="Cambria Math"/>
                <w:bCs/>
                <w:color w:val="000000"/>
                <w:sz w:val="23"/>
                <w:szCs w:val="23"/>
              </w:rPr>
            </w:pPr>
          </w:p>
        </w:tc>
      </w:tr>
      <w:tr w:rsidR="00AA3BDC" w:rsidRPr="00C707BE" w:rsidTr="00AA3BDC">
        <w:tc>
          <w:tcPr>
            <w:tcW w:w="4786" w:type="dxa"/>
          </w:tcPr>
          <w:p w:rsidR="00AA3BDC" w:rsidRPr="00C707BE" w:rsidRDefault="00AA3BDC" w:rsidP="00AA3BDC">
            <w:pPr>
              <w:ind w:right="708"/>
              <w:rPr>
                <w:rFonts w:ascii="Cambria Math" w:hAnsi="Cambria Math"/>
                <w:bCs/>
                <w:color w:val="000000"/>
                <w:sz w:val="23"/>
                <w:szCs w:val="23"/>
              </w:rPr>
            </w:pPr>
            <w:r w:rsidRPr="00C707BE">
              <w:rPr>
                <w:rFonts w:ascii="Cambria Math" w:hAnsi="Cambria Math"/>
                <w:sz w:val="23"/>
                <w:szCs w:val="23"/>
              </w:rPr>
              <w:t xml:space="preserve">Начальник отдела бухгалтерского учёта и отчётности </w:t>
            </w:r>
            <w:r w:rsidRPr="0077761C">
              <w:rPr>
                <w:rFonts w:ascii="Cambria Math" w:hAnsi="Cambria Math"/>
                <w:bCs/>
                <w:sz w:val="23"/>
                <w:szCs w:val="23"/>
              </w:rPr>
              <w:t>Администрации муниципального образования «Красногорский район»</w:t>
            </w:r>
          </w:p>
        </w:tc>
        <w:tc>
          <w:tcPr>
            <w:tcW w:w="1843" w:type="dxa"/>
          </w:tcPr>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p>
          <w:p w:rsidR="00AA3BDC" w:rsidRPr="00C707BE" w:rsidRDefault="00AA3BDC" w:rsidP="00AA3BDC">
            <w:pPr>
              <w:ind w:right="34"/>
              <w:rPr>
                <w:rFonts w:ascii="Cambria Math" w:hAnsi="Cambria Math"/>
                <w:bCs/>
                <w:color w:val="000000"/>
                <w:sz w:val="23"/>
                <w:szCs w:val="23"/>
              </w:rPr>
            </w:pPr>
          </w:p>
          <w:p w:rsidR="00AA3BDC" w:rsidRPr="00C707BE" w:rsidRDefault="00AA3BDC" w:rsidP="00AA3BDC">
            <w:pPr>
              <w:ind w:right="34"/>
              <w:rPr>
                <w:rFonts w:ascii="Cambria Math" w:hAnsi="Cambria Math"/>
                <w:bCs/>
                <w:color w:val="000000"/>
                <w:sz w:val="23"/>
                <w:szCs w:val="23"/>
              </w:rPr>
            </w:pPr>
            <w:r w:rsidRPr="00C707BE">
              <w:rPr>
                <w:rFonts w:ascii="Cambria Math" w:hAnsi="Cambria Math"/>
                <w:bCs/>
                <w:color w:val="000000"/>
                <w:sz w:val="23"/>
                <w:szCs w:val="23"/>
              </w:rPr>
              <w:t>__________________</w:t>
            </w:r>
          </w:p>
        </w:tc>
        <w:tc>
          <w:tcPr>
            <w:tcW w:w="2779" w:type="dxa"/>
          </w:tcPr>
          <w:p w:rsidR="00AA3BDC" w:rsidRPr="00C707BE"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roofErr w:type="spellStart"/>
            <w:r w:rsidRPr="00C707BE">
              <w:rPr>
                <w:rFonts w:ascii="Cambria Math" w:hAnsi="Cambria Math"/>
                <w:bCs/>
                <w:color w:val="000000"/>
                <w:sz w:val="23"/>
                <w:szCs w:val="23"/>
              </w:rPr>
              <w:t>Т.Л.Максимова</w:t>
            </w:r>
            <w:proofErr w:type="spellEnd"/>
          </w:p>
          <w:p w:rsidR="00570920" w:rsidRPr="00C707BE" w:rsidRDefault="00570920" w:rsidP="00AA3BDC">
            <w:pPr>
              <w:ind w:right="708"/>
              <w:rPr>
                <w:rFonts w:ascii="Cambria Math" w:hAnsi="Cambria Math"/>
                <w:bCs/>
                <w:color w:val="000000"/>
                <w:sz w:val="23"/>
                <w:szCs w:val="23"/>
              </w:rPr>
            </w:pPr>
          </w:p>
        </w:tc>
      </w:tr>
      <w:tr w:rsidR="00AA3BDC" w:rsidRPr="00C707BE" w:rsidTr="00AA3BDC">
        <w:tc>
          <w:tcPr>
            <w:tcW w:w="4786" w:type="dxa"/>
          </w:tcPr>
          <w:p w:rsidR="00AA3BDC" w:rsidRPr="00C707BE" w:rsidRDefault="00AA3BDC" w:rsidP="00AA3BDC">
            <w:pPr>
              <w:ind w:right="708"/>
              <w:rPr>
                <w:rFonts w:ascii="Cambria Math" w:hAnsi="Cambria Math"/>
                <w:sz w:val="23"/>
                <w:szCs w:val="23"/>
              </w:rPr>
            </w:pPr>
            <w:r>
              <w:rPr>
                <w:rFonts w:ascii="Cambria Math" w:hAnsi="Cambria Math"/>
                <w:sz w:val="23"/>
                <w:szCs w:val="23"/>
              </w:rPr>
              <w:t>З</w:t>
            </w:r>
            <w:r w:rsidRPr="00C13EA2">
              <w:rPr>
                <w:rFonts w:ascii="Cambria Math" w:hAnsi="Cambria Math"/>
                <w:sz w:val="23"/>
                <w:szCs w:val="23"/>
              </w:rPr>
              <w:t xml:space="preserve">аместитель главы Администрации муниципального образования «Красногорский район» по </w:t>
            </w:r>
            <w:r w:rsidR="00CC25D7">
              <w:rPr>
                <w:rFonts w:ascii="Cambria Math" w:hAnsi="Cambria Math"/>
                <w:sz w:val="23"/>
                <w:szCs w:val="23"/>
              </w:rPr>
              <w:t>вопросам строительства</w:t>
            </w:r>
            <w:r w:rsidRPr="00C13EA2">
              <w:rPr>
                <w:rFonts w:ascii="Cambria Math" w:hAnsi="Cambria Math"/>
                <w:sz w:val="23"/>
                <w:szCs w:val="23"/>
              </w:rPr>
              <w:t xml:space="preserve"> и ЖКХ</w:t>
            </w:r>
          </w:p>
        </w:tc>
        <w:tc>
          <w:tcPr>
            <w:tcW w:w="1843" w:type="dxa"/>
          </w:tcPr>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r>
              <w:rPr>
                <w:rFonts w:ascii="Cambria Math" w:hAnsi="Cambria Math"/>
                <w:bCs/>
                <w:color w:val="000000"/>
                <w:sz w:val="23"/>
                <w:szCs w:val="23"/>
              </w:rPr>
              <w:t>_________________</w:t>
            </w:r>
          </w:p>
        </w:tc>
        <w:tc>
          <w:tcPr>
            <w:tcW w:w="2779" w:type="dxa"/>
          </w:tcPr>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Pr="00C707BE" w:rsidRDefault="00AA3BDC" w:rsidP="00AA3BDC">
            <w:pPr>
              <w:ind w:right="708"/>
              <w:rPr>
                <w:rFonts w:ascii="Cambria Math" w:hAnsi="Cambria Math"/>
                <w:bCs/>
                <w:color w:val="000000"/>
                <w:sz w:val="23"/>
                <w:szCs w:val="23"/>
              </w:rPr>
            </w:pPr>
            <w:proofErr w:type="spellStart"/>
            <w:r>
              <w:rPr>
                <w:rFonts w:ascii="Cambria Math" w:hAnsi="Cambria Math"/>
                <w:bCs/>
                <w:color w:val="000000"/>
                <w:sz w:val="23"/>
                <w:szCs w:val="23"/>
              </w:rPr>
              <w:t>Т.П.Сигова</w:t>
            </w:r>
            <w:proofErr w:type="spellEnd"/>
          </w:p>
        </w:tc>
      </w:tr>
    </w:tbl>
    <w:p w:rsidR="00AA3BDC" w:rsidRPr="00C707BE" w:rsidRDefault="00AA3BDC" w:rsidP="00551F84">
      <w:pPr>
        <w:spacing w:line="276" w:lineRule="auto"/>
        <w:ind w:left="1134" w:right="708"/>
        <w:rPr>
          <w:rFonts w:ascii="Cambria Math" w:hAnsi="Cambria Math"/>
          <w:b/>
          <w:bCs/>
          <w:color w:val="000000"/>
          <w:szCs w:val="24"/>
        </w:rPr>
      </w:pPr>
    </w:p>
    <w:p w:rsidR="00565972" w:rsidRPr="00C707BE" w:rsidRDefault="00565972" w:rsidP="00565972">
      <w:pPr>
        <w:spacing w:line="276" w:lineRule="auto"/>
        <w:ind w:left="426" w:right="708"/>
        <w:jc w:val="center"/>
        <w:rPr>
          <w:b/>
          <w:bCs/>
          <w:color w:val="000000"/>
          <w:szCs w:val="24"/>
        </w:rPr>
      </w:pPr>
    </w:p>
    <w:p w:rsidR="00565972" w:rsidRPr="00C707BE" w:rsidRDefault="00565972" w:rsidP="00565972">
      <w:pPr>
        <w:spacing w:line="276" w:lineRule="auto"/>
        <w:ind w:right="708"/>
        <w:rPr>
          <w:b/>
          <w:bCs/>
          <w:color w:val="000000"/>
          <w:szCs w:val="24"/>
        </w:rPr>
      </w:pPr>
    </w:p>
    <w:p w:rsidR="00B56351" w:rsidRPr="00C707BE" w:rsidRDefault="00B5635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304A79" w:rsidRPr="00C707BE" w:rsidRDefault="00304A79"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16509" w:rsidRPr="00C707BE" w:rsidRDefault="00565972" w:rsidP="00EB61DC">
      <w:pPr>
        <w:pStyle w:val="a4"/>
        <w:jc w:val="center"/>
        <w:rPr>
          <w:b/>
          <w:bCs/>
          <w:sz w:val="20"/>
        </w:rPr>
      </w:pPr>
      <w:r w:rsidRPr="00C707BE">
        <w:rPr>
          <w:rFonts w:ascii="Cambria Math" w:hAnsi="Cambria Math"/>
          <w:b/>
          <w:bCs/>
          <w:sz w:val="20"/>
        </w:rPr>
        <w:t>с. Красногорское 201</w:t>
      </w:r>
      <w:r w:rsidR="00836C4D" w:rsidRPr="00C707BE">
        <w:rPr>
          <w:rFonts w:ascii="Cambria Math" w:hAnsi="Cambria Math"/>
          <w:b/>
          <w:bCs/>
          <w:sz w:val="20"/>
        </w:rPr>
        <w:t>7</w:t>
      </w:r>
      <w:r w:rsidR="00935FE2" w:rsidRPr="00C707BE">
        <w:rPr>
          <w:rFonts w:ascii="Cambria Math" w:hAnsi="Cambria Math"/>
          <w:b/>
          <w:bCs/>
          <w:sz w:val="20"/>
        </w:rPr>
        <w:t xml:space="preserve"> г.</w:t>
      </w:r>
    </w:p>
    <w:p w:rsidR="00716509" w:rsidRPr="00C707BE" w:rsidRDefault="00716509" w:rsidP="00716509">
      <w:pPr>
        <w:keepNext/>
        <w:keepLines/>
        <w:tabs>
          <w:tab w:val="left" w:pos="426"/>
        </w:tabs>
        <w:ind w:firstLine="709"/>
        <w:jc w:val="both"/>
        <w:rPr>
          <w:bCs/>
          <w:kern w:val="0"/>
          <w:szCs w:val="24"/>
          <w:lang w:eastAsia="x-none"/>
        </w:rPr>
      </w:pPr>
      <w:r w:rsidRPr="00C707BE">
        <w:rPr>
          <w:bCs/>
          <w:kern w:val="0"/>
          <w:szCs w:val="24"/>
          <w:lang w:eastAsia="x-none"/>
        </w:rPr>
        <w:lastRenderedPageBreak/>
        <w:t xml:space="preserve">Форма торгов -  аукцион в электронной форме (электронный аукцион) на право заключить муниципальный контракт (далее по тексту – контракт). </w:t>
      </w:r>
    </w:p>
    <w:p w:rsidR="003038DB" w:rsidRPr="00C707BE" w:rsidRDefault="00C4626C" w:rsidP="0034101B">
      <w:pPr>
        <w:keepNext/>
        <w:keepLines/>
        <w:tabs>
          <w:tab w:val="left" w:pos="426"/>
        </w:tabs>
        <w:ind w:firstLine="709"/>
        <w:jc w:val="both"/>
        <w:rPr>
          <w:b/>
          <w:bCs/>
          <w:kern w:val="0"/>
          <w:szCs w:val="24"/>
          <w:lang w:eastAsia="x-none"/>
        </w:rPr>
      </w:pPr>
      <w:r w:rsidRPr="00C707BE">
        <w:rPr>
          <w:bCs/>
          <w:kern w:val="0"/>
          <w:szCs w:val="24"/>
          <w:lang w:eastAsia="x-none"/>
        </w:rPr>
        <w:t xml:space="preserve"> Предмет контракта:</w:t>
      </w:r>
      <w:r w:rsidRPr="00C707BE">
        <w:rPr>
          <w:b/>
          <w:bCs/>
          <w:kern w:val="0"/>
          <w:szCs w:val="24"/>
          <w:lang w:eastAsia="x-none"/>
        </w:rPr>
        <w:t xml:space="preserve"> </w:t>
      </w:r>
      <w:proofErr w:type="gramStart"/>
      <w:r w:rsidR="00570920">
        <w:rPr>
          <w:b/>
          <w:bCs/>
          <w:kern w:val="0"/>
          <w:szCs w:val="24"/>
          <w:lang w:eastAsia="x-none"/>
        </w:rPr>
        <w:t>З</w:t>
      </w:r>
      <w:r w:rsidR="0034101B" w:rsidRPr="0034101B">
        <w:rPr>
          <w:b/>
          <w:bCs/>
          <w:kern w:val="0"/>
          <w:szCs w:val="24"/>
          <w:lang w:eastAsia="x-none"/>
        </w:rPr>
        <w:t>амен</w:t>
      </w:r>
      <w:r w:rsidR="00570920">
        <w:rPr>
          <w:b/>
          <w:bCs/>
          <w:kern w:val="0"/>
          <w:szCs w:val="24"/>
          <w:lang w:eastAsia="x-none"/>
        </w:rPr>
        <w:t>а</w:t>
      </w:r>
      <w:r w:rsidR="0034101B" w:rsidRPr="0034101B">
        <w:rPr>
          <w:b/>
          <w:bCs/>
          <w:kern w:val="0"/>
          <w:szCs w:val="24"/>
          <w:lang w:eastAsia="x-none"/>
        </w:rPr>
        <w:t xml:space="preserve"> оконных блоков здания МАОУ Красногорская гимназия в с. Красногорское Удмуртской Республики</w:t>
      </w:r>
      <w:r w:rsidR="00656D65">
        <w:rPr>
          <w:b/>
          <w:bCs/>
          <w:kern w:val="0"/>
          <w:szCs w:val="24"/>
          <w:lang w:eastAsia="x-none"/>
        </w:rPr>
        <w:t>.</w:t>
      </w:r>
      <w:r w:rsidR="003038DB" w:rsidRPr="00C707BE">
        <w:rPr>
          <w:b/>
          <w:bCs/>
          <w:kern w:val="0"/>
          <w:szCs w:val="24"/>
          <w:lang w:eastAsia="x-none"/>
        </w:rPr>
        <w:t xml:space="preserve"> </w:t>
      </w:r>
      <w:proofErr w:type="gramEnd"/>
    </w:p>
    <w:p w:rsidR="00716509" w:rsidRPr="00C707BE" w:rsidRDefault="00716509" w:rsidP="00417769">
      <w:pPr>
        <w:keepNext/>
        <w:keepLines/>
        <w:tabs>
          <w:tab w:val="left" w:pos="426"/>
        </w:tabs>
        <w:ind w:firstLine="709"/>
        <w:jc w:val="both"/>
        <w:rPr>
          <w:bCs/>
          <w:kern w:val="0"/>
          <w:szCs w:val="24"/>
          <w:lang w:eastAsia="x-none"/>
        </w:rPr>
      </w:pPr>
      <w:r w:rsidRPr="00C707BE">
        <w:rPr>
          <w:bCs/>
          <w:kern w:val="0"/>
          <w:szCs w:val="24"/>
          <w:lang w:eastAsia="x-none"/>
        </w:rPr>
        <w:t xml:space="preserve"> Под  аукционом в электронной форме на право заключить контракт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C707BE" w:rsidRDefault="00716509" w:rsidP="00716509">
      <w:pPr>
        <w:keepNext/>
        <w:keepLines/>
        <w:tabs>
          <w:tab w:val="left" w:pos="426"/>
        </w:tabs>
        <w:ind w:firstLine="709"/>
        <w:jc w:val="both"/>
        <w:rPr>
          <w:bCs/>
          <w:kern w:val="0"/>
          <w:szCs w:val="24"/>
          <w:lang w:eastAsia="x-none"/>
        </w:rPr>
      </w:pPr>
    </w:p>
    <w:p w:rsidR="00716509" w:rsidRPr="00063503" w:rsidRDefault="00716509" w:rsidP="00716509">
      <w:pPr>
        <w:keepNext/>
        <w:keepLines/>
        <w:tabs>
          <w:tab w:val="left" w:pos="426"/>
        </w:tabs>
        <w:jc w:val="center"/>
        <w:outlineLvl w:val="0"/>
        <w:rPr>
          <w:kern w:val="0"/>
          <w:szCs w:val="24"/>
        </w:rPr>
      </w:pPr>
      <w:r w:rsidRPr="00063503">
        <w:rPr>
          <w:b/>
          <w:bCs/>
          <w:kern w:val="0"/>
          <w:szCs w:val="24"/>
        </w:rPr>
        <w:t xml:space="preserve">Содержание Документации </w:t>
      </w:r>
      <w:r w:rsidRPr="00063503">
        <w:rPr>
          <w:b/>
          <w:kern w:val="0"/>
          <w:szCs w:val="24"/>
        </w:rPr>
        <w:t xml:space="preserve">об </w:t>
      </w:r>
      <w:r w:rsidRPr="00063503">
        <w:rPr>
          <w:b/>
          <w:bCs/>
          <w:kern w:val="0"/>
          <w:szCs w:val="24"/>
        </w:rPr>
        <w:t>электронном аукционе</w:t>
      </w:r>
    </w:p>
    <w:p w:rsidR="00716509" w:rsidRPr="00063503" w:rsidRDefault="00716509" w:rsidP="00F77126">
      <w:pPr>
        <w:keepNext/>
        <w:keepLines/>
        <w:numPr>
          <w:ilvl w:val="0"/>
          <w:numId w:val="4"/>
        </w:numPr>
        <w:tabs>
          <w:tab w:val="num" w:pos="0"/>
          <w:tab w:val="left" w:pos="284"/>
        </w:tabs>
        <w:ind w:left="0" w:firstLine="0"/>
        <w:contextualSpacing/>
        <w:jc w:val="both"/>
        <w:rPr>
          <w:kern w:val="0"/>
          <w:szCs w:val="24"/>
        </w:rPr>
      </w:pPr>
      <w:r w:rsidRPr="00063503">
        <w:rPr>
          <w:kern w:val="0"/>
          <w:szCs w:val="24"/>
        </w:rPr>
        <w:t xml:space="preserve">Раздел </w:t>
      </w:r>
      <w:r w:rsidR="00144891" w:rsidRPr="00063503">
        <w:rPr>
          <w:kern w:val="0"/>
          <w:szCs w:val="24"/>
        </w:rPr>
        <w:t>1</w:t>
      </w:r>
      <w:r w:rsidRPr="00063503">
        <w:rPr>
          <w:kern w:val="0"/>
          <w:szCs w:val="24"/>
        </w:rPr>
        <w:t>. Информационн</w:t>
      </w:r>
      <w:r w:rsidR="00EB61DC" w:rsidRPr="00063503">
        <w:rPr>
          <w:kern w:val="0"/>
          <w:szCs w:val="24"/>
        </w:rPr>
        <w:t>ая карта</w:t>
      </w:r>
      <w:r w:rsidRPr="00063503">
        <w:rPr>
          <w:kern w:val="0"/>
          <w:szCs w:val="24"/>
        </w:rPr>
        <w:t xml:space="preserve"> Документации об </w:t>
      </w:r>
      <w:r w:rsidRPr="00063503">
        <w:rPr>
          <w:bCs/>
          <w:kern w:val="0"/>
          <w:szCs w:val="24"/>
        </w:rPr>
        <w:t>электронном аукционе</w:t>
      </w:r>
    </w:p>
    <w:p w:rsidR="00913009" w:rsidRPr="00913009" w:rsidRDefault="00716509" w:rsidP="00F77126">
      <w:pPr>
        <w:keepNext/>
        <w:keepLines/>
        <w:numPr>
          <w:ilvl w:val="0"/>
          <w:numId w:val="4"/>
        </w:numPr>
        <w:tabs>
          <w:tab w:val="num" w:pos="-284"/>
          <w:tab w:val="left" w:pos="284"/>
        </w:tabs>
        <w:ind w:left="0" w:firstLine="0"/>
        <w:contextualSpacing/>
        <w:jc w:val="both"/>
        <w:rPr>
          <w:kern w:val="0"/>
          <w:szCs w:val="24"/>
          <w:lang w:val="x-none"/>
        </w:rPr>
      </w:pPr>
      <w:r w:rsidRPr="00063503">
        <w:rPr>
          <w:kern w:val="0"/>
          <w:szCs w:val="24"/>
        </w:rPr>
        <w:t xml:space="preserve">Раздел </w:t>
      </w:r>
      <w:r w:rsidR="00144891" w:rsidRPr="00063503">
        <w:rPr>
          <w:kern w:val="0"/>
          <w:szCs w:val="24"/>
        </w:rPr>
        <w:t>2</w:t>
      </w:r>
      <w:r w:rsidRPr="00063503">
        <w:rPr>
          <w:kern w:val="0"/>
          <w:szCs w:val="24"/>
        </w:rPr>
        <w:t xml:space="preserve">. </w:t>
      </w:r>
      <w:r w:rsidR="00EB61DC" w:rsidRPr="00063503">
        <w:rPr>
          <w:kern w:val="0"/>
          <w:szCs w:val="24"/>
        </w:rPr>
        <w:t>Техническое задание</w:t>
      </w:r>
      <w:r w:rsidR="00913009" w:rsidRPr="00913009">
        <w:rPr>
          <w:kern w:val="0"/>
          <w:szCs w:val="24"/>
        </w:rPr>
        <w:t xml:space="preserve"> </w:t>
      </w:r>
    </w:p>
    <w:p w:rsidR="00144891" w:rsidRPr="00063503" w:rsidRDefault="006B4C8D" w:rsidP="00F77126">
      <w:pPr>
        <w:keepNext/>
        <w:keepLines/>
        <w:numPr>
          <w:ilvl w:val="0"/>
          <w:numId w:val="4"/>
        </w:numPr>
        <w:tabs>
          <w:tab w:val="left" w:pos="284"/>
        </w:tabs>
        <w:ind w:left="0" w:firstLine="0"/>
        <w:contextualSpacing/>
        <w:jc w:val="both"/>
        <w:rPr>
          <w:kern w:val="0"/>
          <w:szCs w:val="24"/>
        </w:rPr>
      </w:pPr>
      <w:r w:rsidRPr="00063503">
        <w:rPr>
          <w:kern w:val="0"/>
          <w:szCs w:val="24"/>
        </w:rPr>
        <w:t>Раздел 3. Обоснование</w:t>
      </w:r>
      <w:r w:rsidR="00144891" w:rsidRPr="00063503">
        <w:rPr>
          <w:kern w:val="0"/>
          <w:szCs w:val="24"/>
        </w:rPr>
        <w:t xml:space="preserve"> начальной (максимальной) цены контракта </w:t>
      </w:r>
    </w:p>
    <w:p w:rsidR="00144891" w:rsidRPr="00063503" w:rsidRDefault="00144891" w:rsidP="00F77126">
      <w:pPr>
        <w:keepNext/>
        <w:keepLines/>
        <w:numPr>
          <w:ilvl w:val="0"/>
          <w:numId w:val="4"/>
        </w:numPr>
        <w:tabs>
          <w:tab w:val="num" w:pos="-284"/>
          <w:tab w:val="left" w:pos="284"/>
        </w:tabs>
        <w:ind w:left="0" w:firstLine="0"/>
        <w:contextualSpacing/>
        <w:jc w:val="both"/>
        <w:rPr>
          <w:kern w:val="0"/>
          <w:szCs w:val="24"/>
          <w:lang w:val="x-none"/>
        </w:rPr>
      </w:pPr>
      <w:r w:rsidRPr="00063503">
        <w:rPr>
          <w:kern w:val="0"/>
          <w:szCs w:val="24"/>
        </w:rPr>
        <w:t>Раздел 4.</w:t>
      </w:r>
      <w:r w:rsidRPr="00063503">
        <w:rPr>
          <w:kern w:val="0"/>
          <w:szCs w:val="24"/>
          <w:lang w:val="x-none" w:eastAsia="x-none"/>
        </w:rPr>
        <w:t xml:space="preserve"> </w:t>
      </w:r>
      <w:r w:rsidRPr="00063503">
        <w:rPr>
          <w:kern w:val="0"/>
          <w:szCs w:val="24"/>
          <w:lang w:val="x-none"/>
        </w:rPr>
        <w:t xml:space="preserve">Проект </w:t>
      </w:r>
      <w:r w:rsidRPr="00063503">
        <w:rPr>
          <w:kern w:val="0"/>
          <w:szCs w:val="24"/>
        </w:rPr>
        <w:t xml:space="preserve">муниципального </w:t>
      </w:r>
      <w:r w:rsidRPr="00063503">
        <w:rPr>
          <w:kern w:val="0"/>
          <w:szCs w:val="24"/>
          <w:lang w:val="x-none"/>
        </w:rPr>
        <w:t>контракт</w:t>
      </w:r>
      <w:r w:rsidRPr="00063503">
        <w:rPr>
          <w:kern w:val="0"/>
          <w:szCs w:val="24"/>
        </w:rPr>
        <w:t>а с Прилож</w:t>
      </w:r>
      <w:r w:rsidR="00063503">
        <w:rPr>
          <w:kern w:val="0"/>
          <w:szCs w:val="24"/>
        </w:rPr>
        <w:t>ением</w:t>
      </w:r>
      <w:r w:rsidR="0099090E" w:rsidRPr="00063503">
        <w:rPr>
          <w:kern w:val="0"/>
          <w:szCs w:val="24"/>
        </w:rPr>
        <w:t xml:space="preserve"> №1</w:t>
      </w:r>
    </w:p>
    <w:p w:rsidR="00063503" w:rsidRPr="000E5C3A" w:rsidRDefault="00063503" w:rsidP="00F77126">
      <w:pPr>
        <w:keepNext/>
        <w:keepLines/>
        <w:numPr>
          <w:ilvl w:val="0"/>
          <w:numId w:val="4"/>
        </w:numPr>
        <w:tabs>
          <w:tab w:val="num" w:pos="-142"/>
          <w:tab w:val="left" w:pos="284"/>
        </w:tabs>
        <w:ind w:left="0" w:firstLine="0"/>
        <w:contextualSpacing/>
        <w:jc w:val="both"/>
        <w:rPr>
          <w:kern w:val="0"/>
          <w:szCs w:val="24"/>
        </w:rPr>
      </w:pPr>
      <w:r w:rsidRPr="000E5C3A">
        <w:rPr>
          <w:kern w:val="0"/>
          <w:szCs w:val="24"/>
        </w:rPr>
        <w:t xml:space="preserve">Приложение №1 к </w:t>
      </w:r>
      <w:r>
        <w:rPr>
          <w:kern w:val="0"/>
          <w:szCs w:val="24"/>
        </w:rPr>
        <w:t xml:space="preserve">документации об электронном </w:t>
      </w:r>
      <w:r w:rsidRPr="000E5C3A">
        <w:rPr>
          <w:kern w:val="0"/>
          <w:szCs w:val="24"/>
        </w:rPr>
        <w:t>аукцион</w:t>
      </w:r>
      <w:r>
        <w:rPr>
          <w:kern w:val="0"/>
          <w:szCs w:val="24"/>
        </w:rPr>
        <w:t>е</w:t>
      </w:r>
      <w:r w:rsidRPr="000E5C3A">
        <w:rPr>
          <w:kern w:val="0"/>
          <w:szCs w:val="24"/>
        </w:rPr>
        <w:t xml:space="preserve"> –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w:t>
      </w:r>
      <w:r w:rsidRPr="000E5C3A">
        <w:rPr>
          <w:bCs/>
          <w:kern w:val="0"/>
          <w:szCs w:val="24"/>
        </w:rPr>
        <w:t xml:space="preserve">электронном </w:t>
      </w:r>
      <w:r w:rsidRPr="000E5C3A">
        <w:rPr>
          <w:kern w:val="0"/>
          <w:szCs w:val="24"/>
        </w:rPr>
        <w:t>аукционе (рекомендуемая)</w:t>
      </w:r>
    </w:p>
    <w:p w:rsidR="00063503" w:rsidRPr="000E5C3A" w:rsidRDefault="00063503" w:rsidP="00F77126">
      <w:pPr>
        <w:keepNext/>
        <w:keepLines/>
        <w:numPr>
          <w:ilvl w:val="0"/>
          <w:numId w:val="4"/>
        </w:numPr>
        <w:tabs>
          <w:tab w:val="num" w:pos="-142"/>
          <w:tab w:val="left" w:pos="284"/>
        </w:tabs>
        <w:ind w:left="0" w:firstLine="0"/>
        <w:contextualSpacing/>
        <w:jc w:val="both"/>
        <w:rPr>
          <w:kern w:val="0"/>
          <w:szCs w:val="24"/>
        </w:rPr>
      </w:pPr>
      <w:r w:rsidRPr="000E5C3A">
        <w:rPr>
          <w:kern w:val="0"/>
          <w:szCs w:val="24"/>
        </w:rPr>
        <w:t>Приложение №2 к документации о</w:t>
      </w:r>
      <w:r>
        <w:rPr>
          <w:kern w:val="0"/>
          <w:szCs w:val="24"/>
        </w:rPr>
        <w:t>б</w:t>
      </w:r>
      <w:r w:rsidRPr="000E5C3A">
        <w:rPr>
          <w:kern w:val="0"/>
          <w:szCs w:val="24"/>
        </w:rPr>
        <w:t xml:space="preserve"> электронном аукционе - Первая часть заявки на участие в </w:t>
      </w:r>
      <w:r w:rsidRPr="000E5C3A">
        <w:rPr>
          <w:bCs/>
          <w:kern w:val="0"/>
          <w:szCs w:val="24"/>
        </w:rPr>
        <w:t>электронном</w:t>
      </w:r>
      <w:r w:rsidRPr="000E5C3A">
        <w:rPr>
          <w:kern w:val="0"/>
          <w:szCs w:val="24"/>
        </w:rPr>
        <w:t xml:space="preserve"> аукционе (рекомендуемая)</w:t>
      </w:r>
    </w:p>
    <w:p w:rsidR="00646C15" w:rsidRPr="00C707BE" w:rsidRDefault="00646C15" w:rsidP="00646C15">
      <w:pPr>
        <w:jc w:val="center"/>
        <w:rPr>
          <w:rFonts w:ascii="Cambria Math" w:hAnsi="Cambria Math"/>
          <w:b/>
          <w:bCs/>
          <w:sz w:val="20"/>
        </w:rPr>
      </w:pPr>
      <w:r w:rsidRPr="00C707BE">
        <w:rPr>
          <w:b/>
          <w:bCs/>
          <w:sz w:val="20"/>
        </w:rPr>
        <w:t>РАЗДЕЛ 1.</w:t>
      </w:r>
    </w:p>
    <w:p w:rsidR="004B3283" w:rsidRPr="00C707BE" w:rsidRDefault="004F5E00" w:rsidP="00C410C2">
      <w:pPr>
        <w:autoSpaceDE w:val="0"/>
        <w:autoSpaceDN w:val="0"/>
        <w:adjustRightInd w:val="0"/>
        <w:ind w:right="-2"/>
        <w:jc w:val="center"/>
        <w:rPr>
          <w:b/>
          <w:bCs/>
          <w:kern w:val="0"/>
          <w:sz w:val="22"/>
          <w:szCs w:val="22"/>
        </w:rPr>
      </w:pPr>
      <w:r w:rsidRPr="00C707BE">
        <w:rPr>
          <w:b/>
          <w:bCs/>
          <w:kern w:val="0"/>
          <w:sz w:val="22"/>
          <w:szCs w:val="22"/>
        </w:rPr>
        <w:t xml:space="preserve">Информационная карта </w:t>
      </w:r>
    </w:p>
    <w:tbl>
      <w:tblPr>
        <w:tblpPr w:leftFromText="180" w:rightFromText="180" w:vertAnchor="text" w:horzAnchor="margin" w:tblpXSpec="center" w:tblpY="158"/>
        <w:tblW w:w="10456" w:type="dxa"/>
        <w:tblLayout w:type="fixed"/>
        <w:tblLook w:val="0000" w:firstRow="0" w:lastRow="0" w:firstColumn="0" w:lastColumn="0" w:noHBand="0" w:noVBand="0"/>
      </w:tblPr>
      <w:tblGrid>
        <w:gridCol w:w="534"/>
        <w:gridCol w:w="2551"/>
        <w:gridCol w:w="7371"/>
      </w:tblGrid>
      <w:tr w:rsidR="004F5E00" w:rsidRPr="00C707BE" w:rsidTr="00076AF7">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C707BE" w:rsidRDefault="004F5E00" w:rsidP="00585B4D">
            <w:pPr>
              <w:snapToGrid w:val="0"/>
              <w:jc w:val="center"/>
              <w:rPr>
                <w:sz w:val="20"/>
                <w:lang w:val="en-US"/>
              </w:rPr>
            </w:pPr>
            <w:r w:rsidRPr="00C707BE">
              <w:rPr>
                <w:sz w:val="20"/>
              </w:rPr>
              <w:t>№</w:t>
            </w:r>
          </w:p>
        </w:tc>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C707BE" w:rsidRDefault="004F5E00" w:rsidP="004F5E00">
            <w:pPr>
              <w:snapToGrid w:val="0"/>
              <w:jc w:val="center"/>
              <w:rPr>
                <w:sz w:val="20"/>
              </w:rPr>
            </w:pPr>
            <w:r w:rsidRPr="00C707BE">
              <w:rPr>
                <w:sz w:val="20"/>
              </w:rPr>
              <w:t>Сведения</w:t>
            </w:r>
          </w:p>
        </w:tc>
      </w:tr>
      <w:tr w:rsidR="004B3283" w:rsidRPr="00C707BE" w:rsidTr="00882225">
        <w:tc>
          <w:tcPr>
            <w:tcW w:w="534" w:type="dxa"/>
            <w:tcBorders>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1.</w:t>
            </w:r>
          </w:p>
        </w:tc>
        <w:tc>
          <w:tcPr>
            <w:tcW w:w="2551" w:type="dxa"/>
            <w:tcBorders>
              <w:top w:val="single" w:sz="4" w:space="0" w:color="000000"/>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Заказчик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B3283" w:rsidRPr="00C707BE" w:rsidRDefault="004B3283" w:rsidP="004B3283">
            <w:pPr>
              <w:shd w:val="clear" w:color="auto" w:fill="FFFFFF"/>
              <w:tabs>
                <w:tab w:val="left" w:pos="0"/>
              </w:tabs>
              <w:rPr>
                <w:b/>
                <w:sz w:val="20"/>
              </w:rPr>
            </w:pPr>
            <w:r w:rsidRPr="00C707BE">
              <w:rPr>
                <w:b/>
                <w:sz w:val="20"/>
              </w:rPr>
              <w:t>Администрация муниципального образования «Красногорский район»</w:t>
            </w:r>
          </w:p>
          <w:p w:rsidR="004B3283" w:rsidRPr="00C707BE" w:rsidRDefault="004B3283" w:rsidP="004B3283">
            <w:pPr>
              <w:shd w:val="clear" w:color="auto" w:fill="FFFFFF"/>
              <w:tabs>
                <w:tab w:val="left" w:pos="0"/>
              </w:tabs>
              <w:rPr>
                <w:sz w:val="20"/>
              </w:rPr>
            </w:pPr>
            <w:r w:rsidRPr="00C707BE">
              <w:rPr>
                <w:b/>
                <w:sz w:val="20"/>
              </w:rPr>
              <w:t>Место нахождения и почтовый адрес</w:t>
            </w:r>
            <w:r w:rsidRPr="00C707BE">
              <w:rPr>
                <w:sz w:val="20"/>
              </w:rPr>
              <w:t>: 427650, Удмуртская Республика, Красногорский район, с. Красногорское, ул. Ленина, 64</w:t>
            </w:r>
          </w:p>
          <w:p w:rsidR="004B3283" w:rsidRPr="00C707BE" w:rsidRDefault="004B3283" w:rsidP="004B3283">
            <w:pPr>
              <w:shd w:val="clear" w:color="auto" w:fill="FFFFFF"/>
              <w:tabs>
                <w:tab w:val="left" w:pos="0"/>
              </w:tabs>
              <w:rPr>
                <w:sz w:val="20"/>
              </w:rPr>
            </w:pPr>
            <w:r w:rsidRPr="00C707BE">
              <w:rPr>
                <w:b/>
                <w:sz w:val="20"/>
              </w:rPr>
              <w:t>Адрес электронной почты</w:t>
            </w:r>
            <w:r w:rsidRPr="00C707BE">
              <w:rPr>
                <w:sz w:val="20"/>
              </w:rPr>
              <w:t xml:space="preserve">: </w:t>
            </w:r>
            <w:hyperlink r:id="rId9" w:history="1">
              <w:r w:rsidR="00570920" w:rsidRPr="00EA3A8C">
                <w:rPr>
                  <w:rStyle w:val="af4"/>
                  <w:sz w:val="20"/>
                  <w:lang w:val="en-US"/>
                </w:rPr>
                <w:t>mnl</w:t>
              </w:r>
              <w:r w:rsidR="00570920" w:rsidRPr="00EA3A8C">
                <w:rPr>
                  <w:rStyle w:val="af4"/>
                  <w:sz w:val="20"/>
                </w:rPr>
                <w:t>@mo-krasno.ru</w:t>
              </w:r>
            </w:hyperlink>
            <w:r w:rsidRPr="00C707BE">
              <w:rPr>
                <w:sz w:val="20"/>
              </w:rPr>
              <w:t xml:space="preserve"> </w:t>
            </w:r>
          </w:p>
          <w:p w:rsidR="004B3283" w:rsidRPr="00C707BE" w:rsidRDefault="004B3283" w:rsidP="004B3283">
            <w:pPr>
              <w:shd w:val="clear" w:color="auto" w:fill="FFFFFF"/>
              <w:tabs>
                <w:tab w:val="left" w:pos="0"/>
              </w:tabs>
              <w:rPr>
                <w:sz w:val="20"/>
              </w:rPr>
            </w:pPr>
            <w:r w:rsidRPr="00C707BE">
              <w:rPr>
                <w:b/>
                <w:sz w:val="20"/>
              </w:rPr>
              <w:t>Контактное лицо:</w:t>
            </w:r>
            <w:r w:rsidRPr="00C707BE">
              <w:rPr>
                <w:sz w:val="20"/>
              </w:rPr>
              <w:t xml:space="preserve"> </w:t>
            </w:r>
            <w:r w:rsidR="00FD200D">
              <w:rPr>
                <w:sz w:val="20"/>
              </w:rPr>
              <w:t xml:space="preserve">Салтыков Сергей Вячеславович </w:t>
            </w:r>
            <w:r w:rsidR="00FD200D">
              <w:t xml:space="preserve"> </w:t>
            </w:r>
            <w:r w:rsidR="00FD200D" w:rsidRPr="00FD200D">
              <w:rPr>
                <w:sz w:val="20"/>
              </w:rPr>
              <w:t>тел. +7 (34164) 2-1</w:t>
            </w:r>
            <w:r w:rsidR="00FD200D">
              <w:rPr>
                <w:sz w:val="20"/>
              </w:rPr>
              <w:t>3</w:t>
            </w:r>
            <w:r w:rsidR="00FD200D" w:rsidRPr="00FD200D">
              <w:rPr>
                <w:sz w:val="20"/>
              </w:rPr>
              <w:t>-2</w:t>
            </w:r>
            <w:r w:rsidR="00FD200D">
              <w:rPr>
                <w:sz w:val="20"/>
              </w:rPr>
              <w:t>1</w:t>
            </w:r>
            <w:r w:rsidRPr="00C707BE">
              <w:rPr>
                <w:sz w:val="20"/>
              </w:rPr>
              <w:t>,</w:t>
            </w:r>
            <w:r w:rsidR="00974CB1" w:rsidRPr="00C707BE">
              <w:rPr>
                <w:sz w:val="20"/>
              </w:rPr>
              <w:t xml:space="preserve"> </w:t>
            </w:r>
            <w:r w:rsidR="00570920">
              <w:rPr>
                <w:sz w:val="20"/>
              </w:rPr>
              <w:t>Игнатьева Надежда Леонидовна</w:t>
            </w:r>
            <w:r w:rsidR="00FD200D">
              <w:rPr>
                <w:sz w:val="20"/>
              </w:rPr>
              <w:t xml:space="preserve"> </w:t>
            </w:r>
            <w:r w:rsidRPr="00C707BE">
              <w:rPr>
                <w:sz w:val="20"/>
              </w:rPr>
              <w:t>тел./факс +7 (34164) 2-19-32, 2-17-51</w:t>
            </w:r>
          </w:p>
          <w:p w:rsidR="007B0EB0" w:rsidRPr="00C707BE" w:rsidRDefault="004B3283" w:rsidP="007B0EB0">
            <w:pPr>
              <w:shd w:val="clear" w:color="auto" w:fill="FFFFFF"/>
              <w:tabs>
                <w:tab w:val="left" w:pos="0"/>
              </w:tabs>
              <w:rPr>
                <w:sz w:val="20"/>
              </w:rPr>
            </w:pPr>
            <w:r w:rsidRPr="00C707BE">
              <w:rPr>
                <w:b/>
                <w:sz w:val="20"/>
              </w:rPr>
              <w:t>Контрактный управляющий:</w:t>
            </w:r>
            <w:r w:rsidRPr="00C707BE">
              <w:rPr>
                <w:sz w:val="20"/>
              </w:rPr>
              <w:t xml:space="preserve"> Филиппова Юлия Владимировн</w:t>
            </w:r>
            <w:proofErr w:type="gramStart"/>
            <w:r w:rsidRPr="00C707BE">
              <w:rPr>
                <w:sz w:val="20"/>
              </w:rPr>
              <w:t>а</w:t>
            </w:r>
            <w:r w:rsidR="0037391A" w:rsidRPr="00C707BE">
              <w:rPr>
                <w:sz w:val="20"/>
              </w:rPr>
              <w:t>-</w:t>
            </w:r>
            <w:proofErr w:type="gramEnd"/>
            <w:r w:rsidR="0037391A" w:rsidRPr="00C707BE">
              <w:rPr>
                <w:sz w:val="20"/>
              </w:rPr>
              <w:t xml:space="preserve"> специалист-эксперт Администрации муниципального образования «Красногорский район».</w:t>
            </w:r>
            <w:r w:rsidR="007B0EB0" w:rsidRPr="00C707BE">
              <w:rPr>
                <w:sz w:val="20"/>
              </w:rPr>
              <w:t xml:space="preserve"> </w:t>
            </w:r>
          </w:p>
          <w:p w:rsidR="007B0EB0" w:rsidRPr="00C707BE" w:rsidRDefault="007B0EB0" w:rsidP="007B0EB0">
            <w:pPr>
              <w:shd w:val="clear" w:color="auto" w:fill="FFFFFF"/>
              <w:tabs>
                <w:tab w:val="left" w:pos="0"/>
              </w:tabs>
              <w:rPr>
                <w:sz w:val="20"/>
              </w:rPr>
            </w:pPr>
            <w:r w:rsidRPr="00C707BE">
              <w:rPr>
                <w:sz w:val="20"/>
              </w:rPr>
              <w:t>Тел. 8 (34164) 21932</w:t>
            </w:r>
          </w:p>
          <w:p w:rsidR="00F40F20" w:rsidRDefault="007B0EB0" w:rsidP="007B0EB0">
            <w:pPr>
              <w:shd w:val="clear" w:color="auto" w:fill="FFFFFF"/>
              <w:tabs>
                <w:tab w:val="left" w:pos="0"/>
              </w:tabs>
              <w:rPr>
                <w:sz w:val="20"/>
              </w:rPr>
            </w:pPr>
            <w:r w:rsidRPr="00C707BE">
              <w:rPr>
                <w:b/>
                <w:sz w:val="20"/>
              </w:rPr>
              <w:t xml:space="preserve">Информация об </w:t>
            </w:r>
            <w:proofErr w:type="gramStart"/>
            <w:r w:rsidRPr="00C707BE">
              <w:rPr>
                <w:b/>
                <w:sz w:val="20"/>
              </w:rPr>
              <w:t>ответственном</w:t>
            </w:r>
            <w:proofErr w:type="gramEnd"/>
            <w:r w:rsidRPr="00C707BE">
              <w:rPr>
                <w:b/>
                <w:sz w:val="20"/>
              </w:rPr>
              <w:t xml:space="preserve"> за заключение контракта:</w:t>
            </w:r>
            <w:r w:rsidRPr="00C707BE">
              <w:rPr>
                <w:sz w:val="20"/>
              </w:rPr>
              <w:t xml:space="preserve">  </w:t>
            </w:r>
            <w:r w:rsidR="00570920">
              <w:rPr>
                <w:sz w:val="20"/>
              </w:rPr>
              <w:t>Игнатьева Надежда Леонидовн</w:t>
            </w:r>
            <w:proofErr w:type="gramStart"/>
            <w:r w:rsidR="00570920">
              <w:rPr>
                <w:sz w:val="20"/>
              </w:rPr>
              <w:t>а</w:t>
            </w:r>
            <w:r w:rsidRPr="00C707BE">
              <w:rPr>
                <w:sz w:val="20"/>
              </w:rPr>
              <w:t>-</w:t>
            </w:r>
            <w:proofErr w:type="gramEnd"/>
            <w:r w:rsidRPr="00C707BE">
              <w:rPr>
                <w:sz w:val="20"/>
              </w:rPr>
              <w:t xml:space="preserve"> специалист</w:t>
            </w:r>
            <w:r w:rsidR="00570920">
              <w:rPr>
                <w:sz w:val="20"/>
              </w:rPr>
              <w:t>-эксперт</w:t>
            </w:r>
            <w:r w:rsidRPr="00C707BE">
              <w:rPr>
                <w:sz w:val="20"/>
              </w:rPr>
              <w:t xml:space="preserve"> отдела планово-экономической работы и имущественных отношений Администрации муниципального образования «Красногорский район»</w:t>
            </w:r>
            <w:r w:rsidR="00737061" w:rsidRPr="00C707BE">
              <w:rPr>
                <w:sz w:val="20"/>
              </w:rPr>
              <w:t>.</w:t>
            </w:r>
            <w:r w:rsidRPr="00C707BE">
              <w:rPr>
                <w:sz w:val="20"/>
              </w:rPr>
              <w:t xml:space="preserve"> Тел. 8 (34164) 21932</w:t>
            </w:r>
          </w:p>
          <w:p w:rsidR="00173E12" w:rsidRPr="00C707BE" w:rsidRDefault="00173E12" w:rsidP="007B0EB0">
            <w:pPr>
              <w:shd w:val="clear" w:color="auto" w:fill="FFFFFF"/>
              <w:tabs>
                <w:tab w:val="left" w:pos="0"/>
              </w:tabs>
              <w:rPr>
                <w:b/>
                <w:sz w:val="20"/>
              </w:rPr>
            </w:pPr>
            <w:r w:rsidRPr="00173E12">
              <w:rPr>
                <w:b/>
                <w:sz w:val="20"/>
              </w:rPr>
              <w:t>Ответственное должностное лицо</w:t>
            </w:r>
            <w:r w:rsidRPr="00173E12">
              <w:rPr>
                <w:sz w:val="20"/>
              </w:rPr>
              <w:t xml:space="preserve"> </w:t>
            </w:r>
            <w:r w:rsidRPr="00173E12">
              <w:rPr>
                <w:b/>
                <w:sz w:val="20"/>
              </w:rPr>
              <w:t>Заказчика:</w:t>
            </w:r>
            <w:r>
              <w:t xml:space="preserve"> </w:t>
            </w:r>
            <w:r w:rsidRPr="00173E12">
              <w:rPr>
                <w:sz w:val="20"/>
              </w:rPr>
              <w:t>Салтыков Сергей Вячеславович – начальник отдела строительства и ЖКХ Администрации муниципального образования «Красногорский район». Телефон: 8 (34164) 2-13-21</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2.</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340298">
            <w:pPr>
              <w:snapToGrid w:val="0"/>
              <w:rPr>
                <w:sz w:val="20"/>
              </w:rPr>
            </w:pPr>
            <w:r w:rsidRPr="00C707BE">
              <w:rPr>
                <w:sz w:val="20"/>
              </w:rPr>
              <w:t xml:space="preserve">Адрес электронной площадки в </w:t>
            </w:r>
            <w:r w:rsidR="006B655C" w:rsidRPr="006B655C">
              <w:rPr>
                <w:sz w:val="20"/>
              </w:rPr>
              <w:t>информационно-телек</w:t>
            </w:r>
            <w:r w:rsidR="006B655C">
              <w:rPr>
                <w:sz w:val="20"/>
              </w:rPr>
              <w:t>оммуникационной сети "Интернет"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C2A27" w:rsidP="00585B4D">
            <w:pPr>
              <w:snapToGrid w:val="0"/>
              <w:rPr>
                <w:color w:val="6600FF"/>
                <w:sz w:val="20"/>
              </w:rPr>
            </w:pPr>
            <w:hyperlink r:id="rId10" w:history="1">
              <w:r w:rsidR="004F5E00" w:rsidRPr="00C707BE">
                <w:rPr>
                  <w:color w:val="6600FF"/>
                  <w:sz w:val="20"/>
                  <w:u w:val="single"/>
                </w:rPr>
                <w:t>www.sberbank-ast.ru</w:t>
              </w:r>
            </w:hyperlink>
            <w:r w:rsidR="004F5E00" w:rsidRPr="00C707BE">
              <w:rPr>
                <w:color w:val="6600FF"/>
                <w:sz w:val="20"/>
              </w:rPr>
              <w:t xml:space="preserve"> </w:t>
            </w:r>
          </w:p>
          <w:p w:rsidR="004F5E00" w:rsidRPr="00C707BE" w:rsidRDefault="004F5E00" w:rsidP="00585B4D">
            <w:pPr>
              <w:rPr>
                <w:color w:val="FF0000"/>
                <w:sz w:val="20"/>
                <w:u w:val="single"/>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3.</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 xml:space="preserve">Единая информационная система </w:t>
            </w:r>
            <w:r w:rsidR="00C24F8A" w:rsidRPr="00C707BE">
              <w:rPr>
                <w:kern w:val="0"/>
                <w:sz w:val="20"/>
              </w:rPr>
              <w:t xml:space="preserve"> в информационно-телекоммуникационной сети "Интернет" (далее - официальный сайт)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C2A27" w:rsidP="00585B4D">
            <w:pPr>
              <w:autoSpaceDE w:val="0"/>
              <w:autoSpaceDN w:val="0"/>
              <w:adjustRightInd w:val="0"/>
              <w:rPr>
                <w:color w:val="6600FF"/>
                <w:kern w:val="0"/>
                <w:sz w:val="20"/>
                <w:u w:val="single"/>
              </w:rPr>
            </w:pPr>
            <w:hyperlink r:id="rId11" w:history="1">
              <w:r w:rsidR="004F5E00" w:rsidRPr="00C707BE">
                <w:rPr>
                  <w:color w:val="6600FF"/>
                  <w:kern w:val="0"/>
                  <w:sz w:val="20"/>
                  <w:u w:val="single"/>
                  <w:lang w:val="en-US"/>
                </w:rPr>
                <w:t>www</w:t>
              </w:r>
              <w:r w:rsidR="004F5E00" w:rsidRPr="00C707BE">
                <w:rPr>
                  <w:color w:val="6600FF"/>
                  <w:kern w:val="0"/>
                  <w:sz w:val="20"/>
                  <w:u w:val="single"/>
                </w:rPr>
                <w:t>.</w:t>
              </w:r>
              <w:r w:rsidR="004F5E00" w:rsidRPr="00C707BE">
                <w:rPr>
                  <w:color w:val="6600FF"/>
                  <w:kern w:val="0"/>
                  <w:sz w:val="20"/>
                  <w:u w:val="single"/>
                  <w:lang w:val="en-US"/>
                </w:rPr>
                <w:t>zakupki</w:t>
              </w:r>
              <w:r w:rsidR="004F5E00" w:rsidRPr="00C707BE">
                <w:rPr>
                  <w:color w:val="6600FF"/>
                  <w:kern w:val="0"/>
                  <w:sz w:val="20"/>
                  <w:u w:val="single"/>
                </w:rPr>
                <w:t>.</w:t>
              </w:r>
              <w:r w:rsidR="004F5E00" w:rsidRPr="00C707BE">
                <w:rPr>
                  <w:color w:val="6600FF"/>
                  <w:kern w:val="0"/>
                  <w:sz w:val="20"/>
                  <w:u w:val="single"/>
                  <w:lang w:val="en-US"/>
                </w:rPr>
                <w:t>gov</w:t>
              </w:r>
              <w:r w:rsidR="004F5E00" w:rsidRPr="00C707BE">
                <w:rPr>
                  <w:color w:val="6600FF"/>
                  <w:kern w:val="0"/>
                  <w:sz w:val="20"/>
                  <w:u w:val="single"/>
                </w:rPr>
                <w:t>.</w:t>
              </w:r>
              <w:r w:rsidR="004F5E00" w:rsidRPr="00C707BE">
                <w:rPr>
                  <w:color w:val="6600FF"/>
                  <w:kern w:val="0"/>
                  <w:sz w:val="20"/>
                  <w:u w:val="single"/>
                  <w:lang w:val="en-US"/>
                </w:rPr>
                <w:t>ru</w:t>
              </w:r>
            </w:hyperlink>
            <w:r w:rsidR="004F5E00" w:rsidRPr="00C707BE">
              <w:rPr>
                <w:color w:val="6600FF"/>
                <w:kern w:val="0"/>
                <w:sz w:val="20"/>
                <w:u w:val="single"/>
              </w:rPr>
              <w:t xml:space="preserve">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4.</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Оператор электронной площадки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076AF7" w:rsidRDefault="004F5E00" w:rsidP="00076AF7">
            <w:pPr>
              <w:autoSpaceDE w:val="0"/>
              <w:autoSpaceDN w:val="0"/>
              <w:adjustRightInd w:val="0"/>
              <w:jc w:val="both"/>
              <w:rPr>
                <w:kern w:val="0"/>
                <w:sz w:val="20"/>
              </w:rPr>
            </w:pPr>
            <w:r w:rsidRPr="00C707BE">
              <w:rPr>
                <w:kern w:val="0"/>
                <w:sz w:val="20"/>
              </w:rPr>
              <w:t xml:space="preserve">Закрытое акционерное общество «Сбербанк–Автоматизированная Система Торгов» (ЗАО «Сбербанк-АСТ»).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5</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Способ определения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sz w:val="20"/>
              </w:rPr>
            </w:pPr>
            <w:r w:rsidRPr="00C707BE">
              <w:rPr>
                <w:sz w:val="20"/>
              </w:rPr>
              <w:t>Электронный аукцион</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6</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sz w:val="20"/>
              </w:rPr>
            </w:pPr>
            <w:r w:rsidRPr="00C707BE">
              <w:rPr>
                <w:color w:val="000000"/>
                <w:sz w:val="20"/>
              </w:rPr>
              <w:t xml:space="preserve">Предмет </w:t>
            </w:r>
            <w:r w:rsidR="004B3283" w:rsidRPr="00C707BE">
              <w:rPr>
                <w:color w:val="000000"/>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570920" w:rsidP="00570920">
            <w:pPr>
              <w:pStyle w:val="Normalunindented"/>
              <w:rPr>
                <w:sz w:val="20"/>
                <w:szCs w:val="20"/>
              </w:rPr>
            </w:pPr>
            <w:r w:rsidRPr="00570920">
              <w:rPr>
                <w:b/>
                <w:bCs/>
                <w:sz w:val="20"/>
              </w:rPr>
              <w:t>З</w:t>
            </w:r>
            <w:r w:rsidR="006B3DCD" w:rsidRPr="00570920">
              <w:rPr>
                <w:b/>
                <w:bCs/>
                <w:sz w:val="20"/>
              </w:rPr>
              <w:t>амен</w:t>
            </w:r>
            <w:r w:rsidRPr="00570920">
              <w:rPr>
                <w:b/>
                <w:bCs/>
                <w:sz w:val="20"/>
              </w:rPr>
              <w:t>а</w:t>
            </w:r>
            <w:r w:rsidR="006B3DCD" w:rsidRPr="00570920">
              <w:rPr>
                <w:b/>
                <w:bCs/>
                <w:sz w:val="20"/>
              </w:rPr>
              <w:t xml:space="preserve"> оконных блоков здания МАОУ Красногорская гимназия </w:t>
            </w:r>
            <w:proofErr w:type="gramStart"/>
            <w:r w:rsidR="006B3DCD" w:rsidRPr="00570920">
              <w:rPr>
                <w:b/>
                <w:bCs/>
                <w:sz w:val="20"/>
              </w:rPr>
              <w:t>в</w:t>
            </w:r>
            <w:proofErr w:type="gramEnd"/>
            <w:r w:rsidR="006B3DCD" w:rsidRPr="00570920">
              <w:rPr>
                <w:b/>
                <w:bCs/>
                <w:sz w:val="20"/>
              </w:rPr>
              <w:t xml:space="preserve"> </w:t>
            </w:r>
            <w:proofErr w:type="gramStart"/>
            <w:r w:rsidR="006B3DCD" w:rsidRPr="00570920">
              <w:rPr>
                <w:b/>
                <w:bCs/>
                <w:sz w:val="20"/>
              </w:rPr>
              <w:t>с</w:t>
            </w:r>
            <w:proofErr w:type="gramEnd"/>
            <w:r w:rsidR="006B3DCD" w:rsidRPr="00570920">
              <w:rPr>
                <w:b/>
                <w:bCs/>
                <w:sz w:val="20"/>
              </w:rPr>
              <w:t>. Красногорское Удмуртской Республики</w:t>
            </w:r>
            <w:r w:rsidR="006B3DCD" w:rsidRPr="006B3DCD">
              <w:rPr>
                <w:bCs/>
                <w:sz w:val="20"/>
              </w:rPr>
              <w:t xml:space="preserve"> </w:t>
            </w:r>
            <w:r w:rsidR="00FD200D" w:rsidRPr="00FD200D">
              <w:rPr>
                <w:bCs/>
                <w:sz w:val="20"/>
              </w:rPr>
              <w:t xml:space="preserve"> </w:t>
            </w:r>
            <w:r w:rsidR="001C2552" w:rsidRPr="00C707BE">
              <w:rPr>
                <w:bCs/>
                <w:sz w:val="20"/>
              </w:rPr>
              <w:t xml:space="preserve">в соответствии с разделом 2 </w:t>
            </w:r>
            <w:r w:rsidR="001C2552" w:rsidRPr="00C707BE">
              <w:rPr>
                <w:bCs/>
                <w:sz w:val="20"/>
              </w:rPr>
              <w:lastRenderedPageBreak/>
              <w:t xml:space="preserve">Документации об </w:t>
            </w:r>
            <w:r w:rsidR="00737061" w:rsidRPr="00C707BE">
              <w:rPr>
                <w:bCs/>
                <w:sz w:val="20"/>
              </w:rPr>
              <w:t xml:space="preserve">электронном </w:t>
            </w:r>
            <w:r w:rsidR="00656D65">
              <w:rPr>
                <w:bCs/>
                <w:sz w:val="20"/>
              </w:rPr>
              <w:t xml:space="preserve">аукционе </w:t>
            </w:r>
            <w:r w:rsidR="0010391E">
              <w:rPr>
                <w:sz w:val="24"/>
                <w:szCs w:val="24"/>
              </w:rPr>
              <w:t>«</w:t>
            </w:r>
            <w:r w:rsidR="0010391E" w:rsidRPr="0010391E">
              <w:rPr>
                <w:bCs/>
                <w:sz w:val="20"/>
              </w:rPr>
              <w:t>Техническое задание</w:t>
            </w:r>
            <w:r w:rsidR="0010391E">
              <w:rPr>
                <w:bCs/>
                <w:sz w:val="20"/>
              </w:rPr>
              <w:t>»</w:t>
            </w:r>
            <w:r w:rsidR="001C2552" w:rsidRPr="00C707BE">
              <w:rPr>
                <w:bCs/>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lastRenderedPageBreak/>
              <w:t>7</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Размер обеспечения</w:t>
            </w:r>
          </w:p>
          <w:p w:rsidR="004F5E00" w:rsidRPr="00C707BE" w:rsidRDefault="004F5E00" w:rsidP="00585B4D">
            <w:pPr>
              <w:rPr>
                <w:rFonts w:eastAsia="Calibri"/>
                <w:sz w:val="20"/>
              </w:rPr>
            </w:pPr>
            <w:r w:rsidRPr="00C707BE">
              <w:rPr>
                <w:rFonts w:eastAsia="Calibri"/>
                <w:sz w:val="20"/>
              </w:rPr>
              <w:t>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70920">
            <w:pPr>
              <w:jc w:val="both"/>
              <w:rPr>
                <w:color w:val="000000"/>
                <w:sz w:val="20"/>
              </w:rPr>
            </w:pPr>
            <w:r w:rsidRPr="004617C2">
              <w:rPr>
                <w:b/>
                <w:sz w:val="20"/>
              </w:rPr>
              <w:t>Предоставляется путем внесения денежных средств и составляет 1%</w:t>
            </w:r>
            <w:r w:rsidRPr="004617C2">
              <w:rPr>
                <w:sz w:val="20"/>
              </w:rPr>
              <w:t xml:space="preserve"> </w:t>
            </w:r>
            <w:r w:rsidRPr="004617C2">
              <w:rPr>
                <w:b/>
                <w:sz w:val="20"/>
              </w:rPr>
              <w:t xml:space="preserve">начальной (максимальной) цены </w:t>
            </w:r>
            <w:r w:rsidR="004B3283" w:rsidRPr="004617C2">
              <w:rPr>
                <w:b/>
                <w:sz w:val="20"/>
              </w:rPr>
              <w:t>контракта</w:t>
            </w:r>
            <w:r w:rsidRPr="004617C2">
              <w:rPr>
                <w:b/>
                <w:sz w:val="20"/>
              </w:rPr>
              <w:t>.</w:t>
            </w:r>
            <w:r w:rsidRPr="004617C2">
              <w:rPr>
                <w:sz w:val="20"/>
              </w:rPr>
              <w:t xml:space="preserve"> Размер обеспечения заявки на участие в электронном аукционе </w:t>
            </w:r>
            <w:r w:rsidRPr="004617C2">
              <w:rPr>
                <w:color w:val="000000"/>
                <w:sz w:val="20"/>
              </w:rPr>
              <w:t xml:space="preserve">составляет </w:t>
            </w:r>
            <w:r w:rsidR="006B3DCD" w:rsidRPr="00570920">
              <w:rPr>
                <w:b/>
                <w:color w:val="000000"/>
                <w:sz w:val="20"/>
              </w:rPr>
              <w:t>9</w:t>
            </w:r>
            <w:r w:rsidR="00570920" w:rsidRPr="00570920">
              <w:rPr>
                <w:b/>
                <w:color w:val="000000"/>
                <w:sz w:val="20"/>
              </w:rPr>
              <w:t xml:space="preserve"> </w:t>
            </w:r>
            <w:r w:rsidR="006B3DCD" w:rsidRPr="00570920">
              <w:rPr>
                <w:b/>
                <w:color w:val="000000"/>
                <w:sz w:val="20"/>
              </w:rPr>
              <w:t>6</w:t>
            </w:r>
            <w:r w:rsidR="00570920" w:rsidRPr="00570920">
              <w:rPr>
                <w:b/>
                <w:color w:val="000000"/>
                <w:sz w:val="20"/>
              </w:rPr>
              <w:t>27</w:t>
            </w:r>
            <w:r w:rsidR="006B3DCD" w:rsidRPr="00570920">
              <w:rPr>
                <w:b/>
                <w:color w:val="000000"/>
                <w:sz w:val="20"/>
              </w:rPr>
              <w:t>,92</w:t>
            </w:r>
            <w:r w:rsidR="004617C2" w:rsidRPr="004617C2">
              <w:rPr>
                <w:color w:val="000000"/>
                <w:sz w:val="20"/>
              </w:rPr>
              <w:t xml:space="preserve"> (</w:t>
            </w:r>
            <w:r w:rsidR="00570920">
              <w:rPr>
                <w:color w:val="000000"/>
                <w:sz w:val="20"/>
              </w:rPr>
              <w:t>Д</w:t>
            </w:r>
            <w:r w:rsidR="006B3DCD">
              <w:rPr>
                <w:color w:val="000000"/>
                <w:sz w:val="20"/>
              </w:rPr>
              <w:t xml:space="preserve">евять тысяч шестьсот </w:t>
            </w:r>
            <w:r w:rsidR="00570920">
              <w:rPr>
                <w:color w:val="000000"/>
                <w:sz w:val="20"/>
              </w:rPr>
              <w:t>двадцать семь</w:t>
            </w:r>
            <w:r w:rsidR="006B3DCD">
              <w:rPr>
                <w:color w:val="000000"/>
                <w:sz w:val="20"/>
              </w:rPr>
              <w:t xml:space="preserve"> рубл</w:t>
            </w:r>
            <w:r w:rsidR="00570920">
              <w:rPr>
                <w:color w:val="000000"/>
                <w:sz w:val="20"/>
              </w:rPr>
              <w:t>ей</w:t>
            </w:r>
            <w:r w:rsidR="006B3DCD">
              <w:rPr>
                <w:color w:val="000000"/>
                <w:sz w:val="20"/>
              </w:rPr>
              <w:t xml:space="preserve"> 92 копейки) рубл</w:t>
            </w:r>
            <w:r w:rsidR="00570920">
              <w:rPr>
                <w:color w:val="000000"/>
                <w:sz w:val="20"/>
              </w:rPr>
              <w:t>ей</w:t>
            </w:r>
            <w:r w:rsidR="004617C2" w:rsidRPr="004617C2">
              <w:rPr>
                <w:color w:val="000000"/>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8</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Порядок внесения денежных сре</w:t>
            </w:r>
            <w:proofErr w:type="gramStart"/>
            <w:r w:rsidRPr="00C707BE">
              <w:rPr>
                <w:sz w:val="20"/>
              </w:rPr>
              <w:t>дств в к</w:t>
            </w:r>
            <w:proofErr w:type="gramEnd"/>
            <w:r w:rsidRPr="00C707BE">
              <w:rPr>
                <w:sz w:val="20"/>
              </w:rPr>
              <w:t>ачестве обеспечения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ind w:firstLine="34"/>
              <w:jc w:val="both"/>
              <w:rPr>
                <w:sz w:val="20"/>
              </w:rPr>
            </w:pPr>
            <w:r w:rsidRPr="00C707BE">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C707BE">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sidRPr="00C707BE">
              <w:rPr>
                <w:rFonts w:eastAsia="Calibri"/>
                <w:sz w:val="20"/>
                <w:lang w:eastAsia="en-US"/>
              </w:rPr>
              <w:t>го</w:t>
            </w:r>
            <w:r w:rsidRPr="00C707BE">
              <w:rPr>
                <w:rFonts w:eastAsia="Calibri"/>
                <w:sz w:val="20"/>
                <w:lang w:eastAsia="en-US"/>
              </w:rPr>
              <w:t xml:space="preserve"> </w:t>
            </w:r>
            <w:r w:rsidR="00AE1872" w:rsidRPr="00C707BE">
              <w:rPr>
                <w:rFonts w:eastAsia="Calibri"/>
                <w:sz w:val="20"/>
                <w:lang w:eastAsia="en-US"/>
              </w:rPr>
              <w:t>пункта</w:t>
            </w:r>
            <w:r w:rsidRPr="00C707BE">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C707BE">
              <w:rPr>
                <w:rFonts w:eastAsia="Calibri"/>
                <w:sz w:val="20"/>
                <w:lang w:eastAsia="en-US"/>
              </w:rPr>
              <w:t xml:space="preserve"> аккредитации на электронной площадке.</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9</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340298">
            <w:pPr>
              <w:snapToGrid w:val="0"/>
              <w:rPr>
                <w:sz w:val="20"/>
              </w:rPr>
            </w:pPr>
            <w:r w:rsidRPr="00C707BE">
              <w:rPr>
                <w:sz w:val="20"/>
              </w:rPr>
              <w:t>Дата размещения на официальном сайте извещения о проведении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41F5">
            <w:pPr>
              <w:snapToGrid w:val="0"/>
              <w:rPr>
                <w:b/>
                <w:color w:val="000000"/>
                <w:sz w:val="20"/>
              </w:rPr>
            </w:pPr>
            <w:r w:rsidRPr="00E54F28">
              <w:rPr>
                <w:b/>
                <w:sz w:val="20"/>
              </w:rPr>
              <w:t>«</w:t>
            </w:r>
            <w:r w:rsidR="00E54F28">
              <w:rPr>
                <w:b/>
                <w:sz w:val="20"/>
              </w:rPr>
              <w:t>0</w:t>
            </w:r>
            <w:r w:rsidR="005841F5">
              <w:rPr>
                <w:b/>
                <w:sz w:val="20"/>
              </w:rPr>
              <w:t>8</w:t>
            </w:r>
            <w:r w:rsidRPr="00E54F28">
              <w:rPr>
                <w:b/>
                <w:sz w:val="20"/>
              </w:rPr>
              <w:t>»</w:t>
            </w:r>
            <w:r w:rsidR="005C049C" w:rsidRPr="00E54F28">
              <w:rPr>
                <w:b/>
                <w:sz w:val="20"/>
              </w:rPr>
              <w:t xml:space="preserve"> </w:t>
            </w:r>
            <w:r w:rsidR="00E22164">
              <w:rPr>
                <w:b/>
                <w:sz w:val="20"/>
              </w:rPr>
              <w:t>августа</w:t>
            </w:r>
            <w:r w:rsidR="001E4086" w:rsidRPr="00E54F28">
              <w:rPr>
                <w:b/>
                <w:sz w:val="20"/>
              </w:rPr>
              <w:t xml:space="preserve"> 201</w:t>
            </w:r>
            <w:r w:rsidR="00CB08E6" w:rsidRPr="00E54F28">
              <w:rPr>
                <w:b/>
                <w:sz w:val="20"/>
              </w:rPr>
              <w:t>7</w:t>
            </w:r>
            <w:r w:rsidRPr="00E54F28">
              <w:rPr>
                <w:b/>
                <w:sz w:val="20"/>
              </w:rPr>
              <w:t xml:space="preserve"> г.</w:t>
            </w:r>
          </w:p>
        </w:tc>
      </w:tr>
      <w:tr w:rsidR="004F5E00" w:rsidRPr="00C707BE" w:rsidTr="00882225">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CA3C04">
            <w:pPr>
              <w:snapToGrid w:val="0"/>
              <w:rPr>
                <w:sz w:val="20"/>
              </w:rPr>
            </w:pPr>
            <w:r w:rsidRPr="00C707BE">
              <w:rPr>
                <w:sz w:val="20"/>
              </w:rPr>
              <w:t>1</w:t>
            </w:r>
            <w:r w:rsidR="00CA3C04" w:rsidRPr="00C707BE">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Место подачи  и 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kern w:val="0"/>
                <w:sz w:val="20"/>
              </w:rPr>
            </w:pPr>
            <w:r w:rsidRPr="00C707BE">
              <w:rPr>
                <w:kern w:val="0"/>
                <w:sz w:val="20"/>
              </w:rPr>
              <w:t xml:space="preserve">Заявки на участие в электронном аукционе подаются оператору электронной площадки в порядке, определенном </w:t>
            </w:r>
            <w:r w:rsidR="00E22164">
              <w:rPr>
                <w:kern w:val="0"/>
                <w:sz w:val="20"/>
              </w:rPr>
              <w:t>оператором электронной площадки,</w:t>
            </w:r>
            <w:r w:rsidR="00E22164" w:rsidRPr="00E22164">
              <w:rPr>
                <w:kern w:val="0"/>
                <w:sz w:val="20"/>
              </w:rPr>
              <w:t xml:space="preserve"> информация о котором размещена на сайте оператора электронной площадки в информационно-телекоммуникационной сети «Интернет».</w:t>
            </w:r>
          </w:p>
          <w:p w:rsidR="004F5E00" w:rsidRPr="00C707BE" w:rsidRDefault="004F5E00" w:rsidP="00585B4D">
            <w:pPr>
              <w:snapToGrid w:val="0"/>
              <w:jc w:val="both"/>
              <w:rPr>
                <w:b/>
                <w:color w:val="000000"/>
                <w:sz w:val="20"/>
              </w:rPr>
            </w:pPr>
            <w:proofErr w:type="gramStart"/>
            <w:r w:rsidRPr="00C707BE">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C707BE">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C707BE" w:rsidTr="00882225">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1</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
                <w:color w:val="000000"/>
                <w:sz w:val="20"/>
              </w:rPr>
            </w:pPr>
            <w:r w:rsidRPr="00C707BE">
              <w:rPr>
                <w:sz w:val="20"/>
              </w:rPr>
              <w:t>Срок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rFonts w:eastAsia="SimSun"/>
                <w:color w:val="000000"/>
                <w:sz w:val="20"/>
              </w:rPr>
            </w:pPr>
            <w:r w:rsidRPr="00C707BE">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color w:val="000000"/>
                <w:sz w:val="20"/>
              </w:rPr>
              <w:t>Дата и время окончания срока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742B9F" w:rsidP="00585B4D">
            <w:pPr>
              <w:snapToGrid w:val="0"/>
              <w:rPr>
                <w:color w:val="000000"/>
                <w:sz w:val="20"/>
              </w:rPr>
            </w:pPr>
            <w:r w:rsidRPr="00E54F28">
              <w:rPr>
                <w:b/>
                <w:color w:val="000000"/>
                <w:sz w:val="20"/>
              </w:rPr>
              <w:t>«</w:t>
            </w:r>
            <w:r w:rsidR="005C049C" w:rsidRPr="00E54F28">
              <w:rPr>
                <w:b/>
                <w:color w:val="000000"/>
                <w:sz w:val="20"/>
              </w:rPr>
              <w:t>1</w:t>
            </w:r>
            <w:r w:rsidR="005841F5">
              <w:rPr>
                <w:b/>
                <w:color w:val="000000"/>
                <w:sz w:val="20"/>
              </w:rPr>
              <w:t>6</w:t>
            </w:r>
            <w:r w:rsidR="004F5E00" w:rsidRPr="00E54F28">
              <w:rPr>
                <w:b/>
                <w:color w:val="000000"/>
                <w:sz w:val="20"/>
              </w:rPr>
              <w:t>»</w:t>
            </w:r>
            <w:r w:rsidR="00FA4BE2">
              <w:rPr>
                <w:b/>
                <w:color w:val="000000"/>
                <w:sz w:val="20"/>
              </w:rPr>
              <w:t xml:space="preserve"> августа</w:t>
            </w:r>
            <w:r w:rsidR="004F5E00" w:rsidRPr="00E54F28">
              <w:rPr>
                <w:b/>
                <w:color w:val="000000"/>
                <w:sz w:val="20"/>
              </w:rPr>
              <w:t xml:space="preserve"> 201</w:t>
            </w:r>
            <w:r w:rsidR="001C2552" w:rsidRPr="00E54F28">
              <w:rPr>
                <w:b/>
                <w:color w:val="000000"/>
                <w:sz w:val="20"/>
              </w:rPr>
              <w:t>7</w:t>
            </w:r>
            <w:r w:rsidR="004F5E00" w:rsidRPr="00E54F28">
              <w:rPr>
                <w:b/>
                <w:color w:val="000000"/>
                <w:sz w:val="20"/>
              </w:rPr>
              <w:t xml:space="preserve"> г.</w:t>
            </w:r>
            <w:r w:rsidR="004F5E00" w:rsidRPr="00E54F28">
              <w:rPr>
                <w:color w:val="000000"/>
                <w:sz w:val="20"/>
              </w:rPr>
              <w:t xml:space="preserve"> </w:t>
            </w:r>
            <w:r w:rsidR="004F5E00" w:rsidRPr="00E54F28">
              <w:rPr>
                <w:b/>
                <w:color w:val="000000"/>
                <w:sz w:val="20"/>
              </w:rPr>
              <w:t>в 09.00 час</w:t>
            </w:r>
            <w:proofErr w:type="gramStart"/>
            <w:r w:rsidR="00E67CC8" w:rsidRPr="00E54F28">
              <w:rPr>
                <w:color w:val="000000"/>
                <w:sz w:val="20"/>
              </w:rPr>
              <w:t>.</w:t>
            </w:r>
            <w:proofErr w:type="gramEnd"/>
            <w:r w:rsidR="00E67CC8" w:rsidRPr="00744C18">
              <w:rPr>
                <w:color w:val="000000"/>
                <w:sz w:val="20"/>
              </w:rPr>
              <w:t xml:space="preserve"> (</w:t>
            </w:r>
            <w:proofErr w:type="gramStart"/>
            <w:r w:rsidR="00E67CC8" w:rsidRPr="00744C18">
              <w:rPr>
                <w:color w:val="000000"/>
                <w:sz w:val="20"/>
              </w:rPr>
              <w:t>в</w:t>
            </w:r>
            <w:proofErr w:type="gramEnd"/>
            <w:r w:rsidR="00E67CC8" w:rsidRPr="00744C18">
              <w:rPr>
                <w:color w:val="000000"/>
                <w:sz w:val="20"/>
              </w:rPr>
              <w:t>ремя местное</w:t>
            </w:r>
            <w:r w:rsidR="004F5E00" w:rsidRPr="00744C18">
              <w:rPr>
                <w:color w:val="000000"/>
                <w:sz w:val="20"/>
              </w:rPr>
              <w:t>)</w:t>
            </w:r>
            <w:r w:rsidR="004F5E00" w:rsidRPr="00C707BE">
              <w:rPr>
                <w:color w:val="000000"/>
                <w:sz w:val="20"/>
              </w:rPr>
              <w:t xml:space="preserve"> </w:t>
            </w:r>
          </w:p>
          <w:p w:rsidR="004F5E00" w:rsidRPr="00C707BE" w:rsidRDefault="004F5E00" w:rsidP="00585B4D">
            <w:pPr>
              <w:rPr>
                <w:rFonts w:eastAsia="Calibri"/>
                <w:color w:val="000000"/>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рассмотрения первых частей заявок на участие в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color w:val="000000"/>
                <w:sz w:val="20"/>
              </w:rPr>
            </w:pPr>
            <w:r w:rsidRPr="00C707BE">
              <w:rPr>
                <w:color w:val="000000"/>
                <w:sz w:val="20"/>
              </w:rPr>
              <w:t xml:space="preserve">Этот срок не может превышать 7 дней </w:t>
            </w:r>
            <w:proofErr w:type="gramStart"/>
            <w:r w:rsidRPr="00C707BE">
              <w:rPr>
                <w:color w:val="000000"/>
                <w:sz w:val="20"/>
              </w:rPr>
              <w:t>с даты окончания</w:t>
            </w:r>
            <w:proofErr w:type="gramEnd"/>
            <w:r w:rsidRPr="00C707BE">
              <w:rPr>
                <w:color w:val="000000"/>
                <w:sz w:val="20"/>
              </w:rPr>
              <w:t xml:space="preserve"> срока подачи заявок.</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w:t>
            </w:r>
            <w:proofErr w:type="gramStart"/>
            <w:r w:rsidRPr="00C707BE">
              <w:rPr>
                <w:color w:val="000000" w:themeColor="text1"/>
                <w:sz w:val="20"/>
              </w:rPr>
              <w:t>окончания  срока рассмотрения первых частей заявок</w:t>
            </w:r>
            <w:proofErr w:type="gram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b/>
                <w:color w:val="000000" w:themeColor="text1"/>
                <w:sz w:val="20"/>
              </w:rPr>
            </w:pPr>
            <w:r w:rsidRPr="00E54F28">
              <w:rPr>
                <w:b/>
                <w:color w:val="000000" w:themeColor="text1"/>
                <w:sz w:val="20"/>
              </w:rPr>
              <w:t>«</w:t>
            </w:r>
            <w:r w:rsidR="005841F5">
              <w:rPr>
                <w:b/>
                <w:color w:val="000000" w:themeColor="text1"/>
                <w:sz w:val="20"/>
              </w:rPr>
              <w:t>16</w:t>
            </w:r>
            <w:r w:rsidRPr="00E54F28">
              <w:rPr>
                <w:b/>
                <w:color w:val="000000" w:themeColor="text1"/>
                <w:sz w:val="20"/>
              </w:rPr>
              <w:t>»</w:t>
            </w:r>
            <w:r w:rsidR="001C2552" w:rsidRPr="00E54F28">
              <w:rPr>
                <w:b/>
                <w:color w:val="000000" w:themeColor="text1"/>
                <w:sz w:val="20"/>
              </w:rPr>
              <w:t xml:space="preserve"> </w:t>
            </w:r>
            <w:r w:rsidR="00E22164">
              <w:rPr>
                <w:b/>
                <w:color w:val="000000" w:themeColor="text1"/>
                <w:sz w:val="20"/>
              </w:rPr>
              <w:t>августа</w:t>
            </w:r>
            <w:r w:rsidR="00E667F6" w:rsidRPr="00E54F28">
              <w:rPr>
                <w:b/>
                <w:color w:val="000000" w:themeColor="text1"/>
                <w:sz w:val="20"/>
              </w:rPr>
              <w:t xml:space="preserve"> </w:t>
            </w:r>
            <w:r w:rsidRPr="00E54F28">
              <w:rPr>
                <w:b/>
                <w:color w:val="000000" w:themeColor="text1"/>
                <w:sz w:val="20"/>
              </w:rPr>
              <w:t>201</w:t>
            </w:r>
            <w:r w:rsidR="001C2552" w:rsidRPr="00E54F28">
              <w:rPr>
                <w:b/>
                <w:color w:val="000000" w:themeColor="text1"/>
                <w:sz w:val="20"/>
              </w:rPr>
              <w:t>7</w:t>
            </w:r>
            <w:r w:rsidRPr="00E54F28">
              <w:rPr>
                <w:b/>
                <w:color w:val="000000" w:themeColor="text1"/>
                <w:sz w:val="20"/>
              </w:rPr>
              <w:t xml:space="preserve"> г.</w:t>
            </w:r>
          </w:p>
          <w:p w:rsidR="004F5E00" w:rsidRPr="00C707BE" w:rsidRDefault="004F5E00" w:rsidP="00585B4D">
            <w:pPr>
              <w:rPr>
                <w:rFonts w:eastAsia="Calibri"/>
                <w:color w:val="000000" w:themeColor="text1"/>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проведения электронного аукциона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0758A0" w:rsidP="00585B4D">
            <w:pPr>
              <w:snapToGrid w:val="0"/>
              <w:jc w:val="both"/>
              <w:rPr>
                <w:color w:val="000000" w:themeColor="text1"/>
                <w:sz w:val="20"/>
              </w:rPr>
            </w:pPr>
            <w:r w:rsidRPr="00E54F28">
              <w:rPr>
                <w:b/>
                <w:color w:val="000000" w:themeColor="text1"/>
                <w:sz w:val="20"/>
              </w:rPr>
              <w:t>«</w:t>
            </w:r>
            <w:r w:rsidR="005841F5">
              <w:rPr>
                <w:b/>
                <w:color w:val="000000" w:themeColor="text1"/>
                <w:sz w:val="20"/>
              </w:rPr>
              <w:t>21</w:t>
            </w:r>
            <w:r w:rsidR="008E059E" w:rsidRPr="00E54F28">
              <w:rPr>
                <w:b/>
                <w:color w:val="000000" w:themeColor="text1"/>
                <w:sz w:val="20"/>
              </w:rPr>
              <w:t>»</w:t>
            </w:r>
            <w:r w:rsidR="00836C4D" w:rsidRPr="00E54F28">
              <w:rPr>
                <w:b/>
                <w:color w:val="000000" w:themeColor="text1"/>
                <w:sz w:val="20"/>
              </w:rPr>
              <w:t xml:space="preserve"> </w:t>
            </w:r>
            <w:r w:rsidR="00E22164">
              <w:rPr>
                <w:b/>
                <w:color w:val="000000" w:themeColor="text1"/>
                <w:sz w:val="20"/>
              </w:rPr>
              <w:t>августа</w:t>
            </w:r>
            <w:r w:rsidR="004739F9" w:rsidRPr="00E54F28">
              <w:rPr>
                <w:b/>
                <w:color w:val="000000" w:themeColor="text1"/>
                <w:sz w:val="20"/>
              </w:rPr>
              <w:t xml:space="preserve"> </w:t>
            </w:r>
            <w:r w:rsidR="004F5E00" w:rsidRPr="00E54F28">
              <w:rPr>
                <w:b/>
                <w:color w:val="000000" w:themeColor="text1"/>
                <w:sz w:val="20"/>
              </w:rPr>
              <w:t>201</w:t>
            </w:r>
            <w:r w:rsidR="001C2552" w:rsidRPr="00E54F28">
              <w:rPr>
                <w:b/>
                <w:color w:val="000000" w:themeColor="text1"/>
                <w:sz w:val="20"/>
              </w:rPr>
              <w:t>7</w:t>
            </w:r>
            <w:r w:rsidR="004F5E00" w:rsidRPr="00E54F28">
              <w:rPr>
                <w:b/>
                <w:color w:val="000000" w:themeColor="text1"/>
                <w:sz w:val="20"/>
              </w:rPr>
              <w:t xml:space="preserve"> г.</w:t>
            </w:r>
            <w:r w:rsidR="004F5E00" w:rsidRPr="00744C18">
              <w:rPr>
                <w:color w:val="000000" w:themeColor="text1"/>
                <w:sz w:val="20"/>
              </w:rPr>
              <w:t xml:space="preserve"> Время начала проведения электронного аукциона устанавливается оператором электронной площадки.</w:t>
            </w:r>
          </w:p>
          <w:p w:rsidR="004F5E00" w:rsidRPr="00C707BE" w:rsidRDefault="004F5E00" w:rsidP="00585B4D">
            <w:pPr>
              <w:jc w:val="both"/>
              <w:rPr>
                <w:color w:val="000000" w:themeColor="text1"/>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Источник финансирования заказа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55649" w:rsidRPr="00180556" w:rsidRDefault="00E22164" w:rsidP="00955649">
            <w:pPr>
              <w:snapToGrid w:val="0"/>
              <w:jc w:val="both"/>
              <w:rPr>
                <w:sz w:val="20"/>
              </w:rPr>
            </w:pPr>
            <w:r>
              <w:rPr>
                <w:sz w:val="20"/>
              </w:rPr>
              <w:t xml:space="preserve"> С</w:t>
            </w:r>
            <w:r w:rsidR="00955649" w:rsidRPr="00180556">
              <w:rPr>
                <w:sz w:val="20"/>
              </w:rPr>
              <w:t>убсидии из б</w:t>
            </w:r>
            <w:r w:rsidR="00180556">
              <w:rPr>
                <w:sz w:val="20"/>
              </w:rPr>
              <w:t>юджета Удмуртской Республики</w:t>
            </w:r>
          </w:p>
          <w:p w:rsidR="004F5E00" w:rsidRPr="00C707BE" w:rsidRDefault="004F5E00" w:rsidP="00955649">
            <w:pPr>
              <w:snapToGrid w:val="0"/>
              <w:jc w:val="both"/>
              <w:rPr>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themeColor="text1"/>
                <w:sz w:val="20"/>
              </w:rPr>
            </w:pPr>
            <w:r w:rsidRPr="00C707BE">
              <w:rPr>
                <w:color w:val="000000" w:themeColor="text1"/>
                <w:sz w:val="20"/>
              </w:rPr>
              <w:t xml:space="preserve">Начальная (максимальная) цена </w:t>
            </w:r>
            <w:r w:rsidR="004B3283" w:rsidRPr="00C707BE">
              <w:rPr>
                <w:color w:val="000000" w:themeColor="text1"/>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71D6F" w:rsidRDefault="008349F2" w:rsidP="00533E8E">
            <w:pPr>
              <w:autoSpaceDE w:val="0"/>
              <w:ind w:right="175"/>
              <w:jc w:val="both"/>
              <w:rPr>
                <w:b/>
                <w:color w:val="000000" w:themeColor="text1"/>
                <w:sz w:val="20"/>
              </w:rPr>
            </w:pPr>
            <w:r>
              <w:rPr>
                <w:b/>
                <w:color w:val="000000" w:themeColor="text1"/>
                <w:sz w:val="20"/>
              </w:rPr>
              <w:t>96</w:t>
            </w:r>
            <w:r w:rsidR="00E22164">
              <w:rPr>
                <w:b/>
                <w:color w:val="000000" w:themeColor="text1"/>
                <w:sz w:val="20"/>
              </w:rPr>
              <w:t>2792</w:t>
            </w:r>
            <w:r>
              <w:rPr>
                <w:b/>
                <w:color w:val="000000" w:themeColor="text1"/>
                <w:sz w:val="20"/>
              </w:rPr>
              <w:t>,00</w:t>
            </w:r>
            <w:r w:rsidR="00A71D6F" w:rsidRPr="00A71D6F">
              <w:rPr>
                <w:b/>
                <w:color w:val="000000" w:themeColor="text1"/>
                <w:sz w:val="20"/>
              </w:rPr>
              <w:t xml:space="preserve"> (</w:t>
            </w:r>
            <w:r w:rsidR="00E22164">
              <w:rPr>
                <w:b/>
                <w:color w:val="000000" w:themeColor="text1"/>
                <w:sz w:val="20"/>
              </w:rPr>
              <w:t>Д</w:t>
            </w:r>
            <w:r>
              <w:rPr>
                <w:b/>
                <w:color w:val="000000" w:themeColor="text1"/>
                <w:sz w:val="20"/>
              </w:rPr>
              <w:t xml:space="preserve">евятьсот шестьдесят </w:t>
            </w:r>
            <w:r w:rsidR="00E22164">
              <w:rPr>
                <w:b/>
                <w:color w:val="000000" w:themeColor="text1"/>
                <w:sz w:val="20"/>
              </w:rPr>
              <w:t>две</w:t>
            </w:r>
            <w:r>
              <w:rPr>
                <w:b/>
                <w:color w:val="000000" w:themeColor="text1"/>
                <w:sz w:val="20"/>
              </w:rPr>
              <w:t xml:space="preserve"> тысячи </w:t>
            </w:r>
            <w:r w:rsidR="00E22164">
              <w:rPr>
                <w:b/>
                <w:color w:val="000000" w:themeColor="text1"/>
                <w:sz w:val="20"/>
              </w:rPr>
              <w:t>семьсот</w:t>
            </w:r>
            <w:r>
              <w:rPr>
                <w:b/>
                <w:color w:val="000000" w:themeColor="text1"/>
                <w:sz w:val="20"/>
              </w:rPr>
              <w:t xml:space="preserve"> девяносто два рубля 00 к</w:t>
            </w:r>
            <w:r w:rsidR="00A71D6F" w:rsidRPr="00A71D6F">
              <w:rPr>
                <w:b/>
                <w:color w:val="000000" w:themeColor="text1"/>
                <w:sz w:val="20"/>
              </w:rPr>
              <w:t>опеек</w:t>
            </w:r>
            <w:r w:rsidR="0049788D">
              <w:rPr>
                <w:b/>
                <w:color w:val="000000" w:themeColor="text1"/>
                <w:sz w:val="20"/>
              </w:rPr>
              <w:t>) рублей</w:t>
            </w:r>
            <w:r w:rsidR="00A71D6F">
              <w:rPr>
                <w:b/>
                <w:color w:val="000000" w:themeColor="text1"/>
                <w:sz w:val="20"/>
              </w:rPr>
              <w:t>.</w:t>
            </w:r>
          </w:p>
          <w:p w:rsidR="00FF58B7" w:rsidRPr="00FF58B7" w:rsidRDefault="00FF58B7" w:rsidP="00FF58B7">
            <w:pPr>
              <w:autoSpaceDE w:val="0"/>
              <w:ind w:right="175"/>
              <w:jc w:val="both"/>
              <w:rPr>
                <w:color w:val="000000" w:themeColor="text1"/>
                <w:sz w:val="20"/>
              </w:rPr>
            </w:pPr>
            <w:r w:rsidRPr="00FF58B7">
              <w:rPr>
                <w:color w:val="000000" w:themeColor="text1"/>
                <w:sz w:val="20"/>
              </w:rPr>
              <w:t>Цена контракта является твердой и не может изменяться в ходе его исполнения.</w:t>
            </w:r>
          </w:p>
          <w:p w:rsidR="00570920" w:rsidRDefault="005A4E8D" w:rsidP="00570920">
            <w:pPr>
              <w:shd w:val="clear" w:color="auto" w:fill="FFFFFF"/>
              <w:autoSpaceDE w:val="0"/>
              <w:ind w:right="175"/>
              <w:jc w:val="both"/>
              <w:rPr>
                <w:bCs/>
                <w:color w:val="000000" w:themeColor="text1"/>
                <w:sz w:val="20"/>
              </w:rPr>
            </w:pPr>
            <w:r w:rsidRPr="005A4E8D">
              <w:rPr>
                <w:bCs/>
                <w:color w:val="000000" w:themeColor="text1"/>
                <w:sz w:val="20"/>
              </w:rPr>
              <w:t>Цена Контракта включает в себя все затраты, связанные с выполнением всего объема работ, расходы на перевозку рабочих, материалов, перемещение механизмов, таможенные расходы, уплату налогов, сборов, другие обязательные платежи, установленные действующим законодательством</w:t>
            </w:r>
            <w:r w:rsidR="001118B1">
              <w:rPr>
                <w:bCs/>
                <w:color w:val="000000" w:themeColor="text1"/>
                <w:sz w:val="20"/>
              </w:rPr>
              <w:t>.</w:t>
            </w:r>
          </w:p>
          <w:p w:rsidR="007B0EB0" w:rsidRPr="00C707BE" w:rsidRDefault="00FF58B7" w:rsidP="00570920">
            <w:pPr>
              <w:shd w:val="clear" w:color="auto" w:fill="FFFFFF"/>
              <w:autoSpaceDE w:val="0"/>
              <w:ind w:right="175"/>
              <w:jc w:val="both"/>
              <w:rPr>
                <w:color w:val="000000" w:themeColor="text1"/>
                <w:sz w:val="20"/>
              </w:rPr>
            </w:pPr>
            <w:r w:rsidRPr="00FF58B7">
              <w:rPr>
                <w:bCs/>
                <w:color w:val="000000" w:themeColor="text1"/>
                <w:sz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1</w:t>
            </w:r>
            <w:r w:rsidR="00DA6F6E"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8349F2" w:rsidRPr="008349F2" w:rsidRDefault="008349F2" w:rsidP="008349F2">
            <w:pPr>
              <w:autoSpaceDE w:val="0"/>
              <w:autoSpaceDN w:val="0"/>
              <w:adjustRightInd w:val="0"/>
              <w:rPr>
                <w:kern w:val="0"/>
                <w:sz w:val="20"/>
              </w:rPr>
            </w:pPr>
            <w:r w:rsidRPr="008349F2">
              <w:rPr>
                <w:kern w:val="0"/>
                <w:sz w:val="20"/>
              </w:rPr>
              <w:t>Объем выполнения работ</w:t>
            </w:r>
          </w:p>
          <w:p w:rsidR="00AE7222" w:rsidRPr="00C707BE" w:rsidRDefault="00AE7222" w:rsidP="00AE7222">
            <w:pPr>
              <w:autoSpaceDE w:val="0"/>
              <w:autoSpaceDN w:val="0"/>
              <w:adjustRightInd w:val="0"/>
              <w:rPr>
                <w:sz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CC05C6" w:rsidP="007353E5">
            <w:pPr>
              <w:jc w:val="both"/>
              <w:rPr>
                <w:kern w:val="0"/>
                <w:sz w:val="20"/>
              </w:rPr>
            </w:pPr>
            <w:r w:rsidRPr="00CC05C6">
              <w:rPr>
                <w:kern w:val="0"/>
                <w:sz w:val="20"/>
              </w:rPr>
              <w:t xml:space="preserve">Указано в разделе 2 </w:t>
            </w:r>
            <w:r>
              <w:rPr>
                <w:kern w:val="0"/>
                <w:sz w:val="20"/>
              </w:rPr>
              <w:t>Д</w:t>
            </w:r>
            <w:r w:rsidRPr="00CC05C6">
              <w:rPr>
                <w:kern w:val="0"/>
                <w:sz w:val="20"/>
              </w:rPr>
              <w:t>окументации об электронном аукционе</w:t>
            </w:r>
            <w:r>
              <w:rPr>
                <w:kern w:val="0"/>
                <w:sz w:val="20"/>
              </w:rPr>
              <w:t xml:space="preserve"> </w:t>
            </w:r>
            <w:r w:rsidR="0010391E" w:rsidRPr="0010391E">
              <w:rPr>
                <w:kern w:val="0"/>
                <w:sz w:val="20"/>
              </w:rPr>
              <w:t>«</w:t>
            </w:r>
            <w:r w:rsidR="0010391E" w:rsidRPr="0010391E">
              <w:rPr>
                <w:bCs/>
                <w:kern w:val="0"/>
                <w:sz w:val="20"/>
              </w:rPr>
              <w:t>Техническое задание»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DA6F6E" w:rsidP="00585B4D">
            <w:pPr>
              <w:snapToGrid w:val="0"/>
              <w:rPr>
                <w:sz w:val="20"/>
              </w:rPr>
            </w:pPr>
            <w:r w:rsidRPr="00C707BE">
              <w:rPr>
                <w:sz w:val="20"/>
              </w:rPr>
              <w:lastRenderedPageBreak/>
              <w:t>19</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Порядок  формирования цены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8349F2" w:rsidP="002C75B5">
            <w:pPr>
              <w:jc w:val="both"/>
              <w:outlineLvl w:val="1"/>
              <w:rPr>
                <w:bCs/>
                <w:sz w:val="20"/>
              </w:rPr>
            </w:pPr>
            <w:r w:rsidRPr="008349F2">
              <w:rPr>
                <w:bCs/>
                <w:sz w:val="20"/>
              </w:rPr>
              <w:t xml:space="preserve">Применяемый метод определения начальной максимальной цены контракта – проектно-сметный метод. </w:t>
            </w:r>
            <w:proofErr w:type="gramStart"/>
            <w:r w:rsidRPr="008349F2">
              <w:rPr>
                <w:bCs/>
                <w:sz w:val="20"/>
              </w:rPr>
              <w:t>Указан</w:t>
            </w:r>
            <w:proofErr w:type="gramEnd"/>
            <w:r w:rsidRPr="008349F2">
              <w:rPr>
                <w:bCs/>
                <w:sz w:val="20"/>
              </w:rPr>
              <w:t xml:space="preserve"> в разделе 3 </w:t>
            </w:r>
            <w:r w:rsidR="004F5E00" w:rsidRPr="00CC05C6">
              <w:rPr>
                <w:sz w:val="20"/>
              </w:rPr>
              <w:t>Документации об электронном аукционе</w:t>
            </w:r>
            <w:r w:rsidR="00CC05C6">
              <w:rPr>
                <w:sz w:val="20"/>
              </w:rPr>
              <w:t xml:space="preserve"> «</w:t>
            </w:r>
            <w:r w:rsidR="00CC05C6" w:rsidRPr="00CC05C6">
              <w:rPr>
                <w:sz w:val="20"/>
              </w:rPr>
              <w:t>Обоснование начальной (максимальной) цены контракта</w:t>
            </w:r>
            <w:r w:rsidR="00CC05C6">
              <w:rPr>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rPr>
            </w:pPr>
            <w:r w:rsidRPr="00C707BE">
              <w:rPr>
                <w:sz w:val="20"/>
              </w:rPr>
              <w:t xml:space="preserve">Сведения о валюте, </w:t>
            </w:r>
            <w:r w:rsidRPr="00C707BE">
              <w:rPr>
                <w:rFonts w:eastAsia="Calibri"/>
                <w:sz w:val="20"/>
              </w:rPr>
              <w:t xml:space="preserve">используемой для формирования цены </w:t>
            </w:r>
            <w:r w:rsidR="004B3283" w:rsidRPr="00C707BE">
              <w:rPr>
                <w:rFonts w:eastAsia="Calibri"/>
                <w:sz w:val="20"/>
              </w:rPr>
              <w:t>контракта</w:t>
            </w:r>
            <w:r w:rsidRPr="00C707BE">
              <w:rPr>
                <w:rFonts w:eastAsia="Calibri"/>
                <w:sz w:val="20"/>
              </w:rPr>
              <w:t xml:space="preserve"> и расчетов с Поставщиком</w:t>
            </w:r>
            <w:r w:rsidR="00DA6F6E" w:rsidRPr="00C707BE">
              <w:rPr>
                <w:rFonts w:eastAsia="Calibri"/>
                <w:sz w:val="20"/>
              </w:rPr>
              <w:t xml:space="preserve"> (подрядчиком, исполнителем)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70920">
            <w:pPr>
              <w:snapToGrid w:val="0"/>
              <w:rPr>
                <w:rFonts w:eastAsia="SimSun"/>
                <w:color w:val="000000"/>
                <w:sz w:val="20"/>
              </w:rPr>
            </w:pPr>
            <w:r w:rsidRPr="00C707BE">
              <w:rPr>
                <w:rFonts w:eastAsia="SimSun"/>
                <w:color w:val="000000"/>
                <w:sz w:val="20"/>
              </w:rPr>
              <w:t xml:space="preserve">Валюта, используемая для формирования цены </w:t>
            </w:r>
            <w:r w:rsidR="004B3283" w:rsidRPr="00C707BE">
              <w:rPr>
                <w:rFonts w:eastAsia="SimSun"/>
                <w:color w:val="000000"/>
                <w:sz w:val="20"/>
              </w:rPr>
              <w:t>контракта</w:t>
            </w:r>
            <w:r w:rsidRPr="00C707BE">
              <w:rPr>
                <w:rFonts w:eastAsia="SimSun"/>
                <w:color w:val="000000"/>
                <w:sz w:val="20"/>
              </w:rPr>
              <w:t xml:space="preserve"> и расчетов с Поставщиком</w:t>
            </w:r>
            <w:r w:rsidR="00DA6F6E" w:rsidRPr="00C707BE">
              <w:rPr>
                <w:rFonts w:eastAsia="SimSun"/>
                <w:color w:val="000000"/>
                <w:sz w:val="20"/>
              </w:rPr>
              <w:t xml:space="preserve"> (подрядчиком, исполнителем)</w:t>
            </w:r>
            <w:r w:rsidRPr="00C707BE">
              <w:rPr>
                <w:rFonts w:eastAsia="SimSun"/>
                <w:color w:val="000000"/>
                <w:sz w:val="20"/>
              </w:rPr>
              <w:t xml:space="preserve"> – </w:t>
            </w:r>
            <w:r w:rsidR="005D0D29" w:rsidRPr="00C707BE">
              <w:rPr>
                <w:rFonts w:eastAsia="SimSun"/>
                <w:color w:val="000000"/>
                <w:sz w:val="20"/>
              </w:rPr>
              <w:t xml:space="preserve"> </w:t>
            </w:r>
            <w:r w:rsidR="00570920">
              <w:rPr>
                <w:rFonts w:eastAsia="SimSun"/>
                <w:color w:val="000000"/>
                <w:sz w:val="20"/>
              </w:rPr>
              <w:t>р</w:t>
            </w:r>
            <w:r w:rsidR="00A14D5E" w:rsidRPr="00C707BE">
              <w:rPr>
                <w:rFonts w:eastAsia="SimSun"/>
                <w:color w:val="000000"/>
                <w:sz w:val="20"/>
              </w:rPr>
              <w:t xml:space="preserve">оссийский </w:t>
            </w:r>
            <w:r w:rsidRPr="00C707BE">
              <w:rPr>
                <w:rFonts w:eastAsia="SimSun"/>
                <w:color w:val="000000"/>
                <w:sz w:val="20"/>
              </w:rPr>
              <w:t xml:space="preserve">рубль.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1</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autoSpaceDE w:val="0"/>
              <w:autoSpaceDN w:val="0"/>
              <w:adjustRightInd w:val="0"/>
              <w:rPr>
                <w:sz w:val="20"/>
              </w:rPr>
            </w:pPr>
            <w:r w:rsidRPr="00C707BE">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4B3283" w:rsidRPr="00C707BE">
              <w:rPr>
                <w:sz w:val="20"/>
              </w:rPr>
              <w:t>контракта</w:t>
            </w:r>
            <w:r w:rsidR="00F54C5F" w:rsidRPr="00C707BE">
              <w:rPr>
                <w:sz w:val="20"/>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4B3283">
            <w:pPr>
              <w:tabs>
                <w:tab w:val="center" w:pos="7689"/>
              </w:tabs>
              <w:jc w:val="both"/>
              <w:rPr>
                <w:sz w:val="20"/>
              </w:rPr>
            </w:pPr>
            <w:r w:rsidRPr="00C707BE">
              <w:rPr>
                <w:sz w:val="20"/>
              </w:rPr>
              <w:t xml:space="preserve">Не применяется, </w:t>
            </w:r>
            <w:r w:rsidRPr="00C707BE">
              <w:rPr>
                <w:rFonts w:eastAsia="Calibri"/>
                <w:sz w:val="20"/>
                <w:shd w:val="clear" w:color="auto" w:fill="FFFFFF"/>
                <w:lang w:eastAsia="en-US"/>
              </w:rPr>
              <w:t xml:space="preserve">так как оплата по </w:t>
            </w:r>
            <w:r w:rsidR="004B3283" w:rsidRPr="00C707BE">
              <w:rPr>
                <w:rFonts w:eastAsia="Calibri"/>
                <w:sz w:val="20"/>
                <w:shd w:val="clear" w:color="auto" w:fill="FFFFFF"/>
                <w:lang w:eastAsia="en-US"/>
              </w:rPr>
              <w:t>контракту</w:t>
            </w:r>
            <w:r w:rsidR="005D0D29" w:rsidRPr="00C707BE">
              <w:rPr>
                <w:rFonts w:eastAsia="Calibri"/>
                <w:sz w:val="20"/>
                <w:shd w:val="clear" w:color="auto" w:fill="FFFFFF"/>
                <w:lang w:eastAsia="en-US"/>
              </w:rPr>
              <w:t xml:space="preserve"> производится в Р</w:t>
            </w:r>
            <w:r w:rsidRPr="00C707BE">
              <w:rPr>
                <w:rFonts w:eastAsia="Calibri"/>
                <w:sz w:val="20"/>
                <w:shd w:val="clear" w:color="auto" w:fill="FFFFFF"/>
                <w:lang w:eastAsia="en-US"/>
              </w:rPr>
              <w:t>оссийских рублях.</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A3D78">
            <w:pPr>
              <w:snapToGrid w:val="0"/>
              <w:rPr>
                <w:color w:val="000000"/>
                <w:sz w:val="20"/>
              </w:rPr>
            </w:pPr>
            <w:r w:rsidRPr="00C707BE">
              <w:rPr>
                <w:color w:val="000000"/>
                <w:sz w:val="20"/>
              </w:rPr>
              <w:t>ОКПД</w:t>
            </w:r>
            <w:r w:rsidR="00A95F86">
              <w:rPr>
                <w:color w:val="000000"/>
                <w:sz w:val="20"/>
              </w:rPr>
              <w:t xml:space="preserve"> 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E4086" w:rsidRPr="00C707BE" w:rsidRDefault="009A57B3" w:rsidP="00C61862">
            <w:pPr>
              <w:tabs>
                <w:tab w:val="left" w:pos="2322"/>
              </w:tabs>
              <w:snapToGrid w:val="0"/>
              <w:rPr>
                <w:rFonts w:eastAsia="SimSun"/>
                <w:color w:val="000000" w:themeColor="text1"/>
                <w:sz w:val="20"/>
              </w:rPr>
            </w:pPr>
            <w:r w:rsidRPr="009A57B3">
              <w:rPr>
                <w:rFonts w:eastAsia="SimSun"/>
                <w:color w:val="000000" w:themeColor="text1"/>
                <w:sz w:val="20"/>
              </w:rPr>
              <w:t>43.32.10.110</w:t>
            </w:r>
          </w:p>
        </w:tc>
      </w:tr>
      <w:tr w:rsidR="005A3D78" w:rsidRPr="00C707BE" w:rsidTr="00882225">
        <w:tc>
          <w:tcPr>
            <w:tcW w:w="534" w:type="dxa"/>
            <w:vMerge w:val="restart"/>
            <w:tcBorders>
              <w:top w:val="single" w:sz="4" w:space="0" w:color="000000"/>
              <w:left w:val="single" w:sz="4" w:space="0" w:color="000000"/>
            </w:tcBorders>
            <w:shd w:val="clear" w:color="auto" w:fill="auto"/>
          </w:tcPr>
          <w:p w:rsidR="005A3D78" w:rsidRPr="00C707BE" w:rsidRDefault="005A3D78" w:rsidP="00DA6F6E">
            <w:pPr>
              <w:snapToGrid w:val="0"/>
              <w:rPr>
                <w:sz w:val="20"/>
              </w:rPr>
            </w:pPr>
            <w:r w:rsidRPr="00C707BE">
              <w:rPr>
                <w:sz w:val="20"/>
              </w:rPr>
              <w:t>23.</w:t>
            </w:r>
          </w:p>
        </w:tc>
        <w:tc>
          <w:tcPr>
            <w:tcW w:w="2551" w:type="dxa"/>
            <w:tcBorders>
              <w:top w:val="single" w:sz="4" w:space="0" w:color="000000"/>
              <w:left w:val="single" w:sz="4" w:space="0" w:color="000000"/>
              <w:bottom w:val="single" w:sz="4" w:space="0" w:color="000000"/>
            </w:tcBorders>
            <w:shd w:val="clear" w:color="auto" w:fill="auto"/>
          </w:tcPr>
          <w:p w:rsidR="005A3D78" w:rsidRPr="00C707BE" w:rsidRDefault="005A3D78" w:rsidP="00A95F86">
            <w:pPr>
              <w:snapToGrid w:val="0"/>
              <w:rPr>
                <w:sz w:val="20"/>
              </w:rPr>
            </w:pPr>
            <w:r w:rsidRPr="00C707BE">
              <w:rPr>
                <w:color w:val="000000"/>
                <w:sz w:val="20"/>
              </w:rPr>
              <w:t xml:space="preserve">Код </w:t>
            </w:r>
            <w:r>
              <w:rPr>
                <w:color w:val="000000"/>
                <w:sz w:val="20"/>
              </w:rPr>
              <w:t>вида расходов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87536A" w:rsidRDefault="009A57B3" w:rsidP="00A71D6F">
            <w:pPr>
              <w:pStyle w:val="ConsPlusNormal"/>
              <w:widowControl/>
              <w:ind w:firstLine="0"/>
              <w:jc w:val="both"/>
              <w:rPr>
                <w:rFonts w:ascii="Times New Roman" w:hAnsi="Times New Roman"/>
                <w:bCs/>
                <w:color w:val="000000"/>
                <w:sz w:val="20"/>
                <w:szCs w:val="20"/>
              </w:rPr>
            </w:pPr>
            <w:r>
              <w:rPr>
                <w:rFonts w:ascii="Times New Roman" w:hAnsi="Times New Roman"/>
                <w:bCs/>
                <w:color w:val="000000"/>
                <w:sz w:val="20"/>
                <w:szCs w:val="20"/>
              </w:rPr>
              <w:t>243</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C707BE" w:rsidRDefault="005A3D78" w:rsidP="00585B4D">
            <w:pPr>
              <w:snapToGrid w:val="0"/>
              <w:rPr>
                <w:color w:val="000000"/>
                <w:sz w:val="20"/>
              </w:rPr>
            </w:pPr>
            <w:r>
              <w:rPr>
                <w:color w:val="000000"/>
                <w:sz w:val="20"/>
              </w:rPr>
              <w:t>Номер закупки, включенной в план закупок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87536A" w:rsidRDefault="005461AF" w:rsidP="00E22164">
            <w:pPr>
              <w:pStyle w:val="ConsPlusNormal"/>
              <w:widowControl/>
              <w:ind w:firstLine="0"/>
              <w:jc w:val="both"/>
              <w:rPr>
                <w:rFonts w:ascii="Times New Roman" w:hAnsi="Times New Roman"/>
                <w:bCs/>
                <w:color w:val="000000"/>
                <w:sz w:val="20"/>
                <w:szCs w:val="20"/>
              </w:rPr>
            </w:pPr>
            <w:r>
              <w:rPr>
                <w:rFonts w:ascii="Times New Roman" w:hAnsi="Times New Roman"/>
                <w:bCs/>
                <w:color w:val="000000"/>
                <w:sz w:val="20"/>
                <w:szCs w:val="20"/>
              </w:rPr>
              <w:t>00</w:t>
            </w:r>
            <w:r w:rsidR="00E22164">
              <w:rPr>
                <w:rFonts w:ascii="Times New Roman" w:hAnsi="Times New Roman"/>
                <w:bCs/>
                <w:color w:val="000000"/>
                <w:sz w:val="20"/>
                <w:szCs w:val="20"/>
              </w:rPr>
              <w:t>55</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Default="005A3D78" w:rsidP="00A95F86">
            <w:pPr>
              <w:snapToGrid w:val="0"/>
              <w:rPr>
                <w:color w:val="000000"/>
                <w:sz w:val="20"/>
              </w:rPr>
            </w:pPr>
            <w:r w:rsidRPr="00A95F86">
              <w:rPr>
                <w:color w:val="000000"/>
                <w:sz w:val="20"/>
              </w:rPr>
              <w:t xml:space="preserve">Номер закупки, включенной в план </w:t>
            </w:r>
            <w:proofErr w:type="gramStart"/>
            <w:r>
              <w:rPr>
                <w:color w:val="000000"/>
                <w:sz w:val="20"/>
              </w:rPr>
              <w:t>-г</w:t>
            </w:r>
            <w:proofErr w:type="gramEnd"/>
            <w:r>
              <w:rPr>
                <w:color w:val="000000"/>
                <w:sz w:val="20"/>
              </w:rPr>
              <w:t>рафик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620550" w:rsidRDefault="005461AF" w:rsidP="00E22164">
            <w:pPr>
              <w:pStyle w:val="ConsPlusNormal"/>
              <w:widowControl/>
              <w:ind w:firstLine="0"/>
              <w:jc w:val="both"/>
              <w:rPr>
                <w:rFonts w:ascii="Times New Roman" w:hAnsi="Times New Roman"/>
                <w:color w:val="000000"/>
                <w:sz w:val="20"/>
                <w:szCs w:val="20"/>
              </w:rPr>
            </w:pPr>
            <w:r>
              <w:rPr>
                <w:rFonts w:ascii="Times New Roman" w:hAnsi="Times New Roman"/>
                <w:color w:val="000000"/>
                <w:sz w:val="20"/>
                <w:szCs w:val="20"/>
              </w:rPr>
              <w:t>05</w:t>
            </w:r>
            <w:r w:rsidR="00E22164">
              <w:rPr>
                <w:rFonts w:ascii="Times New Roman" w:hAnsi="Times New Roman"/>
                <w:color w:val="000000"/>
                <w:sz w:val="20"/>
                <w:szCs w:val="20"/>
              </w:rPr>
              <w:t>9</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A95F86" w:rsidRDefault="005A3D78" w:rsidP="00A95F86">
            <w:pPr>
              <w:snapToGrid w:val="0"/>
              <w:rPr>
                <w:color w:val="000000"/>
                <w:sz w:val="20"/>
              </w:rPr>
            </w:pPr>
            <w:r w:rsidRPr="0093050E">
              <w:rPr>
                <w:color w:val="000000"/>
                <w:sz w:val="20"/>
              </w:rPr>
              <w:t>Код бюджетной классификации (КБК)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955649" w:rsidRDefault="00216337" w:rsidP="00180556">
            <w:pPr>
              <w:pStyle w:val="ConsPlusNormal"/>
              <w:ind w:firstLine="0"/>
              <w:jc w:val="both"/>
              <w:rPr>
                <w:rFonts w:ascii="Times New Roman" w:hAnsi="Times New Roman"/>
                <w:color w:val="000000"/>
                <w:sz w:val="20"/>
                <w:szCs w:val="20"/>
              </w:rPr>
            </w:pPr>
            <w:r>
              <w:rPr>
                <w:rFonts w:ascii="Times New Roman" w:hAnsi="Times New Roman"/>
                <w:color w:val="000000"/>
                <w:sz w:val="20"/>
                <w:szCs w:val="20"/>
              </w:rPr>
              <w:t>52607029900900830243</w:t>
            </w:r>
          </w:p>
        </w:tc>
      </w:tr>
      <w:tr w:rsidR="005A3D78" w:rsidRPr="00C707BE" w:rsidTr="00882225">
        <w:tc>
          <w:tcPr>
            <w:tcW w:w="534" w:type="dxa"/>
            <w:vMerge/>
            <w:tcBorders>
              <w:left w:val="single" w:sz="4" w:space="0" w:color="000000"/>
              <w:bottom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9A7089" w:rsidRDefault="005A3D78" w:rsidP="002C75B5">
            <w:pPr>
              <w:snapToGrid w:val="0"/>
              <w:rPr>
                <w:color w:val="000000"/>
                <w:sz w:val="20"/>
                <w:highlight w:val="yellow"/>
              </w:rPr>
            </w:pPr>
            <w:r w:rsidRPr="00E868A5">
              <w:rPr>
                <w:color w:val="000000"/>
                <w:sz w:val="20"/>
              </w:rPr>
              <w:t xml:space="preserve">Идентификационный код закупки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9A7089" w:rsidRDefault="00EF07C3" w:rsidP="00A71D6F">
            <w:pPr>
              <w:pStyle w:val="ConsPlusNormal"/>
              <w:widowControl/>
              <w:ind w:firstLine="0"/>
              <w:jc w:val="both"/>
              <w:rPr>
                <w:rFonts w:ascii="Times New Roman" w:hAnsi="Times New Roman"/>
                <w:color w:val="000000"/>
                <w:sz w:val="20"/>
                <w:szCs w:val="20"/>
                <w:highlight w:val="yellow"/>
              </w:rPr>
            </w:pPr>
            <w:r w:rsidRPr="00EF07C3">
              <w:rPr>
                <w:rFonts w:ascii="Times New Roman" w:hAnsi="Times New Roman"/>
                <w:color w:val="000000"/>
                <w:sz w:val="20"/>
                <w:szCs w:val="20"/>
              </w:rPr>
              <w:t>173181500109318370100100550594332243</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F0277">
            <w:pPr>
              <w:snapToGrid w:val="0"/>
              <w:rPr>
                <w:sz w:val="20"/>
              </w:rPr>
            </w:pPr>
            <w:r w:rsidRPr="00C707BE">
              <w:rPr>
                <w:sz w:val="20"/>
              </w:rPr>
              <w:t>2</w:t>
            </w:r>
            <w:r w:rsidR="000F0277"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Состав и содержание  пер</w:t>
            </w:r>
            <w:r w:rsidRPr="00C707BE">
              <w:rPr>
                <w:sz w:val="20"/>
              </w:rPr>
              <w:t>вой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4326A" w:rsidRPr="002A666B" w:rsidRDefault="004F5E00" w:rsidP="00F4326A">
            <w:pPr>
              <w:autoSpaceDE w:val="0"/>
              <w:autoSpaceDN w:val="0"/>
              <w:adjustRightInd w:val="0"/>
              <w:jc w:val="both"/>
              <w:rPr>
                <w:rFonts w:eastAsia="Calibri"/>
                <w:kern w:val="0"/>
                <w:sz w:val="20"/>
                <w:lang w:eastAsia="en-US"/>
              </w:rPr>
            </w:pPr>
            <w:r w:rsidRPr="002A666B">
              <w:rPr>
                <w:rFonts w:eastAsia="Calibri"/>
                <w:kern w:val="0"/>
                <w:sz w:val="20"/>
                <w:lang w:eastAsia="en-US"/>
              </w:rPr>
              <w:t>Первая часть заявки  должна с</w:t>
            </w:r>
            <w:r w:rsidR="00F4326A" w:rsidRPr="002A666B">
              <w:rPr>
                <w:rFonts w:eastAsia="Calibri"/>
                <w:kern w:val="0"/>
                <w:sz w:val="20"/>
                <w:lang w:eastAsia="en-US"/>
              </w:rPr>
              <w:t xml:space="preserve">одержать следующую информацию: </w:t>
            </w:r>
          </w:p>
          <w:p w:rsidR="004F5E00" w:rsidRPr="00C707BE" w:rsidRDefault="001118B1" w:rsidP="000450B7">
            <w:pPr>
              <w:autoSpaceDE w:val="0"/>
              <w:autoSpaceDN w:val="0"/>
              <w:adjustRightInd w:val="0"/>
              <w:jc w:val="both"/>
              <w:rPr>
                <w:rFonts w:eastAsia="Calibri"/>
                <w:color w:val="000000"/>
                <w:kern w:val="0"/>
                <w:sz w:val="20"/>
                <w:lang w:eastAsia="en-US"/>
              </w:rPr>
            </w:pPr>
            <w:proofErr w:type="gramStart"/>
            <w:r w:rsidRPr="002A666B">
              <w:rPr>
                <w:rFonts w:eastAsia="Calibri"/>
                <w:bCs/>
                <w:kern w:val="0"/>
                <w:sz w:val="20"/>
                <w:lang w:eastAsia="en-US"/>
              </w:rPr>
              <w:t>б) согласие участника аукциона на выполнение работ,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2B7D2D" w:rsidRPr="00C707BE" w:rsidTr="00882225">
        <w:tc>
          <w:tcPr>
            <w:tcW w:w="534" w:type="dxa"/>
            <w:tcBorders>
              <w:top w:val="single" w:sz="4" w:space="0" w:color="000000"/>
              <w:left w:val="single" w:sz="4" w:space="0" w:color="000000"/>
              <w:bottom w:val="single" w:sz="4" w:space="0" w:color="000000"/>
            </w:tcBorders>
            <w:shd w:val="clear" w:color="auto" w:fill="auto"/>
          </w:tcPr>
          <w:p w:rsidR="002B7D2D" w:rsidRPr="00C707BE" w:rsidRDefault="00AA00E4" w:rsidP="000F0277">
            <w:pPr>
              <w:snapToGrid w:val="0"/>
              <w:rPr>
                <w:sz w:val="20"/>
              </w:rPr>
            </w:pPr>
            <w:r w:rsidRPr="00C707BE">
              <w:rPr>
                <w:sz w:val="20"/>
              </w:rPr>
              <w:t>25.</w:t>
            </w:r>
          </w:p>
        </w:tc>
        <w:tc>
          <w:tcPr>
            <w:tcW w:w="2551" w:type="dxa"/>
            <w:tcBorders>
              <w:top w:val="single" w:sz="4" w:space="0" w:color="000000"/>
              <w:left w:val="single" w:sz="4" w:space="0" w:color="000000"/>
              <w:bottom w:val="single" w:sz="4" w:space="0" w:color="000000"/>
            </w:tcBorders>
            <w:shd w:val="clear" w:color="auto" w:fill="auto"/>
          </w:tcPr>
          <w:p w:rsidR="002B7D2D" w:rsidRPr="00C707BE" w:rsidRDefault="00F3647F" w:rsidP="00585B4D">
            <w:pPr>
              <w:snapToGrid w:val="0"/>
              <w:rPr>
                <w:bCs/>
                <w:sz w:val="20"/>
              </w:rPr>
            </w:pPr>
            <w:r w:rsidRPr="00C707BE">
              <w:rPr>
                <w:bCs/>
                <w:sz w:val="20"/>
              </w:rPr>
              <w:t>Инструкция по заполнению первой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67CC8" w:rsidRPr="00C707BE" w:rsidRDefault="00F85443" w:rsidP="0010391E">
            <w:pPr>
              <w:autoSpaceDE w:val="0"/>
              <w:autoSpaceDN w:val="0"/>
              <w:adjustRightInd w:val="0"/>
              <w:jc w:val="both"/>
              <w:rPr>
                <w:rFonts w:eastAsia="Calibri"/>
                <w:color w:val="000000"/>
                <w:kern w:val="0"/>
                <w:sz w:val="20"/>
                <w:lang w:eastAsia="en-US"/>
              </w:rPr>
            </w:pPr>
            <w:r w:rsidRPr="0010391E">
              <w:rPr>
                <w:rFonts w:eastAsia="Calibri"/>
                <w:color w:val="000000"/>
                <w:kern w:val="0"/>
                <w:sz w:val="20"/>
                <w:lang w:eastAsia="en-US"/>
              </w:rPr>
              <w:t>Участник закупки вправе предоставить и</w:t>
            </w:r>
            <w:r w:rsidR="00A34901" w:rsidRPr="0010391E">
              <w:rPr>
                <w:rFonts w:eastAsia="Calibri"/>
                <w:color w:val="000000"/>
                <w:kern w:val="0"/>
                <w:sz w:val="20"/>
                <w:lang w:eastAsia="en-US"/>
              </w:rPr>
              <w:t>нформацию по форме указанной в П</w:t>
            </w:r>
            <w:r w:rsidRPr="0010391E">
              <w:rPr>
                <w:rFonts w:eastAsia="Calibri"/>
                <w:color w:val="000000"/>
                <w:kern w:val="0"/>
                <w:sz w:val="20"/>
                <w:lang w:eastAsia="en-US"/>
              </w:rPr>
              <w:t>риложении №</w:t>
            </w:r>
            <w:r w:rsidRPr="0010391E">
              <w:rPr>
                <w:rFonts w:eastAsia="Calibri"/>
                <w:i/>
                <w:color w:val="000000"/>
                <w:kern w:val="0"/>
                <w:sz w:val="20"/>
                <w:lang w:eastAsia="en-US"/>
              </w:rPr>
              <w:t xml:space="preserve"> </w:t>
            </w:r>
            <w:r w:rsidRPr="0010391E">
              <w:rPr>
                <w:rFonts w:eastAsia="Calibri"/>
                <w:color w:val="000000"/>
                <w:kern w:val="0"/>
                <w:sz w:val="20"/>
                <w:lang w:eastAsia="en-US"/>
              </w:rPr>
              <w:t>1</w:t>
            </w:r>
            <w:r w:rsidRPr="0010391E">
              <w:rPr>
                <w:rFonts w:eastAsia="Calibri"/>
                <w:i/>
                <w:color w:val="000000"/>
                <w:kern w:val="0"/>
                <w:sz w:val="20"/>
                <w:lang w:eastAsia="en-US"/>
              </w:rPr>
              <w:t xml:space="preserve"> </w:t>
            </w:r>
            <w:r w:rsidRPr="0010391E">
              <w:rPr>
                <w:rFonts w:eastAsia="Calibri"/>
                <w:color w:val="000000"/>
                <w:kern w:val="0"/>
                <w:sz w:val="20"/>
                <w:lang w:eastAsia="en-US"/>
              </w:rPr>
              <w:t>к документации об электронном аукционе или в произвольной форме. Если указанная информация предос</w:t>
            </w:r>
            <w:r w:rsidR="00A34901" w:rsidRPr="0010391E">
              <w:rPr>
                <w:rFonts w:eastAsia="Calibri"/>
                <w:color w:val="000000"/>
                <w:kern w:val="0"/>
                <w:sz w:val="20"/>
                <w:lang w:eastAsia="en-US"/>
              </w:rPr>
              <w:t>тавляется по форме указанной в П</w:t>
            </w:r>
            <w:r w:rsidRPr="0010391E">
              <w:rPr>
                <w:rFonts w:eastAsia="Calibri"/>
                <w:color w:val="000000"/>
                <w:kern w:val="0"/>
                <w:sz w:val="20"/>
                <w:lang w:eastAsia="en-US"/>
              </w:rPr>
              <w:t>риложении №</w:t>
            </w:r>
            <w:r w:rsidRPr="0010391E">
              <w:rPr>
                <w:rFonts w:eastAsia="Calibri"/>
                <w:i/>
                <w:color w:val="000000"/>
                <w:kern w:val="0"/>
                <w:sz w:val="20"/>
                <w:lang w:eastAsia="en-US"/>
              </w:rPr>
              <w:t xml:space="preserve"> </w:t>
            </w:r>
            <w:r w:rsidRPr="0010391E">
              <w:rPr>
                <w:rFonts w:eastAsia="Calibri"/>
                <w:color w:val="000000"/>
                <w:kern w:val="0"/>
                <w:sz w:val="20"/>
                <w:lang w:eastAsia="en-US"/>
              </w:rPr>
              <w:t>1 к документации об электронном аукционе, то она должна полностью соответствовать этой форме. Допускается изменение шрифта</w:t>
            </w:r>
            <w:r w:rsidR="0010391E">
              <w:rPr>
                <w:rFonts w:eastAsia="Calibri"/>
                <w:color w:val="000000"/>
                <w:kern w:val="0"/>
                <w:sz w:val="20"/>
                <w:lang w:eastAsia="en-US"/>
              </w:rPr>
              <w:t xml:space="preserve">, </w:t>
            </w:r>
            <w:r w:rsidRPr="0010391E">
              <w:rPr>
                <w:rFonts w:eastAsia="Calibri"/>
                <w:color w:val="000000"/>
                <w:kern w:val="0"/>
                <w:sz w:val="20"/>
                <w:lang w:eastAsia="en-US"/>
              </w:rPr>
              <w:t xml:space="preserve"> размера граф (строк, столбцов).</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Документы и информация</w:t>
            </w:r>
            <w:r w:rsidRPr="00C707BE">
              <w:rPr>
                <w:sz w:val="20"/>
              </w:rPr>
              <w:t>, составляющие вторую часть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ind w:firstLine="33"/>
              <w:jc w:val="both"/>
              <w:rPr>
                <w:b/>
                <w:sz w:val="20"/>
              </w:rPr>
            </w:pPr>
            <w:r w:rsidRPr="00C707BE">
              <w:rPr>
                <w:rFonts w:eastAsia="SimSun"/>
                <w:sz w:val="20"/>
              </w:rPr>
              <w:t>1.</w:t>
            </w:r>
            <w:r w:rsidRPr="00C707BE">
              <w:rPr>
                <w:color w:val="000000"/>
                <w:sz w:val="20"/>
              </w:rPr>
              <w:t xml:space="preserve"> </w:t>
            </w:r>
            <w:proofErr w:type="gramStart"/>
            <w:r w:rsidRPr="00C707BE">
              <w:rPr>
                <w:color w:val="000000"/>
                <w:sz w:val="20"/>
              </w:rPr>
              <w:t xml:space="preserve">Наименование, фирменное наименование (при наличии), место нахождения, почтовый адрес </w:t>
            </w:r>
            <w:r w:rsidR="00E67CC8" w:rsidRPr="00C707BE">
              <w:rPr>
                <w:color w:val="000000"/>
                <w:sz w:val="20"/>
              </w:rPr>
              <w:t>(для юридического лица), фамилия</w:t>
            </w:r>
            <w:r w:rsidRPr="00C707BE">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C707BE">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C707BE">
              <w:rPr>
                <w:color w:val="000000"/>
                <w:sz w:val="20"/>
              </w:rPr>
              <w:t xml:space="preserve">, </w:t>
            </w:r>
            <w:r w:rsidRPr="00C707BE">
              <w:rPr>
                <w:sz w:val="20"/>
              </w:rPr>
              <w:t>идентификационный номер налогоплательщика</w:t>
            </w:r>
            <w:r w:rsidR="00E3013F" w:rsidRPr="00C707BE">
              <w:rPr>
                <w:sz w:val="20"/>
              </w:rPr>
              <w:t xml:space="preserve"> (при наличии) </w:t>
            </w:r>
            <w:r w:rsidRPr="00C707BE">
              <w:rPr>
                <w:sz w:val="20"/>
              </w:rPr>
              <w:t>учредителей, членов коллегиального исполнительного органа, лица</w:t>
            </w:r>
            <w:proofErr w:type="gramEnd"/>
            <w:r w:rsidRPr="00C707BE">
              <w:rPr>
                <w:sz w:val="20"/>
              </w:rPr>
              <w:t xml:space="preserve">, исполняющего функции единоличного исполнительного органа участника такого аукциона. </w:t>
            </w:r>
          </w:p>
          <w:p w:rsidR="00164470" w:rsidRPr="00C707BE" w:rsidRDefault="004F5E00" w:rsidP="002C75B5">
            <w:pPr>
              <w:jc w:val="both"/>
              <w:rPr>
                <w:sz w:val="20"/>
              </w:rPr>
            </w:pPr>
            <w:r w:rsidRPr="00C707BE">
              <w:rPr>
                <w:sz w:val="20"/>
              </w:rPr>
              <w:t xml:space="preserve">2. </w:t>
            </w:r>
            <w:r w:rsidR="00A34901" w:rsidRPr="00C707BE">
              <w:rPr>
                <w:sz w:val="20"/>
              </w:rPr>
              <w:t xml:space="preserve">Документы, подтверждающие соответствие участника аукциона требованиям, установленным </w:t>
            </w:r>
            <w:hyperlink w:anchor="Par538" w:history="1">
              <w:r w:rsidR="00A34901" w:rsidRPr="00C707BE">
                <w:rPr>
                  <w:rStyle w:val="af4"/>
                  <w:color w:val="auto"/>
                  <w:sz w:val="20"/>
                  <w:u w:val="none"/>
                </w:rPr>
                <w:t>пунктом 1</w:t>
              </w:r>
            </w:hyperlink>
            <w:r w:rsidR="00A2063B">
              <w:rPr>
                <w:sz w:val="20"/>
              </w:rPr>
              <w:t xml:space="preserve"> части 1</w:t>
            </w:r>
            <w:r w:rsidR="00A34901" w:rsidRPr="00C707BE">
              <w:rPr>
                <w:sz w:val="20"/>
              </w:rPr>
              <w:t xml:space="preserve"> статьи 31 Федерального закона</w:t>
            </w:r>
            <w:r w:rsidR="00A2063B">
              <w:t xml:space="preserve"> </w:t>
            </w:r>
            <w:r w:rsidR="00A2063B" w:rsidRPr="00A2063B">
              <w:rPr>
                <w:sz w:val="20"/>
              </w:rPr>
              <w:t>от 05.04.2013 г</w:t>
            </w:r>
            <w:r w:rsidR="00A2063B">
              <w:rPr>
                <w:sz w:val="20"/>
              </w:rPr>
              <w:t>. № 44- ФЗ</w:t>
            </w:r>
            <w:r w:rsidR="00453333">
              <w:rPr>
                <w:sz w:val="20"/>
              </w:rPr>
              <w:t xml:space="preserve"> </w:t>
            </w:r>
            <w:r w:rsidR="00A34901" w:rsidRPr="00C707BE">
              <w:rPr>
                <w:sz w:val="20"/>
              </w:rPr>
              <w:t xml:space="preserve">или копии этих документов, а также декларация о соответствии участника такого аукциона требованиям, установленным </w:t>
            </w:r>
            <w:hyperlink w:anchor="Par540" w:history="1">
              <w:r w:rsidR="00A34901" w:rsidRPr="00C707BE">
                <w:rPr>
                  <w:rStyle w:val="af4"/>
                  <w:color w:val="auto"/>
                  <w:sz w:val="20"/>
                  <w:u w:val="none"/>
                </w:rPr>
                <w:t xml:space="preserve">пунктами </w:t>
              </w:r>
            </w:hyperlink>
            <w:r w:rsidR="00A34901" w:rsidRPr="00C707BE">
              <w:rPr>
                <w:sz w:val="20"/>
              </w:rPr>
              <w:t>3,4,5,7,</w:t>
            </w:r>
            <w:r w:rsidR="00DC1B87">
              <w:rPr>
                <w:sz w:val="20"/>
              </w:rPr>
              <w:t>7.1,</w:t>
            </w:r>
            <w:r w:rsidR="00A34901" w:rsidRPr="00C707BE">
              <w:rPr>
                <w:sz w:val="20"/>
              </w:rPr>
              <w:t>9</w:t>
            </w:r>
            <w:hyperlink w:anchor="Par546" w:history="1">
              <w:r w:rsidR="00A34901" w:rsidRPr="00C707BE">
                <w:rPr>
                  <w:rStyle w:val="af4"/>
                  <w:color w:val="auto"/>
                  <w:sz w:val="20"/>
                  <w:u w:val="none"/>
                </w:rPr>
                <w:t xml:space="preserve"> части 1 статьи 31</w:t>
              </w:r>
            </w:hyperlink>
            <w:r w:rsidR="00A34901" w:rsidRPr="00C707BE">
              <w:rPr>
                <w:sz w:val="20"/>
              </w:rPr>
              <w:t xml:space="preserve"> Федерального закона от 05.04.2013 г. № 44- ФЗ. </w:t>
            </w:r>
          </w:p>
          <w:p w:rsidR="00816B4E" w:rsidRDefault="004F5E00" w:rsidP="00725DF9">
            <w:pPr>
              <w:jc w:val="both"/>
              <w:rPr>
                <w:sz w:val="20"/>
              </w:rPr>
            </w:pPr>
            <w:r w:rsidRPr="00C707BE">
              <w:rPr>
                <w:sz w:val="20"/>
              </w:rPr>
              <w:t>3.</w:t>
            </w:r>
            <w:r w:rsidR="00725DF9" w:rsidRPr="00725DF9">
              <w:rPr>
                <w:sz w:val="20"/>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w:t>
            </w:r>
            <w:r w:rsidR="00725DF9">
              <w:rPr>
                <w:sz w:val="20"/>
              </w:rPr>
              <w:t>они передаются вместе с товаром</w:t>
            </w:r>
            <w:r w:rsidR="00816B4E">
              <w:rPr>
                <w:sz w:val="20"/>
              </w:rPr>
              <w:t>.</w:t>
            </w:r>
          </w:p>
          <w:p w:rsidR="00A45701" w:rsidRDefault="004F5E00" w:rsidP="007B430E">
            <w:pPr>
              <w:widowControl w:val="0"/>
              <w:autoSpaceDE w:val="0"/>
              <w:autoSpaceDN w:val="0"/>
              <w:adjustRightInd w:val="0"/>
              <w:ind w:firstLine="33"/>
              <w:jc w:val="both"/>
              <w:rPr>
                <w:sz w:val="20"/>
              </w:rPr>
            </w:pPr>
            <w:r w:rsidRPr="008F3BB4">
              <w:rPr>
                <w:sz w:val="20"/>
              </w:rPr>
              <w:t xml:space="preserve">4. </w:t>
            </w:r>
            <w:proofErr w:type="gramStart"/>
            <w:r w:rsidRPr="008F3BB4">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w:t>
            </w:r>
            <w:r w:rsidRPr="008F3BB4">
              <w:rPr>
                <w:sz w:val="20"/>
              </w:rPr>
              <w:lastRenderedPageBreak/>
              <w:t>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rsidR="00A058BB" w:rsidRPr="008F3BB4">
              <w:rPr>
                <w:sz w:val="20"/>
              </w:rPr>
              <w:t>тракта</w:t>
            </w:r>
            <w:proofErr w:type="gramEnd"/>
            <w:r w:rsidR="00A058BB" w:rsidRPr="008F3BB4">
              <w:rPr>
                <w:sz w:val="20"/>
              </w:rPr>
              <w:t xml:space="preserve"> является крупной сделкой.</w:t>
            </w:r>
          </w:p>
          <w:p w:rsidR="00CD2FFD" w:rsidRPr="00C707BE" w:rsidRDefault="0046217F" w:rsidP="00FA4BE2">
            <w:pPr>
              <w:widowControl w:val="0"/>
              <w:autoSpaceDE w:val="0"/>
              <w:autoSpaceDN w:val="0"/>
              <w:adjustRightInd w:val="0"/>
              <w:ind w:firstLine="33"/>
              <w:jc w:val="both"/>
              <w:rPr>
                <w:sz w:val="20"/>
              </w:rPr>
            </w:pPr>
            <w:r>
              <w:rPr>
                <w:sz w:val="20"/>
              </w:rPr>
              <w:t xml:space="preserve">5. </w:t>
            </w:r>
            <w:r w:rsidR="00CD2FFD" w:rsidRPr="00CD2FFD">
              <w:rPr>
                <w:sz w:val="20"/>
              </w:rPr>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r w:rsidR="00FA4BE2">
              <w:rPr>
                <w:sz w:val="20"/>
              </w:rPr>
              <w:t xml:space="preserve"> </w:t>
            </w:r>
            <w:r w:rsidR="00C83680" w:rsidRPr="00C83680">
              <w:rPr>
                <w:sz w:val="20"/>
              </w:rPr>
              <w:t xml:space="preserve">№ 44- ФЗ </w:t>
            </w:r>
            <w:proofErr w:type="gramStart"/>
            <w:r w:rsidR="00CD2FFD" w:rsidRPr="00CD2FFD">
              <w:rPr>
                <w:sz w:val="20"/>
              </w:rPr>
              <w:t>по</w:t>
            </w:r>
            <w:proofErr w:type="gramEnd"/>
            <w:r w:rsidR="00CD2FFD" w:rsidRPr="00CD2FFD">
              <w:rPr>
                <w:sz w:val="20"/>
              </w:rPr>
              <w:t xml:space="preserve"> рекомендуемой форме-Приложение №1 к документации об  электронном аукционе.</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sz w:val="20"/>
              </w:rPr>
            </w:pPr>
            <w:r w:rsidRPr="00C707BE">
              <w:rPr>
                <w:sz w:val="20"/>
              </w:rPr>
              <w:lastRenderedPageBreak/>
              <w:t>27.</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bCs/>
                <w:sz w:val="20"/>
              </w:rPr>
            </w:pPr>
            <w:r w:rsidRPr="00C707BE">
              <w:rPr>
                <w:bCs/>
                <w:sz w:val="20"/>
              </w:rPr>
              <w:t>Инструкция по заполнению второй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D531BD">
            <w:pPr>
              <w:snapToGrid w:val="0"/>
              <w:ind w:firstLine="33"/>
              <w:jc w:val="both"/>
              <w:rPr>
                <w:rFonts w:eastAsia="SimSun"/>
                <w:color w:val="000000" w:themeColor="text1"/>
                <w:sz w:val="20"/>
              </w:rPr>
            </w:pPr>
            <w:r w:rsidRPr="00B42640">
              <w:rPr>
                <w:rFonts w:eastAsia="SimSun"/>
                <w:sz w:val="20"/>
              </w:rPr>
              <w:t xml:space="preserve">Участник </w:t>
            </w:r>
            <w:r w:rsidRPr="00B42640">
              <w:rPr>
                <w:rFonts w:eastAsia="SimSun"/>
                <w:color w:val="000000" w:themeColor="text1"/>
                <w:sz w:val="20"/>
              </w:rPr>
              <w:t xml:space="preserve">закупки вправе предоставить информацию и документы, указанные в подпунктах с 1 по </w:t>
            </w:r>
            <w:r w:rsidR="00D531BD">
              <w:rPr>
                <w:rFonts w:eastAsia="SimSun"/>
                <w:color w:val="000000" w:themeColor="text1"/>
                <w:sz w:val="20"/>
              </w:rPr>
              <w:t>5</w:t>
            </w:r>
            <w:r w:rsidR="009817DD" w:rsidRPr="00B42640">
              <w:rPr>
                <w:rFonts w:eastAsia="SimSun"/>
                <w:color w:val="000000" w:themeColor="text1"/>
                <w:sz w:val="20"/>
              </w:rPr>
              <w:t xml:space="preserve"> </w:t>
            </w:r>
            <w:r w:rsidRPr="00B42640">
              <w:rPr>
                <w:rFonts w:eastAsia="SimSun"/>
                <w:color w:val="000000" w:themeColor="text1"/>
                <w:sz w:val="20"/>
              </w:rPr>
              <w:t>пункта 26 Информационной карты документации об электронно</w:t>
            </w:r>
            <w:r w:rsidR="00F54C5F" w:rsidRPr="00B42640">
              <w:rPr>
                <w:rFonts w:eastAsia="SimSun"/>
                <w:color w:val="000000" w:themeColor="text1"/>
                <w:sz w:val="20"/>
              </w:rPr>
              <w:t>м аукционе в произвольной форме.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Cs/>
                <w:sz w:val="20"/>
              </w:rPr>
            </w:pPr>
            <w:r w:rsidRPr="00C707BE">
              <w:rPr>
                <w:sz w:val="20"/>
              </w:rPr>
              <w:t>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C707BE" w:rsidRDefault="004F5E00" w:rsidP="00585B4D">
            <w:pPr>
              <w:widowControl w:val="0"/>
              <w:autoSpaceDE w:val="0"/>
              <w:autoSpaceDN w:val="0"/>
              <w:adjustRightInd w:val="0"/>
              <w:ind w:firstLine="33"/>
              <w:jc w:val="both"/>
              <w:rPr>
                <w:rFonts w:eastAsia="Calibri"/>
                <w:sz w:val="20"/>
                <w:lang w:eastAsia="en-US"/>
              </w:rPr>
            </w:pPr>
            <w:proofErr w:type="gramStart"/>
            <w:r w:rsidRPr="00C707BE">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C707BE" w:rsidRDefault="004F5E00" w:rsidP="00585B4D">
            <w:pPr>
              <w:autoSpaceDE w:val="0"/>
              <w:autoSpaceDN w:val="0"/>
              <w:adjustRightInd w:val="0"/>
              <w:ind w:firstLine="33"/>
              <w:jc w:val="both"/>
              <w:rPr>
                <w:rFonts w:eastAsia="Calibri"/>
                <w:kern w:val="0"/>
                <w:sz w:val="20"/>
                <w:lang w:eastAsia="en-US"/>
              </w:rPr>
            </w:pPr>
            <w:r w:rsidRPr="00C707BE">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9</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Размер обеспечения исполнения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4617C2">
            <w:pPr>
              <w:snapToGrid w:val="0"/>
              <w:ind w:firstLine="33"/>
              <w:jc w:val="both"/>
              <w:rPr>
                <w:sz w:val="20"/>
              </w:rPr>
            </w:pPr>
            <w:r w:rsidRPr="004617C2">
              <w:rPr>
                <w:sz w:val="20"/>
              </w:rPr>
              <w:t xml:space="preserve">Заказчик устанавливает требование </w:t>
            </w:r>
            <w:r w:rsidRPr="004617C2">
              <w:rPr>
                <w:b/>
                <w:sz w:val="20"/>
              </w:rPr>
              <w:t xml:space="preserve">обеспечения исполнения контракта в размере </w:t>
            </w:r>
            <w:r w:rsidR="00453333">
              <w:rPr>
                <w:b/>
                <w:sz w:val="20"/>
              </w:rPr>
              <w:t>5</w:t>
            </w:r>
            <w:r w:rsidRPr="004617C2">
              <w:rPr>
                <w:b/>
                <w:sz w:val="20"/>
              </w:rPr>
              <w:t xml:space="preserve">% начальной (максимальной) цены </w:t>
            </w:r>
            <w:r w:rsidR="004B3283" w:rsidRPr="004617C2">
              <w:rPr>
                <w:b/>
                <w:sz w:val="20"/>
              </w:rPr>
              <w:t>контракта</w:t>
            </w:r>
            <w:r w:rsidRPr="004617C2">
              <w:rPr>
                <w:sz w:val="20"/>
              </w:rPr>
              <w:t xml:space="preserve">, что составляет </w:t>
            </w:r>
            <w:r w:rsidR="008C6D39">
              <w:rPr>
                <w:sz w:val="20"/>
              </w:rPr>
              <w:t>481</w:t>
            </w:r>
            <w:r w:rsidR="00E22164">
              <w:rPr>
                <w:sz w:val="20"/>
              </w:rPr>
              <w:t>3</w:t>
            </w:r>
            <w:r w:rsidR="008C6D39">
              <w:rPr>
                <w:sz w:val="20"/>
              </w:rPr>
              <w:t>9,60</w:t>
            </w:r>
            <w:r w:rsidR="004617C2" w:rsidRPr="004617C2">
              <w:rPr>
                <w:sz w:val="20"/>
              </w:rPr>
              <w:t xml:space="preserve"> (</w:t>
            </w:r>
            <w:r w:rsidR="00E22164">
              <w:rPr>
                <w:sz w:val="20"/>
              </w:rPr>
              <w:t>С</w:t>
            </w:r>
            <w:r w:rsidR="008C6D39">
              <w:rPr>
                <w:sz w:val="20"/>
              </w:rPr>
              <w:t xml:space="preserve">орок восемь тысяч сто </w:t>
            </w:r>
            <w:r w:rsidR="00E22164">
              <w:rPr>
                <w:sz w:val="20"/>
              </w:rPr>
              <w:t>тридцать</w:t>
            </w:r>
            <w:r w:rsidR="008C6D39">
              <w:rPr>
                <w:sz w:val="20"/>
              </w:rPr>
              <w:t xml:space="preserve"> девять рублей</w:t>
            </w:r>
            <w:r w:rsidR="00453333">
              <w:rPr>
                <w:sz w:val="20"/>
              </w:rPr>
              <w:t xml:space="preserve"> </w:t>
            </w:r>
            <w:r w:rsidR="00D531BD">
              <w:rPr>
                <w:sz w:val="20"/>
              </w:rPr>
              <w:t>6</w:t>
            </w:r>
            <w:r w:rsidR="004617C2" w:rsidRPr="004617C2">
              <w:rPr>
                <w:sz w:val="20"/>
              </w:rPr>
              <w:t>0 копеек</w:t>
            </w:r>
            <w:r w:rsidR="00453333">
              <w:rPr>
                <w:sz w:val="20"/>
              </w:rPr>
              <w:t>) рублей</w:t>
            </w:r>
            <w:r w:rsidR="004617C2" w:rsidRPr="004617C2">
              <w:rPr>
                <w:sz w:val="20"/>
              </w:rPr>
              <w:t>.</w:t>
            </w:r>
          </w:p>
          <w:p w:rsidR="00816B4E" w:rsidRPr="00C707BE" w:rsidRDefault="00816B4E" w:rsidP="004617C2">
            <w:pPr>
              <w:snapToGrid w:val="0"/>
              <w:ind w:firstLine="33"/>
              <w:jc w:val="both"/>
              <w:rPr>
                <w:rFonts w:eastAsia="Calibri"/>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A00E4" w:rsidP="00117444">
            <w:pPr>
              <w:snapToGrid w:val="0"/>
              <w:rPr>
                <w:sz w:val="20"/>
              </w:rPr>
            </w:pPr>
            <w:r w:rsidRPr="00C707BE">
              <w:rPr>
                <w:sz w:val="20"/>
              </w:rPr>
              <w:t>30</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Порядок предоставления обеспечения исполнения </w:t>
            </w:r>
            <w:r w:rsidR="004B3283" w:rsidRPr="00C707BE">
              <w:rPr>
                <w:sz w:val="20"/>
              </w:rPr>
              <w:t>контракта</w:t>
            </w:r>
            <w:r w:rsidRPr="00C707BE">
              <w:rPr>
                <w:sz w:val="20"/>
              </w:rPr>
              <w:t>.</w:t>
            </w:r>
          </w:p>
          <w:p w:rsidR="004F5E00" w:rsidRPr="00C707BE" w:rsidRDefault="004F5E00" w:rsidP="004B3283">
            <w:pPr>
              <w:snapToGrid w:val="0"/>
              <w:rPr>
                <w:sz w:val="20"/>
              </w:rPr>
            </w:pPr>
            <w:r w:rsidRPr="00C707BE">
              <w:rPr>
                <w:sz w:val="20"/>
              </w:rPr>
              <w:t xml:space="preserve">Требования к обеспечению исполнения </w:t>
            </w:r>
            <w:r w:rsidR="004B3283" w:rsidRPr="00C707BE">
              <w:rPr>
                <w:sz w:val="20"/>
              </w:rPr>
              <w:t>контракта</w:t>
            </w:r>
            <w:r w:rsidRPr="00C707BE">
              <w:rPr>
                <w:sz w:val="20"/>
              </w:rPr>
              <w:t xml:space="preserve">. Информация о банковском сопровождении </w:t>
            </w:r>
            <w:r w:rsidR="004B3283" w:rsidRPr="00C707BE">
              <w:rPr>
                <w:sz w:val="20"/>
              </w:rPr>
              <w:t>контракта</w:t>
            </w:r>
            <w:r w:rsidR="00E67CC8" w:rsidRPr="00C707BE">
              <w:rPr>
                <w:sz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16B4E" w:rsidRPr="00C707BE" w:rsidRDefault="004F5E00" w:rsidP="00585B4D">
            <w:pPr>
              <w:autoSpaceDE w:val="0"/>
              <w:autoSpaceDN w:val="0"/>
              <w:adjustRightInd w:val="0"/>
              <w:jc w:val="both"/>
              <w:rPr>
                <w:kern w:val="0"/>
                <w:sz w:val="20"/>
              </w:rPr>
            </w:pPr>
            <w:r w:rsidRPr="00C707BE">
              <w:rPr>
                <w:kern w:val="0"/>
                <w:sz w:val="20"/>
              </w:rPr>
              <w:t xml:space="preserve">Обеспечение исполнения </w:t>
            </w:r>
            <w:r w:rsidR="004B3283" w:rsidRPr="00C707BE">
              <w:rPr>
                <w:kern w:val="0"/>
                <w:sz w:val="20"/>
              </w:rPr>
              <w:t>контракта</w:t>
            </w:r>
            <w:r w:rsidRPr="00C707BE">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C707BE">
                <w:rPr>
                  <w:kern w:val="0"/>
                  <w:sz w:val="20"/>
                </w:rPr>
                <w:t>статьи 45</w:t>
              </w:r>
            </w:hyperlink>
            <w:r w:rsidRPr="00C707BE">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B3283" w:rsidRPr="00C707BE">
              <w:rPr>
                <w:kern w:val="0"/>
                <w:sz w:val="20"/>
              </w:rPr>
              <w:t>контракта</w:t>
            </w:r>
            <w:r w:rsidRPr="00C707BE">
              <w:rPr>
                <w:kern w:val="0"/>
                <w:sz w:val="20"/>
              </w:rPr>
              <w:t xml:space="preserve"> определяется участником закупки, с которым заключается </w:t>
            </w:r>
            <w:r w:rsidR="004B3283" w:rsidRPr="00C707BE">
              <w:rPr>
                <w:kern w:val="0"/>
                <w:sz w:val="20"/>
              </w:rPr>
              <w:t>контракт</w:t>
            </w:r>
            <w:r w:rsidRPr="00C707BE">
              <w:rPr>
                <w:kern w:val="0"/>
                <w:sz w:val="20"/>
              </w:rPr>
              <w:t xml:space="preserve">, самостоятельно. Срок действия банковской гарантии должен превышать срок действия </w:t>
            </w:r>
            <w:r w:rsidR="004B3283" w:rsidRPr="00C707BE">
              <w:rPr>
                <w:kern w:val="0"/>
                <w:sz w:val="20"/>
              </w:rPr>
              <w:t>контракта</w:t>
            </w:r>
            <w:r w:rsidRPr="00C707BE">
              <w:rPr>
                <w:kern w:val="0"/>
                <w:sz w:val="20"/>
              </w:rPr>
              <w:t xml:space="preserve"> не менее чем на один месяц. </w:t>
            </w:r>
            <w:r w:rsidR="004B3283" w:rsidRPr="00C707BE">
              <w:rPr>
                <w:kern w:val="0"/>
                <w:sz w:val="20"/>
              </w:rPr>
              <w:t>Контракт</w:t>
            </w:r>
            <w:r w:rsidRPr="00C707BE">
              <w:rPr>
                <w:kern w:val="0"/>
                <w:sz w:val="20"/>
              </w:rPr>
              <w:t xml:space="preserve"> заключается после предоставления участником закупки, с которым заключается </w:t>
            </w:r>
            <w:r w:rsidR="004B3283" w:rsidRPr="00C707BE">
              <w:rPr>
                <w:kern w:val="0"/>
                <w:sz w:val="20"/>
              </w:rPr>
              <w:t>контракт</w:t>
            </w:r>
            <w:r w:rsidRPr="00C707BE">
              <w:rPr>
                <w:kern w:val="0"/>
                <w:sz w:val="20"/>
              </w:rPr>
              <w:t>, обеспечения исполнения контракта в соответствии с Федеральным законом от 05.04.2013 г. №44-ФЗ.</w:t>
            </w:r>
            <w:r w:rsidR="00EF2190" w:rsidRPr="00C707BE">
              <w:rPr>
                <w:kern w:val="0"/>
                <w:sz w:val="20"/>
              </w:rPr>
              <w:t xml:space="preserve"> </w:t>
            </w:r>
            <w:r w:rsidRPr="00C707BE">
              <w:rPr>
                <w:kern w:val="0"/>
                <w:sz w:val="20"/>
              </w:rPr>
              <w:t xml:space="preserve">В </w:t>
            </w:r>
            <w:proofErr w:type="gramStart"/>
            <w:r w:rsidRPr="00C707BE">
              <w:rPr>
                <w:kern w:val="0"/>
                <w:sz w:val="20"/>
              </w:rPr>
              <w:t>случае</w:t>
            </w:r>
            <w:proofErr w:type="gramEnd"/>
            <w:r w:rsidRPr="00C707BE">
              <w:rPr>
                <w:kern w:val="0"/>
                <w:sz w:val="20"/>
              </w:rPr>
              <w:t xml:space="preserve"> не предоставления участником закупки, с которым заключается </w:t>
            </w:r>
            <w:r w:rsidR="004B3283" w:rsidRPr="00C707BE">
              <w:rPr>
                <w:kern w:val="0"/>
                <w:sz w:val="20"/>
              </w:rPr>
              <w:t>контракт</w:t>
            </w:r>
            <w:r w:rsidRPr="00C707BE">
              <w:rPr>
                <w:kern w:val="0"/>
                <w:sz w:val="20"/>
              </w:rPr>
              <w:t xml:space="preserve">, обеспечения исполнения </w:t>
            </w:r>
            <w:r w:rsidR="004B3283" w:rsidRPr="00C707BE">
              <w:rPr>
                <w:kern w:val="0"/>
                <w:sz w:val="20"/>
              </w:rPr>
              <w:t>контракта</w:t>
            </w:r>
            <w:r w:rsidRPr="00C707BE">
              <w:rPr>
                <w:kern w:val="0"/>
                <w:sz w:val="20"/>
              </w:rPr>
              <w:t xml:space="preserve"> в срок, установленный для заключения </w:t>
            </w:r>
            <w:r w:rsidR="004B3283" w:rsidRPr="00C707BE">
              <w:rPr>
                <w:kern w:val="0"/>
                <w:sz w:val="20"/>
              </w:rPr>
              <w:t>контракта</w:t>
            </w:r>
            <w:r w:rsidRPr="00C707BE">
              <w:rPr>
                <w:kern w:val="0"/>
                <w:sz w:val="20"/>
              </w:rPr>
              <w:t xml:space="preserve">, такой участник считается уклонившимся от заключения </w:t>
            </w:r>
            <w:r w:rsidR="004B3283" w:rsidRPr="00C707BE">
              <w:rPr>
                <w:kern w:val="0"/>
                <w:sz w:val="20"/>
              </w:rPr>
              <w:t>контракта</w:t>
            </w:r>
            <w:r w:rsidRPr="00C707BE">
              <w:rPr>
                <w:kern w:val="0"/>
                <w:sz w:val="20"/>
              </w:rPr>
              <w:t>.</w:t>
            </w:r>
          </w:p>
          <w:tbl>
            <w:tblPr>
              <w:tblStyle w:val="afc"/>
              <w:tblW w:w="6516" w:type="dxa"/>
              <w:tblLayout w:type="fixed"/>
              <w:tblLook w:val="04A0" w:firstRow="1" w:lastRow="0" w:firstColumn="1" w:lastColumn="0" w:noHBand="0" w:noVBand="1"/>
            </w:tblPr>
            <w:tblGrid>
              <w:gridCol w:w="3964"/>
              <w:gridCol w:w="2552"/>
            </w:tblGrid>
            <w:tr w:rsidR="00E67CC8" w:rsidRPr="00816B4E" w:rsidTr="00C410C2">
              <w:tc>
                <w:tcPr>
                  <w:tcW w:w="3964" w:type="dxa"/>
                </w:tcPr>
                <w:p w:rsidR="00E67CC8" w:rsidRPr="00816B4E" w:rsidRDefault="00E67CC8" w:rsidP="00FA4BE2">
                  <w:pPr>
                    <w:framePr w:hSpace="180" w:wrap="around" w:vAnchor="text" w:hAnchor="margin" w:xAlign="center" w:y="158"/>
                    <w:autoSpaceDE w:val="0"/>
                    <w:autoSpaceDN w:val="0"/>
                    <w:adjustRightInd w:val="0"/>
                    <w:jc w:val="both"/>
                    <w:rPr>
                      <w:kern w:val="0"/>
                      <w:sz w:val="16"/>
                      <w:szCs w:val="16"/>
                    </w:rPr>
                  </w:pPr>
                  <w:r w:rsidRPr="00816B4E">
                    <w:rPr>
                      <w:kern w:val="0"/>
                      <w:sz w:val="16"/>
                      <w:szCs w:val="16"/>
                    </w:rPr>
                    <w:t>Банк получателя</w:t>
                  </w:r>
                </w:p>
              </w:tc>
              <w:tc>
                <w:tcPr>
                  <w:tcW w:w="2552" w:type="dxa"/>
                </w:tcPr>
                <w:p w:rsidR="00E67CC8" w:rsidRPr="00816B4E" w:rsidRDefault="00CC5C06" w:rsidP="00FA4BE2">
                  <w:pPr>
                    <w:framePr w:hSpace="180" w:wrap="around" w:vAnchor="text" w:hAnchor="margin" w:xAlign="center" w:y="158"/>
                    <w:autoSpaceDE w:val="0"/>
                    <w:autoSpaceDN w:val="0"/>
                    <w:adjustRightInd w:val="0"/>
                    <w:jc w:val="both"/>
                    <w:rPr>
                      <w:kern w:val="0"/>
                      <w:sz w:val="16"/>
                      <w:szCs w:val="16"/>
                    </w:rPr>
                  </w:pPr>
                  <w:r w:rsidRPr="00816B4E">
                    <w:rPr>
                      <w:kern w:val="0"/>
                      <w:sz w:val="16"/>
                      <w:szCs w:val="16"/>
                    </w:rPr>
                    <w:t>ОТДЕЛЕНИЕ – НБ УДМУРТСКАЯ РЕСПУБЛИКА                        Г. ИЖЕВСК</w:t>
                  </w:r>
                </w:p>
              </w:tc>
            </w:tr>
            <w:tr w:rsidR="00E67CC8" w:rsidRPr="00816B4E" w:rsidTr="00C410C2">
              <w:tc>
                <w:tcPr>
                  <w:tcW w:w="3964" w:type="dxa"/>
                </w:tcPr>
                <w:p w:rsidR="00E67CC8" w:rsidRPr="00816B4E" w:rsidRDefault="00E67CC8" w:rsidP="00FA4BE2">
                  <w:pPr>
                    <w:framePr w:hSpace="180" w:wrap="around" w:vAnchor="text" w:hAnchor="margin" w:xAlign="center" w:y="158"/>
                    <w:autoSpaceDE w:val="0"/>
                    <w:autoSpaceDN w:val="0"/>
                    <w:adjustRightInd w:val="0"/>
                    <w:jc w:val="both"/>
                    <w:rPr>
                      <w:kern w:val="0"/>
                      <w:sz w:val="16"/>
                      <w:szCs w:val="16"/>
                    </w:rPr>
                  </w:pPr>
                  <w:r w:rsidRPr="00816B4E">
                    <w:rPr>
                      <w:kern w:val="0"/>
                      <w:sz w:val="16"/>
                      <w:szCs w:val="16"/>
                    </w:rPr>
                    <w:t>БИК</w:t>
                  </w:r>
                </w:p>
              </w:tc>
              <w:tc>
                <w:tcPr>
                  <w:tcW w:w="2552" w:type="dxa"/>
                </w:tcPr>
                <w:p w:rsidR="00E67CC8" w:rsidRPr="00816B4E" w:rsidRDefault="00E67CC8" w:rsidP="00FA4BE2">
                  <w:pPr>
                    <w:framePr w:hSpace="180" w:wrap="around" w:vAnchor="text" w:hAnchor="margin" w:xAlign="center" w:y="158"/>
                    <w:autoSpaceDE w:val="0"/>
                    <w:autoSpaceDN w:val="0"/>
                    <w:adjustRightInd w:val="0"/>
                    <w:jc w:val="both"/>
                    <w:rPr>
                      <w:kern w:val="0"/>
                      <w:sz w:val="16"/>
                      <w:szCs w:val="16"/>
                    </w:rPr>
                  </w:pPr>
                  <w:r w:rsidRPr="00816B4E">
                    <w:rPr>
                      <w:kern w:val="0"/>
                      <w:sz w:val="16"/>
                      <w:szCs w:val="16"/>
                    </w:rPr>
                    <w:t>049401001</w:t>
                  </w:r>
                </w:p>
              </w:tc>
            </w:tr>
            <w:tr w:rsidR="00E67CC8" w:rsidRPr="00816B4E" w:rsidTr="00C410C2">
              <w:tc>
                <w:tcPr>
                  <w:tcW w:w="3964" w:type="dxa"/>
                </w:tcPr>
                <w:p w:rsidR="00E67CC8" w:rsidRPr="00816B4E" w:rsidRDefault="00E67CC8" w:rsidP="00FA4BE2">
                  <w:pPr>
                    <w:framePr w:hSpace="180" w:wrap="around" w:vAnchor="text" w:hAnchor="margin" w:xAlign="center" w:y="158"/>
                    <w:autoSpaceDE w:val="0"/>
                    <w:autoSpaceDN w:val="0"/>
                    <w:adjustRightInd w:val="0"/>
                    <w:jc w:val="both"/>
                    <w:rPr>
                      <w:kern w:val="0"/>
                      <w:sz w:val="16"/>
                      <w:szCs w:val="16"/>
                    </w:rPr>
                  </w:pPr>
                  <w:r w:rsidRPr="00816B4E">
                    <w:rPr>
                      <w:kern w:val="0"/>
                      <w:sz w:val="16"/>
                      <w:szCs w:val="16"/>
                    </w:rPr>
                    <w:t>Получатель</w:t>
                  </w:r>
                </w:p>
              </w:tc>
              <w:tc>
                <w:tcPr>
                  <w:tcW w:w="2552" w:type="dxa"/>
                </w:tcPr>
                <w:p w:rsidR="00E67CC8" w:rsidRPr="00816B4E" w:rsidRDefault="00E67CC8" w:rsidP="00FA4BE2">
                  <w:pPr>
                    <w:framePr w:hSpace="180" w:wrap="around" w:vAnchor="text" w:hAnchor="margin" w:xAlign="center" w:y="158"/>
                    <w:autoSpaceDE w:val="0"/>
                    <w:autoSpaceDN w:val="0"/>
                    <w:adjustRightInd w:val="0"/>
                    <w:jc w:val="both"/>
                    <w:rPr>
                      <w:kern w:val="0"/>
                      <w:sz w:val="16"/>
                      <w:szCs w:val="16"/>
                    </w:rPr>
                  </w:pPr>
                  <w:r w:rsidRPr="00816B4E">
                    <w:rPr>
                      <w:sz w:val="16"/>
                      <w:szCs w:val="16"/>
                    </w:rPr>
                    <w:t>УФК по Удмуртской Республике (</w:t>
                  </w:r>
                  <w:r w:rsidR="00974CB1" w:rsidRPr="00816B4E">
                    <w:rPr>
                      <w:sz w:val="16"/>
                      <w:szCs w:val="16"/>
                    </w:rPr>
                    <w:t xml:space="preserve">Администрация муниципального образования «Красногорский район», </w:t>
                  </w:r>
                  <w:proofErr w:type="gramStart"/>
                  <w:r w:rsidR="00974CB1" w:rsidRPr="00816B4E">
                    <w:rPr>
                      <w:sz w:val="16"/>
                      <w:szCs w:val="16"/>
                    </w:rPr>
                    <w:t>л</w:t>
                  </w:r>
                  <w:proofErr w:type="gramEnd"/>
                  <w:r w:rsidR="00974CB1" w:rsidRPr="00816B4E">
                    <w:rPr>
                      <w:sz w:val="16"/>
                      <w:szCs w:val="16"/>
                    </w:rPr>
                    <w:t>/с 05133005550</w:t>
                  </w:r>
                  <w:r w:rsidRPr="00816B4E">
                    <w:rPr>
                      <w:sz w:val="16"/>
                      <w:szCs w:val="16"/>
                    </w:rPr>
                    <w:t>)</w:t>
                  </w:r>
                </w:p>
              </w:tc>
            </w:tr>
            <w:tr w:rsidR="00E67CC8" w:rsidRPr="00816B4E" w:rsidTr="00C410C2">
              <w:tc>
                <w:tcPr>
                  <w:tcW w:w="3964" w:type="dxa"/>
                </w:tcPr>
                <w:p w:rsidR="00E67CC8" w:rsidRPr="00816B4E" w:rsidRDefault="00E67CC8" w:rsidP="00FA4BE2">
                  <w:pPr>
                    <w:framePr w:hSpace="180" w:wrap="around" w:vAnchor="text" w:hAnchor="margin" w:xAlign="center" w:y="158"/>
                    <w:autoSpaceDE w:val="0"/>
                    <w:autoSpaceDN w:val="0"/>
                    <w:adjustRightInd w:val="0"/>
                    <w:jc w:val="both"/>
                    <w:rPr>
                      <w:kern w:val="0"/>
                      <w:sz w:val="16"/>
                      <w:szCs w:val="16"/>
                    </w:rPr>
                  </w:pPr>
                  <w:r w:rsidRPr="00816B4E">
                    <w:rPr>
                      <w:kern w:val="0"/>
                      <w:sz w:val="16"/>
                      <w:szCs w:val="16"/>
                    </w:rPr>
                    <w:t>ИНН/КПП</w:t>
                  </w:r>
                </w:p>
              </w:tc>
              <w:tc>
                <w:tcPr>
                  <w:tcW w:w="2552" w:type="dxa"/>
                </w:tcPr>
                <w:p w:rsidR="00E67CC8" w:rsidRPr="00816B4E" w:rsidRDefault="00974CB1" w:rsidP="00FA4BE2">
                  <w:pPr>
                    <w:framePr w:hSpace="180" w:wrap="around" w:vAnchor="text" w:hAnchor="margin" w:xAlign="center" w:y="158"/>
                    <w:autoSpaceDE w:val="0"/>
                    <w:autoSpaceDN w:val="0"/>
                    <w:adjustRightInd w:val="0"/>
                    <w:jc w:val="both"/>
                    <w:rPr>
                      <w:sz w:val="16"/>
                      <w:szCs w:val="16"/>
                    </w:rPr>
                  </w:pPr>
                  <w:r w:rsidRPr="00816B4E">
                    <w:rPr>
                      <w:sz w:val="16"/>
                      <w:szCs w:val="16"/>
                    </w:rPr>
                    <w:t>1815001093</w:t>
                  </w:r>
                  <w:r w:rsidR="00E67CC8" w:rsidRPr="00816B4E">
                    <w:rPr>
                      <w:sz w:val="16"/>
                      <w:szCs w:val="16"/>
                    </w:rPr>
                    <w:t xml:space="preserve"> / 183701001</w:t>
                  </w:r>
                </w:p>
              </w:tc>
            </w:tr>
            <w:tr w:rsidR="00E67CC8" w:rsidRPr="00816B4E" w:rsidTr="00C410C2">
              <w:tc>
                <w:tcPr>
                  <w:tcW w:w="3964" w:type="dxa"/>
                </w:tcPr>
                <w:p w:rsidR="00E67CC8" w:rsidRPr="00816B4E" w:rsidRDefault="00E67CC8" w:rsidP="00FA4BE2">
                  <w:pPr>
                    <w:framePr w:hSpace="180" w:wrap="around" w:vAnchor="text" w:hAnchor="margin" w:xAlign="center" w:y="158"/>
                    <w:autoSpaceDE w:val="0"/>
                    <w:autoSpaceDN w:val="0"/>
                    <w:adjustRightInd w:val="0"/>
                    <w:jc w:val="both"/>
                    <w:rPr>
                      <w:kern w:val="0"/>
                      <w:sz w:val="16"/>
                      <w:szCs w:val="16"/>
                    </w:rPr>
                  </w:pPr>
                  <w:proofErr w:type="spellStart"/>
                  <w:r w:rsidRPr="00816B4E">
                    <w:rPr>
                      <w:kern w:val="0"/>
                      <w:sz w:val="16"/>
                      <w:szCs w:val="16"/>
                    </w:rPr>
                    <w:t>Сч</w:t>
                  </w:r>
                  <w:proofErr w:type="spellEnd"/>
                  <w:r w:rsidRPr="00816B4E">
                    <w:rPr>
                      <w:kern w:val="0"/>
                      <w:sz w:val="16"/>
                      <w:szCs w:val="16"/>
                    </w:rPr>
                    <w:t>. №</w:t>
                  </w:r>
                </w:p>
              </w:tc>
              <w:tc>
                <w:tcPr>
                  <w:tcW w:w="2552" w:type="dxa"/>
                </w:tcPr>
                <w:p w:rsidR="00E67CC8" w:rsidRPr="00816B4E" w:rsidRDefault="00974CB1" w:rsidP="00FA4BE2">
                  <w:pPr>
                    <w:framePr w:hSpace="180" w:wrap="around" w:vAnchor="text" w:hAnchor="margin" w:xAlign="center" w:y="158"/>
                    <w:autoSpaceDE w:val="0"/>
                    <w:autoSpaceDN w:val="0"/>
                    <w:adjustRightInd w:val="0"/>
                    <w:jc w:val="both"/>
                    <w:rPr>
                      <w:sz w:val="16"/>
                      <w:szCs w:val="16"/>
                    </w:rPr>
                  </w:pPr>
                  <w:r w:rsidRPr="00816B4E">
                    <w:rPr>
                      <w:sz w:val="16"/>
                      <w:szCs w:val="16"/>
                    </w:rPr>
                    <w:t>40302810294013000127</w:t>
                  </w:r>
                </w:p>
              </w:tc>
            </w:tr>
            <w:tr w:rsidR="00E67CC8" w:rsidRPr="00816B4E" w:rsidTr="00C410C2">
              <w:tc>
                <w:tcPr>
                  <w:tcW w:w="3964" w:type="dxa"/>
                </w:tcPr>
                <w:p w:rsidR="00E67CC8" w:rsidRPr="00816B4E" w:rsidRDefault="00E67CC8" w:rsidP="00FA4BE2">
                  <w:pPr>
                    <w:framePr w:hSpace="180" w:wrap="around" w:vAnchor="text" w:hAnchor="margin" w:xAlign="center" w:y="158"/>
                    <w:autoSpaceDE w:val="0"/>
                    <w:autoSpaceDN w:val="0"/>
                    <w:adjustRightInd w:val="0"/>
                    <w:jc w:val="both"/>
                    <w:rPr>
                      <w:kern w:val="0"/>
                      <w:sz w:val="16"/>
                      <w:szCs w:val="16"/>
                    </w:rPr>
                  </w:pPr>
                  <w:r w:rsidRPr="00816B4E">
                    <w:rPr>
                      <w:kern w:val="0"/>
                      <w:sz w:val="16"/>
                      <w:szCs w:val="16"/>
                    </w:rPr>
                    <w:t>Назначение платежа</w:t>
                  </w:r>
                </w:p>
              </w:tc>
              <w:tc>
                <w:tcPr>
                  <w:tcW w:w="2552" w:type="dxa"/>
                </w:tcPr>
                <w:p w:rsidR="00E67CC8" w:rsidRPr="00816B4E" w:rsidRDefault="00E67CC8" w:rsidP="00FA4BE2">
                  <w:pPr>
                    <w:framePr w:hSpace="180" w:wrap="around" w:vAnchor="text" w:hAnchor="margin" w:xAlign="center" w:y="158"/>
                    <w:autoSpaceDE w:val="0"/>
                    <w:autoSpaceDN w:val="0"/>
                    <w:adjustRightInd w:val="0"/>
                    <w:jc w:val="both"/>
                    <w:rPr>
                      <w:sz w:val="16"/>
                      <w:szCs w:val="16"/>
                    </w:rPr>
                  </w:pPr>
                  <w:r w:rsidRPr="00816B4E">
                    <w:rPr>
                      <w:sz w:val="16"/>
                      <w:szCs w:val="16"/>
                    </w:rPr>
                    <w:t xml:space="preserve">Обеспечение исполнения </w:t>
                  </w:r>
                  <w:r w:rsidR="00974CB1" w:rsidRPr="00816B4E">
                    <w:rPr>
                      <w:sz w:val="16"/>
                      <w:szCs w:val="16"/>
                    </w:rPr>
                    <w:t>муниципального контракта</w:t>
                  </w:r>
                  <w:r w:rsidRPr="00816B4E">
                    <w:rPr>
                      <w:sz w:val="16"/>
                      <w:szCs w:val="16"/>
                    </w:rPr>
                    <w:t xml:space="preserve"> </w:t>
                  </w:r>
                  <w:proofErr w:type="gramStart"/>
                  <w:r w:rsidRPr="00816B4E">
                    <w:rPr>
                      <w:sz w:val="16"/>
                      <w:szCs w:val="16"/>
                    </w:rPr>
                    <w:t>на</w:t>
                  </w:r>
                  <w:proofErr w:type="gramEnd"/>
                  <w:r w:rsidRPr="00816B4E">
                    <w:rPr>
                      <w:sz w:val="16"/>
                      <w:szCs w:val="16"/>
                    </w:rPr>
                    <w:t xml:space="preserve"> ….</w:t>
                  </w:r>
                </w:p>
              </w:tc>
            </w:tr>
          </w:tbl>
          <w:p w:rsidR="004F5E00" w:rsidRPr="00C707BE" w:rsidRDefault="004F5E00" w:rsidP="00585B4D">
            <w:pPr>
              <w:snapToGrid w:val="0"/>
              <w:jc w:val="both"/>
              <w:rPr>
                <w:rFonts w:eastAsia="Calibri"/>
                <w:sz w:val="20"/>
                <w:lang w:eastAsia="en-US"/>
              </w:rPr>
            </w:pPr>
            <w:r w:rsidRPr="00C707BE">
              <w:rPr>
                <w:rFonts w:eastAsia="Calibri"/>
                <w:color w:val="000000"/>
                <w:sz w:val="20"/>
                <w:lang w:eastAsia="en-US"/>
              </w:rPr>
              <w:t xml:space="preserve">В ходе исполнения </w:t>
            </w:r>
            <w:r w:rsidR="004B3283" w:rsidRPr="00C707BE">
              <w:rPr>
                <w:rFonts w:eastAsia="Calibri"/>
                <w:color w:val="000000"/>
                <w:sz w:val="20"/>
                <w:lang w:eastAsia="en-US"/>
              </w:rPr>
              <w:t>контракта</w:t>
            </w:r>
            <w:r w:rsidRPr="00C707BE">
              <w:rPr>
                <w:rFonts w:eastAsia="Calibri"/>
                <w:color w:val="000000"/>
                <w:sz w:val="20"/>
                <w:lang w:eastAsia="en-US"/>
              </w:rPr>
              <w:t xml:space="preserve"> </w:t>
            </w:r>
            <w:r w:rsidR="009817DD" w:rsidRPr="00C707BE">
              <w:rPr>
                <w:rFonts w:eastAsia="Calibri"/>
                <w:color w:val="000000"/>
                <w:sz w:val="20"/>
                <w:lang w:eastAsia="en-US"/>
              </w:rPr>
              <w:t>Поставщик (</w:t>
            </w:r>
            <w:r w:rsidR="00A20BEA" w:rsidRPr="00C707BE">
              <w:rPr>
                <w:rFonts w:eastAsia="Calibri"/>
                <w:color w:val="000000"/>
                <w:sz w:val="20"/>
                <w:lang w:eastAsia="en-US"/>
              </w:rPr>
              <w:t>подрядчик</w:t>
            </w:r>
            <w:r w:rsidR="009817DD" w:rsidRPr="00C707BE">
              <w:rPr>
                <w:rFonts w:eastAsia="Calibri"/>
                <w:color w:val="000000"/>
                <w:sz w:val="20"/>
                <w:lang w:eastAsia="en-US"/>
              </w:rPr>
              <w:t>, исполнитель)</w:t>
            </w:r>
            <w:r w:rsidR="008173D1" w:rsidRPr="00C707BE">
              <w:rPr>
                <w:rFonts w:eastAsia="Calibri"/>
                <w:color w:val="000000"/>
                <w:sz w:val="20"/>
                <w:lang w:eastAsia="en-US"/>
              </w:rPr>
              <w:t xml:space="preserve"> </w:t>
            </w:r>
            <w:r w:rsidRPr="00C707BE">
              <w:rPr>
                <w:rFonts w:eastAsia="Calibri"/>
                <w:color w:val="000000"/>
                <w:sz w:val="20"/>
                <w:lang w:eastAsia="en-US"/>
              </w:rPr>
              <w:t xml:space="preserve"> вправе предоставить </w:t>
            </w:r>
            <w:r w:rsidR="008173D1" w:rsidRPr="00C707BE">
              <w:rPr>
                <w:rFonts w:eastAsia="Calibri"/>
                <w:color w:val="000000"/>
                <w:sz w:val="20"/>
                <w:lang w:eastAsia="en-US"/>
              </w:rPr>
              <w:t>участнику</w:t>
            </w:r>
            <w:r w:rsidRPr="00C707BE">
              <w:rPr>
                <w:rFonts w:eastAsia="Calibri"/>
                <w:color w:val="000000"/>
                <w:sz w:val="20"/>
                <w:lang w:eastAsia="en-US"/>
              </w:rPr>
              <w:t xml:space="preserve"> обеспечение исполнения </w:t>
            </w:r>
            <w:r w:rsidR="004B3283" w:rsidRPr="00C707BE">
              <w:rPr>
                <w:rFonts w:eastAsia="Calibri"/>
                <w:color w:val="000000"/>
                <w:sz w:val="20"/>
                <w:lang w:eastAsia="en-US"/>
              </w:rPr>
              <w:t>контракта</w:t>
            </w:r>
            <w:r w:rsidRPr="00C707BE">
              <w:rPr>
                <w:rFonts w:eastAsia="Calibri"/>
                <w:color w:val="000000"/>
                <w:sz w:val="20"/>
                <w:lang w:eastAsia="en-US"/>
              </w:rPr>
              <w:t xml:space="preserve">, уменьшенное на размер выполненных обязательств, предусмотренных </w:t>
            </w:r>
            <w:r w:rsidR="004B3283" w:rsidRPr="00C707BE">
              <w:rPr>
                <w:rFonts w:eastAsia="Calibri"/>
                <w:color w:val="000000"/>
                <w:sz w:val="20"/>
                <w:lang w:eastAsia="en-US"/>
              </w:rPr>
              <w:t>контрактом</w:t>
            </w:r>
            <w:r w:rsidRPr="00C707BE">
              <w:rPr>
                <w:rFonts w:eastAsia="Calibri"/>
                <w:sz w:val="20"/>
                <w:lang w:eastAsia="en-US"/>
              </w:rPr>
              <w:t xml:space="preserve">, взамен ранее предоставленного обеспечения исполнения </w:t>
            </w:r>
            <w:r w:rsidR="004B3283" w:rsidRPr="00C707BE">
              <w:rPr>
                <w:rFonts w:eastAsia="Calibri"/>
                <w:sz w:val="20"/>
                <w:lang w:eastAsia="en-US"/>
              </w:rPr>
              <w:t>контракта</w:t>
            </w:r>
            <w:r w:rsidRPr="00C707BE">
              <w:rPr>
                <w:rFonts w:eastAsia="Calibri"/>
                <w:sz w:val="20"/>
                <w:lang w:eastAsia="en-US"/>
              </w:rPr>
              <w:t xml:space="preserve">. При этом может быть изменён способ обеспечения исполнения </w:t>
            </w:r>
            <w:r w:rsidR="004B3283" w:rsidRPr="00C707BE">
              <w:rPr>
                <w:rFonts w:eastAsia="Calibri"/>
                <w:sz w:val="20"/>
                <w:lang w:eastAsia="en-US"/>
              </w:rPr>
              <w:t>контракта</w:t>
            </w:r>
            <w:r w:rsidRPr="00C707BE">
              <w:rPr>
                <w:rFonts w:eastAsia="Calibri"/>
                <w:sz w:val="20"/>
                <w:lang w:eastAsia="en-US"/>
              </w:rPr>
              <w:t>.</w:t>
            </w:r>
          </w:p>
          <w:p w:rsidR="004F5E00" w:rsidRPr="00C707BE" w:rsidRDefault="004F5E00" w:rsidP="00585B4D">
            <w:pPr>
              <w:snapToGrid w:val="0"/>
              <w:jc w:val="both"/>
              <w:rPr>
                <w:sz w:val="20"/>
              </w:rPr>
            </w:pPr>
            <w:r w:rsidRPr="00C707BE">
              <w:rPr>
                <w:rFonts w:eastAsia="Calibri"/>
                <w:sz w:val="20"/>
                <w:lang w:eastAsia="en-US"/>
              </w:rPr>
              <w:t>Банковское сопровождение - не осуществляется.</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A00E4" w:rsidP="00585B4D">
            <w:pPr>
              <w:snapToGrid w:val="0"/>
              <w:rPr>
                <w:sz w:val="20"/>
              </w:rPr>
            </w:pPr>
            <w:r w:rsidRPr="00C707BE">
              <w:rPr>
                <w:sz w:val="20"/>
              </w:rPr>
              <w:t>31</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167929">
            <w:pPr>
              <w:snapToGrid w:val="0"/>
              <w:rPr>
                <w:sz w:val="20"/>
              </w:rPr>
            </w:pPr>
            <w:r w:rsidRPr="00C707BE">
              <w:rPr>
                <w:sz w:val="20"/>
              </w:rPr>
              <w:t xml:space="preserve">Требования  к гарантийному сроку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817DD" w:rsidRPr="007778C5" w:rsidRDefault="005A4E8D" w:rsidP="00DE7B1F">
            <w:pPr>
              <w:jc w:val="both"/>
              <w:rPr>
                <w:sz w:val="20"/>
              </w:rPr>
            </w:pPr>
            <w:r w:rsidRPr="007778C5">
              <w:rPr>
                <w:sz w:val="20"/>
              </w:rPr>
              <w:t xml:space="preserve">Гарантийный срок устанавливается на конструкции ПВХ </w:t>
            </w:r>
            <w:r w:rsidRPr="007778C5">
              <w:rPr>
                <w:b/>
                <w:sz w:val="20"/>
              </w:rPr>
              <w:t>5 (пять) лет</w:t>
            </w:r>
            <w:r w:rsidRPr="007778C5">
              <w:rPr>
                <w:sz w:val="20"/>
              </w:rPr>
              <w:t xml:space="preserve">, </w:t>
            </w:r>
            <w:r w:rsidR="000F263D" w:rsidRPr="007778C5">
              <w:rPr>
                <w:kern w:val="0"/>
                <w:sz w:val="22"/>
                <w:szCs w:val="22"/>
              </w:rPr>
              <w:t xml:space="preserve"> </w:t>
            </w:r>
            <w:r w:rsidR="000F263D" w:rsidRPr="007778C5">
              <w:rPr>
                <w:sz w:val="20"/>
              </w:rPr>
              <w:t>конструкции из</w:t>
            </w:r>
            <w:r w:rsidR="000F263D" w:rsidRPr="007778C5">
              <w:rPr>
                <w:b/>
                <w:sz w:val="20"/>
              </w:rPr>
              <w:t xml:space="preserve"> </w:t>
            </w:r>
            <w:r w:rsidR="000F263D" w:rsidRPr="007778C5">
              <w:rPr>
                <w:sz w:val="20"/>
              </w:rPr>
              <w:t xml:space="preserve">алюминия </w:t>
            </w:r>
            <w:r w:rsidR="000F263D" w:rsidRPr="007778C5">
              <w:rPr>
                <w:b/>
                <w:sz w:val="20"/>
              </w:rPr>
              <w:t xml:space="preserve">1 (один) год, </w:t>
            </w:r>
            <w:r w:rsidR="000F263D" w:rsidRPr="007778C5">
              <w:rPr>
                <w:sz w:val="20"/>
              </w:rPr>
              <w:t>подоконники, отливы</w:t>
            </w:r>
            <w:r w:rsidR="000F263D" w:rsidRPr="007778C5">
              <w:rPr>
                <w:b/>
                <w:sz w:val="20"/>
              </w:rPr>
              <w:t xml:space="preserve"> 1(один) год, </w:t>
            </w:r>
            <w:r w:rsidR="000F263D" w:rsidRPr="007778C5">
              <w:rPr>
                <w:sz w:val="20"/>
              </w:rPr>
              <w:t xml:space="preserve">на </w:t>
            </w:r>
            <w:r w:rsidR="000F263D" w:rsidRPr="007778C5">
              <w:rPr>
                <w:sz w:val="20"/>
              </w:rPr>
              <w:lastRenderedPageBreak/>
              <w:t xml:space="preserve">выполняемые работы  </w:t>
            </w:r>
            <w:r w:rsidR="000F263D" w:rsidRPr="007778C5">
              <w:rPr>
                <w:b/>
                <w:sz w:val="20"/>
              </w:rPr>
              <w:t>3 года</w:t>
            </w:r>
            <w:r w:rsidR="000F263D" w:rsidRPr="007778C5">
              <w:rPr>
                <w:sz w:val="20"/>
              </w:rPr>
              <w:t xml:space="preserve"> с момента подписания сторонами акта выполненных работ.</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lastRenderedPageBreak/>
              <w:t>3</w:t>
            </w:r>
            <w:r w:rsidR="009A168C"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AD6138" w:rsidP="00167929">
            <w:pPr>
              <w:snapToGrid w:val="0"/>
              <w:rPr>
                <w:sz w:val="20"/>
              </w:rPr>
            </w:pPr>
            <w:r w:rsidRPr="00AD6138">
              <w:rPr>
                <w:sz w:val="20"/>
              </w:rPr>
              <w:t>Место выполнения работ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AD6138" w:rsidP="00C00DAE">
            <w:pPr>
              <w:shd w:val="clear" w:color="auto" w:fill="FFFFFF"/>
              <w:snapToGrid w:val="0"/>
              <w:jc w:val="both"/>
              <w:rPr>
                <w:color w:val="000000"/>
                <w:sz w:val="20"/>
              </w:rPr>
            </w:pPr>
            <w:proofErr w:type="gramStart"/>
            <w:r w:rsidRPr="00AD6138">
              <w:rPr>
                <w:bCs/>
                <w:color w:val="000000"/>
                <w:sz w:val="20"/>
              </w:rPr>
              <w:t>Удмуртская Республика, Красногорский район, с.</w:t>
            </w:r>
            <w:r w:rsidR="008334BB">
              <w:rPr>
                <w:bCs/>
                <w:color w:val="000000"/>
                <w:sz w:val="20"/>
              </w:rPr>
              <w:t xml:space="preserve"> </w:t>
            </w:r>
            <w:r w:rsidRPr="00AD6138">
              <w:rPr>
                <w:bCs/>
                <w:color w:val="000000"/>
                <w:sz w:val="20"/>
              </w:rPr>
              <w:t xml:space="preserve">Красногорское, ул. Советская, д.2, здание МАОУ Красногорская гимназия </w:t>
            </w:r>
            <w:proofErr w:type="gramEnd"/>
          </w:p>
        </w:tc>
      </w:tr>
      <w:tr w:rsidR="004F5E00" w:rsidRPr="00C707BE" w:rsidTr="00882225">
        <w:trPr>
          <w:trHeight w:val="404"/>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AD6138" w:rsidP="004E69C4">
            <w:pPr>
              <w:snapToGrid w:val="0"/>
              <w:rPr>
                <w:sz w:val="20"/>
              </w:rPr>
            </w:pPr>
            <w:r w:rsidRPr="00AD6138">
              <w:rPr>
                <w:sz w:val="20"/>
              </w:rPr>
              <w:t>Сроки выполнение работ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164470" w:rsidP="00E22164">
            <w:pPr>
              <w:snapToGrid w:val="0"/>
              <w:rPr>
                <w:b/>
                <w:sz w:val="20"/>
              </w:rPr>
            </w:pPr>
            <w:r w:rsidRPr="00054666">
              <w:rPr>
                <w:sz w:val="20"/>
              </w:rPr>
              <w:t xml:space="preserve">С момента заключения контракта до </w:t>
            </w:r>
            <w:r w:rsidR="00E22164">
              <w:rPr>
                <w:sz w:val="20"/>
              </w:rPr>
              <w:t>06</w:t>
            </w:r>
            <w:r w:rsidRPr="00054666">
              <w:rPr>
                <w:sz w:val="20"/>
              </w:rPr>
              <w:t>.</w:t>
            </w:r>
            <w:r w:rsidR="00167929">
              <w:rPr>
                <w:sz w:val="20"/>
              </w:rPr>
              <w:t>0</w:t>
            </w:r>
            <w:r w:rsidR="00E22164">
              <w:rPr>
                <w:sz w:val="20"/>
              </w:rPr>
              <w:t>9</w:t>
            </w:r>
            <w:r w:rsidRPr="00054666">
              <w:rPr>
                <w:sz w:val="20"/>
              </w:rPr>
              <w:t>.2017 г.</w:t>
            </w:r>
            <w:r w:rsidR="00395BC3" w:rsidRPr="00054666">
              <w:t xml:space="preserve"> </w:t>
            </w:r>
          </w:p>
        </w:tc>
      </w:tr>
      <w:tr w:rsidR="004F5E00" w:rsidRPr="00C707BE" w:rsidTr="00882225">
        <w:trPr>
          <w:trHeight w:val="720"/>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E67CC8">
            <w:pPr>
              <w:snapToGrid w:val="0"/>
              <w:rPr>
                <w:sz w:val="20"/>
              </w:rPr>
            </w:pPr>
            <w:r w:rsidRPr="00C707BE">
              <w:rPr>
                <w:sz w:val="20"/>
              </w:rPr>
              <w:t xml:space="preserve">Форма, сроки и порядок оплаты </w:t>
            </w:r>
            <w:r w:rsidR="004E69C4" w:rsidRPr="00C707BE">
              <w:rPr>
                <w:sz w:val="20"/>
              </w:rPr>
              <w:t xml:space="preserve"> </w:t>
            </w:r>
            <w:r w:rsidR="00167929" w:rsidRPr="00167929">
              <w:rPr>
                <w:sz w:val="20"/>
              </w:rPr>
              <w:t xml:space="preserve"> 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66673" w:rsidP="00B558DA">
            <w:pPr>
              <w:snapToGrid w:val="0"/>
              <w:rPr>
                <w:bCs/>
                <w:color w:val="FF0000"/>
                <w:sz w:val="20"/>
              </w:rPr>
            </w:pPr>
            <w:r w:rsidRPr="00C707BE">
              <w:rPr>
                <w:sz w:val="20"/>
              </w:rPr>
              <w:t>Условия и порядок оплаты  изложены в разделе 4 Документации об электронном аукционе «Проект муниципального контракта»</w:t>
            </w:r>
            <w:r w:rsidR="00955649">
              <w:rPr>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предоставления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337770">
            <w:pPr>
              <w:shd w:val="clear" w:color="auto" w:fill="FFFFFF"/>
              <w:tabs>
                <w:tab w:val="left" w:pos="0"/>
              </w:tabs>
              <w:jc w:val="both"/>
              <w:rPr>
                <w:b/>
                <w:sz w:val="20"/>
              </w:rPr>
            </w:pPr>
            <w:r w:rsidRPr="00C707BE">
              <w:rPr>
                <w:sz w:val="20"/>
              </w:rPr>
              <w:t xml:space="preserve">Документация </w:t>
            </w:r>
            <w:proofErr w:type="gramStart"/>
            <w:r w:rsidRPr="00C707BE">
              <w:rPr>
                <w:sz w:val="20"/>
              </w:rPr>
              <w:t>об электронном аукционе доступна для ознакомления</w:t>
            </w:r>
            <w:r w:rsidR="00337770" w:rsidRPr="00C707BE">
              <w:rPr>
                <w:rFonts w:eastAsiaTheme="minorHAnsi"/>
                <w:kern w:val="0"/>
                <w:sz w:val="20"/>
                <w:lang w:eastAsia="en-US"/>
              </w:rPr>
              <w:t xml:space="preserve"> </w:t>
            </w:r>
            <w:r w:rsidR="00337770" w:rsidRPr="00C707BE">
              <w:rPr>
                <w:sz w:val="20"/>
              </w:rPr>
              <w:t>в единой информационной системе</w:t>
            </w:r>
            <w:r w:rsidRPr="00C707BE">
              <w:rPr>
                <w:sz w:val="20"/>
              </w:rPr>
              <w:t xml:space="preserve"> без взимания платы с даты</w:t>
            </w:r>
            <w:proofErr w:type="gramEnd"/>
            <w:r w:rsidRPr="00C707BE">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C707BE">
              <w:rPr>
                <w:b/>
                <w:sz w:val="20"/>
              </w:rPr>
              <w:t xml:space="preserve"> </w:t>
            </w:r>
          </w:p>
          <w:p w:rsidR="004F5E00" w:rsidRPr="00C707BE" w:rsidRDefault="004F5E00" w:rsidP="00433079">
            <w:pPr>
              <w:shd w:val="clear" w:color="auto" w:fill="FFFFFF"/>
              <w:tabs>
                <w:tab w:val="left" w:pos="0"/>
              </w:tabs>
              <w:jc w:val="both"/>
              <w:rPr>
                <w:sz w:val="20"/>
              </w:rPr>
            </w:pPr>
            <w:r w:rsidRPr="00C707BE">
              <w:rPr>
                <w:b/>
                <w:sz w:val="20"/>
              </w:rPr>
              <w:t xml:space="preserve">Место предоставления: </w:t>
            </w:r>
            <w:r w:rsidRPr="00C707BE">
              <w:rPr>
                <w:sz w:val="20"/>
              </w:rPr>
              <w:t>в рабочие дни</w:t>
            </w:r>
            <w:r w:rsidR="00E22164">
              <w:rPr>
                <w:sz w:val="20"/>
              </w:rPr>
              <w:t>:</w:t>
            </w:r>
            <w:r w:rsidRPr="00C707BE">
              <w:rPr>
                <w:sz w:val="20"/>
              </w:rPr>
              <w:t xml:space="preserve"> </w:t>
            </w:r>
            <w:r w:rsidR="00337770" w:rsidRPr="00C707BE">
              <w:rPr>
                <w:sz w:val="20"/>
              </w:rPr>
              <w:t>со вторника по пятницу с 8:00 до 16:00 часов</w:t>
            </w:r>
            <w:r w:rsidR="008E1C5B">
              <w:rPr>
                <w:sz w:val="20"/>
              </w:rPr>
              <w:t>,</w:t>
            </w:r>
            <w:r w:rsidR="00337770" w:rsidRPr="00C707BE">
              <w:rPr>
                <w:sz w:val="20"/>
              </w:rPr>
              <w:t xml:space="preserve"> в понедельник с 8:00 до 17:00 часов </w:t>
            </w:r>
            <w:r w:rsidRPr="00C707BE">
              <w:rPr>
                <w:sz w:val="20"/>
              </w:rPr>
              <w:t>по м</w:t>
            </w:r>
            <w:r w:rsidR="00252BDE" w:rsidRPr="00C707BE">
              <w:rPr>
                <w:sz w:val="20"/>
              </w:rPr>
              <w:t>естному</w:t>
            </w:r>
            <w:r w:rsidRPr="00C707BE">
              <w:rPr>
                <w:sz w:val="20"/>
              </w:rPr>
              <w:t xml:space="preserve"> времени (перерыв с 12-00 </w:t>
            </w:r>
            <w:proofErr w:type="gramStart"/>
            <w:r w:rsidRPr="00C707BE">
              <w:rPr>
                <w:sz w:val="20"/>
              </w:rPr>
              <w:t>до</w:t>
            </w:r>
            <w:proofErr w:type="gramEnd"/>
            <w:r w:rsidRPr="00C707BE">
              <w:rPr>
                <w:sz w:val="20"/>
              </w:rPr>
              <w:t xml:space="preserve"> 13-00)</w:t>
            </w:r>
            <w:r w:rsidR="00E22164">
              <w:rPr>
                <w:sz w:val="20"/>
              </w:rPr>
              <w:t>,</w:t>
            </w:r>
            <w:r w:rsidRPr="00C707BE">
              <w:rPr>
                <w:sz w:val="20"/>
              </w:rPr>
              <w:t xml:space="preserve"> </w:t>
            </w:r>
            <w:proofErr w:type="gramStart"/>
            <w:r w:rsidRPr="00C707BE">
              <w:rPr>
                <w:sz w:val="20"/>
              </w:rPr>
              <w:t>по</w:t>
            </w:r>
            <w:proofErr w:type="gramEnd"/>
            <w:r w:rsidRPr="00C707BE">
              <w:rPr>
                <w:sz w:val="20"/>
              </w:rPr>
              <w:t xml:space="preserve"> адресу: 427650, Удмуртская Республика, с. Красногорское, ул. Ленина, д. 64, </w:t>
            </w:r>
            <w:proofErr w:type="spellStart"/>
            <w:r w:rsidRPr="00C707BE">
              <w:rPr>
                <w:sz w:val="20"/>
              </w:rPr>
              <w:t>каб</w:t>
            </w:r>
            <w:proofErr w:type="spellEnd"/>
            <w:r w:rsidRPr="00C707BE">
              <w:rPr>
                <w:sz w:val="20"/>
              </w:rPr>
              <w:t>. № 19.</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Порядок и срок предоставления разъяснений положений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E22164">
            <w:pPr>
              <w:shd w:val="clear" w:color="auto" w:fill="FFFFFF"/>
              <w:tabs>
                <w:tab w:val="left" w:pos="0"/>
              </w:tabs>
              <w:jc w:val="both"/>
              <w:rPr>
                <w:sz w:val="20"/>
              </w:rPr>
            </w:pPr>
            <w:proofErr w:type="gramStart"/>
            <w:r w:rsidRPr="00C707BE">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C707BE">
              <w:rPr>
                <w:sz w:val="20"/>
              </w:rPr>
              <w:t xml:space="preserve"> окончания срока подачи заявок на участие в таком аукционе</w:t>
            </w:r>
            <w:r w:rsidR="004617BA" w:rsidRPr="00C707BE">
              <w:rPr>
                <w:sz w:val="20"/>
              </w:rPr>
              <w:t xml:space="preserve"> по </w:t>
            </w:r>
            <w:r w:rsidR="002F59F4" w:rsidRPr="00101BA6">
              <w:rPr>
                <w:b/>
                <w:color w:val="FF0000"/>
                <w:sz w:val="20"/>
                <w:shd w:val="clear" w:color="auto" w:fill="FFFFFF" w:themeFill="background1"/>
              </w:rPr>
              <w:t>«</w:t>
            </w:r>
            <w:r w:rsidR="005C049C" w:rsidRPr="00101BA6">
              <w:rPr>
                <w:b/>
                <w:color w:val="FF0000"/>
                <w:sz w:val="20"/>
                <w:shd w:val="clear" w:color="auto" w:fill="FFFFFF" w:themeFill="background1"/>
              </w:rPr>
              <w:t>1</w:t>
            </w:r>
            <w:r w:rsidR="00E22164">
              <w:rPr>
                <w:b/>
                <w:color w:val="FF0000"/>
                <w:sz w:val="20"/>
                <w:shd w:val="clear" w:color="auto" w:fill="FFFFFF" w:themeFill="background1"/>
              </w:rPr>
              <w:t>1</w:t>
            </w:r>
            <w:r w:rsidR="004617BA" w:rsidRPr="00101BA6">
              <w:rPr>
                <w:b/>
                <w:color w:val="FF0000"/>
                <w:sz w:val="20"/>
                <w:shd w:val="clear" w:color="auto" w:fill="FFFFFF" w:themeFill="background1"/>
              </w:rPr>
              <w:t>»</w:t>
            </w:r>
            <w:r w:rsidR="00835598" w:rsidRPr="00101BA6">
              <w:rPr>
                <w:b/>
                <w:color w:val="FF0000"/>
                <w:sz w:val="20"/>
                <w:shd w:val="clear" w:color="auto" w:fill="FFFFFF" w:themeFill="background1"/>
              </w:rPr>
              <w:t xml:space="preserve"> </w:t>
            </w:r>
            <w:r w:rsidR="00E22164">
              <w:rPr>
                <w:b/>
                <w:color w:val="FF0000"/>
                <w:sz w:val="20"/>
                <w:shd w:val="clear" w:color="auto" w:fill="FFFFFF" w:themeFill="background1"/>
              </w:rPr>
              <w:t>августа</w:t>
            </w:r>
            <w:r w:rsidR="004617BA" w:rsidRPr="00101BA6">
              <w:rPr>
                <w:b/>
                <w:color w:val="FF0000"/>
                <w:sz w:val="20"/>
                <w:shd w:val="clear" w:color="auto" w:fill="FFFFFF" w:themeFill="background1"/>
              </w:rPr>
              <w:t xml:space="preserve"> 201</w:t>
            </w:r>
            <w:r w:rsidR="00DD207C" w:rsidRPr="00101BA6">
              <w:rPr>
                <w:b/>
                <w:color w:val="FF0000"/>
                <w:sz w:val="20"/>
                <w:shd w:val="clear" w:color="auto" w:fill="FFFFFF" w:themeFill="background1"/>
              </w:rPr>
              <w:t>7</w:t>
            </w:r>
            <w:r w:rsidR="004617BA" w:rsidRPr="00101BA6">
              <w:rPr>
                <w:b/>
                <w:color w:val="FF0000"/>
                <w:sz w:val="20"/>
                <w:shd w:val="clear" w:color="auto" w:fill="FFFFFF" w:themeFill="background1"/>
              </w:rPr>
              <w:t xml:space="preserve"> г. (включительно).</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Требования к Участникам размещения заказа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D1404D" w:rsidRPr="00D1404D" w:rsidRDefault="00D1404D" w:rsidP="00D1404D">
            <w:pPr>
              <w:shd w:val="clear" w:color="auto" w:fill="FFFFFF" w:themeFill="background1"/>
              <w:autoSpaceDE w:val="0"/>
              <w:autoSpaceDN w:val="0"/>
              <w:adjustRightInd w:val="0"/>
              <w:jc w:val="both"/>
              <w:rPr>
                <w:sz w:val="20"/>
              </w:rPr>
            </w:pPr>
            <w:r>
              <w:rPr>
                <w:sz w:val="20"/>
              </w:rPr>
              <w:t xml:space="preserve">1. </w:t>
            </w:r>
            <w:r w:rsidRPr="00D1404D">
              <w:rPr>
                <w:bCs/>
                <w:sz w:val="20"/>
              </w:rPr>
              <w:t>Единые требования к участникам аукциона, установленные в соответствии с частью 1 статьи 31 Федерального закона</w:t>
            </w:r>
            <w:r w:rsidRPr="00D1404D">
              <w:rPr>
                <w:sz w:val="20"/>
              </w:rPr>
              <w:t xml:space="preserve"> </w:t>
            </w:r>
            <w:r w:rsidRPr="00D1404D">
              <w:rPr>
                <w:bCs/>
                <w:sz w:val="20"/>
              </w:rPr>
              <w:t>от 05.04.2013 г. № 44-ФЗ:</w:t>
            </w:r>
          </w:p>
          <w:p w:rsidR="00737061" w:rsidRPr="00C707BE" w:rsidRDefault="004F5E00" w:rsidP="00167929">
            <w:pPr>
              <w:shd w:val="clear" w:color="auto" w:fill="FFFFFF" w:themeFill="background1"/>
              <w:autoSpaceDE w:val="0"/>
              <w:autoSpaceDN w:val="0"/>
              <w:adjustRightInd w:val="0"/>
              <w:jc w:val="both"/>
              <w:rPr>
                <w:b/>
                <w:bCs/>
                <w:sz w:val="20"/>
              </w:rPr>
            </w:pPr>
            <w:r w:rsidRPr="00C707BE">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707BE">
              <w:rPr>
                <w:sz w:val="20"/>
              </w:rPr>
              <w:t>являю</w:t>
            </w:r>
            <w:r w:rsidR="00E67CC8" w:rsidRPr="00C707BE">
              <w:rPr>
                <w:sz w:val="20"/>
              </w:rPr>
              <w:t>щихся</w:t>
            </w:r>
            <w:proofErr w:type="gramEnd"/>
            <w:r w:rsidR="00E67CC8" w:rsidRPr="00C707BE">
              <w:rPr>
                <w:sz w:val="20"/>
              </w:rPr>
              <w:t xml:space="preserve"> объектом закупки</w:t>
            </w:r>
            <w:r w:rsidR="0001129D" w:rsidRPr="00C707BE">
              <w:rPr>
                <w:sz w:val="20"/>
              </w:rPr>
              <w:t>.</w:t>
            </w:r>
            <w:r w:rsidR="0001129D" w:rsidRPr="00C707BE">
              <w:rPr>
                <w:b/>
                <w:sz w:val="20"/>
              </w:rPr>
              <w:t xml:space="preserve"> </w:t>
            </w:r>
            <w:r w:rsidR="00B979C2" w:rsidRPr="00B979C2">
              <w:rPr>
                <w:b/>
                <w:sz w:val="20"/>
              </w:rPr>
              <w:t xml:space="preserve"> </w:t>
            </w:r>
          </w:p>
          <w:p w:rsidR="004F5E00" w:rsidRPr="00C707BE" w:rsidRDefault="004F5E00" w:rsidP="00585B4D">
            <w:pPr>
              <w:autoSpaceDE w:val="0"/>
              <w:autoSpaceDN w:val="0"/>
              <w:adjustRightInd w:val="0"/>
              <w:ind w:firstLine="34"/>
              <w:jc w:val="both"/>
              <w:rPr>
                <w:sz w:val="20"/>
              </w:rPr>
            </w:pPr>
            <w:r w:rsidRPr="00C707BE">
              <w:rPr>
                <w:sz w:val="20"/>
              </w:rPr>
              <w:t xml:space="preserve">2) </w:t>
            </w:r>
            <w:proofErr w:type="spellStart"/>
            <w:r w:rsidRPr="00C707BE">
              <w:rPr>
                <w:sz w:val="20"/>
              </w:rPr>
              <w:t>непроведение</w:t>
            </w:r>
            <w:proofErr w:type="spellEnd"/>
            <w:r w:rsidRPr="00C707BE">
              <w:rPr>
                <w:sz w:val="20"/>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C707BE" w:rsidRDefault="004F5E00" w:rsidP="00585B4D">
            <w:pPr>
              <w:autoSpaceDE w:val="0"/>
              <w:autoSpaceDN w:val="0"/>
              <w:adjustRightInd w:val="0"/>
              <w:ind w:firstLine="34"/>
              <w:jc w:val="both"/>
              <w:rPr>
                <w:sz w:val="20"/>
              </w:rPr>
            </w:pPr>
            <w:r w:rsidRPr="00C707BE">
              <w:rPr>
                <w:sz w:val="20"/>
              </w:rPr>
              <w:t xml:space="preserve">3) </w:t>
            </w:r>
            <w:proofErr w:type="spellStart"/>
            <w:r w:rsidRPr="00C707BE">
              <w:rPr>
                <w:sz w:val="20"/>
              </w:rPr>
              <w:t>неприостановление</w:t>
            </w:r>
            <w:proofErr w:type="spellEnd"/>
            <w:r w:rsidRPr="00C707BE">
              <w:rPr>
                <w:sz w:val="20"/>
              </w:rPr>
              <w:t xml:space="preserve"> деятельности участника электронного аукциона  в порядке, установленном </w:t>
            </w:r>
            <w:hyperlink r:id="rId13" w:history="1">
              <w:r w:rsidRPr="00C707BE">
                <w:rPr>
                  <w:color w:val="0000FF"/>
                  <w:sz w:val="20"/>
                  <w:u w:val="single"/>
                </w:rPr>
                <w:t>Кодексом</w:t>
              </w:r>
            </w:hyperlink>
            <w:r w:rsidRPr="00C707BE">
              <w:rPr>
                <w:sz w:val="20"/>
              </w:rPr>
              <w:t xml:space="preserve"> Р</w:t>
            </w:r>
            <w:r w:rsidR="00702020">
              <w:rPr>
                <w:sz w:val="20"/>
              </w:rPr>
              <w:t xml:space="preserve">оссийской </w:t>
            </w:r>
            <w:r w:rsidRPr="00C707BE">
              <w:rPr>
                <w:sz w:val="20"/>
              </w:rPr>
              <w:t>Ф</w:t>
            </w:r>
            <w:r w:rsidR="00702020">
              <w:rPr>
                <w:sz w:val="20"/>
              </w:rPr>
              <w:t>едерации</w:t>
            </w:r>
            <w:r w:rsidRPr="00C707BE">
              <w:rPr>
                <w:sz w:val="20"/>
              </w:rPr>
              <w:t xml:space="preserve"> об административных правонарушениях, на дату подачи заявок на участие в электронном аукционе;</w:t>
            </w:r>
          </w:p>
          <w:p w:rsidR="004F5E00" w:rsidRPr="00C707BE" w:rsidRDefault="004F5E00" w:rsidP="00632733">
            <w:pPr>
              <w:autoSpaceDE w:val="0"/>
              <w:autoSpaceDN w:val="0"/>
              <w:adjustRightInd w:val="0"/>
              <w:ind w:firstLine="34"/>
              <w:jc w:val="both"/>
              <w:rPr>
                <w:sz w:val="20"/>
              </w:rPr>
            </w:pPr>
            <w:proofErr w:type="gramStart"/>
            <w:r w:rsidRPr="00C707BE">
              <w:rPr>
                <w:sz w:val="20"/>
              </w:rPr>
              <w:t xml:space="preserve">4) отсутствие у участника </w:t>
            </w:r>
            <w:r w:rsidR="00F01C55">
              <w:rPr>
                <w:sz w:val="20"/>
              </w:rPr>
              <w:t>закупки</w:t>
            </w:r>
            <w:r w:rsidRPr="00C707BE">
              <w:rPr>
                <w:sz w:val="20"/>
              </w:rPr>
              <w:t xml:space="preserve">  недоимки по налогам, сборам, задолженности по иным обязательным платежам в бюджеты бюджетной системы </w:t>
            </w:r>
            <w:r w:rsidR="00702020" w:rsidRPr="00702020">
              <w:rPr>
                <w:sz w:val="20"/>
              </w:rPr>
              <w:t xml:space="preserve"> Российской Федерации </w:t>
            </w:r>
            <w:r w:rsidRPr="00C707BE">
              <w:rPr>
                <w:sz w:val="20"/>
              </w:rPr>
              <w:t xml:space="preserve">(за исключением сумм, на которые предоставлены отсрочка, рассрочка, инвестиционный налоговый кредит в соответствии с </w:t>
            </w:r>
            <w:hyperlink r:id="rId14" w:history="1">
              <w:r w:rsidRPr="00C707BE">
                <w:rPr>
                  <w:color w:val="0000FF"/>
                  <w:sz w:val="20"/>
                  <w:u w:val="single"/>
                </w:rPr>
                <w:t>законодательством</w:t>
              </w:r>
            </w:hyperlink>
            <w:r w:rsidRPr="00C707BE">
              <w:rPr>
                <w:sz w:val="20"/>
              </w:rPr>
              <w:t xml:space="preserve"> </w:t>
            </w:r>
            <w:r w:rsidR="00702020">
              <w:t xml:space="preserve"> </w:t>
            </w:r>
            <w:r w:rsidR="00702020" w:rsidRPr="00702020">
              <w:rPr>
                <w:sz w:val="20"/>
              </w:rPr>
              <w:t xml:space="preserve">Российской Федерации </w:t>
            </w:r>
            <w:r w:rsidRPr="00C707BE">
              <w:rPr>
                <w:sz w:val="20"/>
              </w:rPr>
              <w:t xml:space="preserve"> о налогах и сборах, которые реструктурированы в соответствии с законодательством </w:t>
            </w:r>
            <w:r w:rsidR="00702020">
              <w:t xml:space="preserve"> </w:t>
            </w:r>
            <w:r w:rsidR="00702020">
              <w:rPr>
                <w:sz w:val="20"/>
              </w:rPr>
              <w:t>Российской Федерации</w:t>
            </w:r>
            <w:r w:rsidRPr="00C707BE">
              <w:rPr>
                <w:sz w:val="20"/>
              </w:rPr>
              <w:t>, по которым имеется вступившее в законную силу решение суда о признании</w:t>
            </w:r>
            <w:proofErr w:type="gramEnd"/>
            <w:r w:rsidRPr="00C707BE">
              <w:rPr>
                <w:sz w:val="20"/>
              </w:rPr>
              <w:t xml:space="preserve"> обязанности </w:t>
            </w:r>
            <w:proofErr w:type="gramStart"/>
            <w:r w:rsidRPr="00C707BE">
              <w:rPr>
                <w:sz w:val="20"/>
              </w:rPr>
              <w:t>заявителя</w:t>
            </w:r>
            <w:proofErr w:type="gramEnd"/>
            <w:r w:rsidRPr="00C707BE">
              <w:rPr>
                <w:sz w:val="20"/>
              </w:rPr>
              <w:t xml:space="preserve"> по уплате этих сумм исполненной или которые признаны безнадежными к взысканию в соответствии с </w:t>
            </w:r>
            <w:hyperlink r:id="rId15" w:history="1">
              <w:r w:rsidRPr="00C707BE">
                <w:rPr>
                  <w:color w:val="0000FF"/>
                  <w:sz w:val="20"/>
                  <w:u w:val="single"/>
                </w:rPr>
                <w:t>законодательством</w:t>
              </w:r>
            </w:hyperlink>
            <w:r w:rsidRPr="00C707BE">
              <w:rPr>
                <w:sz w:val="20"/>
              </w:rPr>
              <w:t xml:space="preserve"> </w:t>
            </w:r>
            <w:r w:rsidR="00702020">
              <w:t xml:space="preserve"> </w:t>
            </w:r>
            <w:r w:rsidR="00702020" w:rsidRPr="00702020">
              <w:rPr>
                <w:sz w:val="20"/>
              </w:rPr>
              <w:t xml:space="preserve">Российской Федерации </w:t>
            </w:r>
            <w:r w:rsidRPr="00C707BE">
              <w:rPr>
                <w:sz w:val="20"/>
              </w:rPr>
              <w:t xml:space="preserve">о налогах и сборах) за прошедший календарный год, размер которых превышает 25 (двадцать пять) процентов балансовой стоимости активов участника </w:t>
            </w:r>
            <w:r w:rsidR="00632733">
              <w:rPr>
                <w:sz w:val="20"/>
              </w:rPr>
              <w:t xml:space="preserve">закупки </w:t>
            </w:r>
            <w:r w:rsidRPr="00C707BE">
              <w:rPr>
                <w:sz w:val="20"/>
              </w:rPr>
              <w:t xml:space="preserve">по данным бухгалтерской отчетности за последний отчетный период. Участник </w:t>
            </w:r>
            <w:r w:rsidR="00632733">
              <w:rPr>
                <w:sz w:val="20"/>
              </w:rPr>
              <w:t>закупки</w:t>
            </w:r>
            <w:r w:rsidRPr="00C707BE">
              <w:rPr>
                <w:sz w:val="20"/>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w:t>
            </w:r>
            <w:r w:rsidR="00632733" w:rsidRPr="00632733">
              <w:rPr>
                <w:sz w:val="20"/>
              </w:rPr>
              <w:t xml:space="preserve"> определении поставщика (подрядчика, исполнителя) </w:t>
            </w:r>
            <w:r w:rsidRPr="00C707BE">
              <w:rPr>
                <w:sz w:val="20"/>
              </w:rPr>
              <w:t>не принято;</w:t>
            </w:r>
          </w:p>
          <w:p w:rsidR="004F5E00" w:rsidRDefault="004F5E00" w:rsidP="0038725F">
            <w:pPr>
              <w:autoSpaceDE w:val="0"/>
              <w:autoSpaceDN w:val="0"/>
              <w:adjustRightInd w:val="0"/>
              <w:jc w:val="both"/>
              <w:rPr>
                <w:sz w:val="20"/>
              </w:rPr>
            </w:pPr>
            <w:proofErr w:type="gramStart"/>
            <w:r w:rsidRPr="00C707BE">
              <w:rPr>
                <w:sz w:val="20"/>
              </w:rPr>
              <w:t>5) отсутствие у участника электронного аукциона - физического лица либо у руководителя, членов коллегиального исполнительного органа</w:t>
            </w:r>
            <w:r w:rsidR="004947BD">
              <w:rPr>
                <w:sz w:val="20"/>
              </w:rPr>
              <w:t xml:space="preserve">, </w:t>
            </w:r>
            <w:r w:rsidR="004947BD" w:rsidRPr="004947BD">
              <w:rPr>
                <w:sz w:val="20"/>
              </w:rPr>
              <w:t xml:space="preserve"> лица, исполняющего функции единоличного исполнительного органа,</w:t>
            </w:r>
            <w:r w:rsidR="004947BD">
              <w:rPr>
                <w:sz w:val="20"/>
              </w:rPr>
              <w:t xml:space="preserve"> </w:t>
            </w:r>
            <w:r w:rsidRPr="00C707BE">
              <w:rPr>
                <w:sz w:val="20"/>
              </w:rPr>
              <w:t>или главного бухгалтера юридического лица - участника электронного аукциона судимости за преступления в сфере экономики</w:t>
            </w:r>
            <w:r w:rsidR="0038725F" w:rsidRPr="0038725F">
              <w:rPr>
                <w:rFonts w:eastAsiaTheme="minorHAnsi"/>
                <w:kern w:val="0"/>
                <w:sz w:val="20"/>
                <w:lang w:eastAsia="en-US"/>
              </w:rPr>
              <w:t xml:space="preserve"> </w:t>
            </w:r>
            <w:r w:rsidR="0038725F" w:rsidRPr="0038725F">
              <w:rPr>
                <w:sz w:val="20"/>
              </w:rPr>
              <w:t xml:space="preserve">и (или) преступления, предусмотренные </w:t>
            </w:r>
            <w:hyperlink r:id="rId16" w:history="1">
              <w:r w:rsidR="0038725F" w:rsidRPr="0038725F">
                <w:rPr>
                  <w:rStyle w:val="af4"/>
                  <w:sz w:val="20"/>
                </w:rPr>
                <w:t>статьями 289</w:t>
              </w:r>
            </w:hyperlink>
            <w:r w:rsidR="0038725F" w:rsidRPr="0038725F">
              <w:rPr>
                <w:sz w:val="20"/>
              </w:rPr>
              <w:t xml:space="preserve">, </w:t>
            </w:r>
            <w:hyperlink r:id="rId17" w:history="1">
              <w:r w:rsidR="0038725F" w:rsidRPr="0038725F">
                <w:rPr>
                  <w:rStyle w:val="af4"/>
                  <w:sz w:val="20"/>
                </w:rPr>
                <w:t>290</w:t>
              </w:r>
            </w:hyperlink>
            <w:r w:rsidR="0038725F" w:rsidRPr="0038725F">
              <w:rPr>
                <w:sz w:val="20"/>
              </w:rPr>
              <w:t xml:space="preserve">, </w:t>
            </w:r>
            <w:hyperlink r:id="rId18" w:history="1">
              <w:r w:rsidR="0038725F" w:rsidRPr="0038725F">
                <w:rPr>
                  <w:rStyle w:val="af4"/>
                  <w:sz w:val="20"/>
                </w:rPr>
                <w:t>291</w:t>
              </w:r>
            </w:hyperlink>
            <w:r w:rsidR="0038725F" w:rsidRPr="0038725F">
              <w:rPr>
                <w:sz w:val="20"/>
              </w:rPr>
              <w:t xml:space="preserve">, </w:t>
            </w:r>
            <w:hyperlink r:id="rId19" w:history="1">
              <w:r w:rsidR="0038725F" w:rsidRPr="0038725F">
                <w:rPr>
                  <w:rStyle w:val="af4"/>
                  <w:sz w:val="20"/>
                </w:rPr>
                <w:t>291.1</w:t>
              </w:r>
            </w:hyperlink>
            <w:r w:rsidR="0038725F" w:rsidRPr="0038725F">
              <w:rPr>
                <w:sz w:val="20"/>
              </w:rPr>
              <w:t xml:space="preserve"> Уголовного кодекса Российской Федерации </w:t>
            </w:r>
            <w:r w:rsidRPr="00C707BE">
              <w:rPr>
                <w:sz w:val="20"/>
              </w:rPr>
              <w:t xml:space="preserve"> (за исключением лиц, у которых такая судимость погашена или снята), а также</w:t>
            </w:r>
            <w:proofErr w:type="gramEnd"/>
            <w:r w:rsidRPr="00C707BE">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r w:rsidR="006813F9" w:rsidRPr="00C707BE">
              <w:rPr>
                <w:sz w:val="20"/>
              </w:rPr>
              <w:t xml:space="preserve"> </w:t>
            </w:r>
            <w:r w:rsidR="006813F9" w:rsidRPr="00C707BE">
              <w:rPr>
                <w:rFonts w:eastAsiaTheme="minorHAnsi"/>
                <w:kern w:val="0"/>
                <w:sz w:val="20"/>
                <w:lang w:eastAsia="en-US"/>
              </w:rPr>
              <w:t xml:space="preserve">выполнением работы, оказанием услуги, </w:t>
            </w:r>
            <w:r w:rsidRPr="00C707BE">
              <w:rPr>
                <w:sz w:val="20"/>
              </w:rPr>
              <w:t>являющихся объектом осуществляемой закупки, и административного наказания в виде дисквалификации;</w:t>
            </w:r>
          </w:p>
          <w:p w:rsidR="0038725F" w:rsidRPr="0038725F" w:rsidRDefault="00021A05" w:rsidP="0038725F">
            <w:pPr>
              <w:autoSpaceDE w:val="0"/>
              <w:autoSpaceDN w:val="0"/>
              <w:adjustRightInd w:val="0"/>
              <w:jc w:val="both"/>
              <w:rPr>
                <w:sz w:val="20"/>
              </w:rPr>
            </w:pPr>
            <w:r>
              <w:rPr>
                <w:sz w:val="20"/>
              </w:rPr>
              <w:lastRenderedPageBreak/>
              <w:t>5.1</w:t>
            </w:r>
            <w:r w:rsidR="0038725F">
              <w:rPr>
                <w:sz w:val="20"/>
              </w:rPr>
              <w:t xml:space="preserve">) </w:t>
            </w:r>
            <w:r w:rsidR="0038725F" w:rsidRPr="0038725F">
              <w:rPr>
                <w:sz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0038725F" w:rsidRPr="0038725F">
                <w:rPr>
                  <w:rStyle w:val="af4"/>
                  <w:sz w:val="20"/>
                </w:rPr>
                <w:t>статьей 19.28</w:t>
              </w:r>
            </w:hyperlink>
            <w:r w:rsidR="0038725F" w:rsidRPr="0038725F">
              <w:rPr>
                <w:sz w:val="20"/>
              </w:rPr>
              <w:t xml:space="preserve"> Кодекса Российской Федерации об административных правонарушениях;</w:t>
            </w:r>
          </w:p>
          <w:p w:rsidR="004F5E00" w:rsidRPr="00C707BE" w:rsidRDefault="00021A05" w:rsidP="00E67CC8">
            <w:pPr>
              <w:autoSpaceDE w:val="0"/>
              <w:autoSpaceDN w:val="0"/>
              <w:adjustRightInd w:val="0"/>
              <w:ind w:firstLine="34"/>
              <w:jc w:val="both"/>
              <w:rPr>
                <w:sz w:val="20"/>
              </w:rPr>
            </w:pPr>
            <w:proofErr w:type="gramStart"/>
            <w:r>
              <w:rPr>
                <w:sz w:val="20"/>
              </w:rPr>
              <w:t>6</w:t>
            </w:r>
            <w:r w:rsidR="004F5E00" w:rsidRPr="00C707BE">
              <w:rPr>
                <w:sz w:val="20"/>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sidRPr="00C707BE">
              <w:rPr>
                <w:sz w:val="20"/>
              </w:rPr>
              <w:t>аукционной</w:t>
            </w:r>
            <w:r w:rsidR="004F5E00" w:rsidRPr="00C707BE">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4F5E00" w:rsidRPr="00C707BE">
              <w:rPr>
                <w:sz w:val="20"/>
              </w:rPr>
              <w:t xml:space="preserve"> </w:t>
            </w:r>
            <w:proofErr w:type="gramStart"/>
            <w:r w:rsidR="004F5E00" w:rsidRPr="00C707BE">
              <w:rPr>
                <w:sz w:val="20"/>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F5E00" w:rsidRPr="00C707BE">
              <w:rPr>
                <w:sz w:val="20"/>
              </w:rPr>
              <w:t>неполнородными</w:t>
            </w:r>
            <w:proofErr w:type="spellEnd"/>
            <w:r w:rsidR="004F5E00" w:rsidRPr="00C707BE">
              <w:rPr>
                <w:sz w:val="20"/>
              </w:rPr>
              <w:t xml:space="preserve"> (имеющими общих отца или мать) братьями и сестрами), усыновителями или усыновленными указанных физических лиц.</w:t>
            </w:r>
            <w:proofErr w:type="gramEnd"/>
            <w:r w:rsidR="004F5E00" w:rsidRPr="00C707BE">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sidRPr="00C707BE">
              <w:rPr>
                <w:sz w:val="20"/>
              </w:rPr>
              <w:t>апитале хозяйственного общества.</w:t>
            </w:r>
          </w:p>
          <w:p w:rsidR="00E231EF" w:rsidRPr="00C707BE" w:rsidRDefault="008C4F68" w:rsidP="00167929">
            <w:pPr>
              <w:autoSpaceDE w:val="0"/>
              <w:autoSpaceDN w:val="0"/>
              <w:adjustRightInd w:val="0"/>
              <w:ind w:firstLine="34"/>
              <w:jc w:val="both"/>
              <w:rPr>
                <w:sz w:val="20"/>
              </w:rPr>
            </w:pPr>
            <w:r w:rsidRPr="00C707BE">
              <w:rPr>
                <w:sz w:val="20"/>
              </w:rPr>
              <w:t>7)</w:t>
            </w:r>
            <w:r w:rsidR="009B08B6">
              <w:rPr>
                <w:sz w:val="20"/>
              </w:rPr>
              <w:t xml:space="preserve"> </w:t>
            </w:r>
            <w:r w:rsidRPr="00C707BE">
              <w:rPr>
                <w:sz w:val="20"/>
              </w:rPr>
              <w:t>участник закупки не является офшорной компанией.</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lastRenderedPageBreak/>
              <w:t>3</w:t>
            </w:r>
            <w:r w:rsidR="009A168C"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 xml:space="preserve">Преимущества, предоставляемые заказчиком учреждениям и предприятиям </w:t>
            </w:r>
            <w:r w:rsidRPr="00C707BE">
              <w:rPr>
                <w:rFonts w:eastAsia="Calibri"/>
                <w:b/>
                <w:sz w:val="20"/>
                <w:lang w:eastAsia="en-US"/>
              </w:rPr>
              <w:t>уголовно-исполнительной системы в отношении предлагаемой ими цены контракта в размере до 15%</w:t>
            </w:r>
            <w:r w:rsidRPr="00C707BE">
              <w:rPr>
                <w:rFonts w:eastAsia="Calibri"/>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Не предоставляются</w:t>
            </w:r>
            <w:r w:rsidR="00E67CC8" w:rsidRPr="00C707BE">
              <w:rPr>
                <w:rFonts w:eastAsia="Calibri"/>
                <w:sz w:val="20"/>
                <w:lang w:eastAsia="en-US"/>
              </w:rPr>
              <w:t>.</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t>3</w:t>
            </w:r>
            <w:r w:rsidR="009A168C" w:rsidRPr="00C707BE">
              <w:rPr>
                <w:sz w:val="20"/>
              </w:rPr>
              <w:t>9</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AA00E4" w:rsidP="00EF2190">
            <w:pPr>
              <w:snapToGrid w:val="0"/>
              <w:rPr>
                <w:rFonts w:eastAsia="Calibri"/>
                <w:sz w:val="20"/>
                <w:lang w:eastAsia="en-US"/>
              </w:rPr>
            </w:pPr>
            <w:r w:rsidRPr="00C707BE">
              <w:rPr>
                <w:rFonts w:eastAsia="Calibri"/>
                <w:sz w:val="20"/>
                <w:lang w:eastAsia="en-US"/>
              </w:rPr>
              <w:t>Преимущества, предоставляемые заказчиком</w:t>
            </w:r>
            <w:r w:rsidRPr="00C707BE">
              <w:rPr>
                <w:rFonts w:eastAsia="Calibri"/>
                <w:b/>
                <w:iCs/>
                <w:sz w:val="20"/>
                <w:lang w:eastAsia="en-US"/>
              </w:rPr>
              <w:t xml:space="preserve"> организациям инвалидов</w:t>
            </w:r>
            <w:r w:rsidRPr="00C707BE">
              <w:rPr>
                <w:rFonts w:eastAsia="Calibri"/>
                <w:b/>
                <w:sz w:val="20"/>
                <w:lang w:eastAsia="en-US"/>
              </w:rPr>
              <w:t xml:space="preserve"> </w:t>
            </w:r>
            <w:r w:rsidRPr="00C707BE">
              <w:rPr>
                <w:rFonts w:eastAsia="Calibri"/>
                <w:b/>
                <w:iCs/>
                <w:sz w:val="20"/>
                <w:lang w:eastAsia="en-US"/>
              </w:rPr>
              <w:t>в отношении предлагаемой ими цены контракта в размере до 15%</w:t>
            </w:r>
            <w:r w:rsidRPr="00C707BE">
              <w:rPr>
                <w:rFonts w:eastAsia="Calibri"/>
                <w:iCs/>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D739A6" w:rsidP="00AA00E4">
            <w:pPr>
              <w:snapToGrid w:val="0"/>
              <w:rPr>
                <w:rFonts w:eastAsia="Calibri"/>
                <w:sz w:val="20"/>
                <w:lang w:eastAsia="en-US"/>
              </w:rPr>
            </w:pPr>
            <w:r w:rsidRPr="00C707BE">
              <w:rPr>
                <w:rFonts w:eastAsia="Calibri"/>
                <w:sz w:val="20"/>
                <w:lang w:eastAsia="en-US"/>
              </w:rPr>
              <w:t>Не предоставляются.</w:t>
            </w:r>
          </w:p>
        </w:tc>
      </w:tr>
      <w:tr w:rsidR="00C36CC7" w:rsidRPr="00C707BE" w:rsidTr="00882225">
        <w:tc>
          <w:tcPr>
            <w:tcW w:w="534"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40.</w:t>
            </w:r>
          </w:p>
        </w:tc>
        <w:tc>
          <w:tcPr>
            <w:tcW w:w="2551"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rFonts w:eastAsia="Calibri"/>
                <w:sz w:val="20"/>
                <w:lang w:eastAsia="en-US"/>
              </w:rPr>
            </w:pPr>
            <w:r w:rsidRPr="00C707BE">
              <w:rPr>
                <w:sz w:val="20"/>
              </w:rPr>
              <w:t xml:space="preserve">Преимущества, предоставляемые заказчиком </w:t>
            </w:r>
            <w:r w:rsidRPr="00C707BE">
              <w:rPr>
                <w:b/>
                <w:sz w:val="20"/>
              </w:rPr>
              <w:t>субъектам малого предпринимательства, социально ориентированным некоммерческим организациям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36CC7" w:rsidRPr="00C707BE" w:rsidRDefault="00FF58B7" w:rsidP="00167929">
            <w:pPr>
              <w:rPr>
                <w:sz w:val="20"/>
              </w:rPr>
            </w:pPr>
            <w:r w:rsidRPr="00FF58B7">
              <w:rPr>
                <w:sz w:val="20"/>
              </w:rPr>
              <w:t>Предоставляются.  Электронный аукцион проводится среди субъектов малого предпринимательства, социально ориентированных некоммерческих организаций.</w:t>
            </w:r>
          </w:p>
        </w:tc>
      </w:tr>
      <w:tr w:rsidR="00C36CC7" w:rsidRPr="00C707BE" w:rsidTr="00882225">
        <w:tc>
          <w:tcPr>
            <w:tcW w:w="534"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41</w:t>
            </w:r>
          </w:p>
        </w:tc>
        <w:tc>
          <w:tcPr>
            <w:tcW w:w="2551"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Ограничение участия в определении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36CC7" w:rsidRPr="00C707BE" w:rsidRDefault="00167929" w:rsidP="00C36CC7">
            <w:pPr>
              <w:jc w:val="both"/>
              <w:rPr>
                <w:sz w:val="20"/>
              </w:rPr>
            </w:pPr>
            <w:r w:rsidRPr="00167929">
              <w:rPr>
                <w:b/>
                <w:sz w:val="20"/>
              </w:rPr>
              <w:t>Установлено.</w:t>
            </w:r>
            <w:r w:rsidRPr="00167929">
              <w:rPr>
                <w:sz w:val="20"/>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F5E00" w:rsidRPr="00C707BE" w:rsidTr="00882225">
        <w:trPr>
          <w:trHeight w:val="979"/>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822DF7" w:rsidP="00585B4D">
            <w:pPr>
              <w:snapToGrid w:val="0"/>
              <w:rPr>
                <w:sz w:val="20"/>
              </w:rPr>
            </w:pPr>
            <w:r w:rsidRPr="00C707BE">
              <w:rPr>
                <w:sz w:val="20"/>
              </w:rPr>
              <w:t>42</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lang w:eastAsia="en-US"/>
              </w:rPr>
            </w:pPr>
            <w:r w:rsidRPr="00C707BE">
              <w:rPr>
                <w:sz w:val="20"/>
              </w:rPr>
              <w:t xml:space="preserve">Срок, в течение которого победитель электронного аукциона или иной участник, с которым </w:t>
            </w:r>
            <w:proofErr w:type="gramStart"/>
            <w:r w:rsidRPr="00C707BE">
              <w:rPr>
                <w:sz w:val="20"/>
              </w:rPr>
              <w:t xml:space="preserve">заключается </w:t>
            </w:r>
            <w:r w:rsidR="004B3283" w:rsidRPr="00C707BE">
              <w:rPr>
                <w:sz w:val="20"/>
              </w:rPr>
              <w:t>контракт</w:t>
            </w:r>
            <w:r w:rsidRPr="00C707BE">
              <w:rPr>
                <w:sz w:val="20"/>
              </w:rPr>
              <w:t xml:space="preserve"> при уклонении победителя такого аукциона от </w:t>
            </w:r>
            <w:r w:rsidRPr="00C707BE">
              <w:rPr>
                <w:sz w:val="20"/>
              </w:rPr>
              <w:lastRenderedPageBreak/>
              <w:t xml:space="preserve">заключения </w:t>
            </w:r>
            <w:r w:rsidR="004B3283" w:rsidRPr="00C707BE">
              <w:rPr>
                <w:sz w:val="20"/>
              </w:rPr>
              <w:t>контракта</w:t>
            </w:r>
            <w:r w:rsidRPr="00C707BE">
              <w:rPr>
                <w:sz w:val="20"/>
              </w:rPr>
              <w:t xml:space="preserve"> </w:t>
            </w:r>
            <w:r w:rsidR="00406A07" w:rsidRPr="00C707BE">
              <w:rPr>
                <w:sz w:val="20"/>
              </w:rPr>
              <w:t>должен</w:t>
            </w:r>
            <w:proofErr w:type="gramEnd"/>
            <w:r w:rsidR="00406A07" w:rsidRPr="00C707BE">
              <w:rPr>
                <w:sz w:val="20"/>
              </w:rPr>
              <w:t xml:space="preserve"> подписать контракт </w:t>
            </w:r>
            <w:r w:rsidRPr="00C707BE">
              <w:rPr>
                <w:sz w:val="20"/>
              </w:rPr>
              <w:t xml:space="preserve">и условия признания победителя аукциона уклонившимся от заключения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66673" w:rsidRPr="00C707BE" w:rsidRDefault="00E66673" w:rsidP="00E66673">
            <w:pPr>
              <w:snapToGrid w:val="0"/>
              <w:jc w:val="both"/>
              <w:rPr>
                <w:sz w:val="20"/>
              </w:rPr>
            </w:pPr>
            <w:r w:rsidRPr="00C707BE">
              <w:rPr>
                <w:sz w:val="20"/>
              </w:rPr>
              <w:lastRenderedPageBreak/>
              <w:t xml:space="preserve">Контракт должен быть заключен </w:t>
            </w:r>
            <w:r w:rsidRPr="00C707BE">
              <w:rPr>
                <w:b/>
                <w:sz w:val="20"/>
              </w:rPr>
              <w:t>не ранее чем через 10 дней</w:t>
            </w:r>
            <w:r w:rsidRPr="00C707BE">
              <w:rPr>
                <w:sz w:val="20"/>
              </w:rPr>
              <w:t xml:space="preserve"> </w:t>
            </w:r>
            <w:proofErr w:type="gramStart"/>
            <w:r w:rsidRPr="00C707BE">
              <w:rPr>
                <w:sz w:val="20"/>
              </w:rPr>
              <w:t>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с даты размещения в ЕИС протокола подведения итогов электронного аукциона </w:t>
            </w:r>
            <w:r w:rsidRPr="00C707BE">
              <w:rPr>
                <w:b/>
                <w:sz w:val="20"/>
              </w:rPr>
              <w:t>заказчик размещает</w:t>
            </w:r>
            <w:r w:rsidRPr="00C707BE">
              <w:rPr>
                <w:sz w:val="20"/>
              </w:rPr>
              <w:t xml:space="preserve"> в ЕИС </w:t>
            </w:r>
            <w:r w:rsidRPr="00C707BE">
              <w:rPr>
                <w:b/>
                <w:sz w:val="20"/>
              </w:rPr>
              <w:t xml:space="preserve">без своей подписи проект </w:t>
            </w:r>
            <w:proofErr w:type="gramStart"/>
            <w:r w:rsidRPr="00C707BE">
              <w:rPr>
                <w:b/>
                <w:sz w:val="20"/>
              </w:rPr>
              <w:t>контракта</w:t>
            </w:r>
            <w:proofErr w:type="gramEnd"/>
            <w:r w:rsidRPr="00C707BE">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w:t>
            </w:r>
            <w:r w:rsidRPr="00C707BE">
              <w:rPr>
                <w:sz w:val="20"/>
              </w:rPr>
              <w:lastRenderedPageBreak/>
              <w:t xml:space="preserve">товара), указанной в заявке на участие в таком аукционе его участника, в проект контракта, </w:t>
            </w:r>
            <w:proofErr w:type="gramStart"/>
            <w:r w:rsidRPr="00C707BE">
              <w:rPr>
                <w:sz w:val="20"/>
              </w:rPr>
              <w:t>прилагаемый</w:t>
            </w:r>
            <w:proofErr w:type="gramEnd"/>
            <w:r w:rsidRPr="00C707BE">
              <w:rPr>
                <w:sz w:val="20"/>
              </w:rPr>
              <w:t xml:space="preserve"> к документации о таком аукционе.</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w:t>
            </w:r>
            <w:proofErr w:type="gramStart"/>
            <w:r w:rsidRPr="00C707BE">
              <w:rPr>
                <w:sz w:val="20"/>
              </w:rPr>
              <w:t>с даты размещения</w:t>
            </w:r>
            <w:proofErr w:type="gramEnd"/>
            <w:r w:rsidRPr="00C707BE">
              <w:rPr>
                <w:sz w:val="20"/>
              </w:rPr>
              <w:t xml:space="preserve"> заказчиком в ЕИС проекта контракта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 подписанный</w:t>
            </w:r>
            <w:r w:rsidRPr="00C707BE">
              <w:rPr>
                <w:sz w:val="20"/>
              </w:rPr>
              <w:t xml:space="preserve"> лицом, имеющим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w:t>
            </w:r>
          </w:p>
          <w:p w:rsidR="00E66673" w:rsidRPr="00C707BE" w:rsidRDefault="00E66673" w:rsidP="00E66673">
            <w:pPr>
              <w:snapToGrid w:val="0"/>
              <w:jc w:val="both"/>
              <w:rPr>
                <w:sz w:val="20"/>
              </w:rPr>
            </w:pPr>
            <w:r w:rsidRPr="00C707BE">
              <w:rPr>
                <w:b/>
                <w:sz w:val="20"/>
              </w:rPr>
              <w:t xml:space="preserve">В </w:t>
            </w:r>
            <w:proofErr w:type="gramStart"/>
            <w:r w:rsidRPr="00C707BE">
              <w:rPr>
                <w:b/>
                <w:sz w:val="20"/>
              </w:rPr>
              <w:t>случае</w:t>
            </w:r>
            <w:proofErr w:type="gramEnd"/>
            <w:r w:rsidRPr="00C707BE">
              <w:rPr>
                <w:sz w:val="20"/>
              </w:rPr>
              <w:t xml:space="preserve"> наличия </w:t>
            </w:r>
            <w:r w:rsidRPr="00C707BE">
              <w:rPr>
                <w:b/>
                <w:sz w:val="20"/>
              </w:rPr>
              <w:t>разногласий</w:t>
            </w:r>
            <w:r w:rsidRPr="00C707BE">
              <w:rPr>
                <w:sz w:val="20"/>
              </w:rPr>
              <w:t xml:space="preserve"> по проекту контракта, </w:t>
            </w:r>
            <w:r w:rsidRPr="00C707BE">
              <w:rPr>
                <w:b/>
                <w:sz w:val="20"/>
              </w:rPr>
              <w:t>победитель</w:t>
            </w:r>
            <w:r w:rsidRPr="00C707BE">
              <w:rPr>
                <w:sz w:val="20"/>
              </w:rPr>
              <w:t xml:space="preserve"> электронного аукциона, с которым заключается контракт, </w:t>
            </w:r>
            <w:r w:rsidRPr="00C707BE">
              <w:rPr>
                <w:b/>
                <w:sz w:val="20"/>
              </w:rPr>
              <w:t>размещает</w:t>
            </w:r>
            <w:r w:rsidRPr="00C707BE">
              <w:rPr>
                <w:sz w:val="20"/>
              </w:rPr>
              <w:t xml:space="preserve"> в ЕИС </w:t>
            </w:r>
            <w:r w:rsidRPr="00C707BE">
              <w:rPr>
                <w:b/>
                <w:sz w:val="20"/>
              </w:rPr>
              <w:t>протокол разногласий</w:t>
            </w:r>
            <w:r w:rsidRPr="00C707BE">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C707BE">
              <w:rPr>
                <w:b/>
                <w:sz w:val="20"/>
              </w:rPr>
              <w:t>указывает</w:t>
            </w:r>
            <w:r w:rsidRPr="00C707BE">
              <w:rPr>
                <w:sz w:val="20"/>
              </w:rPr>
              <w:t xml:space="preserve"> в протоколе разногласий </w:t>
            </w:r>
            <w:r w:rsidRPr="00C707BE">
              <w:rPr>
                <w:b/>
                <w:sz w:val="20"/>
              </w:rPr>
              <w:t>замечания к положениям проекта</w:t>
            </w:r>
            <w:r w:rsidRPr="00C707BE">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победителем электронного аукциона в ЕИС протокола разногласий </w:t>
            </w:r>
            <w:r w:rsidRPr="00C707BE">
              <w:rPr>
                <w:b/>
                <w:sz w:val="20"/>
              </w:rPr>
              <w:t>заказчик рассматривает протокол разногласий и без своей подписи</w:t>
            </w:r>
            <w:r w:rsidRPr="00C707BE">
              <w:rPr>
                <w:sz w:val="20"/>
              </w:rPr>
              <w:t xml:space="preserve"> </w:t>
            </w:r>
            <w:r w:rsidRPr="00C707BE">
              <w:rPr>
                <w:b/>
                <w:sz w:val="20"/>
              </w:rPr>
              <w:t>размещает</w:t>
            </w:r>
            <w:r w:rsidRPr="00C707BE">
              <w:rPr>
                <w:sz w:val="20"/>
              </w:rPr>
              <w:t xml:space="preserve"> в ЕИС </w:t>
            </w:r>
            <w:r w:rsidRPr="00C707BE">
              <w:rPr>
                <w:b/>
                <w:sz w:val="20"/>
              </w:rPr>
              <w:t>доработанный проект</w:t>
            </w:r>
            <w:r w:rsidRPr="00C707BE">
              <w:rPr>
                <w:sz w:val="20"/>
              </w:rPr>
              <w:t xml:space="preserve"> контракта </w:t>
            </w:r>
            <w:r w:rsidRPr="00C707BE">
              <w:rPr>
                <w:b/>
                <w:sz w:val="20"/>
              </w:rPr>
              <w:t>либо повторно размещает</w:t>
            </w:r>
            <w:r w:rsidRPr="00C707BE">
              <w:rPr>
                <w:sz w:val="20"/>
              </w:rPr>
              <w:t xml:space="preserve"> в ЕИС </w:t>
            </w:r>
            <w:r w:rsidRPr="00C707BE">
              <w:rPr>
                <w:b/>
                <w:sz w:val="20"/>
              </w:rPr>
              <w:t>проект контракта с указанием</w:t>
            </w:r>
            <w:r w:rsidRPr="00C707BE">
              <w:rPr>
                <w:sz w:val="20"/>
              </w:rPr>
              <w:t xml:space="preserve"> в отдельном документе </w:t>
            </w:r>
            <w:r w:rsidRPr="00C707BE">
              <w:rPr>
                <w:b/>
                <w:sz w:val="20"/>
              </w:rPr>
              <w:t>причин отказа</w:t>
            </w:r>
            <w:r w:rsidRPr="00C707BE">
              <w:rPr>
                <w:sz w:val="20"/>
              </w:rPr>
              <w:t xml:space="preserve"> учесть полностью или частично содержащиеся в протоколе разногласий замечания победителя такого аукциона.</w:t>
            </w:r>
            <w:proofErr w:type="gramEnd"/>
            <w:r w:rsidRPr="00C707BE">
              <w:rPr>
                <w:sz w:val="20"/>
              </w:rPr>
              <w:t xml:space="preserve"> </w:t>
            </w:r>
            <w:proofErr w:type="gramStart"/>
            <w:r w:rsidRPr="00C707BE">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C707BE">
              <w:rPr>
                <w:b/>
                <w:sz w:val="20"/>
              </w:rPr>
              <w:t>в течение 13 дней</w:t>
            </w:r>
            <w:r w:rsidRPr="00C707BE">
              <w:rPr>
                <w:sz w:val="20"/>
              </w:rPr>
              <w:t xml:space="preserve"> 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w:t>
            </w:r>
            <w:r w:rsidRPr="00C707BE">
              <w:rPr>
                <w:sz w:val="20"/>
              </w:rPr>
              <w:t xml:space="preserve">, подписанный усиленной электронной подписью лица, имеющего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или предусмотренный частью</w:t>
            </w:r>
            <w:proofErr w:type="gramEnd"/>
            <w:r w:rsidRPr="00C707BE">
              <w:rPr>
                <w:sz w:val="20"/>
              </w:rPr>
              <w:t xml:space="preserve"> 4 статьи 70 Закона о контрактной системе протокол разногласий.</w:t>
            </w:r>
          </w:p>
          <w:p w:rsidR="00E66673" w:rsidRPr="00C707BE" w:rsidRDefault="00E66673" w:rsidP="00E66673">
            <w:pPr>
              <w:snapToGrid w:val="0"/>
              <w:jc w:val="both"/>
              <w:rPr>
                <w:sz w:val="20"/>
              </w:rPr>
            </w:pPr>
            <w:r w:rsidRPr="00C707BE">
              <w:rPr>
                <w:b/>
                <w:sz w:val="20"/>
              </w:rPr>
              <w:t>В течение 3 рабочих</w:t>
            </w:r>
            <w:r w:rsidRPr="00C707BE">
              <w:rPr>
                <w:sz w:val="20"/>
              </w:rPr>
              <w:t xml:space="preserve"> дней </w:t>
            </w:r>
            <w:proofErr w:type="gramStart"/>
            <w:r w:rsidRPr="00C707BE">
              <w:rPr>
                <w:sz w:val="20"/>
              </w:rPr>
              <w:t>с даты размещения</w:t>
            </w:r>
            <w:proofErr w:type="gramEnd"/>
            <w:r w:rsidRPr="00C707BE">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C707BE">
              <w:rPr>
                <w:b/>
                <w:sz w:val="20"/>
              </w:rPr>
              <w:t>и предоставления победителем обеспечения исполнения контракта</w:t>
            </w:r>
            <w:r w:rsidRPr="00C707BE">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E66673" w:rsidRPr="00C707BE" w:rsidRDefault="00E66673" w:rsidP="00E66673">
            <w:pPr>
              <w:snapToGrid w:val="0"/>
              <w:jc w:val="both"/>
              <w:rPr>
                <w:sz w:val="20"/>
              </w:rPr>
            </w:pPr>
            <w:r w:rsidRPr="00C707BE">
              <w:rPr>
                <w:b/>
                <w:sz w:val="20"/>
              </w:rPr>
              <w:t>С момента размещения</w:t>
            </w:r>
            <w:r w:rsidRPr="00C707BE">
              <w:rPr>
                <w:sz w:val="20"/>
              </w:rPr>
              <w:t xml:space="preserve"> </w:t>
            </w:r>
            <w:r w:rsidRPr="00C707BE">
              <w:rPr>
                <w:b/>
                <w:sz w:val="20"/>
              </w:rPr>
              <w:t>в ЕИС</w:t>
            </w:r>
            <w:r w:rsidRPr="00C707BE">
              <w:rPr>
                <w:sz w:val="20"/>
              </w:rPr>
              <w:t xml:space="preserve"> предусмотренного частью 7 статьи 70 Закона о контрактной системе и </w:t>
            </w:r>
            <w:r w:rsidRPr="00C707BE">
              <w:rPr>
                <w:b/>
                <w:sz w:val="20"/>
              </w:rPr>
              <w:t>подписанного заказчиком контракта</w:t>
            </w:r>
            <w:r w:rsidRPr="00C707BE">
              <w:rPr>
                <w:sz w:val="20"/>
              </w:rPr>
              <w:t xml:space="preserve"> </w:t>
            </w:r>
            <w:r w:rsidRPr="00C707BE">
              <w:rPr>
                <w:b/>
                <w:sz w:val="20"/>
              </w:rPr>
              <w:t>он считается заключенным</w:t>
            </w:r>
            <w:r w:rsidRPr="00C707BE">
              <w:rPr>
                <w:sz w:val="20"/>
              </w:rPr>
              <w:t>.</w:t>
            </w:r>
          </w:p>
          <w:p w:rsidR="00E66673" w:rsidRPr="00C707BE" w:rsidRDefault="00E66673" w:rsidP="00E66673">
            <w:pPr>
              <w:snapToGrid w:val="0"/>
              <w:jc w:val="both"/>
              <w:rPr>
                <w:sz w:val="20"/>
              </w:rPr>
            </w:pPr>
            <w:r w:rsidRPr="00C707BE">
              <w:rPr>
                <w:b/>
                <w:sz w:val="20"/>
              </w:rPr>
              <w:t>Победитель</w:t>
            </w:r>
            <w:r w:rsidRPr="00C707BE">
              <w:rPr>
                <w:sz w:val="20"/>
              </w:rPr>
              <w:t xml:space="preserve"> электронного аукциона </w:t>
            </w:r>
            <w:r w:rsidRPr="00C707BE">
              <w:rPr>
                <w:b/>
                <w:sz w:val="20"/>
              </w:rPr>
              <w:t>признается уклонившимся</w:t>
            </w:r>
            <w:r w:rsidRPr="00C707BE">
              <w:rPr>
                <w:sz w:val="20"/>
              </w:rPr>
              <w:t xml:space="preserve"> от заключения контракта в случаях:</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срока подписания проекта контракта;</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 xml:space="preserve">срока направления протокола разногласий; </w:t>
            </w:r>
          </w:p>
          <w:p w:rsidR="00E66673" w:rsidRPr="00C707BE" w:rsidRDefault="00E66673" w:rsidP="00E66673">
            <w:pPr>
              <w:snapToGrid w:val="0"/>
              <w:jc w:val="both"/>
              <w:rPr>
                <w:sz w:val="20"/>
              </w:rPr>
            </w:pPr>
            <w:r w:rsidRPr="00C707BE">
              <w:rPr>
                <w:b/>
                <w:sz w:val="20"/>
              </w:rPr>
              <w:t>нарушения</w:t>
            </w:r>
            <w:r w:rsidRPr="00C707BE">
              <w:rPr>
                <w:sz w:val="20"/>
              </w:rPr>
              <w:t xml:space="preserve"> </w:t>
            </w:r>
            <w:proofErr w:type="gramStart"/>
            <w:r w:rsidRPr="00C707BE">
              <w:rPr>
                <w:sz w:val="20"/>
              </w:rPr>
              <w:t>установленных</w:t>
            </w:r>
            <w:proofErr w:type="gramEnd"/>
            <w:r w:rsidRPr="00C707BE">
              <w:rPr>
                <w:sz w:val="20"/>
              </w:rPr>
              <w:t xml:space="preserve"> настоящей документацией </w:t>
            </w:r>
            <w:r w:rsidRPr="00C707BE">
              <w:rPr>
                <w:b/>
                <w:sz w:val="20"/>
              </w:rPr>
              <w:t>срока и порядка предоставления обеспечения</w:t>
            </w:r>
            <w:r w:rsidRPr="00C707BE">
              <w:rPr>
                <w:sz w:val="20"/>
              </w:rPr>
              <w:t xml:space="preserve"> исполнения контракта,</w:t>
            </w:r>
          </w:p>
          <w:p w:rsidR="00E66673" w:rsidRPr="00C707BE" w:rsidRDefault="00E66673" w:rsidP="00E66673">
            <w:pPr>
              <w:snapToGrid w:val="0"/>
              <w:jc w:val="both"/>
              <w:rPr>
                <w:sz w:val="20"/>
              </w:rPr>
            </w:pPr>
            <w:r w:rsidRPr="00C707BE">
              <w:rPr>
                <w:b/>
                <w:sz w:val="20"/>
              </w:rPr>
              <w:t>представления обеспечения</w:t>
            </w:r>
            <w:r w:rsidRPr="00C707BE">
              <w:rPr>
                <w:sz w:val="20"/>
              </w:rPr>
              <w:t xml:space="preserve"> исполнения контракта, </w:t>
            </w:r>
            <w:r w:rsidRPr="00C707BE">
              <w:rPr>
                <w:b/>
                <w:sz w:val="20"/>
              </w:rPr>
              <w:t>несоответствующего установленному</w:t>
            </w:r>
            <w:r w:rsidRPr="00C707BE">
              <w:rPr>
                <w:sz w:val="20"/>
              </w:rPr>
              <w:t xml:space="preserve"> в настоящей документации размеру обеспечения;</w:t>
            </w:r>
          </w:p>
          <w:p w:rsidR="004F5E00" w:rsidRPr="00C707BE" w:rsidRDefault="00E66673" w:rsidP="00E66673">
            <w:pPr>
              <w:snapToGrid w:val="0"/>
              <w:jc w:val="both"/>
              <w:rPr>
                <w:rFonts w:eastAsia="Calibri"/>
                <w:sz w:val="20"/>
                <w:lang w:eastAsia="en-US"/>
              </w:rPr>
            </w:pPr>
            <w:r w:rsidRPr="00C707BE">
              <w:rPr>
                <w:b/>
                <w:sz w:val="20"/>
              </w:rPr>
              <w:t>признания недостоверной информации, подтверждающей добросовестность</w:t>
            </w:r>
            <w:r w:rsidRPr="00C707BE">
              <w:rPr>
                <w:sz w:val="20"/>
              </w:rPr>
              <w:t xml:space="preserve"> победителя электронного аукциона.</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lastRenderedPageBreak/>
              <w:t>4</w:t>
            </w:r>
            <w:r w:rsidR="00822DF7" w:rsidRPr="00C707B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Изменение условий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autoSpaceDE w:val="0"/>
              <w:autoSpaceDN w:val="0"/>
              <w:adjustRightInd w:val="0"/>
              <w:jc w:val="both"/>
              <w:rPr>
                <w:kern w:val="0"/>
                <w:sz w:val="20"/>
              </w:rPr>
            </w:pPr>
            <w:r w:rsidRPr="00C707BE">
              <w:rPr>
                <w:kern w:val="0"/>
                <w:sz w:val="20"/>
              </w:rPr>
              <w:t xml:space="preserve">1. Изменение существенных условий </w:t>
            </w:r>
            <w:r w:rsidR="004B3283" w:rsidRPr="00C707BE">
              <w:rPr>
                <w:kern w:val="0"/>
                <w:sz w:val="20"/>
              </w:rPr>
              <w:t>контракта</w:t>
            </w:r>
            <w:r w:rsidRPr="00C707BE">
              <w:rPr>
                <w:kern w:val="0"/>
                <w:sz w:val="20"/>
              </w:rPr>
              <w:t xml:space="preserve"> при его исполнении не допускается, за исключением их изменения по соглашению сторон в следующих случаях:</w:t>
            </w:r>
          </w:p>
          <w:p w:rsidR="004F5B8D" w:rsidRDefault="004F5B8D" w:rsidP="004F5B8D">
            <w:pPr>
              <w:autoSpaceDE w:val="0"/>
              <w:autoSpaceDN w:val="0"/>
              <w:adjustRightInd w:val="0"/>
              <w:jc w:val="both"/>
              <w:rPr>
                <w:kern w:val="0"/>
                <w:sz w:val="20"/>
              </w:rPr>
            </w:pPr>
            <w:r w:rsidRPr="00C707BE">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A6123" w:rsidRPr="001A6123" w:rsidRDefault="001A6123" w:rsidP="001A6123">
            <w:pPr>
              <w:autoSpaceDE w:val="0"/>
              <w:autoSpaceDN w:val="0"/>
              <w:adjustRightInd w:val="0"/>
              <w:jc w:val="both"/>
              <w:rPr>
                <w:kern w:val="0"/>
                <w:sz w:val="20"/>
              </w:rPr>
            </w:pPr>
            <w:r w:rsidRPr="001A6123">
              <w:rPr>
                <w:kern w:val="0"/>
                <w:sz w:val="20"/>
              </w:rPr>
              <w:t xml:space="preserve">- если по предложению заказчика увеличиваются предусмотренные контрактом </w:t>
            </w:r>
            <w:r w:rsidRPr="001A6123">
              <w:rPr>
                <w:kern w:val="0"/>
                <w:sz w:val="20"/>
              </w:rPr>
              <w:lastRenderedPageBreak/>
              <w:t xml:space="preserve">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w:t>
            </w:r>
            <w:proofErr w:type="gramStart"/>
            <w:r w:rsidRPr="001A6123">
              <w:rPr>
                <w:kern w:val="0"/>
                <w:sz w:val="20"/>
              </w:rPr>
              <w:t>работы</w:t>
            </w:r>
            <w:proofErr w:type="gramEnd"/>
            <w:r w:rsidRPr="001A6123">
              <w:rPr>
                <w:kern w:val="0"/>
                <w:sz w:val="20"/>
              </w:rPr>
              <w:t xml:space="preserve"> но не более чем на десять процентов цены контракта. При уменьшении </w:t>
            </w:r>
            <w:proofErr w:type="gramStart"/>
            <w:r w:rsidRPr="001A6123">
              <w:rPr>
                <w:kern w:val="0"/>
                <w:sz w:val="20"/>
              </w:rPr>
              <w:t>предусмотренных</w:t>
            </w:r>
            <w:proofErr w:type="gramEnd"/>
            <w:r w:rsidRPr="001A6123">
              <w:rPr>
                <w:kern w:val="0"/>
                <w:sz w:val="20"/>
              </w:rPr>
              <w:t xml:space="preserve"> контрактом количества объема работы стороны контракта обязаны уменьшить цену контракта исходя из цены единицы работы.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F5E00" w:rsidRPr="00C707BE" w:rsidRDefault="00E52DF0" w:rsidP="00585B4D">
            <w:pPr>
              <w:autoSpaceDE w:val="0"/>
              <w:autoSpaceDN w:val="0"/>
              <w:adjustRightInd w:val="0"/>
              <w:ind w:firstLine="176"/>
              <w:jc w:val="both"/>
              <w:rPr>
                <w:kern w:val="0"/>
                <w:sz w:val="20"/>
              </w:rPr>
            </w:pPr>
            <w:bookmarkStart w:id="0" w:name="Par9"/>
            <w:bookmarkEnd w:id="0"/>
            <w:r w:rsidRPr="00C707BE">
              <w:rPr>
                <w:kern w:val="0"/>
                <w:sz w:val="20"/>
              </w:rPr>
              <w:t>-</w:t>
            </w:r>
            <w:r w:rsidR="004F5E00" w:rsidRPr="00C707BE">
              <w:rPr>
                <w:kern w:val="0"/>
                <w:sz w:val="20"/>
              </w:rPr>
              <w:t xml:space="preserve"> в случаях, предусмотренных </w:t>
            </w:r>
            <w:hyperlink r:id="rId21" w:history="1">
              <w:r w:rsidR="004F5E00" w:rsidRPr="00C707BE">
                <w:rPr>
                  <w:kern w:val="0"/>
                  <w:sz w:val="20"/>
                </w:rPr>
                <w:t>пунктом 6 статьи 161</w:t>
              </w:r>
            </w:hyperlink>
            <w:r w:rsidR="004F5E00" w:rsidRPr="00C707BE">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2" w:history="1">
              <w:r w:rsidR="004F5E00" w:rsidRPr="00C707BE">
                <w:rPr>
                  <w:kern w:val="0"/>
                  <w:sz w:val="20"/>
                </w:rPr>
                <w:t>обеспечивает согласование</w:t>
              </w:r>
            </w:hyperlink>
            <w:r w:rsidR="004F5E00" w:rsidRPr="00C707BE">
              <w:rPr>
                <w:kern w:val="0"/>
                <w:sz w:val="20"/>
              </w:rPr>
              <w:t xml:space="preserve"> новых условий </w:t>
            </w:r>
            <w:r w:rsidR="004B3283" w:rsidRPr="00C707BE">
              <w:rPr>
                <w:kern w:val="0"/>
                <w:sz w:val="20"/>
              </w:rPr>
              <w:t>контракта</w:t>
            </w:r>
            <w:r w:rsidR="004F5E00" w:rsidRPr="00C707BE">
              <w:rPr>
                <w:kern w:val="0"/>
                <w:sz w:val="20"/>
              </w:rPr>
              <w:t xml:space="preserve">, в том числе цены и (или) сроков исполнения </w:t>
            </w:r>
            <w:r w:rsidR="004B3283" w:rsidRPr="00C707BE">
              <w:rPr>
                <w:kern w:val="0"/>
                <w:sz w:val="20"/>
              </w:rPr>
              <w:t>контракта</w:t>
            </w:r>
            <w:r w:rsidR="004F5E00" w:rsidRPr="00C707BE">
              <w:rPr>
                <w:kern w:val="0"/>
                <w:sz w:val="20"/>
              </w:rPr>
              <w:t xml:space="preserve"> и (или) количества товара, объема работы или услуги, предусмотренных </w:t>
            </w:r>
            <w:r w:rsidR="004B3283" w:rsidRPr="00C707BE">
              <w:rPr>
                <w:kern w:val="0"/>
                <w:sz w:val="20"/>
              </w:rPr>
              <w:t>контрактом</w:t>
            </w:r>
            <w:r w:rsidR="005B3D7E">
              <w:t xml:space="preserve"> </w:t>
            </w:r>
            <w:r w:rsidR="005B3D7E" w:rsidRPr="005B3D7E">
              <w:rPr>
                <w:kern w:val="0"/>
                <w:sz w:val="20"/>
              </w:rPr>
              <w:t>при уменьшении цены контракта осуществляется в соответствии с методикой, утвержденной Правительством Российской Федерации.</w:t>
            </w:r>
            <w:r w:rsidR="004F5E00" w:rsidRPr="00C707BE">
              <w:rPr>
                <w:kern w:val="0"/>
                <w:sz w:val="20"/>
              </w:rPr>
              <w:t xml:space="preserve"> Принятие заказчиком решения об изменении </w:t>
            </w:r>
            <w:r w:rsidR="004B3283" w:rsidRPr="00C707BE">
              <w:rPr>
                <w:kern w:val="0"/>
                <w:sz w:val="20"/>
              </w:rPr>
              <w:t>контракта</w:t>
            </w:r>
            <w:r w:rsidR="004F5E00" w:rsidRPr="00C707BE">
              <w:rPr>
                <w:kern w:val="0"/>
                <w:sz w:val="20"/>
              </w:rPr>
              <w:t xml:space="preserve"> в связи с уменьшением лимитов бюджетных обязательств осуществляется исходя из соразмерности изменения цены </w:t>
            </w:r>
            <w:r w:rsidR="004B3283" w:rsidRPr="00C707BE">
              <w:rPr>
                <w:kern w:val="0"/>
                <w:sz w:val="20"/>
              </w:rPr>
              <w:t>контракта</w:t>
            </w:r>
            <w:r w:rsidR="004F5E00" w:rsidRPr="00C707BE">
              <w:rPr>
                <w:kern w:val="0"/>
                <w:sz w:val="20"/>
              </w:rPr>
              <w:t xml:space="preserve"> и количества товара, объема работы или услуги. В случае наступления обстоятельств, которые предусмотрены </w:t>
            </w:r>
            <w:hyperlink w:anchor="Par9" w:history="1">
              <w:r w:rsidR="004F5E00" w:rsidRPr="00C707BE">
                <w:rPr>
                  <w:kern w:val="0"/>
                  <w:sz w:val="20"/>
                </w:rPr>
                <w:t>настоящим</w:t>
              </w:r>
            </w:hyperlink>
            <w:r w:rsidR="004F5E00" w:rsidRPr="00C707BE">
              <w:rPr>
                <w:kern w:val="0"/>
                <w:sz w:val="20"/>
              </w:rPr>
              <w:t xml:space="preserve"> </w:t>
            </w:r>
            <w:proofErr w:type="gramStart"/>
            <w:r w:rsidR="004F5E00" w:rsidRPr="00C707BE">
              <w:rPr>
                <w:kern w:val="0"/>
                <w:sz w:val="20"/>
              </w:rPr>
              <w:t>пунктом</w:t>
            </w:r>
            <w:proofErr w:type="gramEnd"/>
            <w:r w:rsidR="004F5E00" w:rsidRPr="00C707BE">
              <w:rPr>
                <w:kern w:val="0"/>
                <w:sz w:val="20"/>
              </w:rPr>
              <w:t xml:space="preserve"> обусловливают невозможность исполнения муниципальным заказчиком бюджетных обязательств, вытекающих из </w:t>
            </w:r>
            <w:r w:rsidR="004B3283" w:rsidRPr="00C707BE">
              <w:rPr>
                <w:kern w:val="0"/>
                <w:sz w:val="20"/>
              </w:rPr>
              <w:t>контракта</w:t>
            </w:r>
            <w:r w:rsidR="004F5E00" w:rsidRPr="00C707BE">
              <w:rPr>
                <w:kern w:val="0"/>
                <w:sz w:val="20"/>
              </w:rPr>
              <w:t xml:space="preserve">, заказчик исходит из необходимости исполнения в первоочередном порядке обязательств, вытекающих из </w:t>
            </w:r>
            <w:r w:rsidR="004B3283" w:rsidRPr="00C707BE">
              <w:rPr>
                <w:kern w:val="0"/>
                <w:sz w:val="20"/>
              </w:rPr>
              <w:t>контракта</w:t>
            </w:r>
            <w:r w:rsidR="004F5E00" w:rsidRPr="00C707BE">
              <w:rPr>
                <w:kern w:val="0"/>
                <w:sz w:val="20"/>
              </w:rPr>
              <w:t xml:space="preserve">,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004F5E00" w:rsidRPr="00C707BE">
              <w:rPr>
                <w:kern w:val="0"/>
                <w:sz w:val="20"/>
              </w:rPr>
              <w:t>средства, топливо), и (или) по которому поставщиком (подрядчиком, исполнителем) обязательства исполнены.</w:t>
            </w:r>
            <w:proofErr w:type="gramEnd"/>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2. При исполнении </w:t>
            </w:r>
            <w:r w:rsidR="004B3283" w:rsidRPr="00C707BE">
              <w:rPr>
                <w:kern w:val="0"/>
                <w:sz w:val="20"/>
              </w:rPr>
              <w:t>контракта</w:t>
            </w:r>
            <w:r w:rsidRPr="00C707BE">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4B3283" w:rsidRPr="00C707BE">
              <w:rPr>
                <w:kern w:val="0"/>
                <w:sz w:val="20"/>
              </w:rPr>
              <w:t>контракту</w:t>
            </w:r>
            <w:r w:rsidRPr="00C707BE">
              <w:rPr>
                <w:kern w:val="0"/>
                <w:sz w:val="20"/>
              </w:rPr>
              <w:t xml:space="preserve"> вследствие реорганизации юридического лица в форме преобразования, слияния или присоединения.</w:t>
            </w:r>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3. В </w:t>
            </w:r>
            <w:proofErr w:type="gramStart"/>
            <w:r w:rsidRPr="00C707BE">
              <w:rPr>
                <w:kern w:val="0"/>
                <w:sz w:val="20"/>
              </w:rPr>
              <w:t>случае</w:t>
            </w:r>
            <w:proofErr w:type="gramEnd"/>
            <w:r w:rsidRPr="00C707BE">
              <w:rPr>
                <w:kern w:val="0"/>
                <w:sz w:val="20"/>
              </w:rPr>
              <w:t xml:space="preserve"> перемены заказчика права и обязанности заказчика, предусмотренные </w:t>
            </w:r>
            <w:r w:rsidR="004B3283" w:rsidRPr="00C707BE">
              <w:rPr>
                <w:kern w:val="0"/>
                <w:sz w:val="20"/>
              </w:rPr>
              <w:t>контрактом</w:t>
            </w:r>
            <w:r w:rsidRPr="00C707BE">
              <w:rPr>
                <w:kern w:val="0"/>
                <w:sz w:val="20"/>
              </w:rPr>
              <w:t>, переходят к новому заказчику.</w:t>
            </w:r>
          </w:p>
          <w:p w:rsidR="004F5E00" w:rsidRPr="00C707BE" w:rsidRDefault="004F5E00" w:rsidP="004B3283">
            <w:pPr>
              <w:tabs>
                <w:tab w:val="left" w:pos="459"/>
                <w:tab w:val="left" w:pos="693"/>
              </w:tabs>
              <w:autoSpaceDE w:val="0"/>
              <w:autoSpaceDN w:val="0"/>
              <w:adjustRightInd w:val="0"/>
              <w:ind w:firstLine="176"/>
              <w:jc w:val="both"/>
              <w:rPr>
                <w:kern w:val="0"/>
                <w:sz w:val="20"/>
              </w:rPr>
            </w:pPr>
            <w:r w:rsidRPr="00C707BE">
              <w:rPr>
                <w:kern w:val="0"/>
                <w:sz w:val="20"/>
              </w:rPr>
              <w:t xml:space="preserve">4. При исполнении </w:t>
            </w:r>
            <w:r w:rsidR="004B3283" w:rsidRPr="00C707BE">
              <w:rPr>
                <w:kern w:val="0"/>
                <w:sz w:val="20"/>
              </w:rPr>
              <w:t>контракта</w:t>
            </w:r>
            <w:r w:rsidRPr="00C707BE">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4B3283" w:rsidRPr="00C707BE">
              <w:rPr>
                <w:kern w:val="0"/>
                <w:sz w:val="20"/>
              </w:rPr>
              <w:t>контракте</w:t>
            </w:r>
            <w:r w:rsidRPr="00C707BE">
              <w:rPr>
                <w:kern w:val="0"/>
                <w:sz w:val="20"/>
              </w:rPr>
              <w:t xml:space="preserve">. В </w:t>
            </w:r>
            <w:proofErr w:type="gramStart"/>
            <w:r w:rsidRPr="00C707BE">
              <w:rPr>
                <w:kern w:val="0"/>
                <w:sz w:val="20"/>
              </w:rPr>
              <w:t>этом</w:t>
            </w:r>
            <w:proofErr w:type="gramEnd"/>
            <w:r w:rsidRPr="00C707BE">
              <w:rPr>
                <w:kern w:val="0"/>
                <w:sz w:val="20"/>
              </w:rPr>
              <w:t xml:space="preserve"> случае соответствующие изменения должны быть внесены заказчиком в реестр </w:t>
            </w:r>
            <w:r w:rsidR="004B3283" w:rsidRPr="00C707BE">
              <w:rPr>
                <w:kern w:val="0"/>
                <w:sz w:val="20"/>
              </w:rPr>
              <w:t>контрактов</w:t>
            </w:r>
            <w:r w:rsidRPr="00C707BE">
              <w:rPr>
                <w:kern w:val="0"/>
                <w:sz w:val="20"/>
              </w:rPr>
              <w:t>, заключенных заказчиком.</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822DF7">
            <w:pPr>
              <w:snapToGrid w:val="0"/>
              <w:rPr>
                <w:sz w:val="20"/>
              </w:rPr>
            </w:pPr>
            <w:r w:rsidRPr="00C707BE">
              <w:rPr>
                <w:sz w:val="20"/>
              </w:rPr>
              <w:lastRenderedPageBreak/>
              <w:t>4</w:t>
            </w:r>
            <w:r w:rsidR="00822DF7"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Информация о возможности одностороннего отказа</w:t>
            </w:r>
            <w:r w:rsidRPr="00C707BE">
              <w:rPr>
                <w:b/>
                <w:sz w:val="20"/>
              </w:rPr>
              <w:t xml:space="preserve"> </w:t>
            </w:r>
            <w:r w:rsidRPr="00C707BE">
              <w:rPr>
                <w:sz w:val="20"/>
              </w:rPr>
              <w:t xml:space="preserve">от исполнения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73A2E" w:rsidRPr="00C707BE" w:rsidRDefault="00F73A2E" w:rsidP="00F73A2E">
            <w:pPr>
              <w:autoSpaceDE w:val="0"/>
              <w:autoSpaceDN w:val="0"/>
              <w:adjustRightInd w:val="0"/>
              <w:ind w:firstLine="243"/>
              <w:jc w:val="both"/>
              <w:rPr>
                <w:sz w:val="20"/>
              </w:rPr>
            </w:pPr>
            <w:r w:rsidRPr="00C707B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C707BE">
                <w:rPr>
                  <w:sz w:val="20"/>
                </w:rPr>
                <w:t>частью 8</w:t>
              </w:r>
            </w:hyperlink>
            <w:r w:rsidRPr="00C707BE">
              <w:rPr>
                <w:sz w:val="20"/>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F73A2E" w:rsidRPr="00C707BE" w:rsidRDefault="00F73A2E" w:rsidP="00F73A2E">
            <w:pPr>
              <w:autoSpaceDE w:val="0"/>
              <w:autoSpaceDN w:val="0"/>
              <w:adjustRightInd w:val="0"/>
              <w:ind w:firstLine="243"/>
              <w:jc w:val="both"/>
              <w:rPr>
                <w:sz w:val="20"/>
              </w:rPr>
            </w:pPr>
            <w:proofErr w:type="gramStart"/>
            <w:r w:rsidRPr="00C707BE">
              <w:rPr>
                <w:sz w:val="20"/>
              </w:rPr>
              <w:t xml:space="preserve">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w:t>
            </w:r>
            <w:r w:rsidRPr="00C707BE">
              <w:rPr>
                <w:sz w:val="20"/>
              </w:rPr>
              <w:lastRenderedPageBreak/>
              <w:t>условий контракта, послужившие основанием для одностороннего отказа заказчика от исполнения контракта.</w:t>
            </w:r>
            <w:proofErr w:type="gramEnd"/>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C707BE">
              <w:rPr>
                <w:rFonts w:eastAsia="Calibri"/>
                <w:sz w:val="20"/>
                <w:lang w:eastAsia="en-US"/>
              </w:rPr>
              <w:t xml:space="preserve"> использованием иных сре</w:t>
            </w:r>
            <w:proofErr w:type="gramStart"/>
            <w:r w:rsidRPr="00C707BE">
              <w:rPr>
                <w:rFonts w:eastAsia="Calibri"/>
                <w:sz w:val="20"/>
                <w:lang w:eastAsia="en-US"/>
              </w:rPr>
              <w:t>дств св</w:t>
            </w:r>
            <w:proofErr w:type="gramEnd"/>
            <w:r w:rsidRPr="00C707BE">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707BE">
              <w:rPr>
                <w:rFonts w:eastAsia="Calibri"/>
                <w:sz w:val="20"/>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707BE">
              <w:rPr>
                <w:rFonts w:eastAsia="Calibri"/>
                <w:sz w:val="20"/>
                <w:lang w:eastAsia="en-US"/>
              </w:rPr>
              <w:t>с даты</w:t>
            </w:r>
            <w:proofErr w:type="gramEnd"/>
            <w:r w:rsidRPr="00C707BE">
              <w:rPr>
                <w:rFonts w:eastAsia="Calibri"/>
                <w:sz w:val="20"/>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C707BE">
              <w:rPr>
                <w:rFonts w:eastAsia="Calibri"/>
                <w:sz w:val="20"/>
                <w:lang w:eastAsia="en-US"/>
              </w:rPr>
              <w:t xml:space="preserve"> Данное правило не применяется в случае повторного нарушения поставщиком </w:t>
            </w:r>
            <w:r w:rsidR="00AD6138" w:rsidRPr="00AD6138">
              <w:rPr>
                <w:rFonts w:eastAsia="Calibri"/>
                <w:sz w:val="20"/>
                <w:lang w:eastAsia="en-US"/>
              </w:rPr>
              <w:t xml:space="preserve"> (подрядчик</w:t>
            </w:r>
            <w:r w:rsidR="00AD6138">
              <w:rPr>
                <w:rFonts w:eastAsia="Calibri"/>
                <w:sz w:val="20"/>
                <w:lang w:eastAsia="en-US"/>
              </w:rPr>
              <w:t>ом, исполнителем</w:t>
            </w:r>
            <w:r w:rsidR="002430F6">
              <w:rPr>
                <w:rFonts w:eastAsia="Calibri"/>
                <w:sz w:val="20"/>
                <w:lang w:eastAsia="en-US"/>
              </w:rPr>
              <w:t>)</w:t>
            </w:r>
            <w:r w:rsidR="00AD6138" w:rsidRPr="00AD6138">
              <w:rPr>
                <w:rFonts w:eastAsia="Calibri"/>
                <w:sz w:val="20"/>
                <w:lang w:eastAsia="en-US"/>
              </w:rPr>
              <w:t xml:space="preserve"> </w:t>
            </w:r>
            <w:r w:rsidRPr="00C707BE">
              <w:rPr>
                <w:rFonts w:eastAsia="Calibri"/>
                <w:sz w:val="20"/>
                <w:lang w:eastAsia="en-US"/>
              </w:rPr>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w:t>
            </w:r>
            <w:r w:rsidR="00C557B9">
              <w:rPr>
                <w:rFonts w:eastAsia="Calibri"/>
                <w:sz w:val="20"/>
                <w:lang w:eastAsia="en-US"/>
              </w:rPr>
              <w:t>электронного аукциона</w:t>
            </w:r>
            <w:r w:rsidRPr="00C707BE">
              <w:rPr>
                <w:rFonts w:eastAsia="Calibri"/>
                <w:sz w:val="20"/>
                <w:lang w:eastAsia="en-US"/>
              </w:rPr>
              <w:t xml:space="preserve">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 Поставщике (подрядчике, исполнителе), с которым контракт </w:t>
            </w:r>
            <w:proofErr w:type="gramStart"/>
            <w:r w:rsidRPr="00C707BE">
              <w:rPr>
                <w:rFonts w:eastAsia="Calibri"/>
                <w:sz w:val="20"/>
                <w:lang w:eastAsia="en-US"/>
              </w:rPr>
              <w:t>был</w:t>
            </w:r>
            <w:proofErr w:type="gramEnd"/>
            <w:r w:rsidRPr="00C707BE">
              <w:rPr>
                <w:rFonts w:eastAsia="Calibri"/>
                <w:sz w:val="20"/>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w:t>
            </w:r>
            <w:proofErr w:type="gramStart"/>
            <w:r w:rsidRPr="00C707BE">
              <w:rPr>
                <w:rFonts w:eastAsia="Calibri"/>
                <w:sz w:val="20"/>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707BE">
              <w:rPr>
                <w:rFonts w:eastAsia="Calibri"/>
                <w:sz w:val="20"/>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Решение поставщика (подрядчика, исполнителя) об одностороннем отказе от исполнения контракта вступает в </w:t>
            </w:r>
            <w:proofErr w:type="gramStart"/>
            <w:r w:rsidRPr="00C707BE">
              <w:rPr>
                <w:rFonts w:eastAsia="Calibri"/>
                <w:sz w:val="20"/>
                <w:lang w:eastAsia="en-US"/>
              </w:rPr>
              <w:t>силу</w:t>
            </w:r>
            <w:proofErr w:type="gramEnd"/>
            <w:r w:rsidRPr="00C707BE">
              <w:rPr>
                <w:rFonts w:eastAsia="Calibri"/>
                <w:sz w:val="20"/>
                <w:lang w:eastAsia="en-US"/>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lastRenderedPageBreak/>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707BE">
              <w:rPr>
                <w:rFonts w:eastAsia="Calibri"/>
                <w:sz w:val="20"/>
                <w:lang w:eastAsia="en-US"/>
              </w:rPr>
              <w:t>решении</w:t>
            </w:r>
            <w:proofErr w:type="gramEnd"/>
            <w:r w:rsidRPr="00C707BE">
              <w:rPr>
                <w:rFonts w:eastAsia="Calibri"/>
                <w:sz w:val="20"/>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23" w:history="1">
              <w:r w:rsidRPr="00C707BE">
                <w:rPr>
                  <w:rStyle w:val="af4"/>
                  <w:rFonts w:eastAsia="Calibri"/>
                  <w:sz w:val="20"/>
                  <w:lang w:eastAsia="en-US"/>
                </w:rPr>
                <w:t>пункта 6 части 2 статьи 83</w:t>
              </w:r>
            </w:hyperlink>
            <w:r w:rsidRPr="00C707BE">
              <w:rPr>
                <w:rFonts w:eastAsia="Calibri"/>
                <w:sz w:val="20"/>
                <w:lang w:eastAsia="en-US"/>
              </w:rPr>
              <w:t xml:space="preserve"> Федерального закона №44-ФЗ.</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C707BE">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4F5E00" w:rsidRPr="00C707BE" w:rsidRDefault="00953694" w:rsidP="00953694">
            <w:pPr>
              <w:autoSpaceDE w:val="0"/>
              <w:autoSpaceDN w:val="0"/>
              <w:adjustRightInd w:val="0"/>
              <w:ind w:firstLine="243"/>
              <w:jc w:val="both"/>
              <w:rPr>
                <w:rFonts w:eastAsia="Calibri"/>
                <w:sz w:val="20"/>
                <w:lang w:eastAsia="en-US"/>
              </w:rPr>
            </w:pPr>
            <w:r w:rsidRPr="00C707BE">
              <w:rPr>
                <w:rFonts w:eastAsia="Calibri"/>
                <w:sz w:val="20"/>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B61DC" w:rsidRPr="00C707BE" w:rsidTr="00882225">
        <w:tc>
          <w:tcPr>
            <w:tcW w:w="534" w:type="dxa"/>
            <w:tcBorders>
              <w:top w:val="single" w:sz="4" w:space="0" w:color="000000"/>
              <w:left w:val="single" w:sz="4" w:space="0" w:color="000000"/>
              <w:bottom w:val="single" w:sz="4" w:space="0" w:color="000000"/>
            </w:tcBorders>
            <w:shd w:val="clear" w:color="auto" w:fill="auto"/>
          </w:tcPr>
          <w:p w:rsidR="00A14B2F" w:rsidRPr="00C707BE" w:rsidRDefault="00A14B2F" w:rsidP="00822DF7">
            <w:pPr>
              <w:snapToGrid w:val="0"/>
              <w:rPr>
                <w:sz w:val="20"/>
              </w:rPr>
            </w:pPr>
          </w:p>
          <w:p w:rsidR="00A14B2F" w:rsidRPr="00C707BE" w:rsidRDefault="00A14B2F" w:rsidP="00822DF7">
            <w:pPr>
              <w:snapToGrid w:val="0"/>
              <w:rPr>
                <w:sz w:val="20"/>
              </w:rPr>
            </w:pPr>
          </w:p>
          <w:p w:rsidR="00A14B2F" w:rsidRPr="00C707BE" w:rsidRDefault="00A14B2F" w:rsidP="00822DF7">
            <w:pPr>
              <w:snapToGrid w:val="0"/>
              <w:rPr>
                <w:sz w:val="20"/>
              </w:rPr>
            </w:pPr>
          </w:p>
          <w:p w:rsidR="00EB61DC" w:rsidRPr="00C707BE" w:rsidRDefault="00EB61DC" w:rsidP="00822DF7">
            <w:pPr>
              <w:snapToGrid w:val="0"/>
              <w:rPr>
                <w:sz w:val="20"/>
              </w:rPr>
            </w:pPr>
            <w:r w:rsidRPr="00C707BE">
              <w:rPr>
                <w:sz w:val="20"/>
              </w:rPr>
              <w:t>45</w:t>
            </w:r>
          </w:p>
        </w:tc>
        <w:tc>
          <w:tcPr>
            <w:tcW w:w="2551" w:type="dxa"/>
            <w:tcBorders>
              <w:top w:val="single" w:sz="4" w:space="0" w:color="000000"/>
              <w:left w:val="single" w:sz="4" w:space="0" w:color="000000"/>
              <w:bottom w:val="single" w:sz="4" w:space="0" w:color="000000"/>
            </w:tcBorders>
            <w:shd w:val="clear" w:color="auto" w:fill="auto"/>
          </w:tcPr>
          <w:p w:rsidR="00A14B2F" w:rsidRPr="00C707BE" w:rsidRDefault="00A14B2F" w:rsidP="00166F90">
            <w:pPr>
              <w:snapToGrid w:val="0"/>
              <w:rPr>
                <w:sz w:val="20"/>
              </w:rPr>
            </w:pPr>
          </w:p>
          <w:p w:rsidR="00A14B2F" w:rsidRPr="00C707BE" w:rsidRDefault="00A14B2F" w:rsidP="00166F90">
            <w:pPr>
              <w:snapToGrid w:val="0"/>
              <w:rPr>
                <w:sz w:val="20"/>
              </w:rPr>
            </w:pPr>
          </w:p>
          <w:p w:rsidR="00A14B2F" w:rsidRPr="00C707BE" w:rsidRDefault="00A14B2F" w:rsidP="00166F90">
            <w:pPr>
              <w:snapToGrid w:val="0"/>
              <w:rPr>
                <w:sz w:val="20"/>
              </w:rPr>
            </w:pPr>
          </w:p>
          <w:p w:rsidR="00166F90" w:rsidRPr="00C707BE" w:rsidRDefault="00166F90" w:rsidP="00166F90">
            <w:pPr>
              <w:snapToGrid w:val="0"/>
              <w:rPr>
                <w:sz w:val="20"/>
              </w:rPr>
            </w:pPr>
            <w:r w:rsidRPr="00C707BE">
              <w:rPr>
                <w:sz w:val="20"/>
              </w:rPr>
              <w:t>Применение национального режима при осуществлении закупок</w:t>
            </w:r>
          </w:p>
          <w:p w:rsidR="00EB61DC" w:rsidRPr="00C707BE" w:rsidRDefault="00EB61DC" w:rsidP="00EB61DC">
            <w:pPr>
              <w:snapToGrid w:val="0"/>
              <w:rPr>
                <w:sz w:val="20"/>
              </w:rPr>
            </w:pPr>
          </w:p>
          <w:p w:rsidR="00EB61DC" w:rsidRPr="00C707BE" w:rsidRDefault="00EB61DC" w:rsidP="004B3283">
            <w:pPr>
              <w:snapToGrid w:val="0"/>
              <w:rPr>
                <w:sz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2. </w:t>
            </w:r>
            <w:proofErr w:type="gramStart"/>
            <w:r w:rsidRPr="00C707BE">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C707BE">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3. </w:t>
            </w:r>
            <w:proofErr w:type="gramStart"/>
            <w:r w:rsidRPr="00C707BE">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4. </w:t>
            </w:r>
            <w:proofErr w:type="gramStart"/>
            <w:r w:rsidRPr="00C707BE">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C707BE">
              <w:rPr>
                <w:rFonts w:eastAsia="Calibri"/>
                <w:sz w:val="20"/>
                <w:lang w:eastAsia="en-US"/>
              </w:rPr>
              <w:t xml:space="preserve"> исполнительной власти, и в течение трех рабочих дней </w:t>
            </w:r>
            <w:proofErr w:type="gramStart"/>
            <w:r w:rsidRPr="00C707BE">
              <w:rPr>
                <w:rFonts w:eastAsia="Calibri"/>
                <w:sz w:val="20"/>
                <w:lang w:eastAsia="en-US"/>
              </w:rPr>
              <w:t>с даты опубликования</w:t>
            </w:r>
            <w:proofErr w:type="gramEnd"/>
            <w:r w:rsidRPr="00C707BE">
              <w:rPr>
                <w:rFonts w:eastAsia="Calibri"/>
                <w:sz w:val="20"/>
                <w:lang w:eastAsia="en-US"/>
              </w:rPr>
              <w:t xml:space="preserve"> подлежат размещению в единой информационной системе.</w:t>
            </w:r>
          </w:p>
        </w:tc>
      </w:tr>
    </w:tbl>
    <w:p w:rsidR="003F3E66" w:rsidRDefault="003F3E66" w:rsidP="00EC3FFE">
      <w:pPr>
        <w:tabs>
          <w:tab w:val="left" w:pos="9214"/>
        </w:tabs>
        <w:autoSpaceDE w:val="0"/>
        <w:autoSpaceDN w:val="0"/>
        <w:adjustRightInd w:val="0"/>
        <w:jc w:val="center"/>
        <w:rPr>
          <w:b/>
          <w:bCs/>
          <w:color w:val="000000"/>
          <w:kern w:val="0"/>
          <w:szCs w:val="24"/>
        </w:rPr>
      </w:pPr>
    </w:p>
    <w:p w:rsidR="00161492" w:rsidRPr="00CC05C6" w:rsidRDefault="00161492" w:rsidP="00EC3FFE">
      <w:pPr>
        <w:tabs>
          <w:tab w:val="left" w:pos="9214"/>
        </w:tabs>
        <w:autoSpaceDE w:val="0"/>
        <w:autoSpaceDN w:val="0"/>
        <w:adjustRightInd w:val="0"/>
        <w:jc w:val="center"/>
        <w:rPr>
          <w:b/>
          <w:bCs/>
          <w:color w:val="000000"/>
          <w:kern w:val="0"/>
          <w:szCs w:val="24"/>
        </w:rPr>
      </w:pPr>
      <w:r w:rsidRPr="00CC05C6">
        <w:rPr>
          <w:b/>
          <w:bCs/>
          <w:color w:val="000000"/>
          <w:kern w:val="0"/>
          <w:szCs w:val="24"/>
        </w:rPr>
        <w:lastRenderedPageBreak/>
        <w:t xml:space="preserve">РАЗДЕЛ </w:t>
      </w:r>
      <w:r w:rsidR="00144891" w:rsidRPr="00CC05C6">
        <w:rPr>
          <w:b/>
          <w:bCs/>
          <w:color w:val="000000"/>
          <w:kern w:val="0"/>
          <w:szCs w:val="24"/>
        </w:rPr>
        <w:t>2</w:t>
      </w:r>
      <w:r w:rsidRPr="00CC05C6">
        <w:rPr>
          <w:b/>
          <w:bCs/>
          <w:color w:val="000000"/>
          <w:kern w:val="0"/>
          <w:szCs w:val="24"/>
        </w:rPr>
        <w:t>.</w:t>
      </w:r>
    </w:p>
    <w:p w:rsidR="00AE7222" w:rsidRDefault="00974CB1" w:rsidP="0094074A">
      <w:pPr>
        <w:tabs>
          <w:tab w:val="left" w:pos="9214"/>
        </w:tabs>
        <w:autoSpaceDE w:val="0"/>
        <w:autoSpaceDN w:val="0"/>
        <w:adjustRightInd w:val="0"/>
        <w:jc w:val="center"/>
        <w:rPr>
          <w:b/>
          <w:kern w:val="0"/>
          <w:szCs w:val="24"/>
        </w:rPr>
      </w:pPr>
      <w:r w:rsidRPr="00CC05C6">
        <w:rPr>
          <w:b/>
          <w:kern w:val="0"/>
          <w:szCs w:val="24"/>
        </w:rPr>
        <w:t>Техническое задание</w:t>
      </w:r>
    </w:p>
    <w:p w:rsidR="000F263D" w:rsidRDefault="000F263D" w:rsidP="000F263D">
      <w:pPr>
        <w:jc w:val="center"/>
        <w:rPr>
          <w:kern w:val="0"/>
          <w:sz w:val="22"/>
          <w:szCs w:val="22"/>
        </w:rPr>
      </w:pPr>
      <w:proofErr w:type="gramStart"/>
      <w:r w:rsidRPr="000F263D">
        <w:rPr>
          <w:kern w:val="0"/>
          <w:sz w:val="22"/>
          <w:szCs w:val="22"/>
        </w:rPr>
        <w:t xml:space="preserve">на </w:t>
      </w:r>
      <w:r>
        <w:rPr>
          <w:kern w:val="0"/>
          <w:sz w:val="22"/>
          <w:szCs w:val="22"/>
        </w:rPr>
        <w:t>в</w:t>
      </w:r>
      <w:r w:rsidRPr="000F263D">
        <w:rPr>
          <w:kern w:val="0"/>
          <w:sz w:val="22"/>
          <w:szCs w:val="22"/>
        </w:rPr>
        <w:t>ыполнение работ по замене оконных блоков здания МАОУ Красногорская гимназия в с. Красногорское Удмуртской Республики</w:t>
      </w:r>
      <w:proofErr w:type="gramEnd"/>
    </w:p>
    <w:p w:rsidR="000F263D" w:rsidRPr="000F263D" w:rsidRDefault="000F263D" w:rsidP="000F263D">
      <w:pPr>
        <w:jc w:val="center"/>
        <w:rPr>
          <w:b/>
          <w:kern w:val="0"/>
          <w:sz w:val="20"/>
        </w:rPr>
      </w:pPr>
    </w:p>
    <w:p w:rsidR="007778C5" w:rsidRPr="007778C5" w:rsidRDefault="007778C5" w:rsidP="007778C5">
      <w:pPr>
        <w:keepNext/>
        <w:keepLines/>
        <w:widowControl w:val="0"/>
        <w:numPr>
          <w:ilvl w:val="0"/>
          <w:numId w:val="6"/>
        </w:numPr>
        <w:suppressLineNumbers/>
        <w:tabs>
          <w:tab w:val="clear" w:pos="720"/>
          <w:tab w:val="num" w:pos="284"/>
          <w:tab w:val="num" w:pos="360"/>
          <w:tab w:val="left" w:pos="426"/>
        </w:tabs>
        <w:suppressAutoHyphens/>
        <w:autoSpaceDE w:val="0"/>
        <w:autoSpaceDN w:val="0"/>
        <w:adjustRightInd w:val="0"/>
        <w:spacing w:line="276" w:lineRule="auto"/>
        <w:ind w:left="0" w:firstLine="142"/>
        <w:jc w:val="both"/>
        <w:rPr>
          <w:kern w:val="0"/>
          <w:sz w:val="22"/>
          <w:szCs w:val="22"/>
        </w:rPr>
      </w:pPr>
      <w:bookmarkStart w:id="1" w:name="_Toc228184424"/>
      <w:bookmarkStart w:id="2" w:name="_Toc228184740"/>
      <w:bookmarkStart w:id="3" w:name="_Toc228598667"/>
      <w:r w:rsidRPr="007778C5">
        <w:rPr>
          <w:kern w:val="0"/>
          <w:sz w:val="22"/>
          <w:szCs w:val="22"/>
        </w:rPr>
        <w:t>При выполнении работ Подрядчик должен руководствоваться требованиями СНиП, ГОСТами, ПУЭ, указаниями Заказчика.</w:t>
      </w:r>
    </w:p>
    <w:bookmarkEnd w:id="1"/>
    <w:bookmarkEnd w:id="2"/>
    <w:bookmarkEnd w:id="3"/>
    <w:p w:rsidR="007778C5" w:rsidRPr="007778C5" w:rsidRDefault="007778C5" w:rsidP="007778C5">
      <w:pPr>
        <w:numPr>
          <w:ilvl w:val="0"/>
          <w:numId w:val="6"/>
        </w:numPr>
        <w:tabs>
          <w:tab w:val="clear" w:pos="720"/>
          <w:tab w:val="num" w:pos="284"/>
          <w:tab w:val="num" w:pos="360"/>
          <w:tab w:val="left" w:pos="426"/>
        </w:tabs>
        <w:spacing w:line="276" w:lineRule="auto"/>
        <w:ind w:left="0" w:firstLine="142"/>
        <w:rPr>
          <w:kern w:val="0"/>
          <w:sz w:val="22"/>
          <w:szCs w:val="22"/>
        </w:rPr>
      </w:pPr>
      <w:r w:rsidRPr="007778C5">
        <w:rPr>
          <w:kern w:val="0"/>
          <w:sz w:val="22"/>
          <w:szCs w:val="22"/>
        </w:rPr>
        <w:t>Наличие сертификатов на материалы, санитарно-эпидемиологического заключения, сертификаты пожарной безопасности.</w:t>
      </w:r>
    </w:p>
    <w:p w:rsidR="007778C5" w:rsidRPr="007778C5" w:rsidRDefault="007778C5" w:rsidP="007778C5">
      <w:pPr>
        <w:numPr>
          <w:ilvl w:val="0"/>
          <w:numId w:val="6"/>
        </w:numPr>
        <w:tabs>
          <w:tab w:val="clear" w:pos="720"/>
          <w:tab w:val="num" w:pos="284"/>
          <w:tab w:val="num" w:pos="360"/>
          <w:tab w:val="left" w:pos="426"/>
        </w:tabs>
        <w:spacing w:line="276" w:lineRule="auto"/>
        <w:ind w:left="0" w:firstLine="142"/>
        <w:rPr>
          <w:kern w:val="0"/>
          <w:sz w:val="22"/>
          <w:szCs w:val="22"/>
        </w:rPr>
      </w:pPr>
      <w:r w:rsidRPr="007778C5">
        <w:rPr>
          <w:kern w:val="0"/>
          <w:sz w:val="22"/>
          <w:szCs w:val="22"/>
        </w:rPr>
        <w:t>Перед изготовлением оконных блоков, необходимо согласовать с Заказчиком конструктивные решения.</w:t>
      </w:r>
    </w:p>
    <w:p w:rsidR="007778C5" w:rsidRPr="007778C5" w:rsidRDefault="007778C5" w:rsidP="007778C5">
      <w:pPr>
        <w:tabs>
          <w:tab w:val="num" w:pos="284"/>
          <w:tab w:val="left" w:pos="426"/>
        </w:tabs>
        <w:spacing w:line="276" w:lineRule="auto"/>
        <w:ind w:firstLine="142"/>
        <w:jc w:val="both"/>
        <w:rPr>
          <w:kern w:val="0"/>
          <w:sz w:val="22"/>
          <w:szCs w:val="22"/>
        </w:rPr>
      </w:pPr>
      <w:r w:rsidRPr="007778C5">
        <w:rPr>
          <w:kern w:val="0"/>
          <w:sz w:val="22"/>
          <w:szCs w:val="22"/>
        </w:rPr>
        <w:t>4.   Вся ответственность при выполнении работ на объекте за соблюдением норм и правил по технике безопасности и пожарной безопасности возлагается на Подрядчика.</w:t>
      </w:r>
    </w:p>
    <w:p w:rsidR="007778C5" w:rsidRPr="007778C5" w:rsidRDefault="007778C5" w:rsidP="007778C5">
      <w:pPr>
        <w:tabs>
          <w:tab w:val="num" w:pos="284"/>
          <w:tab w:val="left" w:pos="426"/>
        </w:tabs>
        <w:spacing w:line="276" w:lineRule="auto"/>
        <w:ind w:firstLine="142"/>
        <w:jc w:val="both"/>
        <w:rPr>
          <w:kern w:val="0"/>
          <w:sz w:val="22"/>
          <w:szCs w:val="22"/>
        </w:rPr>
      </w:pPr>
      <w:r w:rsidRPr="007778C5">
        <w:rPr>
          <w:kern w:val="0"/>
          <w:sz w:val="22"/>
          <w:szCs w:val="22"/>
        </w:rPr>
        <w:t>5.   Подрядчик обязан обеспечить содержание и уборку строительной площадки и прилегающей непосредственно к ней территории. Место складирования мусора необходимо согласовать с Главой муниципального образования «Красногорское».</w:t>
      </w:r>
    </w:p>
    <w:p w:rsidR="007778C5" w:rsidRPr="007778C5" w:rsidRDefault="007778C5" w:rsidP="007778C5">
      <w:pPr>
        <w:tabs>
          <w:tab w:val="num" w:pos="284"/>
          <w:tab w:val="left" w:pos="426"/>
        </w:tabs>
        <w:spacing w:line="276" w:lineRule="auto"/>
        <w:ind w:firstLine="142"/>
        <w:jc w:val="both"/>
        <w:rPr>
          <w:kern w:val="0"/>
          <w:sz w:val="22"/>
          <w:szCs w:val="22"/>
        </w:rPr>
      </w:pPr>
      <w:r w:rsidRPr="007778C5">
        <w:rPr>
          <w:kern w:val="0"/>
          <w:sz w:val="22"/>
          <w:szCs w:val="22"/>
        </w:rPr>
        <w:t>6.  Подрядчик обязан полностью возместить материальный ущерб за испорченное в процессе работ на объекте имущество, оборудование, принадлежащее МАОУ «Красногорская гимназия».</w:t>
      </w:r>
    </w:p>
    <w:p w:rsidR="007778C5" w:rsidRPr="007778C5" w:rsidRDefault="007778C5" w:rsidP="007778C5">
      <w:pPr>
        <w:ind w:left="720"/>
        <w:jc w:val="center"/>
        <w:rPr>
          <w:b/>
          <w:kern w:val="0"/>
          <w:szCs w:val="24"/>
        </w:rPr>
      </w:pPr>
      <w:r w:rsidRPr="007778C5">
        <w:rPr>
          <w:b/>
          <w:sz w:val="22"/>
          <w:szCs w:val="22"/>
        </w:rPr>
        <w:t>Ведомость объемов работ:</w:t>
      </w: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6900"/>
        <w:gridCol w:w="1560"/>
        <w:gridCol w:w="1041"/>
      </w:tblGrid>
      <w:tr w:rsidR="007778C5" w:rsidRPr="007778C5" w:rsidTr="00142A4A">
        <w:tc>
          <w:tcPr>
            <w:tcW w:w="827" w:type="dxa"/>
            <w:shd w:val="clear" w:color="auto" w:fill="auto"/>
            <w:vAlign w:val="center"/>
          </w:tcPr>
          <w:p w:rsidR="007778C5" w:rsidRPr="007778C5" w:rsidRDefault="007778C5" w:rsidP="007778C5">
            <w:pPr>
              <w:spacing w:line="288" w:lineRule="auto"/>
              <w:jc w:val="center"/>
              <w:rPr>
                <w:b/>
                <w:kern w:val="0"/>
                <w:sz w:val="22"/>
                <w:szCs w:val="22"/>
              </w:rPr>
            </w:pPr>
            <w:r w:rsidRPr="007778C5">
              <w:rPr>
                <w:b/>
                <w:kern w:val="0"/>
                <w:sz w:val="22"/>
                <w:szCs w:val="22"/>
              </w:rPr>
              <w:t>№</w:t>
            </w:r>
            <w:proofErr w:type="gramStart"/>
            <w:r w:rsidRPr="007778C5">
              <w:rPr>
                <w:b/>
                <w:kern w:val="0"/>
                <w:sz w:val="22"/>
                <w:szCs w:val="22"/>
              </w:rPr>
              <w:t>п</w:t>
            </w:r>
            <w:proofErr w:type="gramEnd"/>
            <w:r w:rsidRPr="007778C5">
              <w:rPr>
                <w:b/>
                <w:kern w:val="0"/>
                <w:sz w:val="22"/>
                <w:szCs w:val="22"/>
              </w:rPr>
              <w:t>/п</w:t>
            </w:r>
          </w:p>
        </w:tc>
        <w:tc>
          <w:tcPr>
            <w:tcW w:w="6900" w:type="dxa"/>
            <w:shd w:val="clear" w:color="auto" w:fill="auto"/>
            <w:vAlign w:val="center"/>
          </w:tcPr>
          <w:p w:rsidR="007778C5" w:rsidRPr="007778C5" w:rsidRDefault="007778C5" w:rsidP="007778C5">
            <w:pPr>
              <w:spacing w:line="288" w:lineRule="auto"/>
              <w:jc w:val="center"/>
              <w:rPr>
                <w:b/>
                <w:kern w:val="0"/>
                <w:sz w:val="22"/>
                <w:szCs w:val="22"/>
              </w:rPr>
            </w:pPr>
            <w:r w:rsidRPr="007778C5">
              <w:rPr>
                <w:b/>
                <w:kern w:val="0"/>
                <w:sz w:val="22"/>
                <w:szCs w:val="22"/>
              </w:rPr>
              <w:t>Наименование работы</w:t>
            </w:r>
          </w:p>
        </w:tc>
        <w:tc>
          <w:tcPr>
            <w:tcW w:w="1560" w:type="dxa"/>
            <w:shd w:val="clear" w:color="auto" w:fill="auto"/>
            <w:vAlign w:val="center"/>
          </w:tcPr>
          <w:p w:rsidR="007778C5" w:rsidRPr="007778C5" w:rsidRDefault="007778C5" w:rsidP="007778C5">
            <w:pPr>
              <w:spacing w:line="288" w:lineRule="auto"/>
              <w:jc w:val="center"/>
              <w:rPr>
                <w:b/>
                <w:kern w:val="0"/>
                <w:sz w:val="22"/>
                <w:szCs w:val="22"/>
              </w:rPr>
            </w:pPr>
            <w:r w:rsidRPr="007778C5">
              <w:rPr>
                <w:b/>
                <w:kern w:val="0"/>
                <w:sz w:val="22"/>
                <w:szCs w:val="22"/>
              </w:rPr>
              <w:t>Ед. измерения</w:t>
            </w:r>
          </w:p>
        </w:tc>
        <w:tc>
          <w:tcPr>
            <w:tcW w:w="1041" w:type="dxa"/>
            <w:shd w:val="clear" w:color="auto" w:fill="auto"/>
            <w:vAlign w:val="center"/>
          </w:tcPr>
          <w:p w:rsidR="007778C5" w:rsidRPr="007778C5" w:rsidRDefault="007778C5" w:rsidP="007778C5">
            <w:pPr>
              <w:spacing w:line="288" w:lineRule="auto"/>
              <w:jc w:val="center"/>
              <w:rPr>
                <w:b/>
                <w:kern w:val="0"/>
                <w:sz w:val="22"/>
                <w:szCs w:val="22"/>
              </w:rPr>
            </w:pPr>
            <w:r w:rsidRPr="007778C5">
              <w:rPr>
                <w:b/>
                <w:kern w:val="0"/>
                <w:sz w:val="22"/>
                <w:szCs w:val="22"/>
              </w:rPr>
              <w:t>Объем</w:t>
            </w:r>
          </w:p>
        </w:tc>
      </w:tr>
      <w:tr w:rsidR="007778C5" w:rsidRPr="007778C5" w:rsidTr="00142A4A">
        <w:tc>
          <w:tcPr>
            <w:tcW w:w="827" w:type="dxa"/>
            <w:shd w:val="clear" w:color="auto" w:fill="auto"/>
          </w:tcPr>
          <w:p w:rsidR="007778C5" w:rsidRPr="007778C5" w:rsidRDefault="007778C5" w:rsidP="007778C5">
            <w:pPr>
              <w:spacing w:line="288" w:lineRule="auto"/>
              <w:jc w:val="center"/>
              <w:rPr>
                <w:kern w:val="0"/>
                <w:sz w:val="22"/>
                <w:szCs w:val="22"/>
              </w:rPr>
            </w:pPr>
            <w:r w:rsidRPr="007778C5">
              <w:rPr>
                <w:kern w:val="0"/>
                <w:sz w:val="22"/>
                <w:szCs w:val="22"/>
              </w:rPr>
              <w:t>1</w:t>
            </w:r>
          </w:p>
        </w:tc>
        <w:tc>
          <w:tcPr>
            <w:tcW w:w="6900" w:type="dxa"/>
            <w:shd w:val="clear" w:color="auto" w:fill="auto"/>
          </w:tcPr>
          <w:p w:rsidR="007778C5" w:rsidRPr="007778C5" w:rsidRDefault="007778C5" w:rsidP="007778C5">
            <w:pPr>
              <w:spacing w:after="420"/>
              <w:ind w:left="40"/>
              <w:rPr>
                <w:rFonts w:eastAsia="Tahoma"/>
                <w:kern w:val="0"/>
                <w:sz w:val="22"/>
                <w:szCs w:val="22"/>
              </w:rPr>
            </w:pPr>
            <w:r w:rsidRPr="007778C5">
              <w:rPr>
                <w:rFonts w:eastAsia="Gulim"/>
                <w:spacing w:val="-16"/>
                <w:kern w:val="0"/>
                <w:sz w:val="22"/>
                <w:szCs w:val="22"/>
              </w:rPr>
              <w:t>Демонтаж оконных коробок в каменных стенах с отбивкой штукатурки в откосах</w:t>
            </w:r>
          </w:p>
        </w:tc>
        <w:tc>
          <w:tcPr>
            <w:tcW w:w="1560" w:type="dxa"/>
            <w:shd w:val="clear" w:color="auto" w:fill="auto"/>
          </w:tcPr>
          <w:p w:rsidR="007778C5" w:rsidRPr="007778C5" w:rsidRDefault="007778C5" w:rsidP="007778C5">
            <w:pPr>
              <w:spacing w:line="245" w:lineRule="exact"/>
              <w:jc w:val="center"/>
              <w:rPr>
                <w:rFonts w:eastAsia="Tahoma"/>
                <w:kern w:val="0"/>
                <w:sz w:val="22"/>
                <w:szCs w:val="22"/>
              </w:rPr>
            </w:pPr>
            <w:r w:rsidRPr="007778C5">
              <w:rPr>
                <w:rFonts w:eastAsia="Tahoma"/>
                <w:kern w:val="0"/>
                <w:sz w:val="22"/>
                <w:szCs w:val="22"/>
              </w:rPr>
              <w:t xml:space="preserve"> коробка</w:t>
            </w:r>
          </w:p>
          <w:p w:rsidR="007778C5" w:rsidRPr="007778C5" w:rsidRDefault="007778C5" w:rsidP="007778C5">
            <w:pPr>
              <w:spacing w:line="245" w:lineRule="exact"/>
              <w:jc w:val="center"/>
              <w:rPr>
                <w:rFonts w:eastAsia="Tahoma"/>
                <w:kern w:val="0"/>
                <w:sz w:val="22"/>
                <w:szCs w:val="22"/>
              </w:rPr>
            </w:pPr>
          </w:p>
        </w:tc>
        <w:tc>
          <w:tcPr>
            <w:tcW w:w="1041" w:type="dxa"/>
            <w:shd w:val="clear" w:color="auto" w:fill="auto"/>
          </w:tcPr>
          <w:p w:rsidR="007778C5" w:rsidRPr="007778C5" w:rsidRDefault="007778C5" w:rsidP="007778C5">
            <w:pPr>
              <w:jc w:val="center"/>
              <w:rPr>
                <w:rFonts w:eastAsia="Tahoma"/>
                <w:kern w:val="0"/>
                <w:sz w:val="22"/>
                <w:szCs w:val="22"/>
              </w:rPr>
            </w:pPr>
            <w:r w:rsidRPr="007778C5">
              <w:rPr>
                <w:rFonts w:eastAsia="Tahoma"/>
                <w:kern w:val="0"/>
                <w:sz w:val="22"/>
                <w:szCs w:val="22"/>
              </w:rPr>
              <w:t>42,0</w:t>
            </w:r>
          </w:p>
        </w:tc>
      </w:tr>
      <w:tr w:rsidR="007778C5" w:rsidRPr="007778C5" w:rsidTr="00142A4A">
        <w:tc>
          <w:tcPr>
            <w:tcW w:w="827" w:type="dxa"/>
            <w:shd w:val="clear" w:color="auto" w:fill="auto"/>
          </w:tcPr>
          <w:p w:rsidR="007778C5" w:rsidRPr="007778C5" w:rsidRDefault="007778C5" w:rsidP="007778C5">
            <w:pPr>
              <w:spacing w:line="288" w:lineRule="auto"/>
              <w:jc w:val="center"/>
              <w:rPr>
                <w:kern w:val="0"/>
                <w:sz w:val="22"/>
                <w:szCs w:val="22"/>
              </w:rPr>
            </w:pPr>
            <w:r w:rsidRPr="007778C5">
              <w:rPr>
                <w:kern w:val="0"/>
                <w:sz w:val="22"/>
                <w:szCs w:val="22"/>
              </w:rPr>
              <w:t>2</w:t>
            </w:r>
          </w:p>
        </w:tc>
        <w:tc>
          <w:tcPr>
            <w:tcW w:w="6900" w:type="dxa"/>
            <w:shd w:val="clear" w:color="auto" w:fill="auto"/>
          </w:tcPr>
          <w:p w:rsidR="007778C5" w:rsidRPr="007778C5" w:rsidRDefault="007778C5" w:rsidP="007778C5">
            <w:pPr>
              <w:rPr>
                <w:spacing w:val="-16"/>
                <w:kern w:val="0"/>
                <w:sz w:val="22"/>
                <w:szCs w:val="22"/>
              </w:rPr>
            </w:pPr>
            <w:r w:rsidRPr="007778C5">
              <w:rPr>
                <w:spacing w:val="-16"/>
                <w:kern w:val="0"/>
                <w:sz w:val="22"/>
                <w:szCs w:val="22"/>
              </w:rPr>
              <w:t>Снятие оконных переплетов остекленных</w:t>
            </w:r>
          </w:p>
        </w:tc>
        <w:tc>
          <w:tcPr>
            <w:tcW w:w="1560" w:type="dxa"/>
            <w:shd w:val="clear" w:color="auto" w:fill="auto"/>
          </w:tcPr>
          <w:p w:rsidR="007778C5" w:rsidRPr="007778C5" w:rsidRDefault="007778C5" w:rsidP="007778C5">
            <w:pPr>
              <w:spacing w:line="245" w:lineRule="exact"/>
              <w:jc w:val="center"/>
              <w:rPr>
                <w:rFonts w:eastAsia="Tahoma"/>
                <w:kern w:val="0"/>
                <w:sz w:val="22"/>
                <w:szCs w:val="22"/>
              </w:rPr>
            </w:pPr>
            <w:r w:rsidRPr="007778C5">
              <w:rPr>
                <w:rFonts w:eastAsia="Tahoma"/>
                <w:kern w:val="0"/>
                <w:sz w:val="22"/>
                <w:szCs w:val="22"/>
              </w:rPr>
              <w:t>м</w:t>
            </w:r>
            <w:proofErr w:type="gramStart"/>
            <w:r w:rsidRPr="007778C5">
              <w:rPr>
                <w:rFonts w:eastAsia="Tahoma"/>
                <w:kern w:val="0"/>
                <w:sz w:val="22"/>
                <w:szCs w:val="22"/>
                <w:vertAlign w:val="superscript"/>
              </w:rPr>
              <w:t>2</w:t>
            </w:r>
            <w:proofErr w:type="gramEnd"/>
          </w:p>
        </w:tc>
        <w:tc>
          <w:tcPr>
            <w:tcW w:w="1041" w:type="dxa"/>
            <w:shd w:val="clear" w:color="auto" w:fill="auto"/>
          </w:tcPr>
          <w:p w:rsidR="007778C5" w:rsidRPr="007778C5" w:rsidRDefault="007778C5" w:rsidP="007778C5">
            <w:pPr>
              <w:jc w:val="center"/>
              <w:rPr>
                <w:rFonts w:eastAsia="Tahoma"/>
                <w:kern w:val="0"/>
                <w:sz w:val="22"/>
                <w:szCs w:val="22"/>
              </w:rPr>
            </w:pPr>
            <w:r w:rsidRPr="007778C5">
              <w:rPr>
                <w:rFonts w:eastAsia="Tahoma"/>
                <w:kern w:val="0"/>
                <w:sz w:val="22"/>
                <w:szCs w:val="22"/>
              </w:rPr>
              <w:t>132,6075</w:t>
            </w:r>
          </w:p>
        </w:tc>
      </w:tr>
      <w:tr w:rsidR="007778C5" w:rsidRPr="007778C5" w:rsidTr="00142A4A">
        <w:tc>
          <w:tcPr>
            <w:tcW w:w="827" w:type="dxa"/>
            <w:shd w:val="clear" w:color="auto" w:fill="auto"/>
          </w:tcPr>
          <w:p w:rsidR="007778C5" w:rsidRPr="007778C5" w:rsidRDefault="007778C5" w:rsidP="007778C5">
            <w:pPr>
              <w:spacing w:line="288" w:lineRule="auto"/>
              <w:jc w:val="center"/>
              <w:rPr>
                <w:kern w:val="0"/>
                <w:sz w:val="22"/>
                <w:szCs w:val="22"/>
              </w:rPr>
            </w:pPr>
            <w:r w:rsidRPr="007778C5">
              <w:rPr>
                <w:kern w:val="0"/>
                <w:sz w:val="22"/>
                <w:szCs w:val="22"/>
              </w:rPr>
              <w:t>3</w:t>
            </w:r>
          </w:p>
        </w:tc>
        <w:tc>
          <w:tcPr>
            <w:tcW w:w="6900" w:type="dxa"/>
            <w:shd w:val="clear" w:color="auto" w:fill="auto"/>
          </w:tcPr>
          <w:p w:rsidR="007778C5" w:rsidRPr="007778C5" w:rsidRDefault="007778C5" w:rsidP="007778C5">
            <w:pPr>
              <w:spacing w:line="288" w:lineRule="auto"/>
              <w:rPr>
                <w:kern w:val="0"/>
                <w:sz w:val="22"/>
                <w:szCs w:val="22"/>
              </w:rPr>
            </w:pPr>
            <w:r w:rsidRPr="007778C5">
              <w:rPr>
                <w:kern w:val="0"/>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7778C5">
              <w:rPr>
                <w:kern w:val="0"/>
                <w:sz w:val="22"/>
                <w:szCs w:val="22"/>
              </w:rPr>
              <w:t>2</w:t>
            </w:r>
            <w:proofErr w:type="gramEnd"/>
            <w:r w:rsidRPr="007778C5">
              <w:rPr>
                <w:kern w:val="0"/>
                <w:sz w:val="22"/>
                <w:szCs w:val="22"/>
              </w:rPr>
              <w:t xml:space="preserve"> трехстворчатых, в том числе при наличии створок глухого остекления</w:t>
            </w:r>
          </w:p>
        </w:tc>
        <w:tc>
          <w:tcPr>
            <w:tcW w:w="1560" w:type="dxa"/>
            <w:shd w:val="clear" w:color="auto" w:fill="auto"/>
          </w:tcPr>
          <w:p w:rsidR="007778C5" w:rsidRPr="007778C5" w:rsidRDefault="007778C5" w:rsidP="007778C5">
            <w:pPr>
              <w:spacing w:line="288" w:lineRule="auto"/>
              <w:jc w:val="center"/>
              <w:rPr>
                <w:kern w:val="0"/>
                <w:sz w:val="22"/>
                <w:szCs w:val="22"/>
              </w:rPr>
            </w:pPr>
          </w:p>
          <w:p w:rsidR="007778C5" w:rsidRPr="007778C5" w:rsidRDefault="007778C5" w:rsidP="007778C5">
            <w:pPr>
              <w:spacing w:line="288" w:lineRule="auto"/>
              <w:jc w:val="center"/>
              <w:rPr>
                <w:kern w:val="0"/>
                <w:sz w:val="22"/>
                <w:szCs w:val="22"/>
              </w:rPr>
            </w:pPr>
            <w:r w:rsidRPr="007778C5">
              <w:rPr>
                <w:kern w:val="0"/>
                <w:sz w:val="22"/>
                <w:szCs w:val="22"/>
              </w:rPr>
              <w:t>м</w:t>
            </w:r>
            <w:proofErr w:type="gramStart"/>
            <w:r w:rsidRPr="007778C5">
              <w:rPr>
                <w:kern w:val="0"/>
                <w:sz w:val="22"/>
                <w:szCs w:val="22"/>
                <w:vertAlign w:val="superscript"/>
              </w:rPr>
              <w:t>2</w:t>
            </w:r>
            <w:proofErr w:type="gramEnd"/>
          </w:p>
        </w:tc>
        <w:tc>
          <w:tcPr>
            <w:tcW w:w="1041" w:type="dxa"/>
            <w:shd w:val="clear" w:color="auto" w:fill="auto"/>
          </w:tcPr>
          <w:p w:rsidR="007778C5" w:rsidRPr="007778C5" w:rsidRDefault="007778C5" w:rsidP="007778C5">
            <w:pPr>
              <w:spacing w:line="288" w:lineRule="auto"/>
              <w:rPr>
                <w:kern w:val="0"/>
                <w:sz w:val="22"/>
                <w:szCs w:val="22"/>
              </w:rPr>
            </w:pPr>
            <w:r w:rsidRPr="007778C5">
              <w:rPr>
                <w:kern w:val="0"/>
                <w:sz w:val="22"/>
                <w:szCs w:val="22"/>
              </w:rPr>
              <w:t>97,4375</w:t>
            </w:r>
          </w:p>
        </w:tc>
      </w:tr>
      <w:tr w:rsidR="007778C5" w:rsidRPr="007778C5" w:rsidTr="00142A4A">
        <w:tc>
          <w:tcPr>
            <w:tcW w:w="827" w:type="dxa"/>
            <w:shd w:val="clear" w:color="auto" w:fill="auto"/>
          </w:tcPr>
          <w:p w:rsidR="007778C5" w:rsidRPr="007778C5" w:rsidRDefault="007778C5" w:rsidP="007778C5">
            <w:pPr>
              <w:spacing w:line="288" w:lineRule="auto"/>
              <w:jc w:val="center"/>
              <w:rPr>
                <w:kern w:val="0"/>
                <w:sz w:val="22"/>
                <w:szCs w:val="22"/>
              </w:rPr>
            </w:pPr>
            <w:r w:rsidRPr="007778C5">
              <w:rPr>
                <w:kern w:val="0"/>
                <w:sz w:val="22"/>
                <w:szCs w:val="22"/>
              </w:rPr>
              <w:t>5</w:t>
            </w:r>
          </w:p>
        </w:tc>
        <w:tc>
          <w:tcPr>
            <w:tcW w:w="6900" w:type="dxa"/>
            <w:shd w:val="clear" w:color="auto" w:fill="auto"/>
          </w:tcPr>
          <w:p w:rsidR="007778C5" w:rsidRPr="007778C5" w:rsidRDefault="007778C5" w:rsidP="007778C5">
            <w:pPr>
              <w:spacing w:line="288" w:lineRule="auto"/>
              <w:rPr>
                <w:kern w:val="0"/>
                <w:sz w:val="22"/>
                <w:szCs w:val="22"/>
              </w:rPr>
            </w:pPr>
            <w:r w:rsidRPr="007778C5">
              <w:rPr>
                <w:kern w:val="0"/>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7778C5">
              <w:rPr>
                <w:kern w:val="0"/>
                <w:sz w:val="22"/>
                <w:szCs w:val="22"/>
              </w:rPr>
              <w:t>2</w:t>
            </w:r>
            <w:proofErr w:type="gramEnd"/>
            <w:r w:rsidRPr="007778C5">
              <w:rPr>
                <w:kern w:val="0"/>
                <w:sz w:val="22"/>
                <w:szCs w:val="22"/>
              </w:rPr>
              <w:t xml:space="preserve"> двухстворчатых</w:t>
            </w:r>
          </w:p>
        </w:tc>
        <w:tc>
          <w:tcPr>
            <w:tcW w:w="1560" w:type="dxa"/>
            <w:shd w:val="clear" w:color="auto" w:fill="auto"/>
          </w:tcPr>
          <w:p w:rsidR="007778C5" w:rsidRPr="007778C5" w:rsidRDefault="007778C5" w:rsidP="007778C5">
            <w:pPr>
              <w:spacing w:line="288" w:lineRule="auto"/>
              <w:jc w:val="center"/>
              <w:rPr>
                <w:kern w:val="0"/>
                <w:sz w:val="22"/>
                <w:szCs w:val="22"/>
              </w:rPr>
            </w:pPr>
          </w:p>
          <w:p w:rsidR="007778C5" w:rsidRPr="007778C5" w:rsidRDefault="007778C5" w:rsidP="007778C5">
            <w:pPr>
              <w:spacing w:line="288" w:lineRule="auto"/>
              <w:jc w:val="center"/>
              <w:rPr>
                <w:kern w:val="0"/>
                <w:sz w:val="22"/>
                <w:szCs w:val="22"/>
              </w:rPr>
            </w:pPr>
            <w:r w:rsidRPr="007778C5">
              <w:rPr>
                <w:kern w:val="0"/>
                <w:sz w:val="22"/>
                <w:szCs w:val="22"/>
              </w:rPr>
              <w:t>м</w:t>
            </w:r>
            <w:proofErr w:type="gramStart"/>
            <w:r w:rsidRPr="007778C5">
              <w:rPr>
                <w:kern w:val="0"/>
                <w:sz w:val="22"/>
                <w:szCs w:val="22"/>
                <w:vertAlign w:val="superscript"/>
              </w:rPr>
              <w:t>2</w:t>
            </w:r>
            <w:proofErr w:type="gramEnd"/>
          </w:p>
        </w:tc>
        <w:tc>
          <w:tcPr>
            <w:tcW w:w="1041" w:type="dxa"/>
            <w:shd w:val="clear" w:color="auto" w:fill="auto"/>
          </w:tcPr>
          <w:p w:rsidR="007778C5" w:rsidRPr="007778C5" w:rsidRDefault="007778C5" w:rsidP="007778C5">
            <w:pPr>
              <w:spacing w:line="288" w:lineRule="auto"/>
              <w:rPr>
                <w:kern w:val="0"/>
                <w:sz w:val="22"/>
                <w:szCs w:val="22"/>
              </w:rPr>
            </w:pPr>
          </w:p>
          <w:p w:rsidR="007778C5" w:rsidRPr="007778C5" w:rsidRDefault="007778C5" w:rsidP="007778C5">
            <w:pPr>
              <w:spacing w:line="288" w:lineRule="auto"/>
              <w:rPr>
                <w:kern w:val="0"/>
                <w:sz w:val="22"/>
                <w:szCs w:val="22"/>
              </w:rPr>
            </w:pPr>
            <w:r w:rsidRPr="007778C5">
              <w:rPr>
                <w:kern w:val="0"/>
                <w:sz w:val="22"/>
                <w:szCs w:val="22"/>
              </w:rPr>
              <w:t>33,3</w:t>
            </w:r>
          </w:p>
        </w:tc>
      </w:tr>
      <w:tr w:rsidR="007778C5" w:rsidRPr="007778C5" w:rsidTr="00142A4A">
        <w:tc>
          <w:tcPr>
            <w:tcW w:w="827" w:type="dxa"/>
            <w:shd w:val="clear" w:color="auto" w:fill="auto"/>
          </w:tcPr>
          <w:p w:rsidR="007778C5" w:rsidRPr="007778C5" w:rsidRDefault="007778C5" w:rsidP="007778C5">
            <w:pPr>
              <w:spacing w:line="288" w:lineRule="auto"/>
              <w:jc w:val="center"/>
              <w:rPr>
                <w:kern w:val="0"/>
                <w:sz w:val="22"/>
                <w:szCs w:val="22"/>
              </w:rPr>
            </w:pPr>
          </w:p>
        </w:tc>
        <w:tc>
          <w:tcPr>
            <w:tcW w:w="6900" w:type="dxa"/>
            <w:shd w:val="clear" w:color="auto" w:fill="auto"/>
          </w:tcPr>
          <w:p w:rsidR="007778C5" w:rsidRPr="007778C5" w:rsidRDefault="007778C5" w:rsidP="007778C5">
            <w:pPr>
              <w:spacing w:line="288" w:lineRule="auto"/>
              <w:rPr>
                <w:kern w:val="0"/>
                <w:sz w:val="22"/>
                <w:szCs w:val="22"/>
              </w:rPr>
            </w:pPr>
            <w:r w:rsidRPr="007778C5">
              <w:rPr>
                <w:kern w:val="0"/>
                <w:sz w:val="22"/>
                <w:szCs w:val="22"/>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7778C5">
              <w:rPr>
                <w:kern w:val="0"/>
                <w:sz w:val="22"/>
                <w:szCs w:val="22"/>
              </w:rPr>
              <w:t>2</w:t>
            </w:r>
            <w:proofErr w:type="gramEnd"/>
            <w:r w:rsidRPr="007778C5">
              <w:rPr>
                <w:kern w:val="0"/>
                <w:sz w:val="22"/>
                <w:szCs w:val="22"/>
              </w:rPr>
              <w:t xml:space="preserve"> двухстворчатых</w:t>
            </w:r>
          </w:p>
        </w:tc>
        <w:tc>
          <w:tcPr>
            <w:tcW w:w="1560" w:type="dxa"/>
            <w:shd w:val="clear" w:color="auto" w:fill="auto"/>
          </w:tcPr>
          <w:p w:rsidR="007778C5" w:rsidRPr="007778C5" w:rsidRDefault="007778C5" w:rsidP="007778C5">
            <w:pPr>
              <w:spacing w:line="288" w:lineRule="auto"/>
              <w:jc w:val="center"/>
              <w:rPr>
                <w:kern w:val="0"/>
                <w:sz w:val="22"/>
                <w:szCs w:val="22"/>
              </w:rPr>
            </w:pPr>
          </w:p>
        </w:tc>
        <w:tc>
          <w:tcPr>
            <w:tcW w:w="1041" w:type="dxa"/>
            <w:shd w:val="clear" w:color="auto" w:fill="auto"/>
          </w:tcPr>
          <w:p w:rsidR="007778C5" w:rsidRPr="007778C5" w:rsidRDefault="007778C5" w:rsidP="007778C5">
            <w:pPr>
              <w:spacing w:line="288" w:lineRule="auto"/>
              <w:rPr>
                <w:kern w:val="0"/>
                <w:sz w:val="22"/>
                <w:szCs w:val="22"/>
              </w:rPr>
            </w:pPr>
            <w:r w:rsidRPr="007778C5">
              <w:rPr>
                <w:kern w:val="0"/>
                <w:sz w:val="22"/>
                <w:szCs w:val="22"/>
              </w:rPr>
              <w:t>1,87</w:t>
            </w:r>
          </w:p>
        </w:tc>
      </w:tr>
      <w:tr w:rsidR="007778C5" w:rsidRPr="007778C5" w:rsidTr="00142A4A">
        <w:tc>
          <w:tcPr>
            <w:tcW w:w="827" w:type="dxa"/>
            <w:shd w:val="clear" w:color="auto" w:fill="auto"/>
          </w:tcPr>
          <w:p w:rsidR="007778C5" w:rsidRPr="007778C5" w:rsidRDefault="007778C5" w:rsidP="007778C5">
            <w:pPr>
              <w:spacing w:line="288" w:lineRule="auto"/>
              <w:jc w:val="center"/>
              <w:rPr>
                <w:kern w:val="0"/>
                <w:sz w:val="22"/>
                <w:szCs w:val="22"/>
              </w:rPr>
            </w:pPr>
            <w:r w:rsidRPr="007778C5">
              <w:rPr>
                <w:kern w:val="0"/>
                <w:sz w:val="22"/>
                <w:szCs w:val="22"/>
              </w:rPr>
              <w:t>6</w:t>
            </w:r>
          </w:p>
        </w:tc>
        <w:tc>
          <w:tcPr>
            <w:tcW w:w="6900" w:type="dxa"/>
            <w:shd w:val="clear" w:color="auto" w:fill="auto"/>
          </w:tcPr>
          <w:p w:rsidR="007778C5" w:rsidRPr="007778C5" w:rsidRDefault="007778C5" w:rsidP="007778C5">
            <w:pPr>
              <w:spacing w:line="288" w:lineRule="auto"/>
              <w:rPr>
                <w:kern w:val="0"/>
                <w:sz w:val="22"/>
                <w:szCs w:val="22"/>
              </w:rPr>
            </w:pPr>
            <w:r w:rsidRPr="007778C5">
              <w:rPr>
                <w:bCs/>
                <w:color w:val="000000"/>
                <w:kern w:val="0"/>
                <w:sz w:val="22"/>
                <w:szCs w:val="22"/>
              </w:rPr>
              <w:t>Устройство водоотливов из оцинкованной стали с полимерным покрытием шириной планки 250 мм</w:t>
            </w:r>
          </w:p>
        </w:tc>
        <w:tc>
          <w:tcPr>
            <w:tcW w:w="1560" w:type="dxa"/>
            <w:shd w:val="clear" w:color="auto" w:fill="auto"/>
          </w:tcPr>
          <w:p w:rsidR="007778C5" w:rsidRPr="007778C5" w:rsidRDefault="007778C5" w:rsidP="007778C5">
            <w:pPr>
              <w:spacing w:line="288" w:lineRule="auto"/>
              <w:jc w:val="center"/>
              <w:rPr>
                <w:kern w:val="0"/>
                <w:sz w:val="22"/>
                <w:szCs w:val="22"/>
              </w:rPr>
            </w:pPr>
            <w:proofErr w:type="spellStart"/>
            <w:r w:rsidRPr="007778C5">
              <w:rPr>
                <w:kern w:val="0"/>
                <w:sz w:val="22"/>
                <w:szCs w:val="22"/>
              </w:rPr>
              <w:t>м.п</w:t>
            </w:r>
            <w:proofErr w:type="spellEnd"/>
            <w:r w:rsidRPr="007778C5">
              <w:rPr>
                <w:kern w:val="0"/>
                <w:sz w:val="22"/>
                <w:szCs w:val="22"/>
              </w:rPr>
              <w:t>.</w:t>
            </w:r>
          </w:p>
        </w:tc>
        <w:tc>
          <w:tcPr>
            <w:tcW w:w="1041" w:type="dxa"/>
            <w:shd w:val="clear" w:color="auto" w:fill="auto"/>
          </w:tcPr>
          <w:p w:rsidR="007778C5" w:rsidRPr="007778C5" w:rsidRDefault="007778C5" w:rsidP="007778C5">
            <w:pPr>
              <w:spacing w:line="288" w:lineRule="auto"/>
              <w:jc w:val="center"/>
              <w:rPr>
                <w:kern w:val="0"/>
                <w:sz w:val="22"/>
                <w:szCs w:val="22"/>
              </w:rPr>
            </w:pPr>
            <w:r w:rsidRPr="007778C5">
              <w:rPr>
                <w:kern w:val="0"/>
                <w:sz w:val="22"/>
                <w:szCs w:val="22"/>
              </w:rPr>
              <w:t>76,05</w:t>
            </w:r>
          </w:p>
        </w:tc>
      </w:tr>
      <w:tr w:rsidR="007778C5" w:rsidRPr="007778C5" w:rsidTr="00142A4A">
        <w:tc>
          <w:tcPr>
            <w:tcW w:w="827" w:type="dxa"/>
            <w:shd w:val="clear" w:color="auto" w:fill="auto"/>
          </w:tcPr>
          <w:p w:rsidR="007778C5" w:rsidRPr="007778C5" w:rsidRDefault="007778C5" w:rsidP="007778C5">
            <w:pPr>
              <w:spacing w:line="288" w:lineRule="auto"/>
              <w:jc w:val="center"/>
              <w:rPr>
                <w:kern w:val="0"/>
                <w:sz w:val="22"/>
                <w:szCs w:val="22"/>
              </w:rPr>
            </w:pPr>
            <w:r w:rsidRPr="007778C5">
              <w:rPr>
                <w:kern w:val="0"/>
                <w:sz w:val="22"/>
                <w:szCs w:val="22"/>
              </w:rPr>
              <w:t>7</w:t>
            </w:r>
          </w:p>
        </w:tc>
        <w:tc>
          <w:tcPr>
            <w:tcW w:w="6900" w:type="dxa"/>
            <w:shd w:val="clear" w:color="auto" w:fill="auto"/>
          </w:tcPr>
          <w:p w:rsidR="007778C5" w:rsidRPr="007778C5" w:rsidRDefault="007778C5" w:rsidP="007778C5">
            <w:pPr>
              <w:spacing w:line="288" w:lineRule="auto"/>
              <w:rPr>
                <w:kern w:val="0"/>
                <w:sz w:val="22"/>
                <w:szCs w:val="22"/>
              </w:rPr>
            </w:pPr>
            <w:r w:rsidRPr="007778C5">
              <w:rPr>
                <w:bCs/>
                <w:color w:val="000000"/>
                <w:kern w:val="0"/>
                <w:sz w:val="22"/>
                <w:szCs w:val="22"/>
              </w:rPr>
              <w:t>Установка подоконных досок  из ПВХ шириной 600 мм</w:t>
            </w:r>
          </w:p>
        </w:tc>
        <w:tc>
          <w:tcPr>
            <w:tcW w:w="1560" w:type="dxa"/>
            <w:shd w:val="clear" w:color="auto" w:fill="auto"/>
          </w:tcPr>
          <w:p w:rsidR="007778C5" w:rsidRPr="007778C5" w:rsidRDefault="007778C5" w:rsidP="007778C5">
            <w:pPr>
              <w:spacing w:line="288" w:lineRule="auto"/>
              <w:jc w:val="center"/>
              <w:rPr>
                <w:kern w:val="0"/>
                <w:sz w:val="22"/>
                <w:szCs w:val="22"/>
              </w:rPr>
            </w:pPr>
            <w:proofErr w:type="spellStart"/>
            <w:r w:rsidRPr="007778C5">
              <w:rPr>
                <w:kern w:val="0"/>
                <w:sz w:val="22"/>
                <w:szCs w:val="22"/>
              </w:rPr>
              <w:t>м.п</w:t>
            </w:r>
            <w:proofErr w:type="spellEnd"/>
            <w:r w:rsidRPr="007778C5">
              <w:rPr>
                <w:kern w:val="0"/>
                <w:sz w:val="22"/>
                <w:szCs w:val="22"/>
              </w:rPr>
              <w:t>.</w:t>
            </w:r>
          </w:p>
        </w:tc>
        <w:tc>
          <w:tcPr>
            <w:tcW w:w="1041" w:type="dxa"/>
            <w:shd w:val="clear" w:color="auto" w:fill="auto"/>
          </w:tcPr>
          <w:p w:rsidR="007778C5" w:rsidRPr="007778C5" w:rsidRDefault="007778C5" w:rsidP="007778C5">
            <w:pPr>
              <w:spacing w:line="288" w:lineRule="auto"/>
              <w:rPr>
                <w:kern w:val="0"/>
                <w:sz w:val="22"/>
                <w:szCs w:val="22"/>
              </w:rPr>
            </w:pPr>
            <w:r w:rsidRPr="007778C5">
              <w:rPr>
                <w:kern w:val="0"/>
                <w:sz w:val="22"/>
                <w:szCs w:val="22"/>
              </w:rPr>
              <w:t>76,05</w:t>
            </w:r>
          </w:p>
        </w:tc>
      </w:tr>
      <w:tr w:rsidR="007778C5" w:rsidRPr="007778C5" w:rsidTr="00142A4A">
        <w:tc>
          <w:tcPr>
            <w:tcW w:w="827" w:type="dxa"/>
            <w:shd w:val="clear" w:color="auto" w:fill="auto"/>
          </w:tcPr>
          <w:p w:rsidR="007778C5" w:rsidRPr="007778C5" w:rsidRDefault="007778C5" w:rsidP="007778C5">
            <w:pPr>
              <w:spacing w:line="288" w:lineRule="auto"/>
              <w:jc w:val="center"/>
              <w:rPr>
                <w:kern w:val="0"/>
                <w:sz w:val="22"/>
                <w:szCs w:val="22"/>
              </w:rPr>
            </w:pPr>
            <w:r w:rsidRPr="007778C5">
              <w:rPr>
                <w:kern w:val="0"/>
                <w:sz w:val="22"/>
                <w:szCs w:val="22"/>
              </w:rPr>
              <w:t>8</w:t>
            </w:r>
          </w:p>
        </w:tc>
        <w:tc>
          <w:tcPr>
            <w:tcW w:w="6900" w:type="dxa"/>
            <w:shd w:val="clear" w:color="auto" w:fill="auto"/>
          </w:tcPr>
          <w:p w:rsidR="007778C5" w:rsidRPr="007778C5" w:rsidRDefault="007778C5" w:rsidP="007778C5">
            <w:pPr>
              <w:spacing w:line="288" w:lineRule="auto"/>
              <w:rPr>
                <w:kern w:val="0"/>
                <w:sz w:val="22"/>
                <w:szCs w:val="22"/>
              </w:rPr>
            </w:pPr>
            <w:r w:rsidRPr="007778C5">
              <w:rPr>
                <w:bCs/>
                <w:color w:val="000000"/>
                <w:kern w:val="0"/>
                <w:sz w:val="22"/>
                <w:szCs w:val="22"/>
              </w:rPr>
              <w:t>Облицовка откосов окон и дверей сэндвич – панелями</w:t>
            </w:r>
          </w:p>
        </w:tc>
        <w:tc>
          <w:tcPr>
            <w:tcW w:w="1560" w:type="dxa"/>
            <w:shd w:val="clear" w:color="auto" w:fill="auto"/>
          </w:tcPr>
          <w:p w:rsidR="007778C5" w:rsidRPr="007778C5" w:rsidRDefault="007778C5" w:rsidP="007778C5">
            <w:pPr>
              <w:spacing w:line="288" w:lineRule="auto"/>
              <w:jc w:val="center"/>
              <w:rPr>
                <w:kern w:val="0"/>
                <w:sz w:val="22"/>
                <w:szCs w:val="22"/>
              </w:rPr>
            </w:pPr>
          </w:p>
        </w:tc>
        <w:tc>
          <w:tcPr>
            <w:tcW w:w="1041" w:type="dxa"/>
            <w:shd w:val="clear" w:color="auto" w:fill="auto"/>
          </w:tcPr>
          <w:p w:rsidR="007778C5" w:rsidRPr="007778C5" w:rsidRDefault="007778C5" w:rsidP="007778C5">
            <w:pPr>
              <w:spacing w:line="288" w:lineRule="auto"/>
              <w:jc w:val="center"/>
              <w:rPr>
                <w:kern w:val="0"/>
                <w:sz w:val="22"/>
                <w:szCs w:val="22"/>
              </w:rPr>
            </w:pPr>
            <w:r w:rsidRPr="007778C5">
              <w:rPr>
                <w:kern w:val="0"/>
                <w:sz w:val="22"/>
                <w:szCs w:val="22"/>
              </w:rPr>
              <w:t>125,52</w:t>
            </w:r>
          </w:p>
        </w:tc>
      </w:tr>
      <w:tr w:rsidR="007778C5" w:rsidRPr="007778C5" w:rsidTr="00142A4A">
        <w:tc>
          <w:tcPr>
            <w:tcW w:w="827" w:type="dxa"/>
            <w:shd w:val="clear" w:color="auto" w:fill="auto"/>
          </w:tcPr>
          <w:p w:rsidR="007778C5" w:rsidRPr="007778C5" w:rsidRDefault="007778C5" w:rsidP="007778C5">
            <w:pPr>
              <w:spacing w:line="288" w:lineRule="auto"/>
              <w:jc w:val="center"/>
              <w:rPr>
                <w:kern w:val="0"/>
                <w:sz w:val="22"/>
                <w:szCs w:val="22"/>
              </w:rPr>
            </w:pPr>
            <w:r w:rsidRPr="007778C5">
              <w:rPr>
                <w:kern w:val="0"/>
                <w:sz w:val="22"/>
                <w:szCs w:val="22"/>
              </w:rPr>
              <w:t>9</w:t>
            </w:r>
          </w:p>
        </w:tc>
        <w:tc>
          <w:tcPr>
            <w:tcW w:w="6900" w:type="dxa"/>
            <w:shd w:val="clear" w:color="auto" w:fill="auto"/>
          </w:tcPr>
          <w:p w:rsidR="007778C5" w:rsidRPr="007778C5" w:rsidRDefault="007778C5" w:rsidP="007778C5">
            <w:pPr>
              <w:spacing w:line="288" w:lineRule="auto"/>
              <w:rPr>
                <w:kern w:val="0"/>
                <w:sz w:val="22"/>
                <w:szCs w:val="22"/>
              </w:rPr>
            </w:pPr>
            <w:r w:rsidRPr="007778C5">
              <w:rPr>
                <w:kern w:val="0"/>
                <w:sz w:val="22"/>
                <w:szCs w:val="22"/>
              </w:rPr>
              <w:t>Ремонт штукатурки наружных прямолинейных откосов по камню и бетону цементно-известковым раствором: с земли и лесов</w:t>
            </w:r>
          </w:p>
        </w:tc>
        <w:tc>
          <w:tcPr>
            <w:tcW w:w="1560" w:type="dxa"/>
            <w:shd w:val="clear" w:color="auto" w:fill="auto"/>
          </w:tcPr>
          <w:p w:rsidR="007778C5" w:rsidRPr="007778C5" w:rsidRDefault="007778C5" w:rsidP="007778C5">
            <w:pPr>
              <w:spacing w:line="288" w:lineRule="auto"/>
              <w:jc w:val="center"/>
              <w:rPr>
                <w:kern w:val="0"/>
                <w:sz w:val="22"/>
                <w:szCs w:val="22"/>
              </w:rPr>
            </w:pPr>
            <w:r w:rsidRPr="007778C5">
              <w:rPr>
                <w:kern w:val="0"/>
                <w:sz w:val="22"/>
                <w:szCs w:val="22"/>
              </w:rPr>
              <w:t>м</w:t>
            </w:r>
            <w:proofErr w:type="gramStart"/>
            <w:r w:rsidRPr="007778C5">
              <w:rPr>
                <w:kern w:val="0"/>
                <w:sz w:val="22"/>
                <w:szCs w:val="22"/>
                <w:vertAlign w:val="superscript"/>
              </w:rPr>
              <w:t>2</w:t>
            </w:r>
            <w:proofErr w:type="gramEnd"/>
          </w:p>
        </w:tc>
        <w:tc>
          <w:tcPr>
            <w:tcW w:w="1041" w:type="dxa"/>
            <w:shd w:val="clear" w:color="auto" w:fill="auto"/>
          </w:tcPr>
          <w:p w:rsidR="007778C5" w:rsidRPr="007778C5" w:rsidRDefault="007778C5" w:rsidP="007778C5">
            <w:pPr>
              <w:spacing w:line="288" w:lineRule="auto"/>
              <w:jc w:val="center"/>
              <w:rPr>
                <w:kern w:val="0"/>
                <w:sz w:val="22"/>
                <w:szCs w:val="22"/>
              </w:rPr>
            </w:pPr>
            <w:r w:rsidRPr="007778C5">
              <w:rPr>
                <w:kern w:val="0"/>
                <w:sz w:val="22"/>
                <w:szCs w:val="22"/>
              </w:rPr>
              <w:t>27,327</w:t>
            </w:r>
          </w:p>
        </w:tc>
      </w:tr>
    </w:tbl>
    <w:p w:rsidR="007778C5" w:rsidRPr="007778C5" w:rsidRDefault="007778C5" w:rsidP="007778C5">
      <w:pPr>
        <w:spacing w:line="288" w:lineRule="auto"/>
        <w:rPr>
          <w:b/>
          <w:kern w:val="0"/>
          <w:szCs w:val="24"/>
        </w:rPr>
      </w:pPr>
    </w:p>
    <w:p w:rsidR="007778C5" w:rsidRPr="007778C5" w:rsidRDefault="007778C5" w:rsidP="007778C5">
      <w:pPr>
        <w:spacing w:line="288" w:lineRule="auto"/>
        <w:jc w:val="center"/>
        <w:rPr>
          <w:b/>
          <w:kern w:val="0"/>
          <w:szCs w:val="24"/>
        </w:rPr>
      </w:pPr>
      <w:r w:rsidRPr="007778C5">
        <w:rPr>
          <w:b/>
          <w:kern w:val="0"/>
          <w:szCs w:val="24"/>
        </w:rPr>
        <w:t>Монтаж изделий осуществляется по ГОСТ 30971-2012.</w:t>
      </w:r>
    </w:p>
    <w:p w:rsidR="007778C5" w:rsidRPr="007778C5" w:rsidRDefault="007778C5" w:rsidP="007778C5">
      <w:pPr>
        <w:spacing w:line="288" w:lineRule="auto"/>
        <w:jc w:val="center"/>
        <w:rPr>
          <w:b/>
          <w:kern w:val="0"/>
          <w:sz w:val="16"/>
          <w:szCs w:val="16"/>
        </w:rPr>
      </w:pPr>
    </w:p>
    <w:p w:rsidR="007778C5" w:rsidRPr="007778C5" w:rsidRDefault="007778C5" w:rsidP="007778C5">
      <w:pPr>
        <w:spacing w:line="288" w:lineRule="auto"/>
        <w:jc w:val="center"/>
        <w:rPr>
          <w:b/>
          <w:kern w:val="0"/>
          <w:sz w:val="16"/>
          <w:szCs w:val="16"/>
        </w:rPr>
      </w:pPr>
      <w:r w:rsidRPr="007778C5">
        <w:rPr>
          <w:b/>
          <w:kern w:val="0"/>
          <w:szCs w:val="24"/>
        </w:rPr>
        <w:t>Таблица применяемых материалов</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940"/>
        <w:gridCol w:w="2340"/>
      </w:tblGrid>
      <w:tr w:rsidR="007778C5" w:rsidRPr="007778C5" w:rsidTr="00142A4A">
        <w:tc>
          <w:tcPr>
            <w:tcW w:w="1908" w:type="dxa"/>
            <w:shd w:val="clear" w:color="auto" w:fill="auto"/>
            <w:vAlign w:val="center"/>
          </w:tcPr>
          <w:p w:rsidR="007778C5" w:rsidRPr="007778C5" w:rsidRDefault="007778C5" w:rsidP="007778C5">
            <w:pPr>
              <w:spacing w:line="288" w:lineRule="auto"/>
              <w:jc w:val="center"/>
              <w:rPr>
                <w:b/>
                <w:kern w:val="0"/>
                <w:sz w:val="22"/>
                <w:szCs w:val="22"/>
              </w:rPr>
            </w:pPr>
            <w:r w:rsidRPr="007778C5">
              <w:rPr>
                <w:b/>
                <w:kern w:val="0"/>
                <w:sz w:val="22"/>
                <w:szCs w:val="22"/>
              </w:rPr>
              <w:t>Наименование</w:t>
            </w:r>
          </w:p>
        </w:tc>
        <w:tc>
          <w:tcPr>
            <w:tcW w:w="5940" w:type="dxa"/>
            <w:shd w:val="clear" w:color="auto" w:fill="auto"/>
            <w:vAlign w:val="center"/>
          </w:tcPr>
          <w:p w:rsidR="007778C5" w:rsidRPr="007778C5" w:rsidRDefault="007778C5" w:rsidP="007778C5">
            <w:pPr>
              <w:spacing w:line="288" w:lineRule="auto"/>
              <w:jc w:val="center"/>
              <w:rPr>
                <w:b/>
                <w:kern w:val="0"/>
                <w:sz w:val="22"/>
                <w:szCs w:val="22"/>
              </w:rPr>
            </w:pPr>
            <w:r w:rsidRPr="007778C5">
              <w:rPr>
                <w:b/>
                <w:kern w:val="0"/>
                <w:sz w:val="22"/>
                <w:szCs w:val="22"/>
              </w:rPr>
              <w:t>Характеристики</w:t>
            </w:r>
          </w:p>
        </w:tc>
        <w:tc>
          <w:tcPr>
            <w:tcW w:w="2340" w:type="dxa"/>
            <w:shd w:val="clear" w:color="auto" w:fill="auto"/>
            <w:vAlign w:val="center"/>
          </w:tcPr>
          <w:p w:rsidR="007778C5" w:rsidRPr="007778C5" w:rsidRDefault="007778C5" w:rsidP="007778C5">
            <w:pPr>
              <w:spacing w:line="288" w:lineRule="auto"/>
              <w:jc w:val="center"/>
              <w:rPr>
                <w:b/>
                <w:kern w:val="0"/>
                <w:sz w:val="22"/>
                <w:szCs w:val="22"/>
              </w:rPr>
            </w:pPr>
            <w:r w:rsidRPr="007778C5">
              <w:rPr>
                <w:b/>
                <w:kern w:val="0"/>
                <w:sz w:val="22"/>
                <w:szCs w:val="22"/>
              </w:rPr>
              <w:t>Соответствие</w:t>
            </w:r>
          </w:p>
          <w:p w:rsidR="007778C5" w:rsidRPr="007778C5" w:rsidRDefault="007778C5" w:rsidP="007778C5">
            <w:pPr>
              <w:spacing w:line="288" w:lineRule="auto"/>
              <w:jc w:val="center"/>
              <w:rPr>
                <w:b/>
                <w:kern w:val="0"/>
                <w:sz w:val="22"/>
                <w:szCs w:val="22"/>
              </w:rPr>
            </w:pPr>
            <w:r w:rsidRPr="007778C5">
              <w:rPr>
                <w:b/>
                <w:kern w:val="0"/>
                <w:sz w:val="22"/>
                <w:szCs w:val="22"/>
              </w:rPr>
              <w:t>стандартам</w:t>
            </w:r>
          </w:p>
        </w:tc>
      </w:tr>
      <w:tr w:rsidR="007778C5" w:rsidRPr="007778C5" w:rsidTr="00142A4A">
        <w:tc>
          <w:tcPr>
            <w:tcW w:w="1908" w:type="dxa"/>
            <w:shd w:val="clear" w:color="auto" w:fill="auto"/>
          </w:tcPr>
          <w:p w:rsidR="007778C5" w:rsidRPr="007778C5" w:rsidRDefault="007778C5" w:rsidP="007778C5">
            <w:pPr>
              <w:spacing w:line="288" w:lineRule="auto"/>
              <w:rPr>
                <w:kern w:val="0"/>
                <w:sz w:val="22"/>
                <w:szCs w:val="22"/>
              </w:rPr>
            </w:pPr>
            <w:r w:rsidRPr="007778C5">
              <w:rPr>
                <w:kern w:val="0"/>
                <w:sz w:val="22"/>
                <w:szCs w:val="22"/>
              </w:rPr>
              <w:t xml:space="preserve">Оконный </w:t>
            </w:r>
          </w:p>
          <w:p w:rsidR="007778C5" w:rsidRPr="007778C5" w:rsidRDefault="007778C5" w:rsidP="007778C5">
            <w:pPr>
              <w:spacing w:line="288" w:lineRule="auto"/>
              <w:rPr>
                <w:kern w:val="0"/>
                <w:sz w:val="22"/>
                <w:szCs w:val="22"/>
              </w:rPr>
            </w:pPr>
            <w:r w:rsidRPr="007778C5">
              <w:rPr>
                <w:kern w:val="0"/>
                <w:sz w:val="22"/>
                <w:szCs w:val="22"/>
              </w:rPr>
              <w:t>профиль</w:t>
            </w:r>
          </w:p>
        </w:tc>
        <w:tc>
          <w:tcPr>
            <w:tcW w:w="5940" w:type="dxa"/>
            <w:shd w:val="clear" w:color="auto" w:fill="auto"/>
          </w:tcPr>
          <w:p w:rsidR="007778C5" w:rsidRPr="007778C5" w:rsidRDefault="007778C5" w:rsidP="007778C5">
            <w:pPr>
              <w:spacing w:line="288" w:lineRule="auto"/>
              <w:jc w:val="both"/>
              <w:rPr>
                <w:kern w:val="0"/>
                <w:sz w:val="22"/>
                <w:szCs w:val="22"/>
              </w:rPr>
            </w:pPr>
            <w:proofErr w:type="spellStart"/>
            <w:r w:rsidRPr="007778C5">
              <w:rPr>
                <w:kern w:val="0"/>
                <w:sz w:val="22"/>
                <w:szCs w:val="22"/>
              </w:rPr>
              <w:t>Трехкамерный</w:t>
            </w:r>
            <w:proofErr w:type="spellEnd"/>
            <w:r w:rsidRPr="007778C5">
              <w:rPr>
                <w:kern w:val="0"/>
                <w:sz w:val="22"/>
                <w:szCs w:val="22"/>
              </w:rPr>
              <w:t xml:space="preserve">  4-10-4-10-4поливинилхлоридный  оконный профиль. Цвет белый, поверхность качественная, гладкая. Теплоизоляция - </w:t>
            </w:r>
            <w:smartTag w:uri="urn:schemas-microsoft-com:office:smarttags" w:element="metricconverter">
              <w:smartTagPr>
                <w:attr w:name="ProductID" w:val="0,63 м2"/>
              </w:smartTagPr>
              <w:r w:rsidRPr="007778C5">
                <w:rPr>
                  <w:kern w:val="0"/>
                  <w:sz w:val="22"/>
                  <w:szCs w:val="22"/>
                </w:rPr>
                <w:t>0,63 м</w:t>
              </w:r>
              <w:r w:rsidRPr="007778C5">
                <w:rPr>
                  <w:kern w:val="0"/>
                  <w:sz w:val="22"/>
                  <w:szCs w:val="22"/>
                  <w:vertAlign w:val="superscript"/>
                </w:rPr>
                <w:t>2</w:t>
              </w:r>
            </w:smartTag>
            <w:proofErr w:type="gramStart"/>
            <w:r w:rsidRPr="007778C5">
              <w:rPr>
                <w:kern w:val="0"/>
                <w:sz w:val="22"/>
                <w:szCs w:val="22"/>
                <w:vertAlign w:val="superscript"/>
              </w:rPr>
              <w:t xml:space="preserve"> </w:t>
            </w:r>
            <w:r w:rsidRPr="007778C5">
              <w:rPr>
                <w:kern w:val="0"/>
                <w:sz w:val="22"/>
                <w:szCs w:val="22"/>
              </w:rPr>
              <w:t>°С</w:t>
            </w:r>
            <w:proofErr w:type="gramEnd"/>
            <w:r w:rsidRPr="007778C5">
              <w:rPr>
                <w:kern w:val="0"/>
                <w:sz w:val="22"/>
                <w:szCs w:val="22"/>
              </w:rPr>
              <w:t xml:space="preserve">/Вт, звукоизоляция - 4 класс по Европейским стандартам </w:t>
            </w:r>
            <w:r w:rsidRPr="007778C5">
              <w:rPr>
                <w:kern w:val="0"/>
                <w:sz w:val="22"/>
                <w:szCs w:val="22"/>
                <w:lang w:val="en-US"/>
              </w:rPr>
              <w:t>VDI</w:t>
            </w:r>
            <w:r w:rsidRPr="007778C5">
              <w:rPr>
                <w:kern w:val="0"/>
                <w:sz w:val="22"/>
                <w:szCs w:val="22"/>
              </w:rPr>
              <w:t xml:space="preserve"> 2719, группа горючести Г3, группа воспламеняемости В2. Ширина камеры армирования </w:t>
            </w:r>
            <w:smartTag w:uri="urn:schemas-microsoft-com:office:smarttags" w:element="metricconverter">
              <w:smartTagPr>
                <w:attr w:name="ProductID" w:val="35 мм"/>
              </w:smartTagPr>
              <w:r w:rsidRPr="007778C5">
                <w:rPr>
                  <w:kern w:val="0"/>
                  <w:sz w:val="22"/>
                  <w:szCs w:val="22"/>
                </w:rPr>
                <w:t>35 мм</w:t>
              </w:r>
            </w:smartTag>
            <w:r w:rsidRPr="007778C5">
              <w:rPr>
                <w:kern w:val="0"/>
                <w:sz w:val="22"/>
                <w:szCs w:val="22"/>
              </w:rPr>
              <w:t xml:space="preserve">. Системная глубина – </w:t>
            </w:r>
            <w:smartTag w:uri="urn:schemas-microsoft-com:office:smarttags" w:element="metricconverter">
              <w:smartTagPr>
                <w:attr w:name="ProductID" w:val="60 мм"/>
              </w:smartTagPr>
              <w:r w:rsidRPr="007778C5">
                <w:rPr>
                  <w:kern w:val="0"/>
                  <w:sz w:val="22"/>
                  <w:szCs w:val="22"/>
                </w:rPr>
                <w:t>60 мм</w:t>
              </w:r>
            </w:smartTag>
            <w:r w:rsidRPr="007778C5">
              <w:rPr>
                <w:kern w:val="0"/>
                <w:sz w:val="22"/>
                <w:szCs w:val="22"/>
              </w:rPr>
              <w:t xml:space="preserve">. Профиль имеет </w:t>
            </w:r>
            <w:r w:rsidRPr="007778C5">
              <w:rPr>
                <w:kern w:val="0"/>
                <w:sz w:val="22"/>
                <w:szCs w:val="22"/>
              </w:rPr>
              <w:lastRenderedPageBreak/>
              <w:t>предкамеры, расположенные снаружи и внутри, что обеспечивает оптимальную теплозащиту. Профиль экологически чист.</w:t>
            </w:r>
          </w:p>
        </w:tc>
        <w:tc>
          <w:tcPr>
            <w:tcW w:w="2340" w:type="dxa"/>
            <w:shd w:val="clear" w:color="auto" w:fill="auto"/>
          </w:tcPr>
          <w:p w:rsidR="007778C5" w:rsidRPr="007778C5" w:rsidRDefault="007778C5" w:rsidP="007778C5">
            <w:pPr>
              <w:shd w:val="clear" w:color="auto" w:fill="FFFFFF"/>
              <w:textAlignment w:val="baseline"/>
              <w:outlineLvl w:val="0"/>
              <w:rPr>
                <w:b/>
                <w:bCs/>
                <w:color w:val="2D2D2D"/>
                <w:spacing w:val="2"/>
                <w:kern w:val="36"/>
                <w:sz w:val="22"/>
                <w:szCs w:val="22"/>
              </w:rPr>
            </w:pPr>
            <w:r w:rsidRPr="007778C5">
              <w:rPr>
                <w:bCs/>
                <w:color w:val="2D2D2D"/>
                <w:spacing w:val="2"/>
                <w:kern w:val="36"/>
                <w:sz w:val="22"/>
                <w:szCs w:val="22"/>
              </w:rPr>
              <w:lastRenderedPageBreak/>
              <w:t>ГОСТ 30673-2013</w:t>
            </w:r>
            <w:r w:rsidRPr="007778C5">
              <w:rPr>
                <w:b/>
                <w:bCs/>
                <w:color w:val="2D2D2D"/>
                <w:spacing w:val="2"/>
                <w:kern w:val="36"/>
                <w:sz w:val="22"/>
                <w:szCs w:val="22"/>
              </w:rPr>
              <w:t>;</w:t>
            </w:r>
          </w:p>
          <w:p w:rsidR="007778C5" w:rsidRPr="007778C5" w:rsidRDefault="007778C5" w:rsidP="007778C5">
            <w:pPr>
              <w:shd w:val="clear" w:color="auto" w:fill="FFFFFF"/>
              <w:textAlignment w:val="baseline"/>
              <w:outlineLvl w:val="0"/>
              <w:rPr>
                <w:bCs/>
                <w:kern w:val="36"/>
                <w:sz w:val="22"/>
                <w:szCs w:val="22"/>
              </w:rPr>
            </w:pPr>
            <w:r w:rsidRPr="007778C5">
              <w:rPr>
                <w:bCs/>
                <w:kern w:val="36"/>
                <w:sz w:val="22"/>
                <w:szCs w:val="22"/>
              </w:rPr>
              <w:t xml:space="preserve">ГОСТ 30674-99; ГОСТ 23166-99; </w:t>
            </w:r>
          </w:p>
          <w:p w:rsidR="007778C5" w:rsidRPr="007778C5" w:rsidRDefault="007778C5" w:rsidP="007778C5">
            <w:pPr>
              <w:shd w:val="clear" w:color="auto" w:fill="FFFFFF"/>
              <w:textAlignment w:val="baseline"/>
              <w:outlineLvl w:val="0"/>
              <w:rPr>
                <w:rFonts w:ascii="Arial" w:hAnsi="Arial" w:cs="Arial"/>
                <w:bCs/>
                <w:color w:val="2D2D2D"/>
                <w:spacing w:val="2"/>
                <w:kern w:val="36"/>
                <w:sz w:val="46"/>
                <w:szCs w:val="46"/>
              </w:rPr>
            </w:pPr>
            <w:r w:rsidRPr="007778C5">
              <w:rPr>
                <w:bCs/>
                <w:color w:val="2D2D2D"/>
                <w:spacing w:val="2"/>
                <w:kern w:val="36"/>
                <w:sz w:val="22"/>
                <w:szCs w:val="22"/>
              </w:rPr>
              <w:t>СП 51.13330.2011</w:t>
            </w:r>
            <w:r w:rsidRPr="007778C5">
              <w:rPr>
                <w:b/>
                <w:bCs/>
                <w:kern w:val="36"/>
                <w:sz w:val="22"/>
                <w:szCs w:val="22"/>
              </w:rPr>
              <w:t xml:space="preserve">; </w:t>
            </w:r>
            <w:proofErr w:type="spellStart"/>
            <w:r w:rsidRPr="007778C5">
              <w:rPr>
                <w:bCs/>
                <w:kern w:val="36"/>
                <w:sz w:val="22"/>
                <w:szCs w:val="22"/>
              </w:rPr>
              <w:t>СанПин</w:t>
            </w:r>
            <w:proofErr w:type="spellEnd"/>
            <w:r w:rsidRPr="007778C5">
              <w:rPr>
                <w:bCs/>
                <w:kern w:val="36"/>
                <w:sz w:val="22"/>
                <w:szCs w:val="22"/>
              </w:rPr>
              <w:t xml:space="preserve"> 2.1.2.729-99; </w:t>
            </w:r>
          </w:p>
        </w:tc>
      </w:tr>
      <w:tr w:rsidR="007778C5" w:rsidRPr="007778C5" w:rsidTr="00142A4A">
        <w:tc>
          <w:tcPr>
            <w:tcW w:w="1908" w:type="dxa"/>
            <w:shd w:val="clear" w:color="auto" w:fill="auto"/>
          </w:tcPr>
          <w:p w:rsidR="007778C5" w:rsidRPr="007778C5" w:rsidRDefault="007778C5" w:rsidP="007778C5">
            <w:pPr>
              <w:spacing w:line="288" w:lineRule="auto"/>
              <w:rPr>
                <w:kern w:val="0"/>
                <w:sz w:val="22"/>
                <w:szCs w:val="22"/>
              </w:rPr>
            </w:pPr>
            <w:r w:rsidRPr="007778C5">
              <w:rPr>
                <w:kern w:val="0"/>
                <w:sz w:val="22"/>
                <w:szCs w:val="22"/>
              </w:rPr>
              <w:lastRenderedPageBreak/>
              <w:t>Фурнитура</w:t>
            </w:r>
          </w:p>
        </w:tc>
        <w:tc>
          <w:tcPr>
            <w:tcW w:w="5940" w:type="dxa"/>
            <w:shd w:val="clear" w:color="auto" w:fill="auto"/>
          </w:tcPr>
          <w:p w:rsidR="007778C5" w:rsidRPr="007778C5" w:rsidRDefault="007778C5" w:rsidP="007778C5">
            <w:pPr>
              <w:spacing w:line="288" w:lineRule="auto"/>
              <w:jc w:val="both"/>
              <w:rPr>
                <w:kern w:val="0"/>
                <w:sz w:val="22"/>
                <w:szCs w:val="22"/>
              </w:rPr>
            </w:pPr>
            <w:r w:rsidRPr="007778C5">
              <w:rPr>
                <w:kern w:val="0"/>
                <w:sz w:val="22"/>
                <w:szCs w:val="22"/>
              </w:rPr>
              <w:t xml:space="preserve">Изделия должны выдерживать крутящий момент </w:t>
            </w:r>
            <w:proofErr w:type="spellStart"/>
            <w:r w:rsidRPr="007778C5">
              <w:rPr>
                <w:iCs/>
                <w:kern w:val="0"/>
                <w:sz w:val="22"/>
                <w:szCs w:val="22"/>
              </w:rPr>
              <w:t>М</w:t>
            </w:r>
            <w:r w:rsidRPr="007778C5">
              <w:rPr>
                <w:iCs/>
                <w:kern w:val="0"/>
                <w:sz w:val="22"/>
                <w:szCs w:val="22"/>
                <w:vertAlign w:val="subscript"/>
              </w:rPr>
              <w:t>кр</w:t>
            </w:r>
            <w:proofErr w:type="spellEnd"/>
            <w:r w:rsidRPr="007778C5">
              <w:rPr>
                <w:iCs/>
                <w:kern w:val="0"/>
                <w:sz w:val="22"/>
                <w:szCs w:val="22"/>
              </w:rPr>
              <w:t xml:space="preserve"> = </w:t>
            </w:r>
            <w:r w:rsidRPr="007778C5">
              <w:rPr>
                <w:kern w:val="0"/>
                <w:sz w:val="22"/>
                <w:szCs w:val="22"/>
              </w:rPr>
              <w:t>25 Н: м, приложенный к ручке (положение «закрыто») в сторону ее закрывания в течение не менее 1 мин.</w:t>
            </w:r>
          </w:p>
          <w:p w:rsidR="007778C5" w:rsidRPr="007778C5" w:rsidRDefault="007778C5" w:rsidP="007778C5">
            <w:pPr>
              <w:spacing w:line="288" w:lineRule="auto"/>
              <w:jc w:val="both"/>
              <w:rPr>
                <w:kern w:val="0"/>
                <w:sz w:val="22"/>
                <w:szCs w:val="22"/>
              </w:rPr>
            </w:pPr>
            <w:r w:rsidRPr="007778C5">
              <w:rPr>
                <w:kern w:val="0"/>
                <w:sz w:val="22"/>
                <w:szCs w:val="22"/>
              </w:rPr>
              <w:t xml:space="preserve">Крутящий момент обеспечивается приложением статической нагрузки </w:t>
            </w:r>
            <w:proofErr w:type="gramStart"/>
            <w:r w:rsidRPr="007778C5">
              <w:rPr>
                <w:iCs/>
                <w:kern w:val="0"/>
                <w:sz w:val="22"/>
                <w:szCs w:val="22"/>
              </w:rPr>
              <w:t>Р</w:t>
            </w:r>
            <w:proofErr w:type="gramEnd"/>
            <w:r w:rsidRPr="007778C5">
              <w:rPr>
                <w:iCs/>
                <w:kern w:val="0"/>
                <w:sz w:val="22"/>
                <w:szCs w:val="22"/>
              </w:rPr>
              <w:t xml:space="preserve"> </w:t>
            </w:r>
            <w:r w:rsidRPr="007778C5">
              <w:rPr>
                <w:kern w:val="0"/>
                <w:sz w:val="22"/>
                <w:szCs w:val="22"/>
              </w:rPr>
              <w:t>= 50 Н на расстоянии 500 мм от оси ручки</w:t>
            </w:r>
          </w:p>
          <w:p w:rsidR="007778C5" w:rsidRPr="007778C5" w:rsidRDefault="007778C5" w:rsidP="007778C5">
            <w:pPr>
              <w:spacing w:line="288" w:lineRule="auto"/>
              <w:jc w:val="both"/>
              <w:rPr>
                <w:kern w:val="0"/>
                <w:sz w:val="22"/>
                <w:szCs w:val="22"/>
              </w:rPr>
            </w:pPr>
            <w:r w:rsidRPr="007778C5">
              <w:rPr>
                <w:kern w:val="0"/>
                <w:sz w:val="22"/>
                <w:szCs w:val="22"/>
              </w:rPr>
              <w:t>Усилие, прикладываемое к ручке поворотного устройства, необходимое для открывания и закрывания створки (полотна), не должно превышать 50 (75) Н.</w:t>
            </w:r>
          </w:p>
          <w:p w:rsidR="007778C5" w:rsidRPr="007778C5" w:rsidRDefault="007778C5" w:rsidP="007778C5">
            <w:pPr>
              <w:spacing w:line="288" w:lineRule="auto"/>
              <w:jc w:val="both"/>
              <w:rPr>
                <w:kern w:val="0"/>
                <w:sz w:val="22"/>
                <w:szCs w:val="22"/>
              </w:rPr>
            </w:pPr>
            <w:r w:rsidRPr="007778C5">
              <w:rPr>
                <w:kern w:val="0"/>
                <w:sz w:val="22"/>
                <w:szCs w:val="22"/>
              </w:rPr>
              <w:t>Усилие, прикладываемое к ручке поворотно-откидного устройства, необходимое для откидывания и закрывания створки (полотна), не должно превышать 100 Н.</w:t>
            </w:r>
          </w:p>
          <w:p w:rsidR="007778C5" w:rsidRPr="007778C5" w:rsidRDefault="007778C5" w:rsidP="007778C5">
            <w:pPr>
              <w:spacing w:line="288" w:lineRule="auto"/>
              <w:jc w:val="both"/>
              <w:rPr>
                <w:kern w:val="0"/>
                <w:sz w:val="22"/>
                <w:szCs w:val="22"/>
              </w:rPr>
            </w:pPr>
            <w:r w:rsidRPr="007778C5">
              <w:rPr>
                <w:kern w:val="0"/>
                <w:sz w:val="22"/>
                <w:szCs w:val="22"/>
              </w:rPr>
              <w:t>Максимальный крутящий момент, прикладываемый к ручке, необходимый для перемещения тяг с запирающими элементами при запирании и отпирании окна, т.е. при изменении положения ручки из положения «открыто» в положение «закрыто» и наоборот, не должен превышать 10 Н • м.</w:t>
            </w:r>
          </w:p>
          <w:p w:rsidR="007778C5" w:rsidRPr="007778C5" w:rsidRDefault="007778C5" w:rsidP="007778C5">
            <w:pPr>
              <w:spacing w:line="288" w:lineRule="auto"/>
              <w:jc w:val="both"/>
              <w:rPr>
                <w:kern w:val="0"/>
                <w:sz w:val="22"/>
                <w:szCs w:val="22"/>
              </w:rPr>
            </w:pPr>
            <w:r w:rsidRPr="007778C5">
              <w:rPr>
                <w:kern w:val="0"/>
                <w:sz w:val="22"/>
                <w:szCs w:val="22"/>
              </w:rPr>
              <w:t>Толщина защитно-декоративных покрытий должна быть не менее 15 мкм, защитных - не менее 9 мкм.</w:t>
            </w:r>
          </w:p>
          <w:p w:rsidR="007778C5" w:rsidRPr="007778C5" w:rsidRDefault="007778C5" w:rsidP="007778C5">
            <w:pPr>
              <w:spacing w:line="288" w:lineRule="auto"/>
              <w:jc w:val="both"/>
              <w:rPr>
                <w:kern w:val="0"/>
                <w:sz w:val="22"/>
                <w:szCs w:val="22"/>
              </w:rPr>
            </w:pPr>
            <w:bookmarkStart w:id="4" w:name="i277084"/>
            <w:bookmarkEnd w:id="4"/>
            <w:r w:rsidRPr="007778C5">
              <w:rPr>
                <w:kern w:val="0"/>
                <w:sz w:val="22"/>
                <w:szCs w:val="22"/>
              </w:rPr>
              <w:t xml:space="preserve">Покрытия должны быть </w:t>
            </w:r>
            <w:proofErr w:type="gramStart"/>
            <w:r w:rsidRPr="007778C5">
              <w:rPr>
                <w:kern w:val="0"/>
                <w:sz w:val="22"/>
                <w:szCs w:val="22"/>
              </w:rPr>
              <w:t>коррозионно-стойкими</w:t>
            </w:r>
            <w:proofErr w:type="gramEnd"/>
            <w:r w:rsidRPr="007778C5">
              <w:rPr>
                <w:kern w:val="0"/>
                <w:sz w:val="22"/>
                <w:szCs w:val="22"/>
              </w:rPr>
              <w:t>. После испытаний в течение 240 ч в соляном тумане на поверхности не должна появляться красная ржавчина.</w:t>
            </w:r>
          </w:p>
          <w:p w:rsidR="007778C5" w:rsidRPr="007778C5" w:rsidRDefault="007778C5" w:rsidP="007778C5">
            <w:pPr>
              <w:spacing w:line="288" w:lineRule="auto"/>
              <w:jc w:val="both"/>
              <w:rPr>
                <w:kern w:val="0"/>
                <w:sz w:val="22"/>
                <w:szCs w:val="22"/>
              </w:rPr>
            </w:pPr>
            <w:r w:rsidRPr="007778C5">
              <w:rPr>
                <w:kern w:val="0"/>
                <w:sz w:val="22"/>
                <w:szCs w:val="22"/>
              </w:rPr>
              <w:t>Крепление элементов изделий к створкам (полотнам) и коробкам должно производиться винтами, самонарезающими шурупами (винтами), имеющими антикоррозионное покрытие.</w:t>
            </w:r>
          </w:p>
        </w:tc>
        <w:tc>
          <w:tcPr>
            <w:tcW w:w="2340" w:type="dxa"/>
            <w:shd w:val="clear" w:color="auto" w:fill="auto"/>
          </w:tcPr>
          <w:p w:rsidR="007778C5" w:rsidRPr="007778C5" w:rsidRDefault="007778C5" w:rsidP="007778C5">
            <w:pPr>
              <w:spacing w:line="288" w:lineRule="auto"/>
              <w:jc w:val="center"/>
              <w:rPr>
                <w:kern w:val="0"/>
                <w:sz w:val="22"/>
                <w:szCs w:val="22"/>
              </w:rPr>
            </w:pPr>
            <w:r w:rsidRPr="007778C5">
              <w:rPr>
                <w:kern w:val="0"/>
                <w:sz w:val="22"/>
                <w:szCs w:val="22"/>
              </w:rPr>
              <w:t>ГОСТ 30777-2012; ГОСТ 538-2014</w:t>
            </w:r>
          </w:p>
        </w:tc>
      </w:tr>
      <w:tr w:rsidR="007778C5" w:rsidRPr="007778C5" w:rsidTr="00142A4A">
        <w:tc>
          <w:tcPr>
            <w:tcW w:w="1908" w:type="dxa"/>
            <w:shd w:val="clear" w:color="auto" w:fill="auto"/>
          </w:tcPr>
          <w:p w:rsidR="007778C5" w:rsidRPr="007778C5" w:rsidRDefault="007778C5" w:rsidP="007778C5">
            <w:pPr>
              <w:spacing w:line="288" w:lineRule="auto"/>
              <w:rPr>
                <w:kern w:val="0"/>
                <w:sz w:val="22"/>
                <w:szCs w:val="22"/>
              </w:rPr>
            </w:pPr>
            <w:r w:rsidRPr="007778C5">
              <w:rPr>
                <w:kern w:val="0"/>
                <w:sz w:val="22"/>
                <w:szCs w:val="22"/>
              </w:rPr>
              <w:t>Уплотнитель</w:t>
            </w:r>
          </w:p>
        </w:tc>
        <w:tc>
          <w:tcPr>
            <w:tcW w:w="5940" w:type="dxa"/>
            <w:shd w:val="clear" w:color="auto" w:fill="auto"/>
          </w:tcPr>
          <w:p w:rsidR="007778C5" w:rsidRPr="007778C5" w:rsidRDefault="007778C5" w:rsidP="007778C5">
            <w:pPr>
              <w:spacing w:line="288" w:lineRule="auto"/>
              <w:jc w:val="both"/>
              <w:rPr>
                <w:kern w:val="0"/>
                <w:sz w:val="22"/>
                <w:szCs w:val="22"/>
              </w:rPr>
            </w:pPr>
            <w:r w:rsidRPr="007778C5">
              <w:rPr>
                <w:kern w:val="0"/>
                <w:sz w:val="22"/>
                <w:szCs w:val="22"/>
              </w:rPr>
              <w:t xml:space="preserve">Двухконтурный уплотнитель из </w:t>
            </w:r>
            <w:proofErr w:type="spellStart"/>
            <w:r w:rsidRPr="007778C5">
              <w:rPr>
                <w:kern w:val="0"/>
                <w:sz w:val="22"/>
                <w:szCs w:val="22"/>
              </w:rPr>
              <w:t>эластомерных</w:t>
            </w:r>
            <w:proofErr w:type="spellEnd"/>
            <w:r w:rsidRPr="007778C5">
              <w:rPr>
                <w:kern w:val="0"/>
                <w:sz w:val="22"/>
                <w:szCs w:val="22"/>
              </w:rPr>
              <w:t xml:space="preserve"> материалов. 2 контура уплотнения предотвращают потери тепла, задерживают пыль и влагу.</w:t>
            </w:r>
            <w:bookmarkStart w:id="5" w:name="i95718"/>
            <w:r w:rsidRPr="007778C5">
              <w:rPr>
                <w:kern w:val="0"/>
                <w:szCs w:val="23"/>
              </w:rPr>
              <w:t xml:space="preserve"> </w:t>
            </w:r>
            <w:r w:rsidRPr="007778C5">
              <w:rPr>
                <w:kern w:val="0"/>
                <w:sz w:val="22"/>
                <w:szCs w:val="22"/>
              </w:rPr>
              <w:t>Уплотнитель должен быть на срезе монолитным, однотонным, без посторонних включений и пустот в массе материала.</w:t>
            </w:r>
            <w:bookmarkEnd w:id="5"/>
            <w:r w:rsidRPr="007778C5">
              <w:rPr>
                <w:kern w:val="0"/>
                <w:szCs w:val="23"/>
              </w:rPr>
              <w:t xml:space="preserve"> </w:t>
            </w:r>
            <w:r w:rsidRPr="007778C5">
              <w:rPr>
                <w:kern w:val="0"/>
                <w:sz w:val="22"/>
                <w:szCs w:val="22"/>
              </w:rPr>
              <w:t xml:space="preserve">На поверхности уплотнителей не допускаются возвышения (выпуклости), углубления, различные включения и пузыри линейными размерами более 1 мм и общим количеством более 3 шт. на 1 м длины уплотнителя. </w:t>
            </w:r>
            <w:bookmarkStart w:id="6" w:name="i124255"/>
            <w:r w:rsidRPr="007778C5">
              <w:rPr>
                <w:kern w:val="0"/>
                <w:sz w:val="22"/>
                <w:szCs w:val="22"/>
              </w:rPr>
              <w:t>Изменение линейных размеров уплотнителей после теплового воздействия не должно быть более 3 %.</w:t>
            </w:r>
            <w:bookmarkEnd w:id="6"/>
          </w:p>
          <w:p w:rsidR="007778C5" w:rsidRPr="007778C5" w:rsidRDefault="007778C5" w:rsidP="007778C5">
            <w:pPr>
              <w:spacing w:line="288" w:lineRule="auto"/>
              <w:jc w:val="both"/>
              <w:rPr>
                <w:kern w:val="0"/>
                <w:sz w:val="22"/>
                <w:szCs w:val="22"/>
              </w:rPr>
            </w:pPr>
            <w:bookmarkStart w:id="7" w:name="i132741"/>
            <w:proofErr w:type="spellStart"/>
            <w:r w:rsidRPr="007778C5">
              <w:rPr>
                <w:kern w:val="0"/>
                <w:sz w:val="22"/>
                <w:szCs w:val="22"/>
              </w:rPr>
              <w:t>Водопоглощение</w:t>
            </w:r>
            <w:proofErr w:type="spellEnd"/>
            <w:r w:rsidRPr="007778C5">
              <w:rPr>
                <w:kern w:val="0"/>
                <w:sz w:val="22"/>
                <w:szCs w:val="22"/>
              </w:rPr>
              <w:t xml:space="preserve"> уплотнителей по массе не должно превышать 1 %</w:t>
            </w:r>
            <w:r w:rsidRPr="007778C5">
              <w:rPr>
                <w:i/>
                <w:iCs/>
                <w:kern w:val="0"/>
                <w:sz w:val="22"/>
                <w:szCs w:val="22"/>
              </w:rPr>
              <w:t>.</w:t>
            </w:r>
            <w:bookmarkEnd w:id="7"/>
          </w:p>
          <w:p w:rsidR="007778C5" w:rsidRPr="007778C5" w:rsidRDefault="007778C5" w:rsidP="007778C5">
            <w:pPr>
              <w:spacing w:line="288" w:lineRule="auto"/>
              <w:jc w:val="both"/>
              <w:rPr>
                <w:kern w:val="0"/>
                <w:sz w:val="22"/>
                <w:szCs w:val="22"/>
              </w:rPr>
            </w:pPr>
            <w:bookmarkStart w:id="8" w:name="i142082"/>
            <w:r w:rsidRPr="007778C5">
              <w:rPr>
                <w:kern w:val="0"/>
                <w:sz w:val="22"/>
                <w:szCs w:val="22"/>
              </w:rPr>
              <w:t>Уплотнители должны быть стойкими к длительному атмосферному воздействию (включая воздействие слабых кислых, щелочных и солевых сред) и воздействию отрицательных температур.</w:t>
            </w:r>
            <w:bookmarkEnd w:id="8"/>
          </w:p>
          <w:p w:rsidR="007778C5" w:rsidRPr="007778C5" w:rsidRDefault="007778C5" w:rsidP="007778C5">
            <w:pPr>
              <w:spacing w:line="288" w:lineRule="auto"/>
              <w:jc w:val="both"/>
              <w:rPr>
                <w:kern w:val="0"/>
                <w:sz w:val="22"/>
                <w:szCs w:val="22"/>
              </w:rPr>
            </w:pPr>
            <w:r w:rsidRPr="007778C5">
              <w:rPr>
                <w:kern w:val="0"/>
                <w:sz w:val="22"/>
                <w:szCs w:val="22"/>
              </w:rPr>
              <w:t>Уплотнители, применяемые в притворах оконных и дверных блоков, должны быть устойчивы к многократному и длительному статическому сжатию.</w:t>
            </w:r>
          </w:p>
          <w:p w:rsidR="007778C5" w:rsidRPr="007778C5" w:rsidRDefault="007778C5" w:rsidP="007778C5">
            <w:pPr>
              <w:spacing w:line="288" w:lineRule="auto"/>
              <w:jc w:val="both"/>
              <w:rPr>
                <w:kern w:val="0"/>
                <w:sz w:val="22"/>
                <w:szCs w:val="22"/>
              </w:rPr>
            </w:pPr>
            <w:r w:rsidRPr="007778C5">
              <w:rPr>
                <w:kern w:val="0"/>
                <w:sz w:val="22"/>
                <w:szCs w:val="22"/>
              </w:rPr>
              <w:lastRenderedPageBreak/>
              <w:t>Долговечность уплотнителей - не менее 10 условных лет эксплуатации.</w:t>
            </w:r>
          </w:p>
          <w:p w:rsidR="007778C5" w:rsidRPr="007778C5" w:rsidRDefault="007778C5" w:rsidP="007778C5">
            <w:pPr>
              <w:spacing w:line="288" w:lineRule="auto"/>
              <w:jc w:val="both"/>
              <w:rPr>
                <w:kern w:val="0"/>
                <w:sz w:val="22"/>
                <w:szCs w:val="22"/>
              </w:rPr>
            </w:pPr>
            <w:r w:rsidRPr="007778C5">
              <w:rPr>
                <w:kern w:val="0"/>
                <w:sz w:val="22"/>
                <w:szCs w:val="22"/>
              </w:rPr>
              <w:t xml:space="preserve">На поверхности уплотнителей через каждые 1-3 м длины рекомендуется нанесение товарного знака предприятия-изготовителя и вида уплотнителя (требование вводится как </w:t>
            </w:r>
            <w:r>
              <w:rPr>
                <w:noProof/>
                <w:kern w:val="0"/>
                <w:szCs w:val="24"/>
              </w:rPr>
              <mc:AlternateContent>
                <mc:Choice Requires="wps">
                  <w:drawing>
                    <wp:anchor distT="0" distB="0" distL="114300" distR="114300" simplePos="0" relativeHeight="251661312" behindDoc="0" locked="0" layoutInCell="1" allowOverlap="1" wp14:anchorId="4CFCF230" wp14:editId="1EE40CE2">
                      <wp:simplePos x="0" y="0"/>
                      <wp:positionH relativeFrom="column">
                        <wp:posOffset>3768090</wp:posOffset>
                      </wp:positionH>
                      <wp:positionV relativeFrom="paragraph">
                        <wp:posOffset>-14605</wp:posOffset>
                      </wp:positionV>
                      <wp:extent cx="72390" cy="85725"/>
                      <wp:effectExtent l="3810" t="635"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8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8C5" w:rsidRDefault="007778C5" w:rsidP="007778C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296.7pt;margin-top:-1.15pt;width:5.7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" stroked="f">
                      <v:textbox inset="0,0,0,0">
                        <w:txbxContent>
                          <w:p w:rsidR="007778C5" w:rsidRDefault="007778C5" w:rsidP="007778C5"/>
                        </w:txbxContent>
                      </v:textbox>
                    </v:shape>
                  </w:pict>
                </mc:Fallback>
              </mc:AlternateContent>
            </w:r>
            <w:r w:rsidRPr="007778C5">
              <w:rPr>
                <w:kern w:val="0"/>
                <w:sz w:val="22"/>
                <w:szCs w:val="22"/>
              </w:rPr>
              <w:t>обязательное с 01.01.2004 г.).</w:t>
            </w:r>
          </w:p>
        </w:tc>
        <w:tc>
          <w:tcPr>
            <w:tcW w:w="2340" w:type="dxa"/>
            <w:shd w:val="clear" w:color="auto" w:fill="auto"/>
          </w:tcPr>
          <w:p w:rsidR="007778C5" w:rsidRPr="007778C5" w:rsidRDefault="007778C5" w:rsidP="007778C5">
            <w:pPr>
              <w:spacing w:line="288" w:lineRule="auto"/>
              <w:jc w:val="center"/>
              <w:rPr>
                <w:kern w:val="0"/>
                <w:sz w:val="22"/>
                <w:szCs w:val="22"/>
              </w:rPr>
            </w:pPr>
            <w:r w:rsidRPr="007778C5">
              <w:rPr>
                <w:kern w:val="0"/>
                <w:sz w:val="22"/>
                <w:szCs w:val="22"/>
              </w:rPr>
              <w:lastRenderedPageBreak/>
              <w:t>ГОСТ 30778-2001</w:t>
            </w:r>
          </w:p>
        </w:tc>
      </w:tr>
      <w:tr w:rsidR="007778C5" w:rsidRPr="007778C5" w:rsidTr="00142A4A">
        <w:tc>
          <w:tcPr>
            <w:tcW w:w="1908" w:type="dxa"/>
            <w:shd w:val="clear" w:color="auto" w:fill="auto"/>
          </w:tcPr>
          <w:p w:rsidR="007778C5" w:rsidRPr="007778C5" w:rsidRDefault="007778C5" w:rsidP="007778C5">
            <w:pPr>
              <w:spacing w:line="288" w:lineRule="auto"/>
              <w:rPr>
                <w:kern w:val="0"/>
                <w:sz w:val="22"/>
                <w:szCs w:val="22"/>
              </w:rPr>
            </w:pPr>
            <w:r w:rsidRPr="007778C5">
              <w:rPr>
                <w:kern w:val="0"/>
                <w:sz w:val="22"/>
                <w:szCs w:val="22"/>
              </w:rPr>
              <w:lastRenderedPageBreak/>
              <w:t>Стеклопакет</w:t>
            </w:r>
          </w:p>
        </w:tc>
        <w:tc>
          <w:tcPr>
            <w:tcW w:w="5940" w:type="dxa"/>
            <w:shd w:val="clear" w:color="auto" w:fill="auto"/>
          </w:tcPr>
          <w:p w:rsidR="007778C5" w:rsidRPr="007778C5" w:rsidRDefault="007778C5" w:rsidP="007778C5">
            <w:pPr>
              <w:spacing w:line="288" w:lineRule="auto"/>
              <w:jc w:val="both"/>
              <w:rPr>
                <w:kern w:val="0"/>
                <w:sz w:val="22"/>
                <w:szCs w:val="22"/>
              </w:rPr>
            </w:pPr>
            <w:r w:rsidRPr="007778C5">
              <w:rPr>
                <w:kern w:val="0"/>
                <w:sz w:val="22"/>
                <w:szCs w:val="22"/>
              </w:rPr>
              <w:t xml:space="preserve">Стеклопакет 2-х камерный клееный для остекления оконных блоков. Имеет ровные кромки и целые углы, </w:t>
            </w:r>
            <w:proofErr w:type="gramStart"/>
            <w:r w:rsidRPr="007778C5">
              <w:rPr>
                <w:kern w:val="0"/>
                <w:sz w:val="22"/>
                <w:szCs w:val="22"/>
              </w:rPr>
              <w:t>герметичен</w:t>
            </w:r>
            <w:proofErr w:type="gramEnd"/>
            <w:r w:rsidRPr="007778C5">
              <w:rPr>
                <w:kern w:val="0"/>
                <w:sz w:val="22"/>
                <w:szCs w:val="22"/>
              </w:rPr>
              <w:t xml:space="preserve">. </w:t>
            </w:r>
          </w:p>
          <w:p w:rsidR="007778C5" w:rsidRPr="007778C5" w:rsidRDefault="007778C5" w:rsidP="007778C5">
            <w:pPr>
              <w:spacing w:line="288" w:lineRule="auto"/>
              <w:jc w:val="both"/>
              <w:rPr>
                <w:kern w:val="0"/>
                <w:sz w:val="22"/>
                <w:szCs w:val="22"/>
              </w:rPr>
            </w:pPr>
            <w:r w:rsidRPr="007778C5">
              <w:rPr>
                <w:kern w:val="0"/>
                <w:sz w:val="22"/>
                <w:szCs w:val="22"/>
              </w:rPr>
              <w:t>Общая глубина герметизирующего слоя - не менее 4 мм.</w:t>
            </w:r>
          </w:p>
          <w:p w:rsidR="007778C5" w:rsidRPr="007778C5" w:rsidRDefault="007778C5" w:rsidP="007778C5">
            <w:pPr>
              <w:spacing w:line="288" w:lineRule="auto"/>
              <w:jc w:val="both"/>
              <w:rPr>
                <w:kern w:val="0"/>
                <w:sz w:val="22"/>
                <w:szCs w:val="22"/>
              </w:rPr>
            </w:pPr>
            <w:r w:rsidRPr="007778C5">
              <w:rPr>
                <w:kern w:val="0"/>
                <w:sz w:val="22"/>
                <w:szCs w:val="22"/>
              </w:rPr>
              <w:t>Коэффициент направленного пропускания света - не менее 72 %</w:t>
            </w:r>
          </w:p>
          <w:p w:rsidR="007778C5" w:rsidRPr="007778C5" w:rsidRDefault="007778C5" w:rsidP="007778C5">
            <w:pPr>
              <w:spacing w:line="288" w:lineRule="auto"/>
              <w:jc w:val="both"/>
              <w:rPr>
                <w:kern w:val="0"/>
                <w:sz w:val="22"/>
                <w:szCs w:val="22"/>
              </w:rPr>
            </w:pPr>
            <w:r w:rsidRPr="007778C5">
              <w:rPr>
                <w:kern w:val="0"/>
                <w:sz w:val="22"/>
                <w:szCs w:val="22"/>
              </w:rPr>
              <w:t xml:space="preserve">Содержание газа в </w:t>
            </w:r>
            <w:proofErr w:type="spellStart"/>
            <w:r w:rsidRPr="007778C5">
              <w:rPr>
                <w:kern w:val="0"/>
                <w:sz w:val="22"/>
                <w:szCs w:val="22"/>
              </w:rPr>
              <w:t>межстекольном</w:t>
            </w:r>
            <w:proofErr w:type="spellEnd"/>
            <w:r w:rsidRPr="007778C5">
              <w:rPr>
                <w:kern w:val="0"/>
                <w:sz w:val="22"/>
                <w:szCs w:val="22"/>
              </w:rPr>
              <w:t xml:space="preserve"> объеме – не менее 90% по объему</w:t>
            </w:r>
          </w:p>
          <w:p w:rsidR="007778C5" w:rsidRPr="007778C5" w:rsidRDefault="007778C5" w:rsidP="007778C5">
            <w:pPr>
              <w:spacing w:line="288" w:lineRule="auto"/>
              <w:jc w:val="both"/>
              <w:rPr>
                <w:kern w:val="0"/>
                <w:sz w:val="22"/>
                <w:szCs w:val="22"/>
              </w:rPr>
            </w:pPr>
            <w:r w:rsidRPr="007778C5">
              <w:rPr>
                <w:kern w:val="0"/>
                <w:sz w:val="22"/>
                <w:szCs w:val="22"/>
              </w:rPr>
              <w:t>Точка росы внутри стеклопакета – не выше 45</w:t>
            </w:r>
            <w:proofErr w:type="gramStart"/>
            <w:r w:rsidRPr="007778C5">
              <w:rPr>
                <w:kern w:val="0"/>
                <w:sz w:val="22"/>
                <w:szCs w:val="22"/>
              </w:rPr>
              <w:t>°С</w:t>
            </w:r>
            <w:proofErr w:type="gramEnd"/>
          </w:p>
          <w:p w:rsidR="007778C5" w:rsidRPr="007778C5" w:rsidRDefault="007778C5" w:rsidP="007778C5">
            <w:pPr>
              <w:spacing w:line="288" w:lineRule="auto"/>
              <w:jc w:val="both"/>
              <w:rPr>
                <w:kern w:val="0"/>
                <w:sz w:val="22"/>
                <w:szCs w:val="22"/>
              </w:rPr>
            </w:pPr>
            <w:r w:rsidRPr="007778C5">
              <w:rPr>
                <w:kern w:val="0"/>
                <w:sz w:val="22"/>
                <w:szCs w:val="22"/>
              </w:rPr>
              <w:t>Звукоизолирующая способность – не менее 34 дБ</w:t>
            </w:r>
          </w:p>
          <w:p w:rsidR="007778C5" w:rsidRPr="007778C5" w:rsidRDefault="007778C5" w:rsidP="007778C5">
            <w:pPr>
              <w:spacing w:line="288" w:lineRule="auto"/>
              <w:jc w:val="both"/>
              <w:rPr>
                <w:kern w:val="0"/>
                <w:sz w:val="22"/>
                <w:szCs w:val="22"/>
              </w:rPr>
            </w:pPr>
            <w:r w:rsidRPr="007778C5">
              <w:rPr>
                <w:kern w:val="0"/>
                <w:sz w:val="22"/>
                <w:szCs w:val="22"/>
              </w:rPr>
              <w:t xml:space="preserve">Эффективность </w:t>
            </w:r>
            <w:proofErr w:type="spellStart"/>
            <w:r w:rsidRPr="007778C5">
              <w:rPr>
                <w:kern w:val="0"/>
                <w:sz w:val="22"/>
                <w:szCs w:val="22"/>
              </w:rPr>
              <w:t>влагопоглотителя</w:t>
            </w:r>
            <w:proofErr w:type="spellEnd"/>
            <w:r w:rsidRPr="007778C5">
              <w:rPr>
                <w:kern w:val="0"/>
                <w:sz w:val="22"/>
                <w:szCs w:val="22"/>
              </w:rPr>
              <w:t xml:space="preserve"> – не менее 35</w:t>
            </w:r>
            <w:proofErr w:type="gramStart"/>
            <w:r w:rsidRPr="007778C5">
              <w:rPr>
                <w:kern w:val="0"/>
                <w:sz w:val="22"/>
                <w:szCs w:val="22"/>
              </w:rPr>
              <w:t>°С</w:t>
            </w:r>
            <w:proofErr w:type="gramEnd"/>
          </w:p>
          <w:p w:rsidR="007778C5" w:rsidRPr="007778C5" w:rsidRDefault="007778C5" w:rsidP="007778C5">
            <w:pPr>
              <w:spacing w:line="288" w:lineRule="auto"/>
              <w:jc w:val="both"/>
              <w:rPr>
                <w:kern w:val="0"/>
                <w:sz w:val="22"/>
                <w:szCs w:val="22"/>
              </w:rPr>
            </w:pPr>
            <w:r w:rsidRPr="007778C5">
              <w:rPr>
                <w:kern w:val="0"/>
                <w:sz w:val="22"/>
                <w:szCs w:val="22"/>
              </w:rPr>
              <w:t>Сопротивление теплопередаче – не менее 0,47 м</w:t>
            </w:r>
            <w:r w:rsidRPr="007778C5">
              <w:rPr>
                <w:kern w:val="0"/>
                <w:sz w:val="22"/>
                <w:szCs w:val="22"/>
                <w:vertAlign w:val="superscript"/>
              </w:rPr>
              <w:t>2</w:t>
            </w:r>
            <w:proofErr w:type="gramStart"/>
            <w:r w:rsidRPr="007778C5">
              <w:rPr>
                <w:kern w:val="0"/>
                <w:sz w:val="22"/>
                <w:szCs w:val="22"/>
                <w:vertAlign w:val="superscript"/>
              </w:rPr>
              <w:t xml:space="preserve"> </w:t>
            </w:r>
            <w:r w:rsidRPr="007778C5">
              <w:rPr>
                <w:kern w:val="0"/>
                <w:sz w:val="22"/>
                <w:szCs w:val="22"/>
              </w:rPr>
              <w:t>°С</w:t>
            </w:r>
            <w:proofErr w:type="gramEnd"/>
            <w:r w:rsidRPr="007778C5">
              <w:rPr>
                <w:kern w:val="0"/>
                <w:sz w:val="22"/>
                <w:szCs w:val="22"/>
              </w:rPr>
              <w:t>/Вт</w:t>
            </w:r>
          </w:p>
        </w:tc>
        <w:tc>
          <w:tcPr>
            <w:tcW w:w="2340" w:type="dxa"/>
            <w:shd w:val="clear" w:color="auto" w:fill="auto"/>
          </w:tcPr>
          <w:p w:rsidR="007778C5" w:rsidRPr="007778C5" w:rsidRDefault="007778C5" w:rsidP="007778C5">
            <w:pPr>
              <w:spacing w:line="288" w:lineRule="auto"/>
              <w:jc w:val="center"/>
              <w:rPr>
                <w:kern w:val="0"/>
                <w:sz w:val="22"/>
                <w:szCs w:val="22"/>
              </w:rPr>
            </w:pPr>
            <w:r w:rsidRPr="007778C5">
              <w:rPr>
                <w:kern w:val="0"/>
                <w:sz w:val="22"/>
                <w:szCs w:val="22"/>
              </w:rPr>
              <w:t>ГОСТ 24866-2014</w:t>
            </w:r>
          </w:p>
        </w:tc>
      </w:tr>
      <w:tr w:rsidR="007778C5" w:rsidRPr="007778C5" w:rsidTr="00142A4A">
        <w:tc>
          <w:tcPr>
            <w:tcW w:w="1908" w:type="dxa"/>
            <w:shd w:val="clear" w:color="auto" w:fill="auto"/>
          </w:tcPr>
          <w:p w:rsidR="007778C5" w:rsidRPr="007778C5" w:rsidRDefault="007778C5" w:rsidP="007778C5">
            <w:pPr>
              <w:spacing w:line="288" w:lineRule="auto"/>
              <w:rPr>
                <w:kern w:val="0"/>
                <w:sz w:val="22"/>
                <w:szCs w:val="22"/>
                <w:lang w:val="en-US"/>
              </w:rPr>
            </w:pPr>
            <w:r w:rsidRPr="007778C5">
              <w:rPr>
                <w:kern w:val="0"/>
                <w:sz w:val="22"/>
                <w:szCs w:val="22"/>
              </w:rPr>
              <w:t xml:space="preserve">Откосы </w:t>
            </w:r>
          </w:p>
        </w:tc>
        <w:tc>
          <w:tcPr>
            <w:tcW w:w="5940" w:type="dxa"/>
            <w:shd w:val="clear" w:color="auto" w:fill="auto"/>
          </w:tcPr>
          <w:p w:rsidR="007778C5" w:rsidRPr="007778C5" w:rsidRDefault="007778C5" w:rsidP="007778C5">
            <w:pPr>
              <w:spacing w:line="288" w:lineRule="auto"/>
              <w:jc w:val="both"/>
              <w:rPr>
                <w:kern w:val="0"/>
                <w:sz w:val="22"/>
                <w:szCs w:val="22"/>
              </w:rPr>
            </w:pPr>
            <w:r w:rsidRPr="007778C5">
              <w:rPr>
                <w:kern w:val="0"/>
                <w:sz w:val="22"/>
                <w:szCs w:val="22"/>
              </w:rPr>
              <w:t xml:space="preserve">Панели стеновые пластиковые трехслойные с утеплителем (толщина </w:t>
            </w:r>
            <w:smartTag w:uri="urn:schemas-microsoft-com:office:smarttags" w:element="metricconverter">
              <w:smartTagPr>
                <w:attr w:name="ProductID" w:val="10 мм"/>
              </w:smartTagPr>
              <w:r w:rsidRPr="007778C5">
                <w:rPr>
                  <w:kern w:val="0"/>
                  <w:sz w:val="22"/>
                  <w:szCs w:val="22"/>
                </w:rPr>
                <w:t>10 мм</w:t>
              </w:r>
            </w:smartTag>
            <w:r w:rsidRPr="007778C5">
              <w:rPr>
                <w:kern w:val="0"/>
                <w:sz w:val="22"/>
                <w:szCs w:val="22"/>
              </w:rPr>
              <w:t>) белого цвета для изготовления откосов.</w:t>
            </w:r>
          </w:p>
          <w:p w:rsidR="007778C5" w:rsidRPr="007778C5" w:rsidRDefault="007778C5" w:rsidP="007778C5">
            <w:pPr>
              <w:spacing w:line="288" w:lineRule="auto"/>
              <w:jc w:val="both"/>
              <w:rPr>
                <w:kern w:val="0"/>
                <w:sz w:val="22"/>
                <w:szCs w:val="22"/>
              </w:rPr>
            </w:pPr>
            <w:r w:rsidRPr="007778C5">
              <w:rPr>
                <w:kern w:val="0"/>
                <w:sz w:val="22"/>
                <w:szCs w:val="22"/>
              </w:rPr>
              <w:t>Сэндвич панель из поливинилхлорида.</w:t>
            </w:r>
          </w:p>
          <w:p w:rsidR="007778C5" w:rsidRPr="007778C5" w:rsidRDefault="007778C5" w:rsidP="007778C5">
            <w:pPr>
              <w:spacing w:line="288" w:lineRule="auto"/>
              <w:jc w:val="both"/>
              <w:rPr>
                <w:kern w:val="0"/>
                <w:sz w:val="22"/>
                <w:szCs w:val="22"/>
              </w:rPr>
            </w:pPr>
            <w:r w:rsidRPr="007778C5">
              <w:rPr>
                <w:kern w:val="0"/>
                <w:sz w:val="22"/>
                <w:szCs w:val="22"/>
              </w:rPr>
              <w:t xml:space="preserve">В </w:t>
            </w:r>
            <w:proofErr w:type="gramStart"/>
            <w:r w:rsidRPr="007778C5">
              <w:rPr>
                <w:kern w:val="0"/>
                <w:sz w:val="22"/>
                <w:szCs w:val="22"/>
              </w:rPr>
              <w:t>качестве</w:t>
            </w:r>
            <w:proofErr w:type="gramEnd"/>
            <w:r w:rsidRPr="007778C5">
              <w:rPr>
                <w:kern w:val="0"/>
                <w:sz w:val="22"/>
                <w:szCs w:val="22"/>
              </w:rPr>
              <w:t xml:space="preserve"> утеплителя используются тепло- и звукоизоляционные материалы из стекловолокна.</w:t>
            </w:r>
          </w:p>
          <w:p w:rsidR="007778C5" w:rsidRPr="007778C5" w:rsidRDefault="007778C5" w:rsidP="007778C5">
            <w:pPr>
              <w:spacing w:line="288" w:lineRule="auto"/>
              <w:jc w:val="both"/>
              <w:rPr>
                <w:kern w:val="0"/>
                <w:sz w:val="22"/>
                <w:szCs w:val="22"/>
              </w:rPr>
            </w:pPr>
            <w:r w:rsidRPr="007778C5">
              <w:rPr>
                <w:kern w:val="0"/>
                <w:sz w:val="22"/>
                <w:szCs w:val="22"/>
              </w:rPr>
              <w:t>Плотность 1350-1450 кг/м</w:t>
            </w:r>
            <w:r w:rsidRPr="007778C5">
              <w:rPr>
                <w:kern w:val="0"/>
                <w:sz w:val="22"/>
                <w:szCs w:val="22"/>
                <w:vertAlign w:val="superscript"/>
              </w:rPr>
              <w:t>3</w:t>
            </w:r>
            <w:r w:rsidRPr="007778C5">
              <w:rPr>
                <w:kern w:val="0"/>
                <w:sz w:val="22"/>
                <w:szCs w:val="22"/>
              </w:rPr>
              <w:t>; прочность при растяжении более 0,6 Мпа; прочность при изгиб</w:t>
            </w:r>
            <w:proofErr w:type="gramStart"/>
            <w:r w:rsidRPr="007778C5">
              <w:rPr>
                <w:kern w:val="0"/>
                <w:sz w:val="22"/>
                <w:szCs w:val="22"/>
              </w:rPr>
              <w:t>е-</w:t>
            </w:r>
            <w:proofErr w:type="gramEnd"/>
            <w:r w:rsidRPr="007778C5">
              <w:rPr>
                <w:kern w:val="0"/>
                <w:sz w:val="22"/>
                <w:szCs w:val="22"/>
              </w:rPr>
              <w:t xml:space="preserve"> </w:t>
            </w:r>
            <w:r w:rsidR="006B002C">
              <w:rPr>
                <w:kern w:val="0"/>
                <w:sz w:val="22"/>
                <w:szCs w:val="22"/>
              </w:rPr>
              <w:t>не менее</w:t>
            </w:r>
            <w:r w:rsidRPr="007778C5">
              <w:rPr>
                <w:kern w:val="0"/>
                <w:sz w:val="22"/>
                <w:szCs w:val="22"/>
              </w:rPr>
              <w:t xml:space="preserve"> 0,8 Мпа;</w:t>
            </w:r>
          </w:p>
          <w:p w:rsidR="007778C5" w:rsidRPr="007778C5" w:rsidRDefault="007778C5" w:rsidP="007778C5">
            <w:pPr>
              <w:spacing w:line="288" w:lineRule="auto"/>
              <w:jc w:val="both"/>
              <w:rPr>
                <w:kern w:val="0"/>
                <w:sz w:val="22"/>
                <w:szCs w:val="22"/>
              </w:rPr>
            </w:pPr>
            <w:r w:rsidRPr="007778C5">
              <w:rPr>
                <w:kern w:val="0"/>
                <w:sz w:val="22"/>
                <w:szCs w:val="22"/>
              </w:rPr>
              <w:t>Обладает стойкостью к загрязнению, царапанью, огнестойкостью</w:t>
            </w:r>
          </w:p>
        </w:tc>
        <w:tc>
          <w:tcPr>
            <w:tcW w:w="2340" w:type="dxa"/>
            <w:shd w:val="clear" w:color="auto" w:fill="auto"/>
          </w:tcPr>
          <w:p w:rsidR="007778C5" w:rsidRPr="007778C5" w:rsidRDefault="007778C5" w:rsidP="007778C5">
            <w:pPr>
              <w:spacing w:line="288" w:lineRule="auto"/>
              <w:jc w:val="center"/>
              <w:rPr>
                <w:kern w:val="0"/>
                <w:sz w:val="22"/>
                <w:szCs w:val="22"/>
              </w:rPr>
            </w:pPr>
            <w:r w:rsidRPr="007778C5">
              <w:rPr>
                <w:kern w:val="0"/>
                <w:sz w:val="22"/>
                <w:szCs w:val="22"/>
              </w:rPr>
              <w:t>ТУ 5772-001-70290258-2005</w:t>
            </w:r>
          </w:p>
        </w:tc>
      </w:tr>
      <w:tr w:rsidR="007778C5" w:rsidRPr="007778C5" w:rsidTr="00142A4A">
        <w:trPr>
          <w:trHeight w:val="3058"/>
        </w:trPr>
        <w:tc>
          <w:tcPr>
            <w:tcW w:w="1908" w:type="dxa"/>
            <w:shd w:val="clear" w:color="auto" w:fill="auto"/>
          </w:tcPr>
          <w:p w:rsidR="007778C5" w:rsidRPr="007778C5" w:rsidRDefault="007778C5" w:rsidP="007778C5">
            <w:pPr>
              <w:spacing w:line="288" w:lineRule="auto"/>
              <w:rPr>
                <w:kern w:val="0"/>
                <w:sz w:val="22"/>
                <w:szCs w:val="22"/>
              </w:rPr>
            </w:pPr>
            <w:r w:rsidRPr="007778C5">
              <w:rPr>
                <w:kern w:val="0"/>
                <w:sz w:val="22"/>
                <w:szCs w:val="22"/>
              </w:rPr>
              <w:t>Подоконник</w:t>
            </w:r>
          </w:p>
        </w:tc>
        <w:tc>
          <w:tcPr>
            <w:tcW w:w="5940" w:type="dxa"/>
            <w:shd w:val="clear" w:color="auto" w:fill="auto"/>
          </w:tcPr>
          <w:p w:rsidR="007778C5" w:rsidRPr="007778C5" w:rsidRDefault="007778C5" w:rsidP="007778C5">
            <w:pPr>
              <w:spacing w:line="288" w:lineRule="auto"/>
              <w:jc w:val="both"/>
              <w:rPr>
                <w:kern w:val="0"/>
                <w:sz w:val="22"/>
                <w:szCs w:val="22"/>
              </w:rPr>
            </w:pPr>
            <w:r w:rsidRPr="007778C5">
              <w:rPr>
                <w:kern w:val="0"/>
                <w:sz w:val="22"/>
                <w:szCs w:val="22"/>
              </w:rPr>
              <w:t>Пластиковый подоконник белых тонов.</w:t>
            </w:r>
          </w:p>
          <w:p w:rsidR="007778C5" w:rsidRPr="007778C5" w:rsidRDefault="007778C5" w:rsidP="007778C5">
            <w:pPr>
              <w:spacing w:line="288" w:lineRule="auto"/>
              <w:jc w:val="both"/>
              <w:rPr>
                <w:kern w:val="0"/>
                <w:sz w:val="22"/>
                <w:szCs w:val="22"/>
              </w:rPr>
            </w:pPr>
            <w:r w:rsidRPr="007778C5">
              <w:rPr>
                <w:kern w:val="0"/>
                <w:sz w:val="22"/>
                <w:szCs w:val="22"/>
              </w:rPr>
              <w:t>Доски подоконные ПВХ шириной 600 мм.</w:t>
            </w:r>
          </w:p>
          <w:p w:rsidR="007778C5" w:rsidRPr="007778C5" w:rsidRDefault="007778C5" w:rsidP="007778C5">
            <w:pPr>
              <w:spacing w:line="288" w:lineRule="auto"/>
              <w:jc w:val="both"/>
              <w:rPr>
                <w:kern w:val="0"/>
                <w:sz w:val="22"/>
                <w:szCs w:val="22"/>
              </w:rPr>
            </w:pPr>
            <w:r w:rsidRPr="007778C5">
              <w:rPr>
                <w:kern w:val="0"/>
                <w:sz w:val="22"/>
                <w:szCs w:val="22"/>
              </w:rPr>
              <w:t>Толщина – 20 мм.</w:t>
            </w:r>
          </w:p>
          <w:p w:rsidR="007778C5" w:rsidRPr="007778C5" w:rsidRDefault="007778C5" w:rsidP="007778C5">
            <w:pPr>
              <w:spacing w:line="288" w:lineRule="auto"/>
              <w:jc w:val="both"/>
              <w:rPr>
                <w:kern w:val="0"/>
                <w:sz w:val="22"/>
                <w:szCs w:val="22"/>
              </w:rPr>
            </w:pPr>
            <w:r w:rsidRPr="007778C5">
              <w:rPr>
                <w:kern w:val="0"/>
                <w:sz w:val="22"/>
                <w:szCs w:val="22"/>
              </w:rPr>
              <w:t>Высота лицевой части – 40 мм.</w:t>
            </w:r>
          </w:p>
          <w:p w:rsidR="007778C5" w:rsidRPr="007778C5" w:rsidRDefault="007778C5" w:rsidP="007778C5">
            <w:pPr>
              <w:spacing w:line="288" w:lineRule="auto"/>
              <w:jc w:val="both"/>
              <w:rPr>
                <w:kern w:val="0"/>
                <w:sz w:val="22"/>
                <w:szCs w:val="22"/>
              </w:rPr>
            </w:pPr>
            <w:r w:rsidRPr="007778C5">
              <w:rPr>
                <w:kern w:val="0"/>
                <w:sz w:val="22"/>
                <w:szCs w:val="22"/>
              </w:rPr>
              <w:t>Абсолютная деформация при вдавливании-0,19 мм.</w:t>
            </w:r>
          </w:p>
          <w:p w:rsidR="007778C5" w:rsidRPr="007778C5" w:rsidRDefault="007778C5" w:rsidP="007778C5">
            <w:pPr>
              <w:spacing w:line="288" w:lineRule="auto"/>
              <w:jc w:val="both"/>
              <w:rPr>
                <w:kern w:val="0"/>
                <w:sz w:val="22"/>
                <w:szCs w:val="22"/>
              </w:rPr>
            </w:pPr>
            <w:r w:rsidRPr="007778C5">
              <w:rPr>
                <w:kern w:val="0"/>
                <w:sz w:val="22"/>
                <w:szCs w:val="22"/>
              </w:rPr>
              <w:t>Прочность при изгибе – 21,0 Мпа.</w:t>
            </w:r>
          </w:p>
          <w:p w:rsidR="007778C5" w:rsidRPr="007778C5" w:rsidRDefault="007778C5" w:rsidP="007778C5">
            <w:pPr>
              <w:spacing w:line="288" w:lineRule="auto"/>
              <w:jc w:val="both"/>
              <w:rPr>
                <w:kern w:val="0"/>
                <w:sz w:val="22"/>
                <w:szCs w:val="22"/>
              </w:rPr>
            </w:pPr>
            <w:r w:rsidRPr="007778C5">
              <w:rPr>
                <w:kern w:val="0"/>
                <w:sz w:val="22"/>
                <w:szCs w:val="22"/>
              </w:rPr>
              <w:t>Профили должны быть стойкими к слабоагрессивному кислотному, соляному и щелочному воздействию.</w:t>
            </w:r>
          </w:p>
          <w:p w:rsidR="007778C5" w:rsidRPr="007778C5" w:rsidRDefault="007778C5" w:rsidP="007778C5">
            <w:pPr>
              <w:spacing w:line="288" w:lineRule="auto"/>
              <w:jc w:val="both"/>
              <w:rPr>
                <w:kern w:val="0"/>
                <w:sz w:val="22"/>
                <w:szCs w:val="22"/>
              </w:rPr>
            </w:pPr>
            <w:r w:rsidRPr="007778C5">
              <w:rPr>
                <w:kern w:val="0"/>
                <w:sz w:val="22"/>
                <w:szCs w:val="22"/>
              </w:rPr>
              <w:t>На торцах пластиковых подоконных досок должны быть установлены соответствующие декоративные заглушки</w:t>
            </w:r>
          </w:p>
        </w:tc>
        <w:tc>
          <w:tcPr>
            <w:tcW w:w="2340" w:type="dxa"/>
            <w:shd w:val="clear" w:color="auto" w:fill="auto"/>
          </w:tcPr>
          <w:p w:rsidR="007778C5" w:rsidRPr="00FA4BE2" w:rsidRDefault="00FA4BE2" w:rsidP="007778C5">
            <w:pPr>
              <w:spacing w:line="288" w:lineRule="auto"/>
              <w:jc w:val="center"/>
              <w:rPr>
                <w:kern w:val="0"/>
                <w:sz w:val="22"/>
                <w:szCs w:val="22"/>
                <w:lang w:val="en-US"/>
              </w:rPr>
            </w:pPr>
            <w:r>
              <w:rPr>
                <w:kern w:val="0"/>
                <w:sz w:val="22"/>
                <w:szCs w:val="22"/>
                <w:lang w:val="en-US"/>
              </w:rPr>
              <w:t>ISO 9001</w:t>
            </w:r>
          </w:p>
        </w:tc>
      </w:tr>
      <w:tr w:rsidR="007778C5" w:rsidRPr="007778C5" w:rsidTr="00142A4A">
        <w:tc>
          <w:tcPr>
            <w:tcW w:w="1908" w:type="dxa"/>
            <w:shd w:val="clear" w:color="auto" w:fill="auto"/>
          </w:tcPr>
          <w:p w:rsidR="007778C5" w:rsidRPr="007778C5" w:rsidRDefault="007778C5" w:rsidP="007778C5">
            <w:pPr>
              <w:spacing w:line="288" w:lineRule="auto"/>
              <w:rPr>
                <w:kern w:val="0"/>
                <w:sz w:val="22"/>
                <w:szCs w:val="22"/>
              </w:rPr>
            </w:pPr>
            <w:r w:rsidRPr="007778C5">
              <w:rPr>
                <w:kern w:val="0"/>
                <w:sz w:val="22"/>
                <w:szCs w:val="22"/>
              </w:rPr>
              <w:t>Декоративный уголок</w:t>
            </w:r>
          </w:p>
        </w:tc>
        <w:tc>
          <w:tcPr>
            <w:tcW w:w="5940" w:type="dxa"/>
            <w:shd w:val="clear" w:color="auto" w:fill="auto"/>
          </w:tcPr>
          <w:p w:rsidR="007778C5" w:rsidRPr="007778C5" w:rsidRDefault="007778C5" w:rsidP="007778C5">
            <w:pPr>
              <w:spacing w:line="288" w:lineRule="auto"/>
              <w:jc w:val="both"/>
              <w:rPr>
                <w:kern w:val="0"/>
                <w:sz w:val="22"/>
                <w:szCs w:val="22"/>
              </w:rPr>
            </w:pPr>
            <w:r w:rsidRPr="007778C5">
              <w:rPr>
                <w:kern w:val="0"/>
                <w:sz w:val="22"/>
                <w:szCs w:val="22"/>
              </w:rPr>
              <w:t xml:space="preserve">Пластиковый уголок белого цвета (30 х </w:t>
            </w:r>
            <w:smartTag w:uri="urn:schemas-microsoft-com:office:smarttags" w:element="metricconverter">
              <w:smartTagPr>
                <w:attr w:name="ProductID" w:val="30 мм"/>
              </w:smartTagPr>
              <w:r w:rsidRPr="007778C5">
                <w:rPr>
                  <w:kern w:val="0"/>
                  <w:sz w:val="22"/>
                  <w:szCs w:val="22"/>
                </w:rPr>
                <w:t>30 мм</w:t>
              </w:r>
            </w:smartTag>
            <w:r w:rsidRPr="007778C5">
              <w:rPr>
                <w:kern w:val="0"/>
                <w:sz w:val="22"/>
                <w:szCs w:val="22"/>
              </w:rPr>
              <w:t>) для отделки откосов.</w:t>
            </w:r>
          </w:p>
        </w:tc>
        <w:tc>
          <w:tcPr>
            <w:tcW w:w="2340" w:type="dxa"/>
            <w:shd w:val="clear" w:color="auto" w:fill="auto"/>
          </w:tcPr>
          <w:p w:rsidR="007778C5" w:rsidRPr="007778C5" w:rsidRDefault="007778C5" w:rsidP="007778C5">
            <w:pPr>
              <w:spacing w:line="288" w:lineRule="auto"/>
              <w:jc w:val="center"/>
              <w:rPr>
                <w:kern w:val="0"/>
                <w:sz w:val="22"/>
                <w:szCs w:val="22"/>
                <w:lang w:val="en-US"/>
              </w:rPr>
            </w:pPr>
            <w:r w:rsidRPr="007778C5">
              <w:rPr>
                <w:kern w:val="0"/>
                <w:sz w:val="22"/>
                <w:szCs w:val="22"/>
              </w:rPr>
              <w:t>ТУ</w:t>
            </w:r>
            <w:r w:rsidRPr="007778C5">
              <w:rPr>
                <w:kern w:val="0"/>
                <w:sz w:val="22"/>
                <w:szCs w:val="22"/>
                <w:lang w:val="en-US"/>
              </w:rPr>
              <w:t xml:space="preserve"> 22-1-50123203-2003</w:t>
            </w:r>
          </w:p>
        </w:tc>
      </w:tr>
      <w:tr w:rsidR="007778C5" w:rsidRPr="007778C5" w:rsidTr="00142A4A">
        <w:tc>
          <w:tcPr>
            <w:tcW w:w="1908" w:type="dxa"/>
            <w:shd w:val="clear" w:color="auto" w:fill="auto"/>
          </w:tcPr>
          <w:p w:rsidR="007778C5" w:rsidRPr="007778C5" w:rsidRDefault="007778C5" w:rsidP="007778C5">
            <w:pPr>
              <w:spacing w:line="288" w:lineRule="auto"/>
              <w:rPr>
                <w:kern w:val="0"/>
                <w:sz w:val="22"/>
                <w:szCs w:val="22"/>
              </w:rPr>
            </w:pPr>
            <w:r w:rsidRPr="007778C5">
              <w:rPr>
                <w:kern w:val="0"/>
                <w:sz w:val="22"/>
                <w:szCs w:val="22"/>
              </w:rPr>
              <w:t>Отливы</w:t>
            </w:r>
          </w:p>
        </w:tc>
        <w:tc>
          <w:tcPr>
            <w:tcW w:w="5940" w:type="dxa"/>
            <w:shd w:val="clear" w:color="auto" w:fill="auto"/>
          </w:tcPr>
          <w:p w:rsidR="007778C5" w:rsidRPr="007778C5" w:rsidRDefault="007778C5" w:rsidP="007778C5">
            <w:pPr>
              <w:spacing w:line="288" w:lineRule="auto"/>
              <w:jc w:val="both"/>
              <w:rPr>
                <w:kern w:val="0"/>
                <w:sz w:val="22"/>
                <w:szCs w:val="22"/>
              </w:rPr>
            </w:pPr>
            <w:r w:rsidRPr="007778C5">
              <w:rPr>
                <w:kern w:val="0"/>
                <w:sz w:val="22"/>
                <w:szCs w:val="22"/>
              </w:rPr>
              <w:t>Оцинкованная сталь с толщиной не менее 0,7 мм</w:t>
            </w:r>
            <w:proofErr w:type="gramStart"/>
            <w:r w:rsidRPr="007778C5">
              <w:rPr>
                <w:kern w:val="0"/>
                <w:sz w:val="22"/>
                <w:szCs w:val="22"/>
              </w:rPr>
              <w:t xml:space="preserve">., </w:t>
            </w:r>
            <w:proofErr w:type="gramEnd"/>
            <w:r w:rsidRPr="007778C5">
              <w:rPr>
                <w:kern w:val="0"/>
                <w:sz w:val="22"/>
                <w:szCs w:val="22"/>
              </w:rPr>
              <w:t>с защитным антикоррозийным покрытием из полиэстера.</w:t>
            </w:r>
          </w:p>
          <w:p w:rsidR="007778C5" w:rsidRPr="007778C5" w:rsidRDefault="007778C5" w:rsidP="007778C5">
            <w:pPr>
              <w:spacing w:line="288" w:lineRule="auto"/>
              <w:jc w:val="both"/>
              <w:rPr>
                <w:kern w:val="0"/>
                <w:sz w:val="22"/>
                <w:szCs w:val="22"/>
              </w:rPr>
            </w:pPr>
            <w:r w:rsidRPr="007778C5">
              <w:rPr>
                <w:kern w:val="0"/>
                <w:sz w:val="22"/>
                <w:szCs w:val="22"/>
              </w:rPr>
              <w:t>Ширина отливов не менее 250 мм.</w:t>
            </w:r>
          </w:p>
        </w:tc>
        <w:tc>
          <w:tcPr>
            <w:tcW w:w="2340" w:type="dxa"/>
            <w:shd w:val="clear" w:color="auto" w:fill="auto"/>
          </w:tcPr>
          <w:p w:rsidR="007778C5" w:rsidRPr="00FA4BE2" w:rsidRDefault="007778C5" w:rsidP="007778C5">
            <w:pPr>
              <w:spacing w:line="288" w:lineRule="auto"/>
              <w:jc w:val="center"/>
              <w:rPr>
                <w:kern w:val="0"/>
                <w:sz w:val="22"/>
                <w:szCs w:val="22"/>
                <w:lang w:val="en-US"/>
              </w:rPr>
            </w:pPr>
            <w:r w:rsidRPr="007778C5">
              <w:rPr>
                <w:color w:val="000000"/>
                <w:kern w:val="0"/>
                <w:sz w:val="22"/>
                <w:szCs w:val="22"/>
                <w:shd w:val="clear" w:color="auto" w:fill="FFFFFF"/>
              </w:rPr>
              <w:t>ГОСТ 14918-80</w:t>
            </w:r>
            <w:r w:rsidR="00FA4BE2">
              <w:rPr>
                <w:color w:val="000000"/>
                <w:kern w:val="0"/>
                <w:sz w:val="22"/>
                <w:szCs w:val="22"/>
                <w:shd w:val="clear" w:color="auto" w:fill="FFFFFF"/>
                <w:lang w:val="en-US"/>
              </w:rPr>
              <w:t>*</w:t>
            </w:r>
          </w:p>
        </w:tc>
      </w:tr>
    </w:tbl>
    <w:p w:rsidR="007778C5" w:rsidRPr="007778C5" w:rsidRDefault="007778C5" w:rsidP="007778C5">
      <w:pPr>
        <w:spacing w:before="120" w:after="120" w:line="276" w:lineRule="auto"/>
        <w:jc w:val="both"/>
        <w:rPr>
          <w:kern w:val="0"/>
          <w:sz w:val="22"/>
          <w:szCs w:val="22"/>
        </w:rPr>
      </w:pPr>
      <w:r w:rsidRPr="007778C5">
        <w:rPr>
          <w:b/>
          <w:kern w:val="0"/>
          <w:sz w:val="22"/>
          <w:szCs w:val="22"/>
        </w:rPr>
        <w:t xml:space="preserve"> Срок предоставления гарантий качества работ:</w:t>
      </w:r>
      <w:r w:rsidRPr="007778C5">
        <w:rPr>
          <w:kern w:val="0"/>
          <w:sz w:val="22"/>
          <w:szCs w:val="22"/>
        </w:rPr>
        <w:t xml:space="preserve"> На конструкции ПВХ </w:t>
      </w:r>
      <w:r w:rsidRPr="007778C5">
        <w:rPr>
          <w:b/>
          <w:kern w:val="0"/>
          <w:sz w:val="22"/>
          <w:szCs w:val="22"/>
        </w:rPr>
        <w:t>5 (пять)</w:t>
      </w:r>
      <w:r w:rsidRPr="007778C5">
        <w:rPr>
          <w:kern w:val="0"/>
          <w:sz w:val="22"/>
          <w:szCs w:val="22"/>
        </w:rPr>
        <w:t xml:space="preserve"> </w:t>
      </w:r>
      <w:r w:rsidRPr="007778C5">
        <w:rPr>
          <w:b/>
          <w:kern w:val="0"/>
          <w:sz w:val="22"/>
          <w:szCs w:val="22"/>
        </w:rPr>
        <w:t xml:space="preserve">лет, </w:t>
      </w:r>
      <w:r w:rsidRPr="007778C5">
        <w:rPr>
          <w:kern w:val="0"/>
          <w:sz w:val="22"/>
          <w:szCs w:val="22"/>
        </w:rPr>
        <w:t>конструкции из</w:t>
      </w:r>
      <w:r w:rsidRPr="007778C5">
        <w:rPr>
          <w:b/>
          <w:kern w:val="0"/>
          <w:sz w:val="22"/>
          <w:szCs w:val="22"/>
        </w:rPr>
        <w:t xml:space="preserve"> </w:t>
      </w:r>
      <w:r w:rsidRPr="007778C5">
        <w:rPr>
          <w:kern w:val="0"/>
          <w:sz w:val="22"/>
          <w:szCs w:val="22"/>
        </w:rPr>
        <w:t xml:space="preserve">алюминия </w:t>
      </w:r>
      <w:r w:rsidRPr="007778C5">
        <w:rPr>
          <w:b/>
          <w:kern w:val="0"/>
          <w:sz w:val="22"/>
          <w:szCs w:val="22"/>
        </w:rPr>
        <w:t xml:space="preserve">1 (один) год, </w:t>
      </w:r>
      <w:r w:rsidRPr="007778C5">
        <w:rPr>
          <w:kern w:val="0"/>
          <w:sz w:val="22"/>
          <w:szCs w:val="22"/>
        </w:rPr>
        <w:t>подоконники, отливы</w:t>
      </w:r>
      <w:r w:rsidRPr="007778C5">
        <w:rPr>
          <w:b/>
          <w:kern w:val="0"/>
          <w:sz w:val="22"/>
          <w:szCs w:val="22"/>
        </w:rPr>
        <w:t xml:space="preserve"> 1(один) год, </w:t>
      </w:r>
      <w:r w:rsidRPr="007778C5">
        <w:rPr>
          <w:kern w:val="0"/>
          <w:sz w:val="22"/>
          <w:szCs w:val="22"/>
        </w:rPr>
        <w:t xml:space="preserve">на выполняемые работы  </w:t>
      </w:r>
      <w:r w:rsidRPr="007778C5">
        <w:rPr>
          <w:b/>
          <w:kern w:val="0"/>
          <w:sz w:val="22"/>
          <w:szCs w:val="22"/>
        </w:rPr>
        <w:t>3 года</w:t>
      </w:r>
      <w:r w:rsidRPr="007778C5">
        <w:rPr>
          <w:kern w:val="0"/>
          <w:sz w:val="22"/>
          <w:szCs w:val="22"/>
        </w:rPr>
        <w:t xml:space="preserve"> с момента подписания сторонами акта выполненных работ.</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650"/>
      </w:tblGrid>
      <w:tr w:rsidR="00E53F8C" w:rsidRPr="00A4193B" w:rsidTr="008622A9">
        <w:tc>
          <w:tcPr>
            <w:tcW w:w="7054" w:type="dxa"/>
          </w:tcPr>
          <w:p w:rsidR="00E53F8C" w:rsidRPr="00A4193B" w:rsidRDefault="00EF07C3" w:rsidP="00EF07C3">
            <w:pPr>
              <w:spacing w:before="120" w:after="120" w:line="276" w:lineRule="auto"/>
              <w:jc w:val="both"/>
              <w:rPr>
                <w:kern w:val="0"/>
                <w:sz w:val="22"/>
                <w:szCs w:val="22"/>
              </w:rPr>
            </w:pPr>
            <w:r>
              <w:rPr>
                <w:sz w:val="23"/>
                <w:szCs w:val="23"/>
              </w:rPr>
              <w:t>Начальник отдела ст</w:t>
            </w:r>
            <w:r w:rsidRPr="00EF07C3">
              <w:rPr>
                <w:sz w:val="23"/>
                <w:szCs w:val="23"/>
              </w:rPr>
              <w:t xml:space="preserve">роительства и ЖКХ                                                               </w:t>
            </w:r>
            <w:r w:rsidR="00E53F8C" w:rsidRPr="00A4193B">
              <w:rPr>
                <w:sz w:val="23"/>
                <w:szCs w:val="23"/>
              </w:rPr>
              <w:t xml:space="preserve">муниципального образования «Красногорский район» </w:t>
            </w:r>
          </w:p>
        </w:tc>
        <w:tc>
          <w:tcPr>
            <w:tcW w:w="3650" w:type="dxa"/>
          </w:tcPr>
          <w:p w:rsidR="00A4193B" w:rsidRDefault="00A4193B" w:rsidP="00E53F8C">
            <w:pPr>
              <w:rPr>
                <w:kern w:val="0"/>
                <w:szCs w:val="24"/>
              </w:rPr>
            </w:pPr>
          </w:p>
          <w:p w:rsidR="00A4193B" w:rsidRDefault="00A4193B" w:rsidP="00E53F8C">
            <w:pPr>
              <w:rPr>
                <w:kern w:val="0"/>
                <w:szCs w:val="24"/>
              </w:rPr>
            </w:pPr>
          </w:p>
          <w:p w:rsidR="00E53F8C" w:rsidRDefault="00A4193B" w:rsidP="00A4193B">
            <w:pPr>
              <w:rPr>
                <w:kern w:val="0"/>
                <w:szCs w:val="24"/>
              </w:rPr>
            </w:pPr>
            <w:r>
              <w:rPr>
                <w:kern w:val="0"/>
                <w:szCs w:val="24"/>
              </w:rPr>
              <w:t xml:space="preserve">__________  </w:t>
            </w:r>
            <w:r w:rsidR="00EF07C3">
              <w:rPr>
                <w:kern w:val="0"/>
                <w:szCs w:val="24"/>
              </w:rPr>
              <w:t>Салтыков С.В.</w:t>
            </w:r>
          </w:p>
          <w:p w:rsidR="00EF07C3" w:rsidRDefault="00EF07C3" w:rsidP="00A4193B">
            <w:pPr>
              <w:rPr>
                <w:kern w:val="0"/>
                <w:szCs w:val="24"/>
              </w:rPr>
            </w:pPr>
          </w:p>
          <w:p w:rsidR="00EF07C3" w:rsidRDefault="00EF07C3" w:rsidP="00A4193B">
            <w:pPr>
              <w:rPr>
                <w:kern w:val="0"/>
                <w:szCs w:val="24"/>
              </w:rPr>
            </w:pPr>
          </w:p>
          <w:p w:rsidR="00EF07C3" w:rsidRPr="00A4193B" w:rsidRDefault="00EF07C3" w:rsidP="00A4193B">
            <w:pPr>
              <w:rPr>
                <w:kern w:val="0"/>
                <w:sz w:val="22"/>
                <w:szCs w:val="22"/>
              </w:rPr>
            </w:pPr>
          </w:p>
        </w:tc>
      </w:tr>
    </w:tbl>
    <w:p w:rsidR="00EF07C3" w:rsidRPr="00EF07C3" w:rsidRDefault="00EF07C3" w:rsidP="00EF07C3">
      <w:pPr>
        <w:autoSpaceDE w:val="0"/>
        <w:autoSpaceDN w:val="0"/>
        <w:adjustRightInd w:val="0"/>
        <w:jc w:val="center"/>
        <w:rPr>
          <w:b/>
          <w:bCs/>
          <w:color w:val="000000"/>
          <w:kern w:val="0"/>
          <w:sz w:val="22"/>
          <w:szCs w:val="22"/>
        </w:rPr>
      </w:pPr>
      <w:r w:rsidRPr="00EF07C3">
        <w:rPr>
          <w:b/>
          <w:bCs/>
          <w:color w:val="000000"/>
          <w:kern w:val="0"/>
          <w:sz w:val="22"/>
          <w:szCs w:val="22"/>
        </w:rPr>
        <w:lastRenderedPageBreak/>
        <w:t>РАЗДЕЛ 3.</w:t>
      </w:r>
    </w:p>
    <w:p w:rsidR="00EF07C3" w:rsidRPr="00EF07C3" w:rsidRDefault="00EF07C3" w:rsidP="00EF07C3">
      <w:pPr>
        <w:autoSpaceDE w:val="0"/>
        <w:autoSpaceDN w:val="0"/>
        <w:adjustRightInd w:val="0"/>
        <w:jc w:val="center"/>
        <w:rPr>
          <w:b/>
          <w:bCs/>
          <w:color w:val="000000"/>
          <w:kern w:val="0"/>
          <w:sz w:val="22"/>
          <w:szCs w:val="22"/>
        </w:rPr>
      </w:pPr>
    </w:p>
    <w:p w:rsidR="00EF07C3" w:rsidRDefault="00EF07C3" w:rsidP="00EF07C3">
      <w:pPr>
        <w:tabs>
          <w:tab w:val="left" w:pos="9214"/>
        </w:tabs>
        <w:autoSpaceDE w:val="0"/>
        <w:autoSpaceDN w:val="0"/>
        <w:adjustRightInd w:val="0"/>
        <w:jc w:val="center"/>
        <w:rPr>
          <w:b/>
          <w:kern w:val="0"/>
          <w:szCs w:val="24"/>
        </w:rPr>
      </w:pPr>
      <w:r w:rsidRPr="00EF07C3">
        <w:rPr>
          <w:b/>
          <w:kern w:val="0"/>
          <w:szCs w:val="24"/>
        </w:rPr>
        <w:t>Обоснование начальной (максимальной) цены контракта</w:t>
      </w:r>
    </w:p>
    <w:p w:rsidR="00EF07C3" w:rsidRDefault="00EF07C3" w:rsidP="00EF07C3">
      <w:pPr>
        <w:jc w:val="center"/>
        <w:rPr>
          <w:b/>
          <w:kern w:val="0"/>
          <w:szCs w:val="24"/>
        </w:rPr>
      </w:pPr>
      <w:r w:rsidRPr="00EF07C3">
        <w:rPr>
          <w:b/>
          <w:kern w:val="0"/>
          <w:szCs w:val="24"/>
        </w:rPr>
        <w:t xml:space="preserve">на выполнение работ по замене оконных блоков здания МАОУ Красногорская гимназия </w:t>
      </w:r>
    </w:p>
    <w:p w:rsidR="00EF07C3" w:rsidRPr="00EF07C3" w:rsidRDefault="00EF07C3" w:rsidP="00EF07C3">
      <w:pPr>
        <w:jc w:val="center"/>
        <w:rPr>
          <w:b/>
          <w:kern w:val="0"/>
          <w:szCs w:val="24"/>
        </w:rPr>
      </w:pPr>
      <w:proofErr w:type="gramStart"/>
      <w:r w:rsidRPr="00EF07C3">
        <w:rPr>
          <w:b/>
          <w:kern w:val="0"/>
          <w:szCs w:val="24"/>
        </w:rPr>
        <w:t>в с. Красногорское Удмуртской Республики</w:t>
      </w:r>
      <w:proofErr w:type="gramEnd"/>
    </w:p>
    <w:p w:rsidR="00EF07C3" w:rsidRPr="00EF07C3" w:rsidRDefault="00EF07C3" w:rsidP="00EF07C3">
      <w:pPr>
        <w:jc w:val="center"/>
        <w:rPr>
          <w:i/>
          <w:iCs/>
          <w:sz w:val="18"/>
          <w:szCs w:val="18"/>
        </w:rPr>
      </w:pPr>
      <w:r w:rsidRPr="00EF07C3">
        <w:rPr>
          <w:i/>
          <w:iCs/>
          <w:sz w:val="18"/>
          <w:szCs w:val="18"/>
        </w:rPr>
        <w:t xml:space="preserve"> (указывается предмет закупки)</w:t>
      </w:r>
    </w:p>
    <w:p w:rsidR="00EF07C3" w:rsidRPr="00EF07C3" w:rsidRDefault="00EF07C3" w:rsidP="00EF07C3">
      <w:pPr>
        <w:jc w:val="center"/>
        <w:rPr>
          <w:i/>
          <w:iCs/>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EF07C3" w:rsidRPr="00EF07C3" w:rsidTr="00142A4A">
        <w:tc>
          <w:tcPr>
            <w:tcW w:w="3085" w:type="dxa"/>
          </w:tcPr>
          <w:p w:rsidR="00EF07C3" w:rsidRPr="00EF07C3" w:rsidRDefault="00EF07C3" w:rsidP="00EF07C3">
            <w:pPr>
              <w:rPr>
                <w:b/>
                <w:szCs w:val="24"/>
              </w:rPr>
            </w:pPr>
            <w:r w:rsidRPr="00EF07C3">
              <w:rPr>
                <w:b/>
                <w:szCs w:val="24"/>
              </w:rPr>
              <w:t>Используемый метод определения НМЦК с обоснованием:</w:t>
            </w:r>
          </w:p>
        </w:tc>
        <w:tc>
          <w:tcPr>
            <w:tcW w:w="6804" w:type="dxa"/>
          </w:tcPr>
          <w:p w:rsidR="00EF07C3" w:rsidRPr="00EF07C3" w:rsidRDefault="00EF07C3" w:rsidP="00EF07C3">
            <w:pPr>
              <w:jc w:val="both"/>
              <w:rPr>
                <w:szCs w:val="24"/>
              </w:rPr>
            </w:pPr>
            <w:r w:rsidRPr="00EF07C3">
              <w:rPr>
                <w:szCs w:val="24"/>
              </w:rPr>
              <w:t>Метод определения цены контракта: проектно-сметный метод.</w:t>
            </w:r>
          </w:p>
          <w:p w:rsidR="00EF07C3" w:rsidRPr="00EF07C3" w:rsidRDefault="00EF07C3" w:rsidP="00EF07C3">
            <w:pPr>
              <w:jc w:val="both"/>
              <w:rPr>
                <w:szCs w:val="24"/>
              </w:rPr>
            </w:pPr>
            <w:r w:rsidRPr="00EF07C3">
              <w:rPr>
                <w:szCs w:val="24"/>
              </w:rPr>
              <w:t>Обоснование способа определения Подрядчика: в соответствии с ч.9 ст.22 Федерального закона от 05.04.2013г. №44-ФЗ</w:t>
            </w:r>
            <w:r>
              <w:rPr>
                <w:szCs w:val="24"/>
              </w:rPr>
              <w:t>.</w:t>
            </w:r>
          </w:p>
          <w:p w:rsidR="00EF07C3" w:rsidRPr="00EF07C3" w:rsidRDefault="00EF07C3" w:rsidP="00EF07C3">
            <w:pPr>
              <w:jc w:val="both"/>
              <w:rPr>
                <w:szCs w:val="24"/>
              </w:rPr>
            </w:pPr>
          </w:p>
        </w:tc>
      </w:tr>
      <w:tr w:rsidR="00EF07C3" w:rsidRPr="00EF07C3" w:rsidTr="00142A4A">
        <w:tc>
          <w:tcPr>
            <w:tcW w:w="3085" w:type="dxa"/>
          </w:tcPr>
          <w:p w:rsidR="00EF07C3" w:rsidRPr="00EF07C3" w:rsidRDefault="00EF07C3" w:rsidP="00EF07C3">
            <w:pPr>
              <w:rPr>
                <w:b/>
                <w:szCs w:val="24"/>
              </w:rPr>
            </w:pPr>
            <w:r w:rsidRPr="00EF07C3">
              <w:rPr>
                <w:b/>
                <w:szCs w:val="24"/>
              </w:rPr>
              <w:t>Расчет НМЦК</w:t>
            </w:r>
          </w:p>
        </w:tc>
        <w:tc>
          <w:tcPr>
            <w:tcW w:w="6804" w:type="dxa"/>
          </w:tcPr>
          <w:p w:rsidR="00EF07C3" w:rsidRPr="00EF07C3" w:rsidRDefault="00EF07C3" w:rsidP="00EF07C3">
            <w:pPr>
              <w:jc w:val="both"/>
              <w:rPr>
                <w:szCs w:val="24"/>
              </w:rPr>
            </w:pPr>
            <w:r w:rsidRPr="00EF07C3">
              <w:rPr>
                <w:szCs w:val="24"/>
              </w:rPr>
              <w:t xml:space="preserve">Локальный сметный </w:t>
            </w:r>
            <w:proofErr w:type="gramStart"/>
            <w:r w:rsidRPr="00EF07C3">
              <w:rPr>
                <w:szCs w:val="24"/>
              </w:rPr>
              <w:t>расчет № б</w:t>
            </w:r>
            <w:proofErr w:type="gramEnd"/>
            <w:r w:rsidRPr="00EF07C3">
              <w:rPr>
                <w:szCs w:val="24"/>
              </w:rPr>
              <w:t xml:space="preserve">/н на общую сумму –  </w:t>
            </w:r>
          </w:p>
          <w:p w:rsidR="00EF07C3" w:rsidRPr="00EF07C3" w:rsidRDefault="00EF07C3" w:rsidP="00EF07C3">
            <w:pPr>
              <w:jc w:val="both"/>
              <w:rPr>
                <w:szCs w:val="24"/>
              </w:rPr>
            </w:pPr>
            <w:r>
              <w:rPr>
                <w:b/>
                <w:szCs w:val="24"/>
              </w:rPr>
              <w:t>962 792,00</w:t>
            </w:r>
            <w:r w:rsidRPr="00EF07C3">
              <w:rPr>
                <w:b/>
                <w:szCs w:val="24"/>
              </w:rPr>
              <w:t xml:space="preserve"> </w:t>
            </w:r>
            <w:r w:rsidRPr="00EF07C3">
              <w:rPr>
                <w:szCs w:val="24"/>
              </w:rPr>
              <w:t>рублей.</w:t>
            </w:r>
          </w:p>
          <w:p w:rsidR="00EF07C3" w:rsidRPr="00EF07C3" w:rsidRDefault="00EF07C3" w:rsidP="00EF07C3">
            <w:pPr>
              <w:jc w:val="both"/>
              <w:rPr>
                <w:szCs w:val="24"/>
              </w:rPr>
            </w:pPr>
          </w:p>
          <w:p w:rsidR="00EF07C3" w:rsidRPr="00EF07C3" w:rsidRDefault="00EF07C3" w:rsidP="00EF07C3">
            <w:pPr>
              <w:widowControl w:val="0"/>
              <w:jc w:val="both"/>
              <w:rPr>
                <w:szCs w:val="24"/>
              </w:rPr>
            </w:pPr>
            <w:r w:rsidRPr="00EF07C3">
              <w:rPr>
                <w:szCs w:val="24"/>
              </w:rPr>
              <w:t xml:space="preserve">Итоговая сумма с НДС 18% (НМЦК): </w:t>
            </w:r>
            <w:r>
              <w:rPr>
                <w:b/>
                <w:szCs w:val="24"/>
              </w:rPr>
              <w:t>962 792</w:t>
            </w:r>
            <w:r w:rsidRPr="00EF07C3">
              <w:rPr>
                <w:b/>
                <w:szCs w:val="24"/>
              </w:rPr>
              <w:t>,00</w:t>
            </w:r>
            <w:r w:rsidRPr="00EF07C3">
              <w:rPr>
                <w:szCs w:val="24"/>
              </w:rPr>
              <w:t xml:space="preserve"> (</w:t>
            </w:r>
            <w:r>
              <w:rPr>
                <w:szCs w:val="24"/>
              </w:rPr>
              <w:t xml:space="preserve">Девятьсот шестьдесят две </w:t>
            </w:r>
            <w:r w:rsidRPr="00EF07C3">
              <w:rPr>
                <w:szCs w:val="24"/>
              </w:rPr>
              <w:t xml:space="preserve"> тысяч</w:t>
            </w:r>
            <w:r>
              <w:rPr>
                <w:szCs w:val="24"/>
              </w:rPr>
              <w:t>и семьсот девяносто два</w:t>
            </w:r>
            <w:r w:rsidRPr="00EF07C3">
              <w:rPr>
                <w:szCs w:val="24"/>
              </w:rPr>
              <w:t>) рубл</w:t>
            </w:r>
            <w:r>
              <w:rPr>
                <w:szCs w:val="24"/>
              </w:rPr>
              <w:t>я</w:t>
            </w:r>
            <w:r w:rsidRPr="00EF07C3">
              <w:rPr>
                <w:szCs w:val="24"/>
              </w:rPr>
              <w:t xml:space="preserve"> 00 копеек</w:t>
            </w:r>
          </w:p>
          <w:p w:rsidR="00EF07C3" w:rsidRPr="00EF07C3" w:rsidRDefault="00EF07C3" w:rsidP="00EF07C3">
            <w:pPr>
              <w:jc w:val="both"/>
              <w:rPr>
                <w:szCs w:val="24"/>
              </w:rPr>
            </w:pPr>
          </w:p>
          <w:p w:rsidR="00EF07C3" w:rsidRPr="00EF07C3" w:rsidRDefault="00EF07C3" w:rsidP="00EF07C3">
            <w:pPr>
              <w:jc w:val="both"/>
              <w:rPr>
                <w:szCs w:val="24"/>
              </w:rPr>
            </w:pPr>
            <w:r w:rsidRPr="00EF07C3">
              <w:rPr>
                <w:szCs w:val="24"/>
              </w:rPr>
              <w:t>Формула расчета НМЦК:</w:t>
            </w:r>
          </w:p>
          <w:p w:rsidR="00EF07C3" w:rsidRPr="00EF07C3" w:rsidRDefault="00EF07C3" w:rsidP="00EF07C3">
            <w:pPr>
              <w:jc w:val="both"/>
              <w:rPr>
                <w:szCs w:val="24"/>
              </w:rPr>
            </w:pPr>
            <w:r w:rsidRPr="00EF07C3">
              <w:rPr>
                <w:szCs w:val="24"/>
              </w:rPr>
              <w:t>НМЦК = Локальный сметный расчет № б/</w:t>
            </w:r>
            <w:proofErr w:type="gramStart"/>
            <w:r w:rsidRPr="00EF07C3">
              <w:rPr>
                <w:szCs w:val="24"/>
              </w:rPr>
              <w:t>н</w:t>
            </w:r>
            <w:proofErr w:type="gramEnd"/>
          </w:p>
          <w:p w:rsidR="00EF07C3" w:rsidRPr="00EF07C3" w:rsidRDefault="00EF07C3" w:rsidP="00EF07C3">
            <w:pPr>
              <w:jc w:val="both"/>
              <w:rPr>
                <w:szCs w:val="24"/>
              </w:rPr>
            </w:pPr>
          </w:p>
        </w:tc>
      </w:tr>
      <w:tr w:rsidR="00EF07C3" w:rsidRPr="00EF07C3" w:rsidTr="00142A4A">
        <w:tc>
          <w:tcPr>
            <w:tcW w:w="3085" w:type="dxa"/>
          </w:tcPr>
          <w:p w:rsidR="00EF07C3" w:rsidRPr="00EF07C3" w:rsidRDefault="00EF07C3" w:rsidP="00EF07C3">
            <w:pPr>
              <w:rPr>
                <w:b/>
                <w:szCs w:val="24"/>
              </w:rPr>
            </w:pPr>
            <w:r w:rsidRPr="00EF07C3">
              <w:rPr>
                <w:b/>
                <w:szCs w:val="24"/>
              </w:rPr>
              <w:t>Дата подготовки обоснования НМЦК:</w:t>
            </w:r>
          </w:p>
        </w:tc>
        <w:tc>
          <w:tcPr>
            <w:tcW w:w="6804" w:type="dxa"/>
          </w:tcPr>
          <w:p w:rsidR="00EF07C3" w:rsidRPr="00EF07C3" w:rsidRDefault="00EF07C3" w:rsidP="00EF07C3">
            <w:pPr>
              <w:rPr>
                <w:szCs w:val="24"/>
              </w:rPr>
            </w:pPr>
            <w:r w:rsidRPr="00EF07C3">
              <w:rPr>
                <w:szCs w:val="24"/>
              </w:rPr>
              <w:t>2</w:t>
            </w:r>
            <w:r>
              <w:rPr>
                <w:szCs w:val="24"/>
              </w:rPr>
              <w:t>4</w:t>
            </w:r>
            <w:r w:rsidRPr="00EF07C3">
              <w:rPr>
                <w:szCs w:val="24"/>
              </w:rPr>
              <w:t>.07.2017 года</w:t>
            </w:r>
          </w:p>
        </w:tc>
      </w:tr>
    </w:tbl>
    <w:p w:rsidR="00EF07C3" w:rsidRPr="00EF07C3" w:rsidRDefault="00EF07C3" w:rsidP="00EF07C3">
      <w:pPr>
        <w:rPr>
          <w:sz w:val="26"/>
          <w:szCs w:val="26"/>
        </w:rPr>
      </w:pPr>
    </w:p>
    <w:p w:rsidR="00EF07C3" w:rsidRPr="00EF07C3" w:rsidRDefault="00EF07C3" w:rsidP="00EF07C3">
      <w:pPr>
        <w:spacing w:before="120" w:after="120"/>
        <w:rPr>
          <w:b/>
          <w:szCs w:val="24"/>
        </w:rPr>
      </w:pPr>
    </w:p>
    <w:p w:rsidR="00EF07C3" w:rsidRPr="00EF07C3" w:rsidRDefault="00EF07C3" w:rsidP="00EF07C3">
      <w:pPr>
        <w:spacing w:before="120" w:after="120"/>
        <w:rPr>
          <w:b/>
          <w:szCs w:val="24"/>
        </w:rPr>
      </w:pPr>
    </w:p>
    <w:p w:rsidR="00EF07C3" w:rsidRPr="00EF07C3" w:rsidRDefault="00EF07C3" w:rsidP="00EF07C3">
      <w:pPr>
        <w:spacing w:before="120" w:after="120"/>
        <w:rPr>
          <w:b/>
          <w:szCs w:val="24"/>
        </w:rPr>
      </w:pPr>
      <w:r w:rsidRPr="00EF07C3">
        <w:rPr>
          <w:b/>
          <w:szCs w:val="24"/>
        </w:rPr>
        <w:t>Работник контрактной службы / контрактный управляющий:</w:t>
      </w:r>
    </w:p>
    <w:p w:rsidR="00EF07C3" w:rsidRPr="00EF07C3" w:rsidRDefault="00EF07C3" w:rsidP="00EF07C3">
      <w:pPr>
        <w:spacing w:before="120" w:after="120"/>
        <w:rPr>
          <w:b/>
          <w:szCs w:val="24"/>
        </w:rPr>
      </w:pPr>
    </w:p>
    <w:p w:rsidR="00EF07C3" w:rsidRPr="00EF07C3" w:rsidRDefault="00EF07C3" w:rsidP="00EF07C3">
      <w:pPr>
        <w:rPr>
          <w:szCs w:val="24"/>
        </w:rPr>
      </w:pPr>
      <w:r w:rsidRPr="00EF07C3">
        <w:rPr>
          <w:szCs w:val="24"/>
        </w:rPr>
        <w:t xml:space="preserve">Специалист-эксперт </w:t>
      </w:r>
    </w:p>
    <w:p w:rsidR="00EF07C3" w:rsidRPr="00EF07C3" w:rsidRDefault="00EF07C3" w:rsidP="00EF07C3">
      <w:pPr>
        <w:rPr>
          <w:szCs w:val="24"/>
        </w:rPr>
      </w:pPr>
      <w:r w:rsidRPr="00EF07C3">
        <w:rPr>
          <w:szCs w:val="24"/>
        </w:rPr>
        <w:t xml:space="preserve">Администрации муниципального образования </w:t>
      </w:r>
    </w:p>
    <w:p w:rsidR="00EF07C3" w:rsidRPr="00EF07C3" w:rsidRDefault="00EF07C3" w:rsidP="00EF07C3">
      <w:pPr>
        <w:rPr>
          <w:szCs w:val="24"/>
        </w:rPr>
      </w:pPr>
      <w:r w:rsidRPr="00EF07C3">
        <w:rPr>
          <w:szCs w:val="24"/>
        </w:rPr>
        <w:t xml:space="preserve">«Красногорский район» </w:t>
      </w:r>
      <w:r w:rsidRPr="00EF07C3">
        <w:rPr>
          <w:szCs w:val="24"/>
        </w:rPr>
        <w:tab/>
      </w:r>
      <w:r w:rsidRPr="00EF07C3">
        <w:rPr>
          <w:szCs w:val="24"/>
        </w:rPr>
        <w:tab/>
      </w:r>
      <w:r w:rsidRPr="00EF07C3">
        <w:rPr>
          <w:szCs w:val="24"/>
        </w:rPr>
        <w:tab/>
      </w:r>
      <w:r w:rsidRPr="00EF07C3">
        <w:rPr>
          <w:szCs w:val="24"/>
        </w:rPr>
        <w:tab/>
      </w:r>
      <w:r w:rsidRPr="00EF07C3">
        <w:rPr>
          <w:szCs w:val="24"/>
        </w:rPr>
        <w:tab/>
      </w:r>
      <w:r w:rsidRPr="00EF07C3">
        <w:rPr>
          <w:szCs w:val="24"/>
        </w:rPr>
        <w:tab/>
      </w:r>
      <w:r w:rsidRPr="00EF07C3">
        <w:rPr>
          <w:szCs w:val="24"/>
        </w:rPr>
        <w:tab/>
      </w:r>
      <w:r w:rsidRPr="00EF07C3">
        <w:rPr>
          <w:szCs w:val="24"/>
        </w:rPr>
        <w:tab/>
        <w:t xml:space="preserve">   Ю.В. Филиппова </w:t>
      </w:r>
    </w:p>
    <w:p w:rsidR="00EF07C3" w:rsidRPr="00EF07C3" w:rsidRDefault="00EF07C3" w:rsidP="00EF07C3">
      <w:pPr>
        <w:spacing w:before="120" w:after="120"/>
        <w:rPr>
          <w:b/>
          <w:szCs w:val="24"/>
        </w:rPr>
      </w:pPr>
    </w:p>
    <w:p w:rsidR="00EF07C3" w:rsidRPr="00EF07C3" w:rsidRDefault="00EF07C3" w:rsidP="00EF07C3">
      <w:pPr>
        <w:rPr>
          <w:szCs w:val="24"/>
        </w:rPr>
      </w:pPr>
      <w:r w:rsidRPr="00EF07C3">
        <w:rPr>
          <w:szCs w:val="24"/>
        </w:rPr>
        <w:t>«2</w:t>
      </w:r>
      <w:r>
        <w:rPr>
          <w:szCs w:val="24"/>
        </w:rPr>
        <w:t>4</w:t>
      </w:r>
      <w:r w:rsidRPr="00EF07C3">
        <w:rPr>
          <w:szCs w:val="24"/>
        </w:rPr>
        <w:t>» июля 2017 г.</w:t>
      </w:r>
    </w:p>
    <w:p w:rsidR="00EF07C3" w:rsidRPr="00EF07C3" w:rsidRDefault="00EF07C3" w:rsidP="00EF07C3">
      <w:pPr>
        <w:rPr>
          <w:szCs w:val="24"/>
        </w:rPr>
      </w:pPr>
      <w:r w:rsidRPr="00EF07C3">
        <w:rPr>
          <w:szCs w:val="24"/>
        </w:rPr>
        <w:t>Тел.: +7 (34164) 2-</w:t>
      </w:r>
      <w:r>
        <w:rPr>
          <w:szCs w:val="24"/>
        </w:rPr>
        <w:t>19-32</w:t>
      </w:r>
    </w:p>
    <w:p w:rsidR="00EF07C3" w:rsidRPr="00EF07C3" w:rsidRDefault="00EF07C3" w:rsidP="00EF07C3">
      <w:pPr>
        <w:jc w:val="center"/>
        <w:rPr>
          <w:b/>
          <w:sz w:val="26"/>
          <w:szCs w:val="26"/>
        </w:rPr>
      </w:pPr>
    </w:p>
    <w:p w:rsidR="00EF07C3" w:rsidRPr="00EF07C3" w:rsidRDefault="00EF07C3" w:rsidP="00EF07C3">
      <w:pPr>
        <w:autoSpaceDE w:val="0"/>
        <w:autoSpaceDN w:val="0"/>
        <w:adjustRightInd w:val="0"/>
        <w:rPr>
          <w:kern w:val="0"/>
          <w:sz w:val="22"/>
          <w:szCs w:val="22"/>
          <w:lang w:eastAsia="en-US"/>
        </w:rPr>
      </w:pPr>
    </w:p>
    <w:p w:rsidR="00EF07C3" w:rsidRPr="00EF07C3" w:rsidRDefault="00EF07C3" w:rsidP="00EF07C3">
      <w:pPr>
        <w:autoSpaceDE w:val="0"/>
        <w:autoSpaceDN w:val="0"/>
        <w:adjustRightInd w:val="0"/>
        <w:jc w:val="center"/>
        <w:rPr>
          <w:b/>
          <w:bCs/>
          <w:color w:val="000000"/>
          <w:kern w:val="0"/>
          <w:sz w:val="22"/>
          <w:szCs w:val="22"/>
        </w:rPr>
      </w:pPr>
    </w:p>
    <w:p w:rsidR="00EF07C3" w:rsidRDefault="00EF07C3" w:rsidP="00EF07C3">
      <w:pPr>
        <w:autoSpaceDE w:val="0"/>
        <w:autoSpaceDN w:val="0"/>
        <w:adjustRightInd w:val="0"/>
        <w:jc w:val="center"/>
        <w:rPr>
          <w:b/>
          <w:bCs/>
          <w:color w:val="000000"/>
          <w:kern w:val="0"/>
          <w:sz w:val="22"/>
          <w:szCs w:val="22"/>
        </w:rPr>
      </w:pPr>
    </w:p>
    <w:p w:rsidR="00EF07C3" w:rsidRDefault="00EF07C3" w:rsidP="00EF07C3">
      <w:pPr>
        <w:autoSpaceDE w:val="0"/>
        <w:autoSpaceDN w:val="0"/>
        <w:adjustRightInd w:val="0"/>
        <w:jc w:val="center"/>
        <w:rPr>
          <w:b/>
          <w:bCs/>
          <w:color w:val="000000"/>
          <w:kern w:val="0"/>
          <w:sz w:val="22"/>
          <w:szCs w:val="22"/>
        </w:rPr>
      </w:pPr>
    </w:p>
    <w:p w:rsidR="00EF07C3" w:rsidRDefault="00EF07C3" w:rsidP="00EF07C3">
      <w:pPr>
        <w:autoSpaceDE w:val="0"/>
        <w:autoSpaceDN w:val="0"/>
        <w:adjustRightInd w:val="0"/>
        <w:jc w:val="center"/>
        <w:rPr>
          <w:b/>
          <w:bCs/>
          <w:color w:val="000000"/>
          <w:kern w:val="0"/>
          <w:sz w:val="22"/>
          <w:szCs w:val="22"/>
        </w:rPr>
      </w:pPr>
    </w:p>
    <w:p w:rsidR="00EF07C3" w:rsidRDefault="00EF07C3" w:rsidP="00EF07C3">
      <w:pPr>
        <w:autoSpaceDE w:val="0"/>
        <w:autoSpaceDN w:val="0"/>
        <w:adjustRightInd w:val="0"/>
        <w:jc w:val="center"/>
        <w:rPr>
          <w:b/>
          <w:bCs/>
          <w:color w:val="000000"/>
          <w:kern w:val="0"/>
          <w:sz w:val="22"/>
          <w:szCs w:val="22"/>
        </w:rPr>
      </w:pPr>
    </w:p>
    <w:p w:rsidR="00EF07C3" w:rsidRDefault="00EF07C3" w:rsidP="00EF07C3">
      <w:pPr>
        <w:autoSpaceDE w:val="0"/>
        <w:autoSpaceDN w:val="0"/>
        <w:adjustRightInd w:val="0"/>
        <w:jc w:val="center"/>
        <w:rPr>
          <w:b/>
          <w:bCs/>
          <w:color w:val="000000"/>
          <w:kern w:val="0"/>
          <w:sz w:val="22"/>
          <w:szCs w:val="22"/>
        </w:rPr>
      </w:pPr>
    </w:p>
    <w:p w:rsidR="00EF07C3" w:rsidRDefault="00EF07C3" w:rsidP="00EF07C3">
      <w:pPr>
        <w:autoSpaceDE w:val="0"/>
        <w:autoSpaceDN w:val="0"/>
        <w:adjustRightInd w:val="0"/>
        <w:jc w:val="center"/>
        <w:rPr>
          <w:b/>
          <w:bCs/>
          <w:color w:val="000000"/>
          <w:kern w:val="0"/>
          <w:sz w:val="22"/>
          <w:szCs w:val="22"/>
        </w:rPr>
      </w:pPr>
    </w:p>
    <w:p w:rsidR="007778C5" w:rsidRDefault="007778C5" w:rsidP="007778C5">
      <w:pPr>
        <w:tabs>
          <w:tab w:val="left" w:pos="9214"/>
        </w:tabs>
        <w:autoSpaceDE w:val="0"/>
        <w:autoSpaceDN w:val="0"/>
        <w:adjustRightInd w:val="0"/>
        <w:jc w:val="right"/>
        <w:rPr>
          <w:b/>
          <w:kern w:val="0"/>
          <w:sz w:val="16"/>
          <w:szCs w:val="16"/>
        </w:rPr>
      </w:pPr>
    </w:p>
    <w:p w:rsidR="007778C5" w:rsidRDefault="007778C5" w:rsidP="007778C5">
      <w:pPr>
        <w:tabs>
          <w:tab w:val="left" w:pos="9214"/>
        </w:tabs>
        <w:autoSpaceDE w:val="0"/>
        <w:autoSpaceDN w:val="0"/>
        <w:adjustRightInd w:val="0"/>
        <w:jc w:val="right"/>
        <w:rPr>
          <w:b/>
          <w:kern w:val="0"/>
          <w:sz w:val="16"/>
          <w:szCs w:val="16"/>
        </w:rPr>
      </w:pPr>
    </w:p>
    <w:p w:rsidR="007778C5" w:rsidRDefault="007778C5" w:rsidP="007778C5">
      <w:pPr>
        <w:tabs>
          <w:tab w:val="left" w:pos="9214"/>
        </w:tabs>
        <w:autoSpaceDE w:val="0"/>
        <w:autoSpaceDN w:val="0"/>
        <w:adjustRightInd w:val="0"/>
        <w:jc w:val="right"/>
        <w:rPr>
          <w:b/>
          <w:kern w:val="0"/>
          <w:sz w:val="16"/>
          <w:szCs w:val="16"/>
        </w:rPr>
      </w:pPr>
    </w:p>
    <w:p w:rsidR="007778C5" w:rsidRDefault="007778C5" w:rsidP="007778C5">
      <w:pPr>
        <w:tabs>
          <w:tab w:val="left" w:pos="9214"/>
        </w:tabs>
        <w:autoSpaceDE w:val="0"/>
        <w:autoSpaceDN w:val="0"/>
        <w:adjustRightInd w:val="0"/>
        <w:jc w:val="right"/>
        <w:rPr>
          <w:b/>
          <w:kern w:val="0"/>
          <w:sz w:val="16"/>
          <w:szCs w:val="16"/>
        </w:rPr>
      </w:pPr>
    </w:p>
    <w:p w:rsidR="007778C5" w:rsidRDefault="007778C5" w:rsidP="007778C5">
      <w:pPr>
        <w:tabs>
          <w:tab w:val="left" w:pos="9214"/>
        </w:tabs>
        <w:autoSpaceDE w:val="0"/>
        <w:autoSpaceDN w:val="0"/>
        <w:adjustRightInd w:val="0"/>
        <w:jc w:val="right"/>
        <w:rPr>
          <w:b/>
          <w:kern w:val="0"/>
          <w:sz w:val="16"/>
          <w:szCs w:val="16"/>
        </w:rPr>
      </w:pPr>
    </w:p>
    <w:p w:rsidR="007778C5" w:rsidRDefault="007778C5" w:rsidP="007778C5">
      <w:pPr>
        <w:tabs>
          <w:tab w:val="left" w:pos="9214"/>
        </w:tabs>
        <w:autoSpaceDE w:val="0"/>
        <w:autoSpaceDN w:val="0"/>
        <w:adjustRightInd w:val="0"/>
        <w:jc w:val="right"/>
        <w:rPr>
          <w:b/>
          <w:kern w:val="0"/>
          <w:sz w:val="16"/>
          <w:szCs w:val="16"/>
        </w:rPr>
      </w:pPr>
    </w:p>
    <w:p w:rsidR="007778C5" w:rsidRDefault="007778C5" w:rsidP="007778C5">
      <w:pPr>
        <w:tabs>
          <w:tab w:val="left" w:pos="9214"/>
        </w:tabs>
        <w:autoSpaceDE w:val="0"/>
        <w:autoSpaceDN w:val="0"/>
        <w:adjustRightInd w:val="0"/>
        <w:jc w:val="right"/>
        <w:rPr>
          <w:b/>
          <w:kern w:val="0"/>
          <w:sz w:val="16"/>
          <w:szCs w:val="16"/>
        </w:rPr>
      </w:pPr>
    </w:p>
    <w:p w:rsidR="007778C5" w:rsidRDefault="007778C5" w:rsidP="007778C5">
      <w:pPr>
        <w:tabs>
          <w:tab w:val="left" w:pos="9214"/>
        </w:tabs>
        <w:autoSpaceDE w:val="0"/>
        <w:autoSpaceDN w:val="0"/>
        <w:adjustRightInd w:val="0"/>
        <w:jc w:val="right"/>
        <w:rPr>
          <w:b/>
          <w:kern w:val="0"/>
          <w:sz w:val="16"/>
          <w:szCs w:val="16"/>
        </w:rPr>
      </w:pPr>
    </w:p>
    <w:p w:rsidR="007778C5" w:rsidRDefault="007778C5" w:rsidP="007778C5">
      <w:pPr>
        <w:tabs>
          <w:tab w:val="left" w:pos="9214"/>
        </w:tabs>
        <w:autoSpaceDE w:val="0"/>
        <w:autoSpaceDN w:val="0"/>
        <w:adjustRightInd w:val="0"/>
        <w:jc w:val="right"/>
        <w:rPr>
          <w:b/>
          <w:kern w:val="0"/>
          <w:sz w:val="16"/>
          <w:szCs w:val="16"/>
        </w:rPr>
      </w:pPr>
    </w:p>
    <w:p w:rsidR="007778C5" w:rsidRDefault="007778C5" w:rsidP="007778C5">
      <w:pPr>
        <w:tabs>
          <w:tab w:val="left" w:pos="9214"/>
        </w:tabs>
        <w:autoSpaceDE w:val="0"/>
        <w:autoSpaceDN w:val="0"/>
        <w:adjustRightInd w:val="0"/>
        <w:jc w:val="right"/>
        <w:rPr>
          <w:b/>
          <w:kern w:val="0"/>
          <w:sz w:val="16"/>
          <w:szCs w:val="16"/>
        </w:rPr>
      </w:pPr>
    </w:p>
    <w:p w:rsidR="007778C5" w:rsidRDefault="007778C5" w:rsidP="007778C5">
      <w:pPr>
        <w:tabs>
          <w:tab w:val="left" w:pos="9214"/>
        </w:tabs>
        <w:autoSpaceDE w:val="0"/>
        <w:autoSpaceDN w:val="0"/>
        <w:adjustRightInd w:val="0"/>
        <w:jc w:val="right"/>
        <w:rPr>
          <w:b/>
          <w:kern w:val="0"/>
          <w:sz w:val="16"/>
          <w:szCs w:val="16"/>
        </w:rPr>
      </w:pPr>
    </w:p>
    <w:p w:rsidR="007778C5" w:rsidRDefault="007778C5" w:rsidP="007778C5">
      <w:pPr>
        <w:tabs>
          <w:tab w:val="left" w:pos="9214"/>
        </w:tabs>
        <w:autoSpaceDE w:val="0"/>
        <w:autoSpaceDN w:val="0"/>
        <w:adjustRightInd w:val="0"/>
        <w:jc w:val="right"/>
        <w:rPr>
          <w:b/>
          <w:kern w:val="0"/>
          <w:sz w:val="16"/>
          <w:szCs w:val="16"/>
        </w:rPr>
      </w:pPr>
    </w:p>
    <w:p w:rsidR="007778C5" w:rsidRDefault="007778C5" w:rsidP="007778C5">
      <w:pPr>
        <w:tabs>
          <w:tab w:val="left" w:pos="9214"/>
        </w:tabs>
        <w:autoSpaceDE w:val="0"/>
        <w:autoSpaceDN w:val="0"/>
        <w:adjustRightInd w:val="0"/>
        <w:jc w:val="right"/>
        <w:rPr>
          <w:b/>
          <w:kern w:val="0"/>
          <w:sz w:val="16"/>
          <w:szCs w:val="16"/>
        </w:rPr>
      </w:pPr>
    </w:p>
    <w:p w:rsidR="007778C5" w:rsidRDefault="007778C5" w:rsidP="007778C5">
      <w:pPr>
        <w:tabs>
          <w:tab w:val="left" w:pos="9214"/>
        </w:tabs>
        <w:autoSpaceDE w:val="0"/>
        <w:autoSpaceDN w:val="0"/>
        <w:adjustRightInd w:val="0"/>
        <w:jc w:val="right"/>
        <w:rPr>
          <w:b/>
          <w:kern w:val="0"/>
          <w:sz w:val="16"/>
          <w:szCs w:val="16"/>
        </w:rPr>
      </w:pPr>
    </w:p>
    <w:p w:rsidR="007778C5" w:rsidRDefault="007778C5" w:rsidP="007778C5">
      <w:pPr>
        <w:tabs>
          <w:tab w:val="left" w:pos="9214"/>
        </w:tabs>
        <w:autoSpaceDE w:val="0"/>
        <w:autoSpaceDN w:val="0"/>
        <w:adjustRightInd w:val="0"/>
        <w:jc w:val="right"/>
        <w:rPr>
          <w:b/>
          <w:kern w:val="0"/>
          <w:sz w:val="16"/>
          <w:szCs w:val="16"/>
        </w:rPr>
      </w:pPr>
    </w:p>
    <w:p w:rsidR="007778C5" w:rsidRDefault="007778C5" w:rsidP="007778C5">
      <w:pPr>
        <w:tabs>
          <w:tab w:val="left" w:pos="9214"/>
        </w:tabs>
        <w:autoSpaceDE w:val="0"/>
        <w:autoSpaceDN w:val="0"/>
        <w:adjustRightInd w:val="0"/>
        <w:jc w:val="right"/>
        <w:rPr>
          <w:b/>
          <w:kern w:val="0"/>
          <w:sz w:val="16"/>
          <w:szCs w:val="16"/>
        </w:rPr>
      </w:pPr>
    </w:p>
    <w:p w:rsidR="007778C5" w:rsidRPr="007778C5" w:rsidRDefault="007778C5" w:rsidP="007778C5">
      <w:pPr>
        <w:tabs>
          <w:tab w:val="left" w:pos="9214"/>
        </w:tabs>
        <w:autoSpaceDE w:val="0"/>
        <w:autoSpaceDN w:val="0"/>
        <w:adjustRightInd w:val="0"/>
        <w:jc w:val="right"/>
        <w:rPr>
          <w:b/>
          <w:kern w:val="0"/>
          <w:sz w:val="16"/>
          <w:szCs w:val="16"/>
        </w:rPr>
      </w:pPr>
      <w:r w:rsidRPr="00EF07C3">
        <w:rPr>
          <w:noProof/>
        </w:rPr>
        <w:lastRenderedPageBreak/>
        <w:drawing>
          <wp:anchor distT="0" distB="0" distL="114300" distR="114300" simplePos="0" relativeHeight="251659264" behindDoc="1" locked="0" layoutInCell="1" allowOverlap="1" wp14:anchorId="62DF4FE7" wp14:editId="2C0948F4">
            <wp:simplePos x="0" y="0"/>
            <wp:positionH relativeFrom="column">
              <wp:posOffset>-16510</wp:posOffset>
            </wp:positionH>
            <wp:positionV relativeFrom="paragraph">
              <wp:posOffset>97790</wp:posOffset>
            </wp:positionV>
            <wp:extent cx="6659880" cy="9177020"/>
            <wp:effectExtent l="0" t="0" r="7620" b="508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59880" cy="917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8C5">
        <w:rPr>
          <w:b/>
          <w:kern w:val="0"/>
          <w:sz w:val="16"/>
          <w:szCs w:val="16"/>
        </w:rPr>
        <w:t xml:space="preserve">Приложение № 1 </w:t>
      </w:r>
    </w:p>
    <w:p w:rsidR="007778C5" w:rsidRPr="007778C5" w:rsidRDefault="007778C5" w:rsidP="007778C5">
      <w:pPr>
        <w:tabs>
          <w:tab w:val="left" w:pos="9214"/>
        </w:tabs>
        <w:autoSpaceDE w:val="0"/>
        <w:autoSpaceDN w:val="0"/>
        <w:adjustRightInd w:val="0"/>
        <w:jc w:val="right"/>
        <w:rPr>
          <w:b/>
          <w:kern w:val="0"/>
          <w:sz w:val="16"/>
          <w:szCs w:val="16"/>
        </w:rPr>
      </w:pPr>
      <w:r w:rsidRPr="007778C5">
        <w:rPr>
          <w:b/>
          <w:kern w:val="0"/>
          <w:sz w:val="16"/>
          <w:szCs w:val="16"/>
        </w:rPr>
        <w:t xml:space="preserve">к обоснованию </w:t>
      </w:r>
      <w:proofErr w:type="gramStart"/>
      <w:r w:rsidRPr="007778C5">
        <w:rPr>
          <w:b/>
          <w:kern w:val="0"/>
          <w:sz w:val="16"/>
          <w:szCs w:val="16"/>
        </w:rPr>
        <w:t>начальной</w:t>
      </w:r>
      <w:proofErr w:type="gramEnd"/>
      <w:r w:rsidRPr="007778C5">
        <w:rPr>
          <w:b/>
          <w:kern w:val="0"/>
          <w:sz w:val="16"/>
          <w:szCs w:val="16"/>
        </w:rPr>
        <w:t xml:space="preserve"> </w:t>
      </w:r>
    </w:p>
    <w:p w:rsidR="007778C5" w:rsidRPr="007778C5" w:rsidRDefault="007778C5" w:rsidP="007778C5">
      <w:pPr>
        <w:tabs>
          <w:tab w:val="left" w:pos="9214"/>
        </w:tabs>
        <w:autoSpaceDE w:val="0"/>
        <w:autoSpaceDN w:val="0"/>
        <w:adjustRightInd w:val="0"/>
        <w:jc w:val="right"/>
        <w:rPr>
          <w:b/>
          <w:kern w:val="0"/>
          <w:sz w:val="16"/>
          <w:szCs w:val="16"/>
        </w:rPr>
      </w:pPr>
      <w:r w:rsidRPr="007778C5">
        <w:rPr>
          <w:b/>
          <w:kern w:val="0"/>
          <w:sz w:val="16"/>
          <w:szCs w:val="16"/>
        </w:rPr>
        <w:t>(максимальной) цены контракта</w:t>
      </w:r>
    </w:p>
    <w:p w:rsidR="00EF07C3" w:rsidRDefault="00EF07C3" w:rsidP="00EF07C3">
      <w:pPr>
        <w:autoSpaceDE w:val="0"/>
        <w:autoSpaceDN w:val="0"/>
        <w:adjustRightInd w:val="0"/>
        <w:jc w:val="center"/>
        <w:rPr>
          <w:b/>
          <w:bCs/>
          <w:color w:val="000000"/>
          <w:kern w:val="0"/>
          <w:sz w:val="22"/>
          <w:szCs w:val="22"/>
        </w:rPr>
      </w:pPr>
    </w:p>
    <w:p w:rsidR="00EF07C3" w:rsidRDefault="00EF07C3" w:rsidP="00EF07C3">
      <w:pPr>
        <w:autoSpaceDE w:val="0"/>
        <w:autoSpaceDN w:val="0"/>
        <w:adjustRightInd w:val="0"/>
        <w:jc w:val="center"/>
        <w:rPr>
          <w:b/>
          <w:bCs/>
          <w:color w:val="000000"/>
          <w:kern w:val="0"/>
          <w:sz w:val="22"/>
          <w:szCs w:val="22"/>
        </w:rPr>
      </w:pPr>
    </w:p>
    <w:p w:rsidR="00EF07C3" w:rsidRDefault="00EF07C3" w:rsidP="00EF07C3">
      <w:pPr>
        <w:autoSpaceDE w:val="0"/>
        <w:autoSpaceDN w:val="0"/>
        <w:adjustRightInd w:val="0"/>
        <w:jc w:val="center"/>
        <w:rPr>
          <w:b/>
          <w:bCs/>
          <w:color w:val="000000"/>
          <w:kern w:val="0"/>
          <w:sz w:val="22"/>
          <w:szCs w:val="22"/>
        </w:rPr>
      </w:pPr>
    </w:p>
    <w:p w:rsidR="00EF07C3" w:rsidRDefault="00EF07C3" w:rsidP="00EF07C3">
      <w:pPr>
        <w:autoSpaceDE w:val="0"/>
        <w:autoSpaceDN w:val="0"/>
        <w:adjustRightInd w:val="0"/>
        <w:jc w:val="center"/>
        <w:rPr>
          <w:b/>
          <w:bCs/>
          <w:color w:val="000000"/>
          <w:kern w:val="0"/>
          <w:sz w:val="22"/>
          <w:szCs w:val="22"/>
        </w:rPr>
      </w:pPr>
    </w:p>
    <w:p w:rsidR="00EF07C3" w:rsidRDefault="00EF07C3" w:rsidP="00EF07C3">
      <w:pPr>
        <w:autoSpaceDE w:val="0"/>
        <w:autoSpaceDN w:val="0"/>
        <w:adjustRightInd w:val="0"/>
        <w:jc w:val="center"/>
        <w:rPr>
          <w:b/>
          <w:bCs/>
          <w:color w:val="000000"/>
          <w:kern w:val="0"/>
          <w:sz w:val="22"/>
          <w:szCs w:val="22"/>
        </w:rPr>
      </w:pPr>
    </w:p>
    <w:p w:rsidR="00EF07C3" w:rsidRDefault="00EF07C3" w:rsidP="00EF07C3">
      <w:pPr>
        <w:autoSpaceDE w:val="0"/>
        <w:autoSpaceDN w:val="0"/>
        <w:adjustRightInd w:val="0"/>
        <w:jc w:val="center"/>
        <w:rPr>
          <w:b/>
          <w:bCs/>
          <w:color w:val="000000"/>
          <w:kern w:val="0"/>
          <w:sz w:val="22"/>
          <w:szCs w:val="22"/>
        </w:rPr>
      </w:pPr>
    </w:p>
    <w:p w:rsidR="00EF07C3" w:rsidRDefault="00EF07C3" w:rsidP="00EF07C3">
      <w:pPr>
        <w:autoSpaceDE w:val="0"/>
        <w:autoSpaceDN w:val="0"/>
        <w:adjustRightInd w:val="0"/>
        <w:jc w:val="center"/>
        <w:rPr>
          <w:b/>
          <w:bCs/>
          <w:color w:val="000000"/>
          <w:kern w:val="0"/>
          <w:sz w:val="22"/>
          <w:szCs w:val="22"/>
        </w:rPr>
      </w:pPr>
    </w:p>
    <w:p w:rsidR="00EF07C3" w:rsidRDefault="00EF07C3" w:rsidP="00EF07C3">
      <w:pPr>
        <w:autoSpaceDE w:val="0"/>
        <w:autoSpaceDN w:val="0"/>
        <w:adjustRightInd w:val="0"/>
        <w:jc w:val="center"/>
        <w:rPr>
          <w:b/>
          <w:bCs/>
          <w:color w:val="000000"/>
          <w:kern w:val="0"/>
          <w:sz w:val="22"/>
          <w:szCs w:val="22"/>
        </w:rPr>
      </w:pPr>
    </w:p>
    <w:p w:rsidR="00EF07C3" w:rsidRDefault="00EF07C3" w:rsidP="00EF07C3">
      <w:pPr>
        <w:autoSpaceDE w:val="0"/>
        <w:autoSpaceDN w:val="0"/>
        <w:adjustRightInd w:val="0"/>
        <w:jc w:val="center"/>
        <w:rPr>
          <w:b/>
          <w:bCs/>
          <w:color w:val="000000"/>
          <w:kern w:val="0"/>
          <w:sz w:val="22"/>
          <w:szCs w:val="22"/>
        </w:rPr>
      </w:pPr>
    </w:p>
    <w:p w:rsidR="00EF07C3" w:rsidRDefault="00EF07C3" w:rsidP="00EF07C3">
      <w:pPr>
        <w:autoSpaceDE w:val="0"/>
        <w:autoSpaceDN w:val="0"/>
        <w:adjustRightInd w:val="0"/>
        <w:jc w:val="center"/>
        <w:rPr>
          <w:b/>
          <w:bCs/>
          <w:color w:val="000000"/>
          <w:kern w:val="0"/>
          <w:sz w:val="22"/>
          <w:szCs w:val="22"/>
        </w:rPr>
      </w:pPr>
    </w:p>
    <w:p w:rsidR="00EF07C3" w:rsidRPr="00EF07C3" w:rsidRDefault="00EF07C3" w:rsidP="00EF07C3">
      <w:pPr>
        <w:autoSpaceDE w:val="0"/>
        <w:autoSpaceDN w:val="0"/>
        <w:adjustRightInd w:val="0"/>
        <w:jc w:val="center"/>
        <w:rPr>
          <w:b/>
          <w:bCs/>
          <w:color w:val="000000"/>
          <w:kern w:val="0"/>
          <w:sz w:val="22"/>
          <w:szCs w:val="22"/>
        </w:rPr>
      </w:pPr>
    </w:p>
    <w:p w:rsidR="00CE539D" w:rsidRDefault="00CE539D" w:rsidP="00A4193B">
      <w:pPr>
        <w:tabs>
          <w:tab w:val="left" w:pos="9214"/>
        </w:tabs>
        <w:autoSpaceDE w:val="0"/>
        <w:autoSpaceDN w:val="0"/>
        <w:adjustRightInd w:val="0"/>
        <w:rPr>
          <w:b/>
          <w:bCs/>
          <w:kern w:val="0"/>
          <w:szCs w:val="24"/>
        </w:rPr>
      </w:pPr>
    </w:p>
    <w:p w:rsidR="00EF07C3" w:rsidRDefault="00EF07C3" w:rsidP="00A4193B">
      <w:pPr>
        <w:tabs>
          <w:tab w:val="left" w:pos="9214"/>
        </w:tabs>
        <w:autoSpaceDE w:val="0"/>
        <w:autoSpaceDN w:val="0"/>
        <w:adjustRightInd w:val="0"/>
        <w:rPr>
          <w:b/>
          <w:bCs/>
          <w:kern w:val="0"/>
          <w:szCs w:val="24"/>
        </w:rPr>
      </w:pPr>
    </w:p>
    <w:p w:rsidR="00EF07C3" w:rsidRDefault="00EF07C3" w:rsidP="00A4193B">
      <w:pPr>
        <w:tabs>
          <w:tab w:val="left" w:pos="9214"/>
        </w:tabs>
        <w:autoSpaceDE w:val="0"/>
        <w:autoSpaceDN w:val="0"/>
        <w:adjustRightInd w:val="0"/>
        <w:rPr>
          <w:b/>
          <w:bCs/>
          <w:kern w:val="0"/>
          <w:szCs w:val="24"/>
        </w:rPr>
      </w:pPr>
    </w:p>
    <w:p w:rsidR="00EF07C3" w:rsidRDefault="00EF07C3" w:rsidP="00A4193B">
      <w:pPr>
        <w:tabs>
          <w:tab w:val="left" w:pos="9214"/>
        </w:tabs>
        <w:autoSpaceDE w:val="0"/>
        <w:autoSpaceDN w:val="0"/>
        <w:adjustRightInd w:val="0"/>
        <w:rPr>
          <w:b/>
          <w:bCs/>
          <w:kern w:val="0"/>
          <w:szCs w:val="24"/>
        </w:rPr>
      </w:pPr>
    </w:p>
    <w:p w:rsidR="00EF07C3" w:rsidRDefault="00EF07C3" w:rsidP="00A4193B">
      <w:pPr>
        <w:tabs>
          <w:tab w:val="left" w:pos="9214"/>
        </w:tabs>
        <w:autoSpaceDE w:val="0"/>
        <w:autoSpaceDN w:val="0"/>
        <w:adjustRightInd w:val="0"/>
        <w:rPr>
          <w:b/>
          <w:bCs/>
          <w:kern w:val="0"/>
          <w:szCs w:val="24"/>
        </w:rPr>
      </w:pPr>
      <w:r w:rsidRPr="00EF07C3">
        <w:rPr>
          <w:noProof/>
        </w:rPr>
        <w:lastRenderedPageBreak/>
        <w:drawing>
          <wp:inline distT="0" distB="0" distL="0" distR="0" wp14:anchorId="327F9B28" wp14:editId="64700DF8">
            <wp:extent cx="6659880" cy="8316944"/>
            <wp:effectExtent l="0" t="0" r="762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59880" cy="8316944"/>
                    </a:xfrm>
                    <a:prstGeom prst="rect">
                      <a:avLst/>
                    </a:prstGeom>
                    <a:noFill/>
                    <a:ln>
                      <a:noFill/>
                    </a:ln>
                  </pic:spPr>
                </pic:pic>
              </a:graphicData>
            </a:graphic>
          </wp:inline>
        </w:drawing>
      </w:r>
    </w:p>
    <w:p w:rsidR="00EF07C3" w:rsidRDefault="00EF07C3" w:rsidP="00A4193B">
      <w:pPr>
        <w:tabs>
          <w:tab w:val="left" w:pos="9214"/>
        </w:tabs>
        <w:autoSpaceDE w:val="0"/>
        <w:autoSpaceDN w:val="0"/>
        <w:adjustRightInd w:val="0"/>
        <w:rPr>
          <w:b/>
          <w:bCs/>
          <w:kern w:val="0"/>
          <w:szCs w:val="24"/>
        </w:rPr>
      </w:pPr>
    </w:p>
    <w:p w:rsidR="00EF07C3" w:rsidRDefault="00EF07C3" w:rsidP="00A4193B">
      <w:pPr>
        <w:tabs>
          <w:tab w:val="left" w:pos="9214"/>
        </w:tabs>
        <w:autoSpaceDE w:val="0"/>
        <w:autoSpaceDN w:val="0"/>
        <w:adjustRightInd w:val="0"/>
        <w:rPr>
          <w:b/>
          <w:bCs/>
          <w:kern w:val="0"/>
          <w:szCs w:val="24"/>
        </w:rPr>
      </w:pPr>
    </w:p>
    <w:p w:rsidR="00EF07C3" w:rsidRDefault="00EF07C3" w:rsidP="00A4193B">
      <w:pPr>
        <w:tabs>
          <w:tab w:val="left" w:pos="9214"/>
        </w:tabs>
        <w:autoSpaceDE w:val="0"/>
        <w:autoSpaceDN w:val="0"/>
        <w:adjustRightInd w:val="0"/>
        <w:rPr>
          <w:b/>
          <w:bCs/>
          <w:kern w:val="0"/>
          <w:szCs w:val="24"/>
        </w:rPr>
      </w:pPr>
    </w:p>
    <w:p w:rsidR="00EF07C3" w:rsidRDefault="00EF07C3" w:rsidP="00A4193B">
      <w:pPr>
        <w:tabs>
          <w:tab w:val="left" w:pos="9214"/>
        </w:tabs>
        <w:autoSpaceDE w:val="0"/>
        <w:autoSpaceDN w:val="0"/>
        <w:adjustRightInd w:val="0"/>
        <w:rPr>
          <w:b/>
          <w:bCs/>
          <w:kern w:val="0"/>
          <w:szCs w:val="24"/>
        </w:rPr>
      </w:pPr>
    </w:p>
    <w:p w:rsidR="00EF07C3" w:rsidRDefault="00EF07C3" w:rsidP="00A4193B">
      <w:pPr>
        <w:tabs>
          <w:tab w:val="left" w:pos="9214"/>
        </w:tabs>
        <w:autoSpaceDE w:val="0"/>
        <w:autoSpaceDN w:val="0"/>
        <w:adjustRightInd w:val="0"/>
        <w:rPr>
          <w:b/>
          <w:bCs/>
          <w:kern w:val="0"/>
          <w:szCs w:val="24"/>
        </w:rPr>
      </w:pPr>
    </w:p>
    <w:p w:rsidR="00EF07C3" w:rsidRDefault="00EF07C3" w:rsidP="00A4193B">
      <w:pPr>
        <w:tabs>
          <w:tab w:val="left" w:pos="9214"/>
        </w:tabs>
        <w:autoSpaceDE w:val="0"/>
        <w:autoSpaceDN w:val="0"/>
        <w:adjustRightInd w:val="0"/>
        <w:rPr>
          <w:b/>
          <w:bCs/>
          <w:kern w:val="0"/>
          <w:szCs w:val="24"/>
        </w:rPr>
      </w:pPr>
    </w:p>
    <w:p w:rsidR="00EF07C3" w:rsidRDefault="00EF07C3" w:rsidP="00A4193B">
      <w:pPr>
        <w:tabs>
          <w:tab w:val="left" w:pos="9214"/>
        </w:tabs>
        <w:autoSpaceDE w:val="0"/>
        <w:autoSpaceDN w:val="0"/>
        <w:adjustRightInd w:val="0"/>
        <w:rPr>
          <w:b/>
          <w:bCs/>
          <w:kern w:val="0"/>
          <w:szCs w:val="24"/>
        </w:rPr>
      </w:pPr>
    </w:p>
    <w:p w:rsidR="00EF07C3" w:rsidRDefault="00EF07C3" w:rsidP="00A4193B">
      <w:pPr>
        <w:tabs>
          <w:tab w:val="left" w:pos="9214"/>
        </w:tabs>
        <w:autoSpaceDE w:val="0"/>
        <w:autoSpaceDN w:val="0"/>
        <w:adjustRightInd w:val="0"/>
        <w:rPr>
          <w:b/>
          <w:bCs/>
          <w:kern w:val="0"/>
          <w:szCs w:val="24"/>
        </w:rPr>
      </w:pPr>
      <w:r w:rsidRPr="00EF07C3">
        <w:rPr>
          <w:noProof/>
        </w:rPr>
        <w:lastRenderedPageBreak/>
        <w:drawing>
          <wp:inline distT="0" distB="0" distL="0" distR="0" wp14:anchorId="32A121D1" wp14:editId="6A9B1428">
            <wp:extent cx="6659880" cy="9613502"/>
            <wp:effectExtent l="0" t="0" r="762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59880" cy="9613502"/>
                    </a:xfrm>
                    <a:prstGeom prst="rect">
                      <a:avLst/>
                    </a:prstGeom>
                    <a:noFill/>
                    <a:ln>
                      <a:noFill/>
                    </a:ln>
                  </pic:spPr>
                </pic:pic>
              </a:graphicData>
            </a:graphic>
          </wp:inline>
        </w:drawing>
      </w:r>
    </w:p>
    <w:p w:rsidR="00EF07C3" w:rsidRDefault="00EF07C3" w:rsidP="00A4193B">
      <w:pPr>
        <w:tabs>
          <w:tab w:val="left" w:pos="9214"/>
        </w:tabs>
        <w:autoSpaceDE w:val="0"/>
        <w:autoSpaceDN w:val="0"/>
        <w:adjustRightInd w:val="0"/>
        <w:rPr>
          <w:b/>
          <w:bCs/>
          <w:kern w:val="0"/>
          <w:szCs w:val="24"/>
        </w:rPr>
      </w:pPr>
    </w:p>
    <w:p w:rsidR="00EF07C3" w:rsidRDefault="00EF07C3" w:rsidP="00A4193B">
      <w:pPr>
        <w:tabs>
          <w:tab w:val="left" w:pos="9214"/>
        </w:tabs>
        <w:autoSpaceDE w:val="0"/>
        <w:autoSpaceDN w:val="0"/>
        <w:adjustRightInd w:val="0"/>
        <w:rPr>
          <w:b/>
          <w:bCs/>
          <w:kern w:val="0"/>
          <w:szCs w:val="24"/>
        </w:rPr>
      </w:pPr>
      <w:r w:rsidRPr="00EF07C3">
        <w:rPr>
          <w:noProof/>
        </w:rPr>
        <w:drawing>
          <wp:inline distT="0" distB="0" distL="0" distR="0" wp14:anchorId="78D71A93" wp14:editId="6F2367FE">
            <wp:extent cx="6659880" cy="9556580"/>
            <wp:effectExtent l="0" t="0" r="762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59880" cy="9556580"/>
                    </a:xfrm>
                    <a:prstGeom prst="rect">
                      <a:avLst/>
                    </a:prstGeom>
                    <a:noFill/>
                    <a:ln>
                      <a:noFill/>
                    </a:ln>
                  </pic:spPr>
                </pic:pic>
              </a:graphicData>
            </a:graphic>
          </wp:inline>
        </w:drawing>
      </w:r>
    </w:p>
    <w:p w:rsidR="00EF07C3" w:rsidRDefault="00EF07C3" w:rsidP="00A4193B">
      <w:pPr>
        <w:tabs>
          <w:tab w:val="left" w:pos="9214"/>
        </w:tabs>
        <w:autoSpaceDE w:val="0"/>
        <w:autoSpaceDN w:val="0"/>
        <w:adjustRightInd w:val="0"/>
        <w:rPr>
          <w:b/>
          <w:bCs/>
          <w:kern w:val="0"/>
          <w:szCs w:val="24"/>
        </w:rPr>
      </w:pPr>
    </w:p>
    <w:p w:rsidR="00EF07C3" w:rsidRDefault="00EF07C3" w:rsidP="00A4193B">
      <w:pPr>
        <w:tabs>
          <w:tab w:val="left" w:pos="9214"/>
        </w:tabs>
        <w:autoSpaceDE w:val="0"/>
        <w:autoSpaceDN w:val="0"/>
        <w:adjustRightInd w:val="0"/>
        <w:rPr>
          <w:b/>
          <w:bCs/>
          <w:kern w:val="0"/>
          <w:szCs w:val="24"/>
        </w:rPr>
      </w:pPr>
      <w:r w:rsidRPr="00EF07C3">
        <w:rPr>
          <w:noProof/>
        </w:rPr>
        <w:drawing>
          <wp:inline distT="0" distB="0" distL="0" distR="0" wp14:anchorId="3BE35DB6" wp14:editId="1C8EE86F">
            <wp:extent cx="6659880" cy="3478570"/>
            <wp:effectExtent l="0" t="0" r="762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59880" cy="3478570"/>
                    </a:xfrm>
                    <a:prstGeom prst="rect">
                      <a:avLst/>
                    </a:prstGeom>
                    <a:noFill/>
                    <a:ln>
                      <a:noFill/>
                    </a:ln>
                  </pic:spPr>
                </pic:pic>
              </a:graphicData>
            </a:graphic>
          </wp:inline>
        </w:drawing>
      </w:r>
    </w:p>
    <w:p w:rsidR="007778C5" w:rsidRDefault="007778C5" w:rsidP="00A4193B">
      <w:pPr>
        <w:tabs>
          <w:tab w:val="left" w:pos="9214"/>
        </w:tabs>
        <w:autoSpaceDE w:val="0"/>
        <w:autoSpaceDN w:val="0"/>
        <w:adjustRightInd w:val="0"/>
        <w:rPr>
          <w:b/>
          <w:bCs/>
          <w:kern w:val="0"/>
          <w:szCs w:val="24"/>
        </w:rPr>
      </w:pPr>
    </w:p>
    <w:p w:rsidR="007778C5" w:rsidRDefault="007778C5" w:rsidP="00A4193B">
      <w:pPr>
        <w:tabs>
          <w:tab w:val="left" w:pos="9214"/>
        </w:tabs>
        <w:autoSpaceDE w:val="0"/>
        <w:autoSpaceDN w:val="0"/>
        <w:adjustRightInd w:val="0"/>
        <w:rPr>
          <w:b/>
          <w:bCs/>
          <w:kern w:val="0"/>
          <w:szCs w:val="24"/>
        </w:rPr>
      </w:pPr>
    </w:p>
    <w:p w:rsidR="007778C5" w:rsidRDefault="007778C5" w:rsidP="00A4193B">
      <w:pPr>
        <w:tabs>
          <w:tab w:val="left" w:pos="9214"/>
        </w:tabs>
        <w:autoSpaceDE w:val="0"/>
        <w:autoSpaceDN w:val="0"/>
        <w:adjustRightInd w:val="0"/>
        <w:rPr>
          <w:b/>
          <w:bCs/>
          <w:kern w:val="0"/>
          <w:szCs w:val="24"/>
        </w:rPr>
      </w:pPr>
    </w:p>
    <w:p w:rsidR="007778C5" w:rsidRDefault="007778C5" w:rsidP="00A4193B">
      <w:pPr>
        <w:tabs>
          <w:tab w:val="left" w:pos="9214"/>
        </w:tabs>
        <w:autoSpaceDE w:val="0"/>
        <w:autoSpaceDN w:val="0"/>
        <w:adjustRightInd w:val="0"/>
        <w:rPr>
          <w:b/>
          <w:bCs/>
          <w:kern w:val="0"/>
          <w:szCs w:val="24"/>
        </w:rPr>
      </w:pPr>
    </w:p>
    <w:p w:rsidR="007778C5" w:rsidRDefault="007778C5" w:rsidP="00A4193B">
      <w:pPr>
        <w:tabs>
          <w:tab w:val="left" w:pos="9214"/>
        </w:tabs>
        <w:autoSpaceDE w:val="0"/>
        <w:autoSpaceDN w:val="0"/>
        <w:adjustRightInd w:val="0"/>
        <w:rPr>
          <w:b/>
          <w:bCs/>
          <w:kern w:val="0"/>
          <w:szCs w:val="24"/>
        </w:rPr>
      </w:pPr>
    </w:p>
    <w:p w:rsidR="007778C5" w:rsidRDefault="007778C5" w:rsidP="00A4193B">
      <w:pPr>
        <w:tabs>
          <w:tab w:val="left" w:pos="9214"/>
        </w:tabs>
        <w:autoSpaceDE w:val="0"/>
        <w:autoSpaceDN w:val="0"/>
        <w:adjustRightInd w:val="0"/>
        <w:rPr>
          <w:b/>
          <w:bCs/>
          <w:kern w:val="0"/>
          <w:szCs w:val="24"/>
        </w:rPr>
      </w:pPr>
    </w:p>
    <w:p w:rsidR="007778C5" w:rsidRDefault="007778C5" w:rsidP="00A4193B">
      <w:pPr>
        <w:tabs>
          <w:tab w:val="left" w:pos="9214"/>
        </w:tabs>
        <w:autoSpaceDE w:val="0"/>
        <w:autoSpaceDN w:val="0"/>
        <w:adjustRightInd w:val="0"/>
        <w:rPr>
          <w:b/>
          <w:bCs/>
          <w:kern w:val="0"/>
          <w:szCs w:val="24"/>
        </w:rPr>
      </w:pPr>
    </w:p>
    <w:p w:rsidR="007778C5" w:rsidRDefault="007778C5" w:rsidP="00A4193B">
      <w:pPr>
        <w:tabs>
          <w:tab w:val="left" w:pos="9214"/>
        </w:tabs>
        <w:autoSpaceDE w:val="0"/>
        <w:autoSpaceDN w:val="0"/>
        <w:adjustRightInd w:val="0"/>
        <w:rPr>
          <w:b/>
          <w:bCs/>
          <w:kern w:val="0"/>
          <w:szCs w:val="24"/>
        </w:rPr>
      </w:pPr>
    </w:p>
    <w:p w:rsidR="007778C5" w:rsidRPr="007778C5" w:rsidRDefault="007778C5" w:rsidP="007778C5">
      <w:pPr>
        <w:tabs>
          <w:tab w:val="left" w:pos="9214"/>
        </w:tabs>
        <w:autoSpaceDE w:val="0"/>
        <w:autoSpaceDN w:val="0"/>
        <w:adjustRightInd w:val="0"/>
        <w:rPr>
          <w:b/>
          <w:bCs/>
          <w:kern w:val="0"/>
          <w:sz w:val="20"/>
        </w:rPr>
      </w:pPr>
      <w:r w:rsidRPr="007778C5">
        <w:rPr>
          <w:b/>
          <w:bCs/>
          <w:kern w:val="0"/>
          <w:sz w:val="20"/>
        </w:rPr>
        <w:t>Составил_________________________________________</w:t>
      </w:r>
    </w:p>
    <w:p w:rsidR="007778C5" w:rsidRPr="007778C5" w:rsidRDefault="007778C5" w:rsidP="007778C5">
      <w:pPr>
        <w:tabs>
          <w:tab w:val="left" w:pos="9214"/>
        </w:tabs>
        <w:autoSpaceDE w:val="0"/>
        <w:autoSpaceDN w:val="0"/>
        <w:adjustRightInd w:val="0"/>
        <w:rPr>
          <w:b/>
          <w:bCs/>
          <w:kern w:val="0"/>
          <w:sz w:val="20"/>
        </w:rPr>
      </w:pPr>
    </w:p>
    <w:p w:rsidR="007778C5" w:rsidRPr="007778C5" w:rsidRDefault="007778C5" w:rsidP="007778C5">
      <w:pPr>
        <w:tabs>
          <w:tab w:val="left" w:pos="9214"/>
        </w:tabs>
        <w:autoSpaceDE w:val="0"/>
        <w:autoSpaceDN w:val="0"/>
        <w:adjustRightInd w:val="0"/>
        <w:rPr>
          <w:b/>
          <w:bCs/>
          <w:kern w:val="0"/>
          <w:sz w:val="20"/>
        </w:rPr>
      </w:pPr>
      <w:r w:rsidRPr="007778C5">
        <w:rPr>
          <w:b/>
          <w:bCs/>
          <w:kern w:val="0"/>
          <w:sz w:val="20"/>
        </w:rPr>
        <w:t>Проверил_________________________________________</w:t>
      </w:r>
    </w:p>
    <w:p w:rsidR="007778C5" w:rsidRDefault="007778C5" w:rsidP="00A4193B">
      <w:pPr>
        <w:tabs>
          <w:tab w:val="left" w:pos="9214"/>
        </w:tabs>
        <w:autoSpaceDE w:val="0"/>
        <w:autoSpaceDN w:val="0"/>
        <w:adjustRightInd w:val="0"/>
        <w:rPr>
          <w:b/>
          <w:bCs/>
          <w:kern w:val="0"/>
          <w:szCs w:val="24"/>
        </w:rPr>
        <w:sectPr w:rsidR="007778C5" w:rsidSect="00CE539D">
          <w:headerReference w:type="default" r:id="rId29"/>
          <w:footerReference w:type="first" r:id="rId30"/>
          <w:pgSz w:w="11906" w:h="16838"/>
          <w:pgMar w:top="567" w:right="567" w:bottom="567" w:left="851" w:header="709" w:footer="709" w:gutter="0"/>
          <w:cols w:space="708"/>
          <w:docGrid w:linePitch="360"/>
        </w:sectPr>
      </w:pPr>
    </w:p>
    <w:p w:rsidR="005A3D49" w:rsidRPr="00C707BE" w:rsidRDefault="005A3D49" w:rsidP="00D512E9">
      <w:pPr>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4</w:t>
      </w:r>
      <w:r w:rsidRPr="00C707BE">
        <w:rPr>
          <w:b/>
          <w:bCs/>
          <w:color w:val="000000"/>
          <w:kern w:val="0"/>
          <w:szCs w:val="24"/>
        </w:rPr>
        <w:t>.</w:t>
      </w:r>
    </w:p>
    <w:p w:rsidR="005A3D49" w:rsidRPr="00C707BE" w:rsidRDefault="00A02692" w:rsidP="005A3D49">
      <w:pPr>
        <w:autoSpaceDE w:val="0"/>
        <w:autoSpaceDN w:val="0"/>
        <w:adjustRightInd w:val="0"/>
        <w:jc w:val="right"/>
        <w:rPr>
          <w:b/>
          <w:bCs/>
          <w:kern w:val="0"/>
          <w:sz w:val="22"/>
          <w:szCs w:val="22"/>
        </w:rPr>
      </w:pPr>
      <w:r w:rsidRPr="00C707BE">
        <w:rPr>
          <w:b/>
          <w:bCs/>
          <w:kern w:val="0"/>
          <w:sz w:val="22"/>
          <w:szCs w:val="22"/>
        </w:rPr>
        <w:t>Проект</w:t>
      </w:r>
    </w:p>
    <w:p w:rsidR="00D64DB5" w:rsidRPr="00C707BE" w:rsidRDefault="00D64DB5" w:rsidP="005A3D49">
      <w:pPr>
        <w:autoSpaceDE w:val="0"/>
        <w:autoSpaceDN w:val="0"/>
        <w:adjustRightInd w:val="0"/>
        <w:jc w:val="right"/>
        <w:rPr>
          <w:b/>
          <w:bCs/>
          <w:kern w:val="0"/>
          <w:sz w:val="22"/>
          <w:szCs w:val="22"/>
        </w:rPr>
      </w:pPr>
    </w:p>
    <w:p w:rsidR="00C531A6" w:rsidRPr="00C531A6" w:rsidRDefault="00C531A6" w:rsidP="00C531A6">
      <w:pPr>
        <w:autoSpaceDE w:val="0"/>
        <w:autoSpaceDN w:val="0"/>
        <w:adjustRightInd w:val="0"/>
        <w:jc w:val="center"/>
        <w:rPr>
          <w:b/>
          <w:bCs/>
          <w:kern w:val="0"/>
          <w:sz w:val="22"/>
          <w:szCs w:val="22"/>
          <w:lang w:val="x-none"/>
        </w:rPr>
      </w:pPr>
      <w:r w:rsidRPr="00C531A6">
        <w:rPr>
          <w:b/>
          <w:bCs/>
          <w:kern w:val="0"/>
          <w:sz w:val="22"/>
          <w:szCs w:val="22"/>
          <w:lang w:val="x-none"/>
        </w:rPr>
        <w:t>МУНИЦИПАЛЬНЫЙ КОНТРАКТ № ____</w:t>
      </w:r>
    </w:p>
    <w:p w:rsidR="00D64DB5" w:rsidRPr="00C707BE" w:rsidRDefault="00D64DB5" w:rsidP="005A3D49">
      <w:pPr>
        <w:autoSpaceDE w:val="0"/>
        <w:autoSpaceDN w:val="0"/>
        <w:adjustRightInd w:val="0"/>
        <w:jc w:val="right"/>
        <w:rPr>
          <w:b/>
          <w:bCs/>
          <w:kern w:val="0"/>
          <w:sz w:val="22"/>
          <w:szCs w:val="22"/>
        </w:rPr>
      </w:pPr>
    </w:p>
    <w:p w:rsidR="00C531A6" w:rsidRPr="00C531A6" w:rsidRDefault="00C531A6" w:rsidP="00C531A6">
      <w:pPr>
        <w:jc w:val="both"/>
        <w:rPr>
          <w:kern w:val="0"/>
          <w:szCs w:val="24"/>
        </w:rPr>
      </w:pPr>
      <w:r w:rsidRPr="00C531A6">
        <w:rPr>
          <w:kern w:val="0"/>
          <w:szCs w:val="24"/>
        </w:rPr>
        <w:t>с.Красногорское</w:t>
      </w:r>
      <w:r w:rsidRPr="00C531A6">
        <w:rPr>
          <w:kern w:val="0"/>
          <w:szCs w:val="24"/>
        </w:rPr>
        <w:tab/>
      </w:r>
      <w:r>
        <w:rPr>
          <w:kern w:val="0"/>
          <w:szCs w:val="24"/>
        </w:rPr>
        <w:t xml:space="preserve">           </w:t>
      </w:r>
      <w:r w:rsidRPr="00C531A6">
        <w:rPr>
          <w:kern w:val="0"/>
          <w:szCs w:val="24"/>
        </w:rPr>
        <w:tab/>
      </w:r>
      <w:r w:rsidRPr="00C531A6">
        <w:rPr>
          <w:kern w:val="0"/>
          <w:szCs w:val="24"/>
        </w:rPr>
        <w:tab/>
      </w:r>
      <w:r w:rsidRPr="00C531A6">
        <w:rPr>
          <w:kern w:val="0"/>
          <w:szCs w:val="24"/>
        </w:rPr>
        <w:tab/>
      </w:r>
      <w:r w:rsidRPr="00C531A6">
        <w:rPr>
          <w:kern w:val="0"/>
          <w:szCs w:val="24"/>
        </w:rPr>
        <w:tab/>
      </w:r>
      <w:r w:rsidRPr="00C531A6">
        <w:rPr>
          <w:kern w:val="0"/>
          <w:szCs w:val="24"/>
        </w:rPr>
        <w:tab/>
      </w:r>
      <w:r w:rsidRPr="00C531A6">
        <w:rPr>
          <w:kern w:val="0"/>
          <w:szCs w:val="24"/>
        </w:rPr>
        <w:tab/>
      </w:r>
      <w:r w:rsidRPr="00C531A6">
        <w:rPr>
          <w:kern w:val="0"/>
          <w:szCs w:val="24"/>
        </w:rPr>
        <w:tab/>
        <w:t xml:space="preserve"> «____»___________2017 г.</w:t>
      </w:r>
    </w:p>
    <w:p w:rsidR="00C531A6" w:rsidRPr="00C531A6" w:rsidRDefault="00C531A6" w:rsidP="00C531A6">
      <w:pPr>
        <w:jc w:val="both"/>
        <w:rPr>
          <w:kern w:val="0"/>
          <w:szCs w:val="24"/>
        </w:rPr>
      </w:pPr>
      <w:bookmarkStart w:id="9" w:name="_GoBack"/>
      <w:bookmarkEnd w:id="9"/>
    </w:p>
    <w:p w:rsidR="00C531A6" w:rsidRPr="00C531A6" w:rsidRDefault="00C531A6" w:rsidP="00C531A6">
      <w:pPr>
        <w:ind w:firstLine="708"/>
        <w:jc w:val="both"/>
        <w:rPr>
          <w:kern w:val="0"/>
          <w:szCs w:val="24"/>
        </w:rPr>
      </w:pPr>
      <w:r w:rsidRPr="00C531A6">
        <w:rPr>
          <w:b/>
          <w:kern w:val="0"/>
          <w:szCs w:val="24"/>
        </w:rPr>
        <w:t>Администрация муниципального образования «Красногорский район»</w:t>
      </w:r>
      <w:r w:rsidRPr="00C531A6">
        <w:rPr>
          <w:kern w:val="0"/>
          <w:szCs w:val="24"/>
        </w:rPr>
        <w:t xml:space="preserve">, действующая от имени муниципального образования «Красногорский район», в лице Главы муниципального образования «Красногорский район» Корепанова Владимира Серафимовича, действующего на основании Устава, именуемая в дальнейшем </w:t>
      </w:r>
      <w:r w:rsidRPr="00C531A6">
        <w:rPr>
          <w:b/>
          <w:kern w:val="0"/>
          <w:szCs w:val="24"/>
        </w:rPr>
        <w:t>«Заказчик»</w:t>
      </w:r>
      <w:r w:rsidRPr="00C531A6">
        <w:rPr>
          <w:kern w:val="0"/>
          <w:szCs w:val="24"/>
        </w:rPr>
        <w:t xml:space="preserve">, с одной стороны, и _____________________, в лице ____________________, действующего на основании _______________, далее именуемый </w:t>
      </w:r>
      <w:r w:rsidRPr="00C531A6">
        <w:rPr>
          <w:b/>
          <w:kern w:val="0"/>
          <w:szCs w:val="24"/>
        </w:rPr>
        <w:t>«Подрядчик»</w:t>
      </w:r>
      <w:r w:rsidRPr="00C531A6">
        <w:rPr>
          <w:kern w:val="0"/>
          <w:szCs w:val="24"/>
        </w:rPr>
        <w:t xml:space="preserve"> с другой стороны, совместно именуемые в дальнейшем </w:t>
      </w:r>
      <w:r w:rsidRPr="00C531A6">
        <w:rPr>
          <w:b/>
          <w:kern w:val="0"/>
          <w:szCs w:val="24"/>
        </w:rPr>
        <w:t>«Стороны»</w:t>
      </w:r>
      <w:r w:rsidRPr="00C531A6">
        <w:rPr>
          <w:kern w:val="0"/>
          <w:szCs w:val="24"/>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по итогам проведения электронного аукциона (протокол №____ от «___»__________2017г.), настоящий муниципальный контракт (далее - Контракт) о нижеследующем:</w:t>
      </w:r>
    </w:p>
    <w:p w:rsidR="00C531A6" w:rsidRPr="00C531A6" w:rsidRDefault="00C531A6" w:rsidP="00C531A6">
      <w:pPr>
        <w:ind w:firstLine="708"/>
        <w:jc w:val="both"/>
        <w:rPr>
          <w:kern w:val="0"/>
          <w:szCs w:val="24"/>
        </w:rPr>
      </w:pPr>
    </w:p>
    <w:p w:rsidR="00C531A6" w:rsidRPr="00C531A6" w:rsidRDefault="00C531A6" w:rsidP="00C531A6">
      <w:pPr>
        <w:jc w:val="center"/>
        <w:rPr>
          <w:b/>
          <w:kern w:val="0"/>
          <w:szCs w:val="24"/>
        </w:rPr>
      </w:pPr>
      <w:r w:rsidRPr="00C531A6">
        <w:rPr>
          <w:b/>
          <w:kern w:val="0"/>
          <w:szCs w:val="24"/>
        </w:rPr>
        <w:t>1. Предмет Контракта</w:t>
      </w:r>
    </w:p>
    <w:p w:rsidR="00C531A6" w:rsidRPr="00C531A6" w:rsidRDefault="00C531A6" w:rsidP="00C531A6">
      <w:pPr>
        <w:ind w:firstLine="708"/>
        <w:jc w:val="both"/>
        <w:rPr>
          <w:kern w:val="0"/>
          <w:szCs w:val="24"/>
        </w:rPr>
      </w:pPr>
      <w:r w:rsidRPr="00C531A6">
        <w:rPr>
          <w:kern w:val="0"/>
          <w:szCs w:val="24"/>
        </w:rPr>
        <w:t xml:space="preserve">1.1. </w:t>
      </w:r>
      <w:proofErr w:type="gramStart"/>
      <w:r w:rsidRPr="00C531A6">
        <w:rPr>
          <w:kern w:val="0"/>
          <w:szCs w:val="24"/>
        </w:rPr>
        <w:t>Заказчик поручает, а Подрядчик принимает на себя обязательство по замене оконных блоков здания МАОУ Красногорская гимназия в с.</w:t>
      </w:r>
      <w:r>
        <w:rPr>
          <w:kern w:val="0"/>
          <w:szCs w:val="24"/>
        </w:rPr>
        <w:t xml:space="preserve"> </w:t>
      </w:r>
      <w:r w:rsidRPr="00C531A6">
        <w:rPr>
          <w:kern w:val="0"/>
          <w:szCs w:val="24"/>
        </w:rPr>
        <w:t>Красногорское Удмуртской Республики (далее</w:t>
      </w:r>
      <w:r w:rsidR="00A4193B">
        <w:rPr>
          <w:kern w:val="0"/>
          <w:szCs w:val="24"/>
        </w:rPr>
        <w:t>-</w:t>
      </w:r>
      <w:r w:rsidRPr="00C531A6">
        <w:rPr>
          <w:kern w:val="0"/>
          <w:szCs w:val="24"/>
        </w:rPr>
        <w:t>Объект) (</w:t>
      </w:r>
      <w:r w:rsidR="00EF07C3">
        <w:rPr>
          <w:kern w:val="0"/>
          <w:szCs w:val="24"/>
        </w:rPr>
        <w:t>И</w:t>
      </w:r>
      <w:r w:rsidRPr="00C531A6">
        <w:rPr>
          <w:kern w:val="0"/>
          <w:szCs w:val="24"/>
        </w:rPr>
        <w:t>дентификационный код закупки</w:t>
      </w:r>
      <w:r w:rsidR="00EF07C3">
        <w:rPr>
          <w:kern w:val="0"/>
          <w:szCs w:val="24"/>
        </w:rPr>
        <w:t xml:space="preserve"> </w:t>
      </w:r>
      <w:r w:rsidR="00EF07C3" w:rsidRPr="00EF07C3">
        <w:rPr>
          <w:kern w:val="0"/>
          <w:szCs w:val="24"/>
        </w:rPr>
        <w:t>173181500109318370100100550594332243</w:t>
      </w:r>
      <w:r w:rsidRPr="00C531A6">
        <w:rPr>
          <w:kern w:val="0"/>
          <w:szCs w:val="24"/>
        </w:rPr>
        <w:t>) в соответствии локальным сметным расчетом (Приложение №1 к настоящему Контракту), с использованием материалов, указанных в Приложении №2 к настоящему Контракту (Ведомость товаров), (далее – техническая документация), в установленный настоящим Контрактом срок.</w:t>
      </w:r>
      <w:proofErr w:type="gramEnd"/>
    </w:p>
    <w:p w:rsidR="00C531A6" w:rsidRPr="00C531A6" w:rsidRDefault="00C531A6" w:rsidP="00C531A6">
      <w:pPr>
        <w:ind w:firstLine="708"/>
        <w:jc w:val="both"/>
        <w:rPr>
          <w:kern w:val="0"/>
          <w:szCs w:val="24"/>
        </w:rPr>
      </w:pPr>
      <w:r w:rsidRPr="00C531A6">
        <w:rPr>
          <w:kern w:val="0"/>
          <w:szCs w:val="24"/>
        </w:rPr>
        <w:t>1.2.  Работы на Объекте осуществляются в рамках реализации Адресной инвестиционной программы Удмуртской Республики на 2017 год.</w:t>
      </w:r>
    </w:p>
    <w:p w:rsidR="00C531A6" w:rsidRPr="00C531A6" w:rsidRDefault="00C531A6" w:rsidP="00C531A6">
      <w:pPr>
        <w:ind w:firstLine="708"/>
        <w:jc w:val="both"/>
        <w:rPr>
          <w:kern w:val="0"/>
          <w:szCs w:val="24"/>
        </w:rPr>
      </w:pPr>
      <w:r w:rsidRPr="00C531A6">
        <w:rPr>
          <w:kern w:val="0"/>
          <w:szCs w:val="24"/>
        </w:rPr>
        <w:t xml:space="preserve">1.3. Подрядчик обязуется собственными и/или  привлеченными силами в установленный настоящим Контрактом срок выполнить работы по Объекту в соответствии с условиями настоящего Контракта, технической частью аукционной документации и сдать готовый Объект к эксплуатации Заказчику. </w:t>
      </w:r>
    </w:p>
    <w:p w:rsidR="00C531A6" w:rsidRPr="00C531A6" w:rsidRDefault="00C531A6" w:rsidP="00C531A6">
      <w:pPr>
        <w:ind w:firstLine="708"/>
        <w:jc w:val="both"/>
        <w:rPr>
          <w:kern w:val="0"/>
          <w:szCs w:val="24"/>
        </w:rPr>
      </w:pPr>
      <w:r w:rsidRPr="00C531A6">
        <w:rPr>
          <w:kern w:val="0"/>
          <w:szCs w:val="24"/>
        </w:rPr>
        <w:t>1.4. Заказчик обязуется создать Подрядчику необходимые условия для выполнения работ по настоящему Контракту, принять выполненную надлежащим образом Подрядчиком работу и произвести расчеты согласно условиям настоящего Контракта.</w:t>
      </w:r>
    </w:p>
    <w:p w:rsidR="00C531A6" w:rsidRPr="00C531A6" w:rsidRDefault="00C531A6" w:rsidP="00C531A6">
      <w:pPr>
        <w:ind w:firstLine="708"/>
        <w:jc w:val="both"/>
        <w:rPr>
          <w:kern w:val="0"/>
          <w:szCs w:val="24"/>
        </w:rPr>
      </w:pPr>
      <w:r w:rsidRPr="00C531A6">
        <w:rPr>
          <w:kern w:val="0"/>
          <w:szCs w:val="24"/>
        </w:rPr>
        <w:t xml:space="preserve">1.5. Место выполнения работ: Удмуртская Республика, Красногорский район, с.Красногорское, </w:t>
      </w:r>
      <w:proofErr w:type="spellStart"/>
      <w:r w:rsidRPr="00C531A6">
        <w:rPr>
          <w:kern w:val="0"/>
          <w:szCs w:val="24"/>
        </w:rPr>
        <w:t>ул.Советская</w:t>
      </w:r>
      <w:proofErr w:type="spellEnd"/>
      <w:r w:rsidRPr="00C531A6">
        <w:rPr>
          <w:kern w:val="0"/>
          <w:szCs w:val="24"/>
        </w:rPr>
        <w:t>, д.2, здание МАОУ Красногорская гимназия.</w:t>
      </w:r>
    </w:p>
    <w:p w:rsidR="00C531A6" w:rsidRPr="00C531A6" w:rsidRDefault="00C531A6" w:rsidP="00C531A6">
      <w:pPr>
        <w:jc w:val="center"/>
        <w:rPr>
          <w:b/>
          <w:kern w:val="0"/>
          <w:szCs w:val="24"/>
        </w:rPr>
      </w:pPr>
    </w:p>
    <w:p w:rsidR="00C531A6" w:rsidRPr="00C531A6" w:rsidRDefault="00C531A6" w:rsidP="00C531A6">
      <w:pPr>
        <w:jc w:val="center"/>
        <w:rPr>
          <w:b/>
          <w:kern w:val="0"/>
          <w:szCs w:val="24"/>
        </w:rPr>
      </w:pPr>
      <w:r w:rsidRPr="00C531A6">
        <w:rPr>
          <w:b/>
          <w:kern w:val="0"/>
          <w:szCs w:val="24"/>
        </w:rPr>
        <w:t>2. Цена Контракта</w:t>
      </w:r>
    </w:p>
    <w:p w:rsidR="00C531A6" w:rsidRPr="00C531A6" w:rsidRDefault="00C531A6" w:rsidP="00C531A6">
      <w:pPr>
        <w:ind w:firstLine="708"/>
        <w:jc w:val="both"/>
        <w:rPr>
          <w:kern w:val="0"/>
          <w:szCs w:val="24"/>
        </w:rPr>
      </w:pPr>
      <w:r w:rsidRPr="00C531A6">
        <w:rPr>
          <w:kern w:val="0"/>
          <w:szCs w:val="24"/>
        </w:rPr>
        <w:t xml:space="preserve">2.1. Цена настоящего Контракта составляет - </w:t>
      </w:r>
      <w:r w:rsidRPr="00C531A6">
        <w:rPr>
          <w:b/>
          <w:kern w:val="0"/>
          <w:szCs w:val="24"/>
        </w:rPr>
        <w:t xml:space="preserve">______________(_____________) </w:t>
      </w:r>
      <w:r w:rsidRPr="00C531A6">
        <w:rPr>
          <w:kern w:val="0"/>
          <w:szCs w:val="24"/>
        </w:rPr>
        <w:t xml:space="preserve">рублей, в том числе НДС   _______ рублей ___ копеек (_____________________________________ рублей ___ копеек). </w:t>
      </w:r>
    </w:p>
    <w:p w:rsidR="00C531A6" w:rsidRPr="00C531A6" w:rsidRDefault="00C531A6" w:rsidP="00C531A6">
      <w:pPr>
        <w:ind w:firstLine="708"/>
        <w:jc w:val="both"/>
        <w:rPr>
          <w:i/>
          <w:kern w:val="0"/>
          <w:szCs w:val="24"/>
        </w:rPr>
      </w:pPr>
      <w:r w:rsidRPr="00C531A6">
        <w:rPr>
          <w:i/>
          <w:kern w:val="0"/>
          <w:szCs w:val="24"/>
        </w:rPr>
        <w:t>(Если НДС не облагается, указывать: «НДС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
    <w:p w:rsidR="00C531A6" w:rsidRPr="00C531A6" w:rsidRDefault="00C531A6" w:rsidP="00C531A6">
      <w:pPr>
        <w:ind w:firstLine="708"/>
        <w:jc w:val="both"/>
        <w:rPr>
          <w:kern w:val="0"/>
          <w:szCs w:val="24"/>
        </w:rPr>
      </w:pPr>
      <w:r w:rsidRPr="00C531A6">
        <w:rPr>
          <w:kern w:val="0"/>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C531A6" w:rsidRPr="00C531A6" w:rsidRDefault="00C531A6" w:rsidP="00C531A6">
      <w:pPr>
        <w:jc w:val="both"/>
        <w:rPr>
          <w:kern w:val="0"/>
          <w:szCs w:val="24"/>
        </w:rPr>
      </w:pPr>
      <w:r w:rsidRPr="00C531A6">
        <w:rPr>
          <w:kern w:val="0"/>
          <w:szCs w:val="24"/>
        </w:rPr>
        <w:t xml:space="preserve"> </w:t>
      </w:r>
      <w:r w:rsidRPr="00C531A6">
        <w:rPr>
          <w:kern w:val="0"/>
          <w:szCs w:val="24"/>
        </w:rPr>
        <w:tab/>
        <w:t>Цена Контракта включает в себя все затраты, связанные с выполнением всего объема работ, расходы на перевозку рабочих, материалов, перемещение механизмов, таможенные расходы, уплату налогов, сборов, другие обязательные платежи, установленные действующим законодательством.</w:t>
      </w:r>
    </w:p>
    <w:p w:rsidR="00C531A6" w:rsidRPr="00C531A6" w:rsidRDefault="00C531A6" w:rsidP="00C531A6">
      <w:pPr>
        <w:ind w:firstLine="709"/>
        <w:jc w:val="both"/>
        <w:rPr>
          <w:kern w:val="0"/>
          <w:szCs w:val="24"/>
        </w:rPr>
      </w:pPr>
      <w:r w:rsidRPr="00C531A6">
        <w:rPr>
          <w:kern w:val="0"/>
          <w:szCs w:val="24"/>
        </w:rPr>
        <w:t xml:space="preserve">2.2. Цена настоящего Контракта является твердой и определяется на весь срок исполнения Контракта, за исключением случаев, предусмотренных </w:t>
      </w:r>
      <w:proofErr w:type="spellStart"/>
      <w:r w:rsidRPr="00C531A6">
        <w:rPr>
          <w:kern w:val="0"/>
          <w:szCs w:val="24"/>
        </w:rPr>
        <w:t>п.п</w:t>
      </w:r>
      <w:proofErr w:type="spellEnd"/>
      <w:r w:rsidRPr="00C531A6">
        <w:rPr>
          <w:kern w:val="0"/>
          <w:szCs w:val="24"/>
        </w:rPr>
        <w:t>. 2.3. и 2.4. настоящего Контракта, и (или) законодательством Российской Федерации.</w:t>
      </w:r>
    </w:p>
    <w:p w:rsidR="00C531A6" w:rsidRPr="00C531A6" w:rsidRDefault="00C531A6" w:rsidP="00C531A6">
      <w:pPr>
        <w:ind w:firstLine="709"/>
        <w:jc w:val="both"/>
        <w:rPr>
          <w:kern w:val="0"/>
          <w:szCs w:val="24"/>
        </w:rPr>
      </w:pPr>
      <w:r w:rsidRPr="00C531A6">
        <w:rPr>
          <w:kern w:val="0"/>
          <w:szCs w:val="24"/>
        </w:rPr>
        <w:t>2.3. Цена Контракта может быть снижена по соглашению Сторон без изменения предусмотренных Контрактом объема работы, качества выполняемой работы и иных условий Контракта.</w:t>
      </w:r>
    </w:p>
    <w:p w:rsidR="00C531A6" w:rsidRPr="00C531A6" w:rsidRDefault="00C531A6" w:rsidP="00C531A6">
      <w:pPr>
        <w:ind w:firstLine="708"/>
        <w:jc w:val="both"/>
        <w:rPr>
          <w:kern w:val="0"/>
          <w:szCs w:val="24"/>
        </w:rPr>
      </w:pPr>
      <w:r w:rsidRPr="00C531A6">
        <w:rPr>
          <w:kern w:val="0"/>
          <w:szCs w:val="24"/>
        </w:rPr>
        <w:lastRenderedPageBreak/>
        <w:t>2.4. Финансирование Объекта, указанного в пункте 1.1 настоящего Контракта, осуществляется за счет средств бюджета Удмуртской Республики.</w:t>
      </w:r>
    </w:p>
    <w:p w:rsidR="00C531A6" w:rsidRPr="00C531A6" w:rsidRDefault="00C531A6" w:rsidP="00C531A6">
      <w:pPr>
        <w:jc w:val="center"/>
        <w:rPr>
          <w:b/>
          <w:kern w:val="0"/>
          <w:szCs w:val="24"/>
        </w:rPr>
      </w:pPr>
      <w:r w:rsidRPr="00C531A6">
        <w:rPr>
          <w:b/>
          <w:kern w:val="0"/>
          <w:szCs w:val="24"/>
        </w:rPr>
        <w:t>3. Сроки выполнения работ</w:t>
      </w:r>
    </w:p>
    <w:p w:rsidR="00C531A6" w:rsidRPr="00C531A6" w:rsidRDefault="00C531A6" w:rsidP="00C531A6">
      <w:pPr>
        <w:ind w:firstLine="708"/>
        <w:jc w:val="both"/>
        <w:rPr>
          <w:kern w:val="0"/>
          <w:szCs w:val="24"/>
        </w:rPr>
      </w:pPr>
      <w:r w:rsidRPr="00C531A6">
        <w:rPr>
          <w:kern w:val="0"/>
          <w:szCs w:val="24"/>
        </w:rPr>
        <w:t>3.1. Сроки выполнения работ:</w:t>
      </w:r>
      <w:r w:rsidR="003B332B" w:rsidRPr="003B332B">
        <w:rPr>
          <w:sz w:val="20"/>
        </w:rPr>
        <w:t xml:space="preserve"> </w:t>
      </w:r>
      <w:r w:rsidR="003B332B">
        <w:rPr>
          <w:sz w:val="20"/>
        </w:rPr>
        <w:t>с</w:t>
      </w:r>
      <w:r w:rsidR="003B332B" w:rsidRPr="003B332B">
        <w:rPr>
          <w:kern w:val="0"/>
          <w:szCs w:val="24"/>
        </w:rPr>
        <w:t xml:space="preserve"> момента заключения контракта до </w:t>
      </w:r>
      <w:r w:rsidR="00EF07C3">
        <w:rPr>
          <w:kern w:val="0"/>
          <w:szCs w:val="24"/>
        </w:rPr>
        <w:t>06</w:t>
      </w:r>
      <w:r w:rsidR="003B332B" w:rsidRPr="003B332B">
        <w:rPr>
          <w:kern w:val="0"/>
          <w:szCs w:val="24"/>
        </w:rPr>
        <w:t>.0</w:t>
      </w:r>
      <w:r w:rsidR="00EF07C3">
        <w:rPr>
          <w:kern w:val="0"/>
          <w:szCs w:val="24"/>
        </w:rPr>
        <w:t>9</w:t>
      </w:r>
      <w:r w:rsidR="003B332B" w:rsidRPr="003B332B">
        <w:rPr>
          <w:kern w:val="0"/>
          <w:szCs w:val="24"/>
        </w:rPr>
        <w:t>.2017 г.</w:t>
      </w:r>
    </w:p>
    <w:p w:rsidR="00C531A6" w:rsidRPr="00C531A6" w:rsidRDefault="00C531A6" w:rsidP="00C531A6">
      <w:pPr>
        <w:ind w:firstLine="720"/>
        <w:jc w:val="both"/>
        <w:rPr>
          <w:rFonts w:eastAsia="Calibri"/>
          <w:kern w:val="0"/>
          <w:szCs w:val="24"/>
        </w:rPr>
      </w:pPr>
      <w:r w:rsidRPr="00C531A6">
        <w:rPr>
          <w:rFonts w:eastAsia="Calibri"/>
          <w:kern w:val="0"/>
          <w:szCs w:val="24"/>
        </w:rPr>
        <w:t>3.2.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C531A6" w:rsidRPr="00C531A6" w:rsidRDefault="00C531A6" w:rsidP="00C531A6">
      <w:pPr>
        <w:ind w:firstLine="720"/>
        <w:jc w:val="both"/>
        <w:rPr>
          <w:rFonts w:eastAsia="Calibri"/>
          <w:kern w:val="0"/>
          <w:szCs w:val="24"/>
        </w:rPr>
      </w:pPr>
      <w:r w:rsidRPr="00C531A6">
        <w:rPr>
          <w:rFonts w:eastAsia="Calibri"/>
          <w:kern w:val="0"/>
          <w:szCs w:val="24"/>
        </w:rPr>
        <w:t>3.3.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случае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C531A6" w:rsidRPr="00C531A6" w:rsidRDefault="00C531A6" w:rsidP="00C531A6">
      <w:pPr>
        <w:jc w:val="center"/>
        <w:rPr>
          <w:b/>
          <w:kern w:val="0"/>
          <w:szCs w:val="24"/>
        </w:rPr>
      </w:pPr>
      <w:r w:rsidRPr="00C531A6">
        <w:rPr>
          <w:b/>
          <w:kern w:val="0"/>
          <w:szCs w:val="24"/>
        </w:rPr>
        <w:t>4. Права и обязанности Заказчика</w:t>
      </w:r>
    </w:p>
    <w:p w:rsidR="00C531A6" w:rsidRPr="00C531A6" w:rsidRDefault="00C531A6" w:rsidP="00C531A6">
      <w:pPr>
        <w:ind w:firstLine="708"/>
        <w:jc w:val="both"/>
        <w:rPr>
          <w:kern w:val="0"/>
          <w:szCs w:val="24"/>
        </w:rPr>
      </w:pPr>
      <w:r w:rsidRPr="00C531A6">
        <w:rPr>
          <w:kern w:val="0"/>
          <w:szCs w:val="24"/>
        </w:rPr>
        <w:t xml:space="preserve">4.1. </w:t>
      </w:r>
      <w:r w:rsidRPr="00C531A6">
        <w:rPr>
          <w:b/>
          <w:kern w:val="0"/>
          <w:szCs w:val="24"/>
        </w:rPr>
        <w:t>Заказчик обязуется</w:t>
      </w:r>
      <w:r w:rsidRPr="00C531A6">
        <w:rPr>
          <w:kern w:val="0"/>
          <w:szCs w:val="24"/>
        </w:rPr>
        <w:t>:</w:t>
      </w:r>
    </w:p>
    <w:p w:rsidR="00C531A6" w:rsidRPr="00C531A6" w:rsidRDefault="00C531A6" w:rsidP="00C531A6">
      <w:pPr>
        <w:ind w:firstLine="708"/>
        <w:jc w:val="both"/>
        <w:rPr>
          <w:kern w:val="0"/>
          <w:szCs w:val="24"/>
        </w:rPr>
      </w:pPr>
      <w:r w:rsidRPr="00C531A6">
        <w:rPr>
          <w:kern w:val="0"/>
          <w:szCs w:val="24"/>
        </w:rPr>
        <w:t>4.1.1.Утвердить перечень лиц, которые от имени Заказчика уполномочиваются осуществлять контроль за ходом выполнения работ на Объекте.</w:t>
      </w:r>
    </w:p>
    <w:p w:rsidR="00C531A6" w:rsidRPr="00C531A6" w:rsidRDefault="00C531A6" w:rsidP="00C531A6">
      <w:pPr>
        <w:ind w:firstLine="708"/>
        <w:jc w:val="both"/>
        <w:rPr>
          <w:kern w:val="0"/>
          <w:szCs w:val="24"/>
        </w:rPr>
      </w:pPr>
      <w:r w:rsidRPr="00C531A6">
        <w:rPr>
          <w:kern w:val="0"/>
          <w:szCs w:val="24"/>
        </w:rPr>
        <w:t>4.1.2. Осуществлять контроль за выполнением работ на Объекте (объемами, качеством, стоимостью и сроками выполнения работ) в соответствии с условиями настоящего Контракта и требованиями нормативных документов.</w:t>
      </w:r>
    </w:p>
    <w:p w:rsidR="00C531A6" w:rsidRPr="00C531A6" w:rsidRDefault="00C531A6" w:rsidP="00C531A6">
      <w:pPr>
        <w:ind w:firstLine="708"/>
        <w:jc w:val="both"/>
        <w:rPr>
          <w:kern w:val="0"/>
          <w:szCs w:val="24"/>
        </w:rPr>
      </w:pPr>
      <w:r w:rsidRPr="00C531A6">
        <w:rPr>
          <w:kern w:val="0"/>
          <w:szCs w:val="24"/>
        </w:rPr>
        <w:t>4.1.3. Осуществлять контроль за целевым и эффективным использованием средств, выделенных для финансирования работ на Объекте, ходом реализации настоящего Контракта.</w:t>
      </w:r>
    </w:p>
    <w:p w:rsidR="00C531A6" w:rsidRPr="00C531A6" w:rsidRDefault="00C531A6" w:rsidP="00C531A6">
      <w:pPr>
        <w:ind w:firstLine="708"/>
        <w:jc w:val="both"/>
        <w:rPr>
          <w:kern w:val="0"/>
          <w:szCs w:val="24"/>
        </w:rPr>
      </w:pPr>
      <w:r w:rsidRPr="00C531A6">
        <w:rPr>
          <w:kern w:val="0"/>
          <w:szCs w:val="24"/>
        </w:rPr>
        <w:t>4.1.4. Не вмешиваться в хозяйственную деятельность Подрядчика.</w:t>
      </w:r>
    </w:p>
    <w:p w:rsidR="00C531A6" w:rsidRPr="00C531A6" w:rsidRDefault="00C531A6" w:rsidP="00C531A6">
      <w:pPr>
        <w:ind w:firstLine="708"/>
        <w:jc w:val="both"/>
        <w:rPr>
          <w:kern w:val="0"/>
          <w:szCs w:val="24"/>
        </w:rPr>
      </w:pPr>
      <w:r w:rsidRPr="00C531A6">
        <w:rPr>
          <w:kern w:val="0"/>
          <w:szCs w:val="24"/>
        </w:rPr>
        <w:t>4.1.5. Производить приемку и расчеты за фактически выполненные работы, согласно условиям настоящего Контракта, в объеме доведенных лимитов бюджетных обязательств на финансовый год.</w:t>
      </w:r>
    </w:p>
    <w:p w:rsidR="00C531A6" w:rsidRPr="00C531A6" w:rsidRDefault="00C531A6" w:rsidP="00C531A6">
      <w:pPr>
        <w:ind w:firstLine="708"/>
        <w:jc w:val="both"/>
        <w:rPr>
          <w:kern w:val="0"/>
          <w:szCs w:val="24"/>
        </w:rPr>
      </w:pPr>
      <w:r w:rsidRPr="00C531A6">
        <w:rPr>
          <w:kern w:val="0"/>
          <w:szCs w:val="24"/>
        </w:rPr>
        <w:t>4.1.6. Выполнить в полном объеме свои обязательства, предусмотренные в других статьях настоящего Контракта.</w:t>
      </w:r>
    </w:p>
    <w:p w:rsidR="00C531A6" w:rsidRPr="00C531A6" w:rsidRDefault="00C531A6" w:rsidP="00C531A6">
      <w:pPr>
        <w:ind w:firstLine="708"/>
        <w:jc w:val="both"/>
        <w:rPr>
          <w:kern w:val="0"/>
          <w:szCs w:val="24"/>
        </w:rPr>
      </w:pPr>
      <w:r w:rsidRPr="00C531A6">
        <w:rPr>
          <w:kern w:val="0"/>
          <w:szCs w:val="24"/>
        </w:rPr>
        <w:t>4.1.7. Своевременно предоставить по Акту сдачи-приемки Объект для выполнения работ.</w:t>
      </w:r>
    </w:p>
    <w:p w:rsidR="00C531A6" w:rsidRPr="00C531A6" w:rsidRDefault="00C531A6" w:rsidP="00C531A6">
      <w:pPr>
        <w:ind w:firstLine="708"/>
        <w:jc w:val="both"/>
        <w:rPr>
          <w:kern w:val="0"/>
          <w:szCs w:val="24"/>
        </w:rPr>
      </w:pPr>
      <w:r w:rsidRPr="00C531A6">
        <w:rPr>
          <w:kern w:val="0"/>
          <w:szCs w:val="24"/>
        </w:rPr>
        <w:t xml:space="preserve">4.2. </w:t>
      </w:r>
      <w:r w:rsidRPr="00C531A6">
        <w:rPr>
          <w:b/>
          <w:kern w:val="0"/>
          <w:szCs w:val="24"/>
        </w:rPr>
        <w:t>Заказчик вправе</w:t>
      </w:r>
      <w:r w:rsidRPr="00C531A6">
        <w:rPr>
          <w:kern w:val="0"/>
          <w:szCs w:val="24"/>
        </w:rPr>
        <w:t>:</w:t>
      </w:r>
    </w:p>
    <w:p w:rsidR="00C531A6" w:rsidRPr="00C531A6" w:rsidRDefault="00C531A6" w:rsidP="00C531A6">
      <w:pPr>
        <w:ind w:firstLine="708"/>
        <w:jc w:val="both"/>
        <w:rPr>
          <w:kern w:val="0"/>
          <w:szCs w:val="24"/>
        </w:rPr>
      </w:pPr>
      <w:r w:rsidRPr="00C531A6">
        <w:rPr>
          <w:kern w:val="0"/>
          <w:szCs w:val="24"/>
        </w:rPr>
        <w:t>4.2.1. Требовать от Подрядчика надлежащего исполнения обязательств в соответствии с условиями Контракта.</w:t>
      </w:r>
    </w:p>
    <w:p w:rsidR="00C531A6" w:rsidRPr="00C531A6" w:rsidRDefault="00C531A6" w:rsidP="00C531A6">
      <w:pPr>
        <w:ind w:firstLine="708"/>
        <w:jc w:val="both"/>
        <w:rPr>
          <w:kern w:val="0"/>
          <w:szCs w:val="24"/>
        </w:rPr>
      </w:pPr>
      <w:r w:rsidRPr="00C531A6">
        <w:rPr>
          <w:kern w:val="0"/>
          <w:szCs w:val="24"/>
        </w:rPr>
        <w:t>4.2.2. Запрашивать у Подрядчика информацию о ходе и состоянии исполнения обязательств Подрядчика по Контракту.</w:t>
      </w:r>
    </w:p>
    <w:p w:rsidR="00C531A6" w:rsidRPr="00C531A6" w:rsidRDefault="00C531A6" w:rsidP="00C531A6">
      <w:pPr>
        <w:ind w:firstLine="708"/>
        <w:jc w:val="both"/>
        <w:rPr>
          <w:kern w:val="0"/>
          <w:szCs w:val="24"/>
        </w:rPr>
      </w:pPr>
      <w:r w:rsidRPr="00C531A6">
        <w:rPr>
          <w:kern w:val="0"/>
          <w:szCs w:val="24"/>
        </w:rPr>
        <w:t>4.2.3. Требовать от Подрядчика представления надлежащим образом оформленных документов.</w:t>
      </w:r>
    </w:p>
    <w:p w:rsidR="00C531A6" w:rsidRPr="00C531A6" w:rsidRDefault="00C531A6" w:rsidP="00C531A6">
      <w:pPr>
        <w:ind w:firstLine="708"/>
        <w:jc w:val="both"/>
        <w:rPr>
          <w:kern w:val="0"/>
          <w:szCs w:val="24"/>
        </w:rPr>
      </w:pPr>
      <w:r w:rsidRPr="00C531A6">
        <w:rPr>
          <w:kern w:val="0"/>
          <w:szCs w:val="24"/>
        </w:rPr>
        <w:t>4.2.4. 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Контракта.</w:t>
      </w:r>
    </w:p>
    <w:p w:rsidR="00C531A6" w:rsidRPr="00C531A6" w:rsidRDefault="00C531A6" w:rsidP="00C531A6">
      <w:pPr>
        <w:ind w:firstLine="708"/>
        <w:jc w:val="both"/>
        <w:rPr>
          <w:kern w:val="0"/>
          <w:szCs w:val="24"/>
        </w:rPr>
      </w:pPr>
      <w:r w:rsidRPr="00C531A6">
        <w:rPr>
          <w:kern w:val="0"/>
          <w:szCs w:val="24"/>
        </w:rPr>
        <w:t>4.2.5. По результатам приемки направлять мотивированный отказ от подписания акта выполненных работ.</w:t>
      </w:r>
    </w:p>
    <w:p w:rsidR="00C531A6" w:rsidRPr="00C531A6" w:rsidRDefault="00C531A6" w:rsidP="00C531A6">
      <w:pPr>
        <w:ind w:firstLine="708"/>
        <w:jc w:val="both"/>
        <w:rPr>
          <w:kern w:val="0"/>
          <w:szCs w:val="24"/>
        </w:rPr>
      </w:pPr>
      <w:r w:rsidRPr="00C531A6">
        <w:rPr>
          <w:kern w:val="0"/>
          <w:szCs w:val="24"/>
        </w:rPr>
        <w:t>4.2.6. Требовать возмещения убытков, причиненных ему по вине Подрядчика.</w:t>
      </w:r>
    </w:p>
    <w:p w:rsidR="00C531A6" w:rsidRPr="00C531A6" w:rsidRDefault="00C531A6" w:rsidP="00C531A6">
      <w:pPr>
        <w:ind w:firstLine="708"/>
        <w:jc w:val="both"/>
        <w:rPr>
          <w:kern w:val="0"/>
          <w:szCs w:val="24"/>
        </w:rPr>
      </w:pPr>
      <w:r w:rsidRPr="00C531A6">
        <w:rPr>
          <w:kern w:val="0"/>
          <w:szCs w:val="24"/>
        </w:rPr>
        <w:t>4.2.7. Привлекать экспертов, экспертные организации для проверки соответствия качества выполняемых работ требованиям, установленным Контрактом.</w:t>
      </w:r>
    </w:p>
    <w:p w:rsidR="00C531A6" w:rsidRPr="00C531A6" w:rsidRDefault="00C531A6" w:rsidP="00C531A6">
      <w:pPr>
        <w:ind w:firstLine="708"/>
        <w:jc w:val="both"/>
        <w:rPr>
          <w:kern w:val="0"/>
          <w:szCs w:val="24"/>
        </w:rPr>
      </w:pPr>
      <w:r w:rsidRPr="00C531A6">
        <w:rPr>
          <w:kern w:val="0"/>
          <w:szCs w:val="24"/>
        </w:rPr>
        <w:t xml:space="preserve">4.2.8. Расторгнуть настоящий Контракт в порядке, установленном законодательством Российской Федерации и настоящим Контрактом. </w:t>
      </w:r>
    </w:p>
    <w:p w:rsidR="00C531A6" w:rsidRPr="00C531A6" w:rsidRDefault="00C531A6" w:rsidP="00C531A6">
      <w:pPr>
        <w:jc w:val="center"/>
        <w:rPr>
          <w:b/>
          <w:kern w:val="0"/>
          <w:szCs w:val="24"/>
        </w:rPr>
      </w:pPr>
    </w:p>
    <w:p w:rsidR="00C531A6" w:rsidRPr="00C531A6" w:rsidRDefault="00C531A6" w:rsidP="00C531A6">
      <w:pPr>
        <w:jc w:val="center"/>
        <w:rPr>
          <w:b/>
          <w:kern w:val="0"/>
          <w:szCs w:val="24"/>
        </w:rPr>
      </w:pPr>
      <w:r w:rsidRPr="00C531A6">
        <w:rPr>
          <w:b/>
          <w:kern w:val="0"/>
          <w:szCs w:val="24"/>
        </w:rPr>
        <w:t>5. Права и обязанности Подрядчика</w:t>
      </w:r>
    </w:p>
    <w:p w:rsidR="00C531A6" w:rsidRPr="00C531A6" w:rsidRDefault="00C531A6" w:rsidP="00C531A6">
      <w:pPr>
        <w:ind w:firstLine="708"/>
        <w:jc w:val="both"/>
        <w:rPr>
          <w:kern w:val="0"/>
          <w:szCs w:val="24"/>
        </w:rPr>
      </w:pPr>
      <w:r w:rsidRPr="00C531A6">
        <w:rPr>
          <w:kern w:val="0"/>
          <w:szCs w:val="24"/>
        </w:rPr>
        <w:t xml:space="preserve">5.1. </w:t>
      </w:r>
      <w:r w:rsidRPr="00C531A6">
        <w:rPr>
          <w:b/>
          <w:kern w:val="0"/>
          <w:szCs w:val="24"/>
        </w:rPr>
        <w:t>Подрядчик обязуется:</w:t>
      </w:r>
    </w:p>
    <w:p w:rsidR="00C531A6" w:rsidRPr="00C531A6" w:rsidRDefault="00C531A6" w:rsidP="00C531A6">
      <w:pPr>
        <w:ind w:firstLine="708"/>
        <w:jc w:val="both"/>
        <w:rPr>
          <w:kern w:val="0"/>
          <w:szCs w:val="24"/>
        </w:rPr>
      </w:pPr>
      <w:r w:rsidRPr="00C531A6">
        <w:rPr>
          <w:kern w:val="0"/>
          <w:szCs w:val="24"/>
        </w:rPr>
        <w:t xml:space="preserve">5.1.1.Качественно выполнить работы на Объекте в объеме и сроки, предусмотренные настоящим Контрактом, и сдать Объект в состоянии, позволяющем осуществлять нормальную эксплуатацию Объекта. </w:t>
      </w:r>
    </w:p>
    <w:p w:rsidR="00C531A6" w:rsidRPr="00C531A6" w:rsidRDefault="00C531A6" w:rsidP="00C531A6">
      <w:pPr>
        <w:ind w:firstLine="708"/>
        <w:jc w:val="both"/>
        <w:rPr>
          <w:kern w:val="0"/>
          <w:szCs w:val="24"/>
        </w:rPr>
      </w:pPr>
      <w:r w:rsidRPr="00C531A6">
        <w:rPr>
          <w:kern w:val="0"/>
          <w:szCs w:val="24"/>
        </w:rPr>
        <w:t>5.1.2. В течение 2 дней с момента подписания Контракта, выехать на объект и произвести замеры оконных проемов.</w:t>
      </w:r>
    </w:p>
    <w:p w:rsidR="00C531A6" w:rsidRPr="00C531A6" w:rsidRDefault="00C531A6" w:rsidP="00C531A6">
      <w:pPr>
        <w:ind w:firstLine="708"/>
        <w:jc w:val="both"/>
        <w:rPr>
          <w:kern w:val="0"/>
          <w:szCs w:val="24"/>
        </w:rPr>
      </w:pPr>
      <w:r w:rsidRPr="00C531A6">
        <w:rPr>
          <w:kern w:val="0"/>
          <w:szCs w:val="24"/>
        </w:rPr>
        <w:t>5.1.3. Обеспечить:</w:t>
      </w:r>
    </w:p>
    <w:p w:rsidR="00C531A6" w:rsidRPr="00C531A6" w:rsidRDefault="00C531A6" w:rsidP="00F77126">
      <w:pPr>
        <w:numPr>
          <w:ilvl w:val="0"/>
          <w:numId w:val="10"/>
        </w:numPr>
        <w:ind w:left="644"/>
        <w:jc w:val="both"/>
        <w:rPr>
          <w:kern w:val="0"/>
          <w:szCs w:val="24"/>
        </w:rPr>
      </w:pPr>
      <w:r w:rsidRPr="00C531A6">
        <w:rPr>
          <w:kern w:val="0"/>
          <w:szCs w:val="24"/>
        </w:rPr>
        <w:lastRenderedPageBreak/>
        <w:t xml:space="preserve"> выполнение работ по настоящему Контракту и оформление первичной исполнительной документации в полном соответствии с технической документацией, строительными нормами и правилами в сроки, установленные настоящим Контрактом;</w:t>
      </w:r>
    </w:p>
    <w:p w:rsidR="00C531A6" w:rsidRPr="00C531A6" w:rsidRDefault="00C531A6" w:rsidP="00F77126">
      <w:pPr>
        <w:numPr>
          <w:ilvl w:val="0"/>
          <w:numId w:val="10"/>
        </w:numPr>
        <w:ind w:left="644"/>
        <w:jc w:val="both"/>
        <w:rPr>
          <w:kern w:val="0"/>
          <w:szCs w:val="24"/>
        </w:rPr>
      </w:pPr>
      <w:r w:rsidRPr="00C531A6">
        <w:rPr>
          <w:kern w:val="0"/>
          <w:szCs w:val="24"/>
        </w:rPr>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rsidR="00C531A6" w:rsidRPr="00C531A6" w:rsidRDefault="00C531A6" w:rsidP="00C531A6">
      <w:pPr>
        <w:ind w:firstLine="708"/>
        <w:jc w:val="both"/>
        <w:rPr>
          <w:kern w:val="0"/>
          <w:szCs w:val="24"/>
        </w:rPr>
      </w:pPr>
      <w:r w:rsidRPr="00C531A6">
        <w:rPr>
          <w:kern w:val="0"/>
          <w:szCs w:val="24"/>
        </w:rPr>
        <w:t>5.1.4.Обеспечить содержание и уборку на Объекте и прилегающей территории с соблюдением норм по охране труда, технической безопасности, пожарн</w:t>
      </w:r>
      <w:r w:rsidR="00997C4C">
        <w:rPr>
          <w:kern w:val="0"/>
          <w:szCs w:val="24"/>
        </w:rPr>
        <w:t>ой и производственной санитарии</w:t>
      </w:r>
      <w:r w:rsidRPr="00C531A6">
        <w:rPr>
          <w:kern w:val="0"/>
          <w:szCs w:val="24"/>
        </w:rPr>
        <w:t>.</w:t>
      </w:r>
    </w:p>
    <w:p w:rsidR="00C531A6" w:rsidRPr="00C531A6" w:rsidRDefault="00C531A6" w:rsidP="00C531A6">
      <w:pPr>
        <w:ind w:firstLine="708"/>
        <w:jc w:val="both"/>
        <w:rPr>
          <w:kern w:val="0"/>
          <w:szCs w:val="24"/>
        </w:rPr>
      </w:pPr>
      <w:r w:rsidRPr="00C531A6">
        <w:rPr>
          <w:kern w:val="0"/>
          <w:szCs w:val="24"/>
        </w:rPr>
        <w:t>5.1.5.Обеспечить выполнение работ и размещение материалов, оборудования в пределах Объекта.</w:t>
      </w:r>
    </w:p>
    <w:p w:rsidR="00C531A6" w:rsidRPr="00C531A6" w:rsidRDefault="00C531A6" w:rsidP="00C531A6">
      <w:pPr>
        <w:ind w:firstLine="708"/>
        <w:jc w:val="both"/>
        <w:rPr>
          <w:kern w:val="0"/>
          <w:szCs w:val="24"/>
        </w:rPr>
      </w:pPr>
      <w:r w:rsidRPr="00C531A6">
        <w:rPr>
          <w:kern w:val="0"/>
          <w:szCs w:val="24"/>
        </w:rPr>
        <w:t>5.1.6. Немедленно известить Заказчика и до получения от него указаний приостановить работы при обнаружении:</w:t>
      </w:r>
    </w:p>
    <w:p w:rsidR="00C531A6" w:rsidRPr="00C531A6" w:rsidRDefault="00C531A6" w:rsidP="00F77126">
      <w:pPr>
        <w:numPr>
          <w:ilvl w:val="0"/>
          <w:numId w:val="11"/>
        </w:numPr>
        <w:jc w:val="both"/>
        <w:rPr>
          <w:kern w:val="0"/>
          <w:szCs w:val="24"/>
        </w:rPr>
      </w:pPr>
      <w:r w:rsidRPr="00C531A6">
        <w:rPr>
          <w:kern w:val="0"/>
          <w:szCs w:val="24"/>
        </w:rPr>
        <w:t>ненадлежащего качества технической документации, представленной Заказчиком;</w:t>
      </w:r>
    </w:p>
    <w:p w:rsidR="00C531A6" w:rsidRPr="00C531A6" w:rsidRDefault="00C531A6" w:rsidP="00F77126">
      <w:pPr>
        <w:numPr>
          <w:ilvl w:val="0"/>
          <w:numId w:val="11"/>
        </w:numPr>
        <w:jc w:val="both"/>
        <w:rPr>
          <w:kern w:val="0"/>
          <w:szCs w:val="24"/>
        </w:rPr>
      </w:pPr>
      <w:r w:rsidRPr="00C531A6">
        <w:rPr>
          <w:kern w:val="0"/>
          <w:szCs w:val="24"/>
        </w:rPr>
        <w:t>возможных неблагоприятных для Заказчика последствий выполнения его указаний о способе исполнения работ;</w:t>
      </w:r>
    </w:p>
    <w:p w:rsidR="00C531A6" w:rsidRPr="00C531A6" w:rsidRDefault="00C531A6" w:rsidP="00F77126">
      <w:pPr>
        <w:numPr>
          <w:ilvl w:val="0"/>
          <w:numId w:val="11"/>
        </w:numPr>
        <w:jc w:val="both"/>
        <w:rPr>
          <w:kern w:val="0"/>
          <w:szCs w:val="24"/>
        </w:rPr>
      </w:pPr>
      <w:r w:rsidRPr="00C531A6">
        <w:rPr>
          <w:kern w:val="0"/>
          <w:szCs w:val="24"/>
        </w:rPr>
        <w:t xml:space="preserve">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 </w:t>
      </w:r>
    </w:p>
    <w:p w:rsidR="00C531A6" w:rsidRPr="00C531A6" w:rsidRDefault="00C531A6" w:rsidP="00C531A6">
      <w:pPr>
        <w:ind w:firstLine="708"/>
        <w:jc w:val="both"/>
        <w:rPr>
          <w:kern w:val="0"/>
          <w:szCs w:val="24"/>
        </w:rPr>
      </w:pPr>
      <w:r w:rsidRPr="00C531A6">
        <w:rPr>
          <w:kern w:val="0"/>
          <w:szCs w:val="24"/>
        </w:rPr>
        <w:t>5.1.7. Поставить на Объект строительные материалы, инструменты, необходимые для производства работ по настоящему Контракту и обеспечить их сохранность до сдачи объекта Заказчику.</w:t>
      </w:r>
    </w:p>
    <w:p w:rsidR="00C531A6" w:rsidRPr="00C531A6" w:rsidRDefault="00C531A6" w:rsidP="00C531A6">
      <w:pPr>
        <w:ind w:firstLine="708"/>
        <w:jc w:val="both"/>
        <w:rPr>
          <w:kern w:val="0"/>
          <w:szCs w:val="24"/>
        </w:rPr>
      </w:pPr>
      <w:r w:rsidRPr="00C531A6">
        <w:rPr>
          <w:kern w:val="0"/>
          <w:szCs w:val="24"/>
        </w:rPr>
        <w:t>Все поставляемые материалы должны иметь: сертификаты соответствия, гигиенические заключения, сертификаты о пожарной безопасности, сертификаты качества, паспорта качества, протоколы испытаний и другие документы, удостоверяющие их происхождение, качество и сроки годности.</w:t>
      </w:r>
    </w:p>
    <w:p w:rsidR="00C531A6" w:rsidRPr="00C531A6" w:rsidRDefault="00C531A6" w:rsidP="00C531A6">
      <w:pPr>
        <w:ind w:firstLine="708"/>
        <w:jc w:val="both"/>
        <w:rPr>
          <w:kern w:val="0"/>
          <w:szCs w:val="24"/>
        </w:rPr>
      </w:pPr>
      <w:r w:rsidRPr="00C531A6">
        <w:rPr>
          <w:kern w:val="0"/>
          <w:szCs w:val="24"/>
        </w:rPr>
        <w:t>5.1.8. Применяемые материалы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ТУ и СНиП. 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и должна согласовываться с Заказчиком.</w:t>
      </w:r>
    </w:p>
    <w:p w:rsidR="00C531A6" w:rsidRPr="00C531A6" w:rsidRDefault="00C531A6" w:rsidP="00C531A6">
      <w:pPr>
        <w:ind w:firstLine="708"/>
        <w:jc w:val="both"/>
        <w:rPr>
          <w:kern w:val="0"/>
          <w:szCs w:val="24"/>
        </w:rPr>
      </w:pPr>
      <w:r w:rsidRPr="00C531A6">
        <w:rPr>
          <w:kern w:val="0"/>
          <w:szCs w:val="24"/>
        </w:rPr>
        <w:t>5.1.9. Вывезти в течение 5-ти дней со дня подписания Сторонами акта приемки  работ на  Объекте за пределы территории Заказчика принадлежащие ему оборудование, инструменты, приборы, инвентарь, строительные материалы, изделия, конструкции и другое имущество, а также строительный мусор.</w:t>
      </w:r>
    </w:p>
    <w:p w:rsidR="00C531A6" w:rsidRPr="00C531A6" w:rsidRDefault="00C531A6" w:rsidP="00C531A6">
      <w:pPr>
        <w:ind w:firstLine="708"/>
        <w:jc w:val="both"/>
        <w:rPr>
          <w:kern w:val="0"/>
          <w:szCs w:val="24"/>
        </w:rPr>
      </w:pPr>
      <w:r w:rsidRPr="00C531A6">
        <w:rPr>
          <w:kern w:val="0"/>
          <w:szCs w:val="24"/>
        </w:rPr>
        <w:t>5.1.10. Нести ответственность перед Заказчиком:</w:t>
      </w:r>
    </w:p>
    <w:p w:rsidR="00C531A6" w:rsidRPr="00C531A6" w:rsidRDefault="00C531A6" w:rsidP="00F77126">
      <w:pPr>
        <w:numPr>
          <w:ilvl w:val="0"/>
          <w:numId w:val="12"/>
        </w:numPr>
        <w:jc w:val="both"/>
        <w:rPr>
          <w:kern w:val="0"/>
          <w:szCs w:val="24"/>
        </w:rPr>
      </w:pPr>
      <w:r w:rsidRPr="00C531A6">
        <w:rPr>
          <w:kern w:val="0"/>
          <w:szCs w:val="24"/>
        </w:rPr>
        <w:t>за неисполнение и/или ненадлежащее исполнение работ по настоящему Контракту;</w:t>
      </w:r>
    </w:p>
    <w:p w:rsidR="00C531A6" w:rsidRPr="00C531A6" w:rsidRDefault="00C531A6" w:rsidP="00F77126">
      <w:pPr>
        <w:numPr>
          <w:ilvl w:val="0"/>
          <w:numId w:val="12"/>
        </w:numPr>
        <w:jc w:val="both"/>
        <w:rPr>
          <w:kern w:val="0"/>
          <w:szCs w:val="24"/>
        </w:rPr>
      </w:pPr>
      <w:r w:rsidRPr="00C531A6">
        <w:rPr>
          <w:kern w:val="0"/>
          <w:szCs w:val="24"/>
        </w:rPr>
        <w:t>за случайное уничтожение и /или повреждение Объекта, до даты подписания Сторонами акта приемки работ на  Объекте.</w:t>
      </w:r>
    </w:p>
    <w:p w:rsidR="00C531A6" w:rsidRPr="00C531A6" w:rsidRDefault="00C531A6" w:rsidP="00F77126">
      <w:pPr>
        <w:numPr>
          <w:ilvl w:val="0"/>
          <w:numId w:val="12"/>
        </w:numPr>
        <w:jc w:val="both"/>
        <w:rPr>
          <w:kern w:val="0"/>
          <w:szCs w:val="24"/>
        </w:rPr>
      </w:pPr>
      <w:r w:rsidRPr="00C531A6">
        <w:rPr>
          <w:kern w:val="0"/>
          <w:szCs w:val="24"/>
        </w:rPr>
        <w:t xml:space="preserve"> за недостатки (дефекты) выполненных работ и поставляемых материалов,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w:t>
      </w:r>
    </w:p>
    <w:p w:rsidR="00C531A6" w:rsidRPr="00C531A6" w:rsidRDefault="00C531A6" w:rsidP="00C531A6">
      <w:pPr>
        <w:ind w:firstLine="708"/>
        <w:jc w:val="both"/>
        <w:rPr>
          <w:kern w:val="0"/>
          <w:szCs w:val="24"/>
        </w:rPr>
      </w:pPr>
      <w:r w:rsidRPr="00C531A6">
        <w:rPr>
          <w:kern w:val="0"/>
          <w:szCs w:val="24"/>
        </w:rPr>
        <w:t>5.1.11.Осуществлять охрану Объекта, а также охрану материалов, оборудования, техники и другого имущества на территории Объекта с даты начала работ до их завершения и приемки Заказчиком, нести ответственность в случаях их порчи и хищения. До сдачи Объекта в эксплуатацию Подрядчик несет риск случайного уничтожения и повреждения, кроме случаев, связанных с действием обстоятельств непреодолимой силы.</w:t>
      </w:r>
    </w:p>
    <w:p w:rsidR="00C531A6" w:rsidRPr="00C531A6" w:rsidRDefault="00C531A6" w:rsidP="00C531A6">
      <w:pPr>
        <w:ind w:firstLine="708"/>
        <w:jc w:val="both"/>
        <w:rPr>
          <w:kern w:val="0"/>
          <w:szCs w:val="24"/>
        </w:rPr>
      </w:pPr>
      <w:r w:rsidRPr="00C531A6">
        <w:rPr>
          <w:kern w:val="0"/>
          <w:szCs w:val="24"/>
        </w:rPr>
        <w:t>5.1.12.Оплатить за свой счет ущерб третьим лицам, нанесенный по его вине при производстве  работ на Объекте.</w:t>
      </w:r>
    </w:p>
    <w:p w:rsidR="00C531A6" w:rsidRPr="00C531A6" w:rsidRDefault="00C531A6" w:rsidP="00C531A6">
      <w:pPr>
        <w:ind w:firstLine="708"/>
        <w:jc w:val="both"/>
        <w:rPr>
          <w:kern w:val="0"/>
          <w:szCs w:val="24"/>
        </w:rPr>
      </w:pPr>
      <w:r w:rsidRPr="00C531A6">
        <w:rPr>
          <w:kern w:val="0"/>
          <w:szCs w:val="24"/>
        </w:rPr>
        <w:t>5.1.1</w:t>
      </w:r>
      <w:r w:rsidR="00997C4C">
        <w:rPr>
          <w:kern w:val="0"/>
          <w:szCs w:val="24"/>
        </w:rPr>
        <w:t>3</w:t>
      </w:r>
      <w:r w:rsidRPr="00C531A6">
        <w:rPr>
          <w:kern w:val="0"/>
          <w:szCs w:val="24"/>
        </w:rPr>
        <w:t xml:space="preserve">. По запросу  Заказчика предоставить в 3-х </w:t>
      </w:r>
      <w:proofErr w:type="spellStart"/>
      <w:r w:rsidRPr="00C531A6">
        <w:rPr>
          <w:kern w:val="0"/>
          <w:szCs w:val="24"/>
        </w:rPr>
        <w:t>дневный</w:t>
      </w:r>
      <w:proofErr w:type="spellEnd"/>
      <w:r w:rsidRPr="00C531A6">
        <w:rPr>
          <w:kern w:val="0"/>
          <w:szCs w:val="24"/>
        </w:rPr>
        <w:t xml:space="preserve"> срок документы, касающиеся процесса выполнения работ на Объекте.</w:t>
      </w:r>
    </w:p>
    <w:p w:rsidR="00C531A6" w:rsidRPr="00C531A6" w:rsidRDefault="00C531A6" w:rsidP="00C531A6">
      <w:pPr>
        <w:ind w:firstLine="708"/>
        <w:jc w:val="both"/>
        <w:rPr>
          <w:kern w:val="0"/>
          <w:szCs w:val="24"/>
        </w:rPr>
      </w:pPr>
      <w:r w:rsidRPr="00C531A6">
        <w:rPr>
          <w:kern w:val="0"/>
          <w:szCs w:val="24"/>
        </w:rPr>
        <w:t>5.1.1</w:t>
      </w:r>
      <w:r w:rsidR="00997C4C">
        <w:rPr>
          <w:kern w:val="0"/>
          <w:szCs w:val="24"/>
        </w:rPr>
        <w:t>4</w:t>
      </w:r>
      <w:r w:rsidRPr="00C531A6">
        <w:rPr>
          <w:kern w:val="0"/>
          <w:szCs w:val="24"/>
        </w:rPr>
        <w:t xml:space="preserve">. Известить Заказчика о готовности скрытых работ за 2 (два) дня до начала приемки соответствующих работ. </w:t>
      </w:r>
    </w:p>
    <w:p w:rsidR="00C531A6" w:rsidRPr="00C531A6" w:rsidRDefault="00C531A6" w:rsidP="00C531A6">
      <w:pPr>
        <w:ind w:firstLine="708"/>
        <w:jc w:val="both"/>
        <w:rPr>
          <w:kern w:val="0"/>
          <w:szCs w:val="24"/>
        </w:rPr>
      </w:pPr>
      <w:r w:rsidRPr="00C531A6">
        <w:rPr>
          <w:kern w:val="0"/>
          <w:szCs w:val="24"/>
        </w:rPr>
        <w:t xml:space="preserve">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w:t>
      </w:r>
      <w:r w:rsidRPr="00C531A6">
        <w:rPr>
          <w:kern w:val="0"/>
          <w:szCs w:val="24"/>
        </w:rPr>
        <w:lastRenderedPageBreak/>
        <w:t>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C531A6" w:rsidRPr="00C531A6" w:rsidRDefault="00C531A6" w:rsidP="00C531A6">
      <w:pPr>
        <w:ind w:firstLine="708"/>
        <w:jc w:val="both"/>
        <w:rPr>
          <w:kern w:val="0"/>
          <w:szCs w:val="24"/>
        </w:rPr>
      </w:pPr>
      <w:r w:rsidRPr="00C531A6">
        <w:rPr>
          <w:kern w:val="0"/>
          <w:szCs w:val="24"/>
        </w:rPr>
        <w:t>5.1.</w:t>
      </w:r>
      <w:r w:rsidR="005C68EC">
        <w:rPr>
          <w:kern w:val="0"/>
          <w:szCs w:val="24"/>
        </w:rPr>
        <w:t>15</w:t>
      </w:r>
      <w:r w:rsidRPr="00C531A6">
        <w:rPr>
          <w:kern w:val="0"/>
          <w:szCs w:val="24"/>
        </w:rPr>
        <w:t xml:space="preserve">. При готовности Объекта в течение 3-х дней известить об этом Заказчика. </w:t>
      </w:r>
    </w:p>
    <w:p w:rsidR="00C531A6" w:rsidRPr="00C531A6" w:rsidRDefault="00C531A6" w:rsidP="00C531A6">
      <w:pPr>
        <w:ind w:firstLine="708"/>
        <w:jc w:val="both"/>
        <w:rPr>
          <w:kern w:val="0"/>
          <w:szCs w:val="24"/>
        </w:rPr>
      </w:pPr>
      <w:r w:rsidRPr="00C531A6">
        <w:rPr>
          <w:kern w:val="0"/>
          <w:szCs w:val="24"/>
        </w:rPr>
        <w:t>5.1.</w:t>
      </w:r>
      <w:r w:rsidR="005C68EC">
        <w:rPr>
          <w:kern w:val="0"/>
          <w:szCs w:val="24"/>
        </w:rPr>
        <w:t>16</w:t>
      </w:r>
      <w:r w:rsidRPr="00C531A6">
        <w:rPr>
          <w:kern w:val="0"/>
          <w:szCs w:val="24"/>
        </w:rPr>
        <w:t>. Обеспечивать выполнение работ в пределах твердой цены, указанной в п.2.1. настоящего Контракта.</w:t>
      </w:r>
    </w:p>
    <w:p w:rsidR="00C531A6" w:rsidRPr="00C531A6" w:rsidRDefault="005C68EC" w:rsidP="00C531A6">
      <w:pPr>
        <w:autoSpaceDE w:val="0"/>
        <w:autoSpaceDN w:val="0"/>
        <w:adjustRightInd w:val="0"/>
        <w:ind w:firstLine="540"/>
        <w:jc w:val="both"/>
        <w:rPr>
          <w:kern w:val="0"/>
          <w:szCs w:val="24"/>
        </w:rPr>
      </w:pPr>
      <w:r>
        <w:rPr>
          <w:kern w:val="0"/>
          <w:szCs w:val="24"/>
        </w:rPr>
        <w:t xml:space="preserve">   5.1.17</w:t>
      </w:r>
      <w:r w:rsidR="00C531A6" w:rsidRPr="00C531A6">
        <w:rPr>
          <w:kern w:val="0"/>
          <w:szCs w:val="24"/>
        </w:rPr>
        <w:t>. Выполнить в полном объеме все свои обязательства, предусмотренные настоящим Контрактом.</w:t>
      </w:r>
    </w:p>
    <w:p w:rsidR="00C531A6" w:rsidRPr="00C531A6" w:rsidRDefault="00C531A6" w:rsidP="00C531A6">
      <w:pPr>
        <w:autoSpaceDE w:val="0"/>
        <w:autoSpaceDN w:val="0"/>
        <w:adjustRightInd w:val="0"/>
        <w:ind w:firstLine="540"/>
        <w:jc w:val="both"/>
        <w:rPr>
          <w:kern w:val="0"/>
          <w:szCs w:val="24"/>
        </w:rPr>
      </w:pPr>
    </w:p>
    <w:p w:rsidR="00C531A6" w:rsidRPr="00C531A6" w:rsidRDefault="00C531A6" w:rsidP="00C531A6">
      <w:pPr>
        <w:jc w:val="center"/>
        <w:rPr>
          <w:b/>
          <w:kern w:val="0"/>
          <w:szCs w:val="24"/>
        </w:rPr>
      </w:pPr>
      <w:r w:rsidRPr="00C531A6">
        <w:rPr>
          <w:b/>
          <w:kern w:val="0"/>
          <w:szCs w:val="24"/>
        </w:rPr>
        <w:t>6. Порядок приемки выполненных работ и порядок расчетов</w:t>
      </w:r>
    </w:p>
    <w:p w:rsidR="00C531A6" w:rsidRPr="00C531A6" w:rsidRDefault="00C531A6" w:rsidP="00C531A6">
      <w:pPr>
        <w:ind w:firstLine="709"/>
        <w:jc w:val="both"/>
        <w:rPr>
          <w:kern w:val="0"/>
          <w:szCs w:val="24"/>
        </w:rPr>
      </w:pPr>
      <w:r w:rsidRPr="00C531A6">
        <w:rPr>
          <w:kern w:val="0"/>
          <w:szCs w:val="24"/>
        </w:rPr>
        <w:t>6.1. Авансирование по настоящему Контракту не предусмотрено.</w:t>
      </w:r>
    </w:p>
    <w:p w:rsidR="00C531A6" w:rsidRPr="00C531A6" w:rsidRDefault="00C531A6" w:rsidP="00C531A6">
      <w:pPr>
        <w:ind w:firstLine="709"/>
        <w:jc w:val="both"/>
        <w:rPr>
          <w:kern w:val="0"/>
          <w:szCs w:val="24"/>
        </w:rPr>
      </w:pPr>
      <w:r w:rsidRPr="00C531A6">
        <w:rPr>
          <w:kern w:val="0"/>
          <w:szCs w:val="24"/>
        </w:rPr>
        <w:t>6.2. Работы по настоящему Контракту оплачиваются исключительно в пределах годового лимита финансирования.</w:t>
      </w:r>
    </w:p>
    <w:p w:rsidR="00C531A6" w:rsidRPr="00C531A6" w:rsidRDefault="00C531A6" w:rsidP="00C531A6">
      <w:pPr>
        <w:ind w:firstLine="709"/>
        <w:jc w:val="both"/>
        <w:rPr>
          <w:kern w:val="0"/>
          <w:szCs w:val="24"/>
        </w:rPr>
      </w:pPr>
      <w:r w:rsidRPr="00C531A6">
        <w:rPr>
          <w:kern w:val="0"/>
          <w:szCs w:val="24"/>
        </w:rPr>
        <w:t>6.3. После окончания работ Подрядчик представляет Заказчику справку о стоимости выполненных работ и затрат по форме КС-3 и акт о приемке выполненных работ по форме КС-2 с расшифровкой видов работ (в текущих и базовых ценах) с исполнительной документацией на выполненный объем работ (акты на скрытые работы, исполнительные съемки) с ежемесячной сводкой затрат - в пределах цены настоящего Контракта с индексами к сметно-нормативной базе 2001 года, утвержденными Межведомственной комиссией по ценообразованию в строительстве при Министерстве строительства, архитектуры и жилищной политики Удмуртской Республики на момент выполнения работ.</w:t>
      </w:r>
    </w:p>
    <w:p w:rsidR="00C531A6" w:rsidRPr="00C531A6" w:rsidRDefault="00C531A6" w:rsidP="00C531A6">
      <w:pPr>
        <w:ind w:firstLine="709"/>
        <w:jc w:val="both"/>
        <w:rPr>
          <w:kern w:val="0"/>
          <w:szCs w:val="24"/>
        </w:rPr>
      </w:pPr>
      <w:r w:rsidRPr="00C531A6">
        <w:rPr>
          <w:kern w:val="0"/>
          <w:szCs w:val="24"/>
        </w:rPr>
        <w:t>6.4. Заказчик в течение 10 (десяти)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w:t>
      </w:r>
    </w:p>
    <w:p w:rsidR="00C531A6" w:rsidRPr="00C531A6" w:rsidRDefault="00C531A6" w:rsidP="00C531A6">
      <w:pPr>
        <w:ind w:firstLine="709"/>
        <w:jc w:val="both"/>
        <w:rPr>
          <w:kern w:val="0"/>
          <w:szCs w:val="24"/>
        </w:rPr>
      </w:pPr>
      <w:r w:rsidRPr="00C531A6">
        <w:rPr>
          <w:kern w:val="0"/>
          <w:szCs w:val="24"/>
        </w:rPr>
        <w:t>В рамках приемки Заказчиком результата работ,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выбор которых осуществляется в соответствии с действующим законодательством  Российской Федерации.</w:t>
      </w:r>
    </w:p>
    <w:p w:rsidR="00C531A6" w:rsidRPr="00C531A6" w:rsidRDefault="00C531A6" w:rsidP="00C531A6">
      <w:pPr>
        <w:ind w:firstLine="709"/>
        <w:jc w:val="both"/>
        <w:rPr>
          <w:kern w:val="0"/>
          <w:szCs w:val="24"/>
        </w:rPr>
      </w:pPr>
      <w:r w:rsidRPr="00C531A6">
        <w:rPr>
          <w:kern w:val="0"/>
          <w:szCs w:val="24"/>
        </w:rPr>
        <w:t xml:space="preserve">В случае привлечения экспертов, экспертных организаций результаты экспертизы оформляются в виде заключения. </w:t>
      </w:r>
    </w:p>
    <w:p w:rsidR="00C531A6" w:rsidRPr="00C531A6" w:rsidRDefault="00C531A6" w:rsidP="00C531A6">
      <w:pPr>
        <w:ind w:firstLine="709"/>
        <w:jc w:val="both"/>
        <w:rPr>
          <w:kern w:val="0"/>
          <w:szCs w:val="24"/>
        </w:rPr>
      </w:pPr>
      <w:r w:rsidRPr="00C531A6">
        <w:rPr>
          <w:kern w:val="0"/>
          <w:szCs w:val="24"/>
        </w:rPr>
        <w:t>6.5. Оплата выполненных Подрядчиком работ по настоящему Контракту осуществляется по безналичному расчету путем перечисления Заказчиком денежных средств на банковский счет Подрядчика, указанный в настоящем Контракте.</w:t>
      </w:r>
    </w:p>
    <w:p w:rsidR="00C531A6" w:rsidRPr="00C531A6" w:rsidRDefault="00C531A6" w:rsidP="00C531A6">
      <w:pPr>
        <w:ind w:firstLine="709"/>
        <w:jc w:val="both"/>
        <w:rPr>
          <w:kern w:val="0"/>
          <w:szCs w:val="24"/>
        </w:rPr>
      </w:pPr>
      <w:r w:rsidRPr="00C531A6">
        <w:rPr>
          <w:kern w:val="0"/>
          <w:szCs w:val="24"/>
        </w:rPr>
        <w:t xml:space="preserve">Оплата производится не позднее </w:t>
      </w:r>
      <w:r w:rsidR="00E525B8">
        <w:rPr>
          <w:kern w:val="0"/>
          <w:szCs w:val="24"/>
        </w:rPr>
        <w:t>15</w:t>
      </w:r>
      <w:r w:rsidRPr="00C531A6">
        <w:rPr>
          <w:kern w:val="0"/>
          <w:szCs w:val="24"/>
        </w:rPr>
        <w:t xml:space="preserve"> </w:t>
      </w:r>
      <w:r w:rsidR="00787AA4">
        <w:rPr>
          <w:kern w:val="0"/>
          <w:szCs w:val="24"/>
        </w:rPr>
        <w:t>рабочих</w:t>
      </w:r>
      <w:r w:rsidRPr="00C531A6">
        <w:rPr>
          <w:kern w:val="0"/>
          <w:szCs w:val="24"/>
        </w:rPr>
        <w:t xml:space="preserve"> дней со дня подписания Заказчиком акта выполненных работ, включая устранение выявленных дефектов.</w:t>
      </w:r>
    </w:p>
    <w:p w:rsidR="00C531A6" w:rsidRPr="00C531A6" w:rsidRDefault="00C531A6" w:rsidP="00C531A6">
      <w:pPr>
        <w:ind w:firstLine="709"/>
        <w:jc w:val="both"/>
        <w:rPr>
          <w:kern w:val="0"/>
          <w:szCs w:val="24"/>
        </w:rPr>
      </w:pPr>
      <w:r w:rsidRPr="00C531A6">
        <w:rPr>
          <w:kern w:val="0"/>
          <w:szCs w:val="24"/>
        </w:rPr>
        <w:t>Оплата производится на основании форм № КС-3 и № КС-2, накладной, счет-фактуры (при наличии), акта выполненных работ по прочим затратам и при необходимости, счета на оплату с указанием банковских реквизитов.</w:t>
      </w:r>
    </w:p>
    <w:p w:rsidR="00C531A6" w:rsidRPr="00C531A6" w:rsidRDefault="00C531A6" w:rsidP="00C531A6">
      <w:pPr>
        <w:ind w:firstLine="709"/>
        <w:jc w:val="both"/>
        <w:rPr>
          <w:kern w:val="0"/>
          <w:szCs w:val="24"/>
        </w:rPr>
      </w:pPr>
      <w:r w:rsidRPr="00C531A6">
        <w:rPr>
          <w:kern w:val="0"/>
          <w:szCs w:val="24"/>
        </w:rPr>
        <w:t>По требованию Заказчика Подрядчик обязан предоставлять обосновывающие документы текущей стоимости материальных ресурсов (сч</w:t>
      </w:r>
      <w:r w:rsidR="000E0A16">
        <w:rPr>
          <w:kern w:val="0"/>
          <w:szCs w:val="24"/>
        </w:rPr>
        <w:t>ета, накладные</w:t>
      </w:r>
      <w:r w:rsidRPr="00C531A6">
        <w:rPr>
          <w:kern w:val="0"/>
          <w:szCs w:val="24"/>
        </w:rPr>
        <w:t>).</w:t>
      </w:r>
    </w:p>
    <w:p w:rsidR="00C531A6" w:rsidRPr="00C531A6" w:rsidRDefault="00C531A6" w:rsidP="00C531A6">
      <w:pPr>
        <w:ind w:firstLine="709"/>
        <w:jc w:val="both"/>
        <w:rPr>
          <w:kern w:val="0"/>
          <w:szCs w:val="24"/>
        </w:rPr>
      </w:pPr>
      <w:r w:rsidRPr="00C531A6">
        <w:rPr>
          <w:kern w:val="0"/>
          <w:szCs w:val="24"/>
        </w:rPr>
        <w:t>Оплата за выполненный объем работ производится Заказчиком с учетом понижающего коэффициента.</w:t>
      </w:r>
    </w:p>
    <w:p w:rsidR="00C531A6" w:rsidRPr="00C531A6" w:rsidRDefault="00C531A6" w:rsidP="00C531A6">
      <w:pPr>
        <w:ind w:firstLine="709"/>
        <w:jc w:val="both"/>
        <w:rPr>
          <w:kern w:val="0"/>
          <w:szCs w:val="24"/>
        </w:rPr>
      </w:pPr>
      <w:r w:rsidRPr="00C531A6">
        <w:rPr>
          <w:kern w:val="0"/>
          <w:szCs w:val="24"/>
        </w:rPr>
        <w:t>6.6.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C531A6" w:rsidRPr="00C531A6" w:rsidRDefault="00C531A6" w:rsidP="00C531A6">
      <w:pPr>
        <w:ind w:firstLine="709"/>
        <w:jc w:val="both"/>
        <w:rPr>
          <w:kern w:val="0"/>
          <w:szCs w:val="24"/>
        </w:rPr>
      </w:pPr>
      <w:r w:rsidRPr="00C531A6">
        <w:rPr>
          <w:kern w:val="0"/>
          <w:szCs w:val="24"/>
        </w:rPr>
        <w:t>6.7. Некачественно выполненные работы, работы, выполненные с изменением или отклонением от технической документации, и не оформленные в установленном порядке, оплате не подлежат.</w:t>
      </w:r>
    </w:p>
    <w:p w:rsidR="00C531A6" w:rsidRPr="00C531A6" w:rsidRDefault="00C531A6" w:rsidP="00C531A6">
      <w:pPr>
        <w:ind w:firstLine="709"/>
        <w:jc w:val="both"/>
        <w:rPr>
          <w:kern w:val="0"/>
          <w:szCs w:val="24"/>
        </w:rPr>
      </w:pPr>
      <w:r w:rsidRPr="00C531A6">
        <w:rPr>
          <w:kern w:val="0"/>
          <w:szCs w:val="24"/>
        </w:rPr>
        <w:t>6.8. Заказчик вправе приостановить окончательный расчет за выполненные работы с Подрядчиком, если Подрядчиком не выполнены обязательства по настоящему Контракту, включая устранение выявленных дефектов.</w:t>
      </w:r>
    </w:p>
    <w:p w:rsidR="00C531A6" w:rsidRPr="00C531A6" w:rsidRDefault="00C531A6" w:rsidP="00C531A6">
      <w:pPr>
        <w:ind w:firstLine="709"/>
        <w:jc w:val="both"/>
        <w:rPr>
          <w:kern w:val="0"/>
          <w:szCs w:val="24"/>
        </w:rPr>
      </w:pPr>
      <w:r w:rsidRPr="00C531A6">
        <w:rPr>
          <w:kern w:val="0"/>
          <w:szCs w:val="24"/>
        </w:rPr>
        <w:t xml:space="preserve">6.9. В случае, если Заказчиком будут обнаружены некачественно выполненные работы, то Подрядчик своими силами и без увеличения цены Контракта обязан в согласованный срок переделать эти работы. </w:t>
      </w:r>
    </w:p>
    <w:p w:rsidR="00C531A6" w:rsidRPr="00C531A6" w:rsidRDefault="00C531A6" w:rsidP="00C531A6">
      <w:pPr>
        <w:ind w:firstLine="709"/>
        <w:jc w:val="both"/>
        <w:rPr>
          <w:kern w:val="0"/>
          <w:szCs w:val="24"/>
        </w:rPr>
      </w:pPr>
      <w:r w:rsidRPr="00C531A6">
        <w:rPr>
          <w:kern w:val="0"/>
          <w:szCs w:val="24"/>
        </w:rPr>
        <w:lastRenderedPageBreak/>
        <w:t>6.10. Расходы Подрядчика по охране объекта включены в накладные расходы Подрядчика и дополнительной компенсации Заказчиком не подлежат.</w:t>
      </w:r>
    </w:p>
    <w:p w:rsidR="00C531A6" w:rsidRPr="00C531A6" w:rsidRDefault="00C531A6" w:rsidP="00C531A6">
      <w:pPr>
        <w:ind w:firstLine="708"/>
        <w:jc w:val="both"/>
        <w:rPr>
          <w:kern w:val="0"/>
          <w:szCs w:val="24"/>
        </w:rPr>
      </w:pPr>
      <w:r w:rsidRPr="00C531A6">
        <w:rPr>
          <w:kern w:val="0"/>
          <w:szCs w:val="24"/>
        </w:rPr>
        <w:t>6.11. По согласованию Заказчика с Подрядчиком допускается выполнение работ, качество, технические и/или функциональные характеристики (потребительские свойства) которых являются улучшенными по сравнению с качеством и соответствующими техническими и/или функциональными характеристиками, указанными в Контракте</w:t>
      </w:r>
    </w:p>
    <w:p w:rsidR="00C531A6" w:rsidRPr="00C531A6" w:rsidRDefault="00C531A6" w:rsidP="00C531A6">
      <w:pPr>
        <w:jc w:val="center"/>
        <w:rPr>
          <w:b/>
          <w:kern w:val="0"/>
          <w:szCs w:val="24"/>
        </w:rPr>
      </w:pPr>
    </w:p>
    <w:p w:rsidR="00C531A6" w:rsidRPr="00C531A6" w:rsidRDefault="00C531A6" w:rsidP="00C531A6">
      <w:pPr>
        <w:jc w:val="center"/>
        <w:rPr>
          <w:b/>
          <w:kern w:val="0"/>
          <w:szCs w:val="24"/>
        </w:rPr>
      </w:pPr>
      <w:r w:rsidRPr="00C531A6">
        <w:rPr>
          <w:b/>
          <w:kern w:val="0"/>
          <w:szCs w:val="24"/>
        </w:rPr>
        <w:t>7.Гарантии качества по сданным работам</w:t>
      </w:r>
    </w:p>
    <w:p w:rsidR="00C531A6" w:rsidRPr="00C531A6" w:rsidRDefault="00C531A6" w:rsidP="00C531A6">
      <w:pPr>
        <w:ind w:firstLine="708"/>
        <w:jc w:val="both"/>
        <w:rPr>
          <w:kern w:val="0"/>
          <w:szCs w:val="24"/>
        </w:rPr>
      </w:pPr>
      <w:r w:rsidRPr="00C531A6">
        <w:rPr>
          <w:kern w:val="0"/>
          <w:szCs w:val="24"/>
        </w:rPr>
        <w:t>7.1. Подрядчик гарантирует:</w:t>
      </w:r>
    </w:p>
    <w:p w:rsidR="00C531A6" w:rsidRPr="00C531A6" w:rsidRDefault="00C531A6" w:rsidP="00F77126">
      <w:pPr>
        <w:numPr>
          <w:ilvl w:val="0"/>
          <w:numId w:val="7"/>
        </w:numPr>
        <w:jc w:val="both"/>
        <w:rPr>
          <w:rFonts w:eastAsia="Calibri"/>
          <w:kern w:val="0"/>
          <w:szCs w:val="24"/>
        </w:rPr>
      </w:pPr>
      <w:r w:rsidRPr="00C531A6">
        <w:rPr>
          <w:rFonts w:eastAsia="Calibri"/>
          <w:kern w:val="0"/>
          <w:szCs w:val="24"/>
        </w:rPr>
        <w:t>выполнение всех работ по настоящему Контракту в полном объеме в соответствии с технической документацией и действующими нормами и техническими условиями, а также в соответствии с настоящим Контрактом, в сроки, определенные настоящим Контрактом;</w:t>
      </w:r>
    </w:p>
    <w:p w:rsidR="00C531A6" w:rsidRPr="00C531A6" w:rsidRDefault="00C531A6" w:rsidP="00F77126">
      <w:pPr>
        <w:numPr>
          <w:ilvl w:val="0"/>
          <w:numId w:val="7"/>
        </w:numPr>
        <w:jc w:val="both"/>
        <w:rPr>
          <w:rFonts w:eastAsia="Calibri"/>
          <w:kern w:val="0"/>
          <w:szCs w:val="24"/>
        </w:rPr>
      </w:pPr>
      <w:r w:rsidRPr="00C531A6">
        <w:rPr>
          <w:rFonts w:eastAsia="Calibri"/>
          <w:kern w:val="0"/>
          <w:szCs w:val="24"/>
        </w:rPr>
        <w:t>своевременное устранение за свой счет  недостатков и дефектов, выявленных при приемке работ и в период гарантийного срока эксплуатации Объекта;</w:t>
      </w:r>
    </w:p>
    <w:p w:rsidR="00C531A6" w:rsidRPr="00C531A6" w:rsidRDefault="00C531A6" w:rsidP="00F77126">
      <w:pPr>
        <w:numPr>
          <w:ilvl w:val="0"/>
          <w:numId w:val="7"/>
        </w:numPr>
        <w:jc w:val="both"/>
        <w:rPr>
          <w:rFonts w:eastAsia="Calibri"/>
          <w:kern w:val="0"/>
          <w:szCs w:val="24"/>
        </w:rPr>
      </w:pPr>
      <w:r w:rsidRPr="00C531A6">
        <w:rPr>
          <w:rFonts w:eastAsia="Calibri"/>
          <w:kern w:val="0"/>
          <w:szCs w:val="24"/>
        </w:rPr>
        <w:t>надлежащее качество используемых строительных материалов, оборудования, комплектующих изделий, конструкций и систем, соответствие их спецификациям, указанным в технической документации,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C531A6" w:rsidRPr="00C531A6" w:rsidRDefault="00C531A6" w:rsidP="00F77126">
      <w:pPr>
        <w:numPr>
          <w:ilvl w:val="0"/>
          <w:numId w:val="7"/>
        </w:numPr>
        <w:jc w:val="both"/>
        <w:rPr>
          <w:rFonts w:eastAsia="Calibri"/>
          <w:kern w:val="0"/>
          <w:szCs w:val="24"/>
        </w:rPr>
      </w:pPr>
      <w:r w:rsidRPr="00C531A6">
        <w:rPr>
          <w:rFonts w:eastAsia="Calibri"/>
          <w:kern w:val="0"/>
          <w:szCs w:val="24"/>
        </w:rPr>
        <w:t>возможность эксплуатации Объекта на протяжении гарантийного срока.</w:t>
      </w:r>
    </w:p>
    <w:p w:rsidR="004B3DD3" w:rsidRPr="004B3DD3" w:rsidRDefault="00C531A6" w:rsidP="004B3DD3">
      <w:pPr>
        <w:ind w:firstLine="567"/>
        <w:jc w:val="both"/>
        <w:rPr>
          <w:kern w:val="0"/>
          <w:szCs w:val="24"/>
        </w:rPr>
      </w:pPr>
      <w:r w:rsidRPr="00C531A6">
        <w:rPr>
          <w:kern w:val="0"/>
          <w:szCs w:val="24"/>
        </w:rPr>
        <w:t xml:space="preserve">7.2. </w:t>
      </w:r>
      <w:r w:rsidRPr="006B002C">
        <w:rPr>
          <w:kern w:val="0"/>
          <w:szCs w:val="24"/>
        </w:rPr>
        <w:t xml:space="preserve">Гарантийный срок устанавливается на конструкции ПВХ </w:t>
      </w:r>
      <w:r w:rsidRPr="006B002C">
        <w:rPr>
          <w:b/>
          <w:kern w:val="0"/>
          <w:szCs w:val="24"/>
        </w:rPr>
        <w:t>5 (пять) лет</w:t>
      </w:r>
      <w:r w:rsidRPr="006B002C">
        <w:rPr>
          <w:kern w:val="0"/>
          <w:szCs w:val="24"/>
        </w:rPr>
        <w:t xml:space="preserve">, </w:t>
      </w:r>
      <w:r w:rsidR="004B3DD3" w:rsidRPr="006B002C">
        <w:rPr>
          <w:kern w:val="0"/>
          <w:szCs w:val="24"/>
        </w:rPr>
        <w:t>конструкции из</w:t>
      </w:r>
      <w:r w:rsidR="004B3DD3" w:rsidRPr="006B002C">
        <w:rPr>
          <w:b/>
          <w:kern w:val="0"/>
          <w:szCs w:val="24"/>
        </w:rPr>
        <w:t xml:space="preserve"> </w:t>
      </w:r>
      <w:r w:rsidR="004B3DD3" w:rsidRPr="006B002C">
        <w:rPr>
          <w:kern w:val="0"/>
          <w:szCs w:val="24"/>
        </w:rPr>
        <w:t xml:space="preserve">алюминия </w:t>
      </w:r>
      <w:r w:rsidR="004B3DD3" w:rsidRPr="006B002C">
        <w:rPr>
          <w:b/>
          <w:kern w:val="0"/>
          <w:szCs w:val="24"/>
        </w:rPr>
        <w:t xml:space="preserve">1 (один) год, </w:t>
      </w:r>
      <w:r w:rsidR="004B3DD3" w:rsidRPr="006B002C">
        <w:rPr>
          <w:kern w:val="0"/>
          <w:szCs w:val="24"/>
        </w:rPr>
        <w:t>подоконники, отливы</w:t>
      </w:r>
      <w:r w:rsidR="004B3DD3" w:rsidRPr="006B002C">
        <w:rPr>
          <w:b/>
          <w:kern w:val="0"/>
          <w:szCs w:val="24"/>
        </w:rPr>
        <w:t xml:space="preserve"> 1(один) год, </w:t>
      </w:r>
      <w:r w:rsidR="004B3DD3" w:rsidRPr="006B002C">
        <w:rPr>
          <w:kern w:val="0"/>
          <w:szCs w:val="24"/>
        </w:rPr>
        <w:t xml:space="preserve">на выполняемые работы  </w:t>
      </w:r>
      <w:r w:rsidR="004B3DD3" w:rsidRPr="006B002C">
        <w:rPr>
          <w:b/>
          <w:kern w:val="0"/>
          <w:szCs w:val="24"/>
        </w:rPr>
        <w:t>3 года</w:t>
      </w:r>
      <w:r w:rsidR="004B3DD3" w:rsidRPr="006B002C">
        <w:rPr>
          <w:kern w:val="0"/>
          <w:szCs w:val="24"/>
        </w:rPr>
        <w:t xml:space="preserve"> с момента подписания сторонами акта выполненных работ.</w:t>
      </w:r>
    </w:p>
    <w:p w:rsidR="00C531A6" w:rsidRPr="00C531A6" w:rsidRDefault="00C531A6" w:rsidP="00C531A6">
      <w:pPr>
        <w:ind w:firstLine="567"/>
        <w:jc w:val="both"/>
        <w:rPr>
          <w:kern w:val="0"/>
          <w:szCs w:val="24"/>
        </w:rPr>
      </w:pPr>
      <w:r w:rsidRPr="00C531A6">
        <w:rPr>
          <w:kern w:val="0"/>
          <w:szCs w:val="24"/>
        </w:rPr>
        <w:t>7.3.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его частей или</w:t>
      </w:r>
      <w:r w:rsidR="004B3DD3">
        <w:rPr>
          <w:kern w:val="0"/>
          <w:szCs w:val="24"/>
        </w:rPr>
        <w:t xml:space="preserve"> неправильной его эксплуатации.</w:t>
      </w:r>
      <w:r w:rsidRPr="00C531A6">
        <w:rPr>
          <w:kern w:val="0"/>
          <w:szCs w:val="24"/>
        </w:rPr>
        <w:t xml:space="preserve">  </w:t>
      </w:r>
    </w:p>
    <w:p w:rsidR="00C531A6" w:rsidRPr="00C531A6" w:rsidRDefault="00C531A6" w:rsidP="00C531A6">
      <w:pPr>
        <w:ind w:firstLine="708"/>
        <w:jc w:val="both"/>
        <w:rPr>
          <w:kern w:val="0"/>
          <w:szCs w:val="24"/>
        </w:rPr>
      </w:pPr>
      <w:r w:rsidRPr="00C531A6">
        <w:rPr>
          <w:kern w:val="0"/>
          <w:szCs w:val="24"/>
        </w:rPr>
        <w:t>7.4. При обнаружении в течение гарантийного срока недостатков (дефектов) Объекта, Заказчик должен заявить о них Подрядчику в разумный срок после их обнаружении.</w:t>
      </w:r>
    </w:p>
    <w:p w:rsidR="00C531A6" w:rsidRPr="00C531A6" w:rsidRDefault="00C531A6" w:rsidP="00C531A6">
      <w:pPr>
        <w:ind w:firstLine="708"/>
        <w:jc w:val="both"/>
        <w:rPr>
          <w:kern w:val="0"/>
          <w:szCs w:val="24"/>
        </w:rPr>
      </w:pPr>
      <w:r w:rsidRPr="00C531A6">
        <w:rPr>
          <w:kern w:val="0"/>
          <w:szCs w:val="24"/>
        </w:rPr>
        <w:t xml:space="preserve">В течение 5-ти дней после получения Подрядчиком уведомления об обнаруженных недостатках (дефектах) Объекта, Стороны составляют акт, в котором фиксируются обнаруженные недостатки (дефекты). </w:t>
      </w:r>
    </w:p>
    <w:p w:rsidR="00C531A6" w:rsidRPr="00C531A6" w:rsidRDefault="00C531A6" w:rsidP="00C531A6">
      <w:pPr>
        <w:ind w:firstLine="708"/>
        <w:jc w:val="both"/>
        <w:rPr>
          <w:kern w:val="0"/>
          <w:szCs w:val="24"/>
        </w:rPr>
      </w:pPr>
      <w:r w:rsidRPr="00C531A6">
        <w:rPr>
          <w:kern w:val="0"/>
          <w:szCs w:val="24"/>
        </w:rPr>
        <w:t>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C531A6" w:rsidRPr="00C531A6" w:rsidRDefault="00C531A6" w:rsidP="00C531A6">
      <w:pPr>
        <w:ind w:firstLine="708"/>
        <w:jc w:val="both"/>
        <w:rPr>
          <w:kern w:val="0"/>
          <w:szCs w:val="24"/>
        </w:rPr>
      </w:pPr>
      <w:r w:rsidRPr="00C531A6">
        <w:rPr>
          <w:kern w:val="0"/>
          <w:szCs w:val="24"/>
        </w:rPr>
        <w:t xml:space="preserve">При выявлении в период гарантийной эксплуатации Объекта недостатков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недостатков (дефектов). Устранение недостатков (дефектов) осуществляется за счет средств и силами Подрядчика в установленный Заказчиком срок.     </w:t>
      </w:r>
    </w:p>
    <w:p w:rsidR="00C531A6" w:rsidRPr="00C531A6" w:rsidRDefault="00C531A6" w:rsidP="00C531A6">
      <w:pPr>
        <w:ind w:firstLine="708"/>
        <w:jc w:val="both"/>
        <w:rPr>
          <w:kern w:val="0"/>
          <w:szCs w:val="24"/>
        </w:rPr>
      </w:pPr>
      <w:r w:rsidRPr="00C531A6">
        <w:rPr>
          <w:kern w:val="0"/>
          <w:szCs w:val="24"/>
        </w:rPr>
        <w:t>7.5. В случаях, когда работа выполнена Подрядчиком с отступлениями от технической документации, действующих норм  и технических условий, а также с отступлениями от  настоящего Контракта, ухудшившими результат работы или с иными недостатками, которые делают Объект не пригодных для его использования по назначению, Заказчик вправе, по своему выбору потребовать от Подрядчика:</w:t>
      </w:r>
    </w:p>
    <w:p w:rsidR="00C531A6" w:rsidRPr="00C531A6" w:rsidRDefault="00C531A6" w:rsidP="00F77126">
      <w:pPr>
        <w:numPr>
          <w:ilvl w:val="0"/>
          <w:numId w:val="8"/>
        </w:numPr>
        <w:jc w:val="both"/>
        <w:rPr>
          <w:rFonts w:eastAsia="Calibri"/>
          <w:kern w:val="0"/>
          <w:szCs w:val="24"/>
        </w:rPr>
      </w:pPr>
      <w:r w:rsidRPr="00C531A6">
        <w:rPr>
          <w:rFonts w:eastAsia="Calibri"/>
          <w:kern w:val="0"/>
          <w:szCs w:val="24"/>
        </w:rPr>
        <w:t>безвозмездного устранения недостатков в 10-дневный срок со дня получения Подрядчиком от Заказчика письменного требования об устранении недостатков;</w:t>
      </w:r>
    </w:p>
    <w:p w:rsidR="00C531A6" w:rsidRPr="00C531A6" w:rsidRDefault="00C531A6" w:rsidP="00F77126">
      <w:pPr>
        <w:numPr>
          <w:ilvl w:val="0"/>
          <w:numId w:val="8"/>
        </w:numPr>
        <w:jc w:val="both"/>
        <w:rPr>
          <w:rFonts w:eastAsia="Calibri"/>
          <w:kern w:val="0"/>
          <w:szCs w:val="24"/>
        </w:rPr>
      </w:pPr>
      <w:r w:rsidRPr="00C531A6">
        <w:rPr>
          <w:rFonts w:eastAsia="Calibri"/>
          <w:kern w:val="0"/>
          <w:szCs w:val="24"/>
        </w:rPr>
        <w:t xml:space="preserve">возмещения своих расходов на устранение недостатков.       </w:t>
      </w:r>
    </w:p>
    <w:p w:rsidR="00C531A6" w:rsidRPr="00C531A6" w:rsidRDefault="00C531A6" w:rsidP="00C531A6">
      <w:pPr>
        <w:jc w:val="center"/>
        <w:rPr>
          <w:b/>
          <w:kern w:val="0"/>
          <w:szCs w:val="24"/>
        </w:rPr>
      </w:pPr>
    </w:p>
    <w:p w:rsidR="00C531A6" w:rsidRPr="00C531A6" w:rsidRDefault="00C531A6" w:rsidP="00C531A6">
      <w:pPr>
        <w:jc w:val="center"/>
        <w:rPr>
          <w:b/>
          <w:kern w:val="0"/>
          <w:szCs w:val="24"/>
        </w:rPr>
      </w:pPr>
      <w:r w:rsidRPr="00C531A6">
        <w:rPr>
          <w:b/>
          <w:kern w:val="0"/>
          <w:szCs w:val="24"/>
        </w:rPr>
        <w:t>8. Ответственность сторон</w:t>
      </w:r>
    </w:p>
    <w:p w:rsidR="00C531A6" w:rsidRPr="00C531A6" w:rsidRDefault="00C531A6" w:rsidP="00C531A6">
      <w:pPr>
        <w:ind w:firstLine="708"/>
        <w:jc w:val="both"/>
        <w:rPr>
          <w:kern w:val="0"/>
          <w:szCs w:val="24"/>
        </w:rPr>
      </w:pPr>
      <w:r w:rsidRPr="00C531A6">
        <w:rPr>
          <w:kern w:val="0"/>
          <w:szCs w:val="24"/>
        </w:rPr>
        <w:t>8.1.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C531A6" w:rsidRPr="00C531A6" w:rsidRDefault="00C531A6" w:rsidP="00C531A6">
      <w:pPr>
        <w:ind w:firstLine="708"/>
        <w:jc w:val="both"/>
        <w:rPr>
          <w:kern w:val="0"/>
          <w:szCs w:val="24"/>
        </w:rPr>
      </w:pPr>
      <w:r w:rsidRPr="00C531A6">
        <w:rPr>
          <w:kern w:val="0"/>
          <w:szCs w:val="24"/>
        </w:rPr>
        <w:t xml:space="preserve">8.2. При нарушении одной из сторон обязательств по Контракту, вторая сторона по факту нарушения направляет претензию. Претензия рассматривается другой стороной в течение 10  (десяти) дней, либо в течение срока установленного претензией, в течение которых претензионные </w:t>
      </w:r>
      <w:r w:rsidRPr="00C531A6">
        <w:rPr>
          <w:kern w:val="0"/>
          <w:szCs w:val="24"/>
        </w:rPr>
        <w:lastRenderedPageBreak/>
        <w:t xml:space="preserve">требования рассматриваются, готовится ответ на претензию, который направляется отправителю претензии. Ответ на претензию рассматривается в течение 10 (десяти) дней с момента его получения. </w:t>
      </w:r>
    </w:p>
    <w:p w:rsidR="00C531A6" w:rsidRPr="00C531A6" w:rsidRDefault="00C531A6" w:rsidP="00C531A6">
      <w:pPr>
        <w:autoSpaceDE w:val="0"/>
        <w:autoSpaceDN w:val="0"/>
        <w:adjustRightInd w:val="0"/>
        <w:ind w:firstLine="708"/>
        <w:jc w:val="both"/>
        <w:rPr>
          <w:kern w:val="0"/>
          <w:szCs w:val="24"/>
        </w:rPr>
      </w:pPr>
      <w:r w:rsidRPr="00C531A6">
        <w:rPr>
          <w:kern w:val="0"/>
          <w:szCs w:val="24"/>
        </w:rPr>
        <w:t>8.3.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C531A6" w:rsidRPr="00C531A6" w:rsidRDefault="00C531A6" w:rsidP="00C531A6">
      <w:pPr>
        <w:autoSpaceDE w:val="0"/>
        <w:autoSpaceDN w:val="0"/>
        <w:adjustRightInd w:val="0"/>
        <w:ind w:firstLine="709"/>
        <w:jc w:val="both"/>
        <w:rPr>
          <w:kern w:val="0"/>
          <w:szCs w:val="24"/>
        </w:rPr>
      </w:pPr>
      <w:r w:rsidRPr="00C531A6">
        <w:rPr>
          <w:kern w:val="0"/>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C531A6" w:rsidRPr="00C531A6" w:rsidRDefault="00C531A6" w:rsidP="00C531A6">
      <w:pPr>
        <w:autoSpaceDE w:val="0"/>
        <w:autoSpaceDN w:val="0"/>
        <w:adjustRightInd w:val="0"/>
        <w:ind w:firstLine="709"/>
        <w:jc w:val="both"/>
        <w:rPr>
          <w:kern w:val="0"/>
          <w:szCs w:val="24"/>
        </w:rPr>
      </w:pPr>
      <w:r w:rsidRPr="00C531A6">
        <w:rPr>
          <w:kern w:val="0"/>
          <w:szCs w:val="24"/>
        </w:rPr>
        <w:t>8.4. В случае просрочки исполнения Подрядчиком обязательств (в том числе, гарантийного обязательства)</w:t>
      </w:r>
      <w:r w:rsidR="004400AC">
        <w:rPr>
          <w:kern w:val="0"/>
          <w:szCs w:val="24"/>
        </w:rPr>
        <w:t xml:space="preserve"> </w:t>
      </w:r>
      <w:r w:rsidRPr="00C531A6">
        <w:rPr>
          <w:kern w:val="0"/>
          <w:szCs w:val="24"/>
        </w:rPr>
        <w:t>и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C531A6" w:rsidRPr="00C531A6" w:rsidRDefault="00C531A6" w:rsidP="00C531A6">
      <w:pPr>
        <w:autoSpaceDE w:val="0"/>
        <w:autoSpaceDN w:val="0"/>
        <w:adjustRightInd w:val="0"/>
        <w:ind w:firstLine="709"/>
        <w:jc w:val="both"/>
        <w:rPr>
          <w:kern w:val="0"/>
          <w:szCs w:val="24"/>
        </w:rPr>
      </w:pPr>
      <w:r w:rsidRPr="00C531A6">
        <w:rPr>
          <w:kern w:val="0"/>
          <w:szCs w:val="24"/>
        </w:rPr>
        <w:t xml:space="preserve">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w:t>
      </w:r>
      <w:hyperlink r:id="rId31" w:history="1">
        <w:r w:rsidRPr="00C531A6">
          <w:rPr>
            <w:kern w:val="0"/>
            <w:szCs w:val="24"/>
          </w:rPr>
          <w:t>ставки</w:t>
        </w:r>
      </w:hyperlink>
      <w:r w:rsidRPr="00C531A6">
        <w:rPr>
          <w:kern w:val="0"/>
          <w:szCs w:val="24"/>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w:t>
      </w:r>
    </w:p>
    <w:p w:rsidR="00C531A6" w:rsidRPr="00C531A6" w:rsidRDefault="00C531A6" w:rsidP="00C531A6">
      <w:pPr>
        <w:autoSpaceDE w:val="0"/>
        <w:autoSpaceDN w:val="0"/>
        <w:adjustRightInd w:val="0"/>
        <w:ind w:firstLine="709"/>
        <w:jc w:val="both"/>
        <w:rPr>
          <w:kern w:val="0"/>
          <w:szCs w:val="24"/>
        </w:rPr>
      </w:pPr>
      <w:r w:rsidRPr="00C531A6">
        <w:rPr>
          <w:kern w:val="0"/>
          <w:szCs w:val="24"/>
        </w:rPr>
        <w:t xml:space="preserve"> П = (Ц - В) x С , где</w:t>
      </w:r>
    </w:p>
    <w:p w:rsidR="00C531A6" w:rsidRPr="00C531A6" w:rsidRDefault="00C531A6" w:rsidP="00C531A6">
      <w:pPr>
        <w:autoSpaceDE w:val="0"/>
        <w:autoSpaceDN w:val="0"/>
        <w:adjustRightInd w:val="0"/>
        <w:ind w:firstLine="709"/>
        <w:jc w:val="both"/>
        <w:rPr>
          <w:kern w:val="0"/>
          <w:szCs w:val="24"/>
        </w:rPr>
      </w:pPr>
      <w:r w:rsidRPr="00C531A6">
        <w:rPr>
          <w:kern w:val="0"/>
          <w:szCs w:val="24"/>
        </w:rPr>
        <w:t xml:space="preserve"> Ц - цена Контракта; </w:t>
      </w:r>
    </w:p>
    <w:p w:rsidR="00C531A6" w:rsidRPr="00C531A6" w:rsidRDefault="00C531A6" w:rsidP="00C531A6">
      <w:pPr>
        <w:autoSpaceDE w:val="0"/>
        <w:autoSpaceDN w:val="0"/>
        <w:adjustRightInd w:val="0"/>
        <w:ind w:firstLine="709"/>
        <w:jc w:val="both"/>
        <w:rPr>
          <w:kern w:val="0"/>
          <w:szCs w:val="24"/>
        </w:rPr>
      </w:pPr>
      <w:r w:rsidRPr="00C531A6">
        <w:rPr>
          <w:kern w:val="0"/>
          <w:szCs w:val="24"/>
        </w:rPr>
        <w:t xml:space="preserve"> 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w:t>
      </w:r>
    </w:p>
    <w:p w:rsidR="00C531A6" w:rsidRPr="00C531A6" w:rsidRDefault="00C531A6" w:rsidP="00C531A6">
      <w:pPr>
        <w:autoSpaceDE w:val="0"/>
        <w:autoSpaceDN w:val="0"/>
        <w:adjustRightInd w:val="0"/>
        <w:ind w:firstLine="709"/>
        <w:jc w:val="both"/>
        <w:rPr>
          <w:kern w:val="0"/>
          <w:szCs w:val="24"/>
        </w:rPr>
      </w:pPr>
      <w:r w:rsidRPr="00C531A6">
        <w:rPr>
          <w:kern w:val="0"/>
          <w:szCs w:val="24"/>
        </w:rPr>
        <w:t>С - размер ставки.</w:t>
      </w:r>
    </w:p>
    <w:p w:rsidR="00C531A6" w:rsidRPr="00C531A6" w:rsidRDefault="00C531A6" w:rsidP="00C531A6">
      <w:pPr>
        <w:autoSpaceDE w:val="0"/>
        <w:autoSpaceDN w:val="0"/>
        <w:adjustRightInd w:val="0"/>
        <w:ind w:firstLine="709"/>
        <w:jc w:val="both"/>
        <w:rPr>
          <w:kern w:val="0"/>
          <w:szCs w:val="24"/>
        </w:rPr>
      </w:pPr>
      <w:r w:rsidRPr="00C531A6">
        <w:rPr>
          <w:kern w:val="0"/>
          <w:szCs w:val="24"/>
        </w:rPr>
        <w:t>Размер ставки определяется по формуле:</w:t>
      </w:r>
      <w:r>
        <w:rPr>
          <w:noProof/>
          <w:kern w:val="0"/>
          <w:szCs w:val="24"/>
        </w:rPr>
        <w:drawing>
          <wp:inline distT="0" distB="0" distL="0" distR="0">
            <wp:extent cx="1209675" cy="3143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r w:rsidRPr="00C531A6">
        <w:rPr>
          <w:kern w:val="0"/>
          <w:szCs w:val="24"/>
        </w:rPr>
        <w:t>, где</w:t>
      </w:r>
    </w:p>
    <w:p w:rsidR="00C531A6" w:rsidRPr="00C531A6" w:rsidRDefault="00C531A6" w:rsidP="00C531A6">
      <w:pPr>
        <w:autoSpaceDE w:val="0"/>
        <w:autoSpaceDN w:val="0"/>
        <w:adjustRightInd w:val="0"/>
        <w:ind w:firstLine="709"/>
        <w:jc w:val="both"/>
        <w:rPr>
          <w:kern w:val="0"/>
          <w:szCs w:val="24"/>
        </w:rPr>
      </w:pPr>
      <w:r>
        <w:rPr>
          <w:noProof/>
          <w:kern w:val="0"/>
          <w:szCs w:val="24"/>
        </w:rPr>
        <w:drawing>
          <wp:inline distT="0" distB="0" distL="0" distR="0">
            <wp:extent cx="342900" cy="3333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C531A6">
        <w:rPr>
          <w:kern w:val="0"/>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w:t>
      </w:r>
    </w:p>
    <w:p w:rsidR="00C531A6" w:rsidRPr="00C531A6" w:rsidRDefault="00C531A6" w:rsidP="00C531A6">
      <w:pPr>
        <w:autoSpaceDE w:val="0"/>
        <w:autoSpaceDN w:val="0"/>
        <w:adjustRightInd w:val="0"/>
        <w:ind w:firstLine="709"/>
        <w:jc w:val="both"/>
        <w:rPr>
          <w:kern w:val="0"/>
          <w:szCs w:val="24"/>
        </w:rPr>
      </w:pPr>
      <w:r w:rsidRPr="00C531A6">
        <w:rPr>
          <w:kern w:val="0"/>
          <w:szCs w:val="24"/>
        </w:rPr>
        <w:t>ДП - количество дней просрочки.</w:t>
      </w:r>
    </w:p>
    <w:p w:rsidR="00C531A6" w:rsidRPr="00C531A6" w:rsidRDefault="00C531A6" w:rsidP="00C531A6">
      <w:pPr>
        <w:autoSpaceDE w:val="0"/>
        <w:autoSpaceDN w:val="0"/>
        <w:adjustRightInd w:val="0"/>
        <w:ind w:firstLine="709"/>
        <w:jc w:val="both"/>
        <w:rPr>
          <w:kern w:val="0"/>
          <w:szCs w:val="24"/>
        </w:rPr>
      </w:pPr>
      <w:r w:rsidRPr="00C531A6">
        <w:rPr>
          <w:kern w:val="0"/>
          <w:szCs w:val="24"/>
        </w:rPr>
        <w:t>Коэффициент К определяется по формуле:</w:t>
      </w:r>
      <w:r>
        <w:rPr>
          <w:noProof/>
          <w:kern w:val="0"/>
          <w:szCs w:val="24"/>
        </w:rPr>
        <w:drawing>
          <wp:inline distT="0" distB="0" distL="0" distR="0">
            <wp:extent cx="1438275" cy="5143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r w:rsidRPr="00C531A6">
        <w:rPr>
          <w:kern w:val="0"/>
          <w:szCs w:val="24"/>
        </w:rPr>
        <w:t xml:space="preserve">, где </w:t>
      </w:r>
    </w:p>
    <w:p w:rsidR="00C531A6" w:rsidRPr="00C531A6" w:rsidRDefault="00C531A6" w:rsidP="00C531A6">
      <w:pPr>
        <w:autoSpaceDE w:val="0"/>
        <w:autoSpaceDN w:val="0"/>
        <w:adjustRightInd w:val="0"/>
        <w:ind w:firstLine="709"/>
        <w:jc w:val="both"/>
        <w:rPr>
          <w:kern w:val="0"/>
          <w:szCs w:val="24"/>
        </w:rPr>
      </w:pPr>
      <w:r w:rsidRPr="00C531A6">
        <w:rPr>
          <w:kern w:val="0"/>
          <w:szCs w:val="24"/>
        </w:rPr>
        <w:t xml:space="preserve">ДП - количество дней просрочки; </w:t>
      </w:r>
    </w:p>
    <w:p w:rsidR="00C531A6" w:rsidRPr="00C531A6" w:rsidRDefault="00C531A6" w:rsidP="00C531A6">
      <w:pPr>
        <w:autoSpaceDE w:val="0"/>
        <w:autoSpaceDN w:val="0"/>
        <w:adjustRightInd w:val="0"/>
        <w:ind w:firstLine="709"/>
        <w:jc w:val="both"/>
        <w:rPr>
          <w:kern w:val="0"/>
          <w:szCs w:val="24"/>
        </w:rPr>
      </w:pPr>
      <w:r w:rsidRPr="00C531A6">
        <w:rPr>
          <w:kern w:val="0"/>
          <w:szCs w:val="24"/>
        </w:rPr>
        <w:t>ДК - срок исполнения обязательства по Контракту (количество дней).</w:t>
      </w:r>
    </w:p>
    <w:p w:rsidR="00C531A6" w:rsidRPr="00C531A6" w:rsidRDefault="00C531A6" w:rsidP="00C531A6">
      <w:pPr>
        <w:autoSpaceDE w:val="0"/>
        <w:autoSpaceDN w:val="0"/>
        <w:adjustRightInd w:val="0"/>
        <w:ind w:firstLine="540"/>
        <w:jc w:val="both"/>
        <w:rPr>
          <w:kern w:val="0"/>
          <w:szCs w:val="24"/>
        </w:rPr>
      </w:pPr>
      <w:r w:rsidRPr="00C531A6">
        <w:rPr>
          <w:kern w:val="0"/>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531A6" w:rsidRPr="00C531A6" w:rsidRDefault="00C531A6" w:rsidP="00C531A6">
      <w:pPr>
        <w:autoSpaceDE w:val="0"/>
        <w:autoSpaceDN w:val="0"/>
        <w:adjustRightInd w:val="0"/>
        <w:ind w:firstLine="540"/>
        <w:jc w:val="both"/>
        <w:rPr>
          <w:kern w:val="0"/>
          <w:szCs w:val="24"/>
        </w:rPr>
      </w:pPr>
      <w:r w:rsidRPr="00C531A6">
        <w:rPr>
          <w:kern w:val="0"/>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531A6" w:rsidRPr="00C531A6" w:rsidRDefault="00C531A6" w:rsidP="00C531A6">
      <w:pPr>
        <w:autoSpaceDE w:val="0"/>
        <w:autoSpaceDN w:val="0"/>
        <w:adjustRightInd w:val="0"/>
        <w:ind w:firstLine="540"/>
        <w:jc w:val="both"/>
        <w:rPr>
          <w:kern w:val="0"/>
          <w:szCs w:val="24"/>
        </w:rPr>
      </w:pPr>
      <w:r w:rsidRPr="00C531A6">
        <w:rPr>
          <w:kern w:val="0"/>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531A6" w:rsidRPr="00C531A6" w:rsidRDefault="00C531A6" w:rsidP="00C531A6">
      <w:pPr>
        <w:autoSpaceDE w:val="0"/>
        <w:autoSpaceDN w:val="0"/>
        <w:adjustRightInd w:val="0"/>
        <w:ind w:firstLine="540"/>
        <w:jc w:val="both"/>
        <w:rPr>
          <w:kern w:val="0"/>
          <w:szCs w:val="24"/>
        </w:rPr>
      </w:pPr>
      <w:r w:rsidRPr="00C531A6">
        <w:rPr>
          <w:kern w:val="0"/>
          <w:szCs w:val="24"/>
        </w:rPr>
        <w:t>8.5. В случае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w:t>
      </w:r>
      <w:r w:rsidRPr="00C531A6">
        <w:rPr>
          <w:kern w:val="0"/>
          <w:szCs w:val="24"/>
          <w:vertAlign w:val="superscript"/>
        </w:rPr>
        <w:footnoteReference w:id="1"/>
      </w:r>
      <w:r w:rsidRPr="00C531A6">
        <w:rPr>
          <w:kern w:val="0"/>
          <w:szCs w:val="24"/>
        </w:rPr>
        <w:t>:</w:t>
      </w:r>
    </w:p>
    <w:p w:rsidR="00C531A6" w:rsidRPr="00C531A6" w:rsidRDefault="00C531A6" w:rsidP="00C531A6">
      <w:pPr>
        <w:autoSpaceDE w:val="0"/>
        <w:autoSpaceDN w:val="0"/>
        <w:adjustRightInd w:val="0"/>
        <w:ind w:firstLine="540"/>
        <w:jc w:val="both"/>
        <w:rPr>
          <w:kern w:val="0"/>
          <w:szCs w:val="24"/>
        </w:rPr>
      </w:pPr>
      <w:r w:rsidRPr="00C531A6">
        <w:rPr>
          <w:kern w:val="0"/>
          <w:szCs w:val="24"/>
        </w:rPr>
        <w:t>а) 2,5 процента цены Контракта в случае, если цена Контракта не превышает 3 млн. рублей;</w:t>
      </w:r>
    </w:p>
    <w:p w:rsidR="00C531A6" w:rsidRPr="00C531A6" w:rsidRDefault="00C531A6" w:rsidP="00C531A6">
      <w:pPr>
        <w:autoSpaceDE w:val="0"/>
        <w:autoSpaceDN w:val="0"/>
        <w:adjustRightInd w:val="0"/>
        <w:ind w:firstLine="709"/>
        <w:jc w:val="both"/>
        <w:rPr>
          <w:kern w:val="0"/>
          <w:szCs w:val="24"/>
        </w:rPr>
      </w:pPr>
      <w:r w:rsidRPr="00C531A6">
        <w:rPr>
          <w:kern w:val="0"/>
          <w:szCs w:val="24"/>
        </w:rPr>
        <w:t>Штраф составляет _____________ руб. ____ коп.</w:t>
      </w:r>
    </w:p>
    <w:p w:rsidR="00C531A6" w:rsidRPr="00C531A6" w:rsidRDefault="00C531A6" w:rsidP="00C531A6">
      <w:pPr>
        <w:autoSpaceDE w:val="0"/>
        <w:autoSpaceDN w:val="0"/>
        <w:adjustRightInd w:val="0"/>
        <w:ind w:firstLine="540"/>
        <w:jc w:val="both"/>
        <w:rPr>
          <w:kern w:val="0"/>
          <w:szCs w:val="24"/>
        </w:rPr>
      </w:pPr>
      <w:r w:rsidRPr="00C531A6">
        <w:rPr>
          <w:kern w:val="0"/>
          <w:szCs w:val="24"/>
        </w:rPr>
        <w:lastRenderedPageBreak/>
        <w:t>8.6.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за неисполнение обязанности по исполнению гарантийного обязательства), предусмотренных Контрактом, Подрядчик выплачивает Заказчику штраф в размере</w:t>
      </w:r>
      <w:r w:rsidRPr="00C531A6">
        <w:rPr>
          <w:kern w:val="0"/>
          <w:szCs w:val="24"/>
          <w:vertAlign w:val="superscript"/>
        </w:rPr>
        <w:footnoteReference w:id="2"/>
      </w:r>
      <w:r w:rsidRPr="00C531A6">
        <w:rPr>
          <w:kern w:val="0"/>
          <w:szCs w:val="24"/>
        </w:rPr>
        <w:t>:</w:t>
      </w:r>
    </w:p>
    <w:p w:rsidR="00C531A6" w:rsidRPr="00C531A6" w:rsidRDefault="00C531A6" w:rsidP="00C531A6">
      <w:pPr>
        <w:autoSpaceDE w:val="0"/>
        <w:autoSpaceDN w:val="0"/>
        <w:adjustRightInd w:val="0"/>
        <w:ind w:firstLine="540"/>
        <w:jc w:val="both"/>
        <w:rPr>
          <w:kern w:val="0"/>
          <w:szCs w:val="24"/>
        </w:rPr>
      </w:pPr>
      <w:r w:rsidRPr="00C531A6">
        <w:rPr>
          <w:kern w:val="0"/>
          <w:szCs w:val="24"/>
        </w:rPr>
        <w:t>а) 10 процентов цены Контракта в случае, если цена Контракта не превышает 3 млн. рублей;</w:t>
      </w:r>
    </w:p>
    <w:p w:rsidR="00C531A6" w:rsidRPr="00C531A6" w:rsidRDefault="00C531A6" w:rsidP="00C531A6">
      <w:pPr>
        <w:autoSpaceDE w:val="0"/>
        <w:autoSpaceDN w:val="0"/>
        <w:adjustRightInd w:val="0"/>
        <w:ind w:firstLine="540"/>
        <w:jc w:val="both"/>
        <w:rPr>
          <w:kern w:val="0"/>
          <w:szCs w:val="24"/>
        </w:rPr>
      </w:pPr>
      <w:r w:rsidRPr="00C531A6">
        <w:rPr>
          <w:kern w:val="0"/>
          <w:szCs w:val="24"/>
        </w:rPr>
        <w:t>Штраф составляет _____________ руб. ____ коп.</w:t>
      </w:r>
    </w:p>
    <w:p w:rsidR="00C531A6" w:rsidRPr="00C531A6" w:rsidRDefault="00C531A6" w:rsidP="00C531A6">
      <w:pPr>
        <w:autoSpaceDE w:val="0"/>
        <w:autoSpaceDN w:val="0"/>
        <w:adjustRightInd w:val="0"/>
        <w:ind w:firstLine="709"/>
        <w:jc w:val="both"/>
        <w:rPr>
          <w:kern w:val="0"/>
          <w:szCs w:val="24"/>
        </w:rPr>
      </w:pPr>
      <w:r w:rsidRPr="00C531A6">
        <w:rPr>
          <w:kern w:val="0"/>
          <w:szCs w:val="24"/>
        </w:rPr>
        <w:t xml:space="preserve">8.7. Уплата неустойки (пени, штрафа) не освобождает Стороны от исполнения или надлежащего исполнения обязательств, установленных настоящим Контрактом и от возмещения убытков, причиненных не исполнением или ненадлежащим исполнением Сторонами своих обязательств по настоящему Контракту. </w:t>
      </w:r>
    </w:p>
    <w:p w:rsidR="00C531A6" w:rsidRPr="00C531A6" w:rsidRDefault="00C531A6" w:rsidP="00C531A6">
      <w:pPr>
        <w:autoSpaceDE w:val="0"/>
        <w:autoSpaceDN w:val="0"/>
        <w:adjustRightInd w:val="0"/>
        <w:ind w:firstLine="709"/>
        <w:jc w:val="both"/>
        <w:rPr>
          <w:kern w:val="0"/>
          <w:szCs w:val="24"/>
        </w:rPr>
      </w:pPr>
      <w:r w:rsidRPr="00C531A6">
        <w:rPr>
          <w:kern w:val="0"/>
          <w:szCs w:val="24"/>
        </w:rPr>
        <w:t>8.8. В случае неисполнения (ненадлежащего исполнения) обязательств по настоящему Контракту со стороны Подрядчика, оплата Заказчиком по Контракту будет осуществлена путем выплаты Подрядчику суммы, уменьшенной на сумму неустойки (штрафов, пени), предусмотренной настоящим Контрактом.</w:t>
      </w:r>
    </w:p>
    <w:p w:rsidR="00C531A6" w:rsidRPr="00C531A6" w:rsidRDefault="00C531A6" w:rsidP="00C531A6">
      <w:pPr>
        <w:ind w:firstLine="708"/>
        <w:jc w:val="both"/>
        <w:rPr>
          <w:kern w:val="0"/>
          <w:szCs w:val="24"/>
        </w:rPr>
      </w:pPr>
      <w:r w:rsidRPr="00C531A6">
        <w:rPr>
          <w:kern w:val="0"/>
          <w:szCs w:val="24"/>
        </w:rPr>
        <w:t>8.9. Подрядчик несет перед Заказчиком ответственность за последствия неисполнения и (или) ненадлежащего исполнения субподрядчиками своих обязательств.</w:t>
      </w:r>
    </w:p>
    <w:p w:rsidR="00C531A6" w:rsidRPr="00C531A6" w:rsidRDefault="00C531A6" w:rsidP="00C531A6">
      <w:pPr>
        <w:ind w:firstLine="708"/>
        <w:jc w:val="both"/>
        <w:rPr>
          <w:kern w:val="0"/>
          <w:szCs w:val="24"/>
        </w:rPr>
      </w:pPr>
      <w:r w:rsidRPr="00C531A6">
        <w:rPr>
          <w:kern w:val="0"/>
          <w:szCs w:val="24"/>
        </w:rPr>
        <w:t>8.10. В случае повреждения инженерных сетей, зеленых насаждений при выполнении работ, предусмотренных настоящим Контрактом, Подрядчик обязан восстановить их за свой счет.</w:t>
      </w:r>
    </w:p>
    <w:p w:rsidR="00C531A6" w:rsidRPr="00C531A6" w:rsidRDefault="00C531A6" w:rsidP="00C531A6">
      <w:pPr>
        <w:ind w:firstLine="708"/>
        <w:jc w:val="both"/>
        <w:rPr>
          <w:kern w:val="0"/>
          <w:szCs w:val="24"/>
        </w:rPr>
      </w:pPr>
      <w:r w:rsidRPr="00C531A6">
        <w:rPr>
          <w:kern w:val="0"/>
          <w:szCs w:val="24"/>
        </w:rPr>
        <w:t>8.11. При выявлении недостатков (дефектов) и несвоевременном их устранении Подрядчиком, Заказчик вправе за счет Подрядчика устранить дефекты своими силами или с помощью третьих лиц либо отказаться от исполнения Контракта и потребовать возмещения убытков.</w:t>
      </w:r>
    </w:p>
    <w:p w:rsidR="00C531A6" w:rsidRPr="00C531A6" w:rsidRDefault="00C531A6" w:rsidP="00C531A6">
      <w:pPr>
        <w:ind w:firstLine="708"/>
        <w:jc w:val="both"/>
        <w:rPr>
          <w:kern w:val="0"/>
          <w:szCs w:val="24"/>
        </w:rPr>
      </w:pPr>
      <w:r w:rsidRPr="00C531A6">
        <w:rPr>
          <w:kern w:val="0"/>
          <w:szCs w:val="24"/>
        </w:rPr>
        <w:t>8.12.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531A6" w:rsidRPr="00C531A6" w:rsidRDefault="00C531A6" w:rsidP="00C531A6">
      <w:pPr>
        <w:ind w:firstLine="708"/>
        <w:jc w:val="both"/>
        <w:rPr>
          <w:kern w:val="0"/>
          <w:szCs w:val="24"/>
        </w:rPr>
      </w:pPr>
      <w:r w:rsidRPr="00C531A6">
        <w:rPr>
          <w:kern w:val="0"/>
          <w:szCs w:val="24"/>
        </w:rPr>
        <w:t>8.13. Уплата неустойки (штрафа, пени) не освобождает стороны от исполнения принятых на себя обязательств по Контракту.</w:t>
      </w:r>
    </w:p>
    <w:p w:rsidR="00C531A6" w:rsidRPr="00C531A6" w:rsidRDefault="00C531A6" w:rsidP="00C531A6">
      <w:pPr>
        <w:autoSpaceDE w:val="0"/>
        <w:autoSpaceDN w:val="0"/>
        <w:adjustRightInd w:val="0"/>
        <w:ind w:firstLine="540"/>
        <w:jc w:val="both"/>
        <w:rPr>
          <w:rFonts w:eastAsia="Calibri"/>
          <w:kern w:val="0"/>
          <w:szCs w:val="24"/>
        </w:rPr>
      </w:pPr>
    </w:p>
    <w:p w:rsidR="00C531A6" w:rsidRPr="00C531A6" w:rsidRDefault="004400AC" w:rsidP="00C531A6">
      <w:pPr>
        <w:jc w:val="center"/>
        <w:rPr>
          <w:b/>
          <w:kern w:val="0"/>
          <w:szCs w:val="24"/>
        </w:rPr>
      </w:pPr>
      <w:r>
        <w:rPr>
          <w:b/>
          <w:kern w:val="0"/>
          <w:szCs w:val="24"/>
        </w:rPr>
        <w:t>9</w:t>
      </w:r>
      <w:r w:rsidR="00C531A6" w:rsidRPr="00C531A6">
        <w:rPr>
          <w:b/>
          <w:kern w:val="0"/>
          <w:szCs w:val="24"/>
        </w:rPr>
        <w:t>. Обстоятельства непреодолимой силы</w:t>
      </w:r>
    </w:p>
    <w:p w:rsidR="00C531A6" w:rsidRPr="00C531A6" w:rsidRDefault="00C531A6" w:rsidP="00C531A6">
      <w:pPr>
        <w:ind w:firstLine="708"/>
        <w:jc w:val="both"/>
        <w:rPr>
          <w:kern w:val="0"/>
          <w:szCs w:val="24"/>
        </w:rPr>
      </w:pPr>
      <w:r w:rsidRPr="00C531A6">
        <w:rPr>
          <w:kern w:val="0"/>
          <w:szCs w:val="24"/>
        </w:rPr>
        <w:t>9.1. Стороны освобождаются от ответственности за неисполнение или ненадлежащее исполнение обязательств по настоящему Контракту, если надлежащее исполнение оказалось невозможным вследствие наступления обстоятельств непреодолимой силы.</w:t>
      </w:r>
    </w:p>
    <w:p w:rsidR="00C531A6" w:rsidRPr="00C531A6" w:rsidRDefault="00C531A6" w:rsidP="00C531A6">
      <w:pPr>
        <w:ind w:firstLine="708"/>
        <w:jc w:val="both"/>
        <w:rPr>
          <w:kern w:val="0"/>
          <w:szCs w:val="24"/>
        </w:rPr>
      </w:pPr>
      <w:r w:rsidRPr="00C531A6">
        <w:rPr>
          <w:kern w:val="0"/>
          <w:szCs w:val="24"/>
        </w:rPr>
        <w:t>9.2. 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природные катастрофы, эпидемии, пожары, военные действия,  акты и действия государственных органов, делающие невозможным исполнение обязательств по настоящему контракту в соответствии с законным порядком.</w:t>
      </w:r>
    </w:p>
    <w:p w:rsidR="00C531A6" w:rsidRPr="00C531A6" w:rsidRDefault="00C531A6" w:rsidP="00C531A6">
      <w:pPr>
        <w:ind w:firstLine="708"/>
        <w:jc w:val="both"/>
        <w:rPr>
          <w:kern w:val="0"/>
          <w:szCs w:val="24"/>
        </w:rPr>
      </w:pPr>
      <w:r w:rsidRPr="00C531A6">
        <w:rPr>
          <w:kern w:val="0"/>
          <w:szCs w:val="24"/>
        </w:rPr>
        <w:t>9.3. Сторона по настоящему Контракту,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ссылаться как на основани</w:t>
      </w:r>
      <w:r w:rsidR="007128C6" w:rsidRPr="00C531A6">
        <w:rPr>
          <w:kern w:val="0"/>
          <w:szCs w:val="24"/>
        </w:rPr>
        <w:t>и</w:t>
      </w:r>
      <w:r w:rsidRPr="00C531A6">
        <w:rPr>
          <w:kern w:val="0"/>
          <w:szCs w:val="24"/>
        </w:rPr>
        <w:t xml:space="preserve"> освобождения от ответственности.</w:t>
      </w:r>
    </w:p>
    <w:p w:rsidR="00C531A6" w:rsidRPr="00C531A6" w:rsidRDefault="00C531A6" w:rsidP="00C531A6">
      <w:pPr>
        <w:ind w:firstLine="708"/>
        <w:jc w:val="both"/>
        <w:rPr>
          <w:kern w:val="0"/>
          <w:szCs w:val="24"/>
        </w:rPr>
      </w:pPr>
      <w:r w:rsidRPr="00C531A6">
        <w:rPr>
          <w:kern w:val="0"/>
          <w:szCs w:val="24"/>
        </w:rPr>
        <w:t>9.4. 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C531A6" w:rsidRPr="00C531A6" w:rsidRDefault="00C531A6" w:rsidP="00C531A6">
      <w:pPr>
        <w:ind w:firstLine="708"/>
        <w:jc w:val="both"/>
        <w:rPr>
          <w:kern w:val="0"/>
          <w:szCs w:val="24"/>
        </w:rPr>
      </w:pPr>
      <w:r w:rsidRPr="00C531A6">
        <w:rPr>
          <w:kern w:val="0"/>
          <w:szCs w:val="24"/>
        </w:rPr>
        <w:t>9.5.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C531A6" w:rsidRPr="00C531A6" w:rsidRDefault="00C531A6" w:rsidP="00C531A6">
      <w:pPr>
        <w:ind w:firstLine="708"/>
        <w:jc w:val="both"/>
        <w:rPr>
          <w:kern w:val="0"/>
          <w:szCs w:val="24"/>
        </w:rPr>
      </w:pPr>
      <w:r w:rsidRPr="00C531A6">
        <w:rPr>
          <w:kern w:val="0"/>
          <w:szCs w:val="24"/>
        </w:rPr>
        <w:lastRenderedPageBreak/>
        <w:t xml:space="preserve">9.6. Если действие обстоятельств непреодолимой силы продолжается более трех месяцев,  стороны должны договориться о действии настоящего контракта. </w:t>
      </w:r>
    </w:p>
    <w:p w:rsidR="00C531A6" w:rsidRPr="00C531A6" w:rsidRDefault="00C531A6" w:rsidP="00C531A6">
      <w:pPr>
        <w:jc w:val="center"/>
        <w:rPr>
          <w:b/>
          <w:kern w:val="0"/>
          <w:szCs w:val="24"/>
        </w:rPr>
      </w:pPr>
    </w:p>
    <w:p w:rsidR="00C531A6" w:rsidRPr="00C531A6" w:rsidRDefault="00C531A6" w:rsidP="00C531A6">
      <w:pPr>
        <w:jc w:val="center"/>
        <w:rPr>
          <w:b/>
          <w:kern w:val="0"/>
          <w:szCs w:val="24"/>
        </w:rPr>
      </w:pPr>
      <w:r w:rsidRPr="00C531A6">
        <w:rPr>
          <w:b/>
          <w:kern w:val="0"/>
          <w:szCs w:val="24"/>
        </w:rPr>
        <w:t>1</w:t>
      </w:r>
      <w:r w:rsidR="004400AC">
        <w:rPr>
          <w:b/>
          <w:kern w:val="0"/>
          <w:szCs w:val="24"/>
        </w:rPr>
        <w:t>0</w:t>
      </w:r>
      <w:r w:rsidRPr="00C531A6">
        <w:rPr>
          <w:b/>
          <w:kern w:val="0"/>
          <w:szCs w:val="24"/>
        </w:rPr>
        <w:t>. Обеспечение исполнения обязательств по Контракту</w:t>
      </w:r>
    </w:p>
    <w:p w:rsidR="00C531A6" w:rsidRPr="00C531A6" w:rsidRDefault="00C531A6" w:rsidP="00C531A6">
      <w:pPr>
        <w:ind w:firstLine="709"/>
        <w:jc w:val="both"/>
        <w:rPr>
          <w:b/>
          <w:szCs w:val="24"/>
        </w:rPr>
      </w:pPr>
      <w:bookmarkStart w:id="10" w:name="_ref_21936950"/>
      <w:r w:rsidRPr="00C531A6">
        <w:rPr>
          <w:rFonts w:eastAsia="Calibri"/>
          <w:szCs w:val="24"/>
        </w:rPr>
        <w:t>1</w:t>
      </w:r>
      <w:r w:rsidR="004400AC">
        <w:rPr>
          <w:rFonts w:eastAsia="Calibri"/>
          <w:szCs w:val="24"/>
        </w:rPr>
        <w:t>0</w:t>
      </w:r>
      <w:r w:rsidRPr="00C531A6">
        <w:rPr>
          <w:rFonts w:eastAsia="Calibri"/>
          <w:szCs w:val="24"/>
        </w:rPr>
        <w:t xml:space="preserve">.1. </w:t>
      </w:r>
      <w:proofErr w:type="gramStart"/>
      <w:r w:rsidRPr="00C531A6">
        <w:rPr>
          <w:rFonts w:eastAsia="Calibri"/>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35" w:history="1">
        <w:r w:rsidRPr="00C531A6">
          <w:rPr>
            <w:rFonts w:eastAsia="Calibri"/>
            <w:szCs w:val="24"/>
          </w:rPr>
          <w:t>статьи 45</w:t>
        </w:r>
      </w:hyperlink>
      <w:r w:rsidRPr="00C531A6">
        <w:rPr>
          <w:rFonts w:eastAsia="Calibri"/>
          <w:szCs w:val="24"/>
        </w:rPr>
        <w:t xml:space="preserve">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Pr="00C531A6">
        <w:rPr>
          <w:szCs w:val="24"/>
        </w:rPr>
        <w:t xml:space="preserve">в размере 5% (пяти) процентов от начальной (максимальной) цены Контракта, что составляет  </w:t>
      </w:r>
      <w:bookmarkEnd w:id="10"/>
      <w:r w:rsidR="007128C6" w:rsidRPr="007128C6">
        <w:rPr>
          <w:b/>
          <w:szCs w:val="24"/>
        </w:rPr>
        <w:t>481</w:t>
      </w:r>
      <w:r w:rsidR="00EF07C3">
        <w:rPr>
          <w:b/>
          <w:szCs w:val="24"/>
        </w:rPr>
        <w:t>3</w:t>
      </w:r>
      <w:r w:rsidR="007128C6" w:rsidRPr="007128C6">
        <w:rPr>
          <w:b/>
          <w:szCs w:val="24"/>
        </w:rPr>
        <w:t>9,60 (</w:t>
      </w:r>
      <w:r w:rsidR="00EF07C3">
        <w:rPr>
          <w:b/>
          <w:szCs w:val="24"/>
        </w:rPr>
        <w:t>С</w:t>
      </w:r>
      <w:r w:rsidR="007128C6" w:rsidRPr="007128C6">
        <w:rPr>
          <w:b/>
          <w:szCs w:val="24"/>
        </w:rPr>
        <w:t xml:space="preserve">орок восемь тысяч сто </w:t>
      </w:r>
      <w:r w:rsidR="00EF07C3">
        <w:rPr>
          <w:b/>
          <w:szCs w:val="24"/>
        </w:rPr>
        <w:t>тридцать</w:t>
      </w:r>
      <w:r w:rsidR="007128C6" w:rsidRPr="007128C6">
        <w:rPr>
          <w:b/>
          <w:szCs w:val="24"/>
        </w:rPr>
        <w:t xml:space="preserve"> девять</w:t>
      </w:r>
      <w:r w:rsidR="00EF07C3">
        <w:rPr>
          <w:b/>
          <w:szCs w:val="24"/>
        </w:rPr>
        <w:t>)</w:t>
      </w:r>
      <w:r w:rsidR="007128C6" w:rsidRPr="007128C6">
        <w:rPr>
          <w:b/>
          <w:szCs w:val="24"/>
        </w:rPr>
        <w:t xml:space="preserve"> рублей </w:t>
      </w:r>
      <w:r w:rsidR="00EF07C3">
        <w:rPr>
          <w:b/>
          <w:szCs w:val="24"/>
        </w:rPr>
        <w:t>6</w:t>
      </w:r>
      <w:r w:rsidR="007128C6" w:rsidRPr="007128C6">
        <w:rPr>
          <w:b/>
          <w:szCs w:val="24"/>
        </w:rPr>
        <w:t>0</w:t>
      </w:r>
      <w:proofErr w:type="gramEnd"/>
      <w:r w:rsidR="007128C6" w:rsidRPr="007128C6">
        <w:rPr>
          <w:b/>
          <w:szCs w:val="24"/>
        </w:rPr>
        <w:t xml:space="preserve"> копеек</w:t>
      </w:r>
      <w:r w:rsidRPr="00C531A6">
        <w:rPr>
          <w:b/>
          <w:szCs w:val="24"/>
        </w:rPr>
        <w:t xml:space="preserve">. </w:t>
      </w:r>
    </w:p>
    <w:p w:rsidR="007128C6" w:rsidRPr="007128C6" w:rsidRDefault="007128C6" w:rsidP="007128C6">
      <w:pPr>
        <w:ind w:firstLine="567"/>
        <w:jc w:val="both"/>
        <w:rPr>
          <w:szCs w:val="24"/>
        </w:rPr>
      </w:pPr>
      <w:r w:rsidRPr="007128C6">
        <w:rPr>
          <w:szCs w:val="24"/>
        </w:rPr>
        <w:t>1</w:t>
      </w:r>
      <w:r w:rsidR="004400AC">
        <w:rPr>
          <w:szCs w:val="24"/>
        </w:rPr>
        <w:t>0</w:t>
      </w:r>
      <w:r w:rsidRPr="007128C6">
        <w:rPr>
          <w:szCs w:val="24"/>
        </w:rPr>
        <w:t>.2.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 что составляет __________</w:t>
      </w:r>
      <w:r w:rsidRPr="007128C6">
        <w:rPr>
          <w:b/>
          <w:szCs w:val="24"/>
        </w:rPr>
        <w:t> (___________________________) рублей ____копеек</w:t>
      </w:r>
      <w:r w:rsidRPr="007128C6">
        <w:rPr>
          <w:szCs w:val="24"/>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w:t>
      </w:r>
    </w:p>
    <w:p w:rsidR="007128C6" w:rsidRPr="007128C6" w:rsidRDefault="007128C6" w:rsidP="007128C6">
      <w:pPr>
        <w:ind w:firstLine="567"/>
        <w:jc w:val="both"/>
        <w:rPr>
          <w:szCs w:val="24"/>
        </w:rPr>
      </w:pPr>
      <w:r w:rsidRPr="007128C6">
        <w:rPr>
          <w:szCs w:val="24"/>
        </w:rPr>
        <w:t>1</w:t>
      </w:r>
      <w:r w:rsidR="004400AC">
        <w:rPr>
          <w:szCs w:val="24"/>
        </w:rPr>
        <w:t>0</w:t>
      </w:r>
      <w:r w:rsidRPr="007128C6">
        <w:rPr>
          <w:szCs w:val="24"/>
        </w:rPr>
        <w:t>.3. Способ обеспечения исполнения Контракта участником электронного аукциона, с которым заключается Контракт, определяется самостоятельно.</w:t>
      </w:r>
    </w:p>
    <w:p w:rsidR="007128C6" w:rsidRPr="007128C6" w:rsidRDefault="007128C6" w:rsidP="007128C6">
      <w:pPr>
        <w:autoSpaceDE w:val="0"/>
        <w:autoSpaceDN w:val="0"/>
        <w:adjustRightInd w:val="0"/>
        <w:ind w:firstLine="567"/>
        <w:jc w:val="both"/>
        <w:rPr>
          <w:szCs w:val="24"/>
        </w:rPr>
      </w:pPr>
      <w:r w:rsidRPr="007128C6">
        <w:rPr>
          <w:szCs w:val="24"/>
        </w:rPr>
        <w:t>1</w:t>
      </w:r>
      <w:r w:rsidR="004400AC">
        <w:rPr>
          <w:szCs w:val="24"/>
        </w:rPr>
        <w:t>0</w:t>
      </w:r>
      <w:r w:rsidRPr="007128C6">
        <w:rPr>
          <w:szCs w:val="24"/>
        </w:rPr>
        <w:t>.4. Срок действия банковской гарантии должен превышать срок действия Контракта не менее чем на один месяц.</w:t>
      </w:r>
    </w:p>
    <w:p w:rsidR="007128C6" w:rsidRPr="007128C6" w:rsidRDefault="007128C6" w:rsidP="007128C6">
      <w:pPr>
        <w:ind w:firstLine="567"/>
        <w:jc w:val="both"/>
        <w:rPr>
          <w:rFonts w:eastAsia="Calibri"/>
          <w:szCs w:val="24"/>
        </w:rPr>
      </w:pPr>
      <w:r w:rsidRPr="007128C6">
        <w:rPr>
          <w:rFonts w:eastAsia="Calibri"/>
          <w:szCs w:val="24"/>
        </w:rPr>
        <w:t>1</w:t>
      </w:r>
      <w:r w:rsidR="004400AC">
        <w:rPr>
          <w:rFonts w:eastAsia="Calibri"/>
          <w:szCs w:val="24"/>
        </w:rPr>
        <w:t>0</w:t>
      </w:r>
      <w:r w:rsidRPr="007128C6">
        <w:rPr>
          <w:rFonts w:eastAsia="Calibri"/>
          <w:szCs w:val="24"/>
        </w:rPr>
        <w:t>.5. Реквизиты для перечисления денежных средств:</w:t>
      </w:r>
    </w:p>
    <w:tbl>
      <w:tblPr>
        <w:tblStyle w:val="afc"/>
        <w:tblW w:w="0" w:type="auto"/>
        <w:jc w:val="center"/>
        <w:tblLayout w:type="fixed"/>
        <w:tblLook w:val="04A0" w:firstRow="1" w:lastRow="0" w:firstColumn="1" w:lastColumn="0" w:noHBand="0" w:noVBand="1"/>
      </w:tblPr>
      <w:tblGrid>
        <w:gridCol w:w="2376"/>
        <w:gridCol w:w="7938"/>
      </w:tblGrid>
      <w:tr w:rsidR="007128C6" w:rsidRPr="0099000C" w:rsidTr="00AF4274">
        <w:trPr>
          <w:jc w:val="center"/>
        </w:trPr>
        <w:tc>
          <w:tcPr>
            <w:tcW w:w="2376" w:type="dxa"/>
          </w:tcPr>
          <w:p w:rsidR="007128C6" w:rsidRPr="0099000C" w:rsidRDefault="007128C6" w:rsidP="00AF4274">
            <w:pPr>
              <w:autoSpaceDE w:val="0"/>
              <w:autoSpaceDN w:val="0"/>
              <w:adjustRightInd w:val="0"/>
              <w:jc w:val="both"/>
              <w:rPr>
                <w:kern w:val="0"/>
                <w:sz w:val="20"/>
              </w:rPr>
            </w:pPr>
            <w:r w:rsidRPr="0099000C">
              <w:rPr>
                <w:kern w:val="0"/>
                <w:sz w:val="20"/>
              </w:rPr>
              <w:t>Банк получателя</w:t>
            </w:r>
          </w:p>
        </w:tc>
        <w:tc>
          <w:tcPr>
            <w:tcW w:w="7938" w:type="dxa"/>
          </w:tcPr>
          <w:p w:rsidR="007128C6" w:rsidRPr="0099000C" w:rsidRDefault="007128C6" w:rsidP="00AF4274">
            <w:pPr>
              <w:autoSpaceDE w:val="0"/>
              <w:autoSpaceDN w:val="0"/>
              <w:adjustRightInd w:val="0"/>
              <w:jc w:val="both"/>
              <w:rPr>
                <w:kern w:val="0"/>
                <w:sz w:val="20"/>
              </w:rPr>
            </w:pPr>
            <w:r w:rsidRPr="0099000C">
              <w:rPr>
                <w:kern w:val="0"/>
                <w:sz w:val="20"/>
              </w:rPr>
              <w:t>ОТДЕЛЕНИЕ – НБ УДМУРТСКАЯ РЕСПУБЛИКА Г. ИЖЕВСК</w:t>
            </w:r>
          </w:p>
        </w:tc>
      </w:tr>
      <w:tr w:rsidR="007128C6" w:rsidRPr="0099000C" w:rsidTr="00AF4274">
        <w:trPr>
          <w:jc w:val="center"/>
        </w:trPr>
        <w:tc>
          <w:tcPr>
            <w:tcW w:w="2376" w:type="dxa"/>
          </w:tcPr>
          <w:p w:rsidR="007128C6" w:rsidRPr="0099000C" w:rsidRDefault="007128C6" w:rsidP="00AF4274">
            <w:pPr>
              <w:autoSpaceDE w:val="0"/>
              <w:autoSpaceDN w:val="0"/>
              <w:adjustRightInd w:val="0"/>
              <w:jc w:val="both"/>
              <w:rPr>
                <w:kern w:val="0"/>
                <w:sz w:val="20"/>
              </w:rPr>
            </w:pPr>
            <w:r w:rsidRPr="0099000C">
              <w:rPr>
                <w:kern w:val="0"/>
                <w:sz w:val="20"/>
              </w:rPr>
              <w:t>БИК</w:t>
            </w:r>
          </w:p>
        </w:tc>
        <w:tc>
          <w:tcPr>
            <w:tcW w:w="7938" w:type="dxa"/>
          </w:tcPr>
          <w:p w:rsidR="007128C6" w:rsidRPr="0099000C" w:rsidRDefault="007128C6" w:rsidP="00AF4274">
            <w:pPr>
              <w:autoSpaceDE w:val="0"/>
              <w:autoSpaceDN w:val="0"/>
              <w:adjustRightInd w:val="0"/>
              <w:jc w:val="both"/>
              <w:rPr>
                <w:kern w:val="0"/>
                <w:sz w:val="20"/>
              </w:rPr>
            </w:pPr>
            <w:r w:rsidRPr="0099000C">
              <w:rPr>
                <w:kern w:val="0"/>
                <w:sz w:val="20"/>
              </w:rPr>
              <w:t>049401001</w:t>
            </w:r>
          </w:p>
        </w:tc>
      </w:tr>
      <w:tr w:rsidR="007128C6" w:rsidRPr="0099000C" w:rsidTr="00AF4274">
        <w:trPr>
          <w:jc w:val="center"/>
        </w:trPr>
        <w:tc>
          <w:tcPr>
            <w:tcW w:w="2376" w:type="dxa"/>
          </w:tcPr>
          <w:p w:rsidR="007128C6" w:rsidRPr="0099000C" w:rsidRDefault="007128C6" w:rsidP="00AF4274">
            <w:pPr>
              <w:autoSpaceDE w:val="0"/>
              <w:autoSpaceDN w:val="0"/>
              <w:adjustRightInd w:val="0"/>
              <w:jc w:val="both"/>
              <w:rPr>
                <w:kern w:val="0"/>
                <w:sz w:val="20"/>
              </w:rPr>
            </w:pPr>
            <w:r w:rsidRPr="0099000C">
              <w:rPr>
                <w:kern w:val="0"/>
                <w:sz w:val="20"/>
              </w:rPr>
              <w:t>Получатель</w:t>
            </w:r>
          </w:p>
        </w:tc>
        <w:tc>
          <w:tcPr>
            <w:tcW w:w="7938" w:type="dxa"/>
          </w:tcPr>
          <w:p w:rsidR="007128C6" w:rsidRPr="0099000C" w:rsidRDefault="007128C6" w:rsidP="00AF4274">
            <w:pPr>
              <w:autoSpaceDE w:val="0"/>
              <w:autoSpaceDN w:val="0"/>
              <w:adjustRightInd w:val="0"/>
              <w:jc w:val="both"/>
              <w:rPr>
                <w:kern w:val="0"/>
                <w:sz w:val="20"/>
              </w:rPr>
            </w:pPr>
            <w:r w:rsidRPr="0099000C">
              <w:rPr>
                <w:sz w:val="20"/>
              </w:rPr>
              <w:t>УФК по Удмуртской Республике (Администрация муниципального образования «Красногорский район», л/с 05133005550)</w:t>
            </w:r>
          </w:p>
        </w:tc>
      </w:tr>
      <w:tr w:rsidR="007128C6" w:rsidRPr="0099000C" w:rsidTr="00AF4274">
        <w:trPr>
          <w:jc w:val="center"/>
        </w:trPr>
        <w:tc>
          <w:tcPr>
            <w:tcW w:w="2376" w:type="dxa"/>
          </w:tcPr>
          <w:p w:rsidR="007128C6" w:rsidRPr="0099000C" w:rsidRDefault="007128C6" w:rsidP="00AF4274">
            <w:pPr>
              <w:autoSpaceDE w:val="0"/>
              <w:autoSpaceDN w:val="0"/>
              <w:adjustRightInd w:val="0"/>
              <w:jc w:val="both"/>
              <w:rPr>
                <w:kern w:val="0"/>
                <w:sz w:val="20"/>
              </w:rPr>
            </w:pPr>
            <w:r w:rsidRPr="0099000C">
              <w:rPr>
                <w:kern w:val="0"/>
                <w:sz w:val="20"/>
              </w:rPr>
              <w:t>ИНН/КПП</w:t>
            </w:r>
          </w:p>
        </w:tc>
        <w:tc>
          <w:tcPr>
            <w:tcW w:w="7938" w:type="dxa"/>
          </w:tcPr>
          <w:p w:rsidR="007128C6" w:rsidRPr="0099000C" w:rsidRDefault="007128C6" w:rsidP="00AF4274">
            <w:pPr>
              <w:autoSpaceDE w:val="0"/>
              <w:autoSpaceDN w:val="0"/>
              <w:adjustRightInd w:val="0"/>
              <w:jc w:val="both"/>
              <w:rPr>
                <w:sz w:val="20"/>
              </w:rPr>
            </w:pPr>
            <w:r w:rsidRPr="0099000C">
              <w:rPr>
                <w:sz w:val="20"/>
              </w:rPr>
              <w:t>1815001093 / 183701001</w:t>
            </w:r>
          </w:p>
        </w:tc>
      </w:tr>
      <w:tr w:rsidR="007128C6" w:rsidRPr="0099000C" w:rsidTr="00AF4274">
        <w:trPr>
          <w:jc w:val="center"/>
        </w:trPr>
        <w:tc>
          <w:tcPr>
            <w:tcW w:w="2376" w:type="dxa"/>
          </w:tcPr>
          <w:p w:rsidR="007128C6" w:rsidRPr="0099000C" w:rsidRDefault="007128C6" w:rsidP="00AF4274">
            <w:pPr>
              <w:autoSpaceDE w:val="0"/>
              <w:autoSpaceDN w:val="0"/>
              <w:adjustRightInd w:val="0"/>
              <w:jc w:val="both"/>
              <w:rPr>
                <w:kern w:val="0"/>
                <w:sz w:val="20"/>
              </w:rPr>
            </w:pPr>
            <w:proofErr w:type="spellStart"/>
            <w:r w:rsidRPr="0099000C">
              <w:rPr>
                <w:kern w:val="0"/>
                <w:sz w:val="20"/>
              </w:rPr>
              <w:t>Сч</w:t>
            </w:r>
            <w:proofErr w:type="spellEnd"/>
            <w:r w:rsidRPr="0099000C">
              <w:rPr>
                <w:kern w:val="0"/>
                <w:sz w:val="20"/>
              </w:rPr>
              <w:t>. №</w:t>
            </w:r>
          </w:p>
        </w:tc>
        <w:tc>
          <w:tcPr>
            <w:tcW w:w="7938" w:type="dxa"/>
          </w:tcPr>
          <w:p w:rsidR="007128C6" w:rsidRPr="0099000C" w:rsidRDefault="007128C6" w:rsidP="00AF4274">
            <w:pPr>
              <w:autoSpaceDE w:val="0"/>
              <w:autoSpaceDN w:val="0"/>
              <w:adjustRightInd w:val="0"/>
              <w:jc w:val="both"/>
              <w:rPr>
                <w:sz w:val="20"/>
              </w:rPr>
            </w:pPr>
            <w:r w:rsidRPr="0099000C">
              <w:rPr>
                <w:sz w:val="20"/>
              </w:rPr>
              <w:t>40302810294013000127</w:t>
            </w:r>
          </w:p>
        </w:tc>
      </w:tr>
      <w:tr w:rsidR="007128C6" w:rsidRPr="0099000C" w:rsidTr="00AF4274">
        <w:trPr>
          <w:jc w:val="center"/>
        </w:trPr>
        <w:tc>
          <w:tcPr>
            <w:tcW w:w="2376" w:type="dxa"/>
          </w:tcPr>
          <w:p w:rsidR="007128C6" w:rsidRPr="0099000C" w:rsidRDefault="007128C6" w:rsidP="00AF4274">
            <w:pPr>
              <w:autoSpaceDE w:val="0"/>
              <w:autoSpaceDN w:val="0"/>
              <w:adjustRightInd w:val="0"/>
              <w:jc w:val="both"/>
              <w:rPr>
                <w:kern w:val="0"/>
                <w:sz w:val="20"/>
              </w:rPr>
            </w:pPr>
            <w:r w:rsidRPr="0099000C">
              <w:rPr>
                <w:kern w:val="0"/>
                <w:sz w:val="20"/>
              </w:rPr>
              <w:t>Назначение платежа</w:t>
            </w:r>
          </w:p>
        </w:tc>
        <w:tc>
          <w:tcPr>
            <w:tcW w:w="7938" w:type="dxa"/>
          </w:tcPr>
          <w:p w:rsidR="007128C6" w:rsidRPr="0099000C" w:rsidRDefault="007128C6" w:rsidP="00AF4274">
            <w:pPr>
              <w:autoSpaceDE w:val="0"/>
              <w:autoSpaceDN w:val="0"/>
              <w:adjustRightInd w:val="0"/>
              <w:jc w:val="both"/>
              <w:rPr>
                <w:sz w:val="20"/>
              </w:rPr>
            </w:pPr>
            <w:r w:rsidRPr="0099000C">
              <w:rPr>
                <w:sz w:val="20"/>
              </w:rPr>
              <w:t>Обеспечение исполнения муниципального контракта на ….</w:t>
            </w:r>
          </w:p>
        </w:tc>
      </w:tr>
    </w:tbl>
    <w:p w:rsidR="0099000C" w:rsidRPr="0099000C" w:rsidRDefault="0099000C" w:rsidP="0099000C">
      <w:pPr>
        <w:ind w:firstLine="567"/>
        <w:jc w:val="both"/>
        <w:rPr>
          <w:szCs w:val="24"/>
        </w:rPr>
      </w:pPr>
      <w:r w:rsidRPr="0099000C">
        <w:rPr>
          <w:szCs w:val="24"/>
        </w:rPr>
        <w:t>1</w:t>
      </w:r>
      <w:r w:rsidR="001C7E9D">
        <w:rPr>
          <w:szCs w:val="24"/>
        </w:rPr>
        <w:t>0</w:t>
      </w:r>
      <w:r w:rsidRPr="0099000C">
        <w:rPr>
          <w:szCs w:val="24"/>
        </w:rPr>
        <w:t>.6. Денежные средства, внесенные в качестве обеспечения исполнения Контракта, возвращаются Подрядчику Заказчиком после подписания акта - формы КС-2; КС-3 по Контракту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Контракту. Денежные средства возвращаются на счет, указанный Подрядчиком в его письменном требовании.</w:t>
      </w:r>
    </w:p>
    <w:p w:rsidR="00C531A6" w:rsidRDefault="0099000C" w:rsidP="0099000C">
      <w:pPr>
        <w:ind w:firstLine="567"/>
        <w:jc w:val="both"/>
        <w:rPr>
          <w:szCs w:val="24"/>
        </w:rPr>
      </w:pPr>
      <w:r w:rsidRPr="0099000C">
        <w:rPr>
          <w:szCs w:val="24"/>
        </w:rPr>
        <w:t>1</w:t>
      </w:r>
      <w:r w:rsidR="001C7E9D">
        <w:rPr>
          <w:szCs w:val="24"/>
        </w:rPr>
        <w:t>0</w:t>
      </w:r>
      <w:r w:rsidRPr="0099000C">
        <w:rPr>
          <w:szCs w:val="24"/>
        </w:rPr>
        <w:t>.7.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9000C" w:rsidRPr="0099000C" w:rsidRDefault="0099000C" w:rsidP="0099000C">
      <w:pPr>
        <w:ind w:firstLine="567"/>
        <w:jc w:val="both"/>
        <w:rPr>
          <w:b/>
          <w:kern w:val="0"/>
          <w:szCs w:val="24"/>
        </w:rPr>
      </w:pPr>
    </w:p>
    <w:p w:rsidR="00C531A6" w:rsidRPr="00C531A6" w:rsidRDefault="00C531A6" w:rsidP="00C531A6">
      <w:pPr>
        <w:jc w:val="center"/>
        <w:rPr>
          <w:b/>
          <w:kern w:val="0"/>
          <w:szCs w:val="24"/>
        </w:rPr>
      </w:pPr>
      <w:r w:rsidRPr="00C531A6">
        <w:rPr>
          <w:b/>
          <w:kern w:val="0"/>
          <w:szCs w:val="24"/>
        </w:rPr>
        <w:t>1</w:t>
      </w:r>
      <w:r w:rsidR="002A163F">
        <w:rPr>
          <w:b/>
          <w:kern w:val="0"/>
          <w:szCs w:val="24"/>
        </w:rPr>
        <w:t>1</w:t>
      </w:r>
      <w:r w:rsidRPr="00C531A6">
        <w:rPr>
          <w:b/>
          <w:kern w:val="0"/>
          <w:szCs w:val="24"/>
        </w:rPr>
        <w:t>. Срок действия и порядок расторжения Контракта</w:t>
      </w:r>
    </w:p>
    <w:p w:rsidR="00C531A6" w:rsidRPr="00C531A6" w:rsidRDefault="002A163F" w:rsidP="00C531A6">
      <w:pPr>
        <w:keepNext/>
        <w:ind w:firstLine="708"/>
        <w:jc w:val="both"/>
        <w:rPr>
          <w:kern w:val="0"/>
          <w:szCs w:val="24"/>
        </w:rPr>
      </w:pPr>
      <w:r>
        <w:rPr>
          <w:kern w:val="0"/>
          <w:szCs w:val="24"/>
        </w:rPr>
        <w:lastRenderedPageBreak/>
        <w:t>11</w:t>
      </w:r>
      <w:r w:rsidR="00C531A6" w:rsidRPr="00C531A6">
        <w:rPr>
          <w:kern w:val="0"/>
          <w:szCs w:val="24"/>
        </w:rPr>
        <w:t xml:space="preserve">.1. Контракт вступает в силу с момента его заключения в соответствии с законодательством Российской Федерации и действует до </w:t>
      </w:r>
      <w:r w:rsidR="0099000C">
        <w:rPr>
          <w:kern w:val="0"/>
          <w:szCs w:val="24"/>
        </w:rPr>
        <w:t>30</w:t>
      </w:r>
      <w:r w:rsidR="00C531A6" w:rsidRPr="00C531A6">
        <w:rPr>
          <w:kern w:val="0"/>
          <w:szCs w:val="24"/>
        </w:rPr>
        <w:t xml:space="preserve">.09.2017г., а в части расчетов и выполнения гарантийных обязательств – до исполнения сторонами своих обязательств в полном объеме. </w:t>
      </w:r>
    </w:p>
    <w:p w:rsidR="0099000C" w:rsidRPr="0099000C" w:rsidRDefault="002A163F" w:rsidP="0099000C">
      <w:pPr>
        <w:ind w:firstLine="708"/>
        <w:jc w:val="both"/>
        <w:rPr>
          <w:kern w:val="0"/>
          <w:szCs w:val="24"/>
        </w:rPr>
      </w:pPr>
      <w:r>
        <w:rPr>
          <w:kern w:val="0"/>
          <w:szCs w:val="24"/>
        </w:rPr>
        <w:t>11</w:t>
      </w:r>
      <w:r w:rsidR="0099000C" w:rsidRPr="0099000C">
        <w:rPr>
          <w:kern w:val="0"/>
          <w:szCs w:val="24"/>
        </w:rPr>
        <w:t>.2.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9000C" w:rsidRPr="0099000C" w:rsidRDefault="002A163F" w:rsidP="0099000C">
      <w:pPr>
        <w:ind w:firstLine="708"/>
        <w:jc w:val="both"/>
        <w:rPr>
          <w:kern w:val="0"/>
          <w:szCs w:val="24"/>
        </w:rPr>
      </w:pPr>
      <w:r>
        <w:rPr>
          <w:kern w:val="0"/>
          <w:szCs w:val="24"/>
        </w:rPr>
        <w:t>11</w:t>
      </w:r>
      <w:r w:rsidR="0099000C" w:rsidRPr="0099000C">
        <w:rPr>
          <w:kern w:val="0"/>
          <w:szCs w:val="24"/>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9000C" w:rsidRPr="0099000C" w:rsidRDefault="002A163F" w:rsidP="0099000C">
      <w:pPr>
        <w:ind w:firstLine="708"/>
        <w:jc w:val="both"/>
        <w:rPr>
          <w:kern w:val="0"/>
          <w:szCs w:val="24"/>
        </w:rPr>
      </w:pPr>
      <w:r>
        <w:rPr>
          <w:kern w:val="0"/>
          <w:szCs w:val="24"/>
        </w:rPr>
        <w:t>11</w:t>
      </w:r>
      <w:r w:rsidR="0099000C" w:rsidRPr="0099000C">
        <w:rPr>
          <w:kern w:val="0"/>
          <w:szCs w:val="24"/>
        </w:rPr>
        <w:t xml:space="preserve">.4.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0099000C" w:rsidRPr="0099000C">
        <w:rPr>
          <w:bCs/>
          <w:kern w:val="0"/>
          <w:szCs w:val="24"/>
        </w:rPr>
        <w:t>5 рабочих дней</w:t>
      </w:r>
      <w:r w:rsidR="0099000C" w:rsidRPr="0099000C">
        <w:rPr>
          <w:kern w:val="0"/>
          <w:szCs w:val="24"/>
        </w:rPr>
        <w:t>. Такие изменения считаются вступившими в силу с даты получения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99000C" w:rsidRPr="0099000C" w:rsidRDefault="002A163F" w:rsidP="0099000C">
      <w:pPr>
        <w:ind w:firstLine="708"/>
        <w:jc w:val="both"/>
        <w:rPr>
          <w:kern w:val="0"/>
          <w:szCs w:val="24"/>
        </w:rPr>
      </w:pPr>
      <w:r>
        <w:rPr>
          <w:kern w:val="0"/>
          <w:szCs w:val="24"/>
        </w:rPr>
        <w:t>11</w:t>
      </w:r>
      <w:r w:rsidR="0099000C" w:rsidRPr="0099000C">
        <w:rPr>
          <w:kern w:val="0"/>
          <w:szCs w:val="24"/>
        </w:rPr>
        <w:t>.5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9000C" w:rsidRPr="0099000C" w:rsidRDefault="0099000C" w:rsidP="0099000C">
      <w:pPr>
        <w:ind w:firstLine="708"/>
        <w:jc w:val="both"/>
        <w:rPr>
          <w:kern w:val="0"/>
          <w:szCs w:val="24"/>
        </w:rPr>
      </w:pPr>
      <w:r w:rsidRPr="0099000C">
        <w:rPr>
          <w:kern w:val="0"/>
          <w:szCs w:val="24"/>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99000C" w:rsidRPr="0099000C" w:rsidRDefault="0099000C" w:rsidP="0099000C">
      <w:pPr>
        <w:ind w:firstLine="708"/>
        <w:jc w:val="both"/>
        <w:rPr>
          <w:kern w:val="0"/>
          <w:szCs w:val="24"/>
        </w:rPr>
      </w:pPr>
      <w:r w:rsidRPr="0099000C">
        <w:rPr>
          <w:kern w:val="0"/>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99000C" w:rsidRPr="0099000C" w:rsidRDefault="0099000C" w:rsidP="0099000C">
      <w:pPr>
        <w:ind w:firstLine="708"/>
        <w:jc w:val="both"/>
        <w:rPr>
          <w:kern w:val="0"/>
          <w:szCs w:val="24"/>
        </w:rPr>
      </w:pPr>
      <w:r w:rsidRPr="0099000C">
        <w:rPr>
          <w:kern w:val="0"/>
          <w:szCs w:val="24"/>
        </w:rPr>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99000C" w:rsidRPr="0099000C" w:rsidRDefault="002A163F" w:rsidP="0099000C">
      <w:pPr>
        <w:ind w:firstLine="708"/>
        <w:jc w:val="both"/>
        <w:rPr>
          <w:kern w:val="0"/>
          <w:szCs w:val="24"/>
        </w:rPr>
      </w:pPr>
      <w:r>
        <w:rPr>
          <w:kern w:val="0"/>
          <w:szCs w:val="24"/>
        </w:rPr>
        <w:t>11</w:t>
      </w:r>
      <w:r w:rsidR="0099000C" w:rsidRPr="0099000C">
        <w:rPr>
          <w:kern w:val="0"/>
          <w:szCs w:val="24"/>
        </w:rPr>
        <w:t>.6.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99000C" w:rsidRPr="0099000C" w:rsidRDefault="002A163F" w:rsidP="0099000C">
      <w:pPr>
        <w:ind w:firstLine="708"/>
        <w:jc w:val="both"/>
        <w:rPr>
          <w:kern w:val="0"/>
          <w:szCs w:val="24"/>
        </w:rPr>
      </w:pPr>
      <w:r>
        <w:rPr>
          <w:kern w:val="0"/>
          <w:szCs w:val="24"/>
        </w:rPr>
        <w:t>11</w:t>
      </w:r>
      <w:r w:rsidR="0099000C" w:rsidRPr="0099000C">
        <w:rPr>
          <w:kern w:val="0"/>
          <w:szCs w:val="24"/>
        </w:rPr>
        <w:t>.7.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99000C" w:rsidRPr="0099000C" w:rsidRDefault="002A163F" w:rsidP="0099000C">
      <w:pPr>
        <w:ind w:firstLine="708"/>
        <w:jc w:val="both"/>
        <w:rPr>
          <w:kern w:val="0"/>
          <w:szCs w:val="24"/>
        </w:rPr>
      </w:pPr>
      <w:r>
        <w:rPr>
          <w:kern w:val="0"/>
          <w:szCs w:val="24"/>
        </w:rPr>
        <w:t>11</w:t>
      </w:r>
      <w:r w:rsidR="0099000C" w:rsidRPr="0099000C">
        <w:rPr>
          <w:kern w:val="0"/>
          <w:szCs w:val="24"/>
        </w:rPr>
        <w:t>.8. По требованию Заказчика Подрядчик обязан предоставлять достоверную информацию о ходе исполнения своих обязательств по Контракту в течение 3 рабочих дней</w:t>
      </w:r>
      <w:r w:rsidR="0099000C" w:rsidRPr="0099000C">
        <w:rPr>
          <w:bCs/>
          <w:i/>
          <w:kern w:val="0"/>
          <w:szCs w:val="24"/>
        </w:rPr>
        <w:t xml:space="preserve"> </w:t>
      </w:r>
      <w:r w:rsidR="0099000C" w:rsidRPr="0099000C">
        <w:rPr>
          <w:kern w:val="0"/>
          <w:szCs w:val="24"/>
        </w:rPr>
        <w:t>со дня получения такого требования.</w:t>
      </w:r>
    </w:p>
    <w:p w:rsidR="0099000C" w:rsidRPr="0099000C" w:rsidRDefault="002A163F" w:rsidP="0099000C">
      <w:pPr>
        <w:ind w:firstLine="708"/>
        <w:jc w:val="both"/>
        <w:rPr>
          <w:kern w:val="0"/>
          <w:szCs w:val="24"/>
        </w:rPr>
      </w:pPr>
      <w:r>
        <w:rPr>
          <w:kern w:val="0"/>
          <w:szCs w:val="24"/>
        </w:rPr>
        <w:t>11</w:t>
      </w:r>
      <w:r w:rsidR="0099000C" w:rsidRPr="0099000C">
        <w:rPr>
          <w:kern w:val="0"/>
          <w:szCs w:val="24"/>
        </w:rPr>
        <w:t>.9. В случае возникновения сложностей при исполнении Контракта Подрядчик обязан незамедлительно уведомить об этом Заказчика в письменной форме с указанием характера сложностей и причин их возникновения.</w:t>
      </w:r>
    </w:p>
    <w:p w:rsidR="0099000C" w:rsidRPr="0099000C" w:rsidRDefault="002A163F" w:rsidP="0099000C">
      <w:pPr>
        <w:ind w:firstLine="708"/>
        <w:jc w:val="both"/>
        <w:rPr>
          <w:kern w:val="0"/>
          <w:szCs w:val="24"/>
        </w:rPr>
      </w:pPr>
      <w:r>
        <w:rPr>
          <w:kern w:val="0"/>
          <w:szCs w:val="24"/>
        </w:rPr>
        <w:t>11</w:t>
      </w:r>
      <w:r w:rsidR="0099000C" w:rsidRPr="0099000C">
        <w:rPr>
          <w:kern w:val="0"/>
          <w:szCs w:val="24"/>
        </w:rPr>
        <w:t>.10. Во всем остальном, не предусмотренном Контрактом, стороны будут руководствоваться законодательством Российской Федерации.</w:t>
      </w:r>
    </w:p>
    <w:p w:rsidR="00C531A6" w:rsidRPr="00C531A6" w:rsidRDefault="002A163F" w:rsidP="00C531A6">
      <w:pPr>
        <w:ind w:firstLine="708"/>
        <w:jc w:val="both"/>
        <w:rPr>
          <w:kern w:val="0"/>
          <w:szCs w:val="24"/>
        </w:rPr>
      </w:pPr>
      <w:r>
        <w:rPr>
          <w:kern w:val="0"/>
          <w:szCs w:val="24"/>
        </w:rPr>
        <w:t>11</w:t>
      </w:r>
      <w:r w:rsidR="00E54F28">
        <w:rPr>
          <w:kern w:val="0"/>
          <w:szCs w:val="24"/>
        </w:rPr>
        <w:t>.11</w:t>
      </w:r>
      <w:r w:rsidR="00C531A6" w:rsidRPr="00C531A6">
        <w:rPr>
          <w:kern w:val="0"/>
          <w:szCs w:val="24"/>
        </w:rPr>
        <w:t>. К настоящему Контракту прилагаются и являются его неотъемлемой частью:</w:t>
      </w:r>
    </w:p>
    <w:p w:rsidR="00C531A6" w:rsidRPr="00C531A6" w:rsidRDefault="00C531A6" w:rsidP="00C531A6">
      <w:pPr>
        <w:ind w:firstLine="708"/>
        <w:jc w:val="both"/>
        <w:rPr>
          <w:kern w:val="0"/>
          <w:szCs w:val="24"/>
        </w:rPr>
      </w:pPr>
      <w:r w:rsidRPr="00C531A6">
        <w:rPr>
          <w:kern w:val="0"/>
          <w:szCs w:val="24"/>
        </w:rPr>
        <w:t xml:space="preserve">Приложения: </w:t>
      </w:r>
    </w:p>
    <w:p w:rsidR="00C531A6" w:rsidRPr="00C531A6" w:rsidRDefault="00C531A6" w:rsidP="00F77126">
      <w:pPr>
        <w:numPr>
          <w:ilvl w:val="0"/>
          <w:numId w:val="9"/>
        </w:numPr>
        <w:ind w:hanging="11"/>
        <w:jc w:val="both"/>
        <w:rPr>
          <w:rFonts w:eastAsia="Calibri"/>
          <w:kern w:val="0"/>
          <w:szCs w:val="24"/>
        </w:rPr>
      </w:pPr>
      <w:r w:rsidRPr="00C531A6">
        <w:rPr>
          <w:rFonts w:eastAsia="Calibri"/>
          <w:kern w:val="0"/>
          <w:szCs w:val="24"/>
        </w:rPr>
        <w:t>Локальный сметный расчет.</w:t>
      </w:r>
    </w:p>
    <w:p w:rsidR="00C531A6" w:rsidRPr="00C531A6" w:rsidRDefault="00893E75" w:rsidP="00893E75">
      <w:pPr>
        <w:numPr>
          <w:ilvl w:val="0"/>
          <w:numId w:val="9"/>
        </w:numPr>
        <w:ind w:hanging="9"/>
        <w:jc w:val="both"/>
        <w:rPr>
          <w:kern w:val="0"/>
          <w:szCs w:val="24"/>
        </w:rPr>
      </w:pPr>
      <w:r w:rsidRPr="00893E75">
        <w:rPr>
          <w:kern w:val="0"/>
          <w:szCs w:val="24"/>
        </w:rPr>
        <w:t>Техническое задание</w:t>
      </w:r>
      <w:r w:rsidR="00C531A6" w:rsidRPr="00C531A6">
        <w:rPr>
          <w:kern w:val="0"/>
          <w:szCs w:val="24"/>
        </w:rPr>
        <w:t>.</w:t>
      </w:r>
    </w:p>
    <w:p w:rsidR="00C531A6" w:rsidRPr="00C531A6" w:rsidRDefault="00C531A6" w:rsidP="00C531A6">
      <w:pPr>
        <w:ind w:left="720" w:hanging="11"/>
        <w:rPr>
          <w:rFonts w:eastAsia="Calibri"/>
          <w:kern w:val="0"/>
          <w:szCs w:val="24"/>
        </w:rPr>
      </w:pPr>
    </w:p>
    <w:p w:rsidR="00C531A6" w:rsidRPr="00C531A6" w:rsidRDefault="00C531A6" w:rsidP="00C531A6">
      <w:pPr>
        <w:jc w:val="center"/>
        <w:rPr>
          <w:b/>
          <w:kern w:val="0"/>
          <w:szCs w:val="24"/>
        </w:rPr>
      </w:pPr>
      <w:r w:rsidRPr="00C531A6">
        <w:rPr>
          <w:b/>
          <w:kern w:val="0"/>
          <w:szCs w:val="24"/>
        </w:rPr>
        <w:t>1</w:t>
      </w:r>
      <w:r w:rsidR="002A163F">
        <w:rPr>
          <w:b/>
          <w:kern w:val="0"/>
          <w:szCs w:val="24"/>
        </w:rPr>
        <w:t>2</w:t>
      </w:r>
      <w:r w:rsidRPr="00C531A6">
        <w:rPr>
          <w:b/>
          <w:kern w:val="0"/>
          <w:szCs w:val="24"/>
        </w:rPr>
        <w:t>. Юридические адреса и реквизиты сторон</w:t>
      </w:r>
    </w:p>
    <w:p w:rsidR="00C531A6" w:rsidRPr="00C531A6" w:rsidRDefault="00C531A6" w:rsidP="00C531A6">
      <w:pPr>
        <w:rPr>
          <w:b/>
          <w:kern w:val="0"/>
          <w:szCs w:val="24"/>
        </w:rPr>
      </w:pPr>
      <w:r w:rsidRPr="00C531A6">
        <w:rPr>
          <w:b/>
          <w:kern w:val="0"/>
          <w:szCs w:val="24"/>
        </w:rPr>
        <w:t xml:space="preserve">                                                                      </w:t>
      </w:r>
    </w:p>
    <w:tbl>
      <w:tblPr>
        <w:tblW w:w="0" w:type="auto"/>
        <w:tblLook w:val="04A0" w:firstRow="1" w:lastRow="0" w:firstColumn="1" w:lastColumn="0" w:noHBand="0" w:noVBand="1"/>
      </w:tblPr>
      <w:tblGrid>
        <w:gridCol w:w="5210"/>
        <w:gridCol w:w="5211"/>
      </w:tblGrid>
      <w:tr w:rsidR="00C531A6" w:rsidRPr="00893E75" w:rsidTr="00E766AF">
        <w:tc>
          <w:tcPr>
            <w:tcW w:w="5210" w:type="dxa"/>
            <w:shd w:val="clear" w:color="auto" w:fill="auto"/>
          </w:tcPr>
          <w:p w:rsidR="00C531A6" w:rsidRPr="00893E75" w:rsidRDefault="00C531A6" w:rsidP="00C531A6">
            <w:pPr>
              <w:jc w:val="center"/>
              <w:rPr>
                <w:b/>
                <w:kern w:val="0"/>
                <w:sz w:val="22"/>
                <w:szCs w:val="22"/>
              </w:rPr>
            </w:pPr>
            <w:r w:rsidRPr="00893E75">
              <w:rPr>
                <w:b/>
                <w:kern w:val="0"/>
                <w:sz w:val="22"/>
                <w:szCs w:val="22"/>
              </w:rPr>
              <w:t>Заказчик</w:t>
            </w:r>
          </w:p>
          <w:p w:rsidR="00C531A6" w:rsidRPr="00893E75" w:rsidRDefault="00C531A6" w:rsidP="00C531A6">
            <w:pPr>
              <w:jc w:val="center"/>
              <w:rPr>
                <w:b/>
                <w:kern w:val="0"/>
                <w:sz w:val="22"/>
                <w:szCs w:val="22"/>
              </w:rPr>
            </w:pPr>
            <w:r w:rsidRPr="00893E75">
              <w:rPr>
                <w:b/>
                <w:kern w:val="0"/>
                <w:sz w:val="22"/>
                <w:szCs w:val="22"/>
              </w:rPr>
              <w:lastRenderedPageBreak/>
              <w:t>Администрация муниципального образования «Красногорский район»</w:t>
            </w:r>
          </w:p>
          <w:p w:rsidR="00C531A6" w:rsidRPr="00893E75" w:rsidRDefault="00C531A6" w:rsidP="00C531A6">
            <w:pPr>
              <w:rPr>
                <w:b/>
                <w:kern w:val="0"/>
                <w:sz w:val="22"/>
                <w:szCs w:val="22"/>
              </w:rPr>
            </w:pPr>
          </w:p>
          <w:p w:rsidR="00C531A6" w:rsidRPr="00893E75" w:rsidRDefault="00C531A6" w:rsidP="00C531A6">
            <w:pPr>
              <w:rPr>
                <w:kern w:val="0"/>
                <w:sz w:val="22"/>
                <w:szCs w:val="22"/>
              </w:rPr>
            </w:pPr>
            <w:r w:rsidRPr="00893E75">
              <w:rPr>
                <w:kern w:val="0"/>
                <w:sz w:val="22"/>
                <w:szCs w:val="22"/>
              </w:rPr>
              <w:t xml:space="preserve">ИНН 1815001093, КПП 183701001                         </w:t>
            </w:r>
          </w:p>
          <w:p w:rsidR="00C531A6" w:rsidRPr="00893E75" w:rsidRDefault="00C531A6" w:rsidP="00C531A6">
            <w:pPr>
              <w:rPr>
                <w:kern w:val="0"/>
                <w:sz w:val="22"/>
                <w:szCs w:val="22"/>
              </w:rPr>
            </w:pPr>
            <w:r w:rsidRPr="00893E75">
              <w:rPr>
                <w:kern w:val="0"/>
                <w:sz w:val="22"/>
                <w:szCs w:val="22"/>
              </w:rPr>
              <w:t xml:space="preserve">Адрес: 427650, УР, с. Красногорское, </w:t>
            </w:r>
            <w:proofErr w:type="spellStart"/>
            <w:r w:rsidRPr="00893E75">
              <w:rPr>
                <w:kern w:val="0"/>
                <w:sz w:val="22"/>
                <w:szCs w:val="22"/>
              </w:rPr>
              <w:t>ул.Ленина</w:t>
            </w:r>
            <w:proofErr w:type="spellEnd"/>
            <w:r w:rsidRPr="00893E75">
              <w:rPr>
                <w:kern w:val="0"/>
                <w:sz w:val="22"/>
                <w:szCs w:val="22"/>
              </w:rPr>
              <w:t xml:space="preserve">, 64                                     </w:t>
            </w:r>
          </w:p>
          <w:p w:rsidR="00C531A6" w:rsidRPr="00893E75" w:rsidRDefault="00C531A6" w:rsidP="00C531A6">
            <w:pPr>
              <w:rPr>
                <w:kern w:val="0"/>
                <w:sz w:val="22"/>
                <w:szCs w:val="22"/>
              </w:rPr>
            </w:pPr>
            <w:r w:rsidRPr="00893E75">
              <w:rPr>
                <w:kern w:val="0"/>
                <w:sz w:val="22"/>
                <w:szCs w:val="22"/>
              </w:rPr>
              <w:t xml:space="preserve">Тел.\факс: +7 (34164) 2-16-00, 2-17-51 </w:t>
            </w:r>
          </w:p>
          <w:p w:rsidR="00C531A6" w:rsidRPr="00893E75" w:rsidRDefault="00C531A6" w:rsidP="00C531A6">
            <w:pPr>
              <w:rPr>
                <w:kern w:val="0"/>
                <w:sz w:val="22"/>
                <w:szCs w:val="22"/>
              </w:rPr>
            </w:pPr>
            <w:r w:rsidRPr="00893E75">
              <w:rPr>
                <w:kern w:val="0"/>
                <w:sz w:val="22"/>
                <w:szCs w:val="22"/>
              </w:rPr>
              <w:t xml:space="preserve">УФК по Удмуртской Республике (ОФК 15, УФ Администрации Красногорского района  </w:t>
            </w:r>
          </w:p>
          <w:p w:rsidR="00C531A6" w:rsidRPr="00893E75" w:rsidRDefault="00C531A6" w:rsidP="00C531A6">
            <w:pPr>
              <w:rPr>
                <w:kern w:val="0"/>
                <w:sz w:val="22"/>
                <w:szCs w:val="22"/>
              </w:rPr>
            </w:pPr>
            <w:r w:rsidRPr="00893E75">
              <w:rPr>
                <w:kern w:val="0"/>
                <w:sz w:val="22"/>
                <w:szCs w:val="22"/>
              </w:rPr>
              <w:t>л/с 02133025810, Администрация Красногорского района  л/с 03526140001)</w:t>
            </w:r>
          </w:p>
          <w:p w:rsidR="00C531A6" w:rsidRPr="00893E75" w:rsidRDefault="00C531A6" w:rsidP="00C531A6">
            <w:pPr>
              <w:rPr>
                <w:kern w:val="0"/>
                <w:sz w:val="22"/>
                <w:szCs w:val="22"/>
              </w:rPr>
            </w:pPr>
            <w:r w:rsidRPr="00893E75">
              <w:rPr>
                <w:kern w:val="0"/>
                <w:sz w:val="22"/>
                <w:szCs w:val="22"/>
              </w:rPr>
              <w:t xml:space="preserve"> р\с 40204810500000000016                             </w:t>
            </w:r>
          </w:p>
          <w:p w:rsidR="00C531A6" w:rsidRPr="00893E75" w:rsidRDefault="00C531A6" w:rsidP="00C531A6">
            <w:pPr>
              <w:rPr>
                <w:kern w:val="0"/>
                <w:sz w:val="22"/>
                <w:szCs w:val="22"/>
              </w:rPr>
            </w:pPr>
            <w:r w:rsidRPr="00893E75">
              <w:rPr>
                <w:kern w:val="0"/>
                <w:sz w:val="22"/>
                <w:szCs w:val="22"/>
              </w:rPr>
              <w:t>ОТДЕЛЕНИЕ-НБ УДМУРТСКАЯ РЕСПУБЛИКА Г. ИЖЕВСК  БИК 049401001</w:t>
            </w:r>
          </w:p>
          <w:p w:rsidR="00C531A6" w:rsidRPr="00893E75" w:rsidRDefault="00C531A6" w:rsidP="00C531A6">
            <w:pPr>
              <w:rPr>
                <w:kern w:val="0"/>
                <w:sz w:val="22"/>
                <w:szCs w:val="22"/>
              </w:rPr>
            </w:pPr>
            <w:r w:rsidRPr="00893E75">
              <w:rPr>
                <w:kern w:val="0"/>
                <w:sz w:val="22"/>
                <w:szCs w:val="22"/>
              </w:rPr>
              <w:t>Адрес эл. почты: krasno2@udm.net</w:t>
            </w:r>
          </w:p>
          <w:p w:rsidR="00C531A6" w:rsidRPr="00893E75" w:rsidRDefault="00C531A6" w:rsidP="00C531A6">
            <w:pPr>
              <w:rPr>
                <w:kern w:val="0"/>
                <w:sz w:val="22"/>
                <w:szCs w:val="22"/>
              </w:rPr>
            </w:pPr>
          </w:p>
          <w:p w:rsidR="00C531A6" w:rsidRPr="00893E75" w:rsidRDefault="00C531A6" w:rsidP="00C531A6">
            <w:pPr>
              <w:rPr>
                <w:kern w:val="0"/>
                <w:sz w:val="22"/>
                <w:szCs w:val="22"/>
              </w:rPr>
            </w:pPr>
            <w:r w:rsidRPr="00893E75">
              <w:rPr>
                <w:kern w:val="0"/>
                <w:sz w:val="22"/>
                <w:szCs w:val="22"/>
              </w:rPr>
              <w:t xml:space="preserve">Глава  муниципального </w:t>
            </w:r>
          </w:p>
          <w:p w:rsidR="00C531A6" w:rsidRPr="00893E75" w:rsidRDefault="00C531A6" w:rsidP="00C531A6">
            <w:pPr>
              <w:rPr>
                <w:kern w:val="0"/>
                <w:sz w:val="22"/>
                <w:szCs w:val="22"/>
              </w:rPr>
            </w:pPr>
            <w:r w:rsidRPr="00893E75">
              <w:rPr>
                <w:kern w:val="0"/>
                <w:sz w:val="22"/>
                <w:szCs w:val="22"/>
              </w:rPr>
              <w:t>образования</w:t>
            </w:r>
          </w:p>
          <w:p w:rsidR="00C531A6" w:rsidRPr="00893E75" w:rsidRDefault="00C531A6" w:rsidP="00C531A6">
            <w:pPr>
              <w:rPr>
                <w:kern w:val="0"/>
                <w:sz w:val="22"/>
                <w:szCs w:val="22"/>
              </w:rPr>
            </w:pPr>
            <w:r w:rsidRPr="00893E75">
              <w:rPr>
                <w:kern w:val="0"/>
                <w:sz w:val="22"/>
                <w:szCs w:val="22"/>
              </w:rPr>
              <w:t xml:space="preserve">«Красногорский район»  </w:t>
            </w:r>
          </w:p>
          <w:p w:rsidR="00C531A6" w:rsidRPr="00893E75" w:rsidRDefault="00C531A6" w:rsidP="00C531A6">
            <w:pPr>
              <w:rPr>
                <w:kern w:val="0"/>
                <w:sz w:val="22"/>
                <w:szCs w:val="22"/>
              </w:rPr>
            </w:pPr>
          </w:p>
          <w:p w:rsidR="00C531A6" w:rsidRPr="00893E75" w:rsidRDefault="00C531A6" w:rsidP="00C531A6">
            <w:pPr>
              <w:rPr>
                <w:kern w:val="0"/>
                <w:sz w:val="22"/>
                <w:szCs w:val="22"/>
              </w:rPr>
            </w:pPr>
            <w:r w:rsidRPr="00893E75">
              <w:rPr>
                <w:kern w:val="0"/>
                <w:sz w:val="22"/>
                <w:szCs w:val="22"/>
              </w:rPr>
              <w:t xml:space="preserve">________________ В.С. </w:t>
            </w:r>
            <w:proofErr w:type="spellStart"/>
            <w:r w:rsidRPr="00893E75">
              <w:rPr>
                <w:kern w:val="0"/>
                <w:sz w:val="22"/>
                <w:szCs w:val="22"/>
              </w:rPr>
              <w:t>Корепанов</w:t>
            </w:r>
            <w:proofErr w:type="spellEnd"/>
          </w:p>
          <w:p w:rsidR="00C531A6" w:rsidRPr="00893E75" w:rsidRDefault="00C531A6" w:rsidP="00C531A6">
            <w:pPr>
              <w:rPr>
                <w:b/>
                <w:kern w:val="0"/>
                <w:sz w:val="22"/>
                <w:szCs w:val="22"/>
              </w:rPr>
            </w:pPr>
            <w:proofErr w:type="spellStart"/>
            <w:r w:rsidRPr="00893E75">
              <w:rPr>
                <w:kern w:val="0"/>
                <w:sz w:val="22"/>
                <w:szCs w:val="22"/>
              </w:rPr>
              <w:t>м.п</w:t>
            </w:r>
            <w:proofErr w:type="spellEnd"/>
            <w:r w:rsidRPr="00893E75">
              <w:rPr>
                <w:kern w:val="0"/>
                <w:sz w:val="22"/>
                <w:szCs w:val="22"/>
              </w:rPr>
              <w:t>.</w:t>
            </w:r>
          </w:p>
        </w:tc>
        <w:tc>
          <w:tcPr>
            <w:tcW w:w="5211" w:type="dxa"/>
            <w:shd w:val="clear" w:color="auto" w:fill="auto"/>
          </w:tcPr>
          <w:p w:rsidR="00C531A6" w:rsidRPr="00893E75" w:rsidRDefault="00C531A6" w:rsidP="00C531A6">
            <w:pPr>
              <w:jc w:val="center"/>
              <w:rPr>
                <w:b/>
                <w:kern w:val="0"/>
                <w:sz w:val="22"/>
                <w:szCs w:val="22"/>
              </w:rPr>
            </w:pPr>
            <w:r w:rsidRPr="00893E75">
              <w:rPr>
                <w:b/>
                <w:kern w:val="0"/>
                <w:sz w:val="22"/>
                <w:szCs w:val="22"/>
              </w:rPr>
              <w:lastRenderedPageBreak/>
              <w:t>Подрядчик</w:t>
            </w:r>
          </w:p>
        </w:tc>
      </w:tr>
    </w:tbl>
    <w:p w:rsidR="00730A4B" w:rsidRPr="00FA2117" w:rsidRDefault="00730A4B" w:rsidP="00FA2117">
      <w:pPr>
        <w:ind w:left="12616"/>
        <w:rPr>
          <w:sz w:val="20"/>
        </w:rPr>
      </w:pPr>
      <w:r w:rsidRPr="00FA2117">
        <w:rPr>
          <w:sz w:val="20"/>
        </w:rPr>
        <w:lastRenderedPageBreak/>
        <w:t>1</w:t>
      </w:r>
    </w:p>
    <w:p w:rsidR="00FA2117" w:rsidRDefault="00730A4B" w:rsidP="006B002C">
      <w:pPr>
        <w:ind w:left="12616"/>
        <w:rPr>
          <w:sz w:val="20"/>
        </w:rPr>
        <w:sectPr w:rsidR="00FA2117" w:rsidSect="006B002C">
          <w:pgSz w:w="11906" w:h="16838"/>
          <w:pgMar w:top="567" w:right="567" w:bottom="567" w:left="851" w:header="709" w:footer="709" w:gutter="0"/>
          <w:cols w:space="708"/>
          <w:docGrid w:linePitch="360"/>
        </w:sectPr>
      </w:pPr>
      <w:r w:rsidRPr="00FA2117">
        <w:rPr>
          <w:sz w:val="20"/>
        </w:rPr>
        <w:t xml:space="preserve">к муниципальному  </w:t>
      </w:r>
    </w:p>
    <w:p w:rsidR="00651DD4" w:rsidRDefault="00651DD4" w:rsidP="00AD73C3">
      <w:pPr>
        <w:jc w:val="right"/>
        <w:rPr>
          <w:sz w:val="20"/>
        </w:rPr>
      </w:pPr>
    </w:p>
    <w:p w:rsidR="00893E75" w:rsidRPr="00C707BE" w:rsidRDefault="00893E75" w:rsidP="00893E75">
      <w:pPr>
        <w:ind w:left="7655"/>
        <w:rPr>
          <w:sz w:val="20"/>
        </w:rPr>
      </w:pPr>
      <w:r w:rsidRPr="00C707BE">
        <w:rPr>
          <w:sz w:val="20"/>
        </w:rPr>
        <w:t xml:space="preserve">Приложение № </w:t>
      </w:r>
      <w:r w:rsidR="006B002C">
        <w:rPr>
          <w:sz w:val="20"/>
        </w:rPr>
        <w:t>1</w:t>
      </w:r>
    </w:p>
    <w:p w:rsidR="00893E75" w:rsidRPr="00C707BE" w:rsidRDefault="00893E75" w:rsidP="00893E75">
      <w:pPr>
        <w:ind w:left="7655"/>
        <w:rPr>
          <w:sz w:val="20"/>
        </w:rPr>
      </w:pPr>
      <w:r w:rsidRPr="00C707BE">
        <w:rPr>
          <w:sz w:val="20"/>
        </w:rPr>
        <w:t xml:space="preserve">к муниципальному  контракту </w:t>
      </w:r>
    </w:p>
    <w:p w:rsidR="00893E75" w:rsidRPr="00C707BE" w:rsidRDefault="00893E75" w:rsidP="00893E75">
      <w:pPr>
        <w:autoSpaceDE w:val="0"/>
        <w:autoSpaceDN w:val="0"/>
        <w:adjustRightInd w:val="0"/>
        <w:ind w:left="7655"/>
        <w:rPr>
          <w:bCs/>
          <w:kern w:val="0"/>
          <w:sz w:val="20"/>
          <w:u w:val="single"/>
        </w:rPr>
      </w:pPr>
      <w:r w:rsidRPr="00C707BE">
        <w:rPr>
          <w:bCs/>
          <w:kern w:val="0"/>
          <w:sz w:val="20"/>
          <w:szCs w:val="16"/>
        </w:rPr>
        <w:t xml:space="preserve">№ </w:t>
      </w:r>
      <w:r w:rsidRPr="00C707BE">
        <w:rPr>
          <w:bCs/>
          <w:kern w:val="0"/>
          <w:sz w:val="20"/>
          <w:szCs w:val="16"/>
          <w:u w:val="single"/>
        </w:rPr>
        <w:tab/>
      </w:r>
      <w:r w:rsidRPr="00C707BE">
        <w:rPr>
          <w:bCs/>
          <w:kern w:val="0"/>
          <w:sz w:val="20"/>
          <w:szCs w:val="16"/>
          <w:u w:val="single"/>
        </w:rPr>
        <w:tab/>
      </w:r>
      <w:r w:rsidRPr="00C707BE">
        <w:rPr>
          <w:bCs/>
          <w:kern w:val="0"/>
          <w:sz w:val="20"/>
          <w:szCs w:val="16"/>
          <w:u w:val="single"/>
        </w:rPr>
        <w:tab/>
      </w:r>
    </w:p>
    <w:p w:rsidR="00893E75" w:rsidRDefault="00893E75" w:rsidP="00893E75">
      <w:pPr>
        <w:ind w:left="7655"/>
        <w:rPr>
          <w:sz w:val="20"/>
        </w:rPr>
      </w:pPr>
      <w:r w:rsidRPr="00C707BE">
        <w:rPr>
          <w:bCs/>
          <w:sz w:val="20"/>
        </w:rPr>
        <w:t xml:space="preserve">от «_____» </w:t>
      </w:r>
      <w:r w:rsidRPr="00C707BE">
        <w:rPr>
          <w:bCs/>
          <w:sz w:val="20"/>
          <w:u w:val="single"/>
        </w:rPr>
        <w:t xml:space="preserve">           </w:t>
      </w:r>
      <w:r w:rsidR="00D926EC">
        <w:rPr>
          <w:bCs/>
          <w:sz w:val="20"/>
        </w:rPr>
        <w:t>2017</w:t>
      </w:r>
      <w:r w:rsidRPr="00C707BE">
        <w:rPr>
          <w:bCs/>
          <w:sz w:val="20"/>
        </w:rPr>
        <w:t>г</w:t>
      </w:r>
      <w:r w:rsidRPr="00C707BE">
        <w:rPr>
          <w:sz w:val="20"/>
        </w:rPr>
        <w:t xml:space="preserve"> </w:t>
      </w:r>
    </w:p>
    <w:p w:rsidR="00C13EA2" w:rsidRDefault="00C13EA2" w:rsidP="0099090E">
      <w:pPr>
        <w:jc w:val="right"/>
        <w:rPr>
          <w:b/>
          <w:sz w:val="20"/>
        </w:rPr>
      </w:pPr>
    </w:p>
    <w:p w:rsidR="00C13EA2" w:rsidRDefault="006B002C" w:rsidP="0099090E">
      <w:pPr>
        <w:jc w:val="right"/>
        <w:rPr>
          <w:b/>
          <w:sz w:val="20"/>
        </w:rPr>
      </w:pPr>
      <w:r w:rsidRPr="006B002C">
        <w:rPr>
          <w:noProof/>
        </w:rPr>
        <w:drawing>
          <wp:anchor distT="0" distB="0" distL="114300" distR="114300" simplePos="0" relativeHeight="251662336" behindDoc="1" locked="0" layoutInCell="1" allowOverlap="1">
            <wp:simplePos x="0" y="0"/>
            <wp:positionH relativeFrom="column">
              <wp:posOffset>2540</wp:posOffset>
            </wp:positionH>
            <wp:positionV relativeFrom="paragraph">
              <wp:posOffset>-879475</wp:posOffset>
            </wp:positionV>
            <wp:extent cx="6660515" cy="9177975"/>
            <wp:effectExtent l="0" t="0" r="6985" b="444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60515" cy="917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E67084" w:rsidRDefault="00E67084"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r w:rsidRPr="006B002C">
        <w:rPr>
          <w:noProof/>
        </w:rPr>
        <w:drawing>
          <wp:inline distT="0" distB="0" distL="0" distR="0" wp14:anchorId="4F521804" wp14:editId="1B70241A">
            <wp:extent cx="6660515" cy="8317737"/>
            <wp:effectExtent l="0" t="0" r="6985"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0515" cy="8317737"/>
                    </a:xfrm>
                    <a:prstGeom prst="rect">
                      <a:avLst/>
                    </a:prstGeom>
                    <a:noFill/>
                    <a:ln>
                      <a:noFill/>
                    </a:ln>
                  </pic:spPr>
                </pic:pic>
              </a:graphicData>
            </a:graphic>
          </wp:inline>
        </w:drawing>
      </w: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r w:rsidRPr="006B002C">
        <w:rPr>
          <w:noProof/>
        </w:rPr>
        <w:drawing>
          <wp:inline distT="0" distB="0" distL="0" distR="0" wp14:anchorId="7D6A1FE9" wp14:editId="6B5737E3">
            <wp:extent cx="6660515" cy="9614419"/>
            <wp:effectExtent l="0" t="0" r="6985"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60515" cy="9614419"/>
                    </a:xfrm>
                    <a:prstGeom prst="rect">
                      <a:avLst/>
                    </a:prstGeom>
                    <a:noFill/>
                    <a:ln>
                      <a:noFill/>
                    </a:ln>
                  </pic:spPr>
                </pic:pic>
              </a:graphicData>
            </a:graphic>
          </wp:inline>
        </w:drawing>
      </w:r>
    </w:p>
    <w:p w:rsidR="006B002C" w:rsidRDefault="006B002C" w:rsidP="0099090E">
      <w:pPr>
        <w:jc w:val="right"/>
        <w:rPr>
          <w:b/>
          <w:sz w:val="20"/>
        </w:rPr>
      </w:pPr>
      <w:r w:rsidRPr="006B002C">
        <w:rPr>
          <w:noProof/>
        </w:rPr>
        <w:lastRenderedPageBreak/>
        <w:drawing>
          <wp:inline distT="0" distB="0" distL="0" distR="0" wp14:anchorId="52A5C04A" wp14:editId="3BCEA748">
            <wp:extent cx="6660515" cy="9557491"/>
            <wp:effectExtent l="0" t="0" r="6985" b="571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60515" cy="9557491"/>
                    </a:xfrm>
                    <a:prstGeom prst="rect">
                      <a:avLst/>
                    </a:prstGeom>
                    <a:noFill/>
                    <a:ln>
                      <a:noFill/>
                    </a:ln>
                  </pic:spPr>
                </pic:pic>
              </a:graphicData>
            </a:graphic>
          </wp:inline>
        </w:drawing>
      </w: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r w:rsidRPr="006B002C">
        <w:rPr>
          <w:noProof/>
        </w:rPr>
        <w:drawing>
          <wp:inline distT="0" distB="0" distL="0" distR="0" wp14:anchorId="119E025D" wp14:editId="75CD6281">
            <wp:extent cx="6660515" cy="3693961"/>
            <wp:effectExtent l="0" t="0" r="698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60515" cy="3693961"/>
                    </a:xfrm>
                    <a:prstGeom prst="rect">
                      <a:avLst/>
                    </a:prstGeom>
                    <a:noFill/>
                    <a:ln>
                      <a:noFill/>
                    </a:ln>
                  </pic:spPr>
                </pic:pic>
              </a:graphicData>
            </a:graphic>
          </wp:inline>
        </w:drawing>
      </w: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Default="006B002C" w:rsidP="0099090E">
      <w:pPr>
        <w:jc w:val="right"/>
        <w:rPr>
          <w:b/>
          <w:sz w:val="20"/>
        </w:rPr>
      </w:pPr>
    </w:p>
    <w:p w:rsidR="006B002C" w:rsidRPr="00C707BE" w:rsidRDefault="006B002C" w:rsidP="006B002C">
      <w:pPr>
        <w:ind w:left="7655"/>
        <w:rPr>
          <w:sz w:val="20"/>
        </w:rPr>
      </w:pPr>
      <w:r w:rsidRPr="00C707BE">
        <w:rPr>
          <w:sz w:val="20"/>
        </w:rPr>
        <w:lastRenderedPageBreak/>
        <w:t xml:space="preserve">Приложение № </w:t>
      </w:r>
      <w:r>
        <w:rPr>
          <w:sz w:val="20"/>
        </w:rPr>
        <w:t>2</w:t>
      </w:r>
    </w:p>
    <w:p w:rsidR="006B002C" w:rsidRPr="00C707BE" w:rsidRDefault="006B002C" w:rsidP="006B002C">
      <w:pPr>
        <w:ind w:left="7655"/>
        <w:rPr>
          <w:sz w:val="20"/>
        </w:rPr>
      </w:pPr>
      <w:r w:rsidRPr="00C707BE">
        <w:rPr>
          <w:sz w:val="20"/>
        </w:rPr>
        <w:t xml:space="preserve">к муниципальному  контракту </w:t>
      </w:r>
    </w:p>
    <w:p w:rsidR="006B002C" w:rsidRPr="00C707BE" w:rsidRDefault="006B002C" w:rsidP="006B002C">
      <w:pPr>
        <w:autoSpaceDE w:val="0"/>
        <w:autoSpaceDN w:val="0"/>
        <w:adjustRightInd w:val="0"/>
        <w:ind w:left="7655"/>
        <w:rPr>
          <w:bCs/>
          <w:kern w:val="0"/>
          <w:sz w:val="20"/>
          <w:u w:val="single"/>
        </w:rPr>
      </w:pPr>
      <w:r w:rsidRPr="00C707BE">
        <w:rPr>
          <w:bCs/>
          <w:kern w:val="0"/>
          <w:sz w:val="20"/>
          <w:szCs w:val="16"/>
        </w:rPr>
        <w:t xml:space="preserve">№ </w:t>
      </w:r>
      <w:r w:rsidRPr="00C707BE">
        <w:rPr>
          <w:bCs/>
          <w:kern w:val="0"/>
          <w:sz w:val="20"/>
          <w:szCs w:val="16"/>
          <w:u w:val="single"/>
        </w:rPr>
        <w:tab/>
      </w:r>
      <w:r w:rsidRPr="00C707BE">
        <w:rPr>
          <w:bCs/>
          <w:kern w:val="0"/>
          <w:sz w:val="20"/>
          <w:szCs w:val="16"/>
          <w:u w:val="single"/>
        </w:rPr>
        <w:tab/>
      </w:r>
      <w:r w:rsidRPr="00C707BE">
        <w:rPr>
          <w:bCs/>
          <w:kern w:val="0"/>
          <w:sz w:val="20"/>
          <w:szCs w:val="16"/>
          <w:u w:val="single"/>
        </w:rPr>
        <w:tab/>
      </w:r>
    </w:p>
    <w:p w:rsidR="006B002C" w:rsidRDefault="006B002C" w:rsidP="006B002C">
      <w:pPr>
        <w:ind w:left="7655"/>
        <w:rPr>
          <w:sz w:val="20"/>
        </w:rPr>
      </w:pPr>
      <w:r w:rsidRPr="00C707BE">
        <w:rPr>
          <w:bCs/>
          <w:sz w:val="20"/>
        </w:rPr>
        <w:t xml:space="preserve">от «_____» </w:t>
      </w:r>
      <w:r w:rsidRPr="00C707BE">
        <w:rPr>
          <w:bCs/>
          <w:sz w:val="20"/>
          <w:u w:val="single"/>
        </w:rPr>
        <w:t xml:space="preserve">           </w:t>
      </w:r>
      <w:r>
        <w:rPr>
          <w:bCs/>
          <w:sz w:val="20"/>
        </w:rPr>
        <w:t>2017</w:t>
      </w:r>
      <w:r w:rsidRPr="00C707BE">
        <w:rPr>
          <w:bCs/>
          <w:sz w:val="20"/>
        </w:rPr>
        <w:t>г</w:t>
      </w:r>
      <w:r w:rsidRPr="00C707BE">
        <w:rPr>
          <w:sz w:val="20"/>
        </w:rPr>
        <w:t xml:space="preserve"> </w:t>
      </w:r>
    </w:p>
    <w:p w:rsidR="006B002C" w:rsidRDefault="006B002C" w:rsidP="00893E75">
      <w:pPr>
        <w:tabs>
          <w:tab w:val="left" w:pos="9214"/>
        </w:tabs>
        <w:autoSpaceDE w:val="0"/>
        <w:autoSpaceDN w:val="0"/>
        <w:adjustRightInd w:val="0"/>
        <w:jc w:val="center"/>
        <w:rPr>
          <w:b/>
          <w:kern w:val="0"/>
          <w:szCs w:val="24"/>
        </w:rPr>
      </w:pPr>
    </w:p>
    <w:p w:rsidR="006B002C" w:rsidRDefault="006B002C" w:rsidP="00893E75">
      <w:pPr>
        <w:tabs>
          <w:tab w:val="left" w:pos="9214"/>
        </w:tabs>
        <w:autoSpaceDE w:val="0"/>
        <w:autoSpaceDN w:val="0"/>
        <w:adjustRightInd w:val="0"/>
        <w:jc w:val="center"/>
        <w:rPr>
          <w:b/>
          <w:kern w:val="0"/>
          <w:szCs w:val="24"/>
        </w:rPr>
      </w:pPr>
    </w:p>
    <w:p w:rsidR="00893E75" w:rsidRDefault="00893E75" w:rsidP="00893E75">
      <w:pPr>
        <w:tabs>
          <w:tab w:val="left" w:pos="9214"/>
        </w:tabs>
        <w:autoSpaceDE w:val="0"/>
        <w:autoSpaceDN w:val="0"/>
        <w:adjustRightInd w:val="0"/>
        <w:jc w:val="center"/>
        <w:rPr>
          <w:b/>
          <w:kern w:val="0"/>
          <w:szCs w:val="24"/>
        </w:rPr>
      </w:pPr>
      <w:r w:rsidRPr="00CC05C6">
        <w:rPr>
          <w:b/>
          <w:kern w:val="0"/>
          <w:szCs w:val="24"/>
        </w:rPr>
        <w:t>Техническое задание</w:t>
      </w:r>
    </w:p>
    <w:p w:rsidR="00893E75" w:rsidRDefault="00893E75" w:rsidP="00893E75">
      <w:pPr>
        <w:jc w:val="center"/>
        <w:rPr>
          <w:kern w:val="0"/>
          <w:sz w:val="22"/>
          <w:szCs w:val="22"/>
        </w:rPr>
      </w:pPr>
      <w:r w:rsidRPr="000F263D">
        <w:rPr>
          <w:kern w:val="0"/>
          <w:sz w:val="22"/>
          <w:szCs w:val="22"/>
        </w:rPr>
        <w:t xml:space="preserve">на </w:t>
      </w:r>
      <w:r>
        <w:rPr>
          <w:kern w:val="0"/>
          <w:sz w:val="22"/>
          <w:szCs w:val="22"/>
        </w:rPr>
        <w:t>в</w:t>
      </w:r>
      <w:r w:rsidRPr="000F263D">
        <w:rPr>
          <w:kern w:val="0"/>
          <w:sz w:val="22"/>
          <w:szCs w:val="22"/>
        </w:rPr>
        <w:t>ыполнение работ по замене оконных блоков здания МАОУ Красногорская гимназия в с. Красногорское Удмуртской Республики</w:t>
      </w:r>
    </w:p>
    <w:p w:rsidR="00893E75" w:rsidRPr="000F263D" w:rsidRDefault="00893E75" w:rsidP="006B002C">
      <w:pPr>
        <w:jc w:val="both"/>
        <w:rPr>
          <w:b/>
          <w:kern w:val="0"/>
          <w:sz w:val="20"/>
        </w:rPr>
      </w:pPr>
    </w:p>
    <w:p w:rsidR="006B002C" w:rsidRPr="007778C5" w:rsidRDefault="006B002C" w:rsidP="007F01D8">
      <w:pPr>
        <w:keepNext/>
        <w:keepLines/>
        <w:widowControl w:val="0"/>
        <w:numPr>
          <w:ilvl w:val="0"/>
          <w:numId w:val="19"/>
        </w:numPr>
        <w:suppressLineNumbers/>
        <w:tabs>
          <w:tab w:val="clear" w:pos="720"/>
          <w:tab w:val="num" w:pos="0"/>
          <w:tab w:val="left" w:pos="426"/>
        </w:tabs>
        <w:suppressAutoHyphens/>
        <w:autoSpaceDE w:val="0"/>
        <w:autoSpaceDN w:val="0"/>
        <w:adjustRightInd w:val="0"/>
        <w:spacing w:line="276" w:lineRule="auto"/>
        <w:ind w:left="0" w:firstLine="142"/>
        <w:jc w:val="both"/>
        <w:rPr>
          <w:kern w:val="0"/>
          <w:sz w:val="22"/>
          <w:szCs w:val="22"/>
        </w:rPr>
      </w:pPr>
      <w:r w:rsidRPr="007778C5">
        <w:rPr>
          <w:kern w:val="0"/>
          <w:sz w:val="22"/>
          <w:szCs w:val="22"/>
        </w:rPr>
        <w:t>При выполнении работ Подрядчик должен руководствоваться требованиями СНиП, ГОСТами, ПУЭ, указаниями Заказчика.</w:t>
      </w:r>
    </w:p>
    <w:p w:rsidR="006B002C" w:rsidRPr="007778C5" w:rsidRDefault="006B002C" w:rsidP="006B002C">
      <w:pPr>
        <w:numPr>
          <w:ilvl w:val="0"/>
          <w:numId w:val="19"/>
        </w:numPr>
        <w:tabs>
          <w:tab w:val="clear" w:pos="720"/>
          <w:tab w:val="num" w:pos="284"/>
          <w:tab w:val="num" w:pos="360"/>
          <w:tab w:val="left" w:pos="426"/>
        </w:tabs>
        <w:spacing w:line="276" w:lineRule="auto"/>
        <w:ind w:left="0" w:firstLine="142"/>
        <w:jc w:val="both"/>
        <w:rPr>
          <w:kern w:val="0"/>
          <w:sz w:val="22"/>
          <w:szCs w:val="22"/>
        </w:rPr>
      </w:pPr>
      <w:r w:rsidRPr="007778C5">
        <w:rPr>
          <w:kern w:val="0"/>
          <w:sz w:val="22"/>
          <w:szCs w:val="22"/>
        </w:rPr>
        <w:t>Наличие сертификатов на материалы, санитарно-эпидемиологического заключения, сертификаты пожарной безопасности.</w:t>
      </w:r>
    </w:p>
    <w:p w:rsidR="006B002C" w:rsidRPr="007778C5" w:rsidRDefault="006B002C" w:rsidP="006B002C">
      <w:pPr>
        <w:numPr>
          <w:ilvl w:val="0"/>
          <w:numId w:val="19"/>
        </w:numPr>
        <w:tabs>
          <w:tab w:val="clear" w:pos="720"/>
          <w:tab w:val="num" w:pos="284"/>
          <w:tab w:val="num" w:pos="360"/>
          <w:tab w:val="left" w:pos="426"/>
        </w:tabs>
        <w:spacing w:line="276" w:lineRule="auto"/>
        <w:ind w:left="0" w:firstLine="142"/>
        <w:jc w:val="both"/>
        <w:rPr>
          <w:kern w:val="0"/>
          <w:sz w:val="22"/>
          <w:szCs w:val="22"/>
        </w:rPr>
      </w:pPr>
      <w:r w:rsidRPr="007778C5">
        <w:rPr>
          <w:kern w:val="0"/>
          <w:sz w:val="22"/>
          <w:szCs w:val="22"/>
        </w:rPr>
        <w:t>Перед изготовлением оконных блоков, необходимо согласовать с Заказчиком конструктивные решения.</w:t>
      </w:r>
    </w:p>
    <w:p w:rsidR="006B002C" w:rsidRPr="007778C5" w:rsidRDefault="006B002C" w:rsidP="006B002C">
      <w:pPr>
        <w:tabs>
          <w:tab w:val="num" w:pos="284"/>
          <w:tab w:val="left" w:pos="426"/>
        </w:tabs>
        <w:spacing w:line="276" w:lineRule="auto"/>
        <w:ind w:firstLine="142"/>
        <w:jc w:val="both"/>
        <w:rPr>
          <w:kern w:val="0"/>
          <w:sz w:val="22"/>
          <w:szCs w:val="22"/>
        </w:rPr>
      </w:pPr>
      <w:r w:rsidRPr="007778C5">
        <w:rPr>
          <w:kern w:val="0"/>
          <w:sz w:val="22"/>
          <w:szCs w:val="22"/>
        </w:rPr>
        <w:t>4.   Вся ответственность при выполнении работ на объекте за соблюдением норм и правил по технике безопасности и пожарной безопасности возлагается на Подрядчика.</w:t>
      </w:r>
    </w:p>
    <w:p w:rsidR="006B002C" w:rsidRPr="007778C5" w:rsidRDefault="006B002C" w:rsidP="006B002C">
      <w:pPr>
        <w:tabs>
          <w:tab w:val="num" w:pos="284"/>
          <w:tab w:val="left" w:pos="426"/>
        </w:tabs>
        <w:spacing w:line="276" w:lineRule="auto"/>
        <w:ind w:firstLine="142"/>
        <w:jc w:val="both"/>
        <w:rPr>
          <w:kern w:val="0"/>
          <w:sz w:val="22"/>
          <w:szCs w:val="22"/>
        </w:rPr>
      </w:pPr>
      <w:r w:rsidRPr="007778C5">
        <w:rPr>
          <w:kern w:val="0"/>
          <w:sz w:val="22"/>
          <w:szCs w:val="22"/>
        </w:rPr>
        <w:t>5.   Подрядчик обязан обеспечить содержание и уборку строительной площадки и прилегающей непосредственно к ней территории. Место складирования мусора необходимо согласовать с Главой муниципального образования «Красногорское».</w:t>
      </w:r>
    </w:p>
    <w:p w:rsidR="006B002C" w:rsidRPr="007778C5" w:rsidRDefault="006B002C" w:rsidP="006B002C">
      <w:pPr>
        <w:tabs>
          <w:tab w:val="num" w:pos="284"/>
          <w:tab w:val="left" w:pos="426"/>
        </w:tabs>
        <w:spacing w:line="276" w:lineRule="auto"/>
        <w:ind w:firstLine="142"/>
        <w:jc w:val="both"/>
        <w:rPr>
          <w:kern w:val="0"/>
          <w:sz w:val="22"/>
          <w:szCs w:val="22"/>
        </w:rPr>
      </w:pPr>
      <w:r w:rsidRPr="007778C5">
        <w:rPr>
          <w:kern w:val="0"/>
          <w:sz w:val="22"/>
          <w:szCs w:val="22"/>
        </w:rPr>
        <w:t>6.  Подрядчик обязан полностью возместить материальный ущерб за испорченное в процессе работ на объекте имущество, оборудование, принадлежащее МАОУ «Красногорская гимназия».</w:t>
      </w:r>
    </w:p>
    <w:p w:rsidR="006B002C" w:rsidRPr="007778C5" w:rsidRDefault="006B002C" w:rsidP="006B002C">
      <w:pPr>
        <w:ind w:left="720"/>
        <w:jc w:val="center"/>
        <w:rPr>
          <w:b/>
          <w:kern w:val="0"/>
          <w:szCs w:val="24"/>
        </w:rPr>
      </w:pPr>
      <w:r w:rsidRPr="007778C5">
        <w:rPr>
          <w:b/>
          <w:sz w:val="22"/>
          <w:szCs w:val="22"/>
        </w:rPr>
        <w:t>Ведомость объемов работ:</w:t>
      </w: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6900"/>
        <w:gridCol w:w="1560"/>
        <w:gridCol w:w="1041"/>
      </w:tblGrid>
      <w:tr w:rsidR="006B002C" w:rsidRPr="007778C5" w:rsidTr="00142A4A">
        <w:tc>
          <w:tcPr>
            <w:tcW w:w="827" w:type="dxa"/>
            <w:shd w:val="clear" w:color="auto" w:fill="auto"/>
            <w:vAlign w:val="center"/>
          </w:tcPr>
          <w:p w:rsidR="006B002C" w:rsidRPr="007778C5" w:rsidRDefault="006B002C" w:rsidP="00142A4A">
            <w:pPr>
              <w:spacing w:line="288" w:lineRule="auto"/>
              <w:jc w:val="center"/>
              <w:rPr>
                <w:b/>
                <w:kern w:val="0"/>
                <w:sz w:val="22"/>
                <w:szCs w:val="22"/>
              </w:rPr>
            </w:pPr>
            <w:r w:rsidRPr="007778C5">
              <w:rPr>
                <w:b/>
                <w:kern w:val="0"/>
                <w:sz w:val="22"/>
                <w:szCs w:val="22"/>
              </w:rPr>
              <w:t>№</w:t>
            </w:r>
            <w:proofErr w:type="gramStart"/>
            <w:r w:rsidRPr="007778C5">
              <w:rPr>
                <w:b/>
                <w:kern w:val="0"/>
                <w:sz w:val="22"/>
                <w:szCs w:val="22"/>
              </w:rPr>
              <w:t>п</w:t>
            </w:r>
            <w:proofErr w:type="gramEnd"/>
            <w:r w:rsidRPr="007778C5">
              <w:rPr>
                <w:b/>
                <w:kern w:val="0"/>
                <w:sz w:val="22"/>
                <w:szCs w:val="22"/>
              </w:rPr>
              <w:t>/п</w:t>
            </w:r>
          </w:p>
        </w:tc>
        <w:tc>
          <w:tcPr>
            <w:tcW w:w="6900" w:type="dxa"/>
            <w:shd w:val="clear" w:color="auto" w:fill="auto"/>
            <w:vAlign w:val="center"/>
          </w:tcPr>
          <w:p w:rsidR="006B002C" w:rsidRPr="007778C5" w:rsidRDefault="006B002C" w:rsidP="00142A4A">
            <w:pPr>
              <w:spacing w:line="288" w:lineRule="auto"/>
              <w:jc w:val="center"/>
              <w:rPr>
                <w:b/>
                <w:kern w:val="0"/>
                <w:sz w:val="22"/>
                <w:szCs w:val="22"/>
              </w:rPr>
            </w:pPr>
            <w:r w:rsidRPr="007778C5">
              <w:rPr>
                <w:b/>
                <w:kern w:val="0"/>
                <w:sz w:val="22"/>
                <w:szCs w:val="22"/>
              </w:rPr>
              <w:t>Наименование работы</w:t>
            </w:r>
          </w:p>
        </w:tc>
        <w:tc>
          <w:tcPr>
            <w:tcW w:w="1560" w:type="dxa"/>
            <w:shd w:val="clear" w:color="auto" w:fill="auto"/>
            <w:vAlign w:val="center"/>
          </w:tcPr>
          <w:p w:rsidR="006B002C" w:rsidRPr="007778C5" w:rsidRDefault="006B002C" w:rsidP="00142A4A">
            <w:pPr>
              <w:spacing w:line="288" w:lineRule="auto"/>
              <w:jc w:val="center"/>
              <w:rPr>
                <w:b/>
                <w:kern w:val="0"/>
                <w:sz w:val="22"/>
                <w:szCs w:val="22"/>
              </w:rPr>
            </w:pPr>
            <w:r w:rsidRPr="007778C5">
              <w:rPr>
                <w:b/>
                <w:kern w:val="0"/>
                <w:sz w:val="22"/>
                <w:szCs w:val="22"/>
              </w:rPr>
              <w:t>Ед. измерения</w:t>
            </w:r>
          </w:p>
        </w:tc>
        <w:tc>
          <w:tcPr>
            <w:tcW w:w="1041" w:type="dxa"/>
            <w:shd w:val="clear" w:color="auto" w:fill="auto"/>
            <w:vAlign w:val="center"/>
          </w:tcPr>
          <w:p w:rsidR="006B002C" w:rsidRPr="007778C5" w:rsidRDefault="006B002C" w:rsidP="00142A4A">
            <w:pPr>
              <w:spacing w:line="288" w:lineRule="auto"/>
              <w:jc w:val="center"/>
              <w:rPr>
                <w:b/>
                <w:kern w:val="0"/>
                <w:sz w:val="22"/>
                <w:szCs w:val="22"/>
              </w:rPr>
            </w:pPr>
            <w:r w:rsidRPr="007778C5">
              <w:rPr>
                <w:b/>
                <w:kern w:val="0"/>
                <w:sz w:val="22"/>
                <w:szCs w:val="22"/>
              </w:rPr>
              <w:t>Объем</w:t>
            </w:r>
          </w:p>
        </w:tc>
      </w:tr>
      <w:tr w:rsidR="006B002C" w:rsidRPr="007778C5" w:rsidTr="00142A4A">
        <w:tc>
          <w:tcPr>
            <w:tcW w:w="827" w:type="dxa"/>
            <w:shd w:val="clear" w:color="auto" w:fill="auto"/>
          </w:tcPr>
          <w:p w:rsidR="006B002C" w:rsidRPr="007778C5" w:rsidRDefault="006B002C" w:rsidP="00142A4A">
            <w:pPr>
              <w:spacing w:line="288" w:lineRule="auto"/>
              <w:jc w:val="center"/>
              <w:rPr>
                <w:kern w:val="0"/>
                <w:sz w:val="22"/>
                <w:szCs w:val="22"/>
              </w:rPr>
            </w:pPr>
            <w:r w:rsidRPr="007778C5">
              <w:rPr>
                <w:kern w:val="0"/>
                <w:sz w:val="22"/>
                <w:szCs w:val="22"/>
              </w:rPr>
              <w:t>1</w:t>
            </w:r>
          </w:p>
        </w:tc>
        <w:tc>
          <w:tcPr>
            <w:tcW w:w="6900" w:type="dxa"/>
            <w:shd w:val="clear" w:color="auto" w:fill="auto"/>
          </w:tcPr>
          <w:p w:rsidR="006B002C" w:rsidRPr="007778C5" w:rsidRDefault="006B002C" w:rsidP="00142A4A">
            <w:pPr>
              <w:spacing w:after="420"/>
              <w:ind w:left="40"/>
              <w:rPr>
                <w:rFonts w:eastAsia="Tahoma"/>
                <w:kern w:val="0"/>
                <w:sz w:val="22"/>
                <w:szCs w:val="22"/>
              </w:rPr>
            </w:pPr>
            <w:r w:rsidRPr="007778C5">
              <w:rPr>
                <w:rFonts w:eastAsia="Gulim"/>
                <w:spacing w:val="-16"/>
                <w:kern w:val="0"/>
                <w:sz w:val="22"/>
                <w:szCs w:val="22"/>
              </w:rPr>
              <w:t>Демонтаж оконных коробок в каменных стенах с отбивкой штукатурки в откосах</w:t>
            </w:r>
          </w:p>
        </w:tc>
        <w:tc>
          <w:tcPr>
            <w:tcW w:w="1560" w:type="dxa"/>
            <w:shd w:val="clear" w:color="auto" w:fill="auto"/>
          </w:tcPr>
          <w:p w:rsidR="006B002C" w:rsidRPr="007778C5" w:rsidRDefault="006B002C" w:rsidP="00142A4A">
            <w:pPr>
              <w:spacing w:line="245" w:lineRule="exact"/>
              <w:jc w:val="center"/>
              <w:rPr>
                <w:rFonts w:eastAsia="Tahoma"/>
                <w:kern w:val="0"/>
                <w:sz w:val="22"/>
                <w:szCs w:val="22"/>
              </w:rPr>
            </w:pPr>
            <w:r w:rsidRPr="007778C5">
              <w:rPr>
                <w:rFonts w:eastAsia="Tahoma"/>
                <w:kern w:val="0"/>
                <w:sz w:val="22"/>
                <w:szCs w:val="22"/>
              </w:rPr>
              <w:t xml:space="preserve"> коробка</w:t>
            </w:r>
          </w:p>
          <w:p w:rsidR="006B002C" w:rsidRPr="007778C5" w:rsidRDefault="006B002C" w:rsidP="00142A4A">
            <w:pPr>
              <w:spacing w:line="245" w:lineRule="exact"/>
              <w:jc w:val="center"/>
              <w:rPr>
                <w:rFonts w:eastAsia="Tahoma"/>
                <w:kern w:val="0"/>
                <w:sz w:val="22"/>
                <w:szCs w:val="22"/>
              </w:rPr>
            </w:pPr>
          </w:p>
        </w:tc>
        <w:tc>
          <w:tcPr>
            <w:tcW w:w="1041" w:type="dxa"/>
            <w:shd w:val="clear" w:color="auto" w:fill="auto"/>
          </w:tcPr>
          <w:p w:rsidR="006B002C" w:rsidRPr="007778C5" w:rsidRDefault="006B002C" w:rsidP="00142A4A">
            <w:pPr>
              <w:jc w:val="center"/>
              <w:rPr>
                <w:rFonts w:eastAsia="Tahoma"/>
                <w:kern w:val="0"/>
                <w:sz w:val="22"/>
                <w:szCs w:val="22"/>
              </w:rPr>
            </w:pPr>
            <w:r w:rsidRPr="007778C5">
              <w:rPr>
                <w:rFonts w:eastAsia="Tahoma"/>
                <w:kern w:val="0"/>
                <w:sz w:val="22"/>
                <w:szCs w:val="22"/>
              </w:rPr>
              <w:t>42,0</w:t>
            </w:r>
          </w:p>
        </w:tc>
      </w:tr>
      <w:tr w:rsidR="006B002C" w:rsidRPr="007778C5" w:rsidTr="00142A4A">
        <w:tc>
          <w:tcPr>
            <w:tcW w:w="827" w:type="dxa"/>
            <w:shd w:val="clear" w:color="auto" w:fill="auto"/>
          </w:tcPr>
          <w:p w:rsidR="006B002C" w:rsidRPr="007778C5" w:rsidRDefault="006B002C" w:rsidP="00142A4A">
            <w:pPr>
              <w:spacing w:line="288" w:lineRule="auto"/>
              <w:jc w:val="center"/>
              <w:rPr>
                <w:kern w:val="0"/>
                <w:sz w:val="22"/>
                <w:szCs w:val="22"/>
              </w:rPr>
            </w:pPr>
            <w:r w:rsidRPr="007778C5">
              <w:rPr>
                <w:kern w:val="0"/>
                <w:sz w:val="22"/>
                <w:szCs w:val="22"/>
              </w:rPr>
              <w:t>2</w:t>
            </w:r>
          </w:p>
        </w:tc>
        <w:tc>
          <w:tcPr>
            <w:tcW w:w="6900" w:type="dxa"/>
            <w:shd w:val="clear" w:color="auto" w:fill="auto"/>
          </w:tcPr>
          <w:p w:rsidR="006B002C" w:rsidRPr="007778C5" w:rsidRDefault="006B002C" w:rsidP="00142A4A">
            <w:pPr>
              <w:rPr>
                <w:spacing w:val="-16"/>
                <w:kern w:val="0"/>
                <w:sz w:val="22"/>
                <w:szCs w:val="22"/>
              </w:rPr>
            </w:pPr>
            <w:r w:rsidRPr="007778C5">
              <w:rPr>
                <w:spacing w:val="-16"/>
                <w:kern w:val="0"/>
                <w:sz w:val="22"/>
                <w:szCs w:val="22"/>
              </w:rPr>
              <w:t>Снятие оконных переплетов остекленных</w:t>
            </w:r>
          </w:p>
        </w:tc>
        <w:tc>
          <w:tcPr>
            <w:tcW w:w="1560" w:type="dxa"/>
            <w:shd w:val="clear" w:color="auto" w:fill="auto"/>
          </w:tcPr>
          <w:p w:rsidR="006B002C" w:rsidRPr="007778C5" w:rsidRDefault="006B002C" w:rsidP="00142A4A">
            <w:pPr>
              <w:spacing w:line="245" w:lineRule="exact"/>
              <w:jc w:val="center"/>
              <w:rPr>
                <w:rFonts w:eastAsia="Tahoma"/>
                <w:kern w:val="0"/>
                <w:sz w:val="22"/>
                <w:szCs w:val="22"/>
              </w:rPr>
            </w:pPr>
            <w:r w:rsidRPr="007778C5">
              <w:rPr>
                <w:rFonts w:eastAsia="Tahoma"/>
                <w:kern w:val="0"/>
                <w:sz w:val="22"/>
                <w:szCs w:val="22"/>
              </w:rPr>
              <w:t>м</w:t>
            </w:r>
            <w:proofErr w:type="gramStart"/>
            <w:r w:rsidRPr="007778C5">
              <w:rPr>
                <w:rFonts w:eastAsia="Tahoma"/>
                <w:kern w:val="0"/>
                <w:sz w:val="22"/>
                <w:szCs w:val="22"/>
                <w:vertAlign w:val="superscript"/>
              </w:rPr>
              <w:t>2</w:t>
            </w:r>
            <w:proofErr w:type="gramEnd"/>
          </w:p>
        </w:tc>
        <w:tc>
          <w:tcPr>
            <w:tcW w:w="1041" w:type="dxa"/>
            <w:shd w:val="clear" w:color="auto" w:fill="auto"/>
          </w:tcPr>
          <w:p w:rsidR="006B002C" w:rsidRPr="007778C5" w:rsidRDefault="006B002C" w:rsidP="00142A4A">
            <w:pPr>
              <w:jc w:val="center"/>
              <w:rPr>
                <w:rFonts w:eastAsia="Tahoma"/>
                <w:kern w:val="0"/>
                <w:sz w:val="22"/>
                <w:szCs w:val="22"/>
              </w:rPr>
            </w:pPr>
            <w:r w:rsidRPr="007778C5">
              <w:rPr>
                <w:rFonts w:eastAsia="Tahoma"/>
                <w:kern w:val="0"/>
                <w:sz w:val="22"/>
                <w:szCs w:val="22"/>
              </w:rPr>
              <w:t>132,6075</w:t>
            </w:r>
          </w:p>
        </w:tc>
      </w:tr>
      <w:tr w:rsidR="006B002C" w:rsidRPr="007778C5" w:rsidTr="00142A4A">
        <w:tc>
          <w:tcPr>
            <w:tcW w:w="827" w:type="dxa"/>
            <w:shd w:val="clear" w:color="auto" w:fill="auto"/>
          </w:tcPr>
          <w:p w:rsidR="006B002C" w:rsidRPr="007778C5" w:rsidRDefault="006B002C" w:rsidP="00142A4A">
            <w:pPr>
              <w:spacing w:line="288" w:lineRule="auto"/>
              <w:jc w:val="center"/>
              <w:rPr>
                <w:kern w:val="0"/>
                <w:sz w:val="22"/>
                <w:szCs w:val="22"/>
              </w:rPr>
            </w:pPr>
            <w:r w:rsidRPr="007778C5">
              <w:rPr>
                <w:kern w:val="0"/>
                <w:sz w:val="22"/>
                <w:szCs w:val="22"/>
              </w:rPr>
              <w:t>3</w:t>
            </w:r>
          </w:p>
        </w:tc>
        <w:tc>
          <w:tcPr>
            <w:tcW w:w="6900" w:type="dxa"/>
            <w:shd w:val="clear" w:color="auto" w:fill="auto"/>
          </w:tcPr>
          <w:p w:rsidR="006B002C" w:rsidRPr="007778C5" w:rsidRDefault="006B002C" w:rsidP="00142A4A">
            <w:pPr>
              <w:spacing w:line="288" w:lineRule="auto"/>
              <w:rPr>
                <w:kern w:val="0"/>
                <w:sz w:val="22"/>
                <w:szCs w:val="22"/>
              </w:rPr>
            </w:pPr>
            <w:r w:rsidRPr="007778C5">
              <w:rPr>
                <w:kern w:val="0"/>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7778C5">
              <w:rPr>
                <w:kern w:val="0"/>
                <w:sz w:val="22"/>
                <w:szCs w:val="22"/>
              </w:rPr>
              <w:t>2</w:t>
            </w:r>
            <w:proofErr w:type="gramEnd"/>
            <w:r w:rsidRPr="007778C5">
              <w:rPr>
                <w:kern w:val="0"/>
                <w:sz w:val="22"/>
                <w:szCs w:val="22"/>
              </w:rPr>
              <w:t xml:space="preserve"> трехстворчатых, в том числе при наличии створок глухого остекления</w:t>
            </w:r>
          </w:p>
        </w:tc>
        <w:tc>
          <w:tcPr>
            <w:tcW w:w="1560" w:type="dxa"/>
            <w:shd w:val="clear" w:color="auto" w:fill="auto"/>
          </w:tcPr>
          <w:p w:rsidR="006B002C" w:rsidRPr="007778C5" w:rsidRDefault="006B002C" w:rsidP="00142A4A">
            <w:pPr>
              <w:spacing w:line="288" w:lineRule="auto"/>
              <w:jc w:val="center"/>
              <w:rPr>
                <w:kern w:val="0"/>
                <w:sz w:val="22"/>
                <w:szCs w:val="22"/>
              </w:rPr>
            </w:pPr>
          </w:p>
          <w:p w:rsidR="006B002C" w:rsidRPr="007778C5" w:rsidRDefault="006B002C" w:rsidP="00142A4A">
            <w:pPr>
              <w:spacing w:line="288" w:lineRule="auto"/>
              <w:jc w:val="center"/>
              <w:rPr>
                <w:kern w:val="0"/>
                <w:sz w:val="22"/>
                <w:szCs w:val="22"/>
              </w:rPr>
            </w:pPr>
            <w:r w:rsidRPr="007778C5">
              <w:rPr>
                <w:kern w:val="0"/>
                <w:sz w:val="22"/>
                <w:szCs w:val="22"/>
              </w:rPr>
              <w:t>м</w:t>
            </w:r>
            <w:proofErr w:type="gramStart"/>
            <w:r w:rsidRPr="007778C5">
              <w:rPr>
                <w:kern w:val="0"/>
                <w:sz w:val="22"/>
                <w:szCs w:val="22"/>
                <w:vertAlign w:val="superscript"/>
              </w:rPr>
              <w:t>2</w:t>
            </w:r>
            <w:proofErr w:type="gramEnd"/>
          </w:p>
        </w:tc>
        <w:tc>
          <w:tcPr>
            <w:tcW w:w="1041" w:type="dxa"/>
            <w:shd w:val="clear" w:color="auto" w:fill="auto"/>
          </w:tcPr>
          <w:p w:rsidR="006B002C" w:rsidRPr="007778C5" w:rsidRDefault="006B002C" w:rsidP="00142A4A">
            <w:pPr>
              <w:spacing w:line="288" w:lineRule="auto"/>
              <w:rPr>
                <w:kern w:val="0"/>
                <w:sz w:val="22"/>
                <w:szCs w:val="22"/>
              </w:rPr>
            </w:pPr>
            <w:r w:rsidRPr="007778C5">
              <w:rPr>
                <w:kern w:val="0"/>
                <w:sz w:val="22"/>
                <w:szCs w:val="22"/>
              </w:rPr>
              <w:t>97,4375</w:t>
            </w:r>
          </w:p>
        </w:tc>
      </w:tr>
      <w:tr w:rsidR="006B002C" w:rsidRPr="007778C5" w:rsidTr="00142A4A">
        <w:tc>
          <w:tcPr>
            <w:tcW w:w="827" w:type="dxa"/>
            <w:shd w:val="clear" w:color="auto" w:fill="auto"/>
          </w:tcPr>
          <w:p w:rsidR="006B002C" w:rsidRPr="007778C5" w:rsidRDefault="006B002C" w:rsidP="00142A4A">
            <w:pPr>
              <w:spacing w:line="288" w:lineRule="auto"/>
              <w:jc w:val="center"/>
              <w:rPr>
                <w:kern w:val="0"/>
                <w:sz w:val="22"/>
                <w:szCs w:val="22"/>
              </w:rPr>
            </w:pPr>
            <w:r w:rsidRPr="007778C5">
              <w:rPr>
                <w:kern w:val="0"/>
                <w:sz w:val="22"/>
                <w:szCs w:val="22"/>
              </w:rPr>
              <w:t>5</w:t>
            </w:r>
          </w:p>
        </w:tc>
        <w:tc>
          <w:tcPr>
            <w:tcW w:w="6900" w:type="dxa"/>
            <w:shd w:val="clear" w:color="auto" w:fill="auto"/>
          </w:tcPr>
          <w:p w:rsidR="006B002C" w:rsidRPr="007778C5" w:rsidRDefault="006B002C" w:rsidP="00142A4A">
            <w:pPr>
              <w:spacing w:line="288" w:lineRule="auto"/>
              <w:rPr>
                <w:kern w:val="0"/>
                <w:sz w:val="22"/>
                <w:szCs w:val="22"/>
              </w:rPr>
            </w:pPr>
            <w:r w:rsidRPr="007778C5">
              <w:rPr>
                <w:kern w:val="0"/>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7778C5">
              <w:rPr>
                <w:kern w:val="0"/>
                <w:sz w:val="22"/>
                <w:szCs w:val="22"/>
              </w:rPr>
              <w:t>2</w:t>
            </w:r>
            <w:proofErr w:type="gramEnd"/>
            <w:r w:rsidRPr="007778C5">
              <w:rPr>
                <w:kern w:val="0"/>
                <w:sz w:val="22"/>
                <w:szCs w:val="22"/>
              </w:rPr>
              <w:t xml:space="preserve"> двухстворчатых</w:t>
            </w:r>
          </w:p>
        </w:tc>
        <w:tc>
          <w:tcPr>
            <w:tcW w:w="1560" w:type="dxa"/>
            <w:shd w:val="clear" w:color="auto" w:fill="auto"/>
          </w:tcPr>
          <w:p w:rsidR="006B002C" w:rsidRPr="007778C5" w:rsidRDefault="006B002C" w:rsidP="00142A4A">
            <w:pPr>
              <w:spacing w:line="288" w:lineRule="auto"/>
              <w:jc w:val="center"/>
              <w:rPr>
                <w:kern w:val="0"/>
                <w:sz w:val="22"/>
                <w:szCs w:val="22"/>
              </w:rPr>
            </w:pPr>
          </w:p>
          <w:p w:rsidR="006B002C" w:rsidRPr="007778C5" w:rsidRDefault="006B002C" w:rsidP="00142A4A">
            <w:pPr>
              <w:spacing w:line="288" w:lineRule="auto"/>
              <w:jc w:val="center"/>
              <w:rPr>
                <w:kern w:val="0"/>
                <w:sz w:val="22"/>
                <w:szCs w:val="22"/>
              </w:rPr>
            </w:pPr>
            <w:r w:rsidRPr="007778C5">
              <w:rPr>
                <w:kern w:val="0"/>
                <w:sz w:val="22"/>
                <w:szCs w:val="22"/>
              </w:rPr>
              <w:t>м</w:t>
            </w:r>
            <w:proofErr w:type="gramStart"/>
            <w:r w:rsidRPr="007778C5">
              <w:rPr>
                <w:kern w:val="0"/>
                <w:sz w:val="22"/>
                <w:szCs w:val="22"/>
                <w:vertAlign w:val="superscript"/>
              </w:rPr>
              <w:t>2</w:t>
            </w:r>
            <w:proofErr w:type="gramEnd"/>
          </w:p>
        </w:tc>
        <w:tc>
          <w:tcPr>
            <w:tcW w:w="1041" w:type="dxa"/>
            <w:shd w:val="clear" w:color="auto" w:fill="auto"/>
          </w:tcPr>
          <w:p w:rsidR="006B002C" w:rsidRPr="007778C5" w:rsidRDefault="006B002C" w:rsidP="00142A4A">
            <w:pPr>
              <w:spacing w:line="288" w:lineRule="auto"/>
              <w:rPr>
                <w:kern w:val="0"/>
                <w:sz w:val="22"/>
                <w:szCs w:val="22"/>
              </w:rPr>
            </w:pPr>
          </w:p>
          <w:p w:rsidR="006B002C" w:rsidRPr="007778C5" w:rsidRDefault="006B002C" w:rsidP="00142A4A">
            <w:pPr>
              <w:spacing w:line="288" w:lineRule="auto"/>
              <w:rPr>
                <w:kern w:val="0"/>
                <w:sz w:val="22"/>
                <w:szCs w:val="22"/>
              </w:rPr>
            </w:pPr>
            <w:r w:rsidRPr="007778C5">
              <w:rPr>
                <w:kern w:val="0"/>
                <w:sz w:val="22"/>
                <w:szCs w:val="22"/>
              </w:rPr>
              <w:t>33,3</w:t>
            </w:r>
          </w:p>
        </w:tc>
      </w:tr>
      <w:tr w:rsidR="006B002C" w:rsidRPr="007778C5" w:rsidTr="00142A4A">
        <w:tc>
          <w:tcPr>
            <w:tcW w:w="827" w:type="dxa"/>
            <w:shd w:val="clear" w:color="auto" w:fill="auto"/>
          </w:tcPr>
          <w:p w:rsidR="006B002C" w:rsidRPr="007778C5" w:rsidRDefault="006B002C" w:rsidP="00142A4A">
            <w:pPr>
              <w:spacing w:line="288" w:lineRule="auto"/>
              <w:jc w:val="center"/>
              <w:rPr>
                <w:kern w:val="0"/>
                <w:sz w:val="22"/>
                <w:szCs w:val="22"/>
              </w:rPr>
            </w:pPr>
          </w:p>
        </w:tc>
        <w:tc>
          <w:tcPr>
            <w:tcW w:w="6900" w:type="dxa"/>
            <w:shd w:val="clear" w:color="auto" w:fill="auto"/>
          </w:tcPr>
          <w:p w:rsidR="006B002C" w:rsidRPr="007778C5" w:rsidRDefault="006B002C" w:rsidP="00142A4A">
            <w:pPr>
              <w:spacing w:line="288" w:lineRule="auto"/>
              <w:rPr>
                <w:kern w:val="0"/>
                <w:sz w:val="22"/>
                <w:szCs w:val="22"/>
              </w:rPr>
            </w:pPr>
            <w:r w:rsidRPr="007778C5">
              <w:rPr>
                <w:kern w:val="0"/>
                <w:sz w:val="22"/>
                <w:szCs w:val="22"/>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7778C5">
              <w:rPr>
                <w:kern w:val="0"/>
                <w:sz w:val="22"/>
                <w:szCs w:val="22"/>
              </w:rPr>
              <w:t>2</w:t>
            </w:r>
            <w:proofErr w:type="gramEnd"/>
            <w:r w:rsidRPr="007778C5">
              <w:rPr>
                <w:kern w:val="0"/>
                <w:sz w:val="22"/>
                <w:szCs w:val="22"/>
              </w:rPr>
              <w:t xml:space="preserve"> двухстворчатых</w:t>
            </w:r>
          </w:p>
        </w:tc>
        <w:tc>
          <w:tcPr>
            <w:tcW w:w="1560" w:type="dxa"/>
            <w:shd w:val="clear" w:color="auto" w:fill="auto"/>
          </w:tcPr>
          <w:p w:rsidR="006B002C" w:rsidRPr="007778C5" w:rsidRDefault="006B002C" w:rsidP="00142A4A">
            <w:pPr>
              <w:spacing w:line="288" w:lineRule="auto"/>
              <w:jc w:val="center"/>
              <w:rPr>
                <w:kern w:val="0"/>
                <w:sz w:val="22"/>
                <w:szCs w:val="22"/>
              </w:rPr>
            </w:pPr>
          </w:p>
        </w:tc>
        <w:tc>
          <w:tcPr>
            <w:tcW w:w="1041" w:type="dxa"/>
            <w:shd w:val="clear" w:color="auto" w:fill="auto"/>
          </w:tcPr>
          <w:p w:rsidR="006B002C" w:rsidRPr="007778C5" w:rsidRDefault="006B002C" w:rsidP="00142A4A">
            <w:pPr>
              <w:spacing w:line="288" w:lineRule="auto"/>
              <w:rPr>
                <w:kern w:val="0"/>
                <w:sz w:val="22"/>
                <w:szCs w:val="22"/>
              </w:rPr>
            </w:pPr>
            <w:r w:rsidRPr="007778C5">
              <w:rPr>
                <w:kern w:val="0"/>
                <w:sz w:val="22"/>
                <w:szCs w:val="22"/>
              </w:rPr>
              <w:t>1,87</w:t>
            </w:r>
          </w:p>
        </w:tc>
      </w:tr>
      <w:tr w:rsidR="006B002C" w:rsidRPr="007778C5" w:rsidTr="00142A4A">
        <w:tc>
          <w:tcPr>
            <w:tcW w:w="827" w:type="dxa"/>
            <w:shd w:val="clear" w:color="auto" w:fill="auto"/>
          </w:tcPr>
          <w:p w:rsidR="006B002C" w:rsidRPr="007778C5" w:rsidRDefault="006B002C" w:rsidP="00142A4A">
            <w:pPr>
              <w:spacing w:line="288" w:lineRule="auto"/>
              <w:jc w:val="center"/>
              <w:rPr>
                <w:kern w:val="0"/>
                <w:sz w:val="22"/>
                <w:szCs w:val="22"/>
              </w:rPr>
            </w:pPr>
            <w:r w:rsidRPr="007778C5">
              <w:rPr>
                <w:kern w:val="0"/>
                <w:sz w:val="22"/>
                <w:szCs w:val="22"/>
              </w:rPr>
              <w:t>6</w:t>
            </w:r>
          </w:p>
        </w:tc>
        <w:tc>
          <w:tcPr>
            <w:tcW w:w="6900" w:type="dxa"/>
            <w:shd w:val="clear" w:color="auto" w:fill="auto"/>
          </w:tcPr>
          <w:p w:rsidR="006B002C" w:rsidRPr="007778C5" w:rsidRDefault="006B002C" w:rsidP="00142A4A">
            <w:pPr>
              <w:spacing w:line="288" w:lineRule="auto"/>
              <w:rPr>
                <w:kern w:val="0"/>
                <w:sz w:val="22"/>
                <w:szCs w:val="22"/>
              </w:rPr>
            </w:pPr>
            <w:r w:rsidRPr="007778C5">
              <w:rPr>
                <w:bCs/>
                <w:color w:val="000000"/>
                <w:kern w:val="0"/>
                <w:sz w:val="22"/>
                <w:szCs w:val="22"/>
              </w:rPr>
              <w:t>Устройство водоотливов из оцинкованной стали с полимерным покрытием шириной планки 250 мм</w:t>
            </w:r>
          </w:p>
        </w:tc>
        <w:tc>
          <w:tcPr>
            <w:tcW w:w="1560" w:type="dxa"/>
            <w:shd w:val="clear" w:color="auto" w:fill="auto"/>
          </w:tcPr>
          <w:p w:rsidR="006B002C" w:rsidRPr="007778C5" w:rsidRDefault="006B002C" w:rsidP="00142A4A">
            <w:pPr>
              <w:spacing w:line="288" w:lineRule="auto"/>
              <w:jc w:val="center"/>
              <w:rPr>
                <w:kern w:val="0"/>
                <w:sz w:val="22"/>
                <w:szCs w:val="22"/>
              </w:rPr>
            </w:pPr>
            <w:proofErr w:type="spellStart"/>
            <w:r w:rsidRPr="007778C5">
              <w:rPr>
                <w:kern w:val="0"/>
                <w:sz w:val="22"/>
                <w:szCs w:val="22"/>
              </w:rPr>
              <w:t>м.п</w:t>
            </w:r>
            <w:proofErr w:type="spellEnd"/>
            <w:r w:rsidRPr="007778C5">
              <w:rPr>
                <w:kern w:val="0"/>
                <w:sz w:val="22"/>
                <w:szCs w:val="22"/>
              </w:rPr>
              <w:t>.</w:t>
            </w:r>
          </w:p>
        </w:tc>
        <w:tc>
          <w:tcPr>
            <w:tcW w:w="1041" w:type="dxa"/>
            <w:shd w:val="clear" w:color="auto" w:fill="auto"/>
          </w:tcPr>
          <w:p w:rsidR="006B002C" w:rsidRPr="007778C5" w:rsidRDefault="006B002C" w:rsidP="00142A4A">
            <w:pPr>
              <w:spacing w:line="288" w:lineRule="auto"/>
              <w:jc w:val="center"/>
              <w:rPr>
                <w:kern w:val="0"/>
                <w:sz w:val="22"/>
                <w:szCs w:val="22"/>
              </w:rPr>
            </w:pPr>
            <w:r w:rsidRPr="007778C5">
              <w:rPr>
                <w:kern w:val="0"/>
                <w:sz w:val="22"/>
                <w:szCs w:val="22"/>
              </w:rPr>
              <w:t>76,05</w:t>
            </w:r>
          </w:p>
        </w:tc>
      </w:tr>
      <w:tr w:rsidR="006B002C" w:rsidRPr="007778C5" w:rsidTr="00142A4A">
        <w:tc>
          <w:tcPr>
            <w:tcW w:w="827" w:type="dxa"/>
            <w:shd w:val="clear" w:color="auto" w:fill="auto"/>
          </w:tcPr>
          <w:p w:rsidR="006B002C" w:rsidRPr="007778C5" w:rsidRDefault="006B002C" w:rsidP="00142A4A">
            <w:pPr>
              <w:spacing w:line="288" w:lineRule="auto"/>
              <w:jc w:val="center"/>
              <w:rPr>
                <w:kern w:val="0"/>
                <w:sz w:val="22"/>
                <w:szCs w:val="22"/>
              </w:rPr>
            </w:pPr>
            <w:r w:rsidRPr="007778C5">
              <w:rPr>
                <w:kern w:val="0"/>
                <w:sz w:val="22"/>
                <w:szCs w:val="22"/>
              </w:rPr>
              <w:t>7</w:t>
            </w:r>
          </w:p>
        </w:tc>
        <w:tc>
          <w:tcPr>
            <w:tcW w:w="6900" w:type="dxa"/>
            <w:shd w:val="clear" w:color="auto" w:fill="auto"/>
          </w:tcPr>
          <w:p w:rsidR="006B002C" w:rsidRPr="007778C5" w:rsidRDefault="006B002C" w:rsidP="00142A4A">
            <w:pPr>
              <w:spacing w:line="288" w:lineRule="auto"/>
              <w:rPr>
                <w:kern w:val="0"/>
                <w:sz w:val="22"/>
                <w:szCs w:val="22"/>
              </w:rPr>
            </w:pPr>
            <w:r w:rsidRPr="007778C5">
              <w:rPr>
                <w:bCs/>
                <w:color w:val="000000"/>
                <w:kern w:val="0"/>
                <w:sz w:val="22"/>
                <w:szCs w:val="22"/>
              </w:rPr>
              <w:t>Установка подоконных досок  из ПВХ шириной 600 мм</w:t>
            </w:r>
          </w:p>
        </w:tc>
        <w:tc>
          <w:tcPr>
            <w:tcW w:w="1560" w:type="dxa"/>
            <w:shd w:val="clear" w:color="auto" w:fill="auto"/>
          </w:tcPr>
          <w:p w:rsidR="006B002C" w:rsidRPr="007778C5" w:rsidRDefault="006B002C" w:rsidP="00142A4A">
            <w:pPr>
              <w:spacing w:line="288" w:lineRule="auto"/>
              <w:jc w:val="center"/>
              <w:rPr>
                <w:kern w:val="0"/>
                <w:sz w:val="22"/>
                <w:szCs w:val="22"/>
              </w:rPr>
            </w:pPr>
            <w:proofErr w:type="spellStart"/>
            <w:r w:rsidRPr="007778C5">
              <w:rPr>
                <w:kern w:val="0"/>
                <w:sz w:val="22"/>
                <w:szCs w:val="22"/>
              </w:rPr>
              <w:t>м.п</w:t>
            </w:r>
            <w:proofErr w:type="spellEnd"/>
            <w:r w:rsidRPr="007778C5">
              <w:rPr>
                <w:kern w:val="0"/>
                <w:sz w:val="22"/>
                <w:szCs w:val="22"/>
              </w:rPr>
              <w:t>.</w:t>
            </w:r>
          </w:p>
        </w:tc>
        <w:tc>
          <w:tcPr>
            <w:tcW w:w="1041" w:type="dxa"/>
            <w:shd w:val="clear" w:color="auto" w:fill="auto"/>
          </w:tcPr>
          <w:p w:rsidR="006B002C" w:rsidRPr="007778C5" w:rsidRDefault="006B002C" w:rsidP="00142A4A">
            <w:pPr>
              <w:spacing w:line="288" w:lineRule="auto"/>
              <w:rPr>
                <w:kern w:val="0"/>
                <w:sz w:val="22"/>
                <w:szCs w:val="22"/>
              </w:rPr>
            </w:pPr>
            <w:r w:rsidRPr="007778C5">
              <w:rPr>
                <w:kern w:val="0"/>
                <w:sz w:val="22"/>
                <w:szCs w:val="22"/>
              </w:rPr>
              <w:t>76,05</w:t>
            </w:r>
          </w:p>
        </w:tc>
      </w:tr>
      <w:tr w:rsidR="006B002C" w:rsidRPr="007778C5" w:rsidTr="00142A4A">
        <w:tc>
          <w:tcPr>
            <w:tcW w:w="827" w:type="dxa"/>
            <w:shd w:val="clear" w:color="auto" w:fill="auto"/>
          </w:tcPr>
          <w:p w:rsidR="006B002C" w:rsidRPr="007778C5" w:rsidRDefault="006B002C" w:rsidP="00142A4A">
            <w:pPr>
              <w:spacing w:line="288" w:lineRule="auto"/>
              <w:jc w:val="center"/>
              <w:rPr>
                <w:kern w:val="0"/>
                <w:sz w:val="22"/>
                <w:szCs w:val="22"/>
              </w:rPr>
            </w:pPr>
            <w:r w:rsidRPr="007778C5">
              <w:rPr>
                <w:kern w:val="0"/>
                <w:sz w:val="22"/>
                <w:szCs w:val="22"/>
              </w:rPr>
              <w:t>8</w:t>
            </w:r>
          </w:p>
        </w:tc>
        <w:tc>
          <w:tcPr>
            <w:tcW w:w="6900" w:type="dxa"/>
            <w:shd w:val="clear" w:color="auto" w:fill="auto"/>
          </w:tcPr>
          <w:p w:rsidR="006B002C" w:rsidRPr="007778C5" w:rsidRDefault="006B002C" w:rsidP="00142A4A">
            <w:pPr>
              <w:spacing w:line="288" w:lineRule="auto"/>
              <w:rPr>
                <w:kern w:val="0"/>
                <w:sz w:val="22"/>
                <w:szCs w:val="22"/>
              </w:rPr>
            </w:pPr>
            <w:r w:rsidRPr="007778C5">
              <w:rPr>
                <w:bCs/>
                <w:color w:val="000000"/>
                <w:kern w:val="0"/>
                <w:sz w:val="22"/>
                <w:szCs w:val="22"/>
              </w:rPr>
              <w:t>Облицовка откосов окон и дверей сэндвич – панелями</w:t>
            </w:r>
          </w:p>
        </w:tc>
        <w:tc>
          <w:tcPr>
            <w:tcW w:w="1560" w:type="dxa"/>
            <w:shd w:val="clear" w:color="auto" w:fill="auto"/>
          </w:tcPr>
          <w:p w:rsidR="006B002C" w:rsidRPr="007778C5" w:rsidRDefault="006B002C" w:rsidP="00142A4A">
            <w:pPr>
              <w:spacing w:line="288" w:lineRule="auto"/>
              <w:jc w:val="center"/>
              <w:rPr>
                <w:kern w:val="0"/>
                <w:sz w:val="22"/>
                <w:szCs w:val="22"/>
              </w:rPr>
            </w:pPr>
          </w:p>
        </w:tc>
        <w:tc>
          <w:tcPr>
            <w:tcW w:w="1041" w:type="dxa"/>
            <w:shd w:val="clear" w:color="auto" w:fill="auto"/>
          </w:tcPr>
          <w:p w:rsidR="006B002C" w:rsidRPr="007778C5" w:rsidRDefault="006B002C" w:rsidP="00142A4A">
            <w:pPr>
              <w:spacing w:line="288" w:lineRule="auto"/>
              <w:jc w:val="center"/>
              <w:rPr>
                <w:kern w:val="0"/>
                <w:sz w:val="22"/>
                <w:szCs w:val="22"/>
              </w:rPr>
            </w:pPr>
            <w:r w:rsidRPr="007778C5">
              <w:rPr>
                <w:kern w:val="0"/>
                <w:sz w:val="22"/>
                <w:szCs w:val="22"/>
              </w:rPr>
              <w:t>125,52</w:t>
            </w:r>
          </w:p>
        </w:tc>
      </w:tr>
      <w:tr w:rsidR="006B002C" w:rsidRPr="007778C5" w:rsidTr="00142A4A">
        <w:tc>
          <w:tcPr>
            <w:tcW w:w="827" w:type="dxa"/>
            <w:shd w:val="clear" w:color="auto" w:fill="auto"/>
          </w:tcPr>
          <w:p w:rsidR="006B002C" w:rsidRPr="007778C5" w:rsidRDefault="006B002C" w:rsidP="00142A4A">
            <w:pPr>
              <w:spacing w:line="288" w:lineRule="auto"/>
              <w:jc w:val="center"/>
              <w:rPr>
                <w:kern w:val="0"/>
                <w:sz w:val="22"/>
                <w:szCs w:val="22"/>
              </w:rPr>
            </w:pPr>
            <w:r w:rsidRPr="007778C5">
              <w:rPr>
                <w:kern w:val="0"/>
                <w:sz w:val="22"/>
                <w:szCs w:val="22"/>
              </w:rPr>
              <w:t>9</w:t>
            </w:r>
          </w:p>
        </w:tc>
        <w:tc>
          <w:tcPr>
            <w:tcW w:w="6900" w:type="dxa"/>
            <w:shd w:val="clear" w:color="auto" w:fill="auto"/>
          </w:tcPr>
          <w:p w:rsidR="006B002C" w:rsidRPr="007778C5" w:rsidRDefault="006B002C" w:rsidP="00142A4A">
            <w:pPr>
              <w:spacing w:line="288" w:lineRule="auto"/>
              <w:rPr>
                <w:kern w:val="0"/>
                <w:sz w:val="22"/>
                <w:szCs w:val="22"/>
              </w:rPr>
            </w:pPr>
            <w:r w:rsidRPr="007778C5">
              <w:rPr>
                <w:kern w:val="0"/>
                <w:sz w:val="22"/>
                <w:szCs w:val="22"/>
              </w:rPr>
              <w:t>Ремонт штукатурки наружных прямолинейных откосов по камню и бетону цементно-известковым раствором: с земли и лесов</w:t>
            </w:r>
          </w:p>
        </w:tc>
        <w:tc>
          <w:tcPr>
            <w:tcW w:w="1560" w:type="dxa"/>
            <w:shd w:val="clear" w:color="auto" w:fill="auto"/>
          </w:tcPr>
          <w:p w:rsidR="006B002C" w:rsidRPr="007778C5" w:rsidRDefault="006B002C" w:rsidP="00142A4A">
            <w:pPr>
              <w:spacing w:line="288" w:lineRule="auto"/>
              <w:jc w:val="center"/>
              <w:rPr>
                <w:kern w:val="0"/>
                <w:sz w:val="22"/>
                <w:szCs w:val="22"/>
              </w:rPr>
            </w:pPr>
            <w:r w:rsidRPr="007778C5">
              <w:rPr>
                <w:kern w:val="0"/>
                <w:sz w:val="22"/>
                <w:szCs w:val="22"/>
              </w:rPr>
              <w:t>м</w:t>
            </w:r>
            <w:proofErr w:type="gramStart"/>
            <w:r w:rsidRPr="007778C5">
              <w:rPr>
                <w:kern w:val="0"/>
                <w:sz w:val="22"/>
                <w:szCs w:val="22"/>
                <w:vertAlign w:val="superscript"/>
              </w:rPr>
              <w:t>2</w:t>
            </w:r>
            <w:proofErr w:type="gramEnd"/>
          </w:p>
        </w:tc>
        <w:tc>
          <w:tcPr>
            <w:tcW w:w="1041" w:type="dxa"/>
            <w:shd w:val="clear" w:color="auto" w:fill="auto"/>
          </w:tcPr>
          <w:p w:rsidR="006B002C" w:rsidRPr="007778C5" w:rsidRDefault="006B002C" w:rsidP="00142A4A">
            <w:pPr>
              <w:spacing w:line="288" w:lineRule="auto"/>
              <w:jc w:val="center"/>
              <w:rPr>
                <w:kern w:val="0"/>
                <w:sz w:val="22"/>
                <w:szCs w:val="22"/>
              </w:rPr>
            </w:pPr>
            <w:r w:rsidRPr="007778C5">
              <w:rPr>
                <w:kern w:val="0"/>
                <w:sz w:val="22"/>
                <w:szCs w:val="22"/>
              </w:rPr>
              <w:t>27,327</w:t>
            </w:r>
          </w:p>
        </w:tc>
      </w:tr>
    </w:tbl>
    <w:p w:rsidR="006B002C" w:rsidRPr="007778C5" w:rsidRDefault="006B002C" w:rsidP="006B002C">
      <w:pPr>
        <w:spacing w:line="288" w:lineRule="auto"/>
        <w:rPr>
          <w:b/>
          <w:kern w:val="0"/>
          <w:szCs w:val="24"/>
        </w:rPr>
      </w:pPr>
    </w:p>
    <w:p w:rsidR="006B002C" w:rsidRPr="007778C5" w:rsidRDefault="006B002C" w:rsidP="006B002C">
      <w:pPr>
        <w:spacing w:line="288" w:lineRule="auto"/>
        <w:jc w:val="center"/>
        <w:rPr>
          <w:b/>
          <w:kern w:val="0"/>
          <w:szCs w:val="24"/>
        </w:rPr>
      </w:pPr>
      <w:r w:rsidRPr="007778C5">
        <w:rPr>
          <w:b/>
          <w:kern w:val="0"/>
          <w:szCs w:val="24"/>
        </w:rPr>
        <w:t>Монтаж изделий осуществляется по ГОСТ 30971-2012.</w:t>
      </w:r>
    </w:p>
    <w:p w:rsidR="006B002C" w:rsidRPr="007778C5" w:rsidRDefault="006B002C" w:rsidP="006B002C">
      <w:pPr>
        <w:spacing w:line="288" w:lineRule="auto"/>
        <w:jc w:val="center"/>
        <w:rPr>
          <w:b/>
          <w:kern w:val="0"/>
          <w:sz w:val="16"/>
          <w:szCs w:val="16"/>
        </w:rPr>
      </w:pPr>
    </w:p>
    <w:p w:rsidR="006B002C" w:rsidRPr="007778C5" w:rsidRDefault="006B002C" w:rsidP="006B002C">
      <w:pPr>
        <w:spacing w:line="288" w:lineRule="auto"/>
        <w:jc w:val="center"/>
        <w:rPr>
          <w:b/>
          <w:kern w:val="0"/>
          <w:sz w:val="16"/>
          <w:szCs w:val="16"/>
        </w:rPr>
      </w:pPr>
      <w:r w:rsidRPr="007778C5">
        <w:rPr>
          <w:b/>
          <w:kern w:val="0"/>
          <w:szCs w:val="24"/>
        </w:rPr>
        <w:t>Таблица применяемых материалов</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940"/>
        <w:gridCol w:w="2340"/>
      </w:tblGrid>
      <w:tr w:rsidR="006B002C" w:rsidRPr="007778C5" w:rsidTr="00142A4A">
        <w:tc>
          <w:tcPr>
            <w:tcW w:w="1908" w:type="dxa"/>
            <w:shd w:val="clear" w:color="auto" w:fill="auto"/>
            <w:vAlign w:val="center"/>
          </w:tcPr>
          <w:p w:rsidR="006B002C" w:rsidRPr="007778C5" w:rsidRDefault="006B002C" w:rsidP="00142A4A">
            <w:pPr>
              <w:spacing w:line="288" w:lineRule="auto"/>
              <w:jc w:val="center"/>
              <w:rPr>
                <w:b/>
                <w:kern w:val="0"/>
                <w:sz w:val="22"/>
                <w:szCs w:val="22"/>
              </w:rPr>
            </w:pPr>
            <w:r w:rsidRPr="007778C5">
              <w:rPr>
                <w:b/>
                <w:kern w:val="0"/>
                <w:sz w:val="22"/>
                <w:szCs w:val="22"/>
              </w:rPr>
              <w:t>Наименование</w:t>
            </w:r>
          </w:p>
        </w:tc>
        <w:tc>
          <w:tcPr>
            <w:tcW w:w="5940" w:type="dxa"/>
            <w:shd w:val="clear" w:color="auto" w:fill="auto"/>
            <w:vAlign w:val="center"/>
          </w:tcPr>
          <w:p w:rsidR="006B002C" w:rsidRPr="007778C5" w:rsidRDefault="006B002C" w:rsidP="00142A4A">
            <w:pPr>
              <w:spacing w:line="288" w:lineRule="auto"/>
              <w:jc w:val="center"/>
              <w:rPr>
                <w:b/>
                <w:kern w:val="0"/>
                <w:sz w:val="22"/>
                <w:szCs w:val="22"/>
              </w:rPr>
            </w:pPr>
            <w:r w:rsidRPr="007778C5">
              <w:rPr>
                <w:b/>
                <w:kern w:val="0"/>
                <w:sz w:val="22"/>
                <w:szCs w:val="22"/>
              </w:rPr>
              <w:t>Характеристики</w:t>
            </w:r>
          </w:p>
        </w:tc>
        <w:tc>
          <w:tcPr>
            <w:tcW w:w="2340" w:type="dxa"/>
            <w:shd w:val="clear" w:color="auto" w:fill="auto"/>
            <w:vAlign w:val="center"/>
          </w:tcPr>
          <w:p w:rsidR="006B002C" w:rsidRPr="007778C5" w:rsidRDefault="006B002C" w:rsidP="00142A4A">
            <w:pPr>
              <w:spacing w:line="288" w:lineRule="auto"/>
              <w:jc w:val="center"/>
              <w:rPr>
                <w:b/>
                <w:kern w:val="0"/>
                <w:sz w:val="22"/>
                <w:szCs w:val="22"/>
              </w:rPr>
            </w:pPr>
            <w:r w:rsidRPr="007778C5">
              <w:rPr>
                <w:b/>
                <w:kern w:val="0"/>
                <w:sz w:val="22"/>
                <w:szCs w:val="22"/>
              </w:rPr>
              <w:t>Соответствие</w:t>
            </w:r>
          </w:p>
          <w:p w:rsidR="006B002C" w:rsidRPr="007778C5" w:rsidRDefault="006B002C" w:rsidP="00142A4A">
            <w:pPr>
              <w:spacing w:line="288" w:lineRule="auto"/>
              <w:jc w:val="center"/>
              <w:rPr>
                <w:b/>
                <w:kern w:val="0"/>
                <w:sz w:val="22"/>
                <w:szCs w:val="22"/>
              </w:rPr>
            </w:pPr>
            <w:r w:rsidRPr="007778C5">
              <w:rPr>
                <w:b/>
                <w:kern w:val="0"/>
                <w:sz w:val="22"/>
                <w:szCs w:val="22"/>
              </w:rPr>
              <w:t>стандартам</w:t>
            </w:r>
          </w:p>
        </w:tc>
      </w:tr>
      <w:tr w:rsidR="006B002C" w:rsidRPr="007778C5" w:rsidTr="00142A4A">
        <w:tc>
          <w:tcPr>
            <w:tcW w:w="1908" w:type="dxa"/>
            <w:shd w:val="clear" w:color="auto" w:fill="auto"/>
          </w:tcPr>
          <w:p w:rsidR="006B002C" w:rsidRPr="007778C5" w:rsidRDefault="006B002C" w:rsidP="00142A4A">
            <w:pPr>
              <w:spacing w:line="288" w:lineRule="auto"/>
              <w:rPr>
                <w:kern w:val="0"/>
                <w:sz w:val="22"/>
                <w:szCs w:val="22"/>
              </w:rPr>
            </w:pPr>
            <w:r w:rsidRPr="007778C5">
              <w:rPr>
                <w:kern w:val="0"/>
                <w:sz w:val="22"/>
                <w:szCs w:val="22"/>
              </w:rPr>
              <w:t xml:space="preserve">Оконный </w:t>
            </w:r>
          </w:p>
          <w:p w:rsidR="006B002C" w:rsidRPr="007778C5" w:rsidRDefault="006B002C" w:rsidP="00142A4A">
            <w:pPr>
              <w:spacing w:line="288" w:lineRule="auto"/>
              <w:rPr>
                <w:kern w:val="0"/>
                <w:sz w:val="22"/>
                <w:szCs w:val="22"/>
              </w:rPr>
            </w:pPr>
            <w:r w:rsidRPr="007778C5">
              <w:rPr>
                <w:kern w:val="0"/>
                <w:sz w:val="22"/>
                <w:szCs w:val="22"/>
              </w:rPr>
              <w:t>профиль</w:t>
            </w:r>
          </w:p>
        </w:tc>
        <w:tc>
          <w:tcPr>
            <w:tcW w:w="5940" w:type="dxa"/>
            <w:shd w:val="clear" w:color="auto" w:fill="auto"/>
          </w:tcPr>
          <w:p w:rsidR="006B002C" w:rsidRPr="007778C5" w:rsidRDefault="006B002C" w:rsidP="00142A4A">
            <w:pPr>
              <w:spacing w:line="288" w:lineRule="auto"/>
              <w:jc w:val="both"/>
              <w:rPr>
                <w:kern w:val="0"/>
                <w:sz w:val="22"/>
                <w:szCs w:val="22"/>
              </w:rPr>
            </w:pPr>
            <w:proofErr w:type="spellStart"/>
            <w:r w:rsidRPr="007778C5">
              <w:rPr>
                <w:kern w:val="0"/>
                <w:sz w:val="22"/>
                <w:szCs w:val="22"/>
              </w:rPr>
              <w:t>Трехкамерный</w:t>
            </w:r>
            <w:proofErr w:type="spellEnd"/>
            <w:r w:rsidRPr="007778C5">
              <w:rPr>
                <w:kern w:val="0"/>
                <w:sz w:val="22"/>
                <w:szCs w:val="22"/>
              </w:rPr>
              <w:t xml:space="preserve">  4-10-4-10-4поливинилхлоридный  оконный профиль. Цвет белый, поверхность качественная, гладкая. </w:t>
            </w:r>
            <w:r w:rsidRPr="007778C5">
              <w:rPr>
                <w:kern w:val="0"/>
                <w:sz w:val="22"/>
                <w:szCs w:val="22"/>
              </w:rPr>
              <w:lastRenderedPageBreak/>
              <w:t xml:space="preserve">Теплоизоляция - </w:t>
            </w:r>
            <w:smartTag w:uri="urn:schemas-microsoft-com:office:smarttags" w:element="metricconverter">
              <w:smartTagPr>
                <w:attr w:name="ProductID" w:val="0,63 м2"/>
              </w:smartTagPr>
              <w:r w:rsidRPr="007778C5">
                <w:rPr>
                  <w:kern w:val="0"/>
                  <w:sz w:val="22"/>
                  <w:szCs w:val="22"/>
                </w:rPr>
                <w:t>0,63 м</w:t>
              </w:r>
              <w:r w:rsidRPr="007778C5">
                <w:rPr>
                  <w:kern w:val="0"/>
                  <w:sz w:val="22"/>
                  <w:szCs w:val="22"/>
                  <w:vertAlign w:val="superscript"/>
                </w:rPr>
                <w:t>2</w:t>
              </w:r>
            </w:smartTag>
            <w:proofErr w:type="gramStart"/>
            <w:r w:rsidRPr="007778C5">
              <w:rPr>
                <w:kern w:val="0"/>
                <w:sz w:val="22"/>
                <w:szCs w:val="22"/>
                <w:vertAlign w:val="superscript"/>
              </w:rPr>
              <w:t xml:space="preserve"> </w:t>
            </w:r>
            <w:r w:rsidRPr="007778C5">
              <w:rPr>
                <w:kern w:val="0"/>
                <w:sz w:val="22"/>
                <w:szCs w:val="22"/>
              </w:rPr>
              <w:t>°С</w:t>
            </w:r>
            <w:proofErr w:type="gramEnd"/>
            <w:r w:rsidRPr="007778C5">
              <w:rPr>
                <w:kern w:val="0"/>
                <w:sz w:val="22"/>
                <w:szCs w:val="22"/>
              </w:rPr>
              <w:t xml:space="preserve">/Вт, звукоизоляция - 4 класс по Европейским стандартам </w:t>
            </w:r>
            <w:r w:rsidRPr="007778C5">
              <w:rPr>
                <w:kern w:val="0"/>
                <w:sz w:val="22"/>
                <w:szCs w:val="22"/>
                <w:lang w:val="en-US"/>
              </w:rPr>
              <w:t>VDI</w:t>
            </w:r>
            <w:r w:rsidRPr="007778C5">
              <w:rPr>
                <w:kern w:val="0"/>
                <w:sz w:val="22"/>
                <w:szCs w:val="22"/>
              </w:rPr>
              <w:t xml:space="preserve"> 2719, группа горючести Г3, группа воспламеняемости В2. Ширина камеры армирования </w:t>
            </w:r>
            <w:smartTag w:uri="urn:schemas-microsoft-com:office:smarttags" w:element="metricconverter">
              <w:smartTagPr>
                <w:attr w:name="ProductID" w:val="35 мм"/>
              </w:smartTagPr>
              <w:r w:rsidRPr="007778C5">
                <w:rPr>
                  <w:kern w:val="0"/>
                  <w:sz w:val="22"/>
                  <w:szCs w:val="22"/>
                </w:rPr>
                <w:t>35 мм</w:t>
              </w:r>
            </w:smartTag>
            <w:r w:rsidRPr="007778C5">
              <w:rPr>
                <w:kern w:val="0"/>
                <w:sz w:val="22"/>
                <w:szCs w:val="22"/>
              </w:rPr>
              <w:t xml:space="preserve">. Системная глубина – </w:t>
            </w:r>
            <w:smartTag w:uri="urn:schemas-microsoft-com:office:smarttags" w:element="metricconverter">
              <w:smartTagPr>
                <w:attr w:name="ProductID" w:val="60 мм"/>
              </w:smartTagPr>
              <w:r w:rsidRPr="007778C5">
                <w:rPr>
                  <w:kern w:val="0"/>
                  <w:sz w:val="22"/>
                  <w:szCs w:val="22"/>
                </w:rPr>
                <w:t>60 мм</w:t>
              </w:r>
            </w:smartTag>
            <w:r w:rsidRPr="007778C5">
              <w:rPr>
                <w:kern w:val="0"/>
                <w:sz w:val="22"/>
                <w:szCs w:val="22"/>
              </w:rPr>
              <w:t>. Профиль имеет предкамеры, расположенные снаружи и внутри, что обеспечивает оптимальную теплозащиту. Профиль экологически чист.</w:t>
            </w:r>
          </w:p>
        </w:tc>
        <w:tc>
          <w:tcPr>
            <w:tcW w:w="2340" w:type="dxa"/>
            <w:shd w:val="clear" w:color="auto" w:fill="auto"/>
          </w:tcPr>
          <w:p w:rsidR="006B002C" w:rsidRPr="007778C5" w:rsidRDefault="006B002C" w:rsidP="00142A4A">
            <w:pPr>
              <w:shd w:val="clear" w:color="auto" w:fill="FFFFFF"/>
              <w:textAlignment w:val="baseline"/>
              <w:outlineLvl w:val="0"/>
              <w:rPr>
                <w:b/>
                <w:bCs/>
                <w:color w:val="2D2D2D"/>
                <w:spacing w:val="2"/>
                <w:kern w:val="36"/>
                <w:sz w:val="22"/>
                <w:szCs w:val="22"/>
              </w:rPr>
            </w:pPr>
            <w:r w:rsidRPr="007778C5">
              <w:rPr>
                <w:bCs/>
                <w:color w:val="2D2D2D"/>
                <w:spacing w:val="2"/>
                <w:kern w:val="36"/>
                <w:sz w:val="22"/>
                <w:szCs w:val="22"/>
              </w:rPr>
              <w:lastRenderedPageBreak/>
              <w:t>ГОСТ 30673-2013</w:t>
            </w:r>
            <w:r w:rsidRPr="007778C5">
              <w:rPr>
                <w:b/>
                <w:bCs/>
                <w:color w:val="2D2D2D"/>
                <w:spacing w:val="2"/>
                <w:kern w:val="36"/>
                <w:sz w:val="22"/>
                <w:szCs w:val="22"/>
              </w:rPr>
              <w:t>;</w:t>
            </w:r>
          </w:p>
          <w:p w:rsidR="006B002C" w:rsidRPr="007778C5" w:rsidRDefault="006B002C" w:rsidP="00142A4A">
            <w:pPr>
              <w:shd w:val="clear" w:color="auto" w:fill="FFFFFF"/>
              <w:textAlignment w:val="baseline"/>
              <w:outlineLvl w:val="0"/>
              <w:rPr>
                <w:bCs/>
                <w:kern w:val="36"/>
                <w:sz w:val="22"/>
                <w:szCs w:val="22"/>
              </w:rPr>
            </w:pPr>
            <w:r w:rsidRPr="007778C5">
              <w:rPr>
                <w:bCs/>
                <w:kern w:val="36"/>
                <w:sz w:val="22"/>
                <w:szCs w:val="22"/>
              </w:rPr>
              <w:t xml:space="preserve">ГОСТ 30674-99; </w:t>
            </w:r>
            <w:r w:rsidRPr="007778C5">
              <w:rPr>
                <w:bCs/>
                <w:kern w:val="36"/>
                <w:sz w:val="22"/>
                <w:szCs w:val="22"/>
              </w:rPr>
              <w:lastRenderedPageBreak/>
              <w:t xml:space="preserve">ГОСТ 23166-99; </w:t>
            </w:r>
          </w:p>
          <w:p w:rsidR="006B002C" w:rsidRPr="007778C5" w:rsidRDefault="006B002C" w:rsidP="00142A4A">
            <w:pPr>
              <w:shd w:val="clear" w:color="auto" w:fill="FFFFFF"/>
              <w:textAlignment w:val="baseline"/>
              <w:outlineLvl w:val="0"/>
              <w:rPr>
                <w:rFonts w:ascii="Arial" w:hAnsi="Arial" w:cs="Arial"/>
                <w:bCs/>
                <w:color w:val="2D2D2D"/>
                <w:spacing w:val="2"/>
                <w:kern w:val="36"/>
                <w:sz w:val="46"/>
                <w:szCs w:val="46"/>
              </w:rPr>
            </w:pPr>
            <w:r w:rsidRPr="007778C5">
              <w:rPr>
                <w:bCs/>
                <w:color w:val="2D2D2D"/>
                <w:spacing w:val="2"/>
                <w:kern w:val="36"/>
                <w:sz w:val="22"/>
                <w:szCs w:val="22"/>
              </w:rPr>
              <w:t>СП 51.13330.2011</w:t>
            </w:r>
            <w:r w:rsidRPr="007778C5">
              <w:rPr>
                <w:b/>
                <w:bCs/>
                <w:kern w:val="36"/>
                <w:sz w:val="22"/>
                <w:szCs w:val="22"/>
              </w:rPr>
              <w:t xml:space="preserve">; </w:t>
            </w:r>
            <w:proofErr w:type="spellStart"/>
            <w:r w:rsidRPr="007778C5">
              <w:rPr>
                <w:bCs/>
                <w:kern w:val="36"/>
                <w:sz w:val="22"/>
                <w:szCs w:val="22"/>
              </w:rPr>
              <w:t>СанПин</w:t>
            </w:r>
            <w:proofErr w:type="spellEnd"/>
            <w:r w:rsidRPr="007778C5">
              <w:rPr>
                <w:bCs/>
                <w:kern w:val="36"/>
                <w:sz w:val="22"/>
                <w:szCs w:val="22"/>
              </w:rPr>
              <w:t xml:space="preserve"> 2.1.2.729-99; </w:t>
            </w:r>
          </w:p>
        </w:tc>
      </w:tr>
      <w:tr w:rsidR="006B002C" w:rsidRPr="007778C5" w:rsidTr="00142A4A">
        <w:tc>
          <w:tcPr>
            <w:tcW w:w="1908" w:type="dxa"/>
            <w:shd w:val="clear" w:color="auto" w:fill="auto"/>
          </w:tcPr>
          <w:p w:rsidR="006B002C" w:rsidRPr="007778C5" w:rsidRDefault="006B002C" w:rsidP="00142A4A">
            <w:pPr>
              <w:spacing w:line="288" w:lineRule="auto"/>
              <w:rPr>
                <w:kern w:val="0"/>
                <w:sz w:val="22"/>
                <w:szCs w:val="22"/>
              </w:rPr>
            </w:pPr>
            <w:r w:rsidRPr="007778C5">
              <w:rPr>
                <w:kern w:val="0"/>
                <w:sz w:val="22"/>
                <w:szCs w:val="22"/>
              </w:rPr>
              <w:lastRenderedPageBreak/>
              <w:t>Фурнитура</w:t>
            </w:r>
          </w:p>
        </w:tc>
        <w:tc>
          <w:tcPr>
            <w:tcW w:w="5940" w:type="dxa"/>
            <w:shd w:val="clear" w:color="auto" w:fill="auto"/>
          </w:tcPr>
          <w:p w:rsidR="006B002C" w:rsidRPr="007778C5" w:rsidRDefault="006B002C" w:rsidP="00142A4A">
            <w:pPr>
              <w:spacing w:line="288" w:lineRule="auto"/>
              <w:jc w:val="both"/>
              <w:rPr>
                <w:kern w:val="0"/>
                <w:sz w:val="22"/>
                <w:szCs w:val="22"/>
              </w:rPr>
            </w:pPr>
            <w:r w:rsidRPr="007778C5">
              <w:rPr>
                <w:kern w:val="0"/>
                <w:sz w:val="22"/>
                <w:szCs w:val="22"/>
              </w:rPr>
              <w:t xml:space="preserve">Изделия должны выдерживать крутящий момент </w:t>
            </w:r>
            <w:proofErr w:type="spellStart"/>
            <w:r w:rsidRPr="007778C5">
              <w:rPr>
                <w:iCs/>
                <w:kern w:val="0"/>
                <w:sz w:val="22"/>
                <w:szCs w:val="22"/>
              </w:rPr>
              <w:t>М</w:t>
            </w:r>
            <w:r w:rsidRPr="007778C5">
              <w:rPr>
                <w:iCs/>
                <w:kern w:val="0"/>
                <w:sz w:val="22"/>
                <w:szCs w:val="22"/>
                <w:vertAlign w:val="subscript"/>
              </w:rPr>
              <w:t>кр</w:t>
            </w:r>
            <w:proofErr w:type="spellEnd"/>
            <w:r w:rsidRPr="007778C5">
              <w:rPr>
                <w:iCs/>
                <w:kern w:val="0"/>
                <w:sz w:val="22"/>
                <w:szCs w:val="22"/>
              </w:rPr>
              <w:t xml:space="preserve"> = </w:t>
            </w:r>
            <w:r w:rsidRPr="007778C5">
              <w:rPr>
                <w:kern w:val="0"/>
                <w:sz w:val="22"/>
                <w:szCs w:val="22"/>
              </w:rPr>
              <w:t>25 Н: м, приложенный к ручке (положение «закрыто») в сторону ее закрывания в течение не менее 1 мин.</w:t>
            </w:r>
          </w:p>
          <w:p w:rsidR="006B002C" w:rsidRPr="007778C5" w:rsidRDefault="006B002C" w:rsidP="00142A4A">
            <w:pPr>
              <w:spacing w:line="288" w:lineRule="auto"/>
              <w:jc w:val="both"/>
              <w:rPr>
                <w:kern w:val="0"/>
                <w:sz w:val="22"/>
                <w:szCs w:val="22"/>
              </w:rPr>
            </w:pPr>
            <w:r w:rsidRPr="007778C5">
              <w:rPr>
                <w:kern w:val="0"/>
                <w:sz w:val="22"/>
                <w:szCs w:val="22"/>
              </w:rPr>
              <w:t xml:space="preserve">Крутящий момент обеспечивается приложением статической нагрузки </w:t>
            </w:r>
            <w:proofErr w:type="gramStart"/>
            <w:r w:rsidRPr="007778C5">
              <w:rPr>
                <w:iCs/>
                <w:kern w:val="0"/>
                <w:sz w:val="22"/>
                <w:szCs w:val="22"/>
              </w:rPr>
              <w:t>Р</w:t>
            </w:r>
            <w:proofErr w:type="gramEnd"/>
            <w:r w:rsidRPr="007778C5">
              <w:rPr>
                <w:iCs/>
                <w:kern w:val="0"/>
                <w:sz w:val="22"/>
                <w:szCs w:val="22"/>
              </w:rPr>
              <w:t xml:space="preserve"> </w:t>
            </w:r>
            <w:r w:rsidRPr="007778C5">
              <w:rPr>
                <w:kern w:val="0"/>
                <w:sz w:val="22"/>
                <w:szCs w:val="22"/>
              </w:rPr>
              <w:t>= 50 Н на расстоянии 500 мм от оси ручки</w:t>
            </w:r>
          </w:p>
          <w:p w:rsidR="006B002C" w:rsidRPr="007778C5" w:rsidRDefault="006B002C" w:rsidP="00142A4A">
            <w:pPr>
              <w:spacing w:line="288" w:lineRule="auto"/>
              <w:jc w:val="both"/>
              <w:rPr>
                <w:kern w:val="0"/>
                <w:sz w:val="22"/>
                <w:szCs w:val="22"/>
              </w:rPr>
            </w:pPr>
            <w:r w:rsidRPr="007778C5">
              <w:rPr>
                <w:kern w:val="0"/>
                <w:sz w:val="22"/>
                <w:szCs w:val="22"/>
              </w:rPr>
              <w:t>Усилие, прикладываемое к ручке поворотного устройства, необходимое для открывания и закрывания створки (полотна), не должно превышать 50 (75) Н.</w:t>
            </w:r>
          </w:p>
          <w:p w:rsidR="006B002C" w:rsidRPr="007778C5" w:rsidRDefault="006B002C" w:rsidP="00142A4A">
            <w:pPr>
              <w:spacing w:line="288" w:lineRule="auto"/>
              <w:jc w:val="both"/>
              <w:rPr>
                <w:kern w:val="0"/>
                <w:sz w:val="22"/>
                <w:szCs w:val="22"/>
              </w:rPr>
            </w:pPr>
            <w:r w:rsidRPr="007778C5">
              <w:rPr>
                <w:kern w:val="0"/>
                <w:sz w:val="22"/>
                <w:szCs w:val="22"/>
              </w:rPr>
              <w:t>Усилие, прикладываемое к ручке поворотно-откидного устройства, необходимое для откидывания и закрывания створки (полотна), не должно превышать 100 Н.</w:t>
            </w:r>
          </w:p>
          <w:p w:rsidR="006B002C" w:rsidRPr="007778C5" w:rsidRDefault="006B002C" w:rsidP="00142A4A">
            <w:pPr>
              <w:spacing w:line="288" w:lineRule="auto"/>
              <w:jc w:val="both"/>
              <w:rPr>
                <w:kern w:val="0"/>
                <w:sz w:val="22"/>
                <w:szCs w:val="22"/>
              </w:rPr>
            </w:pPr>
            <w:r w:rsidRPr="007778C5">
              <w:rPr>
                <w:kern w:val="0"/>
                <w:sz w:val="22"/>
                <w:szCs w:val="22"/>
              </w:rPr>
              <w:t>Максимальный крутящий момент, прикладываемый к ручке, необходимый для перемещения тяг с запирающими элементами при запирании и отпирании окна, т.е. при изменении положения ручки из положения «открыто» в положение «закрыто» и наоборот, не должен превышать 10 Н • м.</w:t>
            </w:r>
          </w:p>
          <w:p w:rsidR="006B002C" w:rsidRPr="007778C5" w:rsidRDefault="006B002C" w:rsidP="00142A4A">
            <w:pPr>
              <w:spacing w:line="288" w:lineRule="auto"/>
              <w:jc w:val="both"/>
              <w:rPr>
                <w:kern w:val="0"/>
                <w:sz w:val="22"/>
                <w:szCs w:val="22"/>
              </w:rPr>
            </w:pPr>
            <w:r w:rsidRPr="007778C5">
              <w:rPr>
                <w:kern w:val="0"/>
                <w:sz w:val="22"/>
                <w:szCs w:val="22"/>
              </w:rPr>
              <w:t>Толщина защитно-декоративных покрытий должна быть не менее 15 мкм, защитных - не менее 9 мкм.</w:t>
            </w:r>
          </w:p>
          <w:p w:rsidR="006B002C" w:rsidRPr="007778C5" w:rsidRDefault="006B002C" w:rsidP="00142A4A">
            <w:pPr>
              <w:spacing w:line="288" w:lineRule="auto"/>
              <w:jc w:val="both"/>
              <w:rPr>
                <w:kern w:val="0"/>
                <w:sz w:val="22"/>
                <w:szCs w:val="22"/>
              </w:rPr>
            </w:pPr>
            <w:r w:rsidRPr="007778C5">
              <w:rPr>
                <w:kern w:val="0"/>
                <w:sz w:val="22"/>
                <w:szCs w:val="22"/>
              </w:rPr>
              <w:t xml:space="preserve">Покрытия должны быть </w:t>
            </w:r>
            <w:proofErr w:type="gramStart"/>
            <w:r w:rsidRPr="007778C5">
              <w:rPr>
                <w:kern w:val="0"/>
                <w:sz w:val="22"/>
                <w:szCs w:val="22"/>
              </w:rPr>
              <w:t>коррозионно-стойкими</w:t>
            </w:r>
            <w:proofErr w:type="gramEnd"/>
            <w:r w:rsidRPr="007778C5">
              <w:rPr>
                <w:kern w:val="0"/>
                <w:sz w:val="22"/>
                <w:szCs w:val="22"/>
              </w:rPr>
              <w:t>. После испытаний в течение 240 ч в соляном тумане на поверхности не должна появляться красная ржавчина.</w:t>
            </w:r>
          </w:p>
          <w:p w:rsidR="006B002C" w:rsidRPr="007778C5" w:rsidRDefault="006B002C" w:rsidP="00142A4A">
            <w:pPr>
              <w:spacing w:line="288" w:lineRule="auto"/>
              <w:jc w:val="both"/>
              <w:rPr>
                <w:kern w:val="0"/>
                <w:sz w:val="22"/>
                <w:szCs w:val="22"/>
              </w:rPr>
            </w:pPr>
            <w:r w:rsidRPr="007778C5">
              <w:rPr>
                <w:kern w:val="0"/>
                <w:sz w:val="22"/>
                <w:szCs w:val="22"/>
              </w:rPr>
              <w:t>Крепление элементов изделий к створкам (полотнам) и коробкам должно производиться винтами, самонарезающими шурупами (винтами), имеющими антикоррозионное покрытие.</w:t>
            </w:r>
          </w:p>
        </w:tc>
        <w:tc>
          <w:tcPr>
            <w:tcW w:w="2340" w:type="dxa"/>
            <w:shd w:val="clear" w:color="auto" w:fill="auto"/>
          </w:tcPr>
          <w:p w:rsidR="006B002C" w:rsidRPr="007778C5" w:rsidRDefault="006B002C" w:rsidP="00142A4A">
            <w:pPr>
              <w:spacing w:line="288" w:lineRule="auto"/>
              <w:jc w:val="center"/>
              <w:rPr>
                <w:kern w:val="0"/>
                <w:sz w:val="22"/>
                <w:szCs w:val="22"/>
              </w:rPr>
            </w:pPr>
            <w:r w:rsidRPr="007778C5">
              <w:rPr>
                <w:kern w:val="0"/>
                <w:sz w:val="22"/>
                <w:szCs w:val="22"/>
              </w:rPr>
              <w:t>ГОСТ 30777-2012; ГОСТ 538-2014</w:t>
            </w:r>
          </w:p>
        </w:tc>
      </w:tr>
      <w:tr w:rsidR="006B002C" w:rsidRPr="007778C5" w:rsidTr="00142A4A">
        <w:tc>
          <w:tcPr>
            <w:tcW w:w="1908" w:type="dxa"/>
            <w:shd w:val="clear" w:color="auto" w:fill="auto"/>
          </w:tcPr>
          <w:p w:rsidR="006B002C" w:rsidRPr="007778C5" w:rsidRDefault="006B002C" w:rsidP="00142A4A">
            <w:pPr>
              <w:spacing w:line="288" w:lineRule="auto"/>
              <w:rPr>
                <w:kern w:val="0"/>
                <w:sz w:val="22"/>
                <w:szCs w:val="22"/>
              </w:rPr>
            </w:pPr>
            <w:r w:rsidRPr="007778C5">
              <w:rPr>
                <w:kern w:val="0"/>
                <w:sz w:val="22"/>
                <w:szCs w:val="22"/>
              </w:rPr>
              <w:t>Уплотнитель</w:t>
            </w:r>
          </w:p>
        </w:tc>
        <w:tc>
          <w:tcPr>
            <w:tcW w:w="5940" w:type="dxa"/>
            <w:shd w:val="clear" w:color="auto" w:fill="auto"/>
          </w:tcPr>
          <w:p w:rsidR="006B002C" w:rsidRPr="007778C5" w:rsidRDefault="006B002C" w:rsidP="00142A4A">
            <w:pPr>
              <w:spacing w:line="288" w:lineRule="auto"/>
              <w:jc w:val="both"/>
              <w:rPr>
                <w:kern w:val="0"/>
                <w:sz w:val="22"/>
                <w:szCs w:val="22"/>
              </w:rPr>
            </w:pPr>
            <w:r w:rsidRPr="007778C5">
              <w:rPr>
                <w:kern w:val="0"/>
                <w:sz w:val="22"/>
                <w:szCs w:val="22"/>
              </w:rPr>
              <w:t xml:space="preserve">Двухконтурный уплотнитель из </w:t>
            </w:r>
            <w:proofErr w:type="spellStart"/>
            <w:r w:rsidRPr="007778C5">
              <w:rPr>
                <w:kern w:val="0"/>
                <w:sz w:val="22"/>
                <w:szCs w:val="22"/>
              </w:rPr>
              <w:t>эластомерных</w:t>
            </w:r>
            <w:proofErr w:type="spellEnd"/>
            <w:r w:rsidRPr="007778C5">
              <w:rPr>
                <w:kern w:val="0"/>
                <w:sz w:val="22"/>
                <w:szCs w:val="22"/>
              </w:rPr>
              <w:t xml:space="preserve"> материалов. 2 контура уплотнения предотвращают потери тепла, задерживают пыль и влагу.</w:t>
            </w:r>
            <w:r w:rsidRPr="007778C5">
              <w:rPr>
                <w:kern w:val="0"/>
                <w:szCs w:val="23"/>
              </w:rPr>
              <w:t xml:space="preserve"> </w:t>
            </w:r>
            <w:r w:rsidRPr="007778C5">
              <w:rPr>
                <w:kern w:val="0"/>
                <w:sz w:val="22"/>
                <w:szCs w:val="22"/>
              </w:rPr>
              <w:t>Уплотнитель должен быть на срезе монолитным, однотонным, без посторонних включений и пустот в массе материала.</w:t>
            </w:r>
            <w:r w:rsidRPr="007778C5">
              <w:rPr>
                <w:kern w:val="0"/>
                <w:szCs w:val="23"/>
              </w:rPr>
              <w:t xml:space="preserve"> </w:t>
            </w:r>
            <w:r w:rsidRPr="007778C5">
              <w:rPr>
                <w:kern w:val="0"/>
                <w:sz w:val="22"/>
                <w:szCs w:val="22"/>
              </w:rPr>
              <w:t>На поверхности уплотнителей не допускаются возвышения (выпуклости), углубления, различные включения и пузыри линейными размерами более 1 мм и общим количеством более 3 шт. на 1 м длины уплотнителя. Изменение линейных размеров уплотнителей после теплового воздействия не должно быть более 3 %.</w:t>
            </w:r>
          </w:p>
          <w:p w:rsidR="006B002C" w:rsidRPr="007778C5" w:rsidRDefault="006B002C" w:rsidP="00142A4A">
            <w:pPr>
              <w:spacing w:line="288" w:lineRule="auto"/>
              <w:jc w:val="both"/>
              <w:rPr>
                <w:kern w:val="0"/>
                <w:sz w:val="22"/>
                <w:szCs w:val="22"/>
              </w:rPr>
            </w:pPr>
            <w:proofErr w:type="spellStart"/>
            <w:r w:rsidRPr="007778C5">
              <w:rPr>
                <w:kern w:val="0"/>
                <w:sz w:val="22"/>
                <w:szCs w:val="22"/>
              </w:rPr>
              <w:t>Водопоглощение</w:t>
            </w:r>
            <w:proofErr w:type="spellEnd"/>
            <w:r w:rsidRPr="007778C5">
              <w:rPr>
                <w:kern w:val="0"/>
                <w:sz w:val="22"/>
                <w:szCs w:val="22"/>
              </w:rPr>
              <w:t xml:space="preserve"> уплотнителей по массе не должно превышать 1 %</w:t>
            </w:r>
            <w:r w:rsidRPr="007778C5">
              <w:rPr>
                <w:i/>
                <w:iCs/>
                <w:kern w:val="0"/>
                <w:sz w:val="22"/>
                <w:szCs w:val="22"/>
              </w:rPr>
              <w:t>.</w:t>
            </w:r>
          </w:p>
          <w:p w:rsidR="006B002C" w:rsidRPr="007778C5" w:rsidRDefault="006B002C" w:rsidP="00142A4A">
            <w:pPr>
              <w:spacing w:line="288" w:lineRule="auto"/>
              <w:jc w:val="both"/>
              <w:rPr>
                <w:kern w:val="0"/>
                <w:sz w:val="22"/>
                <w:szCs w:val="22"/>
              </w:rPr>
            </w:pPr>
            <w:r w:rsidRPr="007778C5">
              <w:rPr>
                <w:kern w:val="0"/>
                <w:sz w:val="22"/>
                <w:szCs w:val="22"/>
              </w:rPr>
              <w:t xml:space="preserve">Уплотнители должны быть стойкими к длительному атмосферному воздействию (включая воздействие слабых кислых, щелочных и солевых сред) и воздействию </w:t>
            </w:r>
            <w:r w:rsidRPr="007778C5">
              <w:rPr>
                <w:kern w:val="0"/>
                <w:sz w:val="22"/>
                <w:szCs w:val="22"/>
              </w:rPr>
              <w:lastRenderedPageBreak/>
              <w:t>отрицательных температур.</w:t>
            </w:r>
          </w:p>
          <w:p w:rsidR="006B002C" w:rsidRPr="007778C5" w:rsidRDefault="006B002C" w:rsidP="00142A4A">
            <w:pPr>
              <w:spacing w:line="288" w:lineRule="auto"/>
              <w:jc w:val="both"/>
              <w:rPr>
                <w:kern w:val="0"/>
                <w:sz w:val="22"/>
                <w:szCs w:val="22"/>
              </w:rPr>
            </w:pPr>
            <w:r w:rsidRPr="007778C5">
              <w:rPr>
                <w:kern w:val="0"/>
                <w:sz w:val="22"/>
                <w:szCs w:val="22"/>
              </w:rPr>
              <w:t>Уплотнители, применяемые в притворах оконных и дверных блоков, должны быть устойчивы к многократному и длительному статическому сжатию.</w:t>
            </w:r>
          </w:p>
          <w:p w:rsidR="006B002C" w:rsidRPr="007778C5" w:rsidRDefault="006B002C" w:rsidP="00142A4A">
            <w:pPr>
              <w:spacing w:line="288" w:lineRule="auto"/>
              <w:jc w:val="both"/>
              <w:rPr>
                <w:kern w:val="0"/>
                <w:sz w:val="22"/>
                <w:szCs w:val="22"/>
              </w:rPr>
            </w:pPr>
            <w:r w:rsidRPr="007778C5">
              <w:rPr>
                <w:kern w:val="0"/>
                <w:sz w:val="22"/>
                <w:szCs w:val="22"/>
              </w:rPr>
              <w:t>Долговечность уплотнителей - не менее 10 условных лет эксплуатации.</w:t>
            </w:r>
          </w:p>
          <w:p w:rsidR="006B002C" w:rsidRPr="007778C5" w:rsidRDefault="006B002C" w:rsidP="00142A4A">
            <w:pPr>
              <w:spacing w:line="288" w:lineRule="auto"/>
              <w:jc w:val="both"/>
              <w:rPr>
                <w:kern w:val="0"/>
                <w:sz w:val="22"/>
                <w:szCs w:val="22"/>
              </w:rPr>
            </w:pPr>
            <w:r w:rsidRPr="007778C5">
              <w:rPr>
                <w:kern w:val="0"/>
                <w:sz w:val="22"/>
                <w:szCs w:val="22"/>
              </w:rPr>
              <w:t xml:space="preserve">На поверхности уплотнителей через каждые 1-3 м длины рекомендуется нанесение товарного знака предприятия-изготовителя и вида уплотнителя (требование вводится как </w:t>
            </w:r>
            <w:r>
              <w:rPr>
                <w:noProof/>
                <w:kern w:val="0"/>
                <w:szCs w:val="24"/>
              </w:rPr>
              <mc:AlternateContent>
                <mc:Choice Requires="wps">
                  <w:drawing>
                    <wp:anchor distT="0" distB="0" distL="114300" distR="114300" simplePos="0" relativeHeight="251664384" behindDoc="0" locked="0" layoutInCell="1" allowOverlap="1" wp14:anchorId="3E1B520F" wp14:editId="3927DC06">
                      <wp:simplePos x="0" y="0"/>
                      <wp:positionH relativeFrom="column">
                        <wp:posOffset>3768090</wp:posOffset>
                      </wp:positionH>
                      <wp:positionV relativeFrom="paragraph">
                        <wp:posOffset>-14605</wp:posOffset>
                      </wp:positionV>
                      <wp:extent cx="72390" cy="85725"/>
                      <wp:effectExtent l="3810" t="635"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8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02C" w:rsidRDefault="006B002C" w:rsidP="006B002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296.7pt;margin-top:-1.15pt;width:5.7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" stroked="f">
                      <v:textbox inset="0,0,0,0">
                        <w:txbxContent>
                          <w:p w:rsidR="006B002C" w:rsidRDefault="006B002C" w:rsidP="006B002C"/>
                        </w:txbxContent>
                      </v:textbox>
                    </v:shape>
                  </w:pict>
                </mc:Fallback>
              </mc:AlternateContent>
            </w:r>
            <w:r w:rsidRPr="007778C5">
              <w:rPr>
                <w:kern w:val="0"/>
                <w:sz w:val="22"/>
                <w:szCs w:val="22"/>
              </w:rPr>
              <w:t>обязательное с 01.01.2004 г.).</w:t>
            </w:r>
          </w:p>
        </w:tc>
        <w:tc>
          <w:tcPr>
            <w:tcW w:w="2340" w:type="dxa"/>
            <w:shd w:val="clear" w:color="auto" w:fill="auto"/>
          </w:tcPr>
          <w:p w:rsidR="006B002C" w:rsidRPr="007778C5" w:rsidRDefault="006B002C" w:rsidP="00142A4A">
            <w:pPr>
              <w:spacing w:line="288" w:lineRule="auto"/>
              <w:jc w:val="center"/>
              <w:rPr>
                <w:kern w:val="0"/>
                <w:sz w:val="22"/>
                <w:szCs w:val="22"/>
              </w:rPr>
            </w:pPr>
            <w:r w:rsidRPr="007778C5">
              <w:rPr>
                <w:kern w:val="0"/>
                <w:sz w:val="22"/>
                <w:szCs w:val="22"/>
              </w:rPr>
              <w:lastRenderedPageBreak/>
              <w:t>ГОСТ 30778-2001</w:t>
            </w:r>
          </w:p>
        </w:tc>
      </w:tr>
      <w:tr w:rsidR="006B002C" w:rsidRPr="007778C5" w:rsidTr="00142A4A">
        <w:tc>
          <w:tcPr>
            <w:tcW w:w="1908" w:type="dxa"/>
            <w:shd w:val="clear" w:color="auto" w:fill="auto"/>
          </w:tcPr>
          <w:p w:rsidR="006B002C" w:rsidRPr="007778C5" w:rsidRDefault="006B002C" w:rsidP="00142A4A">
            <w:pPr>
              <w:spacing w:line="288" w:lineRule="auto"/>
              <w:rPr>
                <w:kern w:val="0"/>
                <w:sz w:val="22"/>
                <w:szCs w:val="22"/>
              </w:rPr>
            </w:pPr>
            <w:r w:rsidRPr="007778C5">
              <w:rPr>
                <w:kern w:val="0"/>
                <w:sz w:val="22"/>
                <w:szCs w:val="22"/>
              </w:rPr>
              <w:lastRenderedPageBreak/>
              <w:t>Стеклопакет</w:t>
            </w:r>
          </w:p>
        </w:tc>
        <w:tc>
          <w:tcPr>
            <w:tcW w:w="5940" w:type="dxa"/>
            <w:shd w:val="clear" w:color="auto" w:fill="auto"/>
          </w:tcPr>
          <w:p w:rsidR="006B002C" w:rsidRPr="007778C5" w:rsidRDefault="006B002C" w:rsidP="00142A4A">
            <w:pPr>
              <w:spacing w:line="288" w:lineRule="auto"/>
              <w:jc w:val="both"/>
              <w:rPr>
                <w:kern w:val="0"/>
                <w:sz w:val="22"/>
                <w:szCs w:val="22"/>
              </w:rPr>
            </w:pPr>
            <w:r w:rsidRPr="007778C5">
              <w:rPr>
                <w:kern w:val="0"/>
                <w:sz w:val="22"/>
                <w:szCs w:val="22"/>
              </w:rPr>
              <w:t xml:space="preserve">Стеклопакет 2-х камерный клееный для остекления оконных блоков. Имеет ровные кромки и целые углы, </w:t>
            </w:r>
            <w:proofErr w:type="gramStart"/>
            <w:r w:rsidRPr="007778C5">
              <w:rPr>
                <w:kern w:val="0"/>
                <w:sz w:val="22"/>
                <w:szCs w:val="22"/>
              </w:rPr>
              <w:t>герметичен</w:t>
            </w:r>
            <w:proofErr w:type="gramEnd"/>
            <w:r w:rsidRPr="007778C5">
              <w:rPr>
                <w:kern w:val="0"/>
                <w:sz w:val="22"/>
                <w:szCs w:val="22"/>
              </w:rPr>
              <w:t xml:space="preserve">. </w:t>
            </w:r>
          </w:p>
          <w:p w:rsidR="006B002C" w:rsidRPr="007778C5" w:rsidRDefault="006B002C" w:rsidP="00142A4A">
            <w:pPr>
              <w:spacing w:line="288" w:lineRule="auto"/>
              <w:jc w:val="both"/>
              <w:rPr>
                <w:kern w:val="0"/>
                <w:sz w:val="22"/>
                <w:szCs w:val="22"/>
              </w:rPr>
            </w:pPr>
            <w:r w:rsidRPr="007778C5">
              <w:rPr>
                <w:kern w:val="0"/>
                <w:sz w:val="22"/>
                <w:szCs w:val="22"/>
              </w:rPr>
              <w:t>Общая глубина герметизирующего слоя - не менее 4 мм.</w:t>
            </w:r>
          </w:p>
          <w:p w:rsidR="006B002C" w:rsidRPr="007778C5" w:rsidRDefault="006B002C" w:rsidP="00142A4A">
            <w:pPr>
              <w:spacing w:line="288" w:lineRule="auto"/>
              <w:jc w:val="both"/>
              <w:rPr>
                <w:kern w:val="0"/>
                <w:sz w:val="22"/>
                <w:szCs w:val="22"/>
              </w:rPr>
            </w:pPr>
            <w:r w:rsidRPr="007778C5">
              <w:rPr>
                <w:kern w:val="0"/>
                <w:sz w:val="22"/>
                <w:szCs w:val="22"/>
              </w:rPr>
              <w:t>Коэффициент направленного пропускания света - не менее 72 %</w:t>
            </w:r>
          </w:p>
          <w:p w:rsidR="006B002C" w:rsidRPr="007778C5" w:rsidRDefault="006B002C" w:rsidP="00142A4A">
            <w:pPr>
              <w:spacing w:line="288" w:lineRule="auto"/>
              <w:jc w:val="both"/>
              <w:rPr>
                <w:kern w:val="0"/>
                <w:sz w:val="22"/>
                <w:szCs w:val="22"/>
              </w:rPr>
            </w:pPr>
            <w:r w:rsidRPr="007778C5">
              <w:rPr>
                <w:kern w:val="0"/>
                <w:sz w:val="22"/>
                <w:szCs w:val="22"/>
              </w:rPr>
              <w:t xml:space="preserve">Содержание газа в </w:t>
            </w:r>
            <w:proofErr w:type="spellStart"/>
            <w:r w:rsidRPr="007778C5">
              <w:rPr>
                <w:kern w:val="0"/>
                <w:sz w:val="22"/>
                <w:szCs w:val="22"/>
              </w:rPr>
              <w:t>межстекольном</w:t>
            </w:r>
            <w:proofErr w:type="spellEnd"/>
            <w:r w:rsidRPr="007778C5">
              <w:rPr>
                <w:kern w:val="0"/>
                <w:sz w:val="22"/>
                <w:szCs w:val="22"/>
              </w:rPr>
              <w:t xml:space="preserve"> объеме – не менее 90% по объему</w:t>
            </w:r>
          </w:p>
          <w:p w:rsidR="006B002C" w:rsidRPr="007778C5" w:rsidRDefault="006B002C" w:rsidP="00142A4A">
            <w:pPr>
              <w:spacing w:line="288" w:lineRule="auto"/>
              <w:jc w:val="both"/>
              <w:rPr>
                <w:kern w:val="0"/>
                <w:sz w:val="22"/>
                <w:szCs w:val="22"/>
              </w:rPr>
            </w:pPr>
            <w:r w:rsidRPr="007778C5">
              <w:rPr>
                <w:kern w:val="0"/>
                <w:sz w:val="22"/>
                <w:szCs w:val="22"/>
              </w:rPr>
              <w:t>Точка росы внутри стеклопакета – не выше 45</w:t>
            </w:r>
            <w:proofErr w:type="gramStart"/>
            <w:r w:rsidRPr="007778C5">
              <w:rPr>
                <w:kern w:val="0"/>
                <w:sz w:val="22"/>
                <w:szCs w:val="22"/>
              </w:rPr>
              <w:t>°С</w:t>
            </w:r>
            <w:proofErr w:type="gramEnd"/>
          </w:p>
          <w:p w:rsidR="006B002C" w:rsidRPr="007778C5" w:rsidRDefault="006B002C" w:rsidP="00142A4A">
            <w:pPr>
              <w:spacing w:line="288" w:lineRule="auto"/>
              <w:jc w:val="both"/>
              <w:rPr>
                <w:kern w:val="0"/>
                <w:sz w:val="22"/>
                <w:szCs w:val="22"/>
              </w:rPr>
            </w:pPr>
            <w:r w:rsidRPr="007778C5">
              <w:rPr>
                <w:kern w:val="0"/>
                <w:sz w:val="22"/>
                <w:szCs w:val="22"/>
              </w:rPr>
              <w:t>Звукоизолирующая способность – не менее 34 дБ</w:t>
            </w:r>
          </w:p>
          <w:p w:rsidR="006B002C" w:rsidRPr="007778C5" w:rsidRDefault="006B002C" w:rsidP="00142A4A">
            <w:pPr>
              <w:spacing w:line="288" w:lineRule="auto"/>
              <w:jc w:val="both"/>
              <w:rPr>
                <w:kern w:val="0"/>
                <w:sz w:val="22"/>
                <w:szCs w:val="22"/>
              </w:rPr>
            </w:pPr>
            <w:r w:rsidRPr="007778C5">
              <w:rPr>
                <w:kern w:val="0"/>
                <w:sz w:val="22"/>
                <w:szCs w:val="22"/>
              </w:rPr>
              <w:t xml:space="preserve">Эффективность </w:t>
            </w:r>
            <w:proofErr w:type="spellStart"/>
            <w:r w:rsidRPr="007778C5">
              <w:rPr>
                <w:kern w:val="0"/>
                <w:sz w:val="22"/>
                <w:szCs w:val="22"/>
              </w:rPr>
              <w:t>влагопоглотителя</w:t>
            </w:r>
            <w:proofErr w:type="spellEnd"/>
            <w:r w:rsidRPr="007778C5">
              <w:rPr>
                <w:kern w:val="0"/>
                <w:sz w:val="22"/>
                <w:szCs w:val="22"/>
              </w:rPr>
              <w:t xml:space="preserve"> – не менее 35</w:t>
            </w:r>
            <w:proofErr w:type="gramStart"/>
            <w:r w:rsidRPr="007778C5">
              <w:rPr>
                <w:kern w:val="0"/>
                <w:sz w:val="22"/>
                <w:szCs w:val="22"/>
              </w:rPr>
              <w:t>°С</w:t>
            </w:r>
            <w:proofErr w:type="gramEnd"/>
          </w:p>
          <w:p w:rsidR="006B002C" w:rsidRPr="007778C5" w:rsidRDefault="006B002C" w:rsidP="00142A4A">
            <w:pPr>
              <w:spacing w:line="288" w:lineRule="auto"/>
              <w:jc w:val="both"/>
              <w:rPr>
                <w:kern w:val="0"/>
                <w:sz w:val="22"/>
                <w:szCs w:val="22"/>
              </w:rPr>
            </w:pPr>
            <w:r w:rsidRPr="007778C5">
              <w:rPr>
                <w:kern w:val="0"/>
                <w:sz w:val="22"/>
                <w:szCs w:val="22"/>
              </w:rPr>
              <w:t>Сопротивление теплопередаче – не менее 0,47 м</w:t>
            </w:r>
            <w:r w:rsidRPr="007778C5">
              <w:rPr>
                <w:kern w:val="0"/>
                <w:sz w:val="22"/>
                <w:szCs w:val="22"/>
                <w:vertAlign w:val="superscript"/>
              </w:rPr>
              <w:t>2</w:t>
            </w:r>
            <w:proofErr w:type="gramStart"/>
            <w:r w:rsidRPr="007778C5">
              <w:rPr>
                <w:kern w:val="0"/>
                <w:sz w:val="22"/>
                <w:szCs w:val="22"/>
                <w:vertAlign w:val="superscript"/>
              </w:rPr>
              <w:t xml:space="preserve"> </w:t>
            </w:r>
            <w:r w:rsidRPr="007778C5">
              <w:rPr>
                <w:kern w:val="0"/>
                <w:sz w:val="22"/>
                <w:szCs w:val="22"/>
              </w:rPr>
              <w:t>°С</w:t>
            </w:r>
            <w:proofErr w:type="gramEnd"/>
            <w:r w:rsidRPr="007778C5">
              <w:rPr>
                <w:kern w:val="0"/>
                <w:sz w:val="22"/>
                <w:szCs w:val="22"/>
              </w:rPr>
              <w:t>/Вт</w:t>
            </w:r>
          </w:p>
        </w:tc>
        <w:tc>
          <w:tcPr>
            <w:tcW w:w="2340" w:type="dxa"/>
            <w:shd w:val="clear" w:color="auto" w:fill="auto"/>
          </w:tcPr>
          <w:p w:rsidR="006B002C" w:rsidRPr="007778C5" w:rsidRDefault="006B002C" w:rsidP="00142A4A">
            <w:pPr>
              <w:spacing w:line="288" w:lineRule="auto"/>
              <w:jc w:val="center"/>
              <w:rPr>
                <w:kern w:val="0"/>
                <w:sz w:val="22"/>
                <w:szCs w:val="22"/>
              </w:rPr>
            </w:pPr>
            <w:r w:rsidRPr="007778C5">
              <w:rPr>
                <w:kern w:val="0"/>
                <w:sz w:val="22"/>
                <w:szCs w:val="22"/>
              </w:rPr>
              <w:t>ГОСТ 24866-2014</w:t>
            </w:r>
          </w:p>
        </w:tc>
      </w:tr>
      <w:tr w:rsidR="006B002C" w:rsidRPr="007778C5" w:rsidTr="00142A4A">
        <w:tc>
          <w:tcPr>
            <w:tcW w:w="1908" w:type="dxa"/>
            <w:shd w:val="clear" w:color="auto" w:fill="auto"/>
          </w:tcPr>
          <w:p w:rsidR="006B002C" w:rsidRPr="007778C5" w:rsidRDefault="006B002C" w:rsidP="00142A4A">
            <w:pPr>
              <w:spacing w:line="288" w:lineRule="auto"/>
              <w:rPr>
                <w:kern w:val="0"/>
                <w:sz w:val="22"/>
                <w:szCs w:val="22"/>
                <w:lang w:val="en-US"/>
              </w:rPr>
            </w:pPr>
            <w:r w:rsidRPr="007778C5">
              <w:rPr>
                <w:kern w:val="0"/>
                <w:sz w:val="22"/>
                <w:szCs w:val="22"/>
              </w:rPr>
              <w:t xml:space="preserve">Откосы </w:t>
            </w:r>
          </w:p>
        </w:tc>
        <w:tc>
          <w:tcPr>
            <w:tcW w:w="5940" w:type="dxa"/>
            <w:shd w:val="clear" w:color="auto" w:fill="auto"/>
          </w:tcPr>
          <w:p w:rsidR="006B002C" w:rsidRPr="007778C5" w:rsidRDefault="006B002C" w:rsidP="00142A4A">
            <w:pPr>
              <w:spacing w:line="288" w:lineRule="auto"/>
              <w:jc w:val="both"/>
              <w:rPr>
                <w:kern w:val="0"/>
                <w:sz w:val="22"/>
                <w:szCs w:val="22"/>
              </w:rPr>
            </w:pPr>
            <w:r w:rsidRPr="007778C5">
              <w:rPr>
                <w:kern w:val="0"/>
                <w:sz w:val="22"/>
                <w:szCs w:val="22"/>
              </w:rPr>
              <w:t xml:space="preserve">Панели стеновые пластиковые трехслойные с утеплителем (толщина </w:t>
            </w:r>
            <w:smartTag w:uri="urn:schemas-microsoft-com:office:smarttags" w:element="metricconverter">
              <w:smartTagPr>
                <w:attr w:name="ProductID" w:val="10 мм"/>
              </w:smartTagPr>
              <w:r w:rsidRPr="007778C5">
                <w:rPr>
                  <w:kern w:val="0"/>
                  <w:sz w:val="22"/>
                  <w:szCs w:val="22"/>
                </w:rPr>
                <w:t>10 мм</w:t>
              </w:r>
            </w:smartTag>
            <w:r w:rsidRPr="007778C5">
              <w:rPr>
                <w:kern w:val="0"/>
                <w:sz w:val="22"/>
                <w:szCs w:val="22"/>
              </w:rPr>
              <w:t>) белого цвета для изготовления откосов.</w:t>
            </w:r>
          </w:p>
          <w:p w:rsidR="006B002C" w:rsidRPr="007778C5" w:rsidRDefault="006B002C" w:rsidP="00142A4A">
            <w:pPr>
              <w:spacing w:line="288" w:lineRule="auto"/>
              <w:jc w:val="both"/>
              <w:rPr>
                <w:kern w:val="0"/>
                <w:sz w:val="22"/>
                <w:szCs w:val="22"/>
              </w:rPr>
            </w:pPr>
            <w:r w:rsidRPr="007778C5">
              <w:rPr>
                <w:kern w:val="0"/>
                <w:sz w:val="22"/>
                <w:szCs w:val="22"/>
              </w:rPr>
              <w:t>Сэндвич панель из поливинилхлорида.</w:t>
            </w:r>
          </w:p>
          <w:p w:rsidR="006B002C" w:rsidRPr="007778C5" w:rsidRDefault="006B002C" w:rsidP="00142A4A">
            <w:pPr>
              <w:spacing w:line="288" w:lineRule="auto"/>
              <w:jc w:val="both"/>
              <w:rPr>
                <w:kern w:val="0"/>
                <w:sz w:val="22"/>
                <w:szCs w:val="22"/>
              </w:rPr>
            </w:pPr>
            <w:r w:rsidRPr="007778C5">
              <w:rPr>
                <w:kern w:val="0"/>
                <w:sz w:val="22"/>
                <w:szCs w:val="22"/>
              </w:rPr>
              <w:t xml:space="preserve">В </w:t>
            </w:r>
            <w:proofErr w:type="gramStart"/>
            <w:r w:rsidRPr="007778C5">
              <w:rPr>
                <w:kern w:val="0"/>
                <w:sz w:val="22"/>
                <w:szCs w:val="22"/>
              </w:rPr>
              <w:t>качестве</w:t>
            </w:r>
            <w:proofErr w:type="gramEnd"/>
            <w:r w:rsidRPr="007778C5">
              <w:rPr>
                <w:kern w:val="0"/>
                <w:sz w:val="22"/>
                <w:szCs w:val="22"/>
              </w:rPr>
              <w:t xml:space="preserve"> утеплителя используются тепло- и звукоизоляционные материалы из стекловолокна.</w:t>
            </w:r>
          </w:p>
          <w:p w:rsidR="006B002C" w:rsidRPr="007778C5" w:rsidRDefault="006B002C" w:rsidP="00142A4A">
            <w:pPr>
              <w:spacing w:line="288" w:lineRule="auto"/>
              <w:jc w:val="both"/>
              <w:rPr>
                <w:kern w:val="0"/>
                <w:sz w:val="22"/>
                <w:szCs w:val="22"/>
              </w:rPr>
            </w:pPr>
            <w:r w:rsidRPr="007778C5">
              <w:rPr>
                <w:kern w:val="0"/>
                <w:sz w:val="22"/>
                <w:szCs w:val="22"/>
              </w:rPr>
              <w:t>Плотность 1350-1450 кг/м</w:t>
            </w:r>
            <w:r w:rsidRPr="007778C5">
              <w:rPr>
                <w:kern w:val="0"/>
                <w:sz w:val="22"/>
                <w:szCs w:val="22"/>
                <w:vertAlign w:val="superscript"/>
              </w:rPr>
              <w:t>3</w:t>
            </w:r>
            <w:r w:rsidRPr="007778C5">
              <w:rPr>
                <w:kern w:val="0"/>
                <w:sz w:val="22"/>
                <w:szCs w:val="22"/>
              </w:rPr>
              <w:t>; прочность при растяжении более 0,6 Мпа; прочность при изгиб</w:t>
            </w:r>
            <w:proofErr w:type="gramStart"/>
            <w:r w:rsidRPr="007778C5">
              <w:rPr>
                <w:kern w:val="0"/>
                <w:sz w:val="22"/>
                <w:szCs w:val="22"/>
              </w:rPr>
              <w:t>е-</w:t>
            </w:r>
            <w:proofErr w:type="gramEnd"/>
            <w:r w:rsidRPr="007778C5">
              <w:rPr>
                <w:kern w:val="0"/>
                <w:sz w:val="22"/>
                <w:szCs w:val="22"/>
              </w:rPr>
              <w:t xml:space="preserve"> </w:t>
            </w:r>
            <w:r>
              <w:rPr>
                <w:kern w:val="0"/>
                <w:sz w:val="22"/>
                <w:szCs w:val="22"/>
              </w:rPr>
              <w:t>не менее</w:t>
            </w:r>
            <w:r w:rsidRPr="007778C5">
              <w:rPr>
                <w:kern w:val="0"/>
                <w:sz w:val="22"/>
                <w:szCs w:val="22"/>
              </w:rPr>
              <w:t xml:space="preserve"> 0,8 Мпа;</w:t>
            </w:r>
          </w:p>
          <w:p w:rsidR="006B002C" w:rsidRPr="007778C5" w:rsidRDefault="006B002C" w:rsidP="00142A4A">
            <w:pPr>
              <w:spacing w:line="288" w:lineRule="auto"/>
              <w:jc w:val="both"/>
              <w:rPr>
                <w:kern w:val="0"/>
                <w:sz w:val="22"/>
                <w:szCs w:val="22"/>
              </w:rPr>
            </w:pPr>
            <w:r w:rsidRPr="007778C5">
              <w:rPr>
                <w:kern w:val="0"/>
                <w:sz w:val="22"/>
                <w:szCs w:val="22"/>
              </w:rPr>
              <w:t>Обладает стойкостью к загрязнению, царапанью, огнестойкостью</w:t>
            </w:r>
          </w:p>
        </w:tc>
        <w:tc>
          <w:tcPr>
            <w:tcW w:w="2340" w:type="dxa"/>
            <w:shd w:val="clear" w:color="auto" w:fill="auto"/>
          </w:tcPr>
          <w:p w:rsidR="006B002C" w:rsidRPr="007778C5" w:rsidRDefault="006B002C" w:rsidP="00142A4A">
            <w:pPr>
              <w:spacing w:line="288" w:lineRule="auto"/>
              <w:jc w:val="center"/>
              <w:rPr>
                <w:kern w:val="0"/>
                <w:sz w:val="22"/>
                <w:szCs w:val="22"/>
              </w:rPr>
            </w:pPr>
            <w:r w:rsidRPr="007778C5">
              <w:rPr>
                <w:kern w:val="0"/>
                <w:sz w:val="22"/>
                <w:szCs w:val="22"/>
              </w:rPr>
              <w:t>ТУ 5772-001-70290258-2005</w:t>
            </w:r>
          </w:p>
        </w:tc>
      </w:tr>
      <w:tr w:rsidR="006B002C" w:rsidRPr="007778C5" w:rsidTr="00142A4A">
        <w:trPr>
          <w:trHeight w:val="3058"/>
        </w:trPr>
        <w:tc>
          <w:tcPr>
            <w:tcW w:w="1908" w:type="dxa"/>
            <w:shd w:val="clear" w:color="auto" w:fill="auto"/>
          </w:tcPr>
          <w:p w:rsidR="006B002C" w:rsidRPr="007778C5" w:rsidRDefault="006B002C" w:rsidP="00142A4A">
            <w:pPr>
              <w:spacing w:line="288" w:lineRule="auto"/>
              <w:rPr>
                <w:kern w:val="0"/>
                <w:sz w:val="22"/>
                <w:szCs w:val="22"/>
              </w:rPr>
            </w:pPr>
            <w:r w:rsidRPr="007778C5">
              <w:rPr>
                <w:kern w:val="0"/>
                <w:sz w:val="22"/>
                <w:szCs w:val="22"/>
              </w:rPr>
              <w:t>Подоконник</w:t>
            </w:r>
          </w:p>
        </w:tc>
        <w:tc>
          <w:tcPr>
            <w:tcW w:w="5940" w:type="dxa"/>
            <w:shd w:val="clear" w:color="auto" w:fill="auto"/>
          </w:tcPr>
          <w:p w:rsidR="006B002C" w:rsidRPr="007778C5" w:rsidRDefault="006B002C" w:rsidP="00142A4A">
            <w:pPr>
              <w:spacing w:line="288" w:lineRule="auto"/>
              <w:jc w:val="both"/>
              <w:rPr>
                <w:kern w:val="0"/>
                <w:sz w:val="22"/>
                <w:szCs w:val="22"/>
              </w:rPr>
            </w:pPr>
            <w:r w:rsidRPr="007778C5">
              <w:rPr>
                <w:kern w:val="0"/>
                <w:sz w:val="22"/>
                <w:szCs w:val="22"/>
              </w:rPr>
              <w:t>Пластиковый подоконник белых тонов.</w:t>
            </w:r>
          </w:p>
          <w:p w:rsidR="006B002C" w:rsidRPr="007778C5" w:rsidRDefault="006B002C" w:rsidP="00142A4A">
            <w:pPr>
              <w:spacing w:line="288" w:lineRule="auto"/>
              <w:jc w:val="both"/>
              <w:rPr>
                <w:kern w:val="0"/>
                <w:sz w:val="22"/>
                <w:szCs w:val="22"/>
              </w:rPr>
            </w:pPr>
            <w:r w:rsidRPr="007778C5">
              <w:rPr>
                <w:kern w:val="0"/>
                <w:sz w:val="22"/>
                <w:szCs w:val="22"/>
              </w:rPr>
              <w:t>Доски подоконные ПВХ шириной 600 мм.</w:t>
            </w:r>
          </w:p>
          <w:p w:rsidR="006B002C" w:rsidRPr="007778C5" w:rsidRDefault="006B002C" w:rsidP="00142A4A">
            <w:pPr>
              <w:spacing w:line="288" w:lineRule="auto"/>
              <w:jc w:val="both"/>
              <w:rPr>
                <w:kern w:val="0"/>
                <w:sz w:val="22"/>
                <w:szCs w:val="22"/>
              </w:rPr>
            </w:pPr>
            <w:r w:rsidRPr="007778C5">
              <w:rPr>
                <w:kern w:val="0"/>
                <w:sz w:val="22"/>
                <w:szCs w:val="22"/>
              </w:rPr>
              <w:t>Толщина – 20 мм.</w:t>
            </w:r>
          </w:p>
          <w:p w:rsidR="006B002C" w:rsidRPr="007778C5" w:rsidRDefault="006B002C" w:rsidP="00142A4A">
            <w:pPr>
              <w:spacing w:line="288" w:lineRule="auto"/>
              <w:jc w:val="both"/>
              <w:rPr>
                <w:kern w:val="0"/>
                <w:sz w:val="22"/>
                <w:szCs w:val="22"/>
              </w:rPr>
            </w:pPr>
            <w:r w:rsidRPr="007778C5">
              <w:rPr>
                <w:kern w:val="0"/>
                <w:sz w:val="22"/>
                <w:szCs w:val="22"/>
              </w:rPr>
              <w:t>Высота лицевой части – 40 мм.</w:t>
            </w:r>
          </w:p>
          <w:p w:rsidR="006B002C" w:rsidRPr="007778C5" w:rsidRDefault="006B002C" w:rsidP="00142A4A">
            <w:pPr>
              <w:spacing w:line="288" w:lineRule="auto"/>
              <w:jc w:val="both"/>
              <w:rPr>
                <w:kern w:val="0"/>
                <w:sz w:val="22"/>
                <w:szCs w:val="22"/>
              </w:rPr>
            </w:pPr>
            <w:r w:rsidRPr="007778C5">
              <w:rPr>
                <w:kern w:val="0"/>
                <w:sz w:val="22"/>
                <w:szCs w:val="22"/>
              </w:rPr>
              <w:t>Абсолютная деформация при вдавливании-0,19 мм.</w:t>
            </w:r>
          </w:p>
          <w:p w:rsidR="006B002C" w:rsidRPr="007778C5" w:rsidRDefault="006B002C" w:rsidP="00142A4A">
            <w:pPr>
              <w:spacing w:line="288" w:lineRule="auto"/>
              <w:jc w:val="both"/>
              <w:rPr>
                <w:kern w:val="0"/>
                <w:sz w:val="22"/>
                <w:szCs w:val="22"/>
              </w:rPr>
            </w:pPr>
            <w:r w:rsidRPr="007778C5">
              <w:rPr>
                <w:kern w:val="0"/>
                <w:sz w:val="22"/>
                <w:szCs w:val="22"/>
              </w:rPr>
              <w:t>Прочность при изгибе – 21,0 Мпа.</w:t>
            </w:r>
          </w:p>
          <w:p w:rsidR="006B002C" w:rsidRPr="007778C5" w:rsidRDefault="006B002C" w:rsidP="00142A4A">
            <w:pPr>
              <w:spacing w:line="288" w:lineRule="auto"/>
              <w:jc w:val="both"/>
              <w:rPr>
                <w:kern w:val="0"/>
                <w:sz w:val="22"/>
                <w:szCs w:val="22"/>
              </w:rPr>
            </w:pPr>
            <w:r w:rsidRPr="007778C5">
              <w:rPr>
                <w:kern w:val="0"/>
                <w:sz w:val="22"/>
                <w:szCs w:val="22"/>
              </w:rPr>
              <w:t>Профили должны быть стойкими к слабоагрессивному кислотному, соляному и щелочному воздействию.</w:t>
            </w:r>
          </w:p>
          <w:p w:rsidR="006B002C" w:rsidRPr="007778C5" w:rsidRDefault="006B002C" w:rsidP="00142A4A">
            <w:pPr>
              <w:spacing w:line="288" w:lineRule="auto"/>
              <w:jc w:val="both"/>
              <w:rPr>
                <w:kern w:val="0"/>
                <w:sz w:val="22"/>
                <w:szCs w:val="22"/>
              </w:rPr>
            </w:pPr>
            <w:r w:rsidRPr="007778C5">
              <w:rPr>
                <w:kern w:val="0"/>
                <w:sz w:val="22"/>
                <w:szCs w:val="22"/>
              </w:rPr>
              <w:t>На торцах пластиковых подоконных досок должны быть установлены соответствующие декоративные заглушки</w:t>
            </w:r>
          </w:p>
        </w:tc>
        <w:tc>
          <w:tcPr>
            <w:tcW w:w="2340" w:type="dxa"/>
            <w:shd w:val="clear" w:color="auto" w:fill="auto"/>
          </w:tcPr>
          <w:p w:rsidR="006B002C" w:rsidRPr="00FA4BE2" w:rsidRDefault="00FA4BE2" w:rsidP="00FA4BE2">
            <w:pPr>
              <w:shd w:val="clear" w:color="auto" w:fill="FFFFFF"/>
              <w:jc w:val="center"/>
              <w:textAlignment w:val="baseline"/>
              <w:outlineLvl w:val="0"/>
              <w:rPr>
                <w:bCs/>
                <w:color w:val="2D2D2D"/>
                <w:spacing w:val="2"/>
                <w:kern w:val="36"/>
                <w:sz w:val="22"/>
                <w:szCs w:val="22"/>
                <w:lang w:val="en-US"/>
              </w:rPr>
            </w:pPr>
            <w:r>
              <w:rPr>
                <w:bCs/>
                <w:color w:val="2D2D2D"/>
                <w:spacing w:val="2"/>
                <w:kern w:val="36"/>
                <w:sz w:val="22"/>
                <w:szCs w:val="22"/>
                <w:lang w:val="en-US"/>
              </w:rPr>
              <w:t>ISO 9001</w:t>
            </w:r>
          </w:p>
          <w:p w:rsidR="006B002C" w:rsidRPr="007778C5" w:rsidRDefault="006B002C" w:rsidP="00142A4A">
            <w:pPr>
              <w:spacing w:line="288" w:lineRule="auto"/>
              <w:jc w:val="center"/>
              <w:rPr>
                <w:kern w:val="0"/>
                <w:sz w:val="22"/>
                <w:szCs w:val="22"/>
              </w:rPr>
            </w:pPr>
          </w:p>
        </w:tc>
      </w:tr>
      <w:tr w:rsidR="006B002C" w:rsidRPr="007778C5" w:rsidTr="00142A4A">
        <w:tc>
          <w:tcPr>
            <w:tcW w:w="1908" w:type="dxa"/>
            <w:shd w:val="clear" w:color="auto" w:fill="auto"/>
          </w:tcPr>
          <w:p w:rsidR="006B002C" w:rsidRPr="007778C5" w:rsidRDefault="006B002C" w:rsidP="00142A4A">
            <w:pPr>
              <w:spacing w:line="288" w:lineRule="auto"/>
              <w:rPr>
                <w:kern w:val="0"/>
                <w:sz w:val="22"/>
                <w:szCs w:val="22"/>
              </w:rPr>
            </w:pPr>
            <w:r w:rsidRPr="007778C5">
              <w:rPr>
                <w:kern w:val="0"/>
                <w:sz w:val="22"/>
                <w:szCs w:val="22"/>
              </w:rPr>
              <w:t>Декоративный уголок</w:t>
            </w:r>
          </w:p>
        </w:tc>
        <w:tc>
          <w:tcPr>
            <w:tcW w:w="5940" w:type="dxa"/>
            <w:shd w:val="clear" w:color="auto" w:fill="auto"/>
          </w:tcPr>
          <w:p w:rsidR="006B002C" w:rsidRPr="007778C5" w:rsidRDefault="006B002C" w:rsidP="00142A4A">
            <w:pPr>
              <w:spacing w:line="288" w:lineRule="auto"/>
              <w:jc w:val="both"/>
              <w:rPr>
                <w:kern w:val="0"/>
                <w:sz w:val="22"/>
                <w:szCs w:val="22"/>
              </w:rPr>
            </w:pPr>
            <w:r w:rsidRPr="007778C5">
              <w:rPr>
                <w:kern w:val="0"/>
                <w:sz w:val="22"/>
                <w:szCs w:val="22"/>
              </w:rPr>
              <w:t xml:space="preserve">Пластиковый уголок белого цвета (30 х </w:t>
            </w:r>
            <w:smartTag w:uri="urn:schemas-microsoft-com:office:smarttags" w:element="metricconverter">
              <w:smartTagPr>
                <w:attr w:name="ProductID" w:val="30 мм"/>
              </w:smartTagPr>
              <w:r w:rsidRPr="007778C5">
                <w:rPr>
                  <w:kern w:val="0"/>
                  <w:sz w:val="22"/>
                  <w:szCs w:val="22"/>
                </w:rPr>
                <w:t>30 мм</w:t>
              </w:r>
            </w:smartTag>
            <w:r w:rsidRPr="007778C5">
              <w:rPr>
                <w:kern w:val="0"/>
                <w:sz w:val="22"/>
                <w:szCs w:val="22"/>
              </w:rPr>
              <w:t>) для отделки откосов.</w:t>
            </w:r>
          </w:p>
        </w:tc>
        <w:tc>
          <w:tcPr>
            <w:tcW w:w="2340" w:type="dxa"/>
            <w:shd w:val="clear" w:color="auto" w:fill="auto"/>
          </w:tcPr>
          <w:p w:rsidR="006B002C" w:rsidRPr="007778C5" w:rsidRDefault="006B002C" w:rsidP="00142A4A">
            <w:pPr>
              <w:spacing w:line="288" w:lineRule="auto"/>
              <w:jc w:val="center"/>
              <w:rPr>
                <w:kern w:val="0"/>
                <w:sz w:val="22"/>
                <w:szCs w:val="22"/>
                <w:lang w:val="en-US"/>
              </w:rPr>
            </w:pPr>
            <w:r w:rsidRPr="007778C5">
              <w:rPr>
                <w:kern w:val="0"/>
                <w:sz w:val="22"/>
                <w:szCs w:val="22"/>
              </w:rPr>
              <w:t>ТУ</w:t>
            </w:r>
            <w:r w:rsidRPr="007778C5">
              <w:rPr>
                <w:kern w:val="0"/>
                <w:sz w:val="22"/>
                <w:szCs w:val="22"/>
                <w:lang w:val="en-US"/>
              </w:rPr>
              <w:t xml:space="preserve"> 22-1-50123203-2003</w:t>
            </w:r>
          </w:p>
        </w:tc>
      </w:tr>
      <w:tr w:rsidR="006B002C" w:rsidRPr="007778C5" w:rsidTr="00142A4A">
        <w:tc>
          <w:tcPr>
            <w:tcW w:w="1908" w:type="dxa"/>
            <w:shd w:val="clear" w:color="auto" w:fill="auto"/>
          </w:tcPr>
          <w:p w:rsidR="006B002C" w:rsidRPr="007778C5" w:rsidRDefault="006B002C" w:rsidP="00142A4A">
            <w:pPr>
              <w:spacing w:line="288" w:lineRule="auto"/>
              <w:rPr>
                <w:kern w:val="0"/>
                <w:sz w:val="22"/>
                <w:szCs w:val="22"/>
              </w:rPr>
            </w:pPr>
            <w:r w:rsidRPr="007778C5">
              <w:rPr>
                <w:kern w:val="0"/>
                <w:sz w:val="22"/>
                <w:szCs w:val="22"/>
              </w:rPr>
              <w:t>Отливы</w:t>
            </w:r>
          </w:p>
        </w:tc>
        <w:tc>
          <w:tcPr>
            <w:tcW w:w="5940" w:type="dxa"/>
            <w:shd w:val="clear" w:color="auto" w:fill="auto"/>
          </w:tcPr>
          <w:p w:rsidR="006B002C" w:rsidRPr="007778C5" w:rsidRDefault="006B002C" w:rsidP="00142A4A">
            <w:pPr>
              <w:spacing w:line="288" w:lineRule="auto"/>
              <w:jc w:val="both"/>
              <w:rPr>
                <w:kern w:val="0"/>
                <w:sz w:val="22"/>
                <w:szCs w:val="22"/>
              </w:rPr>
            </w:pPr>
            <w:r w:rsidRPr="007778C5">
              <w:rPr>
                <w:kern w:val="0"/>
                <w:sz w:val="22"/>
                <w:szCs w:val="22"/>
              </w:rPr>
              <w:t>Оцинкованная сталь с толщиной не менее 0,7 мм</w:t>
            </w:r>
            <w:proofErr w:type="gramStart"/>
            <w:r w:rsidRPr="007778C5">
              <w:rPr>
                <w:kern w:val="0"/>
                <w:sz w:val="22"/>
                <w:szCs w:val="22"/>
              </w:rPr>
              <w:t xml:space="preserve">., </w:t>
            </w:r>
            <w:proofErr w:type="gramEnd"/>
            <w:r w:rsidRPr="007778C5">
              <w:rPr>
                <w:kern w:val="0"/>
                <w:sz w:val="22"/>
                <w:szCs w:val="22"/>
              </w:rPr>
              <w:t>с защитным антикоррозийным покрытием из полиэстера.</w:t>
            </w:r>
          </w:p>
          <w:p w:rsidR="006B002C" w:rsidRPr="007778C5" w:rsidRDefault="006B002C" w:rsidP="00142A4A">
            <w:pPr>
              <w:spacing w:line="288" w:lineRule="auto"/>
              <w:jc w:val="both"/>
              <w:rPr>
                <w:kern w:val="0"/>
                <w:sz w:val="22"/>
                <w:szCs w:val="22"/>
              </w:rPr>
            </w:pPr>
            <w:r w:rsidRPr="007778C5">
              <w:rPr>
                <w:kern w:val="0"/>
                <w:sz w:val="22"/>
                <w:szCs w:val="22"/>
              </w:rPr>
              <w:t>Ширина отливов не менее 250 мм.</w:t>
            </w:r>
          </w:p>
        </w:tc>
        <w:tc>
          <w:tcPr>
            <w:tcW w:w="2340" w:type="dxa"/>
            <w:shd w:val="clear" w:color="auto" w:fill="auto"/>
          </w:tcPr>
          <w:p w:rsidR="006B002C" w:rsidRPr="00FA4BE2" w:rsidRDefault="006B002C" w:rsidP="00142A4A">
            <w:pPr>
              <w:spacing w:line="288" w:lineRule="auto"/>
              <w:jc w:val="center"/>
              <w:rPr>
                <w:kern w:val="0"/>
                <w:sz w:val="22"/>
                <w:szCs w:val="22"/>
                <w:lang w:val="en-US"/>
              </w:rPr>
            </w:pPr>
            <w:r w:rsidRPr="007778C5">
              <w:rPr>
                <w:color w:val="000000"/>
                <w:kern w:val="0"/>
                <w:sz w:val="22"/>
                <w:szCs w:val="22"/>
                <w:shd w:val="clear" w:color="auto" w:fill="FFFFFF"/>
              </w:rPr>
              <w:t>ГОСТ 14918-80</w:t>
            </w:r>
            <w:r w:rsidR="00FA4BE2">
              <w:rPr>
                <w:color w:val="000000"/>
                <w:kern w:val="0"/>
                <w:sz w:val="22"/>
                <w:szCs w:val="22"/>
                <w:shd w:val="clear" w:color="auto" w:fill="FFFFFF"/>
                <w:lang w:val="en-US"/>
              </w:rPr>
              <w:t>*</w:t>
            </w:r>
          </w:p>
        </w:tc>
      </w:tr>
    </w:tbl>
    <w:p w:rsidR="006B002C" w:rsidRPr="007778C5" w:rsidRDefault="006B002C" w:rsidP="006B002C">
      <w:pPr>
        <w:spacing w:before="120" w:after="120" w:line="276" w:lineRule="auto"/>
        <w:jc w:val="both"/>
        <w:rPr>
          <w:kern w:val="0"/>
          <w:sz w:val="22"/>
          <w:szCs w:val="22"/>
        </w:rPr>
      </w:pPr>
      <w:r w:rsidRPr="007778C5">
        <w:rPr>
          <w:b/>
          <w:kern w:val="0"/>
          <w:sz w:val="22"/>
          <w:szCs w:val="22"/>
        </w:rPr>
        <w:t xml:space="preserve"> Срок предоставления гарантий качества работ:</w:t>
      </w:r>
      <w:r w:rsidRPr="007778C5">
        <w:rPr>
          <w:kern w:val="0"/>
          <w:sz w:val="22"/>
          <w:szCs w:val="22"/>
        </w:rPr>
        <w:t xml:space="preserve"> На конструкции ПВХ </w:t>
      </w:r>
      <w:r w:rsidRPr="007778C5">
        <w:rPr>
          <w:b/>
          <w:kern w:val="0"/>
          <w:sz w:val="22"/>
          <w:szCs w:val="22"/>
        </w:rPr>
        <w:t>5 (пять)</w:t>
      </w:r>
      <w:r w:rsidRPr="007778C5">
        <w:rPr>
          <w:kern w:val="0"/>
          <w:sz w:val="22"/>
          <w:szCs w:val="22"/>
        </w:rPr>
        <w:t xml:space="preserve"> </w:t>
      </w:r>
      <w:r w:rsidRPr="007778C5">
        <w:rPr>
          <w:b/>
          <w:kern w:val="0"/>
          <w:sz w:val="22"/>
          <w:szCs w:val="22"/>
        </w:rPr>
        <w:t xml:space="preserve">лет, </w:t>
      </w:r>
      <w:r w:rsidRPr="007778C5">
        <w:rPr>
          <w:kern w:val="0"/>
          <w:sz w:val="22"/>
          <w:szCs w:val="22"/>
        </w:rPr>
        <w:t>конструкции из</w:t>
      </w:r>
      <w:r w:rsidRPr="007778C5">
        <w:rPr>
          <w:b/>
          <w:kern w:val="0"/>
          <w:sz w:val="22"/>
          <w:szCs w:val="22"/>
        </w:rPr>
        <w:t xml:space="preserve"> </w:t>
      </w:r>
      <w:r w:rsidRPr="007778C5">
        <w:rPr>
          <w:kern w:val="0"/>
          <w:sz w:val="22"/>
          <w:szCs w:val="22"/>
        </w:rPr>
        <w:t xml:space="preserve">алюминия </w:t>
      </w:r>
      <w:r w:rsidRPr="007778C5">
        <w:rPr>
          <w:b/>
          <w:kern w:val="0"/>
          <w:sz w:val="22"/>
          <w:szCs w:val="22"/>
        </w:rPr>
        <w:t xml:space="preserve">1 (один) год, </w:t>
      </w:r>
      <w:r w:rsidRPr="007778C5">
        <w:rPr>
          <w:kern w:val="0"/>
          <w:sz w:val="22"/>
          <w:szCs w:val="22"/>
        </w:rPr>
        <w:t>подоконники, отливы</w:t>
      </w:r>
      <w:r w:rsidRPr="007778C5">
        <w:rPr>
          <w:b/>
          <w:kern w:val="0"/>
          <w:sz w:val="22"/>
          <w:szCs w:val="22"/>
        </w:rPr>
        <w:t xml:space="preserve"> 1(один) год, </w:t>
      </w:r>
      <w:r w:rsidRPr="007778C5">
        <w:rPr>
          <w:kern w:val="0"/>
          <w:sz w:val="22"/>
          <w:szCs w:val="22"/>
        </w:rPr>
        <w:t xml:space="preserve">на выполняемые работы  </w:t>
      </w:r>
      <w:r w:rsidRPr="007778C5">
        <w:rPr>
          <w:b/>
          <w:kern w:val="0"/>
          <w:sz w:val="22"/>
          <w:szCs w:val="22"/>
        </w:rPr>
        <w:t>3 года</w:t>
      </w:r>
      <w:r w:rsidRPr="007778C5">
        <w:rPr>
          <w:kern w:val="0"/>
          <w:sz w:val="22"/>
          <w:szCs w:val="22"/>
        </w:rPr>
        <w:t xml:space="preserve"> с момента подписания сторонами акта выполненных работ.</w:t>
      </w:r>
    </w:p>
    <w:p w:rsidR="00063503" w:rsidRPr="009805AA" w:rsidRDefault="00063503" w:rsidP="00063503">
      <w:pPr>
        <w:ind w:right="-2" w:firstLine="709"/>
        <w:jc w:val="right"/>
        <w:rPr>
          <w:b/>
          <w:sz w:val="20"/>
        </w:rPr>
      </w:pPr>
      <w:r w:rsidRPr="009805AA">
        <w:rPr>
          <w:b/>
          <w:sz w:val="20"/>
        </w:rPr>
        <w:lastRenderedPageBreak/>
        <w:t xml:space="preserve">Приложение №1 к документации </w:t>
      </w:r>
      <w:proofErr w:type="gramStart"/>
      <w:r w:rsidRPr="009805AA">
        <w:rPr>
          <w:b/>
          <w:sz w:val="20"/>
        </w:rPr>
        <w:t>о</w:t>
      </w:r>
      <w:r>
        <w:rPr>
          <w:b/>
          <w:sz w:val="20"/>
        </w:rPr>
        <w:t>б</w:t>
      </w:r>
      <w:proofErr w:type="gramEnd"/>
      <w:r w:rsidRPr="009805AA">
        <w:rPr>
          <w:b/>
          <w:sz w:val="20"/>
        </w:rPr>
        <w:t xml:space="preserve"> </w:t>
      </w:r>
    </w:p>
    <w:p w:rsidR="00063503" w:rsidRPr="009805AA" w:rsidRDefault="00063503" w:rsidP="00063503">
      <w:pPr>
        <w:ind w:right="-2" w:firstLine="709"/>
        <w:jc w:val="right"/>
        <w:rPr>
          <w:b/>
          <w:sz w:val="20"/>
        </w:rPr>
      </w:pPr>
      <w:r w:rsidRPr="009805AA">
        <w:rPr>
          <w:b/>
          <w:sz w:val="20"/>
        </w:rPr>
        <w:t>электронном аукционе</w:t>
      </w:r>
    </w:p>
    <w:p w:rsidR="00063503" w:rsidRPr="009805AA" w:rsidRDefault="00063503" w:rsidP="00063503">
      <w:pPr>
        <w:ind w:right="-2" w:firstLine="709"/>
        <w:jc w:val="right"/>
        <w:rPr>
          <w:b/>
          <w:sz w:val="20"/>
        </w:rPr>
      </w:pPr>
      <w:r w:rsidRPr="009805AA">
        <w:rPr>
          <w:b/>
          <w:sz w:val="20"/>
        </w:rPr>
        <w:t>(рекомендуемая форма)</w:t>
      </w:r>
    </w:p>
    <w:p w:rsidR="00063503" w:rsidRPr="009805AA" w:rsidRDefault="00063503" w:rsidP="00063503">
      <w:pPr>
        <w:ind w:right="-2" w:firstLine="709"/>
        <w:jc w:val="center"/>
        <w:rPr>
          <w:sz w:val="20"/>
        </w:rPr>
      </w:pPr>
    </w:p>
    <w:p w:rsidR="00063503" w:rsidRPr="00E51F1B" w:rsidRDefault="00063503" w:rsidP="00063503">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063503" w:rsidRPr="009805AA" w:rsidRDefault="00063503" w:rsidP="00063503">
      <w:pPr>
        <w:ind w:right="-2" w:firstLine="709"/>
        <w:jc w:val="center"/>
        <w:rPr>
          <w:sz w:val="22"/>
          <w:szCs w:val="22"/>
        </w:rPr>
      </w:pPr>
    </w:p>
    <w:p w:rsidR="00063503" w:rsidRPr="00B05552" w:rsidRDefault="00063503" w:rsidP="00F77126">
      <w:pPr>
        <w:pStyle w:val="af9"/>
        <w:widowControl w:val="0"/>
        <w:numPr>
          <w:ilvl w:val="0"/>
          <w:numId w:val="5"/>
        </w:numPr>
        <w:tabs>
          <w:tab w:val="left" w:pos="709"/>
        </w:tabs>
        <w:jc w:val="both"/>
        <w:rPr>
          <w:rFonts w:ascii="Times New Roman" w:hAnsi="Times New Roman"/>
        </w:rPr>
      </w:pPr>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xml:space="preserve">, а суммарная доля участия иностранных юридических лиц и (или) юридических лиц, не являющихся субъектами малого и среднего предпринимательства,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063503" w:rsidRPr="00B05552" w:rsidRDefault="00063503" w:rsidP="00F77126">
      <w:pPr>
        <w:pStyle w:val="af9"/>
        <w:widowControl w:val="0"/>
        <w:numPr>
          <w:ilvl w:val="0"/>
          <w:numId w:val="5"/>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063503" w:rsidRPr="00B05552" w:rsidRDefault="00063503" w:rsidP="00F77126">
      <w:pPr>
        <w:pStyle w:val="af9"/>
        <w:widowControl w:val="0"/>
        <w:numPr>
          <w:ilvl w:val="0"/>
          <w:numId w:val="5"/>
        </w:numPr>
        <w:tabs>
          <w:tab w:val="left" w:pos="709"/>
        </w:tabs>
        <w:jc w:val="both"/>
        <w:rPr>
          <w:rFonts w:ascii="Times New Roman" w:hAnsi="Times New Roman"/>
        </w:rPr>
      </w:pPr>
      <w:r w:rsidRPr="00B05552">
        <w:rPr>
          <w:rFonts w:ascii="Times New Roman" w:hAnsi="Times New Roman"/>
        </w:rPr>
        <w:t xml:space="preserve">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063503" w:rsidRPr="009805AA" w:rsidRDefault="00063503" w:rsidP="00063503">
      <w:pPr>
        <w:widowControl w:val="0"/>
        <w:tabs>
          <w:tab w:val="left" w:pos="709"/>
        </w:tabs>
        <w:jc w:val="center"/>
        <w:rPr>
          <w:sz w:val="22"/>
          <w:szCs w:val="22"/>
        </w:rPr>
      </w:pPr>
      <w:r w:rsidRPr="009805AA">
        <w:rPr>
          <w:sz w:val="22"/>
          <w:szCs w:val="22"/>
        </w:rPr>
        <w:t>или</w:t>
      </w:r>
    </w:p>
    <w:p w:rsidR="00063503" w:rsidRPr="009805AA" w:rsidRDefault="00063503" w:rsidP="00063503">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063503" w:rsidRPr="009805AA" w:rsidRDefault="00063503" w:rsidP="00063503">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063503" w:rsidRPr="009805AA" w:rsidTr="00882225">
        <w:trPr>
          <w:jc w:val="center"/>
        </w:trPr>
        <w:tc>
          <w:tcPr>
            <w:tcW w:w="1260" w:type="dxa"/>
            <w:tcBorders>
              <w:top w:val="single" w:sz="4" w:space="0" w:color="auto"/>
              <w:left w:val="single" w:sz="4" w:space="0" w:color="auto"/>
              <w:bottom w:val="single" w:sz="4" w:space="0" w:color="auto"/>
              <w:right w:val="single" w:sz="4" w:space="0" w:color="auto"/>
            </w:tcBorders>
            <w:hideMark/>
          </w:tcPr>
          <w:p w:rsidR="00063503" w:rsidRPr="009805AA" w:rsidRDefault="00063503" w:rsidP="00882225">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063503" w:rsidRPr="009805AA" w:rsidRDefault="00063503" w:rsidP="00882225">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063503" w:rsidRPr="009805AA" w:rsidRDefault="00063503" w:rsidP="00882225">
            <w:pPr>
              <w:widowControl w:val="0"/>
              <w:tabs>
                <w:tab w:val="left" w:pos="709"/>
              </w:tabs>
              <w:jc w:val="center"/>
              <w:rPr>
                <w:rFonts w:cs="Calibri"/>
                <w:color w:val="000000"/>
                <w:szCs w:val="22"/>
              </w:rPr>
            </w:pPr>
          </w:p>
        </w:tc>
      </w:tr>
      <w:tr w:rsidR="00063503" w:rsidRPr="009805AA" w:rsidTr="00882225">
        <w:trPr>
          <w:jc w:val="center"/>
        </w:trPr>
        <w:tc>
          <w:tcPr>
            <w:tcW w:w="1260" w:type="dxa"/>
            <w:tcBorders>
              <w:top w:val="single" w:sz="4" w:space="0" w:color="auto"/>
              <w:left w:val="single" w:sz="4" w:space="0" w:color="auto"/>
              <w:bottom w:val="single" w:sz="4" w:space="0" w:color="auto"/>
              <w:right w:val="single" w:sz="4" w:space="0" w:color="auto"/>
            </w:tcBorders>
            <w:hideMark/>
          </w:tcPr>
          <w:p w:rsidR="00063503" w:rsidRPr="009805AA" w:rsidRDefault="00063503" w:rsidP="00882225">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063503" w:rsidRPr="009805AA" w:rsidRDefault="00063503" w:rsidP="00882225">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063503" w:rsidRPr="009805AA" w:rsidRDefault="00063503" w:rsidP="00882225">
            <w:pPr>
              <w:widowControl w:val="0"/>
              <w:tabs>
                <w:tab w:val="left" w:pos="709"/>
              </w:tabs>
              <w:jc w:val="center"/>
              <w:rPr>
                <w:rFonts w:cs="Calibri"/>
                <w:color w:val="000000"/>
                <w:szCs w:val="22"/>
              </w:rPr>
            </w:pPr>
          </w:p>
        </w:tc>
      </w:tr>
    </w:tbl>
    <w:p w:rsidR="003B0DA0" w:rsidRDefault="003B0DA0" w:rsidP="00063503">
      <w:pPr>
        <w:jc w:val="right"/>
        <w:rPr>
          <w:b/>
          <w:sz w:val="20"/>
        </w:rPr>
        <w:sectPr w:rsidR="003B0DA0" w:rsidSect="00C410C2">
          <w:pgSz w:w="11906" w:h="16838"/>
          <w:pgMar w:top="567" w:right="566" w:bottom="567" w:left="851" w:header="709" w:footer="709" w:gutter="0"/>
          <w:cols w:space="708"/>
          <w:docGrid w:linePitch="360"/>
        </w:sectPr>
      </w:pPr>
    </w:p>
    <w:p w:rsidR="00063503" w:rsidRPr="001916CA" w:rsidRDefault="00063503" w:rsidP="00063503">
      <w:pPr>
        <w:jc w:val="right"/>
        <w:rPr>
          <w:b/>
          <w:sz w:val="20"/>
        </w:rPr>
      </w:pPr>
      <w:r w:rsidRPr="00DF6D4D">
        <w:rPr>
          <w:b/>
          <w:sz w:val="20"/>
        </w:rPr>
        <w:lastRenderedPageBreak/>
        <w:t>Приложение №</w:t>
      </w:r>
      <w:r>
        <w:rPr>
          <w:b/>
          <w:sz w:val="20"/>
        </w:rPr>
        <w:t>2</w:t>
      </w:r>
      <w:r w:rsidRPr="00DF6D4D">
        <w:rPr>
          <w:b/>
          <w:sz w:val="20"/>
        </w:rPr>
        <w:t xml:space="preserve"> к </w:t>
      </w:r>
      <w:r w:rsidRPr="001916CA">
        <w:rPr>
          <w:b/>
          <w:sz w:val="20"/>
        </w:rPr>
        <w:t xml:space="preserve"> документации об электронном</w:t>
      </w:r>
    </w:p>
    <w:p w:rsidR="00063503" w:rsidRPr="00DF6D4D" w:rsidRDefault="00063503" w:rsidP="00063503">
      <w:pPr>
        <w:jc w:val="right"/>
        <w:rPr>
          <w:b/>
          <w:bCs/>
          <w:sz w:val="20"/>
        </w:rPr>
      </w:pPr>
      <w:r>
        <w:rPr>
          <w:b/>
          <w:sz w:val="20"/>
        </w:rPr>
        <w:t>а</w:t>
      </w:r>
      <w:r w:rsidRPr="001916CA">
        <w:rPr>
          <w:b/>
          <w:sz w:val="20"/>
        </w:rPr>
        <w:t>укционе</w:t>
      </w:r>
      <w:r>
        <w:rPr>
          <w:b/>
          <w:sz w:val="20"/>
        </w:rPr>
        <w:t xml:space="preserve"> </w:t>
      </w:r>
      <w:r w:rsidRPr="00DF6D4D">
        <w:rPr>
          <w:b/>
          <w:bCs/>
          <w:sz w:val="20"/>
        </w:rPr>
        <w:t xml:space="preserve">Форма № 1 (рекомендуемая) </w:t>
      </w:r>
    </w:p>
    <w:p w:rsidR="00063503" w:rsidRPr="00DF6D4D" w:rsidRDefault="00063503" w:rsidP="00063503">
      <w:pPr>
        <w:jc w:val="right"/>
        <w:rPr>
          <w:b/>
          <w:bCs/>
          <w:sz w:val="20"/>
        </w:rPr>
      </w:pPr>
      <w:r w:rsidRPr="00DF6D4D">
        <w:rPr>
          <w:b/>
          <w:bCs/>
          <w:sz w:val="20"/>
        </w:rPr>
        <w:t>«Первая часть заявки»</w:t>
      </w:r>
    </w:p>
    <w:p w:rsidR="00063503" w:rsidRPr="00DF6D4D" w:rsidRDefault="00063503" w:rsidP="00063503">
      <w:pPr>
        <w:rPr>
          <w:bCs/>
          <w:sz w:val="20"/>
        </w:rPr>
      </w:pPr>
    </w:p>
    <w:p w:rsidR="00893E75" w:rsidRPr="00893E75" w:rsidRDefault="00063503" w:rsidP="00893E75">
      <w:pPr>
        <w:jc w:val="center"/>
        <w:rPr>
          <w:sz w:val="20"/>
        </w:rPr>
      </w:pPr>
      <w:r w:rsidRPr="00E12617">
        <w:rPr>
          <w:sz w:val="20"/>
        </w:rPr>
        <w:t xml:space="preserve">Мы согласны принять участие в электронном аукционе на право заключить </w:t>
      </w:r>
      <w:r w:rsidRPr="0069199C">
        <w:rPr>
          <w:sz w:val="20"/>
        </w:rPr>
        <w:t xml:space="preserve">муниципальный контракт </w:t>
      </w:r>
      <w:r w:rsidR="00893E75" w:rsidRPr="00893E75">
        <w:rPr>
          <w:sz w:val="20"/>
        </w:rPr>
        <w:t>на выполнение работ по замене оконных блоков здания МАОУ Красногорская гимназия в с. Красногорское Удмуртской Республики</w:t>
      </w:r>
      <w:r w:rsidR="00893E75">
        <w:rPr>
          <w:sz w:val="20"/>
        </w:rPr>
        <w:t>.</w:t>
      </w:r>
    </w:p>
    <w:p w:rsidR="00063503" w:rsidRPr="00DF6D4D" w:rsidRDefault="00063503" w:rsidP="00063503">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r>
        <w:rPr>
          <w:b/>
          <w:sz w:val="20"/>
        </w:rPr>
        <w:t xml:space="preserve"> </w:t>
      </w:r>
    </w:p>
    <w:p w:rsidR="00063503" w:rsidRPr="00DF6D4D" w:rsidRDefault="00063503" w:rsidP="00063503">
      <w:pPr>
        <w:rPr>
          <w:b/>
          <w:sz w:val="20"/>
        </w:rPr>
      </w:pPr>
    </w:p>
    <w:p w:rsidR="00063503" w:rsidRPr="00DF6D4D" w:rsidRDefault="00063503" w:rsidP="00063503">
      <w:pPr>
        <w:rPr>
          <w:i/>
          <w:sz w:val="20"/>
        </w:rPr>
      </w:pPr>
      <w:r w:rsidRPr="00DF6D4D">
        <w:rPr>
          <w:i/>
          <w:sz w:val="20"/>
        </w:rPr>
        <w:t>Данный образец таблицы не является обязательным для заполнения</w:t>
      </w:r>
      <w:r>
        <w:rPr>
          <w:i/>
          <w:sz w:val="20"/>
        </w:rPr>
        <w:t xml:space="preserve"> </w:t>
      </w:r>
      <w:r w:rsidRPr="00DF6D4D">
        <w:rPr>
          <w:i/>
          <w:sz w:val="20"/>
        </w:rPr>
        <w:t>и служит примером формы</w:t>
      </w:r>
    </w:p>
    <w:p w:rsidR="00063503" w:rsidRPr="00DF6D4D" w:rsidRDefault="00063503" w:rsidP="00063503">
      <w:pPr>
        <w:rPr>
          <w:sz w:val="20"/>
        </w:rPr>
      </w:pPr>
    </w:p>
    <w:tbl>
      <w:tblPr>
        <w:tblpPr w:leftFromText="180" w:rightFromText="180" w:bottomFromText="200" w:vertAnchor="text" w:horzAnchor="page" w:tblpX="774" w:tblpY="95"/>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2268"/>
        <w:gridCol w:w="3279"/>
        <w:gridCol w:w="2819"/>
        <w:gridCol w:w="1700"/>
      </w:tblGrid>
      <w:tr w:rsidR="00063503" w:rsidRPr="00893E75" w:rsidTr="007F01D8">
        <w:trPr>
          <w:trHeight w:val="704"/>
        </w:trPr>
        <w:tc>
          <w:tcPr>
            <w:tcW w:w="251" w:type="pct"/>
            <w:tcBorders>
              <w:top w:val="single" w:sz="4" w:space="0" w:color="auto"/>
              <w:left w:val="single" w:sz="4" w:space="0" w:color="auto"/>
              <w:bottom w:val="single" w:sz="4" w:space="0" w:color="auto"/>
              <w:right w:val="single" w:sz="4" w:space="0" w:color="auto"/>
            </w:tcBorders>
            <w:vAlign w:val="center"/>
            <w:hideMark/>
          </w:tcPr>
          <w:p w:rsidR="00063503" w:rsidRPr="00893E75" w:rsidRDefault="00063503" w:rsidP="00882225">
            <w:pPr>
              <w:rPr>
                <w:b/>
                <w:bCs/>
                <w:sz w:val="20"/>
              </w:rPr>
            </w:pPr>
            <w:r w:rsidRPr="00893E75">
              <w:rPr>
                <w:b/>
                <w:bCs/>
                <w:sz w:val="20"/>
              </w:rPr>
              <w:t>№ п/п</w:t>
            </w:r>
          </w:p>
        </w:tc>
        <w:tc>
          <w:tcPr>
            <w:tcW w:w="1070" w:type="pct"/>
            <w:tcBorders>
              <w:top w:val="single" w:sz="4" w:space="0" w:color="auto"/>
              <w:left w:val="single" w:sz="4" w:space="0" w:color="auto"/>
              <w:bottom w:val="single" w:sz="4" w:space="0" w:color="auto"/>
              <w:right w:val="single" w:sz="4" w:space="0" w:color="auto"/>
            </w:tcBorders>
            <w:vAlign w:val="center"/>
            <w:hideMark/>
          </w:tcPr>
          <w:p w:rsidR="00063503" w:rsidRPr="00893E75" w:rsidRDefault="00063503" w:rsidP="00882225">
            <w:pPr>
              <w:rPr>
                <w:b/>
                <w:bCs/>
                <w:sz w:val="20"/>
              </w:rPr>
            </w:pPr>
            <w:r w:rsidRPr="00893E75">
              <w:rPr>
                <w:b/>
                <w:bCs/>
                <w:sz w:val="20"/>
              </w:rPr>
              <w:t>Наименование Товара</w:t>
            </w:r>
          </w:p>
        </w:tc>
        <w:tc>
          <w:tcPr>
            <w:tcW w:w="1547" w:type="pct"/>
            <w:tcBorders>
              <w:top w:val="single" w:sz="4" w:space="0" w:color="auto"/>
              <w:left w:val="single" w:sz="4" w:space="0" w:color="auto"/>
              <w:bottom w:val="single" w:sz="4" w:space="0" w:color="auto"/>
              <w:right w:val="single" w:sz="4" w:space="0" w:color="auto"/>
            </w:tcBorders>
            <w:vAlign w:val="center"/>
            <w:hideMark/>
          </w:tcPr>
          <w:p w:rsidR="00063503" w:rsidRPr="00893E75" w:rsidRDefault="00063503" w:rsidP="00882225">
            <w:pPr>
              <w:rPr>
                <w:b/>
                <w:bCs/>
                <w:sz w:val="20"/>
              </w:rPr>
            </w:pPr>
            <w:r w:rsidRPr="00893E75">
              <w:rPr>
                <w:b/>
                <w:bCs/>
                <w:sz w:val="20"/>
              </w:rPr>
              <w:t>Конкретные показатели используемого товара, соответствующие значениям, установленным Документацией об электронном аукционе  или (эквивалент)</w:t>
            </w:r>
          </w:p>
        </w:tc>
        <w:tc>
          <w:tcPr>
            <w:tcW w:w="1330" w:type="pct"/>
            <w:tcBorders>
              <w:top w:val="single" w:sz="4" w:space="0" w:color="auto"/>
              <w:left w:val="single" w:sz="4" w:space="0" w:color="auto"/>
              <w:bottom w:val="single" w:sz="4" w:space="0" w:color="auto"/>
              <w:right w:val="single" w:sz="4" w:space="0" w:color="auto"/>
            </w:tcBorders>
            <w:vAlign w:val="center"/>
            <w:hideMark/>
          </w:tcPr>
          <w:p w:rsidR="00063503" w:rsidRPr="00893E75" w:rsidRDefault="00063503" w:rsidP="00882225">
            <w:pPr>
              <w:rPr>
                <w:b/>
                <w:bCs/>
                <w:sz w:val="20"/>
              </w:rPr>
            </w:pPr>
            <w:r w:rsidRPr="00893E75">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02" w:type="pct"/>
            <w:tcBorders>
              <w:top w:val="single" w:sz="4" w:space="0" w:color="auto"/>
              <w:left w:val="single" w:sz="4" w:space="0" w:color="auto"/>
              <w:bottom w:val="single" w:sz="4" w:space="0" w:color="auto"/>
              <w:right w:val="single" w:sz="4" w:space="0" w:color="auto"/>
            </w:tcBorders>
            <w:vAlign w:val="center"/>
            <w:hideMark/>
          </w:tcPr>
          <w:p w:rsidR="00063503" w:rsidRPr="00893E75" w:rsidRDefault="00063503" w:rsidP="00882225">
            <w:pPr>
              <w:rPr>
                <w:b/>
                <w:bCs/>
                <w:sz w:val="20"/>
              </w:rPr>
            </w:pPr>
            <w:r w:rsidRPr="00893E75">
              <w:rPr>
                <w:b/>
                <w:bCs/>
                <w:sz w:val="20"/>
              </w:rPr>
              <w:t>Наименование страны происхождения Товара</w:t>
            </w:r>
          </w:p>
        </w:tc>
      </w:tr>
      <w:tr w:rsidR="00063503" w:rsidRPr="00893E75" w:rsidTr="007F01D8">
        <w:trPr>
          <w:trHeight w:val="134"/>
        </w:trPr>
        <w:tc>
          <w:tcPr>
            <w:tcW w:w="251" w:type="pct"/>
            <w:tcBorders>
              <w:top w:val="single" w:sz="4" w:space="0" w:color="auto"/>
              <w:left w:val="single" w:sz="4" w:space="0" w:color="auto"/>
              <w:bottom w:val="single" w:sz="4" w:space="0" w:color="auto"/>
              <w:right w:val="single" w:sz="4" w:space="0" w:color="auto"/>
            </w:tcBorders>
            <w:hideMark/>
          </w:tcPr>
          <w:p w:rsidR="00063503" w:rsidRPr="00893E75" w:rsidRDefault="00063503" w:rsidP="00882225">
            <w:pPr>
              <w:jc w:val="center"/>
              <w:rPr>
                <w:b/>
                <w:bCs/>
                <w:sz w:val="20"/>
              </w:rPr>
            </w:pPr>
            <w:r w:rsidRPr="00893E75">
              <w:rPr>
                <w:b/>
                <w:bCs/>
                <w:sz w:val="20"/>
              </w:rPr>
              <w:t>1</w:t>
            </w:r>
          </w:p>
        </w:tc>
        <w:tc>
          <w:tcPr>
            <w:tcW w:w="1070" w:type="pct"/>
            <w:tcBorders>
              <w:top w:val="single" w:sz="4" w:space="0" w:color="auto"/>
              <w:left w:val="single" w:sz="4" w:space="0" w:color="auto"/>
              <w:bottom w:val="single" w:sz="4" w:space="0" w:color="auto"/>
              <w:right w:val="single" w:sz="4" w:space="0" w:color="auto"/>
            </w:tcBorders>
            <w:hideMark/>
          </w:tcPr>
          <w:p w:rsidR="00063503" w:rsidRPr="00893E75" w:rsidRDefault="00063503" w:rsidP="00882225">
            <w:pPr>
              <w:jc w:val="center"/>
              <w:rPr>
                <w:b/>
                <w:bCs/>
                <w:sz w:val="20"/>
              </w:rPr>
            </w:pPr>
            <w:r w:rsidRPr="00893E75">
              <w:rPr>
                <w:b/>
                <w:bCs/>
                <w:sz w:val="20"/>
              </w:rPr>
              <w:t>2</w:t>
            </w:r>
          </w:p>
        </w:tc>
        <w:tc>
          <w:tcPr>
            <w:tcW w:w="1547" w:type="pct"/>
            <w:tcBorders>
              <w:top w:val="single" w:sz="4" w:space="0" w:color="auto"/>
              <w:left w:val="single" w:sz="4" w:space="0" w:color="auto"/>
              <w:bottom w:val="single" w:sz="4" w:space="0" w:color="auto"/>
              <w:right w:val="single" w:sz="4" w:space="0" w:color="auto"/>
            </w:tcBorders>
            <w:hideMark/>
          </w:tcPr>
          <w:p w:rsidR="00063503" w:rsidRPr="00893E75" w:rsidRDefault="00063503" w:rsidP="00882225">
            <w:pPr>
              <w:jc w:val="center"/>
              <w:rPr>
                <w:b/>
                <w:bCs/>
                <w:sz w:val="20"/>
              </w:rPr>
            </w:pPr>
            <w:r w:rsidRPr="00893E75">
              <w:rPr>
                <w:b/>
                <w:bCs/>
                <w:sz w:val="20"/>
              </w:rPr>
              <w:t>3</w:t>
            </w:r>
          </w:p>
        </w:tc>
        <w:tc>
          <w:tcPr>
            <w:tcW w:w="1330" w:type="pct"/>
            <w:tcBorders>
              <w:top w:val="single" w:sz="4" w:space="0" w:color="auto"/>
              <w:left w:val="single" w:sz="4" w:space="0" w:color="auto"/>
              <w:bottom w:val="single" w:sz="4" w:space="0" w:color="auto"/>
              <w:right w:val="single" w:sz="4" w:space="0" w:color="auto"/>
            </w:tcBorders>
            <w:hideMark/>
          </w:tcPr>
          <w:p w:rsidR="00063503" w:rsidRPr="00893E75" w:rsidRDefault="00063503" w:rsidP="00882225">
            <w:pPr>
              <w:jc w:val="center"/>
              <w:rPr>
                <w:b/>
                <w:bCs/>
                <w:sz w:val="20"/>
              </w:rPr>
            </w:pPr>
            <w:r w:rsidRPr="00893E75">
              <w:rPr>
                <w:b/>
                <w:bCs/>
                <w:sz w:val="20"/>
              </w:rPr>
              <w:t>4</w:t>
            </w:r>
          </w:p>
        </w:tc>
        <w:tc>
          <w:tcPr>
            <w:tcW w:w="802" w:type="pct"/>
            <w:tcBorders>
              <w:top w:val="single" w:sz="4" w:space="0" w:color="auto"/>
              <w:left w:val="single" w:sz="4" w:space="0" w:color="auto"/>
              <w:bottom w:val="single" w:sz="4" w:space="0" w:color="auto"/>
              <w:right w:val="single" w:sz="4" w:space="0" w:color="auto"/>
            </w:tcBorders>
            <w:hideMark/>
          </w:tcPr>
          <w:p w:rsidR="00063503" w:rsidRPr="00893E75" w:rsidRDefault="00063503" w:rsidP="00882225">
            <w:pPr>
              <w:jc w:val="center"/>
              <w:rPr>
                <w:b/>
                <w:bCs/>
                <w:sz w:val="20"/>
              </w:rPr>
            </w:pPr>
            <w:r w:rsidRPr="00893E75">
              <w:rPr>
                <w:b/>
                <w:bCs/>
                <w:sz w:val="20"/>
              </w:rPr>
              <w:t>5</w:t>
            </w:r>
          </w:p>
        </w:tc>
      </w:tr>
      <w:tr w:rsidR="007F01D8" w:rsidRPr="00893E75" w:rsidTr="007F01D8">
        <w:trPr>
          <w:trHeight w:val="444"/>
        </w:trPr>
        <w:tc>
          <w:tcPr>
            <w:tcW w:w="251" w:type="pct"/>
            <w:tcBorders>
              <w:top w:val="single" w:sz="4" w:space="0" w:color="auto"/>
              <w:left w:val="single" w:sz="4" w:space="0" w:color="auto"/>
              <w:bottom w:val="single" w:sz="4" w:space="0" w:color="auto"/>
              <w:right w:val="single" w:sz="4" w:space="0" w:color="auto"/>
            </w:tcBorders>
          </w:tcPr>
          <w:p w:rsidR="007F01D8" w:rsidRPr="00893E75" w:rsidRDefault="007F01D8" w:rsidP="00882225">
            <w:pPr>
              <w:rPr>
                <w:bCs/>
                <w:sz w:val="20"/>
              </w:rPr>
            </w:pPr>
            <w:r w:rsidRPr="00893E75">
              <w:rPr>
                <w:bCs/>
                <w:sz w:val="20"/>
              </w:rPr>
              <w:t>1</w:t>
            </w:r>
          </w:p>
        </w:tc>
        <w:tc>
          <w:tcPr>
            <w:tcW w:w="1070" w:type="pct"/>
            <w:tcBorders>
              <w:top w:val="single" w:sz="4" w:space="0" w:color="auto"/>
              <w:left w:val="single" w:sz="4" w:space="0" w:color="auto"/>
              <w:bottom w:val="single" w:sz="4" w:space="0" w:color="auto"/>
              <w:right w:val="single" w:sz="4" w:space="0" w:color="auto"/>
            </w:tcBorders>
          </w:tcPr>
          <w:p w:rsidR="007F01D8" w:rsidRPr="007778C5" w:rsidRDefault="007F01D8" w:rsidP="00142A4A">
            <w:pPr>
              <w:spacing w:line="288" w:lineRule="auto"/>
              <w:rPr>
                <w:kern w:val="0"/>
                <w:sz w:val="22"/>
                <w:szCs w:val="22"/>
              </w:rPr>
            </w:pPr>
            <w:r w:rsidRPr="007778C5">
              <w:rPr>
                <w:kern w:val="0"/>
                <w:sz w:val="22"/>
                <w:szCs w:val="22"/>
              </w:rPr>
              <w:t xml:space="preserve">Оконный </w:t>
            </w:r>
          </w:p>
          <w:p w:rsidR="007F01D8" w:rsidRPr="007778C5" w:rsidRDefault="007F01D8" w:rsidP="00142A4A">
            <w:pPr>
              <w:spacing w:line="288" w:lineRule="auto"/>
              <w:rPr>
                <w:kern w:val="0"/>
                <w:sz w:val="22"/>
                <w:szCs w:val="22"/>
              </w:rPr>
            </w:pPr>
            <w:r w:rsidRPr="007778C5">
              <w:rPr>
                <w:kern w:val="0"/>
                <w:sz w:val="22"/>
                <w:szCs w:val="22"/>
              </w:rPr>
              <w:t>профиль</w:t>
            </w:r>
          </w:p>
        </w:tc>
        <w:tc>
          <w:tcPr>
            <w:tcW w:w="1547" w:type="pct"/>
            <w:tcBorders>
              <w:top w:val="single" w:sz="4" w:space="0" w:color="auto"/>
              <w:left w:val="single" w:sz="4" w:space="0" w:color="auto"/>
              <w:bottom w:val="single" w:sz="4" w:space="0" w:color="auto"/>
              <w:right w:val="single" w:sz="4" w:space="0" w:color="auto"/>
            </w:tcBorders>
          </w:tcPr>
          <w:p w:rsidR="007F01D8" w:rsidRPr="00893E75" w:rsidRDefault="007F01D8" w:rsidP="00882225">
            <w:pPr>
              <w:rPr>
                <w:bCs/>
                <w:sz w:val="20"/>
              </w:rPr>
            </w:pPr>
          </w:p>
        </w:tc>
        <w:tc>
          <w:tcPr>
            <w:tcW w:w="1330" w:type="pct"/>
            <w:tcBorders>
              <w:top w:val="single" w:sz="4" w:space="0" w:color="auto"/>
              <w:left w:val="single" w:sz="4" w:space="0" w:color="auto"/>
              <w:bottom w:val="single" w:sz="4" w:space="0" w:color="auto"/>
              <w:right w:val="single" w:sz="4" w:space="0" w:color="auto"/>
            </w:tcBorders>
          </w:tcPr>
          <w:p w:rsidR="007F01D8" w:rsidRPr="00893E75" w:rsidRDefault="007F01D8" w:rsidP="00882225">
            <w:pPr>
              <w:rPr>
                <w:bCs/>
                <w:sz w:val="20"/>
              </w:rPr>
            </w:pPr>
          </w:p>
        </w:tc>
        <w:tc>
          <w:tcPr>
            <w:tcW w:w="802" w:type="pct"/>
            <w:tcBorders>
              <w:top w:val="single" w:sz="4" w:space="0" w:color="auto"/>
              <w:left w:val="single" w:sz="4" w:space="0" w:color="auto"/>
              <w:bottom w:val="single" w:sz="4" w:space="0" w:color="auto"/>
              <w:right w:val="single" w:sz="4" w:space="0" w:color="auto"/>
            </w:tcBorders>
          </w:tcPr>
          <w:p w:rsidR="007F01D8" w:rsidRPr="00893E75" w:rsidRDefault="007F01D8" w:rsidP="00882225">
            <w:pPr>
              <w:jc w:val="center"/>
              <w:rPr>
                <w:bCs/>
                <w:sz w:val="20"/>
              </w:rPr>
            </w:pPr>
            <w:r w:rsidRPr="00893E75">
              <w:rPr>
                <w:bCs/>
                <w:sz w:val="20"/>
              </w:rPr>
              <w:t>Российская Федерация</w:t>
            </w:r>
          </w:p>
        </w:tc>
      </w:tr>
      <w:tr w:rsidR="007F01D8" w:rsidRPr="00893E75" w:rsidTr="007F01D8">
        <w:trPr>
          <w:trHeight w:val="444"/>
        </w:trPr>
        <w:tc>
          <w:tcPr>
            <w:tcW w:w="251" w:type="pct"/>
            <w:tcBorders>
              <w:top w:val="single" w:sz="4" w:space="0" w:color="auto"/>
              <w:left w:val="single" w:sz="4" w:space="0" w:color="auto"/>
              <w:bottom w:val="single" w:sz="4" w:space="0" w:color="auto"/>
              <w:right w:val="single" w:sz="4" w:space="0" w:color="auto"/>
            </w:tcBorders>
          </w:tcPr>
          <w:p w:rsidR="007F01D8" w:rsidRPr="00893E75" w:rsidRDefault="007F01D8" w:rsidP="00882225">
            <w:pPr>
              <w:rPr>
                <w:bCs/>
                <w:sz w:val="20"/>
              </w:rPr>
            </w:pPr>
            <w:r w:rsidRPr="00893E75">
              <w:rPr>
                <w:bCs/>
                <w:sz w:val="20"/>
              </w:rPr>
              <w:t>2</w:t>
            </w:r>
          </w:p>
        </w:tc>
        <w:tc>
          <w:tcPr>
            <w:tcW w:w="1070" w:type="pct"/>
            <w:tcBorders>
              <w:top w:val="single" w:sz="4" w:space="0" w:color="auto"/>
              <w:left w:val="single" w:sz="4" w:space="0" w:color="auto"/>
              <w:bottom w:val="single" w:sz="4" w:space="0" w:color="auto"/>
              <w:right w:val="single" w:sz="4" w:space="0" w:color="auto"/>
            </w:tcBorders>
          </w:tcPr>
          <w:p w:rsidR="007F01D8" w:rsidRPr="007778C5" w:rsidRDefault="007F01D8" w:rsidP="00142A4A">
            <w:pPr>
              <w:spacing w:line="288" w:lineRule="auto"/>
              <w:rPr>
                <w:kern w:val="0"/>
                <w:sz w:val="22"/>
                <w:szCs w:val="22"/>
              </w:rPr>
            </w:pPr>
            <w:r w:rsidRPr="007778C5">
              <w:rPr>
                <w:kern w:val="0"/>
                <w:sz w:val="22"/>
                <w:szCs w:val="22"/>
              </w:rPr>
              <w:t>Фурнитура</w:t>
            </w:r>
          </w:p>
        </w:tc>
        <w:tc>
          <w:tcPr>
            <w:tcW w:w="1547" w:type="pct"/>
            <w:tcBorders>
              <w:top w:val="single" w:sz="4" w:space="0" w:color="auto"/>
              <w:left w:val="single" w:sz="4" w:space="0" w:color="auto"/>
              <w:bottom w:val="single" w:sz="4" w:space="0" w:color="auto"/>
              <w:right w:val="single" w:sz="4" w:space="0" w:color="auto"/>
            </w:tcBorders>
          </w:tcPr>
          <w:p w:rsidR="007F01D8" w:rsidRPr="00893E75" w:rsidRDefault="007F01D8" w:rsidP="00882225">
            <w:pPr>
              <w:rPr>
                <w:bCs/>
                <w:sz w:val="20"/>
              </w:rPr>
            </w:pPr>
          </w:p>
        </w:tc>
        <w:tc>
          <w:tcPr>
            <w:tcW w:w="1330" w:type="pct"/>
            <w:tcBorders>
              <w:top w:val="single" w:sz="4" w:space="0" w:color="auto"/>
              <w:left w:val="single" w:sz="4" w:space="0" w:color="auto"/>
              <w:bottom w:val="single" w:sz="4" w:space="0" w:color="auto"/>
              <w:right w:val="single" w:sz="4" w:space="0" w:color="auto"/>
            </w:tcBorders>
          </w:tcPr>
          <w:p w:rsidR="007F01D8" w:rsidRPr="00893E75" w:rsidRDefault="007F01D8" w:rsidP="00882225">
            <w:pPr>
              <w:rPr>
                <w:bCs/>
                <w:sz w:val="20"/>
              </w:rPr>
            </w:pPr>
          </w:p>
        </w:tc>
        <w:tc>
          <w:tcPr>
            <w:tcW w:w="802" w:type="pct"/>
            <w:tcBorders>
              <w:top w:val="single" w:sz="4" w:space="0" w:color="auto"/>
              <w:left w:val="single" w:sz="4" w:space="0" w:color="auto"/>
              <w:bottom w:val="single" w:sz="4" w:space="0" w:color="auto"/>
              <w:right w:val="single" w:sz="4" w:space="0" w:color="auto"/>
            </w:tcBorders>
          </w:tcPr>
          <w:p w:rsidR="007F01D8" w:rsidRPr="00893E75" w:rsidRDefault="007F01D8" w:rsidP="00893E75">
            <w:pPr>
              <w:jc w:val="center"/>
              <w:rPr>
                <w:sz w:val="20"/>
              </w:rPr>
            </w:pPr>
            <w:r w:rsidRPr="00893E75">
              <w:rPr>
                <w:bCs/>
                <w:sz w:val="20"/>
              </w:rPr>
              <w:t>Российская Федерация</w:t>
            </w:r>
          </w:p>
        </w:tc>
      </w:tr>
      <w:tr w:rsidR="007F01D8" w:rsidRPr="00893E75" w:rsidTr="007F01D8">
        <w:trPr>
          <w:trHeight w:val="444"/>
        </w:trPr>
        <w:tc>
          <w:tcPr>
            <w:tcW w:w="251" w:type="pct"/>
            <w:tcBorders>
              <w:top w:val="single" w:sz="4" w:space="0" w:color="auto"/>
              <w:left w:val="single" w:sz="4" w:space="0" w:color="auto"/>
              <w:bottom w:val="single" w:sz="4" w:space="0" w:color="auto"/>
              <w:right w:val="single" w:sz="4" w:space="0" w:color="auto"/>
            </w:tcBorders>
          </w:tcPr>
          <w:p w:rsidR="007F01D8" w:rsidRPr="00893E75" w:rsidRDefault="007F01D8" w:rsidP="00882225">
            <w:pPr>
              <w:rPr>
                <w:bCs/>
                <w:sz w:val="20"/>
              </w:rPr>
            </w:pPr>
            <w:r w:rsidRPr="00893E75">
              <w:rPr>
                <w:bCs/>
                <w:sz w:val="20"/>
              </w:rPr>
              <w:t>3</w:t>
            </w:r>
          </w:p>
        </w:tc>
        <w:tc>
          <w:tcPr>
            <w:tcW w:w="1070" w:type="pct"/>
            <w:tcBorders>
              <w:top w:val="single" w:sz="4" w:space="0" w:color="auto"/>
              <w:left w:val="single" w:sz="4" w:space="0" w:color="auto"/>
              <w:bottom w:val="single" w:sz="4" w:space="0" w:color="auto"/>
              <w:right w:val="single" w:sz="4" w:space="0" w:color="auto"/>
            </w:tcBorders>
          </w:tcPr>
          <w:p w:rsidR="007F01D8" w:rsidRPr="007778C5" w:rsidRDefault="007F01D8" w:rsidP="00142A4A">
            <w:pPr>
              <w:spacing w:line="288" w:lineRule="auto"/>
              <w:rPr>
                <w:kern w:val="0"/>
                <w:sz w:val="22"/>
                <w:szCs w:val="22"/>
              </w:rPr>
            </w:pPr>
            <w:r w:rsidRPr="007778C5">
              <w:rPr>
                <w:kern w:val="0"/>
                <w:sz w:val="22"/>
                <w:szCs w:val="22"/>
              </w:rPr>
              <w:t>Уплотнитель</w:t>
            </w:r>
          </w:p>
        </w:tc>
        <w:tc>
          <w:tcPr>
            <w:tcW w:w="1547" w:type="pct"/>
            <w:tcBorders>
              <w:top w:val="single" w:sz="4" w:space="0" w:color="auto"/>
              <w:left w:val="single" w:sz="4" w:space="0" w:color="auto"/>
              <w:bottom w:val="single" w:sz="4" w:space="0" w:color="auto"/>
              <w:right w:val="single" w:sz="4" w:space="0" w:color="auto"/>
            </w:tcBorders>
          </w:tcPr>
          <w:p w:rsidR="007F01D8" w:rsidRPr="00893E75" w:rsidRDefault="007F01D8" w:rsidP="00882225">
            <w:pPr>
              <w:rPr>
                <w:bCs/>
                <w:sz w:val="20"/>
              </w:rPr>
            </w:pPr>
          </w:p>
        </w:tc>
        <w:tc>
          <w:tcPr>
            <w:tcW w:w="1330" w:type="pct"/>
            <w:tcBorders>
              <w:top w:val="single" w:sz="4" w:space="0" w:color="auto"/>
              <w:left w:val="single" w:sz="4" w:space="0" w:color="auto"/>
              <w:bottom w:val="single" w:sz="4" w:space="0" w:color="auto"/>
              <w:right w:val="single" w:sz="4" w:space="0" w:color="auto"/>
            </w:tcBorders>
          </w:tcPr>
          <w:p w:rsidR="007F01D8" w:rsidRPr="00893E75" w:rsidRDefault="007F01D8" w:rsidP="00882225">
            <w:pPr>
              <w:rPr>
                <w:bCs/>
                <w:sz w:val="20"/>
              </w:rPr>
            </w:pPr>
          </w:p>
        </w:tc>
        <w:tc>
          <w:tcPr>
            <w:tcW w:w="802" w:type="pct"/>
            <w:tcBorders>
              <w:top w:val="single" w:sz="4" w:space="0" w:color="auto"/>
              <w:left w:val="single" w:sz="4" w:space="0" w:color="auto"/>
              <w:bottom w:val="single" w:sz="4" w:space="0" w:color="auto"/>
              <w:right w:val="single" w:sz="4" w:space="0" w:color="auto"/>
            </w:tcBorders>
          </w:tcPr>
          <w:p w:rsidR="007F01D8" w:rsidRPr="00893E75" w:rsidRDefault="007F01D8" w:rsidP="00893E75">
            <w:pPr>
              <w:jc w:val="center"/>
              <w:rPr>
                <w:sz w:val="20"/>
              </w:rPr>
            </w:pPr>
            <w:r w:rsidRPr="00893E75">
              <w:rPr>
                <w:bCs/>
                <w:sz w:val="20"/>
              </w:rPr>
              <w:t>Российская Федерация</w:t>
            </w:r>
          </w:p>
        </w:tc>
      </w:tr>
      <w:tr w:rsidR="007F01D8" w:rsidRPr="00893E75" w:rsidTr="007F01D8">
        <w:trPr>
          <w:trHeight w:val="444"/>
        </w:trPr>
        <w:tc>
          <w:tcPr>
            <w:tcW w:w="251" w:type="pct"/>
            <w:tcBorders>
              <w:top w:val="single" w:sz="4" w:space="0" w:color="auto"/>
              <w:left w:val="single" w:sz="4" w:space="0" w:color="auto"/>
              <w:bottom w:val="single" w:sz="4" w:space="0" w:color="auto"/>
              <w:right w:val="single" w:sz="4" w:space="0" w:color="auto"/>
            </w:tcBorders>
          </w:tcPr>
          <w:p w:rsidR="007F01D8" w:rsidRPr="00893E75" w:rsidRDefault="007F01D8" w:rsidP="00882225">
            <w:pPr>
              <w:rPr>
                <w:bCs/>
                <w:sz w:val="20"/>
              </w:rPr>
            </w:pPr>
            <w:r w:rsidRPr="00893E75">
              <w:rPr>
                <w:bCs/>
                <w:sz w:val="20"/>
              </w:rPr>
              <w:t>4</w:t>
            </w:r>
          </w:p>
        </w:tc>
        <w:tc>
          <w:tcPr>
            <w:tcW w:w="1070" w:type="pct"/>
            <w:tcBorders>
              <w:top w:val="single" w:sz="4" w:space="0" w:color="auto"/>
              <w:left w:val="single" w:sz="4" w:space="0" w:color="auto"/>
              <w:bottom w:val="single" w:sz="4" w:space="0" w:color="auto"/>
              <w:right w:val="single" w:sz="4" w:space="0" w:color="auto"/>
            </w:tcBorders>
          </w:tcPr>
          <w:p w:rsidR="007F01D8" w:rsidRPr="007778C5" w:rsidRDefault="007F01D8" w:rsidP="00142A4A">
            <w:pPr>
              <w:spacing w:line="288" w:lineRule="auto"/>
              <w:rPr>
                <w:kern w:val="0"/>
                <w:sz w:val="22"/>
                <w:szCs w:val="22"/>
              </w:rPr>
            </w:pPr>
            <w:r w:rsidRPr="007778C5">
              <w:rPr>
                <w:kern w:val="0"/>
                <w:sz w:val="22"/>
                <w:szCs w:val="22"/>
              </w:rPr>
              <w:t>Стеклопакет</w:t>
            </w:r>
          </w:p>
        </w:tc>
        <w:tc>
          <w:tcPr>
            <w:tcW w:w="1547" w:type="pct"/>
            <w:tcBorders>
              <w:top w:val="single" w:sz="4" w:space="0" w:color="auto"/>
              <w:left w:val="single" w:sz="4" w:space="0" w:color="auto"/>
              <w:bottom w:val="single" w:sz="4" w:space="0" w:color="auto"/>
              <w:right w:val="single" w:sz="4" w:space="0" w:color="auto"/>
            </w:tcBorders>
          </w:tcPr>
          <w:p w:rsidR="007F01D8" w:rsidRPr="00893E75" w:rsidRDefault="007F01D8" w:rsidP="00882225">
            <w:pPr>
              <w:rPr>
                <w:bCs/>
                <w:sz w:val="20"/>
              </w:rPr>
            </w:pPr>
          </w:p>
        </w:tc>
        <w:tc>
          <w:tcPr>
            <w:tcW w:w="1330" w:type="pct"/>
            <w:tcBorders>
              <w:top w:val="single" w:sz="4" w:space="0" w:color="auto"/>
              <w:left w:val="single" w:sz="4" w:space="0" w:color="auto"/>
              <w:bottom w:val="single" w:sz="4" w:space="0" w:color="auto"/>
              <w:right w:val="single" w:sz="4" w:space="0" w:color="auto"/>
            </w:tcBorders>
          </w:tcPr>
          <w:p w:rsidR="007F01D8" w:rsidRPr="00893E75" w:rsidRDefault="007F01D8" w:rsidP="00882225">
            <w:pPr>
              <w:rPr>
                <w:bCs/>
                <w:sz w:val="20"/>
              </w:rPr>
            </w:pPr>
          </w:p>
        </w:tc>
        <w:tc>
          <w:tcPr>
            <w:tcW w:w="802" w:type="pct"/>
            <w:tcBorders>
              <w:top w:val="single" w:sz="4" w:space="0" w:color="auto"/>
              <w:left w:val="single" w:sz="4" w:space="0" w:color="auto"/>
              <w:bottom w:val="single" w:sz="4" w:space="0" w:color="auto"/>
              <w:right w:val="single" w:sz="4" w:space="0" w:color="auto"/>
            </w:tcBorders>
          </w:tcPr>
          <w:p w:rsidR="007F01D8" w:rsidRPr="00893E75" w:rsidRDefault="007F01D8" w:rsidP="00893E75">
            <w:pPr>
              <w:jc w:val="center"/>
              <w:rPr>
                <w:sz w:val="20"/>
              </w:rPr>
            </w:pPr>
            <w:r w:rsidRPr="00893E75">
              <w:rPr>
                <w:bCs/>
                <w:sz w:val="20"/>
              </w:rPr>
              <w:t>Российская Федерация</w:t>
            </w:r>
          </w:p>
        </w:tc>
      </w:tr>
      <w:tr w:rsidR="007F01D8" w:rsidRPr="00893E75" w:rsidTr="007F01D8">
        <w:trPr>
          <w:trHeight w:val="444"/>
        </w:trPr>
        <w:tc>
          <w:tcPr>
            <w:tcW w:w="251" w:type="pct"/>
            <w:tcBorders>
              <w:top w:val="single" w:sz="4" w:space="0" w:color="auto"/>
              <w:left w:val="single" w:sz="4" w:space="0" w:color="auto"/>
              <w:bottom w:val="single" w:sz="4" w:space="0" w:color="auto"/>
              <w:right w:val="single" w:sz="4" w:space="0" w:color="auto"/>
            </w:tcBorders>
          </w:tcPr>
          <w:p w:rsidR="007F01D8" w:rsidRPr="00893E75" w:rsidRDefault="007F01D8" w:rsidP="00893E75">
            <w:pPr>
              <w:rPr>
                <w:bCs/>
                <w:sz w:val="20"/>
              </w:rPr>
            </w:pPr>
            <w:r w:rsidRPr="00893E75">
              <w:rPr>
                <w:bCs/>
                <w:sz w:val="20"/>
              </w:rPr>
              <w:t>5</w:t>
            </w:r>
          </w:p>
        </w:tc>
        <w:tc>
          <w:tcPr>
            <w:tcW w:w="1070" w:type="pct"/>
            <w:tcBorders>
              <w:top w:val="single" w:sz="4" w:space="0" w:color="auto"/>
              <w:left w:val="single" w:sz="4" w:space="0" w:color="auto"/>
              <w:bottom w:val="single" w:sz="4" w:space="0" w:color="auto"/>
              <w:right w:val="single" w:sz="4" w:space="0" w:color="auto"/>
            </w:tcBorders>
          </w:tcPr>
          <w:p w:rsidR="007F01D8" w:rsidRPr="007778C5" w:rsidRDefault="007F01D8" w:rsidP="00142A4A">
            <w:pPr>
              <w:spacing w:line="288" w:lineRule="auto"/>
              <w:rPr>
                <w:kern w:val="0"/>
                <w:sz w:val="22"/>
                <w:szCs w:val="22"/>
                <w:lang w:val="en-US"/>
              </w:rPr>
            </w:pPr>
            <w:r w:rsidRPr="007778C5">
              <w:rPr>
                <w:kern w:val="0"/>
                <w:sz w:val="22"/>
                <w:szCs w:val="22"/>
              </w:rPr>
              <w:t xml:space="preserve">Откосы </w:t>
            </w:r>
          </w:p>
        </w:tc>
        <w:tc>
          <w:tcPr>
            <w:tcW w:w="1547" w:type="pct"/>
            <w:tcBorders>
              <w:top w:val="single" w:sz="4" w:space="0" w:color="auto"/>
              <w:left w:val="single" w:sz="4" w:space="0" w:color="auto"/>
              <w:bottom w:val="single" w:sz="4" w:space="0" w:color="auto"/>
              <w:right w:val="single" w:sz="4" w:space="0" w:color="auto"/>
            </w:tcBorders>
          </w:tcPr>
          <w:p w:rsidR="007F01D8" w:rsidRPr="00893E75" w:rsidRDefault="007F01D8" w:rsidP="00893E75">
            <w:pPr>
              <w:rPr>
                <w:bCs/>
                <w:sz w:val="20"/>
              </w:rPr>
            </w:pPr>
          </w:p>
        </w:tc>
        <w:tc>
          <w:tcPr>
            <w:tcW w:w="1330" w:type="pct"/>
            <w:tcBorders>
              <w:top w:val="single" w:sz="4" w:space="0" w:color="auto"/>
              <w:left w:val="single" w:sz="4" w:space="0" w:color="auto"/>
              <w:bottom w:val="single" w:sz="4" w:space="0" w:color="auto"/>
              <w:right w:val="single" w:sz="4" w:space="0" w:color="auto"/>
            </w:tcBorders>
          </w:tcPr>
          <w:p w:rsidR="007F01D8" w:rsidRPr="00893E75" w:rsidRDefault="007F01D8" w:rsidP="00893E75">
            <w:pPr>
              <w:rPr>
                <w:bCs/>
                <w:sz w:val="20"/>
              </w:rPr>
            </w:pPr>
          </w:p>
        </w:tc>
        <w:tc>
          <w:tcPr>
            <w:tcW w:w="802" w:type="pct"/>
            <w:tcBorders>
              <w:top w:val="single" w:sz="4" w:space="0" w:color="auto"/>
              <w:left w:val="single" w:sz="4" w:space="0" w:color="auto"/>
              <w:bottom w:val="single" w:sz="4" w:space="0" w:color="auto"/>
              <w:right w:val="single" w:sz="4" w:space="0" w:color="auto"/>
            </w:tcBorders>
          </w:tcPr>
          <w:p w:rsidR="007F01D8" w:rsidRPr="00893E75" w:rsidRDefault="007F01D8" w:rsidP="00893E75">
            <w:pPr>
              <w:jc w:val="center"/>
              <w:rPr>
                <w:sz w:val="20"/>
              </w:rPr>
            </w:pPr>
            <w:r w:rsidRPr="00893E75">
              <w:rPr>
                <w:bCs/>
                <w:sz w:val="20"/>
              </w:rPr>
              <w:t>Российская Федерация</w:t>
            </w:r>
          </w:p>
        </w:tc>
      </w:tr>
      <w:tr w:rsidR="007F01D8" w:rsidRPr="00893E75" w:rsidTr="007F01D8">
        <w:trPr>
          <w:trHeight w:val="444"/>
        </w:trPr>
        <w:tc>
          <w:tcPr>
            <w:tcW w:w="251" w:type="pct"/>
            <w:tcBorders>
              <w:top w:val="single" w:sz="4" w:space="0" w:color="auto"/>
              <w:left w:val="single" w:sz="4" w:space="0" w:color="auto"/>
              <w:bottom w:val="single" w:sz="4" w:space="0" w:color="auto"/>
              <w:right w:val="single" w:sz="4" w:space="0" w:color="auto"/>
            </w:tcBorders>
          </w:tcPr>
          <w:p w:rsidR="007F01D8" w:rsidRPr="00893E75" w:rsidRDefault="007F01D8" w:rsidP="00893E75">
            <w:pPr>
              <w:rPr>
                <w:bCs/>
                <w:sz w:val="20"/>
              </w:rPr>
            </w:pPr>
            <w:r w:rsidRPr="00893E75">
              <w:rPr>
                <w:bCs/>
                <w:sz w:val="20"/>
              </w:rPr>
              <w:t>6</w:t>
            </w:r>
          </w:p>
        </w:tc>
        <w:tc>
          <w:tcPr>
            <w:tcW w:w="1070" w:type="pct"/>
            <w:tcBorders>
              <w:top w:val="single" w:sz="4" w:space="0" w:color="auto"/>
              <w:left w:val="single" w:sz="4" w:space="0" w:color="auto"/>
              <w:bottom w:val="single" w:sz="4" w:space="0" w:color="auto"/>
              <w:right w:val="single" w:sz="4" w:space="0" w:color="auto"/>
            </w:tcBorders>
          </w:tcPr>
          <w:p w:rsidR="007F01D8" w:rsidRPr="007778C5" w:rsidRDefault="007F01D8" w:rsidP="00142A4A">
            <w:pPr>
              <w:spacing w:line="288" w:lineRule="auto"/>
              <w:rPr>
                <w:kern w:val="0"/>
                <w:sz w:val="22"/>
                <w:szCs w:val="22"/>
              </w:rPr>
            </w:pPr>
            <w:r w:rsidRPr="007778C5">
              <w:rPr>
                <w:kern w:val="0"/>
                <w:sz w:val="22"/>
                <w:szCs w:val="22"/>
              </w:rPr>
              <w:t>Подоконник</w:t>
            </w:r>
          </w:p>
        </w:tc>
        <w:tc>
          <w:tcPr>
            <w:tcW w:w="1547" w:type="pct"/>
            <w:tcBorders>
              <w:top w:val="single" w:sz="4" w:space="0" w:color="auto"/>
              <w:left w:val="single" w:sz="4" w:space="0" w:color="auto"/>
              <w:bottom w:val="single" w:sz="4" w:space="0" w:color="auto"/>
              <w:right w:val="single" w:sz="4" w:space="0" w:color="auto"/>
            </w:tcBorders>
          </w:tcPr>
          <w:p w:rsidR="007F01D8" w:rsidRPr="00893E75" w:rsidRDefault="007F01D8" w:rsidP="00893E75">
            <w:pPr>
              <w:rPr>
                <w:bCs/>
                <w:sz w:val="20"/>
              </w:rPr>
            </w:pPr>
          </w:p>
        </w:tc>
        <w:tc>
          <w:tcPr>
            <w:tcW w:w="1330" w:type="pct"/>
            <w:tcBorders>
              <w:top w:val="single" w:sz="4" w:space="0" w:color="auto"/>
              <w:left w:val="single" w:sz="4" w:space="0" w:color="auto"/>
              <w:bottom w:val="single" w:sz="4" w:space="0" w:color="auto"/>
              <w:right w:val="single" w:sz="4" w:space="0" w:color="auto"/>
            </w:tcBorders>
          </w:tcPr>
          <w:p w:rsidR="007F01D8" w:rsidRPr="00893E75" w:rsidRDefault="007F01D8" w:rsidP="00893E75">
            <w:pPr>
              <w:rPr>
                <w:bCs/>
                <w:sz w:val="20"/>
              </w:rPr>
            </w:pPr>
          </w:p>
        </w:tc>
        <w:tc>
          <w:tcPr>
            <w:tcW w:w="802" w:type="pct"/>
            <w:tcBorders>
              <w:top w:val="single" w:sz="4" w:space="0" w:color="auto"/>
              <w:left w:val="single" w:sz="4" w:space="0" w:color="auto"/>
              <w:bottom w:val="single" w:sz="4" w:space="0" w:color="auto"/>
              <w:right w:val="single" w:sz="4" w:space="0" w:color="auto"/>
            </w:tcBorders>
          </w:tcPr>
          <w:p w:rsidR="007F01D8" w:rsidRPr="00893E75" w:rsidRDefault="007F01D8" w:rsidP="00893E75">
            <w:pPr>
              <w:jc w:val="center"/>
              <w:rPr>
                <w:sz w:val="20"/>
              </w:rPr>
            </w:pPr>
            <w:r w:rsidRPr="00893E75">
              <w:rPr>
                <w:bCs/>
                <w:sz w:val="20"/>
              </w:rPr>
              <w:t>Российская Федерация</w:t>
            </w:r>
          </w:p>
        </w:tc>
      </w:tr>
      <w:tr w:rsidR="007F01D8" w:rsidRPr="00893E75" w:rsidTr="007F01D8">
        <w:trPr>
          <w:trHeight w:val="577"/>
        </w:trPr>
        <w:tc>
          <w:tcPr>
            <w:tcW w:w="251" w:type="pct"/>
            <w:tcBorders>
              <w:top w:val="single" w:sz="4" w:space="0" w:color="auto"/>
              <w:left w:val="single" w:sz="4" w:space="0" w:color="auto"/>
              <w:bottom w:val="single" w:sz="4" w:space="0" w:color="auto"/>
              <w:right w:val="single" w:sz="4" w:space="0" w:color="auto"/>
            </w:tcBorders>
          </w:tcPr>
          <w:p w:rsidR="007F01D8" w:rsidRPr="00893E75" w:rsidRDefault="007F01D8" w:rsidP="00893E75">
            <w:pPr>
              <w:rPr>
                <w:bCs/>
                <w:sz w:val="20"/>
              </w:rPr>
            </w:pPr>
            <w:r w:rsidRPr="00893E75">
              <w:rPr>
                <w:bCs/>
                <w:sz w:val="20"/>
              </w:rPr>
              <w:t>7</w:t>
            </w:r>
          </w:p>
        </w:tc>
        <w:tc>
          <w:tcPr>
            <w:tcW w:w="1070" w:type="pct"/>
            <w:tcBorders>
              <w:top w:val="single" w:sz="4" w:space="0" w:color="auto"/>
              <w:left w:val="single" w:sz="4" w:space="0" w:color="auto"/>
              <w:bottom w:val="single" w:sz="4" w:space="0" w:color="auto"/>
              <w:right w:val="single" w:sz="4" w:space="0" w:color="auto"/>
            </w:tcBorders>
          </w:tcPr>
          <w:p w:rsidR="007F01D8" w:rsidRPr="007778C5" w:rsidRDefault="007F01D8" w:rsidP="00142A4A">
            <w:pPr>
              <w:spacing w:line="288" w:lineRule="auto"/>
              <w:rPr>
                <w:kern w:val="0"/>
                <w:sz w:val="22"/>
                <w:szCs w:val="22"/>
              </w:rPr>
            </w:pPr>
            <w:r w:rsidRPr="007778C5">
              <w:rPr>
                <w:kern w:val="0"/>
                <w:sz w:val="22"/>
                <w:szCs w:val="22"/>
              </w:rPr>
              <w:t>Декоративный уголок</w:t>
            </w:r>
          </w:p>
        </w:tc>
        <w:tc>
          <w:tcPr>
            <w:tcW w:w="1547" w:type="pct"/>
            <w:tcBorders>
              <w:top w:val="single" w:sz="4" w:space="0" w:color="auto"/>
              <w:left w:val="single" w:sz="4" w:space="0" w:color="auto"/>
              <w:bottom w:val="single" w:sz="4" w:space="0" w:color="auto"/>
              <w:right w:val="single" w:sz="4" w:space="0" w:color="auto"/>
            </w:tcBorders>
          </w:tcPr>
          <w:p w:rsidR="007F01D8" w:rsidRPr="00893E75" w:rsidRDefault="007F01D8" w:rsidP="00893E75">
            <w:pPr>
              <w:rPr>
                <w:bCs/>
                <w:sz w:val="20"/>
              </w:rPr>
            </w:pPr>
          </w:p>
        </w:tc>
        <w:tc>
          <w:tcPr>
            <w:tcW w:w="1330" w:type="pct"/>
            <w:tcBorders>
              <w:top w:val="single" w:sz="4" w:space="0" w:color="auto"/>
              <w:left w:val="single" w:sz="4" w:space="0" w:color="auto"/>
              <w:bottom w:val="single" w:sz="4" w:space="0" w:color="auto"/>
              <w:right w:val="single" w:sz="4" w:space="0" w:color="auto"/>
            </w:tcBorders>
          </w:tcPr>
          <w:p w:rsidR="007F01D8" w:rsidRPr="00893E75" w:rsidRDefault="007F01D8" w:rsidP="00893E75">
            <w:pPr>
              <w:rPr>
                <w:bCs/>
                <w:sz w:val="20"/>
              </w:rPr>
            </w:pPr>
          </w:p>
        </w:tc>
        <w:tc>
          <w:tcPr>
            <w:tcW w:w="802" w:type="pct"/>
            <w:tcBorders>
              <w:top w:val="single" w:sz="4" w:space="0" w:color="auto"/>
              <w:left w:val="single" w:sz="4" w:space="0" w:color="auto"/>
              <w:bottom w:val="single" w:sz="4" w:space="0" w:color="auto"/>
              <w:right w:val="single" w:sz="4" w:space="0" w:color="auto"/>
            </w:tcBorders>
          </w:tcPr>
          <w:p w:rsidR="007F01D8" w:rsidRPr="00893E75" w:rsidRDefault="007F01D8" w:rsidP="00893E75">
            <w:pPr>
              <w:jc w:val="center"/>
              <w:rPr>
                <w:sz w:val="20"/>
              </w:rPr>
            </w:pPr>
            <w:r w:rsidRPr="00893E75">
              <w:rPr>
                <w:bCs/>
                <w:sz w:val="20"/>
              </w:rPr>
              <w:t>Российская Федерация</w:t>
            </w:r>
          </w:p>
        </w:tc>
      </w:tr>
      <w:tr w:rsidR="007F01D8" w:rsidRPr="00893E75" w:rsidTr="007F01D8">
        <w:trPr>
          <w:trHeight w:val="577"/>
        </w:trPr>
        <w:tc>
          <w:tcPr>
            <w:tcW w:w="251" w:type="pct"/>
            <w:tcBorders>
              <w:top w:val="single" w:sz="4" w:space="0" w:color="auto"/>
              <w:left w:val="single" w:sz="4" w:space="0" w:color="auto"/>
              <w:bottom w:val="single" w:sz="4" w:space="0" w:color="auto"/>
              <w:right w:val="single" w:sz="4" w:space="0" w:color="auto"/>
            </w:tcBorders>
          </w:tcPr>
          <w:p w:rsidR="007F01D8" w:rsidRPr="00893E75" w:rsidRDefault="007F01D8" w:rsidP="00893E75">
            <w:pPr>
              <w:rPr>
                <w:bCs/>
                <w:sz w:val="20"/>
              </w:rPr>
            </w:pPr>
            <w:r>
              <w:rPr>
                <w:bCs/>
                <w:sz w:val="20"/>
              </w:rPr>
              <w:t>8</w:t>
            </w:r>
          </w:p>
        </w:tc>
        <w:tc>
          <w:tcPr>
            <w:tcW w:w="1070" w:type="pct"/>
            <w:tcBorders>
              <w:top w:val="single" w:sz="4" w:space="0" w:color="auto"/>
              <w:left w:val="single" w:sz="4" w:space="0" w:color="auto"/>
              <w:bottom w:val="single" w:sz="4" w:space="0" w:color="auto"/>
              <w:right w:val="single" w:sz="4" w:space="0" w:color="auto"/>
            </w:tcBorders>
          </w:tcPr>
          <w:p w:rsidR="007F01D8" w:rsidRPr="007778C5" w:rsidRDefault="007F01D8" w:rsidP="00142A4A">
            <w:pPr>
              <w:spacing w:line="288" w:lineRule="auto"/>
              <w:rPr>
                <w:kern w:val="0"/>
                <w:sz w:val="22"/>
                <w:szCs w:val="22"/>
              </w:rPr>
            </w:pPr>
            <w:r w:rsidRPr="007778C5">
              <w:rPr>
                <w:kern w:val="0"/>
                <w:sz w:val="22"/>
                <w:szCs w:val="22"/>
              </w:rPr>
              <w:t>Отливы</w:t>
            </w:r>
          </w:p>
        </w:tc>
        <w:tc>
          <w:tcPr>
            <w:tcW w:w="1547" w:type="pct"/>
            <w:tcBorders>
              <w:top w:val="single" w:sz="4" w:space="0" w:color="auto"/>
              <w:left w:val="single" w:sz="4" w:space="0" w:color="auto"/>
              <w:bottom w:val="single" w:sz="4" w:space="0" w:color="auto"/>
              <w:right w:val="single" w:sz="4" w:space="0" w:color="auto"/>
            </w:tcBorders>
          </w:tcPr>
          <w:p w:rsidR="007F01D8" w:rsidRPr="00893E75" w:rsidRDefault="007F01D8" w:rsidP="00893E75">
            <w:pPr>
              <w:rPr>
                <w:bCs/>
                <w:sz w:val="20"/>
              </w:rPr>
            </w:pPr>
          </w:p>
        </w:tc>
        <w:tc>
          <w:tcPr>
            <w:tcW w:w="1330" w:type="pct"/>
            <w:tcBorders>
              <w:top w:val="single" w:sz="4" w:space="0" w:color="auto"/>
              <w:left w:val="single" w:sz="4" w:space="0" w:color="auto"/>
              <w:bottom w:val="single" w:sz="4" w:space="0" w:color="auto"/>
              <w:right w:val="single" w:sz="4" w:space="0" w:color="auto"/>
            </w:tcBorders>
          </w:tcPr>
          <w:p w:rsidR="007F01D8" w:rsidRPr="00893E75" w:rsidRDefault="007F01D8" w:rsidP="00893E75">
            <w:pPr>
              <w:rPr>
                <w:bCs/>
                <w:sz w:val="20"/>
              </w:rPr>
            </w:pPr>
          </w:p>
        </w:tc>
        <w:tc>
          <w:tcPr>
            <w:tcW w:w="802" w:type="pct"/>
            <w:tcBorders>
              <w:top w:val="single" w:sz="4" w:space="0" w:color="auto"/>
              <w:left w:val="single" w:sz="4" w:space="0" w:color="auto"/>
              <w:bottom w:val="single" w:sz="4" w:space="0" w:color="auto"/>
              <w:right w:val="single" w:sz="4" w:space="0" w:color="auto"/>
            </w:tcBorders>
          </w:tcPr>
          <w:p w:rsidR="007F01D8" w:rsidRPr="00893E75" w:rsidRDefault="007F01D8" w:rsidP="00893E75">
            <w:pPr>
              <w:jc w:val="center"/>
              <w:rPr>
                <w:bCs/>
                <w:sz w:val="20"/>
              </w:rPr>
            </w:pPr>
            <w:r w:rsidRPr="00B61342">
              <w:rPr>
                <w:bCs/>
                <w:sz w:val="20"/>
              </w:rPr>
              <w:t>Российская Федерация</w:t>
            </w:r>
          </w:p>
        </w:tc>
      </w:tr>
    </w:tbl>
    <w:p w:rsidR="00063503" w:rsidRDefault="00063503" w:rsidP="00063503">
      <w:pPr>
        <w:jc w:val="both"/>
        <w:rPr>
          <w:sz w:val="20"/>
        </w:rPr>
      </w:pPr>
      <w:r w:rsidRPr="006746AF">
        <w:rPr>
          <w:sz w:val="20"/>
        </w:rPr>
        <w:t xml:space="preserve">*Образец данной формы носит </w:t>
      </w:r>
      <w:r w:rsidRPr="006746AF">
        <w:rPr>
          <w:sz w:val="20"/>
          <w:u w:val="single"/>
        </w:rPr>
        <w:t>рекомендательный характер</w:t>
      </w:r>
      <w:r w:rsidRPr="006746AF">
        <w:rPr>
          <w:sz w:val="20"/>
        </w:rPr>
        <w:t>. Участник размещения заказа по желанию может воспользоваться данной формой или использовать собственную.</w:t>
      </w:r>
    </w:p>
    <w:p w:rsidR="00063503" w:rsidRPr="006746AF" w:rsidRDefault="00063503" w:rsidP="00063503">
      <w:pPr>
        <w:jc w:val="both"/>
        <w:rPr>
          <w:sz w:val="20"/>
        </w:rPr>
      </w:pPr>
      <w:r w:rsidRPr="006746AF">
        <w:rPr>
          <w:sz w:val="20"/>
        </w:rPr>
        <w:t xml:space="preserve">В столбце </w:t>
      </w:r>
      <w:r>
        <w:rPr>
          <w:sz w:val="20"/>
        </w:rPr>
        <w:t>2</w:t>
      </w:r>
      <w:r w:rsidRPr="006746AF">
        <w:rPr>
          <w:sz w:val="20"/>
        </w:rPr>
        <w:t xml:space="preserve"> указать</w:t>
      </w:r>
      <w:r>
        <w:rPr>
          <w:sz w:val="20"/>
        </w:rPr>
        <w:t xml:space="preserve"> наименование Товара.</w:t>
      </w:r>
    </w:p>
    <w:p w:rsidR="00063503" w:rsidRPr="006746AF" w:rsidRDefault="00063503" w:rsidP="00063503">
      <w:pPr>
        <w:jc w:val="both"/>
        <w:rPr>
          <w:bCs/>
          <w:sz w:val="20"/>
        </w:rPr>
      </w:pPr>
      <w:r w:rsidRPr="006746AF">
        <w:rPr>
          <w:sz w:val="20"/>
        </w:rPr>
        <w:t>В столбце 3 указать</w:t>
      </w:r>
      <w:r w:rsidRPr="006746AF">
        <w:rPr>
          <w:b/>
          <w:bCs/>
          <w:sz w:val="20"/>
        </w:rPr>
        <w:t xml:space="preserve"> </w:t>
      </w:r>
      <w:r w:rsidRPr="006746AF">
        <w:rPr>
          <w:bCs/>
          <w:sz w:val="20"/>
        </w:rPr>
        <w:t>конкр</w:t>
      </w:r>
      <w:r w:rsidR="003B0DA0">
        <w:rPr>
          <w:bCs/>
          <w:sz w:val="20"/>
        </w:rPr>
        <w:t>етные показатели используемого Т</w:t>
      </w:r>
      <w:r w:rsidRPr="006746AF">
        <w:rPr>
          <w:bCs/>
          <w:sz w:val="20"/>
        </w:rPr>
        <w:t>овара, соответствующие значениям, установленным Документацией об электронном аукционе</w:t>
      </w:r>
      <w:r>
        <w:rPr>
          <w:bCs/>
          <w:sz w:val="20"/>
        </w:rPr>
        <w:t xml:space="preserve"> или (эквивалент)</w:t>
      </w:r>
      <w:r w:rsidRPr="006746AF">
        <w:rPr>
          <w:bCs/>
          <w:sz w:val="20"/>
        </w:rPr>
        <w:t>.</w:t>
      </w:r>
    </w:p>
    <w:p w:rsidR="00063503" w:rsidRPr="006746AF" w:rsidRDefault="00063503" w:rsidP="00063503">
      <w:pPr>
        <w:jc w:val="both"/>
        <w:rPr>
          <w:bCs/>
          <w:sz w:val="20"/>
        </w:rPr>
      </w:pPr>
      <w:r w:rsidRPr="006746AF">
        <w:rPr>
          <w:bCs/>
          <w:sz w:val="20"/>
        </w:rPr>
        <w:t>В столбце 4 указать</w:t>
      </w:r>
      <w:r w:rsidRPr="006746AF">
        <w:rPr>
          <w:b/>
          <w:bCs/>
          <w:sz w:val="20"/>
        </w:rPr>
        <w:t xml:space="preserve"> </w:t>
      </w:r>
      <w:r w:rsidRPr="006746AF">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063503" w:rsidRDefault="00063503" w:rsidP="00063503">
      <w:pPr>
        <w:jc w:val="both"/>
        <w:rPr>
          <w:bCs/>
          <w:sz w:val="20"/>
        </w:rPr>
      </w:pPr>
      <w:r w:rsidRPr="006746AF">
        <w:rPr>
          <w:bCs/>
          <w:sz w:val="20"/>
        </w:rPr>
        <w:t>В столбце 5 указать</w:t>
      </w:r>
      <w:r w:rsidRPr="006746AF">
        <w:rPr>
          <w:b/>
          <w:bCs/>
          <w:sz w:val="20"/>
        </w:rPr>
        <w:t xml:space="preserve"> </w:t>
      </w:r>
      <w:r w:rsidRPr="006746AF">
        <w:rPr>
          <w:bCs/>
          <w:sz w:val="20"/>
        </w:rPr>
        <w:t>наименование страны происхождения Товара.</w:t>
      </w:r>
    </w:p>
    <w:p w:rsidR="00063503" w:rsidRPr="006746AF" w:rsidRDefault="00063503" w:rsidP="00063503">
      <w:pPr>
        <w:jc w:val="both"/>
        <w:rPr>
          <w:bCs/>
          <w:sz w:val="20"/>
        </w:rPr>
      </w:pPr>
    </w:p>
    <w:p w:rsidR="00063503" w:rsidRDefault="00063503" w:rsidP="00063503">
      <w:pPr>
        <w:jc w:val="both"/>
        <w:rPr>
          <w:b/>
          <w:sz w:val="20"/>
        </w:rPr>
      </w:pPr>
      <w:r w:rsidRPr="006746AF">
        <w:rPr>
          <w:b/>
          <w:sz w:val="20"/>
        </w:rPr>
        <w:t xml:space="preserve"> 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Pr>
          <w:b/>
          <w:sz w:val="20"/>
        </w:rPr>
        <w:t>3</w:t>
      </w:r>
      <w:r w:rsidRPr="006746AF">
        <w:rPr>
          <w:b/>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w:t>
      </w:r>
      <w:r>
        <w:rPr>
          <w:b/>
          <w:sz w:val="20"/>
        </w:rPr>
        <w:t>с</w:t>
      </w:r>
      <w:r w:rsidRPr="006746AF">
        <w:rPr>
          <w:b/>
          <w:sz w:val="20"/>
        </w:rPr>
        <w:t>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 4 статьи 67 Федерального закона.</w:t>
      </w:r>
    </w:p>
    <w:p w:rsidR="00C13EA2" w:rsidRDefault="00C13EA2" w:rsidP="003B0DA0">
      <w:pPr>
        <w:rPr>
          <w:b/>
          <w:sz w:val="20"/>
        </w:rPr>
      </w:pPr>
    </w:p>
    <w:sectPr w:rsidR="00C13EA2" w:rsidSect="00C410C2">
      <w:pgSz w:w="11906" w:h="16838"/>
      <w:pgMar w:top="567" w:right="56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A27" w:rsidRDefault="00EC2A27">
      <w:r>
        <w:separator/>
      </w:r>
    </w:p>
  </w:endnote>
  <w:endnote w:type="continuationSeparator" w:id="0">
    <w:p w:rsidR="00EC2A27" w:rsidRDefault="00EC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9C" w:rsidRDefault="009D629C">
    <w:pPr>
      <w:jc w:val="center"/>
      <w:rPr>
        <w:szCs w:val="24"/>
      </w:rPr>
    </w:pPr>
    <w:r>
      <w:rPr>
        <w:szCs w:val="24"/>
      </w:rPr>
      <w:t xml:space="preserve">  </w:t>
    </w:r>
  </w:p>
  <w:p w:rsidR="009D629C" w:rsidRDefault="009D629C">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A27" w:rsidRDefault="00EC2A27">
      <w:r>
        <w:separator/>
      </w:r>
    </w:p>
  </w:footnote>
  <w:footnote w:type="continuationSeparator" w:id="0">
    <w:p w:rsidR="00EC2A27" w:rsidRDefault="00EC2A27">
      <w:r>
        <w:continuationSeparator/>
      </w:r>
    </w:p>
  </w:footnote>
  <w:footnote w:id="1">
    <w:p w:rsidR="009D629C" w:rsidRPr="00782A00" w:rsidRDefault="009D629C" w:rsidP="00C531A6">
      <w:pPr>
        <w:autoSpaceDE w:val="0"/>
        <w:autoSpaceDN w:val="0"/>
        <w:adjustRightInd w:val="0"/>
        <w:ind w:firstLine="540"/>
        <w:rPr>
          <w:sz w:val="22"/>
          <w:szCs w:val="22"/>
        </w:rPr>
      </w:pPr>
      <w:r w:rsidRPr="00782A00">
        <w:rPr>
          <w:rStyle w:val="aff6"/>
          <w:sz w:val="22"/>
          <w:szCs w:val="22"/>
        </w:rPr>
        <w:footnoteRef/>
      </w:r>
      <w:r w:rsidRPr="00782A00">
        <w:rPr>
          <w:sz w:val="22"/>
          <w:szCs w:val="22"/>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footnote>
  <w:footnote w:id="2">
    <w:p w:rsidR="009D629C" w:rsidRPr="00782A00" w:rsidRDefault="009D629C" w:rsidP="00C531A6">
      <w:pPr>
        <w:autoSpaceDE w:val="0"/>
        <w:autoSpaceDN w:val="0"/>
        <w:adjustRightInd w:val="0"/>
        <w:ind w:firstLine="540"/>
        <w:rPr>
          <w:sz w:val="22"/>
          <w:szCs w:val="22"/>
        </w:rPr>
      </w:pPr>
      <w:r w:rsidRPr="00782A00">
        <w:rPr>
          <w:rStyle w:val="aff6"/>
          <w:sz w:val="22"/>
          <w:szCs w:val="22"/>
        </w:rPr>
        <w:footnoteRef/>
      </w:r>
      <w:r w:rsidRPr="00782A00">
        <w:rPr>
          <w:sz w:val="22"/>
          <w:szCs w:val="22"/>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9C" w:rsidRDefault="009D629C">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C3B59E9"/>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3">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00114E"/>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EA04D72"/>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AA69AC"/>
    <w:multiLevelType w:val="hybridMultilevel"/>
    <w:tmpl w:val="53B0117A"/>
    <w:lvl w:ilvl="0" w:tplc="C5B2EB9A">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647"/>
        </w:tabs>
        <w:ind w:left="1647" w:hanging="360"/>
      </w:pPr>
    </w:lvl>
    <w:lvl w:ilvl="2" w:tplc="04190005">
      <w:start w:val="1"/>
      <w:numFmt w:val="decimal"/>
      <w:lvlText w:val="%3."/>
      <w:lvlJc w:val="left"/>
      <w:pPr>
        <w:tabs>
          <w:tab w:val="num" w:pos="2367"/>
        </w:tabs>
        <w:ind w:left="2367" w:hanging="360"/>
      </w:pPr>
    </w:lvl>
    <w:lvl w:ilvl="3" w:tplc="04190001">
      <w:start w:val="1"/>
      <w:numFmt w:val="decimal"/>
      <w:lvlText w:val="%4."/>
      <w:lvlJc w:val="left"/>
      <w:pPr>
        <w:tabs>
          <w:tab w:val="num" w:pos="3087"/>
        </w:tabs>
        <w:ind w:left="3087" w:hanging="360"/>
      </w:pPr>
    </w:lvl>
    <w:lvl w:ilvl="4" w:tplc="04190003">
      <w:start w:val="1"/>
      <w:numFmt w:val="decimal"/>
      <w:lvlText w:val="%5."/>
      <w:lvlJc w:val="left"/>
      <w:pPr>
        <w:tabs>
          <w:tab w:val="num" w:pos="3807"/>
        </w:tabs>
        <w:ind w:left="3807" w:hanging="360"/>
      </w:pPr>
    </w:lvl>
    <w:lvl w:ilvl="5" w:tplc="04190005">
      <w:start w:val="1"/>
      <w:numFmt w:val="decimal"/>
      <w:lvlText w:val="%6."/>
      <w:lvlJc w:val="left"/>
      <w:pPr>
        <w:tabs>
          <w:tab w:val="num" w:pos="4527"/>
        </w:tabs>
        <w:ind w:left="4527" w:hanging="360"/>
      </w:pPr>
    </w:lvl>
    <w:lvl w:ilvl="6" w:tplc="04190001">
      <w:start w:val="1"/>
      <w:numFmt w:val="decimal"/>
      <w:lvlText w:val="%7."/>
      <w:lvlJc w:val="left"/>
      <w:pPr>
        <w:tabs>
          <w:tab w:val="num" w:pos="5247"/>
        </w:tabs>
        <w:ind w:left="5247" w:hanging="360"/>
      </w:pPr>
    </w:lvl>
    <w:lvl w:ilvl="7" w:tplc="04190003">
      <w:start w:val="1"/>
      <w:numFmt w:val="decimal"/>
      <w:lvlText w:val="%8."/>
      <w:lvlJc w:val="left"/>
      <w:pPr>
        <w:tabs>
          <w:tab w:val="num" w:pos="5967"/>
        </w:tabs>
        <w:ind w:left="5967" w:hanging="360"/>
      </w:pPr>
    </w:lvl>
    <w:lvl w:ilvl="8" w:tplc="04190005">
      <w:start w:val="1"/>
      <w:numFmt w:val="decimal"/>
      <w:lvlText w:val="%9."/>
      <w:lvlJc w:val="left"/>
      <w:pPr>
        <w:tabs>
          <w:tab w:val="num" w:pos="6687"/>
        </w:tabs>
        <w:ind w:left="6687" w:hanging="360"/>
      </w:pPr>
    </w:lvl>
  </w:abstractNum>
  <w:abstractNum w:abstractNumId="7">
    <w:nsid w:val="49063013"/>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B8438F6"/>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3F770A"/>
    <w:multiLevelType w:val="multilevel"/>
    <w:tmpl w:val="6DF23784"/>
    <w:lvl w:ilvl="0">
      <w:start w:val="1"/>
      <w:numFmt w:val="decimal"/>
      <w:pStyle w:val="10"/>
      <w:lvlText w:val="%1."/>
      <w:lvlJc w:val="left"/>
      <w:rPr>
        <w:rFonts w:ascii="Times New Roman" w:hAnsi="Times New Roman" w:cs="Times New Roman" w:hint="default"/>
        <w:sz w:val="22"/>
        <w:szCs w:val="22"/>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1">
    <w:nsid w:val="50877F1B"/>
    <w:multiLevelType w:val="hybridMultilevel"/>
    <w:tmpl w:val="EEA60A8C"/>
    <w:lvl w:ilvl="0" w:tplc="8646BBC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13">
    <w:nsid w:val="58155F80"/>
    <w:multiLevelType w:val="hybridMultilevel"/>
    <w:tmpl w:val="5328865C"/>
    <w:lvl w:ilvl="0" w:tplc="0419000F">
      <w:start w:val="1"/>
      <w:numFmt w:val="decimal"/>
      <w:lvlText w:val="%1."/>
      <w:lvlJc w:val="left"/>
      <w:pPr>
        <w:ind w:left="1852" w:hanging="360"/>
      </w:pPr>
    </w:lvl>
    <w:lvl w:ilvl="1" w:tplc="04190019">
      <w:start w:val="1"/>
      <w:numFmt w:val="decimal"/>
      <w:lvlText w:val="%2."/>
      <w:lvlJc w:val="left"/>
      <w:pPr>
        <w:tabs>
          <w:tab w:val="num" w:pos="2572"/>
        </w:tabs>
        <w:ind w:left="2572" w:hanging="360"/>
      </w:pPr>
    </w:lvl>
    <w:lvl w:ilvl="2" w:tplc="0419001B">
      <w:start w:val="1"/>
      <w:numFmt w:val="decimal"/>
      <w:lvlText w:val="%3."/>
      <w:lvlJc w:val="left"/>
      <w:pPr>
        <w:tabs>
          <w:tab w:val="num" w:pos="3292"/>
        </w:tabs>
        <w:ind w:left="3292" w:hanging="360"/>
      </w:pPr>
    </w:lvl>
    <w:lvl w:ilvl="3" w:tplc="0419000F">
      <w:start w:val="1"/>
      <w:numFmt w:val="decimal"/>
      <w:lvlText w:val="%4."/>
      <w:lvlJc w:val="left"/>
      <w:pPr>
        <w:tabs>
          <w:tab w:val="num" w:pos="4012"/>
        </w:tabs>
        <w:ind w:left="4012" w:hanging="360"/>
      </w:pPr>
    </w:lvl>
    <w:lvl w:ilvl="4" w:tplc="04190019">
      <w:start w:val="1"/>
      <w:numFmt w:val="decimal"/>
      <w:lvlText w:val="%5."/>
      <w:lvlJc w:val="left"/>
      <w:pPr>
        <w:tabs>
          <w:tab w:val="num" w:pos="4732"/>
        </w:tabs>
        <w:ind w:left="4732" w:hanging="360"/>
      </w:pPr>
    </w:lvl>
    <w:lvl w:ilvl="5" w:tplc="0419001B">
      <w:start w:val="1"/>
      <w:numFmt w:val="decimal"/>
      <w:lvlText w:val="%6."/>
      <w:lvlJc w:val="left"/>
      <w:pPr>
        <w:tabs>
          <w:tab w:val="num" w:pos="5452"/>
        </w:tabs>
        <w:ind w:left="5452" w:hanging="360"/>
      </w:pPr>
    </w:lvl>
    <w:lvl w:ilvl="6" w:tplc="0419000F">
      <w:start w:val="1"/>
      <w:numFmt w:val="decimal"/>
      <w:lvlText w:val="%7."/>
      <w:lvlJc w:val="left"/>
      <w:pPr>
        <w:tabs>
          <w:tab w:val="num" w:pos="6172"/>
        </w:tabs>
        <w:ind w:left="6172" w:hanging="360"/>
      </w:pPr>
    </w:lvl>
    <w:lvl w:ilvl="7" w:tplc="04190019">
      <w:start w:val="1"/>
      <w:numFmt w:val="decimal"/>
      <w:lvlText w:val="%8."/>
      <w:lvlJc w:val="left"/>
      <w:pPr>
        <w:tabs>
          <w:tab w:val="num" w:pos="6892"/>
        </w:tabs>
        <w:ind w:left="6892" w:hanging="360"/>
      </w:pPr>
    </w:lvl>
    <w:lvl w:ilvl="8" w:tplc="0419001B">
      <w:start w:val="1"/>
      <w:numFmt w:val="decimal"/>
      <w:lvlText w:val="%9."/>
      <w:lvlJc w:val="left"/>
      <w:pPr>
        <w:tabs>
          <w:tab w:val="num" w:pos="7612"/>
        </w:tabs>
        <w:ind w:left="7612" w:hanging="360"/>
      </w:pPr>
    </w:lvl>
  </w:abstractNum>
  <w:abstractNum w:abstractNumId="14">
    <w:nsid w:val="5F307F55"/>
    <w:multiLevelType w:val="hybridMultilevel"/>
    <w:tmpl w:val="84E0E420"/>
    <w:lvl w:ilvl="0" w:tplc="C5B2EB9A">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647"/>
        </w:tabs>
        <w:ind w:left="1647" w:hanging="360"/>
      </w:pPr>
    </w:lvl>
    <w:lvl w:ilvl="2" w:tplc="04190005">
      <w:start w:val="1"/>
      <w:numFmt w:val="decimal"/>
      <w:lvlText w:val="%3."/>
      <w:lvlJc w:val="left"/>
      <w:pPr>
        <w:tabs>
          <w:tab w:val="num" w:pos="2367"/>
        </w:tabs>
        <w:ind w:left="2367" w:hanging="360"/>
      </w:pPr>
    </w:lvl>
    <w:lvl w:ilvl="3" w:tplc="04190001">
      <w:start w:val="1"/>
      <w:numFmt w:val="decimal"/>
      <w:lvlText w:val="%4."/>
      <w:lvlJc w:val="left"/>
      <w:pPr>
        <w:tabs>
          <w:tab w:val="num" w:pos="3087"/>
        </w:tabs>
        <w:ind w:left="3087" w:hanging="360"/>
      </w:pPr>
    </w:lvl>
    <w:lvl w:ilvl="4" w:tplc="04190003">
      <w:start w:val="1"/>
      <w:numFmt w:val="decimal"/>
      <w:lvlText w:val="%5."/>
      <w:lvlJc w:val="left"/>
      <w:pPr>
        <w:tabs>
          <w:tab w:val="num" w:pos="3807"/>
        </w:tabs>
        <w:ind w:left="3807" w:hanging="360"/>
      </w:pPr>
    </w:lvl>
    <w:lvl w:ilvl="5" w:tplc="04190005">
      <w:start w:val="1"/>
      <w:numFmt w:val="decimal"/>
      <w:lvlText w:val="%6."/>
      <w:lvlJc w:val="left"/>
      <w:pPr>
        <w:tabs>
          <w:tab w:val="num" w:pos="4527"/>
        </w:tabs>
        <w:ind w:left="4527" w:hanging="360"/>
      </w:pPr>
    </w:lvl>
    <w:lvl w:ilvl="6" w:tplc="04190001">
      <w:start w:val="1"/>
      <w:numFmt w:val="decimal"/>
      <w:lvlText w:val="%7."/>
      <w:lvlJc w:val="left"/>
      <w:pPr>
        <w:tabs>
          <w:tab w:val="num" w:pos="5247"/>
        </w:tabs>
        <w:ind w:left="5247" w:hanging="360"/>
      </w:pPr>
    </w:lvl>
    <w:lvl w:ilvl="7" w:tplc="04190003">
      <w:start w:val="1"/>
      <w:numFmt w:val="decimal"/>
      <w:lvlText w:val="%8."/>
      <w:lvlJc w:val="left"/>
      <w:pPr>
        <w:tabs>
          <w:tab w:val="num" w:pos="5967"/>
        </w:tabs>
        <w:ind w:left="5967" w:hanging="360"/>
      </w:pPr>
    </w:lvl>
    <w:lvl w:ilvl="8" w:tplc="04190005">
      <w:start w:val="1"/>
      <w:numFmt w:val="decimal"/>
      <w:lvlText w:val="%9."/>
      <w:lvlJc w:val="left"/>
      <w:pPr>
        <w:tabs>
          <w:tab w:val="num" w:pos="6687"/>
        </w:tabs>
        <w:ind w:left="6687" w:hanging="360"/>
      </w:pPr>
    </w:lvl>
  </w:abstractNum>
  <w:abstractNum w:abstractNumId="15">
    <w:nsid w:val="5FE05492"/>
    <w:multiLevelType w:val="hybridMultilevel"/>
    <w:tmpl w:val="41024942"/>
    <w:lvl w:ilvl="0" w:tplc="0464EF5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4625F4A"/>
    <w:multiLevelType w:val="hybridMultilevel"/>
    <w:tmpl w:val="E94C87B8"/>
    <w:lvl w:ilvl="0" w:tplc="8646BBC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6BA02A59"/>
    <w:multiLevelType w:val="hybridMultilevel"/>
    <w:tmpl w:val="9ACAD442"/>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E063CDB"/>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3"/>
  </w:num>
  <w:num w:numId="6">
    <w:abstractNumId w:val="4"/>
  </w:num>
  <w:num w:numId="7">
    <w:abstractNumId w:val="16"/>
  </w:num>
  <w:num w:numId="8">
    <w:abstractNumId w:val="11"/>
  </w:num>
  <w:num w:numId="9">
    <w:abstractNumId w:val="13"/>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6"/>
  </w:num>
  <w:num w:numId="15">
    <w:abstractNumId w:val="1"/>
  </w:num>
  <w:num w:numId="16">
    <w:abstractNumId w:val="7"/>
  </w:num>
  <w:num w:numId="17">
    <w:abstractNumId w:val="5"/>
  </w:num>
  <w:num w:numId="18">
    <w:abstractNumId w:val="18"/>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0CC7"/>
    <w:rsid w:val="00001AF3"/>
    <w:rsid w:val="00003457"/>
    <w:rsid w:val="00004996"/>
    <w:rsid w:val="00007DEC"/>
    <w:rsid w:val="0001129D"/>
    <w:rsid w:val="00011AC5"/>
    <w:rsid w:val="00011D34"/>
    <w:rsid w:val="00011D95"/>
    <w:rsid w:val="000136F9"/>
    <w:rsid w:val="00020A95"/>
    <w:rsid w:val="00020B1F"/>
    <w:rsid w:val="00021A05"/>
    <w:rsid w:val="000233B4"/>
    <w:rsid w:val="00023DA3"/>
    <w:rsid w:val="000247FC"/>
    <w:rsid w:val="0003096F"/>
    <w:rsid w:val="0003113E"/>
    <w:rsid w:val="00035BE7"/>
    <w:rsid w:val="0003792E"/>
    <w:rsid w:val="00040EAD"/>
    <w:rsid w:val="0004387B"/>
    <w:rsid w:val="00043987"/>
    <w:rsid w:val="00043ACA"/>
    <w:rsid w:val="000450B7"/>
    <w:rsid w:val="00054666"/>
    <w:rsid w:val="00060096"/>
    <w:rsid w:val="00060373"/>
    <w:rsid w:val="0006069A"/>
    <w:rsid w:val="0006258B"/>
    <w:rsid w:val="00063503"/>
    <w:rsid w:val="00064086"/>
    <w:rsid w:val="000674FC"/>
    <w:rsid w:val="0007033B"/>
    <w:rsid w:val="000758A0"/>
    <w:rsid w:val="00076AF7"/>
    <w:rsid w:val="00076FD9"/>
    <w:rsid w:val="00077402"/>
    <w:rsid w:val="00081ABA"/>
    <w:rsid w:val="00082131"/>
    <w:rsid w:val="000856D2"/>
    <w:rsid w:val="0009769F"/>
    <w:rsid w:val="00097FA1"/>
    <w:rsid w:val="000A0DA4"/>
    <w:rsid w:val="000A718F"/>
    <w:rsid w:val="000A7D24"/>
    <w:rsid w:val="000B2321"/>
    <w:rsid w:val="000B2B19"/>
    <w:rsid w:val="000B2E95"/>
    <w:rsid w:val="000B5FC7"/>
    <w:rsid w:val="000C12B7"/>
    <w:rsid w:val="000C29D0"/>
    <w:rsid w:val="000C5025"/>
    <w:rsid w:val="000D402E"/>
    <w:rsid w:val="000E0A16"/>
    <w:rsid w:val="000E1A1A"/>
    <w:rsid w:val="000E34C3"/>
    <w:rsid w:val="000E4CBD"/>
    <w:rsid w:val="000E585B"/>
    <w:rsid w:val="000E66D8"/>
    <w:rsid w:val="000F0277"/>
    <w:rsid w:val="000F0F53"/>
    <w:rsid w:val="000F155C"/>
    <w:rsid w:val="000F2209"/>
    <w:rsid w:val="000F263D"/>
    <w:rsid w:val="000F30A8"/>
    <w:rsid w:val="000F4E18"/>
    <w:rsid w:val="000F5F58"/>
    <w:rsid w:val="00100121"/>
    <w:rsid w:val="00100D6A"/>
    <w:rsid w:val="00100F0E"/>
    <w:rsid w:val="00101BA6"/>
    <w:rsid w:val="001026EB"/>
    <w:rsid w:val="0010316D"/>
    <w:rsid w:val="0010391E"/>
    <w:rsid w:val="00104523"/>
    <w:rsid w:val="00104EEE"/>
    <w:rsid w:val="0011028A"/>
    <w:rsid w:val="001118B1"/>
    <w:rsid w:val="00111C1A"/>
    <w:rsid w:val="00115FC0"/>
    <w:rsid w:val="001168F9"/>
    <w:rsid w:val="00117444"/>
    <w:rsid w:val="00117E6E"/>
    <w:rsid w:val="00117F08"/>
    <w:rsid w:val="00120B45"/>
    <w:rsid w:val="00123F05"/>
    <w:rsid w:val="00124AE0"/>
    <w:rsid w:val="001275A8"/>
    <w:rsid w:val="00132A29"/>
    <w:rsid w:val="001339B6"/>
    <w:rsid w:val="001344AC"/>
    <w:rsid w:val="0013517D"/>
    <w:rsid w:val="00142ADA"/>
    <w:rsid w:val="001443E0"/>
    <w:rsid w:val="00144891"/>
    <w:rsid w:val="001452F4"/>
    <w:rsid w:val="00145804"/>
    <w:rsid w:val="00146120"/>
    <w:rsid w:val="00147363"/>
    <w:rsid w:val="0015114E"/>
    <w:rsid w:val="00151831"/>
    <w:rsid w:val="00151B33"/>
    <w:rsid w:val="00151D67"/>
    <w:rsid w:val="00152F84"/>
    <w:rsid w:val="001561F3"/>
    <w:rsid w:val="00157642"/>
    <w:rsid w:val="00161492"/>
    <w:rsid w:val="001637F4"/>
    <w:rsid w:val="00164470"/>
    <w:rsid w:val="001644C9"/>
    <w:rsid w:val="00166F90"/>
    <w:rsid w:val="00167074"/>
    <w:rsid w:val="00167929"/>
    <w:rsid w:val="00167974"/>
    <w:rsid w:val="00167DEC"/>
    <w:rsid w:val="00171FA5"/>
    <w:rsid w:val="00173BB2"/>
    <w:rsid w:val="00173C4B"/>
    <w:rsid w:val="00173E12"/>
    <w:rsid w:val="0017459D"/>
    <w:rsid w:val="00175764"/>
    <w:rsid w:val="001777B1"/>
    <w:rsid w:val="00180556"/>
    <w:rsid w:val="0018172F"/>
    <w:rsid w:val="00181969"/>
    <w:rsid w:val="001848D6"/>
    <w:rsid w:val="001867E8"/>
    <w:rsid w:val="00187271"/>
    <w:rsid w:val="001909F8"/>
    <w:rsid w:val="00192034"/>
    <w:rsid w:val="00192455"/>
    <w:rsid w:val="00192A68"/>
    <w:rsid w:val="00192CA3"/>
    <w:rsid w:val="001952D4"/>
    <w:rsid w:val="001A1398"/>
    <w:rsid w:val="001A13A7"/>
    <w:rsid w:val="001A6123"/>
    <w:rsid w:val="001A6A61"/>
    <w:rsid w:val="001A6DE0"/>
    <w:rsid w:val="001B4B59"/>
    <w:rsid w:val="001B4BC8"/>
    <w:rsid w:val="001B4F9A"/>
    <w:rsid w:val="001B52E8"/>
    <w:rsid w:val="001B5DCF"/>
    <w:rsid w:val="001B7DFF"/>
    <w:rsid w:val="001C2552"/>
    <w:rsid w:val="001C3699"/>
    <w:rsid w:val="001C3874"/>
    <w:rsid w:val="001C41F2"/>
    <w:rsid w:val="001C58BB"/>
    <w:rsid w:val="001C598A"/>
    <w:rsid w:val="001C67E8"/>
    <w:rsid w:val="001C7088"/>
    <w:rsid w:val="001C7E9D"/>
    <w:rsid w:val="001D209D"/>
    <w:rsid w:val="001D3585"/>
    <w:rsid w:val="001D3742"/>
    <w:rsid w:val="001E288C"/>
    <w:rsid w:val="001E4086"/>
    <w:rsid w:val="001E582D"/>
    <w:rsid w:val="001E71E8"/>
    <w:rsid w:val="001F16F4"/>
    <w:rsid w:val="001F6EF8"/>
    <w:rsid w:val="0020031C"/>
    <w:rsid w:val="00203218"/>
    <w:rsid w:val="002038F7"/>
    <w:rsid w:val="00203E2F"/>
    <w:rsid w:val="00204A2D"/>
    <w:rsid w:val="002055D6"/>
    <w:rsid w:val="00205BB6"/>
    <w:rsid w:val="0021143A"/>
    <w:rsid w:val="00211D8C"/>
    <w:rsid w:val="00216337"/>
    <w:rsid w:val="00222D08"/>
    <w:rsid w:val="00224004"/>
    <w:rsid w:val="0022414D"/>
    <w:rsid w:val="00224210"/>
    <w:rsid w:val="002244B9"/>
    <w:rsid w:val="002246DD"/>
    <w:rsid w:val="00226EC2"/>
    <w:rsid w:val="00227D18"/>
    <w:rsid w:val="00230B02"/>
    <w:rsid w:val="002430F6"/>
    <w:rsid w:val="00244633"/>
    <w:rsid w:val="00244C38"/>
    <w:rsid w:val="00245BB0"/>
    <w:rsid w:val="002470A3"/>
    <w:rsid w:val="002474A3"/>
    <w:rsid w:val="00247FD7"/>
    <w:rsid w:val="00251539"/>
    <w:rsid w:val="00251AD5"/>
    <w:rsid w:val="00251DAD"/>
    <w:rsid w:val="00252BDE"/>
    <w:rsid w:val="002558D1"/>
    <w:rsid w:val="002576AA"/>
    <w:rsid w:val="002602DE"/>
    <w:rsid w:val="00260C09"/>
    <w:rsid w:val="00262E16"/>
    <w:rsid w:val="002658AD"/>
    <w:rsid w:val="00266D7C"/>
    <w:rsid w:val="00272E0C"/>
    <w:rsid w:val="00273CF4"/>
    <w:rsid w:val="0027519D"/>
    <w:rsid w:val="00276092"/>
    <w:rsid w:val="00276CA4"/>
    <w:rsid w:val="00276E15"/>
    <w:rsid w:val="0027708D"/>
    <w:rsid w:val="002770C1"/>
    <w:rsid w:val="002810AF"/>
    <w:rsid w:val="00282A9E"/>
    <w:rsid w:val="00282D85"/>
    <w:rsid w:val="0028443F"/>
    <w:rsid w:val="00291203"/>
    <w:rsid w:val="00291CB3"/>
    <w:rsid w:val="00293676"/>
    <w:rsid w:val="0029374F"/>
    <w:rsid w:val="00295CBC"/>
    <w:rsid w:val="002A0301"/>
    <w:rsid w:val="002A163F"/>
    <w:rsid w:val="002A27C8"/>
    <w:rsid w:val="002A4D7F"/>
    <w:rsid w:val="002A4DF5"/>
    <w:rsid w:val="002A666B"/>
    <w:rsid w:val="002A6D9C"/>
    <w:rsid w:val="002A7739"/>
    <w:rsid w:val="002B0343"/>
    <w:rsid w:val="002B2B05"/>
    <w:rsid w:val="002B5609"/>
    <w:rsid w:val="002B7D2D"/>
    <w:rsid w:val="002C118F"/>
    <w:rsid w:val="002C15CC"/>
    <w:rsid w:val="002C2957"/>
    <w:rsid w:val="002C395E"/>
    <w:rsid w:val="002C470A"/>
    <w:rsid w:val="002C60B1"/>
    <w:rsid w:val="002C75B5"/>
    <w:rsid w:val="002D0CE7"/>
    <w:rsid w:val="002D13E4"/>
    <w:rsid w:val="002D1F9D"/>
    <w:rsid w:val="002D4D74"/>
    <w:rsid w:val="002D61C6"/>
    <w:rsid w:val="002D6875"/>
    <w:rsid w:val="002E77E5"/>
    <w:rsid w:val="002E78BF"/>
    <w:rsid w:val="002E7BC2"/>
    <w:rsid w:val="002F2F7A"/>
    <w:rsid w:val="002F59F4"/>
    <w:rsid w:val="002F7ECC"/>
    <w:rsid w:val="003009E2"/>
    <w:rsid w:val="00302F41"/>
    <w:rsid w:val="0030357C"/>
    <w:rsid w:val="0030388E"/>
    <w:rsid w:val="003038DB"/>
    <w:rsid w:val="0030493C"/>
    <w:rsid w:val="00304A79"/>
    <w:rsid w:val="00305400"/>
    <w:rsid w:val="00305EDA"/>
    <w:rsid w:val="003107C6"/>
    <w:rsid w:val="00311B35"/>
    <w:rsid w:val="00311F02"/>
    <w:rsid w:val="00314A0D"/>
    <w:rsid w:val="00317249"/>
    <w:rsid w:val="00320EB7"/>
    <w:rsid w:val="003214B2"/>
    <w:rsid w:val="00325599"/>
    <w:rsid w:val="00327560"/>
    <w:rsid w:val="00330EE8"/>
    <w:rsid w:val="003318D4"/>
    <w:rsid w:val="00333109"/>
    <w:rsid w:val="003333F4"/>
    <w:rsid w:val="0033439A"/>
    <w:rsid w:val="003346B5"/>
    <w:rsid w:val="00337770"/>
    <w:rsid w:val="00340298"/>
    <w:rsid w:val="0034101B"/>
    <w:rsid w:val="0034589E"/>
    <w:rsid w:val="00347616"/>
    <w:rsid w:val="00351805"/>
    <w:rsid w:val="00352617"/>
    <w:rsid w:val="00353DE6"/>
    <w:rsid w:val="0036041F"/>
    <w:rsid w:val="00361C74"/>
    <w:rsid w:val="00362F9F"/>
    <w:rsid w:val="00364392"/>
    <w:rsid w:val="00365706"/>
    <w:rsid w:val="00366541"/>
    <w:rsid w:val="00366C85"/>
    <w:rsid w:val="003675B8"/>
    <w:rsid w:val="0037014D"/>
    <w:rsid w:val="00370BCA"/>
    <w:rsid w:val="0037228A"/>
    <w:rsid w:val="0037391A"/>
    <w:rsid w:val="00376156"/>
    <w:rsid w:val="003769F9"/>
    <w:rsid w:val="00377B4C"/>
    <w:rsid w:val="00380BBA"/>
    <w:rsid w:val="00380EE5"/>
    <w:rsid w:val="003836C4"/>
    <w:rsid w:val="003854B7"/>
    <w:rsid w:val="00387200"/>
    <w:rsid w:val="0038725F"/>
    <w:rsid w:val="00391243"/>
    <w:rsid w:val="0039157E"/>
    <w:rsid w:val="00393080"/>
    <w:rsid w:val="00395BC3"/>
    <w:rsid w:val="003A16B3"/>
    <w:rsid w:val="003A34BD"/>
    <w:rsid w:val="003A4768"/>
    <w:rsid w:val="003A4BAC"/>
    <w:rsid w:val="003A7BBB"/>
    <w:rsid w:val="003B02E1"/>
    <w:rsid w:val="003B0DA0"/>
    <w:rsid w:val="003B1694"/>
    <w:rsid w:val="003B2E80"/>
    <w:rsid w:val="003B332B"/>
    <w:rsid w:val="003B36E3"/>
    <w:rsid w:val="003B469F"/>
    <w:rsid w:val="003C014D"/>
    <w:rsid w:val="003C0BD5"/>
    <w:rsid w:val="003C2607"/>
    <w:rsid w:val="003C283C"/>
    <w:rsid w:val="003C5C8E"/>
    <w:rsid w:val="003C5D2D"/>
    <w:rsid w:val="003D3830"/>
    <w:rsid w:val="003D4984"/>
    <w:rsid w:val="003D6067"/>
    <w:rsid w:val="003E53C6"/>
    <w:rsid w:val="003E5EEB"/>
    <w:rsid w:val="003F1922"/>
    <w:rsid w:val="003F3E66"/>
    <w:rsid w:val="003F70A9"/>
    <w:rsid w:val="00401C99"/>
    <w:rsid w:val="0040497D"/>
    <w:rsid w:val="004049CE"/>
    <w:rsid w:val="004065AF"/>
    <w:rsid w:val="00406A07"/>
    <w:rsid w:val="00407594"/>
    <w:rsid w:val="00413B46"/>
    <w:rsid w:val="00414723"/>
    <w:rsid w:val="00414921"/>
    <w:rsid w:val="00415A36"/>
    <w:rsid w:val="004175BE"/>
    <w:rsid w:val="00417769"/>
    <w:rsid w:val="00420A3E"/>
    <w:rsid w:val="00420A7E"/>
    <w:rsid w:val="00423C0D"/>
    <w:rsid w:val="00424073"/>
    <w:rsid w:val="00427025"/>
    <w:rsid w:val="004277EA"/>
    <w:rsid w:val="00427E42"/>
    <w:rsid w:val="004311D1"/>
    <w:rsid w:val="004329B1"/>
    <w:rsid w:val="00433079"/>
    <w:rsid w:val="00433934"/>
    <w:rsid w:val="0043468C"/>
    <w:rsid w:val="00434E57"/>
    <w:rsid w:val="00435E29"/>
    <w:rsid w:val="004400AC"/>
    <w:rsid w:val="00442D25"/>
    <w:rsid w:val="00443D9B"/>
    <w:rsid w:val="00444E29"/>
    <w:rsid w:val="0044597F"/>
    <w:rsid w:val="00445BE7"/>
    <w:rsid w:val="004501B1"/>
    <w:rsid w:val="00450F2B"/>
    <w:rsid w:val="004518A0"/>
    <w:rsid w:val="00451B01"/>
    <w:rsid w:val="00453333"/>
    <w:rsid w:val="00453A89"/>
    <w:rsid w:val="00455DD4"/>
    <w:rsid w:val="004617BA"/>
    <w:rsid w:val="004617C2"/>
    <w:rsid w:val="0046217F"/>
    <w:rsid w:val="00462EEF"/>
    <w:rsid w:val="00462F70"/>
    <w:rsid w:val="004662EF"/>
    <w:rsid w:val="00467E71"/>
    <w:rsid w:val="004700A0"/>
    <w:rsid w:val="00470100"/>
    <w:rsid w:val="004739F9"/>
    <w:rsid w:val="004767BF"/>
    <w:rsid w:val="00477597"/>
    <w:rsid w:val="004803B7"/>
    <w:rsid w:val="004804A2"/>
    <w:rsid w:val="0048265E"/>
    <w:rsid w:val="004836BC"/>
    <w:rsid w:val="0048492E"/>
    <w:rsid w:val="00485A69"/>
    <w:rsid w:val="004875F0"/>
    <w:rsid w:val="00490038"/>
    <w:rsid w:val="00490BBE"/>
    <w:rsid w:val="00492BAB"/>
    <w:rsid w:val="00493B6B"/>
    <w:rsid w:val="004947BD"/>
    <w:rsid w:val="0049519A"/>
    <w:rsid w:val="00495794"/>
    <w:rsid w:val="00496787"/>
    <w:rsid w:val="00497429"/>
    <w:rsid w:val="0049788D"/>
    <w:rsid w:val="004A0E75"/>
    <w:rsid w:val="004A412D"/>
    <w:rsid w:val="004A50FB"/>
    <w:rsid w:val="004A6802"/>
    <w:rsid w:val="004B0C34"/>
    <w:rsid w:val="004B1D37"/>
    <w:rsid w:val="004B3283"/>
    <w:rsid w:val="004B34D4"/>
    <w:rsid w:val="004B35AA"/>
    <w:rsid w:val="004B3912"/>
    <w:rsid w:val="004B3C2F"/>
    <w:rsid w:val="004B3D23"/>
    <w:rsid w:val="004B3DD3"/>
    <w:rsid w:val="004B6014"/>
    <w:rsid w:val="004C0461"/>
    <w:rsid w:val="004C09D4"/>
    <w:rsid w:val="004C1BF3"/>
    <w:rsid w:val="004C20A6"/>
    <w:rsid w:val="004C5B89"/>
    <w:rsid w:val="004C7200"/>
    <w:rsid w:val="004C7BBE"/>
    <w:rsid w:val="004C7C6A"/>
    <w:rsid w:val="004D05B3"/>
    <w:rsid w:val="004D24D7"/>
    <w:rsid w:val="004D545F"/>
    <w:rsid w:val="004D7093"/>
    <w:rsid w:val="004D73EE"/>
    <w:rsid w:val="004E146D"/>
    <w:rsid w:val="004E1AFF"/>
    <w:rsid w:val="004E3129"/>
    <w:rsid w:val="004E69C4"/>
    <w:rsid w:val="004F1143"/>
    <w:rsid w:val="004F339B"/>
    <w:rsid w:val="004F5B8D"/>
    <w:rsid w:val="004F5DE1"/>
    <w:rsid w:val="004F5E00"/>
    <w:rsid w:val="004F63EB"/>
    <w:rsid w:val="004F79A3"/>
    <w:rsid w:val="005005A7"/>
    <w:rsid w:val="00501624"/>
    <w:rsid w:val="00502E48"/>
    <w:rsid w:val="0050458A"/>
    <w:rsid w:val="00504AC2"/>
    <w:rsid w:val="0050633C"/>
    <w:rsid w:val="0050751B"/>
    <w:rsid w:val="00512A80"/>
    <w:rsid w:val="00512E08"/>
    <w:rsid w:val="0051533D"/>
    <w:rsid w:val="00515E3F"/>
    <w:rsid w:val="00516B64"/>
    <w:rsid w:val="00516C2F"/>
    <w:rsid w:val="00533E8E"/>
    <w:rsid w:val="00534B22"/>
    <w:rsid w:val="0053562D"/>
    <w:rsid w:val="005405BD"/>
    <w:rsid w:val="00542E6B"/>
    <w:rsid w:val="00543A3A"/>
    <w:rsid w:val="00545A75"/>
    <w:rsid w:val="005461AF"/>
    <w:rsid w:val="0054757A"/>
    <w:rsid w:val="00547F09"/>
    <w:rsid w:val="00550BCB"/>
    <w:rsid w:val="005514D9"/>
    <w:rsid w:val="00551F84"/>
    <w:rsid w:val="00556325"/>
    <w:rsid w:val="00556E70"/>
    <w:rsid w:val="0056122B"/>
    <w:rsid w:val="005617D1"/>
    <w:rsid w:val="005641F5"/>
    <w:rsid w:val="00565972"/>
    <w:rsid w:val="00565F63"/>
    <w:rsid w:val="0056671B"/>
    <w:rsid w:val="005677CC"/>
    <w:rsid w:val="00570920"/>
    <w:rsid w:val="005711DD"/>
    <w:rsid w:val="00575B0F"/>
    <w:rsid w:val="00576CBD"/>
    <w:rsid w:val="005770FB"/>
    <w:rsid w:val="00582A17"/>
    <w:rsid w:val="00582A8A"/>
    <w:rsid w:val="005841F5"/>
    <w:rsid w:val="00585A98"/>
    <w:rsid w:val="00585B4D"/>
    <w:rsid w:val="00594D93"/>
    <w:rsid w:val="00595208"/>
    <w:rsid w:val="005A035B"/>
    <w:rsid w:val="005A1FD9"/>
    <w:rsid w:val="005A3510"/>
    <w:rsid w:val="005A3D49"/>
    <w:rsid w:val="005A3D78"/>
    <w:rsid w:val="005A4E8D"/>
    <w:rsid w:val="005A5D15"/>
    <w:rsid w:val="005B213B"/>
    <w:rsid w:val="005B3C7B"/>
    <w:rsid w:val="005B3D7E"/>
    <w:rsid w:val="005B3EC4"/>
    <w:rsid w:val="005B4556"/>
    <w:rsid w:val="005B4EE5"/>
    <w:rsid w:val="005C049C"/>
    <w:rsid w:val="005C17E2"/>
    <w:rsid w:val="005C3C0D"/>
    <w:rsid w:val="005C41D7"/>
    <w:rsid w:val="005C5262"/>
    <w:rsid w:val="005C68EC"/>
    <w:rsid w:val="005C7461"/>
    <w:rsid w:val="005C7BC6"/>
    <w:rsid w:val="005D0D29"/>
    <w:rsid w:val="005D10D9"/>
    <w:rsid w:val="005D3E82"/>
    <w:rsid w:val="005E3674"/>
    <w:rsid w:val="005E3DB0"/>
    <w:rsid w:val="005E4617"/>
    <w:rsid w:val="005E4F3D"/>
    <w:rsid w:val="005E5366"/>
    <w:rsid w:val="005E6177"/>
    <w:rsid w:val="005F0EAE"/>
    <w:rsid w:val="005F1D0A"/>
    <w:rsid w:val="005F2B3E"/>
    <w:rsid w:val="005F2FB9"/>
    <w:rsid w:val="005F4F70"/>
    <w:rsid w:val="005F53DC"/>
    <w:rsid w:val="005F5B26"/>
    <w:rsid w:val="005F67BB"/>
    <w:rsid w:val="005F70B5"/>
    <w:rsid w:val="00600C31"/>
    <w:rsid w:val="00600D88"/>
    <w:rsid w:val="00600E84"/>
    <w:rsid w:val="00600EC3"/>
    <w:rsid w:val="00602B75"/>
    <w:rsid w:val="006056CC"/>
    <w:rsid w:val="006108E2"/>
    <w:rsid w:val="0061434C"/>
    <w:rsid w:val="00616298"/>
    <w:rsid w:val="0062024B"/>
    <w:rsid w:val="0062403D"/>
    <w:rsid w:val="006270D5"/>
    <w:rsid w:val="0063213F"/>
    <w:rsid w:val="00632733"/>
    <w:rsid w:val="00645EC7"/>
    <w:rsid w:val="00646C15"/>
    <w:rsid w:val="0065096A"/>
    <w:rsid w:val="006513E6"/>
    <w:rsid w:val="00651DD4"/>
    <w:rsid w:val="00652B48"/>
    <w:rsid w:val="00654CC5"/>
    <w:rsid w:val="00654DEF"/>
    <w:rsid w:val="00656D65"/>
    <w:rsid w:val="006623BF"/>
    <w:rsid w:val="006642BF"/>
    <w:rsid w:val="00665A31"/>
    <w:rsid w:val="00675E4F"/>
    <w:rsid w:val="006760B5"/>
    <w:rsid w:val="006813F9"/>
    <w:rsid w:val="0068194F"/>
    <w:rsid w:val="00681B00"/>
    <w:rsid w:val="00682DAD"/>
    <w:rsid w:val="00683610"/>
    <w:rsid w:val="00683DDC"/>
    <w:rsid w:val="00686268"/>
    <w:rsid w:val="00687628"/>
    <w:rsid w:val="00690504"/>
    <w:rsid w:val="00690A32"/>
    <w:rsid w:val="006917C8"/>
    <w:rsid w:val="00693327"/>
    <w:rsid w:val="006A06AA"/>
    <w:rsid w:val="006A226E"/>
    <w:rsid w:val="006A325F"/>
    <w:rsid w:val="006A336A"/>
    <w:rsid w:val="006B002C"/>
    <w:rsid w:val="006B083D"/>
    <w:rsid w:val="006B1FBF"/>
    <w:rsid w:val="006B2036"/>
    <w:rsid w:val="006B3DCD"/>
    <w:rsid w:val="006B4C8D"/>
    <w:rsid w:val="006B655C"/>
    <w:rsid w:val="006C3B71"/>
    <w:rsid w:val="006C4AC4"/>
    <w:rsid w:val="006C6C3B"/>
    <w:rsid w:val="006D07E4"/>
    <w:rsid w:val="006D405F"/>
    <w:rsid w:val="006D50BA"/>
    <w:rsid w:val="006D59DA"/>
    <w:rsid w:val="006D611A"/>
    <w:rsid w:val="006D6701"/>
    <w:rsid w:val="006E543A"/>
    <w:rsid w:val="006E6926"/>
    <w:rsid w:val="006E6AB8"/>
    <w:rsid w:val="006E6C45"/>
    <w:rsid w:val="006F204F"/>
    <w:rsid w:val="006F3F78"/>
    <w:rsid w:val="00701100"/>
    <w:rsid w:val="0070152A"/>
    <w:rsid w:val="00702020"/>
    <w:rsid w:val="0070652C"/>
    <w:rsid w:val="007128C6"/>
    <w:rsid w:val="00713D9C"/>
    <w:rsid w:val="007159C0"/>
    <w:rsid w:val="00716509"/>
    <w:rsid w:val="00716BA5"/>
    <w:rsid w:val="00716E9E"/>
    <w:rsid w:val="00721B95"/>
    <w:rsid w:val="00725C9C"/>
    <w:rsid w:val="00725DF9"/>
    <w:rsid w:val="00727601"/>
    <w:rsid w:val="00727E93"/>
    <w:rsid w:val="00730A4B"/>
    <w:rsid w:val="00730E3C"/>
    <w:rsid w:val="0073330B"/>
    <w:rsid w:val="0073390B"/>
    <w:rsid w:val="00733CA2"/>
    <w:rsid w:val="00734218"/>
    <w:rsid w:val="007353E5"/>
    <w:rsid w:val="00736129"/>
    <w:rsid w:val="00737061"/>
    <w:rsid w:val="007378F4"/>
    <w:rsid w:val="007424CC"/>
    <w:rsid w:val="00742B9F"/>
    <w:rsid w:val="00744C18"/>
    <w:rsid w:val="007450D5"/>
    <w:rsid w:val="00745C90"/>
    <w:rsid w:val="00751DA9"/>
    <w:rsid w:val="007529A2"/>
    <w:rsid w:val="00756B1A"/>
    <w:rsid w:val="00757726"/>
    <w:rsid w:val="007628BF"/>
    <w:rsid w:val="00764F1A"/>
    <w:rsid w:val="00765D77"/>
    <w:rsid w:val="00765D96"/>
    <w:rsid w:val="00765DEE"/>
    <w:rsid w:val="0077084A"/>
    <w:rsid w:val="00772896"/>
    <w:rsid w:val="00775268"/>
    <w:rsid w:val="00776E65"/>
    <w:rsid w:val="0077761C"/>
    <w:rsid w:val="007778C5"/>
    <w:rsid w:val="007804A6"/>
    <w:rsid w:val="00780655"/>
    <w:rsid w:val="00780893"/>
    <w:rsid w:val="00782EA0"/>
    <w:rsid w:val="00783D7B"/>
    <w:rsid w:val="00785124"/>
    <w:rsid w:val="00785D42"/>
    <w:rsid w:val="0078667F"/>
    <w:rsid w:val="00787412"/>
    <w:rsid w:val="00787962"/>
    <w:rsid w:val="00787AA4"/>
    <w:rsid w:val="007914F4"/>
    <w:rsid w:val="00792793"/>
    <w:rsid w:val="0079482B"/>
    <w:rsid w:val="00795031"/>
    <w:rsid w:val="00795DC6"/>
    <w:rsid w:val="00796702"/>
    <w:rsid w:val="007A389C"/>
    <w:rsid w:val="007A48F7"/>
    <w:rsid w:val="007A7C30"/>
    <w:rsid w:val="007B080A"/>
    <w:rsid w:val="007B0EB0"/>
    <w:rsid w:val="007B400A"/>
    <w:rsid w:val="007B430E"/>
    <w:rsid w:val="007B7F35"/>
    <w:rsid w:val="007C0E5E"/>
    <w:rsid w:val="007C0EE4"/>
    <w:rsid w:val="007C19A0"/>
    <w:rsid w:val="007C3D50"/>
    <w:rsid w:val="007C583E"/>
    <w:rsid w:val="007D03C1"/>
    <w:rsid w:val="007D1E0D"/>
    <w:rsid w:val="007D1E60"/>
    <w:rsid w:val="007D7001"/>
    <w:rsid w:val="007D70C9"/>
    <w:rsid w:val="007E2834"/>
    <w:rsid w:val="007E548D"/>
    <w:rsid w:val="007E5E95"/>
    <w:rsid w:val="007E77BA"/>
    <w:rsid w:val="007E7F9E"/>
    <w:rsid w:val="007F01D8"/>
    <w:rsid w:val="007F3868"/>
    <w:rsid w:val="007F4F6B"/>
    <w:rsid w:val="007F7636"/>
    <w:rsid w:val="0080134D"/>
    <w:rsid w:val="00802449"/>
    <w:rsid w:val="00803DE1"/>
    <w:rsid w:val="00804914"/>
    <w:rsid w:val="0080599E"/>
    <w:rsid w:val="00805EB3"/>
    <w:rsid w:val="0080608F"/>
    <w:rsid w:val="00812443"/>
    <w:rsid w:val="00812F43"/>
    <w:rsid w:val="00813AD9"/>
    <w:rsid w:val="00813B22"/>
    <w:rsid w:val="0081638A"/>
    <w:rsid w:val="00816B4E"/>
    <w:rsid w:val="00816C73"/>
    <w:rsid w:val="00817383"/>
    <w:rsid w:val="008173D1"/>
    <w:rsid w:val="00817D7B"/>
    <w:rsid w:val="008204EF"/>
    <w:rsid w:val="008208CE"/>
    <w:rsid w:val="00821985"/>
    <w:rsid w:val="00822107"/>
    <w:rsid w:val="00822DF7"/>
    <w:rsid w:val="00823D05"/>
    <w:rsid w:val="008312C1"/>
    <w:rsid w:val="00831859"/>
    <w:rsid w:val="008334BB"/>
    <w:rsid w:val="008349F2"/>
    <w:rsid w:val="00834B65"/>
    <w:rsid w:val="00835598"/>
    <w:rsid w:val="00836C4D"/>
    <w:rsid w:val="008411C7"/>
    <w:rsid w:val="00841393"/>
    <w:rsid w:val="008450DF"/>
    <w:rsid w:val="00845341"/>
    <w:rsid w:val="00845455"/>
    <w:rsid w:val="008458F3"/>
    <w:rsid w:val="008478BF"/>
    <w:rsid w:val="00847EAC"/>
    <w:rsid w:val="0085031E"/>
    <w:rsid w:val="008506D6"/>
    <w:rsid w:val="008518E0"/>
    <w:rsid w:val="00854C7C"/>
    <w:rsid w:val="00855E8E"/>
    <w:rsid w:val="00856CF6"/>
    <w:rsid w:val="00860A93"/>
    <w:rsid w:val="00861BB1"/>
    <w:rsid w:val="008622A9"/>
    <w:rsid w:val="008623BB"/>
    <w:rsid w:val="00867140"/>
    <w:rsid w:val="00867337"/>
    <w:rsid w:val="0086791D"/>
    <w:rsid w:val="00873CC8"/>
    <w:rsid w:val="00874571"/>
    <w:rsid w:val="00874D81"/>
    <w:rsid w:val="00877E4E"/>
    <w:rsid w:val="00880539"/>
    <w:rsid w:val="00881749"/>
    <w:rsid w:val="00882225"/>
    <w:rsid w:val="00884972"/>
    <w:rsid w:val="00887A36"/>
    <w:rsid w:val="00887B99"/>
    <w:rsid w:val="00891874"/>
    <w:rsid w:val="00891F4B"/>
    <w:rsid w:val="00893E75"/>
    <w:rsid w:val="00894810"/>
    <w:rsid w:val="00896658"/>
    <w:rsid w:val="008A0818"/>
    <w:rsid w:val="008A17E8"/>
    <w:rsid w:val="008A2B8E"/>
    <w:rsid w:val="008A3BBA"/>
    <w:rsid w:val="008A3E7F"/>
    <w:rsid w:val="008A7C15"/>
    <w:rsid w:val="008B0513"/>
    <w:rsid w:val="008B12A0"/>
    <w:rsid w:val="008B560B"/>
    <w:rsid w:val="008B592D"/>
    <w:rsid w:val="008B5F4D"/>
    <w:rsid w:val="008C0800"/>
    <w:rsid w:val="008C4401"/>
    <w:rsid w:val="008C48E2"/>
    <w:rsid w:val="008C4F68"/>
    <w:rsid w:val="008C5DD4"/>
    <w:rsid w:val="008C6D39"/>
    <w:rsid w:val="008C71C2"/>
    <w:rsid w:val="008D1222"/>
    <w:rsid w:val="008D3778"/>
    <w:rsid w:val="008D428A"/>
    <w:rsid w:val="008D5B60"/>
    <w:rsid w:val="008D5C8E"/>
    <w:rsid w:val="008D6962"/>
    <w:rsid w:val="008E059E"/>
    <w:rsid w:val="008E1C5B"/>
    <w:rsid w:val="008E5781"/>
    <w:rsid w:val="008E6A1B"/>
    <w:rsid w:val="008E77DB"/>
    <w:rsid w:val="008E77E3"/>
    <w:rsid w:val="008F09A4"/>
    <w:rsid w:val="008F3BB4"/>
    <w:rsid w:val="008F5BAF"/>
    <w:rsid w:val="008F7A00"/>
    <w:rsid w:val="00901720"/>
    <w:rsid w:val="00902261"/>
    <w:rsid w:val="00902DD9"/>
    <w:rsid w:val="0090399F"/>
    <w:rsid w:val="00904C14"/>
    <w:rsid w:val="00910911"/>
    <w:rsid w:val="009119C6"/>
    <w:rsid w:val="00912758"/>
    <w:rsid w:val="00913009"/>
    <w:rsid w:val="009133B4"/>
    <w:rsid w:val="0091573E"/>
    <w:rsid w:val="009157E5"/>
    <w:rsid w:val="00923C6F"/>
    <w:rsid w:val="00924AE3"/>
    <w:rsid w:val="00926958"/>
    <w:rsid w:val="0093050E"/>
    <w:rsid w:val="00930E8B"/>
    <w:rsid w:val="0093139C"/>
    <w:rsid w:val="009317D0"/>
    <w:rsid w:val="00934B95"/>
    <w:rsid w:val="00935FE2"/>
    <w:rsid w:val="009371CE"/>
    <w:rsid w:val="0094074A"/>
    <w:rsid w:val="00942BDA"/>
    <w:rsid w:val="0094380A"/>
    <w:rsid w:val="00947660"/>
    <w:rsid w:val="00947AAD"/>
    <w:rsid w:val="00950D03"/>
    <w:rsid w:val="009518FE"/>
    <w:rsid w:val="00951EE6"/>
    <w:rsid w:val="00953694"/>
    <w:rsid w:val="009539A9"/>
    <w:rsid w:val="0095529D"/>
    <w:rsid w:val="00955649"/>
    <w:rsid w:val="009579E6"/>
    <w:rsid w:val="00960D4F"/>
    <w:rsid w:val="0096523E"/>
    <w:rsid w:val="00966AFA"/>
    <w:rsid w:val="00974CB1"/>
    <w:rsid w:val="00975115"/>
    <w:rsid w:val="00977842"/>
    <w:rsid w:val="009817DD"/>
    <w:rsid w:val="00981AF5"/>
    <w:rsid w:val="00984C37"/>
    <w:rsid w:val="0098625C"/>
    <w:rsid w:val="009866DC"/>
    <w:rsid w:val="00986A50"/>
    <w:rsid w:val="00986DFA"/>
    <w:rsid w:val="0098752D"/>
    <w:rsid w:val="0099000C"/>
    <w:rsid w:val="0099090E"/>
    <w:rsid w:val="009958B6"/>
    <w:rsid w:val="009971C1"/>
    <w:rsid w:val="00997AE1"/>
    <w:rsid w:val="00997C4C"/>
    <w:rsid w:val="009A0B92"/>
    <w:rsid w:val="009A140C"/>
    <w:rsid w:val="009A168C"/>
    <w:rsid w:val="009A1702"/>
    <w:rsid w:val="009A2C29"/>
    <w:rsid w:val="009A455D"/>
    <w:rsid w:val="009A4AEC"/>
    <w:rsid w:val="009A5672"/>
    <w:rsid w:val="009A57B3"/>
    <w:rsid w:val="009A5F4E"/>
    <w:rsid w:val="009A7089"/>
    <w:rsid w:val="009A7C5B"/>
    <w:rsid w:val="009B08B6"/>
    <w:rsid w:val="009B1F3A"/>
    <w:rsid w:val="009B2DDF"/>
    <w:rsid w:val="009B5620"/>
    <w:rsid w:val="009B74CB"/>
    <w:rsid w:val="009C1551"/>
    <w:rsid w:val="009C29A3"/>
    <w:rsid w:val="009D187A"/>
    <w:rsid w:val="009D2742"/>
    <w:rsid w:val="009D2E41"/>
    <w:rsid w:val="009D457E"/>
    <w:rsid w:val="009D4D76"/>
    <w:rsid w:val="009D5AE9"/>
    <w:rsid w:val="009D629C"/>
    <w:rsid w:val="009E14D1"/>
    <w:rsid w:val="009E165A"/>
    <w:rsid w:val="009E2953"/>
    <w:rsid w:val="009E3156"/>
    <w:rsid w:val="009E5A88"/>
    <w:rsid w:val="009E6265"/>
    <w:rsid w:val="009F2044"/>
    <w:rsid w:val="009F5291"/>
    <w:rsid w:val="009F5CE7"/>
    <w:rsid w:val="009F68EF"/>
    <w:rsid w:val="009F73C0"/>
    <w:rsid w:val="00A02692"/>
    <w:rsid w:val="00A03769"/>
    <w:rsid w:val="00A04C9A"/>
    <w:rsid w:val="00A058BB"/>
    <w:rsid w:val="00A0657C"/>
    <w:rsid w:val="00A142FD"/>
    <w:rsid w:val="00A148D4"/>
    <w:rsid w:val="00A14B2F"/>
    <w:rsid w:val="00A14D5E"/>
    <w:rsid w:val="00A175D8"/>
    <w:rsid w:val="00A1795B"/>
    <w:rsid w:val="00A2063B"/>
    <w:rsid w:val="00A20BEA"/>
    <w:rsid w:val="00A23402"/>
    <w:rsid w:val="00A259A2"/>
    <w:rsid w:val="00A27773"/>
    <w:rsid w:val="00A27F99"/>
    <w:rsid w:val="00A3046C"/>
    <w:rsid w:val="00A32230"/>
    <w:rsid w:val="00A326F9"/>
    <w:rsid w:val="00A34901"/>
    <w:rsid w:val="00A3514D"/>
    <w:rsid w:val="00A36EC9"/>
    <w:rsid w:val="00A3711E"/>
    <w:rsid w:val="00A40ADD"/>
    <w:rsid w:val="00A4193B"/>
    <w:rsid w:val="00A41A85"/>
    <w:rsid w:val="00A4464C"/>
    <w:rsid w:val="00A4478E"/>
    <w:rsid w:val="00A45701"/>
    <w:rsid w:val="00A468C8"/>
    <w:rsid w:val="00A473A4"/>
    <w:rsid w:val="00A51A55"/>
    <w:rsid w:val="00A521C0"/>
    <w:rsid w:val="00A55436"/>
    <w:rsid w:val="00A55BF8"/>
    <w:rsid w:val="00A62BB6"/>
    <w:rsid w:val="00A640E3"/>
    <w:rsid w:val="00A672AE"/>
    <w:rsid w:val="00A67C0A"/>
    <w:rsid w:val="00A70443"/>
    <w:rsid w:val="00A71D6F"/>
    <w:rsid w:val="00A74887"/>
    <w:rsid w:val="00A766EC"/>
    <w:rsid w:val="00A774AB"/>
    <w:rsid w:val="00A819F6"/>
    <w:rsid w:val="00A83007"/>
    <w:rsid w:val="00A84259"/>
    <w:rsid w:val="00A8469E"/>
    <w:rsid w:val="00A9308E"/>
    <w:rsid w:val="00A95F86"/>
    <w:rsid w:val="00A96FE4"/>
    <w:rsid w:val="00AA00E4"/>
    <w:rsid w:val="00AA101A"/>
    <w:rsid w:val="00AA31E7"/>
    <w:rsid w:val="00AA3BDC"/>
    <w:rsid w:val="00AA3F1B"/>
    <w:rsid w:val="00AA499C"/>
    <w:rsid w:val="00AA5040"/>
    <w:rsid w:val="00AA7813"/>
    <w:rsid w:val="00AB3060"/>
    <w:rsid w:val="00AB6E77"/>
    <w:rsid w:val="00AB7E8A"/>
    <w:rsid w:val="00AC058A"/>
    <w:rsid w:val="00AC7D9E"/>
    <w:rsid w:val="00AD1B98"/>
    <w:rsid w:val="00AD3E47"/>
    <w:rsid w:val="00AD4067"/>
    <w:rsid w:val="00AD50EA"/>
    <w:rsid w:val="00AD6138"/>
    <w:rsid w:val="00AD73C3"/>
    <w:rsid w:val="00AE09F6"/>
    <w:rsid w:val="00AE1872"/>
    <w:rsid w:val="00AE1AEB"/>
    <w:rsid w:val="00AE24C4"/>
    <w:rsid w:val="00AE49C2"/>
    <w:rsid w:val="00AE4DEC"/>
    <w:rsid w:val="00AE7222"/>
    <w:rsid w:val="00AF28E1"/>
    <w:rsid w:val="00AF4274"/>
    <w:rsid w:val="00AF4FFB"/>
    <w:rsid w:val="00AF630E"/>
    <w:rsid w:val="00B01F92"/>
    <w:rsid w:val="00B02BAC"/>
    <w:rsid w:val="00B044E0"/>
    <w:rsid w:val="00B05298"/>
    <w:rsid w:val="00B07DEE"/>
    <w:rsid w:val="00B1035C"/>
    <w:rsid w:val="00B10EFC"/>
    <w:rsid w:val="00B10FAA"/>
    <w:rsid w:val="00B1271C"/>
    <w:rsid w:val="00B13218"/>
    <w:rsid w:val="00B140C1"/>
    <w:rsid w:val="00B14F0C"/>
    <w:rsid w:val="00B2071A"/>
    <w:rsid w:val="00B21620"/>
    <w:rsid w:val="00B240D1"/>
    <w:rsid w:val="00B275DC"/>
    <w:rsid w:val="00B27B4E"/>
    <w:rsid w:val="00B30AF7"/>
    <w:rsid w:val="00B317CA"/>
    <w:rsid w:val="00B3598B"/>
    <w:rsid w:val="00B42640"/>
    <w:rsid w:val="00B512FC"/>
    <w:rsid w:val="00B520CA"/>
    <w:rsid w:val="00B531A1"/>
    <w:rsid w:val="00B5427C"/>
    <w:rsid w:val="00B5557A"/>
    <w:rsid w:val="00B558DA"/>
    <w:rsid w:val="00B55CB5"/>
    <w:rsid w:val="00B55E93"/>
    <w:rsid w:val="00B56351"/>
    <w:rsid w:val="00B5642D"/>
    <w:rsid w:val="00B56EDB"/>
    <w:rsid w:val="00B57371"/>
    <w:rsid w:val="00B57E41"/>
    <w:rsid w:val="00B61342"/>
    <w:rsid w:val="00B64673"/>
    <w:rsid w:val="00B6603C"/>
    <w:rsid w:val="00B667F9"/>
    <w:rsid w:val="00B75F05"/>
    <w:rsid w:val="00B760A9"/>
    <w:rsid w:val="00B80CA5"/>
    <w:rsid w:val="00B83AA0"/>
    <w:rsid w:val="00B849BE"/>
    <w:rsid w:val="00B87623"/>
    <w:rsid w:val="00B8776F"/>
    <w:rsid w:val="00B9483F"/>
    <w:rsid w:val="00B95900"/>
    <w:rsid w:val="00B96CDC"/>
    <w:rsid w:val="00B979C2"/>
    <w:rsid w:val="00BA274E"/>
    <w:rsid w:val="00BA3D14"/>
    <w:rsid w:val="00BA4080"/>
    <w:rsid w:val="00BA6854"/>
    <w:rsid w:val="00BB4C6D"/>
    <w:rsid w:val="00BB50EF"/>
    <w:rsid w:val="00BB543C"/>
    <w:rsid w:val="00BB552B"/>
    <w:rsid w:val="00BB5EFD"/>
    <w:rsid w:val="00BB67FC"/>
    <w:rsid w:val="00BB6FA1"/>
    <w:rsid w:val="00BB7139"/>
    <w:rsid w:val="00BC0ADB"/>
    <w:rsid w:val="00BC425B"/>
    <w:rsid w:val="00BC5CE9"/>
    <w:rsid w:val="00BC6826"/>
    <w:rsid w:val="00BC7AD8"/>
    <w:rsid w:val="00BD355F"/>
    <w:rsid w:val="00BD58B0"/>
    <w:rsid w:val="00BD58BD"/>
    <w:rsid w:val="00BD7FDF"/>
    <w:rsid w:val="00BE16A6"/>
    <w:rsid w:val="00BE20FE"/>
    <w:rsid w:val="00BE22FB"/>
    <w:rsid w:val="00BE2CD7"/>
    <w:rsid w:val="00BE3CF2"/>
    <w:rsid w:val="00BE4353"/>
    <w:rsid w:val="00BE43B2"/>
    <w:rsid w:val="00BE5731"/>
    <w:rsid w:val="00BE6C5C"/>
    <w:rsid w:val="00BF31F4"/>
    <w:rsid w:val="00BF5DAF"/>
    <w:rsid w:val="00BF6BE1"/>
    <w:rsid w:val="00C00316"/>
    <w:rsid w:val="00C00DAE"/>
    <w:rsid w:val="00C030A7"/>
    <w:rsid w:val="00C051E3"/>
    <w:rsid w:val="00C05336"/>
    <w:rsid w:val="00C06773"/>
    <w:rsid w:val="00C07DBF"/>
    <w:rsid w:val="00C13EA2"/>
    <w:rsid w:val="00C13F68"/>
    <w:rsid w:val="00C1532A"/>
    <w:rsid w:val="00C15334"/>
    <w:rsid w:val="00C164F5"/>
    <w:rsid w:val="00C17E3D"/>
    <w:rsid w:val="00C23AEF"/>
    <w:rsid w:val="00C24F8A"/>
    <w:rsid w:val="00C25F9C"/>
    <w:rsid w:val="00C32403"/>
    <w:rsid w:val="00C3390E"/>
    <w:rsid w:val="00C36852"/>
    <w:rsid w:val="00C36A0D"/>
    <w:rsid w:val="00C36CC7"/>
    <w:rsid w:val="00C371ED"/>
    <w:rsid w:val="00C406FD"/>
    <w:rsid w:val="00C410C2"/>
    <w:rsid w:val="00C44AA1"/>
    <w:rsid w:val="00C4626C"/>
    <w:rsid w:val="00C5098F"/>
    <w:rsid w:val="00C531A6"/>
    <w:rsid w:val="00C53CED"/>
    <w:rsid w:val="00C53FB3"/>
    <w:rsid w:val="00C557B9"/>
    <w:rsid w:val="00C55C7D"/>
    <w:rsid w:val="00C571D9"/>
    <w:rsid w:val="00C57544"/>
    <w:rsid w:val="00C61008"/>
    <w:rsid w:val="00C61862"/>
    <w:rsid w:val="00C61AED"/>
    <w:rsid w:val="00C63232"/>
    <w:rsid w:val="00C64A7F"/>
    <w:rsid w:val="00C6516D"/>
    <w:rsid w:val="00C6548D"/>
    <w:rsid w:val="00C672F3"/>
    <w:rsid w:val="00C67738"/>
    <w:rsid w:val="00C707BE"/>
    <w:rsid w:val="00C721FF"/>
    <w:rsid w:val="00C739EA"/>
    <w:rsid w:val="00C752F7"/>
    <w:rsid w:val="00C77219"/>
    <w:rsid w:val="00C7759E"/>
    <w:rsid w:val="00C8012F"/>
    <w:rsid w:val="00C80D1A"/>
    <w:rsid w:val="00C8173D"/>
    <w:rsid w:val="00C82BA0"/>
    <w:rsid w:val="00C83680"/>
    <w:rsid w:val="00C90417"/>
    <w:rsid w:val="00C91D20"/>
    <w:rsid w:val="00C93811"/>
    <w:rsid w:val="00C95171"/>
    <w:rsid w:val="00CA0F68"/>
    <w:rsid w:val="00CA1AAB"/>
    <w:rsid w:val="00CA2204"/>
    <w:rsid w:val="00CA3C04"/>
    <w:rsid w:val="00CA40A1"/>
    <w:rsid w:val="00CA5829"/>
    <w:rsid w:val="00CB08E6"/>
    <w:rsid w:val="00CB1548"/>
    <w:rsid w:val="00CB18DB"/>
    <w:rsid w:val="00CB300C"/>
    <w:rsid w:val="00CB6CE2"/>
    <w:rsid w:val="00CC05C6"/>
    <w:rsid w:val="00CC07F3"/>
    <w:rsid w:val="00CC25BB"/>
    <w:rsid w:val="00CC25D7"/>
    <w:rsid w:val="00CC3BCA"/>
    <w:rsid w:val="00CC4A82"/>
    <w:rsid w:val="00CC5A68"/>
    <w:rsid w:val="00CC5AA9"/>
    <w:rsid w:val="00CC5C06"/>
    <w:rsid w:val="00CD1271"/>
    <w:rsid w:val="00CD2EFB"/>
    <w:rsid w:val="00CD2FFD"/>
    <w:rsid w:val="00CD34D3"/>
    <w:rsid w:val="00CD477F"/>
    <w:rsid w:val="00CD48FF"/>
    <w:rsid w:val="00CD5425"/>
    <w:rsid w:val="00CD671B"/>
    <w:rsid w:val="00CE48E4"/>
    <w:rsid w:val="00CE50A0"/>
    <w:rsid w:val="00CE539D"/>
    <w:rsid w:val="00CE55D0"/>
    <w:rsid w:val="00CE740A"/>
    <w:rsid w:val="00CF0EB7"/>
    <w:rsid w:val="00CF79D9"/>
    <w:rsid w:val="00CF7E49"/>
    <w:rsid w:val="00D01979"/>
    <w:rsid w:val="00D0278C"/>
    <w:rsid w:val="00D0332B"/>
    <w:rsid w:val="00D049CE"/>
    <w:rsid w:val="00D05F27"/>
    <w:rsid w:val="00D06496"/>
    <w:rsid w:val="00D123D9"/>
    <w:rsid w:val="00D1404D"/>
    <w:rsid w:val="00D1727B"/>
    <w:rsid w:val="00D20D82"/>
    <w:rsid w:val="00D2229A"/>
    <w:rsid w:val="00D23210"/>
    <w:rsid w:val="00D2435B"/>
    <w:rsid w:val="00D24860"/>
    <w:rsid w:val="00D27AF0"/>
    <w:rsid w:val="00D301E9"/>
    <w:rsid w:val="00D32482"/>
    <w:rsid w:val="00D34E80"/>
    <w:rsid w:val="00D37357"/>
    <w:rsid w:val="00D45592"/>
    <w:rsid w:val="00D46B20"/>
    <w:rsid w:val="00D47B6D"/>
    <w:rsid w:val="00D512E9"/>
    <w:rsid w:val="00D5175D"/>
    <w:rsid w:val="00D531BD"/>
    <w:rsid w:val="00D633DB"/>
    <w:rsid w:val="00D63569"/>
    <w:rsid w:val="00D64DB5"/>
    <w:rsid w:val="00D66F18"/>
    <w:rsid w:val="00D701CC"/>
    <w:rsid w:val="00D739A6"/>
    <w:rsid w:val="00D73D4A"/>
    <w:rsid w:val="00D74805"/>
    <w:rsid w:val="00D80618"/>
    <w:rsid w:val="00D812C8"/>
    <w:rsid w:val="00D815C7"/>
    <w:rsid w:val="00D82114"/>
    <w:rsid w:val="00D827AA"/>
    <w:rsid w:val="00D84B42"/>
    <w:rsid w:val="00D870F9"/>
    <w:rsid w:val="00D926EC"/>
    <w:rsid w:val="00D954D3"/>
    <w:rsid w:val="00D96E1C"/>
    <w:rsid w:val="00D9702C"/>
    <w:rsid w:val="00D9745A"/>
    <w:rsid w:val="00DA0237"/>
    <w:rsid w:val="00DA092C"/>
    <w:rsid w:val="00DA6976"/>
    <w:rsid w:val="00DA6B95"/>
    <w:rsid w:val="00DA6F6E"/>
    <w:rsid w:val="00DB1210"/>
    <w:rsid w:val="00DB3B2F"/>
    <w:rsid w:val="00DB6D38"/>
    <w:rsid w:val="00DB6DD9"/>
    <w:rsid w:val="00DC0C99"/>
    <w:rsid w:val="00DC1B87"/>
    <w:rsid w:val="00DC52A7"/>
    <w:rsid w:val="00DC5B26"/>
    <w:rsid w:val="00DD1A6E"/>
    <w:rsid w:val="00DD207C"/>
    <w:rsid w:val="00DD386E"/>
    <w:rsid w:val="00DD39B9"/>
    <w:rsid w:val="00DE3A94"/>
    <w:rsid w:val="00DE4B1D"/>
    <w:rsid w:val="00DE4B3A"/>
    <w:rsid w:val="00DE4DEB"/>
    <w:rsid w:val="00DE5A0B"/>
    <w:rsid w:val="00DE704E"/>
    <w:rsid w:val="00DE7B1F"/>
    <w:rsid w:val="00DF225B"/>
    <w:rsid w:val="00DF45C2"/>
    <w:rsid w:val="00DF6D4D"/>
    <w:rsid w:val="00E003E3"/>
    <w:rsid w:val="00E004A1"/>
    <w:rsid w:val="00E00901"/>
    <w:rsid w:val="00E02F22"/>
    <w:rsid w:val="00E03780"/>
    <w:rsid w:val="00E04499"/>
    <w:rsid w:val="00E058FF"/>
    <w:rsid w:val="00E06224"/>
    <w:rsid w:val="00E10CD0"/>
    <w:rsid w:val="00E11623"/>
    <w:rsid w:val="00E11CFA"/>
    <w:rsid w:val="00E20D12"/>
    <w:rsid w:val="00E2163A"/>
    <w:rsid w:val="00E22164"/>
    <w:rsid w:val="00E227D3"/>
    <w:rsid w:val="00E231EF"/>
    <w:rsid w:val="00E24115"/>
    <w:rsid w:val="00E251DB"/>
    <w:rsid w:val="00E264EF"/>
    <w:rsid w:val="00E26D3A"/>
    <w:rsid w:val="00E3013F"/>
    <w:rsid w:val="00E326DA"/>
    <w:rsid w:val="00E33C21"/>
    <w:rsid w:val="00E34A50"/>
    <w:rsid w:val="00E36F77"/>
    <w:rsid w:val="00E37EED"/>
    <w:rsid w:val="00E409BE"/>
    <w:rsid w:val="00E415DA"/>
    <w:rsid w:val="00E415DF"/>
    <w:rsid w:val="00E44276"/>
    <w:rsid w:val="00E4512E"/>
    <w:rsid w:val="00E47494"/>
    <w:rsid w:val="00E50555"/>
    <w:rsid w:val="00E525B8"/>
    <w:rsid w:val="00E52C02"/>
    <w:rsid w:val="00E52DF0"/>
    <w:rsid w:val="00E53F8C"/>
    <w:rsid w:val="00E549CF"/>
    <w:rsid w:val="00E54F28"/>
    <w:rsid w:val="00E55D30"/>
    <w:rsid w:val="00E5622A"/>
    <w:rsid w:val="00E572FA"/>
    <w:rsid w:val="00E57A37"/>
    <w:rsid w:val="00E613A8"/>
    <w:rsid w:val="00E61FE1"/>
    <w:rsid w:val="00E635CB"/>
    <w:rsid w:val="00E63BAE"/>
    <w:rsid w:val="00E641A9"/>
    <w:rsid w:val="00E66673"/>
    <w:rsid w:val="00E667F6"/>
    <w:rsid w:val="00E67084"/>
    <w:rsid w:val="00E67CC8"/>
    <w:rsid w:val="00E72938"/>
    <w:rsid w:val="00E766AF"/>
    <w:rsid w:val="00E7794C"/>
    <w:rsid w:val="00E8098E"/>
    <w:rsid w:val="00E81091"/>
    <w:rsid w:val="00E868A5"/>
    <w:rsid w:val="00E873A5"/>
    <w:rsid w:val="00E908E9"/>
    <w:rsid w:val="00E90EDF"/>
    <w:rsid w:val="00E914C7"/>
    <w:rsid w:val="00E932D4"/>
    <w:rsid w:val="00E933E4"/>
    <w:rsid w:val="00E943FD"/>
    <w:rsid w:val="00E94E75"/>
    <w:rsid w:val="00E950B2"/>
    <w:rsid w:val="00E9522B"/>
    <w:rsid w:val="00E9576D"/>
    <w:rsid w:val="00EA0E42"/>
    <w:rsid w:val="00EA1BA6"/>
    <w:rsid w:val="00EA2CA9"/>
    <w:rsid w:val="00EA3CEB"/>
    <w:rsid w:val="00EA5525"/>
    <w:rsid w:val="00EA61B7"/>
    <w:rsid w:val="00EA641D"/>
    <w:rsid w:val="00EB3502"/>
    <w:rsid w:val="00EB4695"/>
    <w:rsid w:val="00EB61DC"/>
    <w:rsid w:val="00EB6C92"/>
    <w:rsid w:val="00EB7722"/>
    <w:rsid w:val="00EC11E3"/>
    <w:rsid w:val="00EC1674"/>
    <w:rsid w:val="00EC1930"/>
    <w:rsid w:val="00EC1E9A"/>
    <w:rsid w:val="00EC271C"/>
    <w:rsid w:val="00EC2A27"/>
    <w:rsid w:val="00EC2E71"/>
    <w:rsid w:val="00EC2F8D"/>
    <w:rsid w:val="00EC386F"/>
    <w:rsid w:val="00EC3FFE"/>
    <w:rsid w:val="00EC7001"/>
    <w:rsid w:val="00ED0AF2"/>
    <w:rsid w:val="00ED0B99"/>
    <w:rsid w:val="00ED0CBF"/>
    <w:rsid w:val="00ED1558"/>
    <w:rsid w:val="00ED554B"/>
    <w:rsid w:val="00ED7A76"/>
    <w:rsid w:val="00EE1587"/>
    <w:rsid w:val="00EE316D"/>
    <w:rsid w:val="00EF07C3"/>
    <w:rsid w:val="00EF0C37"/>
    <w:rsid w:val="00EF1502"/>
    <w:rsid w:val="00EF2190"/>
    <w:rsid w:val="00EF322D"/>
    <w:rsid w:val="00F0073B"/>
    <w:rsid w:val="00F0148C"/>
    <w:rsid w:val="00F01C55"/>
    <w:rsid w:val="00F01E32"/>
    <w:rsid w:val="00F0414C"/>
    <w:rsid w:val="00F04A95"/>
    <w:rsid w:val="00F04D50"/>
    <w:rsid w:val="00F0614E"/>
    <w:rsid w:val="00F13A52"/>
    <w:rsid w:val="00F1482F"/>
    <w:rsid w:val="00F167A9"/>
    <w:rsid w:val="00F16B9D"/>
    <w:rsid w:val="00F2192A"/>
    <w:rsid w:val="00F21A45"/>
    <w:rsid w:val="00F235C9"/>
    <w:rsid w:val="00F23F2F"/>
    <w:rsid w:val="00F246AE"/>
    <w:rsid w:val="00F24D69"/>
    <w:rsid w:val="00F25E2D"/>
    <w:rsid w:val="00F25F3E"/>
    <w:rsid w:val="00F269F0"/>
    <w:rsid w:val="00F30939"/>
    <w:rsid w:val="00F3163B"/>
    <w:rsid w:val="00F340F7"/>
    <w:rsid w:val="00F3647F"/>
    <w:rsid w:val="00F36976"/>
    <w:rsid w:val="00F36EB0"/>
    <w:rsid w:val="00F379FB"/>
    <w:rsid w:val="00F37C7B"/>
    <w:rsid w:val="00F4071F"/>
    <w:rsid w:val="00F40F20"/>
    <w:rsid w:val="00F41CA7"/>
    <w:rsid w:val="00F42C2E"/>
    <w:rsid w:val="00F4326A"/>
    <w:rsid w:val="00F437FD"/>
    <w:rsid w:val="00F44190"/>
    <w:rsid w:val="00F46A92"/>
    <w:rsid w:val="00F46C06"/>
    <w:rsid w:val="00F50039"/>
    <w:rsid w:val="00F54C5F"/>
    <w:rsid w:val="00F551B0"/>
    <w:rsid w:val="00F55A2C"/>
    <w:rsid w:val="00F560EF"/>
    <w:rsid w:val="00F601A9"/>
    <w:rsid w:val="00F609B6"/>
    <w:rsid w:val="00F60DF8"/>
    <w:rsid w:val="00F616BA"/>
    <w:rsid w:val="00F6250D"/>
    <w:rsid w:val="00F62982"/>
    <w:rsid w:val="00F635F6"/>
    <w:rsid w:val="00F64CDF"/>
    <w:rsid w:val="00F6512D"/>
    <w:rsid w:val="00F65B9D"/>
    <w:rsid w:val="00F72FEB"/>
    <w:rsid w:val="00F73188"/>
    <w:rsid w:val="00F73A2E"/>
    <w:rsid w:val="00F77126"/>
    <w:rsid w:val="00F779F4"/>
    <w:rsid w:val="00F77AB7"/>
    <w:rsid w:val="00F800A0"/>
    <w:rsid w:val="00F81AB3"/>
    <w:rsid w:val="00F829C4"/>
    <w:rsid w:val="00F851BF"/>
    <w:rsid w:val="00F85443"/>
    <w:rsid w:val="00F85E05"/>
    <w:rsid w:val="00F87772"/>
    <w:rsid w:val="00F87C63"/>
    <w:rsid w:val="00F92468"/>
    <w:rsid w:val="00F92612"/>
    <w:rsid w:val="00F936FD"/>
    <w:rsid w:val="00F93B98"/>
    <w:rsid w:val="00F965BC"/>
    <w:rsid w:val="00FA2117"/>
    <w:rsid w:val="00FA232D"/>
    <w:rsid w:val="00FA33F4"/>
    <w:rsid w:val="00FA3B29"/>
    <w:rsid w:val="00FA4BE2"/>
    <w:rsid w:val="00FA4CC0"/>
    <w:rsid w:val="00FA5AF7"/>
    <w:rsid w:val="00FA5B5C"/>
    <w:rsid w:val="00FB254A"/>
    <w:rsid w:val="00FB2D42"/>
    <w:rsid w:val="00FB6F65"/>
    <w:rsid w:val="00FC2437"/>
    <w:rsid w:val="00FC2661"/>
    <w:rsid w:val="00FC45C0"/>
    <w:rsid w:val="00FC56E2"/>
    <w:rsid w:val="00FC76DA"/>
    <w:rsid w:val="00FD200D"/>
    <w:rsid w:val="00FD2964"/>
    <w:rsid w:val="00FD2BEF"/>
    <w:rsid w:val="00FD2E06"/>
    <w:rsid w:val="00FD401A"/>
    <w:rsid w:val="00FD503F"/>
    <w:rsid w:val="00FD5F12"/>
    <w:rsid w:val="00FE37DF"/>
    <w:rsid w:val="00FE5E24"/>
    <w:rsid w:val="00FE66A0"/>
    <w:rsid w:val="00FE78A1"/>
    <w:rsid w:val="00FF279B"/>
    <w:rsid w:val="00FF2D27"/>
    <w:rsid w:val="00FF58B7"/>
    <w:rsid w:val="00FF718A"/>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002C"/>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Обычный5"/>
    <w:rsid w:val="00F36EB0"/>
    <w:pPr>
      <w:spacing w:after="0" w:line="240" w:lineRule="auto"/>
    </w:pPr>
    <w:rPr>
      <w:rFonts w:ascii="Tms Rmn" w:eastAsia="Times New Roman" w:hAnsi="Tms Rmn" w:cs="Times New Roman"/>
      <w:sz w:val="20"/>
      <w:szCs w:val="20"/>
      <w:lang w:eastAsia="ru-RU"/>
    </w:rPr>
  </w:style>
  <w:style w:type="character" w:styleId="aff6">
    <w:name w:val="footnote reference"/>
    <w:basedOn w:val="a1"/>
    <w:uiPriority w:val="99"/>
    <w:rsid w:val="00C531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002C"/>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Обычный5"/>
    <w:rsid w:val="00F36EB0"/>
    <w:pPr>
      <w:spacing w:after="0" w:line="240" w:lineRule="auto"/>
    </w:pPr>
    <w:rPr>
      <w:rFonts w:ascii="Tms Rmn" w:eastAsia="Times New Roman" w:hAnsi="Tms Rmn" w:cs="Times New Roman"/>
      <w:sz w:val="20"/>
      <w:szCs w:val="20"/>
      <w:lang w:eastAsia="ru-RU"/>
    </w:rPr>
  </w:style>
  <w:style w:type="character" w:styleId="aff6">
    <w:name w:val="footnote reference"/>
    <w:basedOn w:val="a1"/>
    <w:uiPriority w:val="99"/>
    <w:rsid w:val="00C53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455876839">
      <w:bodyDiv w:val="1"/>
      <w:marLeft w:val="0"/>
      <w:marRight w:val="0"/>
      <w:marTop w:val="0"/>
      <w:marBottom w:val="0"/>
      <w:divBdr>
        <w:top w:val="none" w:sz="0" w:space="0" w:color="auto"/>
        <w:left w:val="none" w:sz="0" w:space="0" w:color="auto"/>
        <w:bottom w:val="none" w:sz="0" w:space="0" w:color="auto"/>
        <w:right w:val="none" w:sz="0" w:space="0" w:color="auto"/>
      </w:divBdr>
    </w:div>
    <w:div w:id="565531794">
      <w:bodyDiv w:val="1"/>
      <w:marLeft w:val="0"/>
      <w:marRight w:val="0"/>
      <w:marTop w:val="0"/>
      <w:marBottom w:val="0"/>
      <w:divBdr>
        <w:top w:val="none" w:sz="0" w:space="0" w:color="auto"/>
        <w:left w:val="none" w:sz="0" w:space="0" w:color="auto"/>
        <w:bottom w:val="none" w:sz="0" w:space="0" w:color="auto"/>
        <w:right w:val="none" w:sz="0" w:space="0" w:color="auto"/>
      </w:divBdr>
    </w:div>
    <w:div w:id="595670572">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730466056">
      <w:bodyDiv w:val="1"/>
      <w:marLeft w:val="0"/>
      <w:marRight w:val="0"/>
      <w:marTop w:val="0"/>
      <w:marBottom w:val="0"/>
      <w:divBdr>
        <w:top w:val="none" w:sz="0" w:space="0" w:color="auto"/>
        <w:left w:val="none" w:sz="0" w:space="0" w:color="auto"/>
        <w:bottom w:val="none" w:sz="0" w:space="0" w:color="auto"/>
        <w:right w:val="none" w:sz="0" w:space="0" w:color="auto"/>
      </w:divBdr>
    </w:div>
    <w:div w:id="850292817">
      <w:bodyDiv w:val="1"/>
      <w:marLeft w:val="0"/>
      <w:marRight w:val="0"/>
      <w:marTop w:val="0"/>
      <w:marBottom w:val="0"/>
      <w:divBdr>
        <w:top w:val="none" w:sz="0" w:space="0" w:color="auto"/>
        <w:left w:val="none" w:sz="0" w:space="0" w:color="auto"/>
        <w:bottom w:val="none" w:sz="0" w:space="0" w:color="auto"/>
        <w:right w:val="none" w:sz="0" w:space="0" w:color="auto"/>
      </w:divBdr>
    </w:div>
    <w:div w:id="903640636">
      <w:bodyDiv w:val="1"/>
      <w:marLeft w:val="0"/>
      <w:marRight w:val="0"/>
      <w:marTop w:val="0"/>
      <w:marBottom w:val="0"/>
      <w:divBdr>
        <w:top w:val="none" w:sz="0" w:space="0" w:color="auto"/>
        <w:left w:val="none" w:sz="0" w:space="0" w:color="auto"/>
        <w:bottom w:val="none" w:sz="0" w:space="0" w:color="auto"/>
        <w:right w:val="none" w:sz="0" w:space="0" w:color="auto"/>
      </w:divBdr>
    </w:div>
    <w:div w:id="938217983">
      <w:bodyDiv w:val="1"/>
      <w:marLeft w:val="0"/>
      <w:marRight w:val="0"/>
      <w:marTop w:val="0"/>
      <w:marBottom w:val="0"/>
      <w:divBdr>
        <w:top w:val="none" w:sz="0" w:space="0" w:color="auto"/>
        <w:left w:val="none" w:sz="0" w:space="0" w:color="auto"/>
        <w:bottom w:val="none" w:sz="0" w:space="0" w:color="auto"/>
        <w:right w:val="none" w:sz="0" w:space="0" w:color="auto"/>
      </w:divBdr>
    </w:div>
    <w:div w:id="997919676">
      <w:bodyDiv w:val="1"/>
      <w:marLeft w:val="0"/>
      <w:marRight w:val="0"/>
      <w:marTop w:val="0"/>
      <w:marBottom w:val="0"/>
      <w:divBdr>
        <w:top w:val="none" w:sz="0" w:space="0" w:color="auto"/>
        <w:left w:val="none" w:sz="0" w:space="0" w:color="auto"/>
        <w:bottom w:val="none" w:sz="0" w:space="0" w:color="auto"/>
        <w:right w:val="none" w:sz="0" w:space="0" w:color="auto"/>
      </w:divBdr>
    </w:div>
    <w:div w:id="1018392801">
      <w:bodyDiv w:val="1"/>
      <w:marLeft w:val="0"/>
      <w:marRight w:val="0"/>
      <w:marTop w:val="0"/>
      <w:marBottom w:val="0"/>
      <w:divBdr>
        <w:top w:val="none" w:sz="0" w:space="0" w:color="auto"/>
        <w:left w:val="none" w:sz="0" w:space="0" w:color="auto"/>
        <w:bottom w:val="none" w:sz="0" w:space="0" w:color="auto"/>
        <w:right w:val="none" w:sz="0" w:space="0" w:color="auto"/>
      </w:divBdr>
    </w:div>
    <w:div w:id="126623028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1808355093">
      <w:bodyDiv w:val="1"/>
      <w:marLeft w:val="0"/>
      <w:marRight w:val="0"/>
      <w:marTop w:val="0"/>
      <w:marBottom w:val="0"/>
      <w:divBdr>
        <w:top w:val="none" w:sz="0" w:space="0" w:color="auto"/>
        <w:left w:val="none" w:sz="0" w:space="0" w:color="auto"/>
        <w:bottom w:val="none" w:sz="0" w:space="0" w:color="auto"/>
        <w:right w:val="none" w:sz="0" w:space="0" w:color="auto"/>
      </w:divBdr>
    </w:div>
    <w:div w:id="1897080534">
      <w:bodyDiv w:val="1"/>
      <w:marLeft w:val="0"/>
      <w:marRight w:val="0"/>
      <w:marTop w:val="0"/>
      <w:marBottom w:val="0"/>
      <w:divBdr>
        <w:top w:val="none" w:sz="0" w:space="0" w:color="auto"/>
        <w:left w:val="none" w:sz="0" w:space="0" w:color="auto"/>
        <w:bottom w:val="none" w:sz="0" w:space="0" w:color="auto"/>
        <w:right w:val="none" w:sz="0" w:space="0" w:color="auto"/>
      </w:divBdr>
    </w:div>
    <w:div w:id="2034107811">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hyperlink" Target="consultantplus://offline/ref=80BD9CF15B7225DF7DD36474262D418FEBB8BA0853005466B29D6F60F74657FEB22D16349AEFc8V4E" TargetMode="External"/><Relationship Id="rId26" Type="http://schemas.openxmlformats.org/officeDocument/2006/relationships/image" Target="media/image3.emf"/><Relationship Id="rId39"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hyperlink" Target="consultantplus://offline/ref=47BC39CDD85E9B9A621990FE60D30BFBF2EA94B9295E8D0A34ABEF7E08100D56ECBDB011CC57D5yBJ" TargetMode="External"/><Relationship Id="rId34" Type="http://schemas.openxmlformats.org/officeDocument/2006/relationships/image" Target="media/image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hyperlink" Target="consultantplus://offline/ref=80BD9CF15B7225DF7DD36474262D418FEBB8BA0853005466B29D6F60F74657FEB22D16349AEDc8V2E" TargetMode="External"/><Relationship Id="rId25" Type="http://schemas.openxmlformats.org/officeDocument/2006/relationships/image" Target="media/image2.emf"/><Relationship Id="rId33" Type="http://schemas.openxmlformats.org/officeDocument/2006/relationships/image" Target="media/image7.png"/><Relationship Id="rId38"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hyperlink" Target="consultantplus://offline/ref=80BD9CF15B7225DF7DD36474262D418FEBB8BA0853005466B29D6F60F74657FEB22D16379AE98EBBcFVAE" TargetMode="External"/><Relationship Id="rId20" Type="http://schemas.openxmlformats.org/officeDocument/2006/relationships/hyperlink" Target="consultantplus://offline/ref=88EE29DCA9BEDA57B9C251AF460917A61A25F90C5F27156C38B3C01BD7BAFE9C745938857F6EmCaBE" TargetMode="Externa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image" Target="media/image1.emf"/><Relationship Id="rId32" Type="http://schemas.openxmlformats.org/officeDocument/2006/relationships/image" Target="media/image6.png"/><Relationship Id="rId37" Type="http://schemas.openxmlformats.org/officeDocument/2006/relationships/image" Target="media/image10.emf"/><Relationship Id="rId40" Type="http://schemas.openxmlformats.org/officeDocument/2006/relationships/image" Target="media/image13.emf"/><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yperlink" Target="consultantplus://offline/ref=B2C81E79D7520D380D3BFF2E286715D8093A746E0A8857C7F74E948EB5A48EBC4A530B1722A2D759eFBDG" TargetMode="External"/><Relationship Id="rId28" Type="http://schemas.openxmlformats.org/officeDocument/2006/relationships/image" Target="media/image5.emf"/><Relationship Id="rId36" Type="http://schemas.openxmlformats.org/officeDocument/2006/relationships/image" Target="media/image9.emf"/><Relationship Id="rId10" Type="http://schemas.openxmlformats.org/officeDocument/2006/relationships/hyperlink" Target="http://www.sberbank-ast.ru/" TargetMode="External"/><Relationship Id="rId19" Type="http://schemas.openxmlformats.org/officeDocument/2006/relationships/hyperlink" Target="consultantplus://offline/ref=80BD9CF15B7225DF7DD36474262D418FEBB8BA0853005466B29D6F60F74657FEB22D16349AE0c8V0E" TargetMode="External"/><Relationship Id="rId31" Type="http://schemas.openxmlformats.org/officeDocument/2006/relationships/hyperlink" Target="consultantplus://offline/ref=C1AF47EAB3D806AD40274452B938F4583F3F8748E5FD707109228C2501g9I"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consultantplus://offline/ref=47BC39CDD85E9B9A621990FE60D30BFBF2EB99B025518D0A34ABEF7E08100D56ECBDB013CD505226D4y6J" TargetMode="External"/><Relationship Id="rId27" Type="http://schemas.openxmlformats.org/officeDocument/2006/relationships/image" Target="media/image4.emf"/><Relationship Id="rId30" Type="http://schemas.openxmlformats.org/officeDocument/2006/relationships/footer" Target="footer1.xml"/><Relationship Id="rId35" Type="http://schemas.openxmlformats.org/officeDocument/2006/relationships/hyperlink" Target="consultantplus://offline/ref=F9E3A160F1D79E5CEDDC3D5757FBB0314156B923D1349CFF4CB1B2DF3097868709BAC412D91F6EB7g6P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BC4AF-9A6D-43AB-94A0-C62986A2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15898</TotalTime>
  <Pages>1</Pages>
  <Words>14708</Words>
  <Characters>83837</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2017-08-08T09:36:00Z</cp:lastPrinted>
  <dcterms:created xsi:type="dcterms:W3CDTF">2014-08-01T06:09:00Z</dcterms:created>
  <dcterms:modified xsi:type="dcterms:W3CDTF">2017-08-08T09:45:00Z</dcterms:modified>
</cp:coreProperties>
</file>