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917E72" w:rsidRDefault="00917E72" w:rsidP="00917E72">
      <w:pPr>
        <w:jc w:val="right"/>
        <w:rPr>
          <w:b/>
          <w:sz w:val="20"/>
          <w:szCs w:val="20"/>
        </w:rPr>
      </w:pPr>
      <w:r w:rsidRPr="00917E72">
        <w:rPr>
          <w:b/>
          <w:sz w:val="20"/>
          <w:szCs w:val="20"/>
        </w:rPr>
        <w:t>УТВЕРЖДАЮ:</w:t>
      </w:r>
    </w:p>
    <w:p w:rsidR="00917E72" w:rsidRPr="00917E72" w:rsidRDefault="00917E72" w:rsidP="00917E72">
      <w:pPr>
        <w:jc w:val="right"/>
        <w:rPr>
          <w:b/>
          <w:sz w:val="20"/>
          <w:szCs w:val="20"/>
        </w:rPr>
      </w:pPr>
      <w:r w:rsidRPr="00917E72">
        <w:rPr>
          <w:b/>
          <w:sz w:val="20"/>
          <w:szCs w:val="20"/>
        </w:rPr>
        <w:t xml:space="preserve">Глава муниципального образования </w:t>
      </w:r>
    </w:p>
    <w:p w:rsidR="00917E72" w:rsidRPr="00917E72" w:rsidRDefault="00917E72" w:rsidP="00917E72">
      <w:pPr>
        <w:jc w:val="right"/>
        <w:rPr>
          <w:b/>
          <w:sz w:val="20"/>
          <w:szCs w:val="20"/>
        </w:rPr>
      </w:pPr>
      <w:r w:rsidRPr="00917E72">
        <w:rPr>
          <w:b/>
          <w:sz w:val="20"/>
          <w:szCs w:val="20"/>
        </w:rPr>
        <w:t xml:space="preserve"> «Красногорский район»  </w:t>
      </w:r>
    </w:p>
    <w:p w:rsidR="00917E72" w:rsidRPr="00917E72" w:rsidRDefault="00917E72" w:rsidP="00917E72">
      <w:pPr>
        <w:jc w:val="right"/>
        <w:rPr>
          <w:b/>
          <w:sz w:val="20"/>
          <w:szCs w:val="20"/>
        </w:rPr>
      </w:pPr>
      <w:r w:rsidRPr="00917E72">
        <w:rPr>
          <w:b/>
          <w:sz w:val="20"/>
          <w:szCs w:val="20"/>
        </w:rPr>
        <w:t xml:space="preserve">                </w:t>
      </w:r>
      <w:r w:rsidRPr="00917E72">
        <w:rPr>
          <w:b/>
          <w:sz w:val="20"/>
          <w:szCs w:val="20"/>
        </w:rPr>
        <w:tab/>
        <w:t xml:space="preserve"> В.С.Корепанов</w:t>
      </w:r>
    </w:p>
    <w:p w:rsidR="004642B3" w:rsidRDefault="00917E72" w:rsidP="00917E72">
      <w:pPr>
        <w:jc w:val="right"/>
        <w:rPr>
          <w:b/>
          <w:sz w:val="20"/>
          <w:szCs w:val="20"/>
        </w:rPr>
      </w:pPr>
      <w:r w:rsidRPr="00917E72">
        <w:rPr>
          <w:b/>
          <w:sz w:val="20"/>
          <w:szCs w:val="20"/>
        </w:rPr>
        <w:t xml:space="preserve">«___»_________________ 2016 г.  </w:t>
      </w:r>
      <w:r w:rsidR="004447CD" w:rsidRPr="00CB315C">
        <w:rPr>
          <w:b/>
          <w:sz w:val="20"/>
          <w:szCs w:val="20"/>
        </w:rPr>
        <w:t xml:space="preserve">  </w:t>
      </w: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6"/>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3C7C2C">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BE7313" w:rsidRPr="00BE7313" w:rsidTr="003C7C2C">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3C7C2C">
        <w:trPr>
          <w:jc w:val="center"/>
        </w:trPr>
        <w:tc>
          <w:tcPr>
            <w:tcW w:w="4786" w:type="dxa"/>
          </w:tcPr>
          <w:p w:rsidR="00BE7313" w:rsidRPr="0000517D" w:rsidRDefault="002158FD" w:rsidP="00BA3BFA">
            <w:pPr>
              <w:tabs>
                <w:tab w:val="left" w:pos="4003"/>
              </w:tabs>
              <w:ind w:right="175"/>
              <w:rPr>
                <w:rFonts w:ascii="Cambria Math" w:hAnsi="Cambria Math"/>
                <w:bCs/>
                <w:color w:val="000000"/>
                <w:kern w:val="28"/>
                <w:sz w:val="20"/>
                <w:szCs w:val="20"/>
              </w:rPr>
            </w:pPr>
            <w:r w:rsidRPr="0000517D">
              <w:rPr>
                <w:rFonts w:ascii="Cambria Math" w:hAnsi="Cambria Math"/>
                <w:bCs/>
                <w:color w:val="000000"/>
                <w:kern w:val="28"/>
                <w:sz w:val="20"/>
                <w:szCs w:val="20"/>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00517D" w:rsidRDefault="00BE7313" w:rsidP="00BE7313">
            <w:pPr>
              <w:suppressAutoHyphens w:val="0"/>
              <w:ind w:right="34"/>
              <w:rPr>
                <w:rFonts w:ascii="Cambria Math" w:hAnsi="Cambria Math"/>
                <w:bCs/>
                <w:color w:val="000000"/>
                <w:kern w:val="28"/>
                <w:sz w:val="20"/>
                <w:szCs w:val="20"/>
                <w:lang w:eastAsia="ru-RU"/>
              </w:rPr>
            </w:pPr>
          </w:p>
          <w:p w:rsidR="00BE7313" w:rsidRPr="0000517D" w:rsidRDefault="00BE7313" w:rsidP="00BE7313">
            <w:pPr>
              <w:suppressAutoHyphens w:val="0"/>
              <w:ind w:right="34"/>
              <w:rPr>
                <w:rFonts w:ascii="Cambria Math" w:hAnsi="Cambria Math"/>
                <w:bCs/>
                <w:color w:val="000000"/>
                <w:kern w:val="28"/>
                <w:sz w:val="20"/>
                <w:szCs w:val="20"/>
                <w:lang w:eastAsia="ru-RU"/>
              </w:rPr>
            </w:pPr>
          </w:p>
          <w:p w:rsidR="00BA3BFA" w:rsidRPr="0000517D" w:rsidRDefault="00BA3BFA" w:rsidP="00BE7313">
            <w:pPr>
              <w:suppressAutoHyphens w:val="0"/>
              <w:ind w:right="34"/>
              <w:rPr>
                <w:rFonts w:ascii="Cambria Math" w:hAnsi="Cambria Math"/>
                <w:bCs/>
                <w:color w:val="000000"/>
                <w:kern w:val="28"/>
                <w:sz w:val="20"/>
                <w:szCs w:val="20"/>
                <w:lang w:eastAsia="ru-RU"/>
              </w:rPr>
            </w:pPr>
          </w:p>
          <w:p w:rsidR="00BE7313" w:rsidRPr="0000517D" w:rsidRDefault="00BE7313" w:rsidP="00BE7313">
            <w:pPr>
              <w:suppressAutoHyphens w:val="0"/>
              <w:ind w:right="34"/>
              <w:rPr>
                <w:rFonts w:ascii="Cambria Math" w:hAnsi="Cambria Math"/>
                <w:bCs/>
                <w:color w:val="000000"/>
                <w:kern w:val="28"/>
                <w:sz w:val="20"/>
                <w:szCs w:val="20"/>
                <w:lang w:eastAsia="ru-RU"/>
              </w:rPr>
            </w:pPr>
            <w:r w:rsidRPr="0000517D">
              <w:rPr>
                <w:rFonts w:ascii="Cambria Math" w:hAnsi="Cambria Math"/>
                <w:bCs/>
                <w:color w:val="000000"/>
                <w:kern w:val="28"/>
                <w:sz w:val="20"/>
                <w:szCs w:val="20"/>
                <w:lang w:eastAsia="ru-RU"/>
              </w:rPr>
              <w:t>__________________</w:t>
            </w:r>
          </w:p>
        </w:tc>
        <w:tc>
          <w:tcPr>
            <w:tcW w:w="2779" w:type="dxa"/>
          </w:tcPr>
          <w:p w:rsidR="00BE7313" w:rsidRPr="0000517D" w:rsidRDefault="00BE7313" w:rsidP="00BE7313">
            <w:pPr>
              <w:suppressAutoHyphens w:val="0"/>
              <w:ind w:right="708"/>
              <w:rPr>
                <w:rFonts w:ascii="Cambria Math" w:hAnsi="Cambria Math"/>
                <w:bCs/>
                <w:color w:val="000000"/>
                <w:kern w:val="28"/>
                <w:sz w:val="20"/>
                <w:szCs w:val="20"/>
                <w:lang w:eastAsia="ru-RU"/>
              </w:rPr>
            </w:pPr>
          </w:p>
          <w:p w:rsidR="00BE7313" w:rsidRPr="0000517D" w:rsidRDefault="00BE7313" w:rsidP="00BE7313">
            <w:pPr>
              <w:suppressAutoHyphens w:val="0"/>
              <w:ind w:right="708"/>
              <w:rPr>
                <w:rFonts w:ascii="Cambria Math" w:hAnsi="Cambria Math"/>
                <w:bCs/>
                <w:color w:val="000000"/>
                <w:kern w:val="28"/>
                <w:sz w:val="20"/>
                <w:szCs w:val="20"/>
                <w:lang w:eastAsia="ru-RU"/>
              </w:rPr>
            </w:pPr>
          </w:p>
          <w:p w:rsidR="00BA3BFA" w:rsidRPr="0000517D" w:rsidRDefault="00BA3BFA" w:rsidP="00BE7313">
            <w:pPr>
              <w:suppressAutoHyphens w:val="0"/>
              <w:ind w:right="708"/>
              <w:rPr>
                <w:rFonts w:ascii="Cambria Math" w:hAnsi="Cambria Math"/>
                <w:bCs/>
                <w:color w:val="000000"/>
                <w:kern w:val="28"/>
                <w:sz w:val="20"/>
                <w:szCs w:val="20"/>
                <w:lang w:eastAsia="ru-RU"/>
              </w:rPr>
            </w:pPr>
          </w:p>
          <w:p w:rsidR="00BE7313" w:rsidRPr="0000517D" w:rsidRDefault="002158FD" w:rsidP="00BE7313">
            <w:pPr>
              <w:suppressAutoHyphens w:val="0"/>
              <w:ind w:right="708"/>
              <w:rPr>
                <w:rFonts w:ascii="Cambria Math" w:hAnsi="Cambria Math"/>
                <w:bCs/>
                <w:color w:val="000000"/>
                <w:kern w:val="28"/>
                <w:sz w:val="20"/>
                <w:szCs w:val="20"/>
                <w:lang w:eastAsia="ru-RU"/>
              </w:rPr>
            </w:pPr>
            <w:r w:rsidRPr="0000517D">
              <w:rPr>
                <w:rFonts w:ascii="Cambria Math" w:hAnsi="Cambria Math"/>
                <w:bCs/>
                <w:color w:val="000000"/>
                <w:kern w:val="28"/>
                <w:sz w:val="20"/>
                <w:szCs w:val="20"/>
                <w:lang w:eastAsia="ru-RU"/>
              </w:rPr>
              <w:t>Н.В.Ульянова</w:t>
            </w:r>
          </w:p>
        </w:tc>
      </w:tr>
    </w:tbl>
    <w:p w:rsidR="00892FB2" w:rsidRDefault="00892FB2" w:rsidP="00657268">
      <w:pPr>
        <w:jc w:val="center"/>
        <w:rPr>
          <w:rStyle w:val="a5"/>
          <w:color w:val="000000"/>
        </w:rPr>
      </w:pPr>
    </w:p>
    <w:p w:rsidR="004155E9" w:rsidRPr="00892FB2" w:rsidRDefault="001F115E" w:rsidP="00657268">
      <w:pPr>
        <w:jc w:val="center"/>
        <w:rPr>
          <w:sz w:val="28"/>
          <w:szCs w:val="28"/>
        </w:rPr>
      </w:pPr>
      <w:r w:rsidRPr="00892FB2">
        <w:rPr>
          <w:rStyle w:val="a5"/>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11095" w:type="dxa"/>
        <w:tblInd w:w="108" w:type="dxa"/>
        <w:tblLayout w:type="fixed"/>
        <w:tblLook w:val="0000" w:firstRow="0" w:lastRow="0" w:firstColumn="0" w:lastColumn="0" w:noHBand="0" w:noVBand="0"/>
      </w:tblPr>
      <w:tblGrid>
        <w:gridCol w:w="707"/>
        <w:gridCol w:w="3666"/>
        <w:gridCol w:w="6486"/>
        <w:gridCol w:w="236"/>
      </w:tblGrid>
      <w:tr w:rsidR="001F115E" w:rsidRPr="00DA1F4F" w:rsidTr="00917E72">
        <w:trPr>
          <w:gridAfter w:val="1"/>
          <w:wAfter w:w="179" w:type="dxa"/>
        </w:trPr>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917E72">
        <w:trPr>
          <w:gridAfter w:val="1"/>
          <w:wAfter w:w="179" w:type="dxa"/>
        </w:trPr>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17E72">
              <w:rPr>
                <w:sz w:val="20"/>
                <w:szCs w:val="20"/>
              </w:rPr>
              <w:t>Столбова Марина Сергеевна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FB0B95">
            <w:pPr>
              <w:shd w:val="clear" w:color="auto" w:fill="FFFFFF"/>
              <w:tabs>
                <w:tab w:val="left" w:pos="0"/>
              </w:tabs>
              <w:rPr>
                <w:sz w:val="20"/>
                <w:szCs w:val="20"/>
              </w:rPr>
            </w:pPr>
            <w:r w:rsidRPr="00DA1F4F">
              <w:rPr>
                <w:sz w:val="20"/>
                <w:szCs w:val="20"/>
              </w:rPr>
              <w:t xml:space="preserve">Адрес электронной почты: </w:t>
            </w:r>
            <w:hyperlink r:id="rId9" w:history="1">
              <w:r w:rsidR="00E56416" w:rsidRPr="009037D1">
                <w:rPr>
                  <w:rStyle w:val="af3"/>
                  <w:sz w:val="20"/>
                  <w:szCs w:val="20"/>
                  <w:lang w:val="en-US"/>
                </w:rPr>
                <w:t>mnl</w:t>
              </w:r>
              <w:r w:rsidR="00E56416" w:rsidRPr="009037D1">
                <w:rPr>
                  <w:rStyle w:val="af3"/>
                  <w:sz w:val="20"/>
                  <w:szCs w:val="20"/>
                </w:rPr>
                <w:t>@mo-krasno.ru</w:t>
              </w:r>
            </w:hyperlink>
            <w:r w:rsidRPr="00DA1F4F">
              <w:rPr>
                <w:color w:val="6666FF"/>
                <w:sz w:val="20"/>
                <w:szCs w:val="20"/>
              </w:rPr>
              <w:t xml:space="preserve"> </w:t>
            </w:r>
          </w:p>
        </w:tc>
      </w:tr>
      <w:tr w:rsidR="004642B3" w:rsidRPr="00DA1F4F" w:rsidTr="00917E72">
        <w:trPr>
          <w:gridAfter w:val="1"/>
          <w:wAfter w:w="179" w:type="dxa"/>
        </w:trPr>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EA5054" w:rsidP="00694476">
            <w:pPr>
              <w:rPr>
                <w:sz w:val="20"/>
                <w:szCs w:val="20"/>
              </w:rPr>
            </w:pPr>
            <w:hyperlink r:id="rId10" w:history="1">
              <w:r w:rsidR="00E65476" w:rsidRPr="00DA1F4F">
                <w:rPr>
                  <w:rStyle w:val="af3"/>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917E72">
        <w:trPr>
          <w:gridAfter w:val="1"/>
          <w:wAfter w:w="179" w:type="dxa"/>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4F52C9">
            <w:pPr>
              <w:pStyle w:val="a6"/>
              <w:rPr>
                <w:sz w:val="20"/>
                <w:szCs w:val="20"/>
              </w:rPr>
            </w:pPr>
            <w:r w:rsidRPr="00B75652">
              <w:rPr>
                <w:sz w:val="20"/>
                <w:szCs w:val="20"/>
              </w:rPr>
              <w:t xml:space="preserve">Салтыков Сергей Вячеславович – начальник отдела строительства и </w:t>
            </w:r>
            <w:r w:rsidR="00767F68">
              <w:rPr>
                <w:sz w:val="20"/>
                <w:szCs w:val="20"/>
              </w:rPr>
              <w:t>ЖКХ</w:t>
            </w:r>
            <w:r w:rsidRPr="00B75652">
              <w:rPr>
                <w:sz w:val="20"/>
                <w:szCs w:val="20"/>
              </w:rPr>
              <w:t xml:space="preserve">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w:t>
            </w:r>
            <w:r w:rsidR="004F52C9">
              <w:rPr>
                <w:sz w:val="20"/>
                <w:szCs w:val="20"/>
              </w:rPr>
              <w:t>13-21</w:t>
            </w:r>
          </w:p>
        </w:tc>
      </w:tr>
      <w:tr w:rsidR="004642B3" w:rsidRPr="00DA1F4F" w:rsidTr="00917E72">
        <w:trPr>
          <w:gridAfter w:val="1"/>
          <w:wAfter w:w="179" w:type="dxa"/>
        </w:trPr>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6521" w:type="dxa"/>
            <w:tcBorders>
              <w:left w:val="single" w:sz="4" w:space="0" w:color="000000"/>
              <w:bottom w:val="single" w:sz="4" w:space="0" w:color="000000"/>
              <w:right w:val="single" w:sz="4" w:space="0" w:color="000000"/>
            </w:tcBorders>
          </w:tcPr>
          <w:p w:rsidR="004F52C9"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p>
          <w:p w:rsidR="004155E9" w:rsidRPr="00DA1F4F" w:rsidRDefault="006C4B1A" w:rsidP="006C4B1A">
            <w:pPr>
              <w:rPr>
                <w:sz w:val="20"/>
                <w:szCs w:val="20"/>
              </w:rPr>
            </w:pPr>
            <w:r>
              <w:rPr>
                <w:sz w:val="20"/>
                <w:szCs w:val="20"/>
              </w:rPr>
              <w:t>Т</w:t>
            </w:r>
            <w:r w:rsidR="00DA1F4F" w:rsidRPr="00DA1F4F">
              <w:rPr>
                <w:sz w:val="20"/>
                <w:szCs w:val="20"/>
              </w:rPr>
              <w:t>ел. 8 (34164) 2</w:t>
            </w:r>
            <w:r w:rsidR="004F52C9">
              <w:rPr>
                <w:sz w:val="20"/>
                <w:szCs w:val="20"/>
              </w:rPr>
              <w:t>-</w:t>
            </w:r>
            <w:r w:rsidR="00DA1F4F" w:rsidRPr="00DA1F4F">
              <w:rPr>
                <w:sz w:val="20"/>
                <w:szCs w:val="20"/>
              </w:rPr>
              <w:t>19</w:t>
            </w:r>
            <w:r w:rsidR="004F52C9">
              <w:rPr>
                <w:sz w:val="20"/>
                <w:szCs w:val="20"/>
              </w:rPr>
              <w:t>-</w:t>
            </w:r>
            <w:r w:rsidR="00DA1F4F" w:rsidRPr="00DA1F4F">
              <w:rPr>
                <w:sz w:val="20"/>
                <w:szCs w:val="20"/>
              </w:rPr>
              <w:t>32</w:t>
            </w:r>
          </w:p>
        </w:tc>
      </w:tr>
      <w:tr w:rsidR="00DA1F4F" w:rsidRPr="00DA1F4F" w:rsidTr="00917E72">
        <w:trPr>
          <w:gridAfter w:val="1"/>
          <w:wAfter w:w="179" w:type="dxa"/>
        </w:trPr>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6521" w:type="dxa"/>
            <w:tcBorders>
              <w:left w:val="single" w:sz="4" w:space="0" w:color="000000"/>
              <w:bottom w:val="single" w:sz="4" w:space="0" w:color="000000"/>
              <w:right w:val="single" w:sz="4" w:space="0" w:color="000000"/>
            </w:tcBorders>
          </w:tcPr>
          <w:p w:rsidR="006C4B1A" w:rsidRDefault="00917E72" w:rsidP="00694476">
            <w:pPr>
              <w:rPr>
                <w:sz w:val="20"/>
                <w:szCs w:val="20"/>
              </w:rPr>
            </w:pPr>
            <w:r>
              <w:rPr>
                <w:sz w:val="20"/>
                <w:szCs w:val="20"/>
              </w:rPr>
              <w:t>Столбова Марина Сергеевна</w:t>
            </w:r>
            <w:r w:rsidR="002310E0" w:rsidRPr="00E5603C">
              <w:rPr>
                <w:sz w:val="20"/>
                <w:szCs w:val="20"/>
              </w:rPr>
              <w:t xml:space="preserve"> </w:t>
            </w:r>
            <w:r w:rsidR="00E5603C">
              <w:rPr>
                <w:sz w:val="20"/>
                <w:szCs w:val="20"/>
              </w:rPr>
              <w:t>–</w:t>
            </w:r>
            <w:r w:rsidR="00DA1F4F" w:rsidRPr="00E5603C">
              <w:rPr>
                <w:sz w:val="20"/>
                <w:szCs w:val="20"/>
              </w:rPr>
              <w:t xml:space="preserve"> </w:t>
            </w:r>
            <w:r>
              <w:rPr>
                <w:sz w:val="20"/>
                <w:szCs w:val="20"/>
              </w:rPr>
              <w:t xml:space="preserve"> старший </w:t>
            </w:r>
            <w:r w:rsidR="00E5603C">
              <w:rPr>
                <w:sz w:val="20"/>
                <w:szCs w:val="20"/>
              </w:rPr>
              <w:t>специалист</w:t>
            </w:r>
            <w:r w:rsidR="00DA1F4F" w:rsidRPr="00E5603C">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w:t>
            </w:r>
            <w:r w:rsidR="00DA1F4F" w:rsidRPr="00DA1F4F">
              <w:rPr>
                <w:sz w:val="20"/>
                <w:szCs w:val="20"/>
              </w:rPr>
              <w:t xml:space="preserve"> </w:t>
            </w:r>
          </w:p>
          <w:p w:rsidR="00DA1F4F" w:rsidRPr="00DA1F4F" w:rsidRDefault="006C4B1A" w:rsidP="00694476">
            <w:pPr>
              <w:rPr>
                <w:sz w:val="20"/>
                <w:szCs w:val="20"/>
              </w:rPr>
            </w:pPr>
            <w:r>
              <w:rPr>
                <w:sz w:val="20"/>
                <w:szCs w:val="20"/>
              </w:rPr>
              <w:t>Т</w:t>
            </w:r>
            <w:r w:rsidR="00DA1F4F" w:rsidRPr="00DA1F4F">
              <w:rPr>
                <w:sz w:val="20"/>
                <w:szCs w:val="20"/>
              </w:rPr>
              <w:t>ел. 8 (34164) 2</w:t>
            </w:r>
            <w:r w:rsidR="004F52C9">
              <w:rPr>
                <w:sz w:val="20"/>
                <w:szCs w:val="20"/>
              </w:rPr>
              <w:t>-</w:t>
            </w:r>
            <w:r w:rsidR="00DA1F4F" w:rsidRPr="00DA1F4F">
              <w:rPr>
                <w:sz w:val="20"/>
                <w:szCs w:val="20"/>
              </w:rPr>
              <w:t>19</w:t>
            </w:r>
            <w:r w:rsidR="004F52C9">
              <w:rPr>
                <w:sz w:val="20"/>
                <w:szCs w:val="20"/>
              </w:rPr>
              <w:t>-</w:t>
            </w:r>
            <w:r w:rsidR="00DA1F4F" w:rsidRPr="00DA1F4F">
              <w:rPr>
                <w:sz w:val="20"/>
                <w:szCs w:val="20"/>
              </w:rPr>
              <w:t>32</w:t>
            </w:r>
          </w:p>
        </w:tc>
      </w:tr>
      <w:tr w:rsidR="00741DCE" w:rsidRPr="00DA1F4F" w:rsidTr="00917E72">
        <w:trPr>
          <w:gridAfter w:val="1"/>
          <w:wAfter w:w="179" w:type="dxa"/>
        </w:trPr>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917E72">
        <w:trPr>
          <w:gridAfter w:val="1"/>
          <w:wAfter w:w="179" w:type="dxa"/>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F309F5" w:rsidRDefault="00917E72" w:rsidP="00110AEB">
            <w:pPr>
              <w:tabs>
                <w:tab w:val="left" w:pos="142"/>
                <w:tab w:val="left" w:pos="284"/>
              </w:tabs>
              <w:jc w:val="both"/>
              <w:rPr>
                <w:sz w:val="20"/>
                <w:szCs w:val="20"/>
              </w:rPr>
            </w:pPr>
            <w:r w:rsidRPr="00917E72">
              <w:rPr>
                <w:b/>
                <w:bCs/>
                <w:sz w:val="20"/>
                <w:szCs w:val="20"/>
              </w:rPr>
              <w:t xml:space="preserve">Оказание услуг по осуществлению строительного контроля (технический надзор) по объекту: "Окончание строительных работ на объекте: "Строительство сетей водоснабжения </w:t>
            </w:r>
            <w:proofErr w:type="gramStart"/>
            <w:r w:rsidRPr="00917E72">
              <w:rPr>
                <w:b/>
                <w:bCs/>
                <w:sz w:val="20"/>
                <w:szCs w:val="20"/>
              </w:rPr>
              <w:t>в</w:t>
            </w:r>
            <w:proofErr w:type="gramEnd"/>
            <w:r w:rsidRPr="00917E72">
              <w:rPr>
                <w:b/>
                <w:bCs/>
                <w:sz w:val="20"/>
                <w:szCs w:val="20"/>
              </w:rPr>
              <w:t xml:space="preserve"> </w:t>
            </w:r>
            <w:proofErr w:type="gramStart"/>
            <w:r w:rsidRPr="00917E72">
              <w:rPr>
                <w:b/>
                <w:bCs/>
                <w:sz w:val="20"/>
                <w:szCs w:val="20"/>
              </w:rPr>
              <w:t>с</w:t>
            </w:r>
            <w:proofErr w:type="gramEnd"/>
            <w:r w:rsidRPr="00917E72">
              <w:rPr>
                <w:b/>
                <w:bCs/>
                <w:sz w:val="20"/>
                <w:szCs w:val="20"/>
              </w:rPr>
              <w:t>. Валамаз Кр</w:t>
            </w:r>
            <w:r w:rsidR="00E82165">
              <w:rPr>
                <w:b/>
                <w:bCs/>
                <w:sz w:val="20"/>
                <w:szCs w:val="20"/>
              </w:rPr>
              <w:t>асногорского района Удмуртской Р</w:t>
            </w:r>
            <w:r w:rsidRPr="00917E72">
              <w:rPr>
                <w:b/>
                <w:bCs/>
                <w:sz w:val="20"/>
                <w:szCs w:val="20"/>
              </w:rPr>
              <w:t>еспублики»"</w:t>
            </w:r>
            <w:r w:rsidR="006252D6" w:rsidRPr="00F309F5">
              <w:rPr>
                <w:b/>
                <w:bCs/>
                <w:sz w:val="20"/>
                <w:szCs w:val="20"/>
              </w:rPr>
              <w:t xml:space="preserve">, </w:t>
            </w:r>
            <w:r w:rsidR="004D5B1F" w:rsidRPr="00F309F5">
              <w:rPr>
                <w:sz w:val="20"/>
                <w:szCs w:val="20"/>
              </w:rPr>
              <w:t>в соответствии с Приложением № 3</w:t>
            </w:r>
            <w:r w:rsidR="005772C9" w:rsidRPr="00F309F5">
              <w:rPr>
                <w:sz w:val="20"/>
                <w:szCs w:val="20"/>
              </w:rPr>
              <w:t xml:space="preserve"> «</w:t>
            </w:r>
            <w:r w:rsidR="00956774" w:rsidRPr="00F309F5">
              <w:rPr>
                <w:sz w:val="20"/>
                <w:szCs w:val="20"/>
              </w:rPr>
              <w:t>Техническое задание</w:t>
            </w:r>
            <w:r w:rsidR="005772C9" w:rsidRPr="00F309F5">
              <w:rPr>
                <w:sz w:val="20"/>
                <w:szCs w:val="20"/>
              </w:rPr>
              <w:t>»</w:t>
            </w:r>
            <w:r w:rsidR="00161DE6" w:rsidRPr="00F309F5">
              <w:rPr>
                <w:sz w:val="20"/>
                <w:szCs w:val="20"/>
              </w:rPr>
              <w:t>.</w:t>
            </w:r>
          </w:p>
        </w:tc>
      </w:tr>
      <w:tr w:rsidR="0009512F" w:rsidRPr="00DA1F4F" w:rsidTr="00917E72">
        <w:trPr>
          <w:gridAfter w:val="1"/>
          <w:wAfter w:w="179" w:type="dxa"/>
        </w:trPr>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F309F5" w:rsidRDefault="00917E72" w:rsidP="0094244B">
            <w:pPr>
              <w:pStyle w:val="a6"/>
              <w:snapToGrid w:val="0"/>
              <w:rPr>
                <w:sz w:val="20"/>
                <w:szCs w:val="20"/>
              </w:rPr>
            </w:pPr>
            <w:r w:rsidRPr="00917E72">
              <w:rPr>
                <w:sz w:val="20"/>
                <w:szCs w:val="20"/>
              </w:rPr>
              <w:t>71.12.20.190</w:t>
            </w:r>
          </w:p>
        </w:tc>
      </w:tr>
      <w:tr w:rsidR="00917E72" w:rsidRPr="00DA1F4F" w:rsidTr="00917E72">
        <w:tc>
          <w:tcPr>
            <w:tcW w:w="710" w:type="dxa"/>
            <w:vMerge w:val="restart"/>
            <w:tcBorders>
              <w:left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tcPr>
          <w:p w:rsidR="00917E72" w:rsidRPr="00917E72" w:rsidRDefault="00917E72">
            <w:pPr>
              <w:jc w:val="both"/>
              <w:rPr>
                <w:b/>
                <w:bCs/>
                <w:sz w:val="20"/>
                <w:szCs w:val="20"/>
              </w:rPr>
            </w:pPr>
            <w:r w:rsidRPr="00917E72">
              <w:rPr>
                <w:b/>
                <w:bCs/>
                <w:sz w:val="20"/>
                <w:szCs w:val="20"/>
              </w:rPr>
              <w:t>52605020730100820414</w:t>
            </w:r>
          </w:p>
        </w:tc>
        <w:tc>
          <w:tcPr>
            <w:tcW w:w="179" w:type="dxa"/>
          </w:tcPr>
          <w:p w:rsidR="00917E72" w:rsidRDefault="00917E72">
            <w:pPr>
              <w:jc w:val="both"/>
              <w:rPr>
                <w:rFonts w:ascii="Arial" w:hAnsi="Arial" w:cs="Arial"/>
                <w:b/>
                <w:bCs/>
                <w:sz w:val="17"/>
                <w:szCs w:val="17"/>
              </w:rPr>
            </w:pPr>
          </w:p>
        </w:tc>
      </w:tr>
      <w:tr w:rsidR="00917E72" w:rsidRPr="00DA1F4F" w:rsidTr="00917E72">
        <w:trPr>
          <w:gridAfter w:val="1"/>
          <w:wAfter w:w="179" w:type="dxa"/>
        </w:trPr>
        <w:tc>
          <w:tcPr>
            <w:tcW w:w="710" w:type="dxa"/>
            <w:vMerge/>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17E72" w:rsidRPr="00F309F5" w:rsidRDefault="00917E72" w:rsidP="00EF191F">
            <w:pPr>
              <w:pStyle w:val="a6"/>
              <w:snapToGrid w:val="0"/>
              <w:rPr>
                <w:sz w:val="20"/>
                <w:szCs w:val="20"/>
              </w:rPr>
            </w:pPr>
            <w:r>
              <w:rPr>
                <w:b/>
                <w:bCs/>
                <w:sz w:val="20"/>
                <w:szCs w:val="20"/>
              </w:rPr>
              <w:t>82</w:t>
            </w:r>
          </w:p>
        </w:tc>
      </w:tr>
      <w:tr w:rsidR="00917E72" w:rsidRPr="00DA1F4F" w:rsidTr="00917E72">
        <w:trPr>
          <w:gridAfter w:val="1"/>
          <w:wAfter w:w="179" w:type="dxa"/>
        </w:trPr>
        <w:tc>
          <w:tcPr>
            <w:tcW w:w="710" w:type="dxa"/>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917E72" w:rsidRPr="00DA1F4F" w:rsidRDefault="00917E72" w:rsidP="006252D6">
            <w:pPr>
              <w:snapToGrid w:val="0"/>
              <w:ind w:right="34"/>
              <w:jc w:val="center"/>
              <w:rPr>
                <w:sz w:val="20"/>
                <w:szCs w:val="20"/>
              </w:rPr>
            </w:pPr>
            <w:r w:rsidRPr="00917E72">
              <w:rPr>
                <w:sz w:val="20"/>
                <w:szCs w:val="20"/>
              </w:rPr>
              <w:t>Сроки оказания услуг</w:t>
            </w:r>
          </w:p>
        </w:tc>
        <w:tc>
          <w:tcPr>
            <w:tcW w:w="6521" w:type="dxa"/>
            <w:tcBorders>
              <w:left w:val="single" w:sz="4" w:space="0" w:color="000000"/>
              <w:bottom w:val="single" w:sz="4" w:space="0" w:color="000000"/>
              <w:right w:val="single" w:sz="4" w:space="0" w:color="000000"/>
            </w:tcBorders>
            <w:vAlign w:val="center"/>
          </w:tcPr>
          <w:p w:rsidR="00917E72" w:rsidRPr="00917E72" w:rsidRDefault="00917E72" w:rsidP="00917E72">
            <w:pPr>
              <w:spacing w:line="276" w:lineRule="auto"/>
              <w:jc w:val="both"/>
              <w:rPr>
                <w:bCs/>
                <w:sz w:val="20"/>
                <w:szCs w:val="20"/>
              </w:rPr>
            </w:pPr>
            <w:r w:rsidRPr="00917E72">
              <w:rPr>
                <w:bCs/>
                <w:sz w:val="20"/>
                <w:szCs w:val="20"/>
              </w:rPr>
              <w:t>Начало: с момента заключения муниципального контракта.</w:t>
            </w:r>
          </w:p>
          <w:p w:rsidR="00917E72" w:rsidRPr="00F309F5" w:rsidRDefault="00917E72" w:rsidP="00917E72">
            <w:pPr>
              <w:spacing w:line="276" w:lineRule="auto"/>
              <w:jc w:val="both"/>
              <w:rPr>
                <w:bCs/>
                <w:sz w:val="20"/>
                <w:szCs w:val="20"/>
              </w:rPr>
            </w:pPr>
            <w:r w:rsidRPr="00917E72">
              <w:rPr>
                <w:bCs/>
                <w:sz w:val="20"/>
                <w:szCs w:val="20"/>
              </w:rPr>
              <w:t xml:space="preserve">Окончание: до </w:t>
            </w:r>
            <w:r>
              <w:rPr>
                <w:bCs/>
                <w:sz w:val="20"/>
                <w:szCs w:val="20"/>
              </w:rPr>
              <w:t>31 декабря 2016 г</w:t>
            </w:r>
            <w:r w:rsidRPr="00917E72">
              <w:rPr>
                <w:bCs/>
                <w:sz w:val="20"/>
                <w:szCs w:val="20"/>
              </w:rPr>
              <w:t>.</w:t>
            </w:r>
          </w:p>
        </w:tc>
      </w:tr>
      <w:tr w:rsidR="00917E72" w:rsidRPr="00DA1F4F" w:rsidTr="00917E72">
        <w:trPr>
          <w:gridAfter w:val="1"/>
          <w:wAfter w:w="179" w:type="dxa"/>
          <w:trHeight w:val="533"/>
        </w:trPr>
        <w:tc>
          <w:tcPr>
            <w:tcW w:w="710" w:type="dxa"/>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917E72" w:rsidRPr="00DA1F4F" w:rsidRDefault="00917E72" w:rsidP="00A14B65">
            <w:pPr>
              <w:snapToGrid w:val="0"/>
              <w:jc w:val="both"/>
              <w:rPr>
                <w:bCs/>
                <w:sz w:val="20"/>
                <w:szCs w:val="20"/>
              </w:rPr>
            </w:pPr>
            <w:r w:rsidRPr="00DA1F4F">
              <w:rPr>
                <w:sz w:val="20"/>
                <w:szCs w:val="20"/>
              </w:rPr>
              <w:t xml:space="preserve">Условия и порядок оплаты  изложены в Приложении № 4 «Проект муниципального </w:t>
            </w:r>
            <w:r>
              <w:rPr>
                <w:sz w:val="20"/>
                <w:szCs w:val="20"/>
              </w:rPr>
              <w:t>Контракт</w:t>
            </w:r>
            <w:r w:rsidRPr="00DA1F4F">
              <w:rPr>
                <w:sz w:val="20"/>
                <w:szCs w:val="20"/>
              </w:rPr>
              <w:t>а»</w:t>
            </w:r>
          </w:p>
        </w:tc>
      </w:tr>
      <w:tr w:rsidR="00917E72" w:rsidRPr="00DA1F4F" w:rsidTr="00917E72">
        <w:trPr>
          <w:gridAfter w:val="1"/>
          <w:wAfter w:w="179" w:type="dxa"/>
        </w:trPr>
        <w:tc>
          <w:tcPr>
            <w:tcW w:w="710" w:type="dxa"/>
            <w:tcBorders>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17E72" w:rsidRPr="00DA1F4F" w:rsidRDefault="00917E7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17E72" w:rsidRPr="00DA1F4F" w:rsidRDefault="00917E72" w:rsidP="004F52C9">
            <w:pPr>
              <w:suppressAutoHyphens w:val="0"/>
              <w:autoSpaceDE w:val="0"/>
              <w:autoSpaceDN w:val="0"/>
              <w:adjustRightInd w:val="0"/>
              <w:jc w:val="both"/>
              <w:rPr>
                <w:sz w:val="20"/>
                <w:szCs w:val="20"/>
                <w:lang w:eastAsia="ru-RU"/>
              </w:rPr>
            </w:pPr>
            <w:r w:rsidRPr="000F7675">
              <w:rPr>
                <w:sz w:val="20"/>
                <w:szCs w:val="20"/>
                <w:lang w:eastAsia="ru-RU"/>
              </w:rPr>
              <w:t>Субсидии из бюджета Удмуртской Республики</w:t>
            </w:r>
            <w:r w:rsidRPr="007D06B9">
              <w:rPr>
                <w:sz w:val="20"/>
                <w:szCs w:val="20"/>
                <w:lang w:eastAsia="ru-RU"/>
              </w:rPr>
              <w:t xml:space="preserve"> </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4F5E28">
            <w:pPr>
              <w:snapToGrid w:val="0"/>
              <w:ind w:right="34"/>
              <w:jc w:val="center"/>
              <w:rPr>
                <w:rStyle w:val="FontStyle12"/>
                <w:sz w:val="20"/>
                <w:szCs w:val="20"/>
              </w:rPr>
            </w:pPr>
            <w:r w:rsidRPr="00917E72">
              <w:rPr>
                <w:sz w:val="20"/>
                <w:szCs w:val="20"/>
              </w:rPr>
              <w:t>Место оказания услуг</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B86705" w:rsidRDefault="00917E72" w:rsidP="004F5E28">
            <w:pPr>
              <w:pStyle w:val="a6"/>
              <w:snapToGrid w:val="0"/>
              <w:spacing w:before="60" w:after="60"/>
              <w:rPr>
                <w:sz w:val="20"/>
                <w:szCs w:val="20"/>
              </w:rPr>
            </w:pPr>
            <w:r w:rsidRPr="00917E72">
              <w:rPr>
                <w:bCs/>
                <w:sz w:val="20"/>
                <w:szCs w:val="20"/>
              </w:rPr>
              <w:t>Удмуртская Республика, Красногорский район, с. Валамаз</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Default="008050E6" w:rsidP="00683ABA">
            <w:pPr>
              <w:snapToGrid w:val="0"/>
              <w:jc w:val="both"/>
              <w:rPr>
                <w:b/>
                <w:sz w:val="20"/>
                <w:szCs w:val="20"/>
              </w:rPr>
            </w:pPr>
            <w:r>
              <w:rPr>
                <w:b/>
                <w:sz w:val="20"/>
                <w:szCs w:val="20"/>
              </w:rPr>
              <w:t>14180,82</w:t>
            </w:r>
            <w:r w:rsidR="00917E72" w:rsidRPr="00F309F5">
              <w:rPr>
                <w:b/>
                <w:sz w:val="20"/>
                <w:szCs w:val="20"/>
              </w:rPr>
              <w:t xml:space="preserve"> (</w:t>
            </w:r>
            <w:r>
              <w:rPr>
                <w:b/>
                <w:sz w:val="20"/>
                <w:szCs w:val="20"/>
              </w:rPr>
              <w:t>четырнадцать тысяч сто восемьдесят</w:t>
            </w:r>
            <w:r w:rsidR="00917E72" w:rsidRPr="00F309F5">
              <w:rPr>
                <w:b/>
                <w:sz w:val="20"/>
                <w:szCs w:val="20"/>
              </w:rPr>
              <w:t>) рублей</w:t>
            </w:r>
            <w:r>
              <w:rPr>
                <w:b/>
                <w:sz w:val="20"/>
                <w:szCs w:val="20"/>
              </w:rPr>
              <w:t xml:space="preserve"> 82 копейки</w:t>
            </w:r>
            <w:r w:rsidR="00917E72" w:rsidRPr="00F309F5">
              <w:rPr>
                <w:b/>
                <w:sz w:val="20"/>
                <w:szCs w:val="20"/>
              </w:rPr>
              <w:t>.</w:t>
            </w:r>
          </w:p>
          <w:p w:rsidR="008050E6" w:rsidRPr="008050E6" w:rsidRDefault="008050E6" w:rsidP="008050E6">
            <w:pPr>
              <w:snapToGrid w:val="0"/>
              <w:jc w:val="both"/>
              <w:rPr>
                <w:sz w:val="20"/>
                <w:szCs w:val="20"/>
              </w:rPr>
            </w:pPr>
            <w:r w:rsidRPr="008050E6">
              <w:rPr>
                <w:sz w:val="20"/>
                <w:szCs w:val="20"/>
              </w:rPr>
              <w:t>Цена контракта является твердой и не может изменяться в ходе его исполнения.</w:t>
            </w:r>
          </w:p>
          <w:p w:rsidR="00917E72" w:rsidRPr="00DA1F4F" w:rsidRDefault="008050E6" w:rsidP="008050E6">
            <w:pPr>
              <w:tabs>
                <w:tab w:val="center" w:pos="7689"/>
              </w:tabs>
              <w:jc w:val="both"/>
              <w:rPr>
                <w:bCs/>
                <w:sz w:val="20"/>
                <w:szCs w:val="20"/>
              </w:rPr>
            </w:pPr>
            <w:r w:rsidRPr="008050E6">
              <w:rPr>
                <w:bCs/>
                <w:sz w:val="20"/>
                <w:szCs w:val="20"/>
              </w:rPr>
              <w:t xml:space="preserve">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w:t>
            </w:r>
            <w:r w:rsidRPr="008050E6">
              <w:rPr>
                <w:bCs/>
                <w:sz w:val="20"/>
                <w:szCs w:val="20"/>
              </w:rPr>
              <w:lastRenderedPageBreak/>
              <w:t>обязательных платежей (в том числе НДС).</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917E72" w:rsidRPr="00DA1F4F" w:rsidRDefault="00917E72"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17E72" w:rsidRPr="00DA1F4F" w:rsidRDefault="00917E72"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 xml:space="preserve">у производится в </w:t>
            </w:r>
            <w:r w:rsidR="008050E6">
              <w:rPr>
                <w:sz w:val="20"/>
                <w:szCs w:val="20"/>
                <w:shd w:val="clear" w:color="auto" w:fill="FFFFFF"/>
                <w:lang w:eastAsia="en-US"/>
              </w:rPr>
              <w:t xml:space="preserve">российских </w:t>
            </w:r>
            <w:r w:rsidRPr="00DA1F4F">
              <w:rPr>
                <w:sz w:val="20"/>
                <w:szCs w:val="20"/>
                <w:shd w:val="clear" w:color="auto" w:fill="FFFFFF"/>
                <w:lang w:eastAsia="en-US"/>
              </w:rPr>
              <w:t>рублях.</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tcPr>
          <w:p w:rsidR="00917E72" w:rsidRPr="00DA1F4F" w:rsidRDefault="00E82165" w:rsidP="00674288">
            <w:pPr>
              <w:tabs>
                <w:tab w:val="center" w:pos="7689"/>
              </w:tabs>
              <w:jc w:val="both"/>
              <w:rPr>
                <w:sz w:val="20"/>
                <w:szCs w:val="20"/>
              </w:rPr>
            </w:pPr>
            <w:r w:rsidRPr="00E82165">
              <w:rPr>
                <w:sz w:val="20"/>
                <w:szCs w:val="20"/>
              </w:rPr>
              <w:t xml:space="preserve">Цена муниципального контракта </w:t>
            </w:r>
            <w:proofErr w:type="gramStart"/>
            <w:r w:rsidRPr="00E82165">
              <w:rPr>
                <w:sz w:val="20"/>
                <w:szCs w:val="20"/>
              </w:rPr>
              <w:t>сформирована</w:t>
            </w:r>
            <w:proofErr w:type="gramEnd"/>
            <w:r w:rsidRPr="00E82165">
              <w:rPr>
                <w:sz w:val="20"/>
                <w:szCs w:val="20"/>
              </w:rPr>
              <w:t xml:space="preserve"> затратным методом - Приложение № 2 к извещению о проведении запроса котировок «Обоснование начальной (максимальной) цены контракта». Цена контракта является твердой и определяется на весь срок исполнения контракта.</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F165F0" w:rsidRDefault="00917E72"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917E72" w:rsidRPr="00DA1F4F" w:rsidRDefault="00917E72" w:rsidP="00A66365">
            <w:pPr>
              <w:snapToGrid w:val="0"/>
              <w:jc w:val="both"/>
              <w:rPr>
                <w:sz w:val="20"/>
                <w:szCs w:val="20"/>
              </w:rPr>
            </w:pP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17E72" w:rsidRPr="00DA1F4F"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17E72" w:rsidRPr="00DA1F4F"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917E72" w:rsidRPr="00DA1F4F"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17E72" w:rsidRPr="00DA1F4F"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917E72" w:rsidRPr="00F165F0" w:rsidRDefault="00917E72" w:rsidP="00F165F0">
            <w:pPr>
              <w:rPr>
                <w:sz w:val="20"/>
                <w:szCs w:val="20"/>
              </w:rPr>
            </w:pPr>
            <w:r w:rsidRPr="00F165F0">
              <w:rPr>
                <w:sz w:val="20"/>
                <w:szCs w:val="20"/>
              </w:rPr>
              <w:t xml:space="preserve">Не установлено </w:t>
            </w:r>
          </w:p>
        </w:tc>
      </w:tr>
      <w:tr w:rsidR="00917E72" w:rsidRPr="00DA1F4F" w:rsidTr="00917E72">
        <w:trPr>
          <w:gridAfter w:val="1"/>
          <w:wAfter w:w="179" w:type="dxa"/>
          <w:trHeight w:val="598"/>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jc w:val="center"/>
              <w:rPr>
                <w:sz w:val="20"/>
                <w:szCs w:val="20"/>
              </w:rPr>
            </w:pPr>
            <w:r w:rsidRPr="00DA1F4F">
              <w:rPr>
                <w:sz w:val="20"/>
                <w:szCs w:val="20"/>
              </w:rPr>
              <w:t>23</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3"/>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917E72" w:rsidRPr="00B7065C" w:rsidRDefault="00917E72" w:rsidP="00D4352B">
            <w:pPr>
              <w:jc w:val="both"/>
              <w:rPr>
                <w:sz w:val="20"/>
                <w:szCs w:val="20"/>
              </w:rPr>
            </w:pPr>
            <w:r w:rsidRPr="001C7713">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24</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23684">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917E72" w:rsidRPr="0023443E" w:rsidRDefault="0023443E" w:rsidP="0023443E">
            <w:pPr>
              <w:rPr>
                <w:b/>
                <w:color w:val="000000" w:themeColor="text1"/>
                <w:sz w:val="20"/>
                <w:szCs w:val="20"/>
              </w:rPr>
            </w:pPr>
            <w:r>
              <w:rPr>
                <w:b/>
                <w:color w:val="000000" w:themeColor="text1"/>
                <w:sz w:val="20"/>
                <w:szCs w:val="20"/>
              </w:rPr>
              <w:t>1</w:t>
            </w:r>
            <w:r w:rsidR="00917E72" w:rsidRPr="0023443E">
              <w:rPr>
                <w:b/>
                <w:color w:val="000000" w:themeColor="text1"/>
                <w:sz w:val="20"/>
                <w:szCs w:val="20"/>
              </w:rPr>
              <w:t>2.1</w:t>
            </w:r>
            <w:r>
              <w:rPr>
                <w:b/>
                <w:color w:val="000000" w:themeColor="text1"/>
                <w:sz w:val="20"/>
                <w:szCs w:val="20"/>
              </w:rPr>
              <w:t>2</w:t>
            </w:r>
            <w:r w:rsidR="00917E72" w:rsidRPr="0023443E">
              <w:rPr>
                <w:b/>
                <w:color w:val="000000" w:themeColor="text1"/>
                <w:sz w:val="20"/>
                <w:szCs w:val="20"/>
              </w:rPr>
              <w:t xml:space="preserve">.2016 г. </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917E72" w:rsidRPr="0023443E" w:rsidRDefault="0023443E" w:rsidP="0023443E">
            <w:pPr>
              <w:rPr>
                <w:color w:val="000000" w:themeColor="text1"/>
                <w:sz w:val="20"/>
                <w:szCs w:val="20"/>
              </w:rPr>
            </w:pPr>
            <w:r>
              <w:rPr>
                <w:b/>
                <w:color w:val="000000" w:themeColor="text1"/>
                <w:sz w:val="20"/>
                <w:szCs w:val="20"/>
              </w:rPr>
              <w:t>1</w:t>
            </w:r>
            <w:r w:rsidR="00917E72" w:rsidRPr="0023443E">
              <w:rPr>
                <w:b/>
                <w:color w:val="000000" w:themeColor="text1"/>
                <w:sz w:val="20"/>
                <w:szCs w:val="20"/>
              </w:rPr>
              <w:t>3.1</w:t>
            </w:r>
            <w:r>
              <w:rPr>
                <w:b/>
                <w:color w:val="000000" w:themeColor="text1"/>
                <w:sz w:val="20"/>
                <w:szCs w:val="20"/>
              </w:rPr>
              <w:t>2</w:t>
            </w:r>
            <w:r w:rsidR="00917E72" w:rsidRPr="0023443E">
              <w:rPr>
                <w:b/>
                <w:color w:val="000000" w:themeColor="text1"/>
                <w:sz w:val="20"/>
                <w:szCs w:val="20"/>
              </w:rPr>
              <w:t>.2016 г</w:t>
            </w:r>
            <w:r w:rsidR="00917E72" w:rsidRPr="0023443E">
              <w:rPr>
                <w:color w:val="000000" w:themeColor="text1"/>
                <w:sz w:val="20"/>
                <w:szCs w:val="20"/>
              </w:rPr>
              <w:t xml:space="preserve">. в рабочие дни </w:t>
            </w:r>
            <w:r w:rsidR="00917E72" w:rsidRPr="0023443E">
              <w:rPr>
                <w:b/>
                <w:color w:val="000000" w:themeColor="text1"/>
                <w:sz w:val="20"/>
                <w:szCs w:val="20"/>
              </w:rPr>
              <w:t xml:space="preserve"> </w:t>
            </w:r>
            <w:r w:rsidR="00917E72" w:rsidRPr="0023443E">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917E72" w:rsidRPr="0023443E">
              <w:rPr>
                <w:color w:val="000000" w:themeColor="text1"/>
                <w:sz w:val="20"/>
                <w:szCs w:val="20"/>
              </w:rPr>
              <w:t>до</w:t>
            </w:r>
            <w:proofErr w:type="gramEnd"/>
            <w:r w:rsidR="00917E72" w:rsidRPr="0023443E">
              <w:rPr>
                <w:color w:val="000000" w:themeColor="text1"/>
                <w:sz w:val="20"/>
                <w:szCs w:val="20"/>
              </w:rPr>
              <w:t xml:space="preserve"> 13-00)</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26</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23443E" w:rsidRDefault="0023443E" w:rsidP="0023443E">
            <w:pPr>
              <w:rPr>
                <w:color w:val="000000" w:themeColor="text1"/>
                <w:sz w:val="20"/>
                <w:szCs w:val="20"/>
              </w:rPr>
            </w:pPr>
            <w:r>
              <w:rPr>
                <w:b/>
                <w:color w:val="000000" w:themeColor="text1"/>
                <w:sz w:val="20"/>
                <w:szCs w:val="20"/>
              </w:rPr>
              <w:t>1</w:t>
            </w:r>
            <w:r w:rsidR="00917E72" w:rsidRPr="0023443E">
              <w:rPr>
                <w:b/>
                <w:color w:val="000000" w:themeColor="text1"/>
                <w:sz w:val="20"/>
                <w:szCs w:val="20"/>
              </w:rPr>
              <w:t>9.1</w:t>
            </w:r>
            <w:r>
              <w:rPr>
                <w:b/>
                <w:color w:val="000000" w:themeColor="text1"/>
                <w:sz w:val="20"/>
                <w:szCs w:val="20"/>
              </w:rPr>
              <w:t>2</w:t>
            </w:r>
            <w:r w:rsidR="00917E72" w:rsidRPr="0023443E">
              <w:rPr>
                <w:b/>
                <w:color w:val="000000" w:themeColor="text1"/>
                <w:sz w:val="20"/>
                <w:szCs w:val="20"/>
              </w:rPr>
              <w:t>.2016 г</w:t>
            </w:r>
            <w:r w:rsidR="00917E72" w:rsidRPr="0023443E">
              <w:rPr>
                <w:color w:val="000000" w:themeColor="text1"/>
                <w:sz w:val="20"/>
                <w:szCs w:val="20"/>
              </w:rPr>
              <w:t xml:space="preserve">. </w:t>
            </w:r>
            <w:r w:rsidR="00917E72" w:rsidRPr="0023443E">
              <w:rPr>
                <w:b/>
                <w:color w:val="000000" w:themeColor="text1"/>
                <w:sz w:val="20"/>
                <w:szCs w:val="20"/>
              </w:rPr>
              <w:t>в  1</w:t>
            </w:r>
            <w:r>
              <w:rPr>
                <w:b/>
                <w:color w:val="000000" w:themeColor="text1"/>
                <w:sz w:val="20"/>
                <w:szCs w:val="20"/>
              </w:rPr>
              <w:t>4</w:t>
            </w:r>
            <w:r w:rsidR="00917E72" w:rsidRPr="0023443E">
              <w:rPr>
                <w:b/>
                <w:color w:val="000000" w:themeColor="text1"/>
                <w:sz w:val="20"/>
                <w:szCs w:val="20"/>
              </w:rPr>
              <w:t>-00 ч</w:t>
            </w:r>
            <w:r w:rsidR="00917E72" w:rsidRPr="0023443E">
              <w:rPr>
                <w:color w:val="000000" w:themeColor="text1"/>
                <w:sz w:val="20"/>
                <w:szCs w:val="20"/>
              </w:rPr>
              <w:t>. время местное</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r w:rsidRPr="00DA1F4F">
              <w:rPr>
                <w:sz w:val="20"/>
                <w:szCs w:val="20"/>
              </w:rPr>
              <w:t>и открытия доступа к поданным в форме электронных документов заявкам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23443E" w:rsidRDefault="00917E72" w:rsidP="0023443E">
            <w:pPr>
              <w:snapToGrid w:val="0"/>
              <w:jc w:val="both"/>
              <w:rPr>
                <w:color w:val="000000" w:themeColor="text1"/>
                <w:sz w:val="20"/>
                <w:szCs w:val="20"/>
              </w:rPr>
            </w:pPr>
            <w:r w:rsidRPr="0023443E">
              <w:rPr>
                <w:color w:val="000000" w:themeColor="text1"/>
                <w:sz w:val="20"/>
                <w:szCs w:val="20"/>
              </w:rPr>
              <w:t xml:space="preserve">Удмуртская Республика, Красногорский район, с. Красногорское, ул. Ленина, д. 64 </w:t>
            </w:r>
            <w:proofErr w:type="spellStart"/>
            <w:r w:rsidRPr="0023443E">
              <w:rPr>
                <w:color w:val="000000" w:themeColor="text1"/>
                <w:sz w:val="20"/>
                <w:szCs w:val="20"/>
              </w:rPr>
              <w:t>каб</w:t>
            </w:r>
            <w:proofErr w:type="spellEnd"/>
            <w:r w:rsidRPr="0023443E">
              <w:rPr>
                <w:color w:val="000000" w:themeColor="text1"/>
                <w:sz w:val="20"/>
                <w:szCs w:val="20"/>
              </w:rPr>
              <w:t xml:space="preserve">. № 19 в здании Администрации муниципального образования «Красногорский район» </w:t>
            </w:r>
            <w:r w:rsidR="0023443E">
              <w:rPr>
                <w:b/>
                <w:color w:val="000000" w:themeColor="text1"/>
                <w:sz w:val="20"/>
                <w:szCs w:val="20"/>
              </w:rPr>
              <w:t>1</w:t>
            </w:r>
            <w:r w:rsidRPr="0023443E">
              <w:rPr>
                <w:b/>
                <w:color w:val="000000" w:themeColor="text1"/>
                <w:sz w:val="20"/>
                <w:szCs w:val="20"/>
              </w:rPr>
              <w:t>9.1</w:t>
            </w:r>
            <w:r w:rsidR="0023443E">
              <w:rPr>
                <w:b/>
                <w:color w:val="000000" w:themeColor="text1"/>
                <w:sz w:val="20"/>
                <w:szCs w:val="20"/>
              </w:rPr>
              <w:t>2</w:t>
            </w:r>
            <w:r w:rsidRPr="0023443E">
              <w:rPr>
                <w:b/>
                <w:color w:val="000000" w:themeColor="text1"/>
                <w:sz w:val="20"/>
                <w:szCs w:val="20"/>
              </w:rPr>
              <w:t>.2016 г. в 1</w:t>
            </w:r>
            <w:r w:rsidR="0023443E">
              <w:rPr>
                <w:b/>
                <w:color w:val="000000" w:themeColor="text1"/>
                <w:sz w:val="20"/>
                <w:szCs w:val="20"/>
              </w:rPr>
              <w:t>4</w:t>
            </w:r>
            <w:r w:rsidRPr="0023443E">
              <w:rPr>
                <w:b/>
                <w:color w:val="000000" w:themeColor="text1"/>
                <w:sz w:val="20"/>
                <w:szCs w:val="20"/>
              </w:rPr>
              <w:t>-00 ч</w:t>
            </w:r>
            <w:r w:rsidRPr="0023443E">
              <w:rPr>
                <w:color w:val="000000" w:themeColor="text1"/>
                <w:sz w:val="20"/>
                <w:szCs w:val="20"/>
              </w:rPr>
              <w:t xml:space="preserve">. (время местное) </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28</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917E72" w:rsidRPr="00CE5850" w:rsidRDefault="00917E72"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№19</w:t>
            </w:r>
            <w:r w:rsidRPr="00DA1F4F">
              <w:rPr>
                <w:b/>
                <w:sz w:val="20"/>
                <w:szCs w:val="20"/>
              </w:rPr>
              <w:t xml:space="preserve">, в рабочие дни со вторника по пятницу с 8:00 </w:t>
            </w:r>
            <w:r w:rsidRPr="00DA1F4F">
              <w:rPr>
                <w:b/>
                <w:sz w:val="20"/>
                <w:szCs w:val="20"/>
              </w:rPr>
              <w:lastRenderedPageBreak/>
              <w:t xml:space="preserve">до 16:00 часов в понедельник с 8:00 до 17:00 часов. </w:t>
            </w:r>
            <w:r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Pr>
                <w:sz w:val="20"/>
                <w:szCs w:val="20"/>
              </w:rPr>
              <w:t xml:space="preserve"> </w:t>
            </w:r>
            <w:r w:rsidRPr="00CE5850">
              <w:rPr>
                <w:sz w:val="20"/>
                <w:szCs w:val="20"/>
              </w:rPr>
              <w:t xml:space="preserve">В </w:t>
            </w:r>
            <w:proofErr w:type="gramStart"/>
            <w:r w:rsidRPr="00CE5850">
              <w:rPr>
                <w:sz w:val="20"/>
                <w:szCs w:val="20"/>
              </w:rPr>
              <w:t>случае</w:t>
            </w:r>
            <w:proofErr w:type="gramEnd"/>
            <w:r w:rsidRPr="00CE5850">
              <w:rPr>
                <w:sz w:val="20"/>
                <w:szCs w:val="20"/>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DA1F4F" w:rsidRDefault="00917E72"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lastRenderedPageBreak/>
              <w:t>29</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E82165" w:rsidRDefault="00917E72" w:rsidP="007B38A7">
            <w:pPr>
              <w:snapToGrid w:val="0"/>
              <w:spacing w:before="60" w:after="60"/>
              <w:ind w:firstLine="175"/>
              <w:jc w:val="both"/>
              <w:rPr>
                <w:color w:val="000000"/>
                <w:sz w:val="20"/>
                <w:szCs w:val="20"/>
              </w:rPr>
            </w:pPr>
            <w:r w:rsidRPr="007B38A7">
              <w:rPr>
                <w:color w:val="000000"/>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82165">
              <w:rPr>
                <w:color w:val="000000"/>
                <w:sz w:val="20"/>
                <w:szCs w:val="20"/>
              </w:rPr>
              <w:t xml:space="preserve">ги, </w:t>
            </w:r>
            <w:proofErr w:type="gramStart"/>
            <w:r w:rsidR="00E82165">
              <w:rPr>
                <w:color w:val="000000"/>
                <w:sz w:val="20"/>
                <w:szCs w:val="20"/>
              </w:rPr>
              <w:t>являющихся</w:t>
            </w:r>
            <w:proofErr w:type="gramEnd"/>
            <w:r w:rsidR="00E82165">
              <w:rPr>
                <w:color w:val="000000"/>
                <w:sz w:val="20"/>
                <w:szCs w:val="20"/>
              </w:rPr>
              <w:t xml:space="preserve"> объектом закупки:</w:t>
            </w:r>
          </w:p>
          <w:p w:rsidR="00E82165" w:rsidRDefault="00E82165" w:rsidP="007B38A7">
            <w:pPr>
              <w:snapToGrid w:val="0"/>
              <w:spacing w:before="60" w:after="60"/>
              <w:ind w:firstLine="175"/>
              <w:jc w:val="both"/>
              <w:rPr>
                <w:color w:val="000000"/>
                <w:sz w:val="20"/>
                <w:szCs w:val="20"/>
              </w:rPr>
            </w:pPr>
            <w:proofErr w:type="gramStart"/>
            <w:r>
              <w:rPr>
                <w:color w:val="000000"/>
                <w:sz w:val="20"/>
                <w:szCs w:val="20"/>
              </w:rPr>
              <w:t xml:space="preserve">- </w:t>
            </w:r>
            <w:r w:rsidR="00917E72" w:rsidRPr="00110AEB">
              <w:rPr>
                <w:b/>
                <w:color w:val="000000"/>
                <w:sz w:val="20"/>
                <w:szCs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00917E72" w:rsidRPr="00110AEB">
              <w:rPr>
                <w:b/>
                <w:color w:val="000000"/>
                <w:sz w:val="20"/>
                <w:szCs w:val="20"/>
              </w:rPr>
              <w:t xml:space="preserve"> Турецкой Республики и (или) организациями, находящимися под юрисдикцией </w:t>
            </w:r>
            <w:r>
              <w:rPr>
                <w:b/>
                <w:color w:val="000000"/>
                <w:sz w:val="20"/>
                <w:szCs w:val="20"/>
              </w:rPr>
              <w:t>Турецкой Республики, запрещено»</w:t>
            </w:r>
            <w:r w:rsidR="00917E72" w:rsidRPr="007B38A7">
              <w:rPr>
                <w:color w:val="000000"/>
                <w:sz w:val="20"/>
                <w:szCs w:val="20"/>
              </w:rPr>
              <w:t>;</w:t>
            </w:r>
          </w:p>
          <w:p w:rsidR="00E82165" w:rsidRPr="00E82165" w:rsidRDefault="00E82165" w:rsidP="00E82165">
            <w:pPr>
              <w:snapToGrid w:val="0"/>
              <w:spacing w:before="60" w:after="60"/>
              <w:ind w:firstLine="175"/>
              <w:jc w:val="both"/>
              <w:rPr>
                <w:b/>
                <w:color w:val="000000"/>
                <w:sz w:val="20"/>
                <w:szCs w:val="20"/>
              </w:rPr>
            </w:pPr>
            <w:proofErr w:type="gramStart"/>
            <w:r>
              <w:rPr>
                <w:color w:val="000000"/>
                <w:sz w:val="20"/>
                <w:szCs w:val="20"/>
              </w:rPr>
              <w:t>-</w:t>
            </w:r>
            <w:r w:rsidR="00917E72" w:rsidRPr="007B38A7">
              <w:rPr>
                <w:color w:val="000000"/>
                <w:sz w:val="20"/>
                <w:szCs w:val="20"/>
              </w:rPr>
              <w:t xml:space="preserve"> </w:t>
            </w:r>
            <w:r>
              <w:rPr>
                <w:color w:val="000000"/>
                <w:sz w:val="20"/>
                <w:szCs w:val="20"/>
              </w:rPr>
              <w:t>и</w:t>
            </w:r>
            <w:r w:rsidRPr="00E82165">
              <w:rPr>
                <w:b/>
                <w:color w:val="000000"/>
                <w:sz w:val="20"/>
                <w:szCs w:val="20"/>
              </w:rPr>
              <w:t xml:space="preserve">сполнитель должен иметь Свидетельство (копию) о допуске к видам работ, выданное саморегулируемой организацией (в соответствии с приказом </w:t>
            </w:r>
            <w:r w:rsidR="00D857D0">
              <w:rPr>
                <w:b/>
                <w:color w:val="000000"/>
                <w:sz w:val="20"/>
                <w:szCs w:val="20"/>
              </w:rPr>
              <w:t>Министерства</w:t>
            </w:r>
            <w:r w:rsidR="00D857D0" w:rsidRPr="00D857D0">
              <w:rPr>
                <w:b/>
                <w:color w:val="000000"/>
                <w:sz w:val="20"/>
                <w:szCs w:val="20"/>
              </w:rPr>
              <w:t xml:space="preserve"> регионального развития </w:t>
            </w:r>
            <w:r w:rsidR="00D857D0">
              <w:rPr>
                <w:b/>
                <w:color w:val="000000"/>
                <w:sz w:val="20"/>
                <w:szCs w:val="20"/>
              </w:rPr>
              <w:t>Российской Ф</w:t>
            </w:r>
            <w:r w:rsidR="00D857D0" w:rsidRPr="00D857D0">
              <w:rPr>
                <w:b/>
                <w:color w:val="000000"/>
                <w:sz w:val="20"/>
                <w:szCs w:val="20"/>
              </w:rPr>
              <w:t>едерации</w:t>
            </w:r>
            <w:r w:rsidR="00D857D0">
              <w:rPr>
                <w:b/>
                <w:color w:val="000000"/>
                <w:sz w:val="20"/>
                <w:szCs w:val="20"/>
              </w:rPr>
              <w:t xml:space="preserve"> </w:t>
            </w:r>
            <w:r w:rsidRPr="00E82165">
              <w:rPr>
                <w:b/>
                <w:color w:val="000000"/>
                <w:sz w:val="20"/>
                <w:szCs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E82165" w:rsidRPr="00E82165" w:rsidRDefault="00E82165" w:rsidP="00E82165">
            <w:pPr>
              <w:snapToGrid w:val="0"/>
              <w:spacing w:before="60" w:after="60"/>
              <w:ind w:firstLine="175"/>
              <w:jc w:val="both"/>
              <w:rPr>
                <w:b/>
                <w:color w:val="000000"/>
                <w:sz w:val="20"/>
                <w:szCs w:val="20"/>
              </w:rPr>
            </w:pPr>
            <w:r w:rsidRPr="00E82165">
              <w:rPr>
                <w:b/>
                <w:color w:val="000000"/>
                <w:sz w:val="20"/>
                <w:szCs w:val="20"/>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917E72" w:rsidRPr="007B38A7" w:rsidRDefault="00E82165" w:rsidP="007B38A7">
            <w:pPr>
              <w:snapToGrid w:val="0"/>
              <w:spacing w:before="60" w:after="60"/>
              <w:ind w:firstLine="175"/>
              <w:jc w:val="both"/>
              <w:rPr>
                <w:color w:val="000000"/>
                <w:sz w:val="20"/>
                <w:szCs w:val="20"/>
              </w:rPr>
            </w:pPr>
            <w:proofErr w:type="gramStart"/>
            <w:r w:rsidRPr="00E82165">
              <w:rPr>
                <w:b/>
                <w:color w:val="000000"/>
                <w:sz w:val="20"/>
                <w:szCs w:val="20"/>
              </w:rPr>
              <w:t>32.1. строительный контроль за общестроительными работами (группы видов раб</w:t>
            </w:r>
            <w:r>
              <w:rPr>
                <w:b/>
                <w:color w:val="000000"/>
                <w:sz w:val="20"/>
                <w:szCs w:val="20"/>
              </w:rPr>
              <w:t>от №1-3,5-7,9-14.</w:t>
            </w:r>
            <w:proofErr w:type="gramEnd"/>
          </w:p>
          <w:p w:rsidR="00917E72" w:rsidRPr="007B38A7" w:rsidRDefault="00917E72" w:rsidP="007B38A7">
            <w:pPr>
              <w:snapToGrid w:val="0"/>
              <w:spacing w:before="60" w:after="60"/>
              <w:ind w:firstLine="175"/>
              <w:jc w:val="both"/>
              <w:rPr>
                <w:color w:val="000000"/>
                <w:sz w:val="20"/>
                <w:szCs w:val="20"/>
              </w:rPr>
            </w:pPr>
            <w:r w:rsidRPr="007B38A7">
              <w:rPr>
                <w:color w:val="000000"/>
                <w:sz w:val="20"/>
                <w:szCs w:val="20"/>
              </w:rPr>
              <w:t xml:space="preserve">2)  непроведение ликвидации участника </w:t>
            </w:r>
            <w:r>
              <w:rPr>
                <w:color w:val="000000"/>
                <w:sz w:val="20"/>
                <w:szCs w:val="20"/>
              </w:rPr>
              <w:t>закупки</w:t>
            </w:r>
            <w:r w:rsidRPr="007B38A7">
              <w:rPr>
                <w:color w:val="000000"/>
                <w:sz w:val="20"/>
                <w:szCs w:val="20"/>
              </w:rPr>
              <w:t xml:space="preserve">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17E72" w:rsidRPr="007B38A7" w:rsidRDefault="00917E72" w:rsidP="007B38A7">
            <w:pPr>
              <w:snapToGrid w:val="0"/>
              <w:spacing w:before="60" w:after="60"/>
              <w:ind w:firstLine="175"/>
              <w:jc w:val="both"/>
              <w:rPr>
                <w:color w:val="000000"/>
                <w:sz w:val="20"/>
                <w:szCs w:val="20"/>
              </w:rPr>
            </w:pPr>
            <w:r w:rsidRPr="007B38A7">
              <w:rPr>
                <w:color w:val="000000"/>
                <w:sz w:val="20"/>
                <w:szCs w:val="20"/>
              </w:rPr>
              <w:t xml:space="preserve">3) неприостановление деятельности участника </w:t>
            </w:r>
            <w:r>
              <w:rPr>
                <w:color w:val="000000"/>
                <w:sz w:val="20"/>
                <w:szCs w:val="20"/>
              </w:rPr>
              <w:t>закупки</w:t>
            </w:r>
            <w:r w:rsidRPr="007B38A7">
              <w:rPr>
                <w:color w:val="000000"/>
                <w:sz w:val="20"/>
                <w:szCs w:val="20"/>
              </w:rPr>
              <w:t xml:space="preserve">  в порядке, установленном Кодексом РФ об административных правонарушениях, на дату подачи заявок на участие в электронном аукционе;</w:t>
            </w:r>
          </w:p>
          <w:p w:rsidR="00917E72" w:rsidRPr="007B38A7" w:rsidRDefault="00917E72" w:rsidP="007B38A7">
            <w:pPr>
              <w:snapToGrid w:val="0"/>
              <w:spacing w:before="60" w:after="60"/>
              <w:ind w:firstLine="175"/>
              <w:jc w:val="both"/>
              <w:rPr>
                <w:color w:val="000000"/>
                <w:sz w:val="20"/>
                <w:szCs w:val="20"/>
              </w:rPr>
            </w:pPr>
            <w:proofErr w:type="gramStart"/>
            <w:r w:rsidRPr="007B38A7">
              <w:rPr>
                <w:color w:val="000000"/>
                <w:sz w:val="20"/>
                <w:szCs w:val="20"/>
              </w:rPr>
              <w:t xml:space="preserve">4) отсутствие у участника </w:t>
            </w:r>
            <w:r>
              <w:rPr>
                <w:color w:val="000000"/>
                <w:sz w:val="20"/>
                <w:szCs w:val="20"/>
              </w:rPr>
              <w:t>закупки</w:t>
            </w:r>
            <w:r w:rsidRPr="007B38A7">
              <w:rPr>
                <w:color w:val="000000"/>
                <w:sz w:val="20"/>
                <w:szCs w:val="20"/>
              </w:rPr>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w:t>
            </w:r>
            <w:r w:rsidRPr="007B38A7">
              <w:rPr>
                <w:color w:val="000000"/>
                <w:sz w:val="20"/>
                <w:szCs w:val="20"/>
              </w:rPr>
              <w:lastRenderedPageBreak/>
              <w:t>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7B38A7">
              <w:rPr>
                <w:color w:val="000000"/>
                <w:sz w:val="20"/>
                <w:szCs w:val="20"/>
              </w:rPr>
              <w:t xml:space="preserve"> уплате этих </w:t>
            </w:r>
            <w:proofErr w:type="gramStart"/>
            <w:r w:rsidRPr="007B38A7">
              <w:rPr>
                <w:color w:val="000000"/>
                <w:sz w:val="20"/>
                <w:szCs w:val="20"/>
              </w:rPr>
              <w:t>сумм</w:t>
            </w:r>
            <w:proofErr w:type="gramEnd"/>
            <w:r w:rsidRPr="007B38A7">
              <w:rPr>
                <w:color w:val="000000"/>
                <w:sz w:val="20"/>
                <w:szCs w:val="20"/>
              </w:rPr>
              <w:t xml:space="preserve"> исполненной или </w:t>
            </w:r>
            <w:proofErr w:type="gramStart"/>
            <w:r w:rsidRPr="007B38A7">
              <w:rPr>
                <w:color w:val="000000"/>
                <w:sz w:val="20"/>
                <w:szCs w:val="20"/>
              </w:rPr>
              <w:t>которые</w:t>
            </w:r>
            <w:proofErr w:type="gramEnd"/>
            <w:r w:rsidRPr="007B38A7">
              <w:rPr>
                <w:color w:val="000000"/>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w:t>
            </w:r>
            <w:r>
              <w:rPr>
                <w:color w:val="000000"/>
                <w:sz w:val="20"/>
                <w:szCs w:val="20"/>
              </w:rPr>
              <w:t xml:space="preserve">закупки </w:t>
            </w:r>
            <w:r w:rsidRPr="007B38A7">
              <w:rPr>
                <w:color w:val="000000"/>
                <w:sz w:val="20"/>
                <w:szCs w:val="20"/>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Pr>
                <w:color w:val="000000"/>
                <w:sz w:val="20"/>
                <w:szCs w:val="20"/>
              </w:rPr>
              <w:t>закупке</w:t>
            </w:r>
            <w:r w:rsidRPr="007B38A7">
              <w:rPr>
                <w:color w:val="000000"/>
                <w:sz w:val="20"/>
                <w:szCs w:val="20"/>
              </w:rPr>
              <w:t xml:space="preserve">  не принято;</w:t>
            </w:r>
          </w:p>
          <w:p w:rsidR="00917E72" w:rsidRPr="007B38A7" w:rsidRDefault="00917E72" w:rsidP="007B38A7">
            <w:pPr>
              <w:snapToGrid w:val="0"/>
              <w:spacing w:before="60" w:after="60"/>
              <w:ind w:firstLine="175"/>
              <w:jc w:val="both"/>
              <w:rPr>
                <w:color w:val="000000"/>
                <w:sz w:val="20"/>
                <w:szCs w:val="20"/>
              </w:rPr>
            </w:pPr>
            <w:proofErr w:type="gramStart"/>
            <w:r w:rsidRPr="007B38A7">
              <w:rPr>
                <w:color w:val="000000"/>
                <w:sz w:val="20"/>
                <w:szCs w:val="20"/>
              </w:rPr>
              <w:t xml:space="preserve">5) отсутствие у участника </w:t>
            </w:r>
            <w:r>
              <w:rPr>
                <w:color w:val="000000"/>
                <w:sz w:val="20"/>
                <w:szCs w:val="20"/>
              </w:rPr>
              <w:t>закупки</w:t>
            </w:r>
            <w:r w:rsidRPr="007B38A7">
              <w:rPr>
                <w:color w:val="000000"/>
                <w:sz w:val="20"/>
                <w:szCs w:val="20"/>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Pr>
                <w:color w:val="000000"/>
                <w:sz w:val="20"/>
                <w:szCs w:val="20"/>
              </w:rPr>
              <w:t>закупки</w:t>
            </w:r>
            <w:r w:rsidRPr="007B38A7">
              <w:rPr>
                <w:color w:val="000000"/>
                <w:sz w:val="20"/>
                <w:szCs w:val="20"/>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8A7">
              <w:rPr>
                <w:color w:val="000000"/>
                <w:sz w:val="20"/>
                <w:szCs w:val="20"/>
              </w:rPr>
              <w:t xml:space="preserve"> поставкой товара, выполнением работы, оказанием услуги, </w:t>
            </w:r>
            <w:proofErr w:type="gramStart"/>
            <w:r w:rsidRPr="007B38A7">
              <w:rPr>
                <w:color w:val="000000"/>
                <w:sz w:val="20"/>
                <w:szCs w:val="20"/>
              </w:rPr>
              <w:t>являющихся</w:t>
            </w:r>
            <w:proofErr w:type="gramEnd"/>
            <w:r w:rsidRPr="007B38A7">
              <w:rPr>
                <w:color w:val="000000"/>
                <w:sz w:val="20"/>
                <w:szCs w:val="20"/>
              </w:rPr>
              <w:t xml:space="preserve"> объектом осуществляемой закупки, и административного наказания в виде дисквалификации;</w:t>
            </w:r>
          </w:p>
          <w:p w:rsidR="00917E72" w:rsidRPr="007B38A7" w:rsidRDefault="00917E72" w:rsidP="007B38A7">
            <w:pPr>
              <w:snapToGrid w:val="0"/>
              <w:spacing w:before="60" w:after="60"/>
              <w:ind w:firstLine="175"/>
              <w:jc w:val="both"/>
              <w:rPr>
                <w:color w:val="000000"/>
                <w:sz w:val="20"/>
                <w:szCs w:val="20"/>
              </w:rPr>
            </w:pPr>
            <w:proofErr w:type="gramStart"/>
            <w:r w:rsidRPr="007B38A7">
              <w:rPr>
                <w:color w:val="000000"/>
                <w:sz w:val="20"/>
                <w:szCs w:val="20"/>
              </w:rPr>
              <w:t xml:space="preserve">6) отсутствие между участником </w:t>
            </w:r>
            <w:r>
              <w:rPr>
                <w:color w:val="000000"/>
                <w:sz w:val="20"/>
                <w:szCs w:val="20"/>
              </w:rPr>
              <w:t>закупки</w:t>
            </w:r>
            <w:r w:rsidRPr="007B38A7">
              <w:rPr>
                <w:color w:val="000000"/>
                <w:sz w:val="20"/>
                <w:szCs w:val="20"/>
              </w:rPr>
              <w:t xml:space="preserve">  и заказчиком конфликта интересов, под которым понимаются случаи, при которых руководитель заказчика, член </w:t>
            </w:r>
            <w:r>
              <w:rPr>
                <w:color w:val="000000"/>
                <w:sz w:val="20"/>
                <w:szCs w:val="20"/>
              </w:rPr>
              <w:t>котировочной</w:t>
            </w:r>
            <w:r w:rsidRPr="007B38A7">
              <w:rPr>
                <w:color w:val="000000"/>
                <w:sz w:val="20"/>
                <w:szCs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7B38A7">
              <w:rPr>
                <w:color w:val="000000"/>
                <w:sz w:val="20"/>
                <w:szCs w:val="20"/>
              </w:rPr>
              <w:t xml:space="preserve"> </w:t>
            </w:r>
            <w:proofErr w:type="gramStart"/>
            <w:r w:rsidRPr="007B38A7">
              <w:rPr>
                <w:color w:val="000000"/>
                <w:sz w:val="20"/>
                <w:szCs w:val="20"/>
              </w:rPr>
              <w:t xml:space="preserve">либо иными органами управления юридических лиц - участников </w:t>
            </w:r>
            <w:r>
              <w:rPr>
                <w:color w:val="000000"/>
                <w:sz w:val="20"/>
                <w:szCs w:val="20"/>
              </w:rPr>
              <w:t>закупки</w:t>
            </w:r>
            <w:r w:rsidRPr="007B38A7">
              <w:rPr>
                <w:color w:val="000000"/>
                <w:sz w:val="20"/>
                <w:szCs w:val="20"/>
              </w:rPr>
              <w:t xml:space="preserve"> с физическими лицами, в том числе зарегистрированными в качестве индивидуального предпринимателя, - участниками </w:t>
            </w:r>
            <w:r>
              <w:rPr>
                <w:color w:val="000000"/>
                <w:sz w:val="20"/>
                <w:szCs w:val="20"/>
              </w:rPr>
              <w:t>закупки</w:t>
            </w:r>
            <w:r w:rsidRPr="007B38A7">
              <w:rPr>
                <w:color w:val="000000"/>
                <w:sz w:val="20"/>
                <w:szCs w:val="20"/>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B38A7">
              <w:rPr>
                <w:color w:val="000000"/>
                <w:sz w:val="20"/>
                <w:szCs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DA1F4F" w:rsidRDefault="00917E72" w:rsidP="007B38A7">
            <w:pPr>
              <w:widowControl w:val="0"/>
              <w:autoSpaceDE w:val="0"/>
              <w:autoSpaceDN w:val="0"/>
              <w:adjustRightInd w:val="0"/>
              <w:jc w:val="both"/>
              <w:rPr>
                <w:bCs/>
                <w:sz w:val="20"/>
                <w:szCs w:val="20"/>
              </w:rPr>
            </w:pPr>
            <w:r w:rsidRPr="007B38A7">
              <w:rPr>
                <w:color w:val="000000"/>
                <w:sz w:val="20"/>
                <w:szCs w:val="20"/>
              </w:rPr>
              <w:t>7)участник закупки не является офшорной компанией.</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Default="00917E72" w:rsidP="004D7FBA">
            <w:pPr>
              <w:suppressAutoHyphens w:val="0"/>
              <w:autoSpaceDE w:val="0"/>
              <w:autoSpaceDN w:val="0"/>
              <w:adjustRightInd w:val="0"/>
              <w:ind w:firstLine="32"/>
              <w:jc w:val="both"/>
              <w:rPr>
                <w:rFonts w:eastAsiaTheme="minorHAnsi"/>
                <w:sz w:val="20"/>
                <w:szCs w:val="20"/>
                <w:lang w:eastAsia="en-US"/>
              </w:rPr>
            </w:pPr>
          </w:p>
          <w:p w:rsidR="00917E72" w:rsidRPr="00DA1F4F" w:rsidRDefault="00917E72"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DA1F4F" w:rsidRDefault="00917E72"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w:t>
            </w:r>
            <w:r w:rsidRPr="00DA1F4F">
              <w:rPr>
                <w:sz w:val="20"/>
                <w:szCs w:val="20"/>
              </w:rPr>
              <w:lastRenderedPageBreak/>
              <w:t>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Pr>
                <w:sz w:val="20"/>
                <w:szCs w:val="20"/>
              </w:rPr>
              <w:t>Контракт</w:t>
            </w:r>
            <w:r w:rsidRPr="00DA1F4F">
              <w:rPr>
                <w:sz w:val="20"/>
                <w:szCs w:val="20"/>
              </w:rPr>
              <w:t>а.</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lastRenderedPageBreak/>
              <w:t>35</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17E72" w:rsidRPr="003E1C09" w:rsidRDefault="00917E72" w:rsidP="00DF41CE">
            <w:pPr>
              <w:suppressAutoHyphens w:val="0"/>
              <w:autoSpaceDE w:val="0"/>
              <w:autoSpaceDN w:val="0"/>
              <w:adjustRightInd w:val="0"/>
              <w:ind w:firstLine="174"/>
              <w:jc w:val="both"/>
              <w:rPr>
                <w:sz w:val="20"/>
                <w:szCs w:val="20"/>
              </w:rPr>
            </w:pPr>
            <w:bookmarkStart w:id="0" w:name="Par9"/>
            <w:bookmarkEnd w:id="0"/>
            <w:r w:rsidRPr="003E1C09">
              <w:rPr>
                <w:sz w:val="20"/>
                <w:szCs w:val="20"/>
              </w:rPr>
              <w:t xml:space="preserve">- в случаях, предусмотренных </w:t>
            </w:r>
            <w:hyperlink r:id="rId12" w:history="1">
              <w:r w:rsidRPr="003E1C09">
                <w:rPr>
                  <w:rStyle w:val="af3"/>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3"/>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3"/>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3"/>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17E72" w:rsidRPr="00797A3F" w:rsidRDefault="00917E72" w:rsidP="003E1C09">
            <w:pPr>
              <w:suppressAutoHyphens w:val="0"/>
              <w:autoSpaceDE w:val="0"/>
              <w:autoSpaceDN w:val="0"/>
              <w:adjustRightInd w:val="0"/>
              <w:ind w:firstLine="174"/>
              <w:jc w:val="both"/>
              <w:rPr>
                <w:sz w:val="20"/>
                <w:szCs w:val="20"/>
              </w:rPr>
            </w:pPr>
            <w:r w:rsidRPr="00797A3F">
              <w:rPr>
                <w:sz w:val="20"/>
                <w:szCs w:val="20"/>
              </w:rPr>
              <w:t>-  при снижении цены Контракта без изменения предусмотренных Контрактом объема</w:t>
            </w:r>
            <w:r w:rsidR="00797A3F" w:rsidRPr="00797A3F">
              <w:rPr>
                <w:sz w:val="20"/>
                <w:szCs w:val="20"/>
              </w:rPr>
              <w:t xml:space="preserve"> услуги</w:t>
            </w:r>
            <w:r w:rsidRPr="00797A3F">
              <w:rPr>
                <w:sz w:val="20"/>
                <w:szCs w:val="20"/>
              </w:rPr>
              <w:t xml:space="preserve">, качества выполняемой </w:t>
            </w:r>
            <w:r w:rsidR="00797A3F" w:rsidRPr="00797A3F">
              <w:rPr>
                <w:sz w:val="20"/>
                <w:szCs w:val="20"/>
              </w:rPr>
              <w:t>услуги</w:t>
            </w:r>
            <w:r w:rsidRPr="00797A3F">
              <w:rPr>
                <w:sz w:val="20"/>
                <w:szCs w:val="20"/>
              </w:rPr>
              <w:t xml:space="preserve"> и иных условий Контракта;</w:t>
            </w:r>
          </w:p>
          <w:p w:rsidR="00917E72" w:rsidRPr="003E1C09" w:rsidRDefault="00917E72" w:rsidP="003E1C09">
            <w:pPr>
              <w:suppressAutoHyphens w:val="0"/>
              <w:autoSpaceDE w:val="0"/>
              <w:autoSpaceDN w:val="0"/>
              <w:adjustRightInd w:val="0"/>
              <w:ind w:firstLine="174"/>
              <w:jc w:val="both"/>
              <w:rPr>
                <w:sz w:val="20"/>
                <w:szCs w:val="20"/>
              </w:rPr>
            </w:pPr>
            <w:r w:rsidRPr="00797A3F">
              <w:rPr>
                <w:sz w:val="20"/>
                <w:szCs w:val="20"/>
              </w:rPr>
              <w:t xml:space="preserve">- если по предложению заказчика увеличиваются предусмотренные Контрактом объем </w:t>
            </w:r>
            <w:r w:rsidR="00797A3F" w:rsidRPr="00797A3F">
              <w:rPr>
                <w:sz w:val="20"/>
                <w:szCs w:val="20"/>
              </w:rPr>
              <w:t>услуги</w:t>
            </w:r>
            <w:r w:rsidRPr="00797A3F">
              <w:rPr>
                <w:sz w:val="20"/>
                <w:szCs w:val="20"/>
              </w:rPr>
              <w:t xml:space="preserve"> не более чем на десять процентов или уменьшаются предусмотренные Контрактом объем </w:t>
            </w:r>
            <w:r w:rsidR="00797A3F" w:rsidRPr="00797A3F">
              <w:rPr>
                <w:sz w:val="20"/>
                <w:szCs w:val="20"/>
              </w:rPr>
              <w:t>оказываемой услуги</w:t>
            </w:r>
            <w:r w:rsidRPr="00797A3F">
              <w:rPr>
                <w:sz w:val="20"/>
                <w:szCs w:val="20"/>
              </w:rPr>
              <w:t xml:space="preserve"> не более чем на десять процентов.</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36</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t>Контракт</w:t>
            </w:r>
            <w:r w:rsidRPr="00DA1F4F">
              <w:rPr>
                <w:sz w:val="20"/>
                <w:szCs w:val="20"/>
              </w:rPr>
              <w:t>а</w:t>
            </w: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w:t>
            </w:r>
            <w:r>
              <w:rPr>
                <w:sz w:val="20"/>
                <w:szCs w:val="20"/>
              </w:rPr>
              <w:t>выполненных работ</w:t>
            </w:r>
            <w:r w:rsidRPr="00DA1F4F">
              <w:rPr>
                <w:sz w:val="20"/>
                <w:szCs w:val="20"/>
              </w:rPr>
              <w:t xml:space="preserve">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w:t>
            </w:r>
            <w:r>
              <w:rPr>
                <w:sz w:val="20"/>
                <w:szCs w:val="20"/>
              </w:rPr>
              <w:t xml:space="preserve">ст.95 </w:t>
            </w:r>
            <w:r w:rsidRPr="00DA1F4F">
              <w:rPr>
                <w:sz w:val="20"/>
                <w:szCs w:val="20"/>
              </w:rPr>
              <w:t xml:space="preserve">Федерального закона  от 05.04.2013 г. №44-ФЗ «О </w:t>
            </w:r>
            <w:r>
              <w:rPr>
                <w:sz w:val="20"/>
                <w:szCs w:val="20"/>
              </w:rPr>
              <w:lastRenderedPageBreak/>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w:t>
            </w:r>
            <w:r>
              <w:rPr>
                <w:sz w:val="20"/>
                <w:szCs w:val="20"/>
              </w:rPr>
              <w:t>выполненных работ</w:t>
            </w:r>
            <w:r w:rsidRPr="00DA1F4F">
              <w:rPr>
                <w:sz w:val="20"/>
                <w:szCs w:val="20"/>
              </w:rPr>
              <w:t xml:space="preserve">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17E72" w:rsidRPr="00DA1F4F" w:rsidRDefault="00917E72"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17E72" w:rsidRPr="00DA1F4F" w:rsidRDefault="00917E72"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17E72" w:rsidRPr="00DA1F4F" w:rsidRDefault="00917E72"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3"/>
                  <w:sz w:val="20"/>
                  <w:szCs w:val="20"/>
                </w:rPr>
                <w:t>пункта 6 части 2 статьи 83</w:t>
              </w:r>
            </w:hyperlink>
            <w:r w:rsidRPr="00DA1F4F">
              <w:rPr>
                <w:sz w:val="20"/>
                <w:szCs w:val="20"/>
              </w:rPr>
              <w:t xml:space="preserve"> Федерального закона №44-ФЗ.</w:t>
            </w:r>
          </w:p>
          <w:p w:rsidR="00917E72" w:rsidRPr="00DA1F4F" w:rsidRDefault="00917E72"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w:t>
            </w:r>
            <w:r w:rsidRPr="00DA1F4F">
              <w:rPr>
                <w:sz w:val="20"/>
                <w:szCs w:val="20"/>
              </w:rPr>
              <w:lastRenderedPageBreak/>
              <w:t xml:space="preserve">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DA1F4F" w:rsidRDefault="00917E72"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17E72" w:rsidRPr="00DA1F4F" w:rsidRDefault="00917E72"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0"/>
                <w:szCs w:val="20"/>
              </w:rPr>
              <w:t>Контракт</w:t>
            </w:r>
            <w:r w:rsidRPr="00DA1F4F">
              <w:rPr>
                <w:sz w:val="20"/>
                <w:szCs w:val="20"/>
              </w:rPr>
              <w:t>а.</w:t>
            </w:r>
          </w:p>
          <w:p w:rsidR="00917E72" w:rsidRPr="00DA1F4F" w:rsidRDefault="00917E72"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p w:rsidR="00917E72" w:rsidRPr="00DA1F4F" w:rsidRDefault="00917E72"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w:t>
            </w:r>
            <w:r>
              <w:rPr>
                <w:sz w:val="20"/>
                <w:szCs w:val="20"/>
              </w:rPr>
              <w:t>Контракт</w:t>
            </w:r>
            <w:r w:rsidRPr="00DA1F4F">
              <w:rPr>
                <w:sz w:val="20"/>
                <w:szCs w:val="20"/>
              </w:rPr>
              <w:t xml:space="preserve">а или о расторжении </w:t>
            </w:r>
            <w:r>
              <w:rPr>
                <w:sz w:val="20"/>
                <w:szCs w:val="20"/>
              </w:rPr>
              <w:t>Контракт</w:t>
            </w:r>
            <w:r w:rsidRPr="00DA1F4F">
              <w:rPr>
                <w:sz w:val="20"/>
                <w:szCs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Pr>
                <w:sz w:val="20"/>
                <w:szCs w:val="20"/>
              </w:rPr>
              <w:t>Контракт</w:t>
            </w:r>
            <w:r w:rsidRPr="00DA1F4F">
              <w:rPr>
                <w:sz w:val="20"/>
                <w:szCs w:val="20"/>
              </w:rPr>
              <w:t xml:space="preserve">а или расторжения </w:t>
            </w:r>
            <w:r>
              <w:rPr>
                <w:sz w:val="20"/>
                <w:szCs w:val="20"/>
              </w:rPr>
              <w:t>Контракт</w:t>
            </w:r>
            <w:r w:rsidRPr="00DA1F4F">
              <w:rPr>
                <w:sz w:val="20"/>
                <w:szCs w:val="20"/>
              </w:rPr>
              <w:t>а.</w:t>
            </w:r>
          </w:p>
        </w:tc>
      </w:tr>
      <w:tr w:rsidR="00917E72" w:rsidRPr="00DA1F4F" w:rsidTr="00917E72">
        <w:trPr>
          <w:gridAfter w:val="1"/>
          <w:wAfter w:w="179" w:type="dxa"/>
        </w:trPr>
        <w:tc>
          <w:tcPr>
            <w:tcW w:w="710" w:type="dxa"/>
            <w:tcBorders>
              <w:top w:val="single" w:sz="4" w:space="0" w:color="000000"/>
              <w:left w:val="single" w:sz="4" w:space="0" w:color="000000"/>
              <w:bottom w:val="single" w:sz="4" w:space="0" w:color="000000"/>
            </w:tcBorders>
            <w:vAlign w:val="center"/>
          </w:tcPr>
          <w:p w:rsidR="00917E72" w:rsidRPr="00DA1F4F" w:rsidRDefault="00917E72"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17E72" w:rsidRPr="00DA1F4F" w:rsidRDefault="00917E72"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17E72" w:rsidRPr="00DA1F4F" w:rsidRDefault="00917E72"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17E72" w:rsidRPr="00DA1F4F" w:rsidRDefault="00917E72"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DA1F4F" w:rsidRDefault="00917E72"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w:t>
            </w:r>
            <w:r w:rsidRPr="00DA1F4F">
              <w:rPr>
                <w:sz w:val="20"/>
                <w:szCs w:val="20"/>
              </w:rPr>
              <w:lastRenderedPageBreak/>
              <w:t>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DA1F4F" w:rsidRDefault="00917E72"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DA1F4F" w:rsidRDefault="00917E72"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17E72" w:rsidRDefault="00917E72"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917E72" w:rsidRPr="00DA1F4F" w:rsidRDefault="00917E72"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5"/>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6773FD" w:rsidRDefault="006773FD" w:rsidP="00792E40">
      <w:pPr>
        <w:ind w:left="5672" w:firstLine="1699"/>
        <w:rPr>
          <w:rFonts w:cs="Tahoma"/>
          <w:sz w:val="20"/>
          <w:szCs w:val="20"/>
        </w:rPr>
      </w:pPr>
    </w:p>
    <w:p w:rsidR="00142FE4" w:rsidRDefault="00142FE4" w:rsidP="00792E40">
      <w:pPr>
        <w:ind w:left="5672" w:firstLine="1699"/>
        <w:rPr>
          <w:rFonts w:cs="Tahoma"/>
          <w:sz w:val="20"/>
          <w:szCs w:val="20"/>
        </w:rPr>
      </w:pPr>
    </w:p>
    <w:p w:rsidR="00E82165" w:rsidRDefault="00E82165"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B625F7" w:rsidRDefault="00B625F7" w:rsidP="00792E40">
      <w:pPr>
        <w:ind w:left="5672" w:firstLine="1699"/>
        <w:rPr>
          <w:rFonts w:cs="Tahoma"/>
          <w:sz w:val="20"/>
          <w:szCs w:val="20"/>
        </w:rPr>
      </w:pPr>
    </w:p>
    <w:p w:rsidR="00330897" w:rsidRPr="00C7241E" w:rsidRDefault="004C08B1"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330897" w:rsidP="004642B3">
      <w:pPr>
        <w:ind w:left="5672" w:firstLine="1699"/>
        <w:jc w:val="center"/>
        <w:rPr>
          <w:rFonts w:cs="Tahoma"/>
          <w:sz w:val="20"/>
          <w:szCs w:val="20"/>
        </w:rPr>
      </w:pPr>
      <w:r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330897" w:rsidRPr="004642B3" w:rsidRDefault="00330897" w:rsidP="00857782">
      <w:pPr>
        <w:pStyle w:val="a6"/>
        <w:ind w:left="284"/>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857782">
      <w:pPr>
        <w:ind w:left="284"/>
        <w:jc w:val="both"/>
        <w:rPr>
          <w:b/>
          <w:sz w:val="20"/>
          <w:szCs w:val="20"/>
        </w:rPr>
      </w:pPr>
      <w:r w:rsidRPr="004642B3">
        <w:rPr>
          <w:sz w:val="20"/>
          <w:szCs w:val="20"/>
        </w:rPr>
        <w:t>исх. № ___________________</w:t>
      </w:r>
    </w:p>
    <w:p w:rsidR="00330897" w:rsidRPr="00F20BA1" w:rsidRDefault="00330897" w:rsidP="00857782">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857782">
      <w:pPr>
        <w:ind w:left="284"/>
        <w:jc w:val="center"/>
        <w:rPr>
          <w:b/>
        </w:rPr>
      </w:pPr>
    </w:p>
    <w:p w:rsidR="00B625F7" w:rsidRDefault="00B625F7" w:rsidP="00B625F7">
      <w:pPr>
        <w:jc w:val="center"/>
        <w:rPr>
          <w:b/>
        </w:rPr>
      </w:pPr>
      <w:r>
        <w:rPr>
          <w:b/>
        </w:rPr>
        <w:t>Форма заявки на участие в запросе котировок</w:t>
      </w:r>
    </w:p>
    <w:p w:rsidR="00B625F7" w:rsidRDefault="00B625F7" w:rsidP="00B625F7">
      <w:pPr>
        <w:jc w:val="center"/>
        <w:rPr>
          <w:b/>
        </w:rPr>
      </w:pPr>
    </w:p>
    <w:p w:rsidR="00B625F7" w:rsidRPr="00657268" w:rsidRDefault="00B625F7" w:rsidP="00B625F7">
      <w:pPr>
        <w:ind w:right="281" w:firstLine="142"/>
        <w:jc w:val="both"/>
        <w:rPr>
          <w:sz w:val="22"/>
          <w:szCs w:val="22"/>
        </w:rPr>
      </w:pPr>
      <w:r w:rsidRPr="00657268">
        <w:rPr>
          <w:b/>
          <w:sz w:val="22"/>
          <w:szCs w:val="22"/>
        </w:rPr>
        <w:t>Кому: Администрации муниципального образования «Красногорский район».</w:t>
      </w:r>
    </w:p>
    <w:p w:rsidR="00B625F7" w:rsidRPr="00657268" w:rsidRDefault="00B625F7" w:rsidP="00B625F7">
      <w:pPr>
        <w:ind w:right="281"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Pr>
          <w:sz w:val="22"/>
          <w:szCs w:val="22"/>
        </w:rPr>
        <w:t>_____</w:t>
      </w:r>
      <w:r w:rsidR="00A00654">
        <w:rPr>
          <w:sz w:val="22"/>
          <w:szCs w:val="22"/>
        </w:rPr>
        <w:t>_____</w:t>
      </w:r>
      <w:r>
        <w:rPr>
          <w:sz w:val="22"/>
          <w:szCs w:val="22"/>
        </w:rPr>
        <w:t>___</w:t>
      </w:r>
    </w:p>
    <w:p w:rsidR="00B625F7" w:rsidRPr="00EC06FD" w:rsidRDefault="00B625F7" w:rsidP="00B625F7">
      <w:pPr>
        <w:ind w:right="281"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B625F7" w:rsidRPr="00657268" w:rsidRDefault="00B625F7" w:rsidP="00B625F7">
      <w:pPr>
        <w:ind w:right="281"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A00654">
        <w:rPr>
          <w:sz w:val="22"/>
          <w:szCs w:val="22"/>
        </w:rPr>
        <w:t>___________</w:t>
      </w:r>
    </w:p>
    <w:p w:rsidR="00B625F7" w:rsidRPr="009504D4" w:rsidRDefault="00B625F7" w:rsidP="00B625F7">
      <w:pPr>
        <w:ind w:right="281"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B625F7" w:rsidRPr="00657268" w:rsidRDefault="00B625F7" w:rsidP="00B625F7">
      <w:pPr>
        <w:ind w:right="281" w:firstLine="142"/>
        <w:jc w:val="both"/>
        <w:rPr>
          <w:b/>
          <w:sz w:val="22"/>
          <w:szCs w:val="22"/>
        </w:rPr>
      </w:pPr>
      <w:r w:rsidRPr="00657268">
        <w:rPr>
          <w:b/>
          <w:sz w:val="22"/>
          <w:szCs w:val="22"/>
        </w:rPr>
        <w:t>*Почтовый адрес Участника:_________________________________________________________</w:t>
      </w:r>
      <w:r w:rsidR="00A00654">
        <w:rPr>
          <w:b/>
          <w:sz w:val="22"/>
          <w:szCs w:val="22"/>
        </w:rPr>
        <w:t>_________</w:t>
      </w:r>
      <w:r w:rsidRPr="00657268">
        <w:rPr>
          <w:b/>
          <w:sz w:val="22"/>
          <w:szCs w:val="22"/>
        </w:rPr>
        <w:t>_</w:t>
      </w:r>
    </w:p>
    <w:p w:rsidR="00B625F7" w:rsidRPr="00657268" w:rsidRDefault="00B625F7" w:rsidP="00B625F7">
      <w:pPr>
        <w:ind w:right="281" w:firstLine="142"/>
        <w:jc w:val="both"/>
        <w:rPr>
          <w:sz w:val="22"/>
          <w:szCs w:val="22"/>
        </w:rPr>
      </w:pPr>
      <w:r w:rsidRPr="00657268">
        <w:rPr>
          <w:sz w:val="22"/>
          <w:szCs w:val="22"/>
        </w:rPr>
        <w:t>*Телефон _______________________ *тел\факс _________________________________________</w:t>
      </w:r>
      <w:r w:rsidR="00A00654">
        <w:rPr>
          <w:sz w:val="22"/>
          <w:szCs w:val="22"/>
        </w:rPr>
        <w:t>__________</w:t>
      </w:r>
      <w:r w:rsidRPr="00657268">
        <w:rPr>
          <w:sz w:val="22"/>
          <w:szCs w:val="22"/>
        </w:rPr>
        <w:t>_</w:t>
      </w:r>
    </w:p>
    <w:p w:rsidR="00B625F7" w:rsidRPr="00657268" w:rsidRDefault="00B625F7" w:rsidP="00B625F7">
      <w:pPr>
        <w:ind w:left="142" w:right="281"/>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_______________________</w:t>
      </w:r>
      <w:r w:rsidR="00A00654">
        <w:rPr>
          <w:b/>
          <w:sz w:val="22"/>
          <w:szCs w:val="22"/>
        </w:rPr>
        <w:t>______</w:t>
      </w:r>
      <w:r>
        <w:rPr>
          <w:b/>
          <w:sz w:val="22"/>
          <w:szCs w:val="22"/>
        </w:rPr>
        <w:t>_____</w:t>
      </w:r>
    </w:p>
    <w:p w:rsidR="00B625F7" w:rsidRPr="00391ED8" w:rsidRDefault="00B625F7" w:rsidP="00B625F7">
      <w:pPr>
        <w:ind w:right="281"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w:t>
      </w:r>
      <w:r w:rsidR="00A00654">
        <w:rPr>
          <w:sz w:val="22"/>
          <w:szCs w:val="22"/>
        </w:rPr>
        <w:t>_____</w:t>
      </w:r>
      <w:r w:rsidRPr="00391ED8">
        <w:rPr>
          <w:sz w:val="22"/>
          <w:szCs w:val="22"/>
        </w:rPr>
        <w:t>______</w:t>
      </w:r>
    </w:p>
    <w:p w:rsidR="00B625F7" w:rsidRPr="00391ED8" w:rsidRDefault="00B625F7" w:rsidP="00B625F7">
      <w:pPr>
        <w:ind w:right="281" w:firstLine="142"/>
        <w:jc w:val="both"/>
        <w:rPr>
          <w:sz w:val="22"/>
          <w:szCs w:val="22"/>
        </w:rPr>
      </w:pPr>
      <w:r w:rsidRPr="00391ED8">
        <w:rPr>
          <w:sz w:val="22"/>
          <w:szCs w:val="22"/>
        </w:rPr>
        <w:t>ИНН (при наличии) учредителя участника запроса котировок ________________________________</w:t>
      </w:r>
      <w:r w:rsidR="00A00654">
        <w:rPr>
          <w:sz w:val="22"/>
          <w:szCs w:val="22"/>
        </w:rPr>
        <w:t>______</w:t>
      </w:r>
      <w:r w:rsidRPr="00391ED8">
        <w:rPr>
          <w:sz w:val="22"/>
          <w:szCs w:val="22"/>
        </w:rPr>
        <w:t>__</w:t>
      </w:r>
    </w:p>
    <w:p w:rsidR="00B625F7" w:rsidRPr="00391ED8" w:rsidRDefault="00B625F7" w:rsidP="00B625F7">
      <w:pPr>
        <w:ind w:right="281"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A00654">
        <w:rPr>
          <w:sz w:val="22"/>
          <w:szCs w:val="22"/>
        </w:rPr>
        <w:t>________</w:t>
      </w:r>
      <w:r w:rsidRPr="00391ED8">
        <w:rPr>
          <w:sz w:val="22"/>
          <w:szCs w:val="22"/>
        </w:rPr>
        <w:t>_</w:t>
      </w:r>
    </w:p>
    <w:p w:rsidR="00B625F7" w:rsidRPr="00391ED8" w:rsidRDefault="00B625F7" w:rsidP="00B625F7">
      <w:pPr>
        <w:ind w:right="281"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sidR="00A00654">
        <w:rPr>
          <w:sz w:val="22"/>
          <w:szCs w:val="22"/>
        </w:rPr>
        <w:t>_______________</w:t>
      </w:r>
      <w:r w:rsidRPr="00391ED8">
        <w:rPr>
          <w:sz w:val="22"/>
          <w:szCs w:val="22"/>
        </w:rPr>
        <w:t>_</w:t>
      </w:r>
    </w:p>
    <w:p w:rsidR="00B625F7" w:rsidRPr="00391ED8" w:rsidRDefault="00B625F7" w:rsidP="00B625F7">
      <w:pPr>
        <w:ind w:right="281" w:firstLine="142"/>
        <w:jc w:val="both"/>
        <w:rPr>
          <w:sz w:val="22"/>
          <w:szCs w:val="22"/>
        </w:rPr>
      </w:pPr>
      <w:r w:rsidRPr="00391ED8">
        <w:rPr>
          <w:b/>
          <w:sz w:val="22"/>
          <w:szCs w:val="22"/>
        </w:rPr>
        <w:t>*</w:t>
      </w:r>
      <w:r w:rsidRPr="00391ED8">
        <w:rPr>
          <w:sz w:val="22"/>
          <w:szCs w:val="22"/>
        </w:rPr>
        <w:t>КПП_________________________________</w:t>
      </w:r>
    </w:p>
    <w:p w:rsidR="00B625F7" w:rsidRPr="00657268" w:rsidRDefault="00B625F7" w:rsidP="00B625F7">
      <w:pPr>
        <w:ind w:right="281" w:firstLine="142"/>
        <w:jc w:val="both"/>
        <w:rPr>
          <w:sz w:val="22"/>
          <w:szCs w:val="22"/>
        </w:rPr>
      </w:pPr>
      <w:r w:rsidRPr="00657268">
        <w:rPr>
          <w:b/>
          <w:sz w:val="22"/>
          <w:szCs w:val="22"/>
        </w:rPr>
        <w:t>Банковские реквизиты:</w:t>
      </w:r>
      <w:r w:rsidRPr="00657268">
        <w:rPr>
          <w:sz w:val="22"/>
          <w:szCs w:val="22"/>
        </w:rPr>
        <w:t xml:space="preserve"> </w:t>
      </w:r>
      <w:r>
        <w:rPr>
          <w:sz w:val="22"/>
          <w:szCs w:val="22"/>
        </w:rPr>
        <w:t xml:space="preserve"> </w:t>
      </w:r>
      <w:r w:rsidRPr="00657268">
        <w:rPr>
          <w:sz w:val="22"/>
          <w:szCs w:val="22"/>
        </w:rPr>
        <w:t>_________________________________________________________</w:t>
      </w:r>
      <w:r w:rsidR="00A00654">
        <w:rPr>
          <w:sz w:val="22"/>
          <w:szCs w:val="22"/>
        </w:rPr>
        <w:t>__________</w:t>
      </w:r>
      <w:r w:rsidRPr="00657268">
        <w:rPr>
          <w:sz w:val="22"/>
          <w:szCs w:val="22"/>
        </w:rPr>
        <w:t>____</w:t>
      </w:r>
    </w:p>
    <w:p w:rsidR="00B625F7" w:rsidRPr="00657268" w:rsidRDefault="00B625F7" w:rsidP="00B625F7">
      <w:pPr>
        <w:ind w:right="281" w:firstLine="142"/>
        <w:jc w:val="both"/>
        <w:rPr>
          <w:sz w:val="22"/>
          <w:szCs w:val="22"/>
        </w:rPr>
      </w:pPr>
      <w:r w:rsidRPr="00657268">
        <w:rPr>
          <w:sz w:val="22"/>
          <w:szCs w:val="22"/>
        </w:rPr>
        <w:t>__________________________ в __________________________________________________</w:t>
      </w:r>
      <w:r w:rsidR="00A00654">
        <w:rPr>
          <w:sz w:val="22"/>
          <w:szCs w:val="22"/>
        </w:rPr>
        <w:t>___________</w:t>
      </w:r>
      <w:r w:rsidRPr="00657268">
        <w:rPr>
          <w:sz w:val="22"/>
          <w:szCs w:val="22"/>
        </w:rPr>
        <w:t>_____</w:t>
      </w:r>
    </w:p>
    <w:p w:rsidR="00B625F7" w:rsidRPr="00EC06FD" w:rsidRDefault="00B625F7" w:rsidP="00B625F7">
      <w:pPr>
        <w:ind w:right="281" w:firstLine="142"/>
        <w:jc w:val="center"/>
        <w:rPr>
          <w:sz w:val="20"/>
          <w:szCs w:val="20"/>
        </w:rPr>
      </w:pPr>
      <w:r w:rsidRPr="00EC06FD">
        <w:rPr>
          <w:sz w:val="20"/>
          <w:szCs w:val="20"/>
        </w:rPr>
        <w:t>(наименование банка)</w:t>
      </w:r>
    </w:p>
    <w:p w:rsidR="00B625F7" w:rsidRPr="00657268" w:rsidRDefault="00B625F7" w:rsidP="00B625F7">
      <w:pPr>
        <w:ind w:right="281"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w:t>
      </w:r>
      <w:r w:rsidR="00A00654">
        <w:rPr>
          <w:sz w:val="22"/>
          <w:szCs w:val="22"/>
        </w:rPr>
        <w:t>__________</w:t>
      </w:r>
      <w:r w:rsidRPr="00657268">
        <w:rPr>
          <w:sz w:val="22"/>
          <w:szCs w:val="22"/>
        </w:rPr>
        <w:t>____</w:t>
      </w:r>
    </w:p>
    <w:p w:rsidR="00B625F7" w:rsidRPr="00EC06FD" w:rsidRDefault="00B625F7" w:rsidP="00B625F7">
      <w:pPr>
        <w:ind w:right="281" w:firstLine="142"/>
        <w:jc w:val="center"/>
        <w:rPr>
          <w:sz w:val="20"/>
          <w:szCs w:val="20"/>
        </w:rPr>
      </w:pPr>
      <w:r w:rsidRPr="00EC06FD">
        <w:rPr>
          <w:sz w:val="20"/>
          <w:szCs w:val="20"/>
        </w:rPr>
        <w:t>(должность, Ф.И.О.)</w:t>
      </w:r>
    </w:p>
    <w:p w:rsidR="00B625F7" w:rsidRDefault="00B625F7" w:rsidP="00B625F7">
      <w:pPr>
        <w:ind w:right="281"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w:t>
      </w:r>
      <w:r w:rsidR="00A00654">
        <w:rPr>
          <w:sz w:val="22"/>
          <w:szCs w:val="22"/>
        </w:rPr>
        <w:t>________</w:t>
      </w:r>
      <w:r w:rsidRPr="00657268">
        <w:rPr>
          <w:sz w:val="22"/>
          <w:szCs w:val="22"/>
        </w:rPr>
        <w:t>_____.</w:t>
      </w:r>
    </w:p>
    <w:p w:rsidR="00B625F7" w:rsidRPr="00657268" w:rsidRDefault="00B625F7" w:rsidP="00B625F7">
      <w:pPr>
        <w:ind w:firstLine="142"/>
        <w:jc w:val="both"/>
        <w:rPr>
          <w:sz w:val="22"/>
          <w:szCs w:val="22"/>
        </w:rPr>
      </w:pPr>
    </w:p>
    <w:p w:rsidR="00087E5D" w:rsidRPr="00657268" w:rsidRDefault="00087E5D" w:rsidP="00857782">
      <w:pPr>
        <w:ind w:left="284" w:firstLine="142"/>
        <w:jc w:val="both"/>
        <w:rPr>
          <w:sz w:val="22"/>
          <w:szCs w:val="22"/>
        </w:rPr>
      </w:pPr>
    </w:p>
    <w:p w:rsidR="00087E5D" w:rsidRPr="00087E5D" w:rsidRDefault="00087E5D" w:rsidP="00857782">
      <w:pPr>
        <w:suppressAutoHyphens w:val="0"/>
        <w:autoSpaceDE w:val="0"/>
        <w:autoSpaceDN w:val="0"/>
        <w:adjustRightInd w:val="0"/>
        <w:ind w:left="284"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857782">
      <w:pPr>
        <w:widowControl w:val="0"/>
        <w:ind w:left="284"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E82165" w:rsidRPr="00E82165" w:rsidRDefault="00E82165" w:rsidP="00E82165">
      <w:pPr>
        <w:widowControl w:val="0"/>
        <w:ind w:left="284"/>
        <w:jc w:val="both"/>
        <w:rPr>
          <w:sz w:val="22"/>
          <w:szCs w:val="22"/>
        </w:rPr>
      </w:pPr>
      <w:r w:rsidRPr="00E82165">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оказать услуги в соответствии с Техническим заданием: </w:t>
      </w:r>
      <w:r w:rsidRPr="00E82165">
        <w:rPr>
          <w:bCs/>
          <w:sz w:val="22"/>
          <w:szCs w:val="22"/>
        </w:rPr>
        <w:t xml:space="preserve">Оказание услуг по осуществлению строительного контроля (технический надзор) по объекту: "Окончание строительных работ на объекте: </w:t>
      </w:r>
      <w:proofErr w:type="gramStart"/>
      <w:r w:rsidRPr="00E82165">
        <w:rPr>
          <w:bCs/>
          <w:sz w:val="22"/>
          <w:szCs w:val="22"/>
        </w:rPr>
        <w:t xml:space="preserve">"Строительство сетей водоснабжения в с. Валамаз Красногорского района Удмуртской </w:t>
      </w:r>
      <w:r>
        <w:rPr>
          <w:bCs/>
          <w:sz w:val="22"/>
          <w:szCs w:val="22"/>
        </w:rPr>
        <w:t>Р</w:t>
      </w:r>
      <w:r w:rsidRPr="00E82165">
        <w:rPr>
          <w:bCs/>
          <w:sz w:val="22"/>
          <w:szCs w:val="22"/>
        </w:rPr>
        <w:t>еспублики»"</w:t>
      </w:r>
      <w:r w:rsidR="0023443E">
        <w:rPr>
          <w:bCs/>
          <w:sz w:val="22"/>
          <w:szCs w:val="22"/>
        </w:rPr>
        <w:t>.</w:t>
      </w:r>
      <w:proofErr w:type="gramEnd"/>
    </w:p>
    <w:p w:rsidR="00E82165" w:rsidRPr="00E82165" w:rsidRDefault="00E82165" w:rsidP="00E82165">
      <w:pPr>
        <w:widowControl w:val="0"/>
        <w:ind w:left="284"/>
        <w:jc w:val="both"/>
        <w:rPr>
          <w:sz w:val="22"/>
          <w:szCs w:val="22"/>
        </w:rPr>
      </w:pPr>
    </w:p>
    <w:p w:rsidR="00330897" w:rsidRPr="005772C9" w:rsidRDefault="00330897" w:rsidP="00857782">
      <w:pPr>
        <w:ind w:left="284" w:firstLine="284"/>
        <w:rPr>
          <w:i/>
          <w:sz w:val="22"/>
          <w:szCs w:val="22"/>
        </w:rPr>
      </w:pPr>
      <w:r w:rsidRPr="005772C9">
        <w:rPr>
          <w:sz w:val="22"/>
          <w:szCs w:val="22"/>
        </w:rPr>
        <w:t xml:space="preserve">Цена </w:t>
      </w:r>
      <w:r w:rsidR="00013FD4">
        <w:rPr>
          <w:sz w:val="22"/>
          <w:szCs w:val="22"/>
        </w:rPr>
        <w:t>Контракт</w:t>
      </w:r>
      <w:r w:rsidR="00041468">
        <w:rPr>
          <w:sz w:val="22"/>
          <w:szCs w:val="22"/>
        </w:rPr>
        <w:t>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381F8E" w:rsidRDefault="00E82165" w:rsidP="00857782">
      <w:pPr>
        <w:tabs>
          <w:tab w:val="center" w:pos="7689"/>
        </w:tabs>
        <w:ind w:left="284" w:firstLine="284"/>
        <w:jc w:val="both"/>
        <w:rPr>
          <w:bCs/>
          <w:sz w:val="22"/>
          <w:szCs w:val="22"/>
        </w:rPr>
      </w:pPr>
      <w:r w:rsidRPr="00E82165">
        <w:rPr>
          <w:bCs/>
          <w:sz w:val="22"/>
          <w:szCs w:val="22"/>
        </w:rPr>
        <w:t xml:space="preserve">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00381F8E" w:rsidRPr="00381F8E">
        <w:rPr>
          <w:bCs/>
          <w:sz w:val="22"/>
          <w:szCs w:val="22"/>
        </w:rPr>
        <w:t xml:space="preserve">Цена </w:t>
      </w:r>
      <w:r w:rsidR="00013FD4">
        <w:rPr>
          <w:bCs/>
          <w:sz w:val="22"/>
          <w:szCs w:val="22"/>
        </w:rPr>
        <w:t>Контракт</w:t>
      </w:r>
      <w:r w:rsidR="00381F8E" w:rsidRPr="00381F8E">
        <w:rPr>
          <w:bCs/>
          <w:sz w:val="22"/>
          <w:szCs w:val="22"/>
        </w:rPr>
        <w:t xml:space="preserve">а является твердой и определяется на весь срок исполнения </w:t>
      </w:r>
      <w:r w:rsidR="00013FD4">
        <w:rPr>
          <w:bCs/>
          <w:sz w:val="22"/>
          <w:szCs w:val="22"/>
        </w:rPr>
        <w:t>Контракт</w:t>
      </w:r>
      <w:r w:rsidR="00871E5E">
        <w:rPr>
          <w:bCs/>
          <w:sz w:val="22"/>
          <w:szCs w:val="22"/>
        </w:rPr>
        <w:t>а</w:t>
      </w:r>
      <w:r w:rsidR="00381F8E" w:rsidRPr="00381F8E">
        <w:rPr>
          <w:bCs/>
          <w:sz w:val="22"/>
          <w:szCs w:val="22"/>
        </w:rPr>
        <w:t>.</w:t>
      </w:r>
    </w:p>
    <w:p w:rsidR="00AC52DE" w:rsidRPr="00AC52DE" w:rsidRDefault="00AC52DE" w:rsidP="00857782">
      <w:pPr>
        <w:widowControl w:val="0"/>
        <w:tabs>
          <w:tab w:val="left" w:pos="709"/>
        </w:tabs>
        <w:ind w:left="284"/>
        <w:jc w:val="both"/>
      </w:pPr>
      <w:r w:rsidRPr="00AC52DE">
        <w:t xml:space="preserve">*___________________ </w:t>
      </w:r>
      <w:r w:rsidRPr="00AC52DE">
        <w:tab/>
      </w:r>
      <w:r w:rsidRPr="00AC52DE">
        <w:tab/>
        <w:t>*_______________________       * /___________________/</w:t>
      </w:r>
    </w:p>
    <w:p w:rsidR="00AC52DE" w:rsidRPr="007F664A" w:rsidRDefault="00AC52DE" w:rsidP="00857782">
      <w:pPr>
        <w:widowControl w:val="0"/>
        <w:tabs>
          <w:tab w:val="left" w:pos="709"/>
        </w:tabs>
        <w:ind w:left="284"/>
        <w:jc w:val="both"/>
        <w:rPr>
          <w:sz w:val="22"/>
          <w:szCs w:val="22"/>
        </w:rPr>
      </w:pPr>
      <w:r w:rsidRPr="007F664A">
        <w:rPr>
          <w:sz w:val="22"/>
          <w:szCs w:val="22"/>
        </w:rPr>
        <w:t>(должность)</w:t>
      </w:r>
      <w:r w:rsidRPr="007F664A">
        <w:rPr>
          <w:sz w:val="22"/>
          <w:szCs w:val="22"/>
        </w:rPr>
        <w:tab/>
      </w:r>
      <w:r w:rsidRPr="007F664A">
        <w:rPr>
          <w:sz w:val="22"/>
          <w:szCs w:val="22"/>
        </w:rPr>
        <w:tab/>
      </w:r>
      <w:r w:rsidRPr="007F664A">
        <w:rPr>
          <w:sz w:val="22"/>
          <w:szCs w:val="22"/>
        </w:rPr>
        <w:tab/>
      </w:r>
      <w:r w:rsidRPr="007F664A">
        <w:rPr>
          <w:sz w:val="22"/>
          <w:szCs w:val="22"/>
        </w:rPr>
        <w:tab/>
        <w:t>(подпись)</w:t>
      </w:r>
      <w:r w:rsidRPr="007F664A">
        <w:rPr>
          <w:sz w:val="22"/>
          <w:szCs w:val="22"/>
        </w:rPr>
        <w:tab/>
      </w:r>
      <w:r w:rsidRPr="007F664A">
        <w:rPr>
          <w:sz w:val="22"/>
          <w:szCs w:val="22"/>
        </w:rPr>
        <w:tab/>
        <w:t xml:space="preserve">           </w:t>
      </w:r>
      <w:r w:rsidR="00857782" w:rsidRPr="007F664A">
        <w:rPr>
          <w:sz w:val="22"/>
          <w:szCs w:val="22"/>
        </w:rPr>
        <w:t xml:space="preserve"> </w:t>
      </w:r>
      <w:r w:rsidRPr="007F664A">
        <w:rPr>
          <w:sz w:val="22"/>
          <w:szCs w:val="22"/>
        </w:rPr>
        <w:t>(расшифровка подписи)</w:t>
      </w:r>
    </w:p>
    <w:p w:rsidR="00E82165" w:rsidRDefault="00E82165" w:rsidP="00792E40">
      <w:pPr>
        <w:jc w:val="right"/>
        <w:rPr>
          <w:sz w:val="20"/>
          <w:szCs w:val="20"/>
        </w:rPr>
      </w:pPr>
    </w:p>
    <w:p w:rsidR="00E82165" w:rsidRDefault="00E82165" w:rsidP="00792E40">
      <w:pPr>
        <w:jc w:val="right"/>
        <w:rPr>
          <w:sz w:val="20"/>
          <w:szCs w:val="20"/>
        </w:rPr>
      </w:pPr>
    </w:p>
    <w:p w:rsidR="00E82165" w:rsidRDefault="00E82165" w:rsidP="00792E40">
      <w:pPr>
        <w:jc w:val="right"/>
        <w:rPr>
          <w:sz w:val="20"/>
          <w:szCs w:val="20"/>
        </w:rPr>
      </w:pPr>
    </w:p>
    <w:p w:rsidR="00E82165" w:rsidRDefault="00E82165" w:rsidP="00792E40">
      <w:pPr>
        <w:jc w:val="right"/>
        <w:rPr>
          <w:sz w:val="20"/>
          <w:szCs w:val="20"/>
        </w:rPr>
      </w:pPr>
    </w:p>
    <w:p w:rsidR="00E82165" w:rsidRPr="00E82165" w:rsidRDefault="00502084" w:rsidP="00E82165">
      <w:pPr>
        <w:rPr>
          <w:sz w:val="20"/>
          <w:szCs w:val="20"/>
        </w:rPr>
      </w:pPr>
      <w:r>
        <w:rPr>
          <w:sz w:val="20"/>
          <w:szCs w:val="20"/>
        </w:rPr>
        <w:t xml:space="preserve">       </w:t>
      </w:r>
      <w:r w:rsidR="00725078">
        <w:rPr>
          <w:sz w:val="20"/>
          <w:szCs w:val="20"/>
        </w:rPr>
        <w:t xml:space="preserve">   </w:t>
      </w:r>
      <w:r w:rsidR="00E82165" w:rsidRPr="00E82165">
        <w:rPr>
          <w:sz w:val="20"/>
          <w:szCs w:val="20"/>
        </w:rPr>
        <w:t>*-поля, необязательные для заполнения</w:t>
      </w:r>
    </w:p>
    <w:p w:rsidR="00753163" w:rsidRDefault="00725078" w:rsidP="00E82165">
      <w:pPr>
        <w:rPr>
          <w:sz w:val="20"/>
          <w:szCs w:val="20"/>
        </w:rPr>
      </w:pPr>
      <w:r>
        <w:rPr>
          <w:sz w:val="20"/>
          <w:szCs w:val="20"/>
        </w:rPr>
        <w:t xml:space="preserve">    </w:t>
      </w:r>
      <w:r w:rsidR="0076119A">
        <w:rPr>
          <w:sz w:val="20"/>
          <w:szCs w:val="20"/>
        </w:rPr>
        <w:t xml:space="preserve">                                                                                                                                      </w:t>
      </w:r>
      <w:r w:rsidR="00792E40">
        <w:rPr>
          <w:sz w:val="20"/>
          <w:szCs w:val="20"/>
        </w:rPr>
        <w:t xml:space="preserve">                                                      </w:t>
      </w:r>
    </w:p>
    <w:p w:rsidR="003E1C09" w:rsidRDefault="00792E40" w:rsidP="00E82165">
      <w:pPr>
        <w:rPr>
          <w:sz w:val="20"/>
          <w:szCs w:val="20"/>
        </w:rPr>
      </w:pPr>
      <w:r>
        <w:rPr>
          <w:sz w:val="20"/>
          <w:szCs w:val="20"/>
        </w:rPr>
        <w:t xml:space="preserve">                                                                                         </w:t>
      </w:r>
    </w:p>
    <w:p w:rsidR="003E1C09" w:rsidRDefault="003E1C09" w:rsidP="00792E40">
      <w:pPr>
        <w:jc w:val="right"/>
        <w:rPr>
          <w:sz w:val="20"/>
          <w:szCs w:val="20"/>
        </w:rPr>
      </w:pPr>
    </w:p>
    <w:p w:rsidR="00790A87" w:rsidRDefault="00790A87" w:rsidP="00792E40">
      <w:pPr>
        <w:jc w:val="right"/>
        <w:rPr>
          <w:sz w:val="20"/>
          <w:szCs w:val="20"/>
        </w:rPr>
      </w:pPr>
    </w:p>
    <w:p w:rsidR="00792E40" w:rsidRPr="004642B3" w:rsidRDefault="00792E40" w:rsidP="00792E40">
      <w:pPr>
        <w:jc w:val="right"/>
        <w:rPr>
          <w:sz w:val="20"/>
          <w:szCs w:val="20"/>
        </w:rPr>
      </w:pPr>
      <w:r>
        <w:rPr>
          <w:sz w:val="20"/>
          <w:szCs w:val="20"/>
        </w:rPr>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B64D9D" w:rsidRPr="00B64D9D" w:rsidRDefault="00B64D9D" w:rsidP="00B64D9D">
      <w:pPr>
        <w:suppressAutoHyphens w:val="0"/>
        <w:autoSpaceDE w:val="0"/>
        <w:autoSpaceDN w:val="0"/>
        <w:adjustRightInd w:val="0"/>
        <w:jc w:val="center"/>
        <w:rPr>
          <w:rFonts w:eastAsia="Calibri"/>
          <w:b/>
          <w:bCs/>
          <w:lang w:eastAsia="ru-RU"/>
        </w:rPr>
      </w:pPr>
      <w:r w:rsidRPr="00B64D9D">
        <w:rPr>
          <w:rFonts w:eastAsia="Calibri"/>
          <w:b/>
          <w:bCs/>
          <w:lang w:eastAsia="ru-RU"/>
        </w:rPr>
        <w:t>Обоснование начальной (максимальной) цены контракта (НМЦК)</w:t>
      </w:r>
    </w:p>
    <w:p w:rsidR="00B64D9D" w:rsidRPr="00B64D9D" w:rsidRDefault="00B64D9D" w:rsidP="00B64D9D">
      <w:pPr>
        <w:suppressAutoHyphens w:val="0"/>
        <w:autoSpaceDE w:val="0"/>
        <w:autoSpaceDN w:val="0"/>
        <w:adjustRightInd w:val="0"/>
        <w:ind w:firstLine="540"/>
        <w:jc w:val="both"/>
        <w:rPr>
          <w:rFonts w:eastAsia="Calibri"/>
          <w:b/>
          <w:bCs/>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8937"/>
      </w:tblGrid>
      <w:tr w:rsidR="00B64D9D" w:rsidRPr="00B64D9D" w:rsidTr="0023443E">
        <w:tc>
          <w:tcPr>
            <w:tcW w:w="873" w:type="pct"/>
            <w:tcBorders>
              <w:top w:val="single" w:sz="4" w:space="0" w:color="auto"/>
              <w:left w:val="single" w:sz="4" w:space="0" w:color="auto"/>
              <w:bottom w:val="single" w:sz="4" w:space="0" w:color="auto"/>
              <w:right w:val="single" w:sz="4" w:space="0" w:color="auto"/>
            </w:tcBorders>
          </w:tcPr>
          <w:p w:rsidR="00B64D9D" w:rsidRPr="00B64D9D" w:rsidRDefault="00B64D9D" w:rsidP="00B64D9D">
            <w:pPr>
              <w:suppressAutoHyphens w:val="0"/>
              <w:ind w:left="57" w:right="57"/>
              <w:jc w:val="center"/>
              <w:rPr>
                <w:b/>
                <w:bCs/>
                <w:sz w:val="20"/>
                <w:szCs w:val="20"/>
                <w:lang w:eastAsia="ru-RU"/>
              </w:rPr>
            </w:pPr>
            <w:r w:rsidRPr="00B64D9D">
              <w:rPr>
                <w:b/>
                <w:bCs/>
                <w:sz w:val="20"/>
                <w:szCs w:val="20"/>
                <w:lang w:eastAsia="ru-RU"/>
              </w:rPr>
              <w:t>Основные</w:t>
            </w:r>
          </w:p>
          <w:p w:rsidR="00B64D9D" w:rsidRPr="00B64D9D" w:rsidRDefault="00B64D9D" w:rsidP="00B64D9D">
            <w:pPr>
              <w:suppressAutoHyphens w:val="0"/>
              <w:ind w:left="57" w:right="57"/>
              <w:jc w:val="center"/>
              <w:rPr>
                <w:b/>
                <w:bCs/>
                <w:sz w:val="20"/>
                <w:szCs w:val="20"/>
                <w:lang w:eastAsia="ru-RU"/>
              </w:rPr>
            </w:pPr>
            <w:r w:rsidRPr="00B64D9D">
              <w:rPr>
                <w:b/>
                <w:bCs/>
                <w:sz w:val="20"/>
                <w:szCs w:val="20"/>
                <w:lang w:eastAsia="ru-RU"/>
              </w:rPr>
              <w:t>характеристики объекта закупки</w:t>
            </w:r>
          </w:p>
        </w:tc>
        <w:tc>
          <w:tcPr>
            <w:tcW w:w="4127" w:type="pct"/>
            <w:tcBorders>
              <w:top w:val="single" w:sz="4" w:space="0" w:color="auto"/>
              <w:left w:val="single" w:sz="4" w:space="0" w:color="auto"/>
              <w:bottom w:val="single" w:sz="4" w:space="0" w:color="auto"/>
              <w:right w:val="single" w:sz="4" w:space="0" w:color="auto"/>
            </w:tcBorders>
          </w:tcPr>
          <w:p w:rsidR="00B64D9D" w:rsidRPr="00B64D9D" w:rsidRDefault="00B64D9D" w:rsidP="00B64D9D">
            <w:pPr>
              <w:suppressAutoHyphens w:val="0"/>
              <w:ind w:left="57"/>
              <w:jc w:val="center"/>
              <w:rPr>
                <w:i/>
                <w:color w:val="000000"/>
                <w:sz w:val="20"/>
                <w:szCs w:val="20"/>
                <w:lang w:eastAsia="ru-RU"/>
              </w:rPr>
            </w:pPr>
          </w:p>
          <w:p w:rsidR="00B64D9D" w:rsidRPr="00B64D9D" w:rsidRDefault="00B64D9D" w:rsidP="00B64D9D">
            <w:pPr>
              <w:suppressAutoHyphens w:val="0"/>
              <w:ind w:left="57"/>
              <w:jc w:val="center"/>
              <w:rPr>
                <w:i/>
                <w:color w:val="000000"/>
                <w:sz w:val="20"/>
                <w:szCs w:val="20"/>
                <w:lang w:eastAsia="ru-RU"/>
              </w:rPr>
            </w:pPr>
            <w:r w:rsidRPr="00B64D9D">
              <w:rPr>
                <w:i/>
                <w:color w:val="000000"/>
                <w:sz w:val="20"/>
                <w:szCs w:val="20"/>
                <w:lang w:eastAsia="ru-RU"/>
              </w:rPr>
              <w:t xml:space="preserve">Оказание услуг по осуществлению строительного контроля (технический надзор) по объекту: "Окончание строительных работ на объекте: </w:t>
            </w:r>
            <w:proofErr w:type="gramStart"/>
            <w:r w:rsidRPr="00B64D9D">
              <w:rPr>
                <w:i/>
                <w:color w:val="000000"/>
                <w:sz w:val="20"/>
                <w:szCs w:val="20"/>
                <w:lang w:eastAsia="ru-RU"/>
              </w:rPr>
              <w:t xml:space="preserve">"Строительство сетей водоснабжения в с. Валамаз Красногорского района Удмуртской республики»" </w:t>
            </w:r>
            <w:proofErr w:type="gramEnd"/>
          </w:p>
          <w:p w:rsidR="00B64D9D" w:rsidRPr="00B64D9D" w:rsidRDefault="00B64D9D" w:rsidP="00B64D9D">
            <w:pPr>
              <w:suppressAutoHyphens w:val="0"/>
              <w:ind w:left="57"/>
              <w:jc w:val="center"/>
              <w:rPr>
                <w:i/>
                <w:sz w:val="20"/>
                <w:szCs w:val="20"/>
                <w:lang w:eastAsia="ru-RU"/>
              </w:rPr>
            </w:pPr>
          </w:p>
        </w:tc>
      </w:tr>
      <w:tr w:rsidR="00B64D9D" w:rsidRPr="00B64D9D" w:rsidTr="0023443E">
        <w:trPr>
          <w:trHeight w:val="1170"/>
        </w:trPr>
        <w:tc>
          <w:tcPr>
            <w:tcW w:w="873" w:type="pct"/>
            <w:tcBorders>
              <w:top w:val="single" w:sz="4" w:space="0" w:color="auto"/>
              <w:left w:val="single" w:sz="4" w:space="0" w:color="auto"/>
              <w:right w:val="single" w:sz="4" w:space="0" w:color="auto"/>
            </w:tcBorders>
          </w:tcPr>
          <w:p w:rsidR="00B64D9D" w:rsidRPr="00B64D9D" w:rsidRDefault="00B64D9D" w:rsidP="00B64D9D">
            <w:pPr>
              <w:suppressAutoHyphens w:val="0"/>
              <w:ind w:left="57" w:right="57"/>
              <w:jc w:val="center"/>
              <w:rPr>
                <w:b/>
                <w:bCs/>
                <w:sz w:val="20"/>
                <w:szCs w:val="20"/>
                <w:lang w:eastAsia="ru-RU"/>
              </w:rPr>
            </w:pPr>
            <w:r w:rsidRPr="00B64D9D">
              <w:rPr>
                <w:b/>
                <w:bCs/>
                <w:sz w:val="20"/>
                <w:szCs w:val="20"/>
                <w:lang w:eastAsia="ru-RU"/>
              </w:rPr>
              <w:t xml:space="preserve">Используемый метод определения НМЦК </w:t>
            </w:r>
            <w:r w:rsidRPr="00B64D9D">
              <w:rPr>
                <w:b/>
                <w:bCs/>
                <w:sz w:val="20"/>
                <w:szCs w:val="20"/>
                <w:lang w:eastAsia="ru-RU"/>
              </w:rPr>
              <w:br/>
              <w:t>с обоснованием:</w:t>
            </w:r>
          </w:p>
        </w:tc>
        <w:tc>
          <w:tcPr>
            <w:tcW w:w="4127" w:type="pct"/>
            <w:tcBorders>
              <w:top w:val="single" w:sz="4" w:space="0" w:color="auto"/>
              <w:left w:val="single" w:sz="4" w:space="0" w:color="auto"/>
              <w:bottom w:val="nil"/>
              <w:right w:val="single" w:sz="4" w:space="0" w:color="auto"/>
            </w:tcBorders>
          </w:tcPr>
          <w:p w:rsidR="00B64D9D" w:rsidRPr="00B64D9D" w:rsidRDefault="00B64D9D" w:rsidP="00B64D9D">
            <w:pPr>
              <w:suppressAutoHyphens w:val="0"/>
              <w:jc w:val="center"/>
              <w:rPr>
                <w:rFonts w:eastAsia="Calibri"/>
                <w:sz w:val="20"/>
                <w:szCs w:val="20"/>
                <w:lang w:eastAsia="en-US"/>
              </w:rPr>
            </w:pPr>
            <w:proofErr w:type="gramStart"/>
            <w:r w:rsidRPr="00B64D9D">
              <w:rPr>
                <w:b/>
                <w:sz w:val="20"/>
                <w:szCs w:val="20"/>
                <w:lang w:eastAsia="ru-RU"/>
              </w:rPr>
              <w:t>Затратный метод</w:t>
            </w:r>
            <w:r w:rsidRPr="00B64D9D">
              <w:rPr>
                <w:sz w:val="20"/>
                <w:szCs w:val="20"/>
                <w:lang w:eastAsia="ru-RU"/>
              </w:rPr>
              <w:t xml:space="preserve"> (ч. 10 ст. 22 ФЗ от 05.04.2013 № 44-ФЗ</w:t>
            </w:r>
            <w:proofErr w:type="gramEnd"/>
          </w:p>
        </w:tc>
      </w:tr>
      <w:tr w:rsidR="00B64D9D" w:rsidRPr="00B64D9D" w:rsidTr="0023443E">
        <w:tc>
          <w:tcPr>
            <w:tcW w:w="873" w:type="pct"/>
            <w:tcBorders>
              <w:top w:val="single" w:sz="4" w:space="0" w:color="auto"/>
              <w:left w:val="single" w:sz="4" w:space="0" w:color="auto"/>
              <w:bottom w:val="single" w:sz="4" w:space="0" w:color="auto"/>
              <w:right w:val="single" w:sz="4" w:space="0" w:color="auto"/>
            </w:tcBorders>
          </w:tcPr>
          <w:p w:rsidR="00B64D9D" w:rsidRPr="00B64D9D" w:rsidRDefault="00B64D9D" w:rsidP="00B64D9D">
            <w:pPr>
              <w:suppressAutoHyphens w:val="0"/>
              <w:ind w:left="57" w:right="57"/>
              <w:jc w:val="center"/>
              <w:rPr>
                <w:b/>
                <w:bCs/>
                <w:sz w:val="20"/>
                <w:szCs w:val="20"/>
                <w:lang w:eastAsia="ru-RU"/>
              </w:rPr>
            </w:pPr>
            <w:r w:rsidRPr="00B64D9D">
              <w:rPr>
                <w:b/>
                <w:bCs/>
                <w:sz w:val="20"/>
                <w:szCs w:val="20"/>
                <w:lang w:eastAsia="ru-RU"/>
              </w:rPr>
              <w:t>Расчёт НМЦК</w:t>
            </w:r>
          </w:p>
        </w:tc>
        <w:tc>
          <w:tcPr>
            <w:tcW w:w="4127" w:type="pct"/>
            <w:tcBorders>
              <w:top w:val="single" w:sz="4" w:space="0" w:color="auto"/>
              <w:left w:val="single" w:sz="4" w:space="0" w:color="auto"/>
              <w:bottom w:val="single" w:sz="4" w:space="0" w:color="auto"/>
              <w:right w:val="single" w:sz="4" w:space="0" w:color="auto"/>
            </w:tcBorders>
          </w:tcPr>
          <w:p w:rsidR="00B64D9D" w:rsidRPr="00B64D9D" w:rsidRDefault="00B64D9D" w:rsidP="00B64D9D">
            <w:pPr>
              <w:suppressAutoHyphens w:val="0"/>
              <w:ind w:left="57"/>
              <w:jc w:val="both"/>
              <w:rPr>
                <w:sz w:val="20"/>
                <w:szCs w:val="20"/>
                <w:lang w:eastAsia="ru-RU"/>
              </w:rPr>
            </w:pPr>
            <w:proofErr w:type="gramStart"/>
            <w:r w:rsidRPr="00B64D9D">
              <w:rPr>
                <w:sz w:val="20"/>
                <w:szCs w:val="20"/>
                <w:lang w:eastAsia="ru-RU"/>
              </w:rPr>
              <w:t xml:space="preserve">На основании Приложения к Постановлению Правительства РФ №468 от 21 июня 2010 г.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норматив расходов Муниципального заказчика на осуществление строительного контроля составляет </w:t>
            </w:r>
            <w:r w:rsidRPr="00B64D9D">
              <w:rPr>
                <w:b/>
                <w:sz w:val="20"/>
                <w:szCs w:val="20"/>
                <w:lang w:eastAsia="ru-RU"/>
              </w:rPr>
              <w:t>2,14%.</w:t>
            </w:r>
            <w:proofErr w:type="gramEnd"/>
          </w:p>
          <w:p w:rsidR="00B64D9D" w:rsidRPr="00B64D9D" w:rsidRDefault="00B64D9D" w:rsidP="00B64D9D">
            <w:pPr>
              <w:suppressAutoHyphens w:val="0"/>
              <w:ind w:left="57"/>
              <w:jc w:val="both"/>
              <w:rPr>
                <w:b/>
                <w:sz w:val="20"/>
                <w:szCs w:val="20"/>
                <w:lang w:eastAsia="ru-RU"/>
              </w:rPr>
            </w:pPr>
            <w:r w:rsidRPr="00B64D9D">
              <w:rPr>
                <w:sz w:val="20"/>
                <w:szCs w:val="20"/>
                <w:lang w:eastAsia="ru-RU"/>
              </w:rPr>
              <w:t xml:space="preserve">Сумма затрат на производство работ согласно локальных сметных расчётов, включая НДС (18%): </w:t>
            </w:r>
            <w:r w:rsidRPr="00B64D9D">
              <w:rPr>
                <w:b/>
                <w:sz w:val="20"/>
                <w:szCs w:val="20"/>
                <w:lang w:eastAsia="ru-RU"/>
              </w:rPr>
              <w:t xml:space="preserve">448,694  </w:t>
            </w:r>
            <w:proofErr w:type="spellStart"/>
            <w:r w:rsidRPr="00B64D9D">
              <w:rPr>
                <w:b/>
                <w:sz w:val="20"/>
                <w:szCs w:val="20"/>
                <w:lang w:eastAsia="ru-RU"/>
              </w:rPr>
              <w:t>тыс</w:t>
            </w:r>
            <w:proofErr w:type="gramStart"/>
            <w:r w:rsidRPr="00B64D9D">
              <w:rPr>
                <w:b/>
                <w:sz w:val="20"/>
                <w:szCs w:val="20"/>
                <w:lang w:eastAsia="ru-RU"/>
              </w:rPr>
              <w:t>.р</w:t>
            </w:r>
            <w:proofErr w:type="gramEnd"/>
            <w:r w:rsidRPr="00B64D9D">
              <w:rPr>
                <w:b/>
                <w:sz w:val="20"/>
                <w:szCs w:val="20"/>
                <w:lang w:eastAsia="ru-RU"/>
              </w:rPr>
              <w:t>уб</w:t>
            </w:r>
            <w:proofErr w:type="spellEnd"/>
            <w:r w:rsidRPr="00B64D9D">
              <w:rPr>
                <w:b/>
                <w:sz w:val="20"/>
                <w:szCs w:val="20"/>
                <w:lang w:eastAsia="ru-RU"/>
              </w:rPr>
              <w:t xml:space="preserve">. и 213,961 </w:t>
            </w:r>
            <w:proofErr w:type="spellStart"/>
            <w:r w:rsidRPr="00B64D9D">
              <w:rPr>
                <w:b/>
                <w:sz w:val="20"/>
                <w:szCs w:val="20"/>
                <w:lang w:eastAsia="ru-RU"/>
              </w:rPr>
              <w:t>тыс.руб</w:t>
            </w:r>
            <w:proofErr w:type="spellEnd"/>
            <w:r w:rsidRPr="00B64D9D">
              <w:rPr>
                <w:b/>
                <w:sz w:val="20"/>
                <w:szCs w:val="20"/>
                <w:lang w:eastAsia="ru-RU"/>
              </w:rPr>
              <w:t>.</w:t>
            </w:r>
          </w:p>
          <w:p w:rsidR="00B64D9D" w:rsidRPr="00B64D9D" w:rsidRDefault="00B64D9D" w:rsidP="00B64D9D">
            <w:pPr>
              <w:suppressAutoHyphens w:val="0"/>
              <w:ind w:left="57"/>
              <w:jc w:val="both"/>
              <w:rPr>
                <w:b/>
                <w:sz w:val="20"/>
                <w:szCs w:val="20"/>
                <w:lang w:eastAsia="ru-RU"/>
              </w:rPr>
            </w:pPr>
            <w:r w:rsidRPr="00B64D9D">
              <w:rPr>
                <w:b/>
                <w:sz w:val="20"/>
                <w:szCs w:val="20"/>
                <w:lang w:eastAsia="ru-RU"/>
              </w:rPr>
              <w:t xml:space="preserve">Итого: </w:t>
            </w:r>
            <w:r w:rsidRPr="00B64D9D">
              <w:rPr>
                <w:sz w:val="20"/>
                <w:szCs w:val="20"/>
                <w:lang w:eastAsia="ru-RU"/>
              </w:rPr>
              <w:t xml:space="preserve">448,694 + 213,961 = </w:t>
            </w:r>
            <w:r w:rsidRPr="00B64D9D">
              <w:rPr>
                <w:b/>
                <w:sz w:val="20"/>
                <w:szCs w:val="20"/>
                <w:lang w:eastAsia="ru-RU"/>
              </w:rPr>
              <w:t>662,655 (</w:t>
            </w:r>
            <w:proofErr w:type="spellStart"/>
            <w:r w:rsidRPr="00B64D9D">
              <w:rPr>
                <w:b/>
                <w:sz w:val="20"/>
                <w:szCs w:val="20"/>
                <w:lang w:eastAsia="ru-RU"/>
              </w:rPr>
              <w:t>тыс</w:t>
            </w:r>
            <w:proofErr w:type="gramStart"/>
            <w:r w:rsidRPr="00B64D9D">
              <w:rPr>
                <w:b/>
                <w:sz w:val="20"/>
                <w:szCs w:val="20"/>
                <w:lang w:eastAsia="ru-RU"/>
              </w:rPr>
              <w:t>.р</w:t>
            </w:r>
            <w:proofErr w:type="gramEnd"/>
            <w:r w:rsidRPr="00B64D9D">
              <w:rPr>
                <w:b/>
                <w:sz w:val="20"/>
                <w:szCs w:val="20"/>
                <w:lang w:eastAsia="ru-RU"/>
              </w:rPr>
              <w:t>уб</w:t>
            </w:r>
            <w:proofErr w:type="spellEnd"/>
            <w:r w:rsidRPr="00B64D9D">
              <w:rPr>
                <w:b/>
                <w:sz w:val="20"/>
                <w:szCs w:val="20"/>
                <w:lang w:eastAsia="ru-RU"/>
              </w:rPr>
              <w:t>.)</w:t>
            </w:r>
          </w:p>
          <w:p w:rsidR="00B64D9D" w:rsidRPr="00B64D9D" w:rsidRDefault="00B64D9D" w:rsidP="00B64D9D">
            <w:pPr>
              <w:suppressAutoHyphens w:val="0"/>
              <w:ind w:left="57"/>
              <w:jc w:val="both"/>
              <w:rPr>
                <w:sz w:val="20"/>
                <w:szCs w:val="20"/>
                <w:lang w:eastAsia="ru-RU"/>
              </w:rPr>
            </w:pPr>
            <w:r w:rsidRPr="00B64D9D">
              <w:rPr>
                <w:sz w:val="20"/>
                <w:szCs w:val="20"/>
                <w:lang w:eastAsia="ru-RU"/>
              </w:rPr>
              <w:t xml:space="preserve">Затраты на содержание службы заказчика: 662,655 * 2,14% = </w:t>
            </w:r>
            <w:r w:rsidRPr="00B64D9D">
              <w:rPr>
                <w:b/>
                <w:sz w:val="20"/>
                <w:szCs w:val="20"/>
                <w:lang w:eastAsia="ru-RU"/>
              </w:rPr>
              <w:t>14,18082</w:t>
            </w:r>
            <w:r w:rsidRPr="00B64D9D">
              <w:rPr>
                <w:sz w:val="20"/>
                <w:szCs w:val="20"/>
                <w:lang w:eastAsia="ru-RU"/>
              </w:rPr>
              <w:t xml:space="preserve"> (</w:t>
            </w:r>
            <w:proofErr w:type="spellStart"/>
            <w:r w:rsidRPr="00B64D9D">
              <w:rPr>
                <w:sz w:val="20"/>
                <w:szCs w:val="20"/>
                <w:lang w:eastAsia="ru-RU"/>
              </w:rPr>
              <w:t>тыс</w:t>
            </w:r>
            <w:proofErr w:type="gramStart"/>
            <w:r w:rsidRPr="00B64D9D">
              <w:rPr>
                <w:sz w:val="20"/>
                <w:szCs w:val="20"/>
                <w:lang w:eastAsia="ru-RU"/>
              </w:rPr>
              <w:t>.р</w:t>
            </w:r>
            <w:proofErr w:type="gramEnd"/>
            <w:r w:rsidRPr="00B64D9D">
              <w:rPr>
                <w:sz w:val="20"/>
                <w:szCs w:val="20"/>
                <w:lang w:eastAsia="ru-RU"/>
              </w:rPr>
              <w:t>уб</w:t>
            </w:r>
            <w:proofErr w:type="spellEnd"/>
            <w:r w:rsidRPr="00B64D9D">
              <w:rPr>
                <w:sz w:val="20"/>
                <w:szCs w:val="20"/>
                <w:lang w:eastAsia="ru-RU"/>
              </w:rPr>
              <w:t>.)</w:t>
            </w:r>
          </w:p>
        </w:tc>
      </w:tr>
    </w:tbl>
    <w:p w:rsidR="00B64D9D" w:rsidRPr="00B64D9D" w:rsidRDefault="00B64D9D" w:rsidP="00B64D9D">
      <w:pPr>
        <w:suppressAutoHyphens w:val="0"/>
        <w:autoSpaceDE w:val="0"/>
        <w:autoSpaceDN w:val="0"/>
        <w:adjustRightInd w:val="0"/>
        <w:ind w:firstLine="540"/>
        <w:jc w:val="both"/>
        <w:rPr>
          <w:u w:val="single"/>
          <w:lang w:eastAsia="en-US"/>
        </w:rPr>
      </w:pPr>
    </w:p>
    <w:p w:rsidR="00B64D9D" w:rsidRPr="00B64D9D" w:rsidRDefault="00B64D9D" w:rsidP="00B64D9D">
      <w:pPr>
        <w:suppressAutoHyphens w:val="0"/>
        <w:jc w:val="both"/>
        <w:rPr>
          <w:kern w:val="28"/>
          <w:sz w:val="22"/>
          <w:szCs w:val="22"/>
          <w:lang w:eastAsia="ru-RU"/>
        </w:rPr>
      </w:pPr>
      <w:r w:rsidRPr="00B64D9D">
        <w:rPr>
          <w:kern w:val="28"/>
          <w:sz w:val="22"/>
          <w:szCs w:val="22"/>
          <w:lang w:eastAsia="ru-RU"/>
        </w:rPr>
        <w:t xml:space="preserve">Начальная максимальная цена контракта составляет </w:t>
      </w:r>
      <w:r w:rsidRPr="00B64D9D">
        <w:rPr>
          <w:b/>
          <w:kern w:val="28"/>
          <w:sz w:val="22"/>
          <w:szCs w:val="22"/>
          <w:lang w:eastAsia="ru-RU"/>
        </w:rPr>
        <w:t xml:space="preserve">14,18082 </w:t>
      </w:r>
      <w:proofErr w:type="spellStart"/>
      <w:r w:rsidRPr="00B64D9D">
        <w:rPr>
          <w:b/>
          <w:kern w:val="28"/>
          <w:sz w:val="22"/>
          <w:szCs w:val="22"/>
          <w:lang w:eastAsia="ru-RU"/>
        </w:rPr>
        <w:t>тыс</w:t>
      </w:r>
      <w:proofErr w:type="gramStart"/>
      <w:r w:rsidRPr="00B64D9D">
        <w:rPr>
          <w:b/>
          <w:kern w:val="28"/>
          <w:sz w:val="22"/>
          <w:szCs w:val="22"/>
          <w:lang w:eastAsia="ru-RU"/>
        </w:rPr>
        <w:t>.р</w:t>
      </w:r>
      <w:proofErr w:type="gramEnd"/>
      <w:r w:rsidRPr="00B64D9D">
        <w:rPr>
          <w:b/>
          <w:kern w:val="28"/>
          <w:sz w:val="22"/>
          <w:szCs w:val="22"/>
          <w:lang w:eastAsia="ru-RU"/>
        </w:rPr>
        <w:t>уб</w:t>
      </w:r>
      <w:proofErr w:type="spellEnd"/>
      <w:r w:rsidRPr="00B64D9D">
        <w:rPr>
          <w:b/>
          <w:kern w:val="28"/>
          <w:sz w:val="22"/>
          <w:szCs w:val="22"/>
          <w:lang w:eastAsia="ru-RU"/>
        </w:rPr>
        <w:t>.</w:t>
      </w:r>
      <w:r w:rsidRPr="00B64D9D">
        <w:rPr>
          <w:kern w:val="28"/>
          <w:sz w:val="22"/>
          <w:szCs w:val="22"/>
          <w:lang w:eastAsia="ru-RU"/>
        </w:rPr>
        <w:t xml:space="preserve"> (четырнадцать тысяч сто восемьдесят рублей 82 коп.)</w:t>
      </w:r>
    </w:p>
    <w:p w:rsidR="00B64D9D" w:rsidRPr="00B64D9D" w:rsidRDefault="00B64D9D" w:rsidP="00B64D9D">
      <w:pPr>
        <w:suppressAutoHyphens w:val="0"/>
        <w:jc w:val="both"/>
        <w:rPr>
          <w:kern w:val="28"/>
          <w:sz w:val="22"/>
          <w:szCs w:val="22"/>
          <w:lang w:eastAsia="ru-RU"/>
        </w:rPr>
      </w:pPr>
    </w:p>
    <w:p w:rsidR="00B64D9D" w:rsidRPr="00B64D9D" w:rsidRDefault="00B64D9D" w:rsidP="00B64D9D">
      <w:pPr>
        <w:suppressAutoHyphens w:val="0"/>
        <w:jc w:val="both"/>
        <w:rPr>
          <w:u w:val="single"/>
          <w:lang w:eastAsia="en-US"/>
        </w:rPr>
      </w:pPr>
    </w:p>
    <w:p w:rsidR="00B64D9D" w:rsidRPr="00B64D9D" w:rsidRDefault="00B64D9D" w:rsidP="00B64D9D">
      <w:pPr>
        <w:suppressAutoHyphens w:val="0"/>
        <w:spacing w:after="200" w:line="276" w:lineRule="auto"/>
        <w:rPr>
          <w:sz w:val="22"/>
          <w:szCs w:val="22"/>
          <w:lang w:eastAsia="en-US"/>
        </w:rPr>
      </w:pPr>
      <w:r w:rsidRPr="00B64D9D">
        <w:rPr>
          <w:sz w:val="22"/>
          <w:szCs w:val="22"/>
          <w:lang w:eastAsia="en-US"/>
        </w:rPr>
        <w:t>Дата подготовки обоснования НМЦК: 01.12.2016 г.</w:t>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r>
    </w:p>
    <w:p w:rsidR="00B64D9D" w:rsidRPr="00B64D9D" w:rsidRDefault="00B64D9D" w:rsidP="00B64D9D">
      <w:pPr>
        <w:suppressAutoHyphens w:val="0"/>
        <w:spacing w:after="200" w:line="276" w:lineRule="auto"/>
        <w:rPr>
          <w:sz w:val="22"/>
          <w:szCs w:val="22"/>
          <w:lang w:eastAsia="en-US"/>
        </w:rPr>
      </w:pPr>
      <w:r w:rsidRPr="00B64D9D">
        <w:rPr>
          <w:sz w:val="22"/>
          <w:szCs w:val="22"/>
          <w:lang w:eastAsia="en-US"/>
        </w:rPr>
        <w:tab/>
      </w:r>
      <w:r w:rsidRPr="00B64D9D">
        <w:rPr>
          <w:sz w:val="22"/>
          <w:szCs w:val="22"/>
          <w:lang w:eastAsia="en-US"/>
        </w:rPr>
        <w:tab/>
      </w:r>
      <w:r w:rsidRPr="00B64D9D">
        <w:rPr>
          <w:sz w:val="22"/>
          <w:szCs w:val="22"/>
          <w:lang w:eastAsia="en-US"/>
        </w:rPr>
        <w:tab/>
      </w:r>
    </w:p>
    <w:p w:rsidR="00B64D9D" w:rsidRPr="00B64D9D" w:rsidRDefault="00B64D9D" w:rsidP="00B64D9D">
      <w:pPr>
        <w:suppressAutoHyphens w:val="0"/>
        <w:spacing w:after="200" w:line="276" w:lineRule="auto"/>
        <w:jc w:val="both"/>
        <w:rPr>
          <w:sz w:val="22"/>
          <w:szCs w:val="22"/>
          <w:lang w:eastAsia="en-US"/>
        </w:rPr>
      </w:pPr>
      <w:r w:rsidRPr="00B64D9D">
        <w:rPr>
          <w:sz w:val="22"/>
          <w:szCs w:val="22"/>
          <w:lang w:eastAsia="en-US"/>
        </w:rPr>
        <w:t>Контрактный управляющий</w:t>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r>
      <w:r w:rsidRPr="00B64D9D">
        <w:rPr>
          <w:sz w:val="22"/>
          <w:szCs w:val="22"/>
          <w:lang w:eastAsia="en-US"/>
        </w:rPr>
        <w:tab/>
        <w:t xml:space="preserve">                                Филиппова Ю.В.</w:t>
      </w:r>
    </w:p>
    <w:p w:rsidR="00753163" w:rsidRDefault="00753163" w:rsidP="00CD34BB">
      <w:pPr>
        <w:rPr>
          <w:sz w:val="20"/>
          <w:szCs w:val="20"/>
        </w:rPr>
      </w:pPr>
    </w:p>
    <w:p w:rsidR="00753163" w:rsidRDefault="00B64D9D" w:rsidP="00CD34BB">
      <w:pPr>
        <w:rPr>
          <w:sz w:val="20"/>
          <w:szCs w:val="20"/>
        </w:rPr>
      </w:pPr>
      <w:r w:rsidRPr="00B64D9D">
        <w:rPr>
          <w:sz w:val="20"/>
          <w:szCs w:val="20"/>
        </w:rPr>
        <w:t>тел. 8(34164) 21932</w:t>
      </w:r>
      <w:r w:rsidRPr="00B64D9D">
        <w:rPr>
          <w:sz w:val="20"/>
          <w:szCs w:val="20"/>
        </w:rPr>
        <w:tab/>
      </w: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CD34BB">
      <w:pPr>
        <w:rPr>
          <w:sz w:val="20"/>
          <w:szCs w:val="20"/>
        </w:rPr>
      </w:pPr>
    </w:p>
    <w:p w:rsidR="00753163" w:rsidRDefault="00753163" w:rsidP="005311A9">
      <w:pPr>
        <w:jc w:val="right"/>
        <w:rPr>
          <w:sz w:val="20"/>
          <w:szCs w:val="20"/>
        </w:rPr>
      </w:pPr>
    </w:p>
    <w:p w:rsidR="004C08B1" w:rsidRPr="004642B3" w:rsidRDefault="004C08B1" w:rsidP="003A013E">
      <w:pPr>
        <w:rPr>
          <w:sz w:val="20"/>
          <w:szCs w:val="20"/>
        </w:rPr>
      </w:pPr>
      <w:r>
        <w:rPr>
          <w:sz w:val="20"/>
          <w:szCs w:val="20"/>
        </w:rPr>
        <w:lastRenderedPageBreak/>
        <w:t xml:space="preserve">                                                                                                                    </w:t>
      </w:r>
      <w:r w:rsidR="003A013E">
        <w:rPr>
          <w:sz w:val="20"/>
          <w:szCs w:val="20"/>
        </w:rPr>
        <w:t xml:space="preserve">                                </w:t>
      </w:r>
      <w:r>
        <w:rPr>
          <w:sz w:val="20"/>
          <w:szCs w:val="20"/>
        </w:rPr>
        <w:t>Приложение № 3</w:t>
      </w:r>
    </w:p>
    <w:p w:rsidR="004C08B1" w:rsidRDefault="004C08B1" w:rsidP="003A013E">
      <w:pPr>
        <w:ind w:left="7371"/>
        <w:rPr>
          <w:sz w:val="20"/>
          <w:szCs w:val="20"/>
        </w:rPr>
      </w:pPr>
      <w:r w:rsidRPr="004642B3">
        <w:rPr>
          <w:sz w:val="20"/>
          <w:szCs w:val="20"/>
        </w:rPr>
        <w:t>к извещению о проведении</w:t>
      </w:r>
    </w:p>
    <w:p w:rsidR="004C08B1" w:rsidRDefault="004C08B1" w:rsidP="003A013E">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7D06B9" w:rsidRDefault="007D06B9" w:rsidP="004C08B1">
      <w:pPr>
        <w:rPr>
          <w:sz w:val="20"/>
          <w:szCs w:val="20"/>
        </w:rPr>
      </w:pPr>
    </w:p>
    <w:p w:rsidR="007F0661" w:rsidRPr="007F0661" w:rsidRDefault="007F0661" w:rsidP="007F0661">
      <w:pPr>
        <w:jc w:val="center"/>
        <w:rPr>
          <w:sz w:val="22"/>
          <w:szCs w:val="22"/>
        </w:rPr>
      </w:pPr>
      <w:r w:rsidRPr="007F0661">
        <w:rPr>
          <w:b/>
          <w:bCs/>
          <w:sz w:val="22"/>
          <w:szCs w:val="22"/>
          <w:lang w:eastAsia="ru-RU"/>
        </w:rPr>
        <w:t>ТЕХНИЧЕСКОЕ ЗАДАНИЕ</w:t>
      </w:r>
    </w:p>
    <w:p w:rsidR="0023443E" w:rsidRDefault="007F0661" w:rsidP="007F0661">
      <w:pPr>
        <w:suppressAutoHyphens w:val="0"/>
        <w:jc w:val="center"/>
        <w:rPr>
          <w:b/>
          <w:kern w:val="28"/>
          <w:sz w:val="22"/>
          <w:szCs w:val="22"/>
          <w:lang w:eastAsia="ru-RU"/>
        </w:rPr>
      </w:pPr>
      <w:r w:rsidRPr="007F0661">
        <w:rPr>
          <w:b/>
          <w:kern w:val="28"/>
          <w:sz w:val="22"/>
          <w:szCs w:val="22"/>
          <w:lang w:eastAsia="ru-RU"/>
        </w:rPr>
        <w:t>на оказание услуг по осуществлению ст</w:t>
      </w:r>
      <w:r w:rsidR="0023443E">
        <w:rPr>
          <w:b/>
          <w:kern w:val="28"/>
          <w:sz w:val="22"/>
          <w:szCs w:val="22"/>
          <w:lang w:eastAsia="ru-RU"/>
        </w:rPr>
        <w:t>роительного контроля (технический</w:t>
      </w:r>
      <w:r w:rsidRPr="007F0661">
        <w:rPr>
          <w:b/>
          <w:kern w:val="28"/>
          <w:sz w:val="22"/>
          <w:szCs w:val="22"/>
          <w:lang w:eastAsia="ru-RU"/>
        </w:rPr>
        <w:t xml:space="preserve"> надзор) </w:t>
      </w:r>
      <w:r w:rsidR="0023443E" w:rsidRPr="0023443E">
        <w:rPr>
          <w:b/>
          <w:kern w:val="28"/>
          <w:sz w:val="22"/>
          <w:szCs w:val="22"/>
          <w:lang w:eastAsia="ru-RU"/>
        </w:rPr>
        <w:t xml:space="preserve">по объекту: "Окончание строительных работ на объекте: </w:t>
      </w:r>
      <w:proofErr w:type="gramStart"/>
      <w:r w:rsidR="0023443E" w:rsidRPr="0023443E">
        <w:rPr>
          <w:b/>
          <w:kern w:val="28"/>
          <w:sz w:val="22"/>
          <w:szCs w:val="22"/>
          <w:lang w:eastAsia="ru-RU"/>
        </w:rPr>
        <w:t xml:space="preserve">"Строительство сетей водоснабжения в с. Валамаз Красногорского района Удмуртской </w:t>
      </w:r>
      <w:r w:rsidR="0023443E">
        <w:rPr>
          <w:b/>
          <w:kern w:val="28"/>
          <w:sz w:val="22"/>
          <w:szCs w:val="22"/>
          <w:lang w:eastAsia="ru-RU"/>
        </w:rPr>
        <w:t>Р</w:t>
      </w:r>
      <w:r w:rsidR="0023443E" w:rsidRPr="0023443E">
        <w:rPr>
          <w:b/>
          <w:kern w:val="28"/>
          <w:sz w:val="22"/>
          <w:szCs w:val="22"/>
          <w:lang w:eastAsia="ru-RU"/>
        </w:rPr>
        <w:t xml:space="preserve">еспублики»" </w:t>
      </w:r>
      <w:proofErr w:type="gramEnd"/>
    </w:p>
    <w:p w:rsidR="007F0661" w:rsidRPr="007F0661" w:rsidRDefault="007F0661" w:rsidP="007F0661">
      <w:pPr>
        <w:suppressAutoHyphens w:val="0"/>
        <w:jc w:val="center"/>
        <w:rPr>
          <w:b/>
          <w:kern w:val="28"/>
          <w:sz w:val="22"/>
          <w:szCs w:val="22"/>
          <w:vertAlign w:val="superscript"/>
          <w:lang w:eastAsia="ru-RU"/>
        </w:rPr>
      </w:pPr>
      <w:r w:rsidRPr="007F0661">
        <w:rPr>
          <w:b/>
          <w:kern w:val="28"/>
          <w:sz w:val="22"/>
          <w:szCs w:val="22"/>
          <w:lang w:eastAsia="ru-RU"/>
        </w:rPr>
        <w:t xml:space="preserve"> </w:t>
      </w:r>
    </w:p>
    <w:p w:rsidR="007F0661" w:rsidRPr="007F0661" w:rsidRDefault="007F0661" w:rsidP="00A00654">
      <w:pPr>
        <w:suppressAutoHyphens w:val="0"/>
        <w:jc w:val="center"/>
        <w:rPr>
          <w:b/>
          <w:kern w:val="28"/>
          <w:sz w:val="22"/>
          <w:szCs w:val="22"/>
          <w:lang w:eastAsia="ru-RU"/>
        </w:rPr>
      </w:pPr>
      <w:r w:rsidRPr="007F0661">
        <w:rPr>
          <w:b/>
          <w:kern w:val="28"/>
          <w:sz w:val="22"/>
          <w:szCs w:val="22"/>
          <w:lang w:eastAsia="ru-RU"/>
        </w:rPr>
        <w:t>Общие положения</w:t>
      </w:r>
    </w:p>
    <w:p w:rsidR="007F0661" w:rsidRPr="00306FFB" w:rsidRDefault="007F0661" w:rsidP="00306FFB">
      <w:pPr>
        <w:tabs>
          <w:tab w:val="left" w:pos="284"/>
        </w:tabs>
        <w:ind w:left="-23" w:firstLine="307"/>
        <w:jc w:val="both"/>
        <w:rPr>
          <w:kern w:val="28"/>
          <w:sz w:val="22"/>
          <w:szCs w:val="22"/>
        </w:rPr>
      </w:pPr>
      <w:r w:rsidRPr="00306FFB">
        <w:rPr>
          <w:kern w:val="28"/>
          <w:sz w:val="22"/>
          <w:szCs w:val="22"/>
        </w:rPr>
        <w:t xml:space="preserve">Исполнитель, осуществляющий строительный контроль,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
    <w:p w:rsidR="007F0661" w:rsidRPr="00306FFB" w:rsidRDefault="007F0661" w:rsidP="00306FFB">
      <w:pPr>
        <w:tabs>
          <w:tab w:val="left" w:pos="284"/>
        </w:tabs>
        <w:ind w:left="-23" w:firstLine="307"/>
        <w:jc w:val="both"/>
        <w:rPr>
          <w:kern w:val="28"/>
          <w:sz w:val="22"/>
          <w:szCs w:val="22"/>
        </w:rPr>
      </w:pPr>
      <w:r w:rsidRPr="00306FFB">
        <w:rPr>
          <w:kern w:val="28"/>
          <w:sz w:val="22"/>
          <w:szCs w:val="22"/>
        </w:rPr>
        <w:t xml:space="preserve">Настоящее техническое задание определяет перечень, объем и порядок оказания услуг по проведению строительного контроля </w:t>
      </w:r>
      <w:r w:rsidR="00A0123F" w:rsidRPr="00A0123F">
        <w:rPr>
          <w:kern w:val="28"/>
          <w:sz w:val="22"/>
          <w:szCs w:val="22"/>
        </w:rPr>
        <w:t xml:space="preserve">(технический надзор) по объекту: "Окончание строительных работ на объекте: </w:t>
      </w:r>
      <w:proofErr w:type="gramStart"/>
      <w:r w:rsidR="00A0123F" w:rsidRPr="00A0123F">
        <w:rPr>
          <w:kern w:val="28"/>
          <w:sz w:val="22"/>
          <w:szCs w:val="22"/>
        </w:rPr>
        <w:t>"Строительство сетей водоснабжения в с. Валамаз Красногорского района Удмуртской Республики»"</w:t>
      </w:r>
      <w:r w:rsidR="00306FFB">
        <w:rPr>
          <w:kern w:val="28"/>
          <w:sz w:val="22"/>
          <w:szCs w:val="22"/>
        </w:rPr>
        <w:t>.</w:t>
      </w:r>
      <w:proofErr w:type="gramEnd"/>
    </w:p>
    <w:p w:rsidR="007F0661" w:rsidRPr="00306FFB" w:rsidRDefault="007F0661" w:rsidP="00306FFB">
      <w:pPr>
        <w:tabs>
          <w:tab w:val="left" w:pos="284"/>
        </w:tabs>
        <w:ind w:left="-23" w:firstLine="307"/>
        <w:jc w:val="both"/>
        <w:rPr>
          <w:color w:val="000000"/>
          <w:kern w:val="28"/>
          <w:sz w:val="22"/>
          <w:szCs w:val="22"/>
        </w:rPr>
      </w:pPr>
      <w:r w:rsidRPr="00306FFB">
        <w:rPr>
          <w:kern w:val="28"/>
          <w:sz w:val="22"/>
          <w:szCs w:val="22"/>
        </w:rPr>
        <w:t xml:space="preserve">Место оказания услуг – Удмуртская Республика, Красногорский район, </w:t>
      </w:r>
      <w:r w:rsidRPr="00306FFB">
        <w:rPr>
          <w:color w:val="000000"/>
          <w:kern w:val="28"/>
          <w:sz w:val="22"/>
          <w:szCs w:val="22"/>
        </w:rPr>
        <w:t>с. Валамаз.</w:t>
      </w:r>
    </w:p>
    <w:p w:rsidR="00306FFB" w:rsidRPr="00306FFB" w:rsidRDefault="007F0661" w:rsidP="00306FFB">
      <w:pPr>
        <w:tabs>
          <w:tab w:val="left" w:pos="284"/>
        </w:tabs>
        <w:ind w:left="-23" w:firstLine="307"/>
        <w:jc w:val="both"/>
        <w:rPr>
          <w:bCs/>
          <w:kern w:val="28"/>
          <w:sz w:val="22"/>
          <w:szCs w:val="22"/>
        </w:rPr>
      </w:pPr>
      <w:r w:rsidRPr="00306FFB">
        <w:rPr>
          <w:bCs/>
          <w:kern w:val="28"/>
          <w:sz w:val="22"/>
          <w:szCs w:val="22"/>
        </w:rPr>
        <w:t xml:space="preserve">Срок </w:t>
      </w:r>
      <w:r w:rsidRPr="00306FFB">
        <w:rPr>
          <w:kern w:val="28"/>
          <w:sz w:val="22"/>
          <w:szCs w:val="22"/>
        </w:rPr>
        <w:t>оказания услуг</w:t>
      </w:r>
      <w:r w:rsidRPr="00306FFB">
        <w:rPr>
          <w:bCs/>
          <w:kern w:val="28"/>
          <w:sz w:val="22"/>
          <w:szCs w:val="22"/>
        </w:rPr>
        <w:t xml:space="preserve">: </w:t>
      </w:r>
      <w:r w:rsidR="00306FFB" w:rsidRPr="00306FFB">
        <w:rPr>
          <w:bCs/>
          <w:kern w:val="28"/>
          <w:sz w:val="22"/>
          <w:szCs w:val="22"/>
        </w:rPr>
        <w:t>Начало: с момента заключения муниципального контракта.</w:t>
      </w:r>
    </w:p>
    <w:p w:rsidR="00306FFB" w:rsidRDefault="00306FFB" w:rsidP="00306FFB">
      <w:pPr>
        <w:tabs>
          <w:tab w:val="left" w:pos="284"/>
        </w:tabs>
        <w:ind w:left="-23" w:firstLine="307"/>
        <w:jc w:val="both"/>
        <w:rPr>
          <w:bCs/>
          <w:kern w:val="28"/>
          <w:sz w:val="22"/>
          <w:szCs w:val="22"/>
        </w:rPr>
      </w:pPr>
      <w:r>
        <w:rPr>
          <w:bCs/>
          <w:kern w:val="28"/>
          <w:sz w:val="22"/>
          <w:szCs w:val="22"/>
        </w:rPr>
        <w:t xml:space="preserve">                                     </w:t>
      </w:r>
      <w:r w:rsidRPr="00306FFB">
        <w:rPr>
          <w:bCs/>
          <w:kern w:val="28"/>
          <w:sz w:val="22"/>
          <w:szCs w:val="22"/>
        </w:rPr>
        <w:t>Окончание: до 31 декабря 2016 г.</w:t>
      </w:r>
    </w:p>
    <w:p w:rsidR="007F0661" w:rsidRPr="00306FFB" w:rsidRDefault="007F0661" w:rsidP="00306FFB">
      <w:pPr>
        <w:tabs>
          <w:tab w:val="left" w:pos="284"/>
        </w:tabs>
        <w:ind w:left="-23" w:firstLine="307"/>
        <w:jc w:val="both"/>
        <w:rPr>
          <w:bCs/>
          <w:kern w:val="28"/>
          <w:sz w:val="22"/>
          <w:szCs w:val="22"/>
        </w:rPr>
      </w:pPr>
      <w:r w:rsidRPr="00306FFB">
        <w:rPr>
          <w:bCs/>
          <w:kern w:val="28"/>
          <w:sz w:val="22"/>
          <w:szCs w:val="22"/>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7F0661" w:rsidRPr="00306FFB" w:rsidRDefault="007F0661" w:rsidP="00306FFB">
      <w:pPr>
        <w:tabs>
          <w:tab w:val="left" w:pos="284"/>
          <w:tab w:val="left" w:pos="540"/>
          <w:tab w:val="center" w:pos="4153"/>
          <w:tab w:val="left" w:pos="7920"/>
          <w:tab w:val="right" w:pos="8306"/>
        </w:tabs>
        <w:ind w:left="-23" w:firstLine="307"/>
        <w:jc w:val="both"/>
        <w:rPr>
          <w:bCs/>
          <w:kern w:val="28"/>
          <w:sz w:val="22"/>
          <w:szCs w:val="22"/>
        </w:rPr>
      </w:pPr>
      <w:r w:rsidRPr="00306FFB">
        <w:rPr>
          <w:bCs/>
          <w:kern w:val="28"/>
          <w:sz w:val="22"/>
          <w:szCs w:val="22"/>
        </w:rPr>
        <w:t xml:space="preserve">Строительный контроль осуществляется </w:t>
      </w:r>
      <w:proofErr w:type="gramStart"/>
      <w:r w:rsidRPr="00306FFB">
        <w:rPr>
          <w:bCs/>
          <w:kern w:val="28"/>
          <w:sz w:val="22"/>
          <w:szCs w:val="22"/>
        </w:rPr>
        <w:t>в течение всего периода за выполнением работ на объекте с целью контроля за соблюдением</w:t>
      </w:r>
      <w:proofErr w:type="gramEnd"/>
      <w:r w:rsidRPr="00306FFB">
        <w:rPr>
          <w:bCs/>
          <w:kern w:val="28"/>
          <w:sz w:val="22"/>
          <w:szCs w:val="22"/>
        </w:rPr>
        <w:t xml:space="preserve">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смете. </w:t>
      </w:r>
    </w:p>
    <w:p w:rsidR="007F0661" w:rsidRPr="007F0661" w:rsidRDefault="007F0661" w:rsidP="00306FFB">
      <w:pPr>
        <w:suppressAutoHyphens w:val="0"/>
        <w:ind w:left="426" w:firstLine="307"/>
        <w:rPr>
          <w:kern w:val="28"/>
          <w:sz w:val="22"/>
          <w:szCs w:val="22"/>
          <w:lang w:eastAsia="ru-RU"/>
        </w:rPr>
      </w:pPr>
    </w:p>
    <w:p w:rsidR="00EF6071" w:rsidRDefault="00EF6071" w:rsidP="00EF6071">
      <w:pPr>
        <w:tabs>
          <w:tab w:val="left" w:pos="284"/>
        </w:tabs>
        <w:suppressAutoHyphens w:val="0"/>
        <w:ind w:firstLine="307"/>
        <w:jc w:val="center"/>
        <w:rPr>
          <w:b/>
          <w:bCs/>
          <w:sz w:val="22"/>
          <w:szCs w:val="22"/>
        </w:rPr>
      </w:pPr>
      <w:r w:rsidRPr="00EF6071">
        <w:rPr>
          <w:b/>
          <w:bCs/>
          <w:sz w:val="22"/>
          <w:szCs w:val="22"/>
        </w:rPr>
        <w:t>Обязанности Исполнителя при оказании услуг</w:t>
      </w:r>
    </w:p>
    <w:p w:rsidR="007F0661" w:rsidRPr="007F0661" w:rsidRDefault="007F0661" w:rsidP="00306FFB">
      <w:pPr>
        <w:tabs>
          <w:tab w:val="left" w:pos="284"/>
        </w:tabs>
        <w:suppressAutoHyphens w:val="0"/>
        <w:ind w:firstLine="307"/>
        <w:jc w:val="both"/>
        <w:rPr>
          <w:sz w:val="22"/>
          <w:szCs w:val="22"/>
        </w:rPr>
      </w:pPr>
      <w:r w:rsidRPr="007F0661">
        <w:rPr>
          <w:sz w:val="22"/>
          <w:szCs w:val="22"/>
        </w:rPr>
        <w:t>Согласование проектов производства работ, технологических карт, схем и технологических регламентов, составление рекламаций;</w:t>
      </w:r>
    </w:p>
    <w:p w:rsidR="007F0661" w:rsidRPr="007F0661" w:rsidRDefault="007F0661" w:rsidP="00306FFB">
      <w:pPr>
        <w:tabs>
          <w:tab w:val="left" w:pos="284"/>
        </w:tabs>
        <w:suppressAutoHyphens w:val="0"/>
        <w:ind w:firstLine="307"/>
        <w:jc w:val="both"/>
        <w:rPr>
          <w:sz w:val="22"/>
          <w:szCs w:val="22"/>
        </w:rPr>
      </w:pPr>
      <w:r w:rsidRPr="007F0661">
        <w:rPr>
          <w:sz w:val="22"/>
          <w:szCs w:val="22"/>
        </w:rPr>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Проверка наличия у </w:t>
      </w:r>
      <w:r w:rsidR="002927F7">
        <w:rPr>
          <w:sz w:val="22"/>
          <w:szCs w:val="22"/>
        </w:rPr>
        <w:t>Подрядчика</w:t>
      </w:r>
      <w:r w:rsidRPr="007F0661">
        <w:rPr>
          <w:sz w:val="22"/>
          <w:szCs w:val="22"/>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Контроль наличия и правильности ведения </w:t>
      </w:r>
      <w:r w:rsidR="002927F7">
        <w:rPr>
          <w:sz w:val="22"/>
          <w:szCs w:val="22"/>
        </w:rPr>
        <w:t>Подрядчиком</w:t>
      </w:r>
      <w:r w:rsidRPr="007F0661">
        <w:rPr>
          <w:sz w:val="22"/>
          <w:szCs w:val="22"/>
        </w:rPr>
        <w:t xml:space="preserve"> исполнительной документации.</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Контроль выполнения </w:t>
      </w:r>
      <w:r w:rsidR="002927F7">
        <w:rPr>
          <w:sz w:val="22"/>
          <w:szCs w:val="22"/>
        </w:rPr>
        <w:t>Подрядчиком</w:t>
      </w:r>
      <w:r w:rsidRPr="007F0661">
        <w:rPr>
          <w:sz w:val="22"/>
          <w:szCs w:val="22"/>
        </w:rPr>
        <w:t xml:space="preserve"> предписаний органов государственного строительного контроля и Заказчика;</w:t>
      </w:r>
    </w:p>
    <w:p w:rsidR="007F0661" w:rsidRPr="007F0661" w:rsidRDefault="007F0661" w:rsidP="00306FFB">
      <w:pPr>
        <w:tabs>
          <w:tab w:val="left" w:pos="284"/>
        </w:tabs>
        <w:suppressAutoHyphens w:val="0"/>
        <w:ind w:firstLine="307"/>
        <w:jc w:val="both"/>
        <w:rPr>
          <w:sz w:val="22"/>
          <w:szCs w:val="22"/>
        </w:rPr>
      </w:pPr>
      <w:r w:rsidRPr="007F0661">
        <w:rPr>
          <w:sz w:val="22"/>
          <w:szCs w:val="22"/>
        </w:rPr>
        <w:t>Извещение Заказчика и органов государственного строительного надзора обо всех случаях аварийного состояния на объекте строительства;</w:t>
      </w:r>
    </w:p>
    <w:p w:rsidR="007F0661" w:rsidRPr="007F0661" w:rsidRDefault="007F0661" w:rsidP="00306FFB">
      <w:pPr>
        <w:tabs>
          <w:tab w:val="left" w:pos="284"/>
        </w:tabs>
        <w:suppressAutoHyphens w:val="0"/>
        <w:ind w:firstLine="307"/>
        <w:jc w:val="both"/>
        <w:rPr>
          <w:sz w:val="22"/>
          <w:szCs w:val="22"/>
        </w:rPr>
      </w:pPr>
      <w:r w:rsidRPr="007F0661">
        <w:rPr>
          <w:sz w:val="22"/>
          <w:szCs w:val="22"/>
        </w:rPr>
        <w:t>Контроль соответствия объемов и сроков выполнения работ условиям контракта и Графику</w:t>
      </w:r>
      <w:r w:rsidR="002927F7">
        <w:rPr>
          <w:sz w:val="22"/>
          <w:szCs w:val="22"/>
        </w:rPr>
        <w:t xml:space="preserve"> выполнения р</w:t>
      </w:r>
      <w:r w:rsidRPr="007F0661">
        <w:rPr>
          <w:sz w:val="22"/>
          <w:szCs w:val="22"/>
        </w:rPr>
        <w:t>абот на объекте;</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Оценка (совместно с </w:t>
      </w:r>
      <w:r w:rsidR="002927F7">
        <w:rPr>
          <w:sz w:val="22"/>
          <w:szCs w:val="22"/>
        </w:rPr>
        <w:t>Подрядчиком</w:t>
      </w:r>
      <w:r w:rsidRPr="007F0661">
        <w:rPr>
          <w:sz w:val="22"/>
          <w:szCs w:val="22"/>
        </w:rPr>
        <w:t xml:space="preserve">) соответствия выполненных работ,  подписание двухсторонних актов, подтверждающих соответствие; </w:t>
      </w:r>
      <w:proofErr w:type="gramStart"/>
      <w:r w:rsidRPr="007F0661">
        <w:rPr>
          <w:sz w:val="22"/>
          <w:szCs w:val="22"/>
        </w:rPr>
        <w:t>контроль за</w:t>
      </w:r>
      <w:proofErr w:type="gramEnd"/>
      <w:r w:rsidRPr="007F0661">
        <w:rPr>
          <w:sz w:val="22"/>
          <w:szCs w:val="22"/>
        </w:rPr>
        <w:t xml:space="preserve"> выполнением </w:t>
      </w:r>
      <w:r w:rsidR="002927F7">
        <w:rPr>
          <w:sz w:val="22"/>
          <w:szCs w:val="22"/>
        </w:rPr>
        <w:t>Подрядчиком</w:t>
      </w:r>
      <w:r w:rsidRPr="007F0661">
        <w:rPr>
          <w:sz w:val="22"/>
          <w:szCs w:val="22"/>
        </w:rPr>
        <w:t xml:space="preserve"> требования о недопустимости выполнения последующих работ до подписания указанных актов;</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Заключительная оценка (совместно с </w:t>
      </w:r>
      <w:r w:rsidR="002927F7">
        <w:rPr>
          <w:sz w:val="22"/>
          <w:szCs w:val="22"/>
        </w:rPr>
        <w:t>Подрядчиком</w:t>
      </w:r>
      <w:r w:rsidRPr="007F0661">
        <w:rPr>
          <w:sz w:val="22"/>
          <w:szCs w:val="22"/>
        </w:rPr>
        <w:t>) соответствия законченн</w:t>
      </w:r>
      <w:r w:rsidR="00EF6071">
        <w:rPr>
          <w:sz w:val="22"/>
          <w:szCs w:val="22"/>
        </w:rPr>
        <w:t>ых работ на</w:t>
      </w:r>
      <w:r w:rsidRPr="007F0661">
        <w:rPr>
          <w:sz w:val="22"/>
          <w:szCs w:val="22"/>
        </w:rPr>
        <w:t xml:space="preserve"> объект</w:t>
      </w:r>
      <w:r w:rsidR="00EF6071">
        <w:rPr>
          <w:sz w:val="22"/>
          <w:szCs w:val="22"/>
        </w:rPr>
        <w:t>е</w:t>
      </w:r>
      <w:r w:rsidRPr="007F0661">
        <w:rPr>
          <w:sz w:val="22"/>
          <w:szCs w:val="22"/>
        </w:rPr>
        <w:t xml:space="preserve"> требованиям технических регламентов, законодательства, проектной и нормативной документации;</w:t>
      </w:r>
    </w:p>
    <w:p w:rsidR="007F0661" w:rsidRPr="007F0661" w:rsidRDefault="007F0661" w:rsidP="00306FFB">
      <w:pPr>
        <w:tabs>
          <w:tab w:val="left" w:pos="284"/>
        </w:tabs>
        <w:suppressAutoHyphens w:val="0"/>
        <w:ind w:firstLine="307"/>
        <w:jc w:val="both"/>
        <w:rPr>
          <w:sz w:val="22"/>
          <w:szCs w:val="22"/>
        </w:rPr>
      </w:pPr>
      <w:r w:rsidRPr="007F0661">
        <w:rPr>
          <w:sz w:val="22"/>
          <w:szCs w:val="22"/>
        </w:rPr>
        <w:t>Контроль соответствия объемов выполняемых работ объемам, заложенным в проектной документации;</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7F0661">
        <w:rPr>
          <w:sz w:val="22"/>
          <w:szCs w:val="22"/>
        </w:rPr>
        <w:t>контроль за</w:t>
      </w:r>
      <w:proofErr w:type="gramEnd"/>
      <w:r w:rsidRPr="007F0661">
        <w:rPr>
          <w:sz w:val="22"/>
          <w:szCs w:val="22"/>
        </w:rPr>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7F0661" w:rsidRPr="007F0661" w:rsidRDefault="007F0661" w:rsidP="00306FFB">
      <w:pPr>
        <w:tabs>
          <w:tab w:val="left" w:pos="284"/>
        </w:tabs>
        <w:suppressAutoHyphens w:val="0"/>
        <w:ind w:firstLine="307"/>
        <w:jc w:val="both"/>
        <w:rPr>
          <w:sz w:val="22"/>
          <w:szCs w:val="22"/>
        </w:rPr>
      </w:pPr>
      <w:r w:rsidRPr="007F0661">
        <w:rPr>
          <w:sz w:val="22"/>
          <w:szCs w:val="22"/>
        </w:rPr>
        <w:t>Приемочный контроль работ, подписание актов промежуточной приемки ответственных конструкций и актов освидетельствования скрытых работ;</w:t>
      </w:r>
    </w:p>
    <w:p w:rsidR="007F0661" w:rsidRPr="007F0661" w:rsidRDefault="007F0661" w:rsidP="00306FFB">
      <w:pPr>
        <w:tabs>
          <w:tab w:val="left" w:pos="284"/>
        </w:tabs>
        <w:suppressAutoHyphens w:val="0"/>
        <w:ind w:firstLine="307"/>
        <w:jc w:val="both"/>
        <w:rPr>
          <w:sz w:val="22"/>
          <w:szCs w:val="22"/>
        </w:rPr>
      </w:pPr>
      <w:r w:rsidRPr="007F0661">
        <w:rPr>
          <w:sz w:val="22"/>
          <w:szCs w:val="22"/>
        </w:rPr>
        <w:t>Проверка и визирование выполненных Подрядчиком объемов работ и их стоимости по соответствующим актам установленной формы КС-2;</w:t>
      </w:r>
    </w:p>
    <w:p w:rsidR="007F0661" w:rsidRPr="007F0661" w:rsidRDefault="007F0661" w:rsidP="00306FFB">
      <w:pPr>
        <w:tabs>
          <w:tab w:val="left" w:pos="284"/>
        </w:tabs>
        <w:suppressAutoHyphens w:val="0"/>
        <w:ind w:firstLine="307"/>
        <w:jc w:val="both"/>
        <w:rPr>
          <w:sz w:val="22"/>
          <w:szCs w:val="22"/>
        </w:rPr>
      </w:pPr>
      <w:proofErr w:type="gramStart"/>
      <w:r w:rsidRPr="007F0661">
        <w:rPr>
          <w:sz w:val="22"/>
          <w:szCs w:val="22"/>
        </w:rPr>
        <w:t>Контроль за</w:t>
      </w:r>
      <w:proofErr w:type="gramEnd"/>
      <w:r w:rsidRPr="007F0661">
        <w:rPr>
          <w:sz w:val="22"/>
          <w:szCs w:val="22"/>
        </w:rPr>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w:t>
      </w:r>
      <w:r w:rsidRPr="007F0661">
        <w:rPr>
          <w:sz w:val="22"/>
          <w:szCs w:val="22"/>
        </w:rPr>
        <w:lastRenderedPageBreak/>
        <w:t>гарантийных обязательств Подрядчика (по окончании гарантийных обязательств Подрядчика данный экземпляр передается Заказчику);</w:t>
      </w:r>
    </w:p>
    <w:p w:rsidR="007F0661" w:rsidRPr="007F0661" w:rsidRDefault="007F0661" w:rsidP="00306FFB">
      <w:pPr>
        <w:tabs>
          <w:tab w:val="left" w:pos="284"/>
        </w:tabs>
        <w:suppressAutoHyphens w:val="0"/>
        <w:ind w:firstLine="307"/>
        <w:jc w:val="both"/>
        <w:rPr>
          <w:sz w:val="22"/>
          <w:szCs w:val="22"/>
        </w:rPr>
      </w:pPr>
      <w:r w:rsidRPr="007F0661">
        <w:rPr>
          <w:sz w:val="22"/>
          <w:szCs w:val="22"/>
        </w:rPr>
        <w:t>Участие во всех технических и организационных совещаниях в рамках контракта между Заказчиком и Подрядчиком;</w:t>
      </w:r>
    </w:p>
    <w:p w:rsidR="007F0661" w:rsidRPr="007F0661" w:rsidRDefault="007F0661" w:rsidP="00306FFB">
      <w:pPr>
        <w:tabs>
          <w:tab w:val="left" w:pos="284"/>
        </w:tabs>
        <w:suppressAutoHyphens w:val="0"/>
        <w:ind w:firstLine="307"/>
        <w:jc w:val="both"/>
        <w:rPr>
          <w:sz w:val="22"/>
          <w:szCs w:val="22"/>
        </w:rPr>
      </w:pPr>
      <w:r w:rsidRPr="007F0661">
        <w:rPr>
          <w:sz w:val="22"/>
          <w:szCs w:val="22"/>
        </w:rPr>
        <w:t>Предоставление Заказчику оперативной информации о любых факторах, которые могут повлиять на утвержденный график выполнения рабо</w:t>
      </w:r>
      <w:r w:rsidR="00E318C2">
        <w:rPr>
          <w:sz w:val="22"/>
          <w:szCs w:val="22"/>
        </w:rPr>
        <w:t>т</w:t>
      </w:r>
      <w:r w:rsidRPr="007F0661">
        <w:rPr>
          <w:sz w:val="22"/>
          <w:szCs w:val="22"/>
        </w:rPr>
        <w:t>;</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Составление ежемесячных отчетов о своей деятельности на </w:t>
      </w:r>
      <w:r w:rsidR="00EF6071">
        <w:rPr>
          <w:sz w:val="22"/>
          <w:szCs w:val="22"/>
        </w:rPr>
        <w:t>о</w:t>
      </w:r>
      <w:r w:rsidRPr="007F0661">
        <w:rPr>
          <w:sz w:val="22"/>
          <w:szCs w:val="22"/>
        </w:rPr>
        <w:t>бъекте и произведенных работах;</w:t>
      </w:r>
    </w:p>
    <w:p w:rsidR="007F0661" w:rsidRPr="007F0661" w:rsidRDefault="007F0661" w:rsidP="00306FFB">
      <w:pPr>
        <w:tabs>
          <w:tab w:val="left" w:pos="284"/>
        </w:tabs>
        <w:suppressAutoHyphens w:val="0"/>
        <w:ind w:firstLine="307"/>
        <w:jc w:val="both"/>
        <w:rPr>
          <w:sz w:val="22"/>
          <w:szCs w:val="22"/>
        </w:rPr>
      </w:pPr>
      <w:proofErr w:type="gramStart"/>
      <w:r w:rsidRPr="007F0661">
        <w:rPr>
          <w:sz w:val="22"/>
          <w:szCs w:val="22"/>
        </w:rPr>
        <w:t>Контроль за</w:t>
      </w:r>
      <w:proofErr w:type="gramEnd"/>
      <w:r w:rsidRPr="007F0661">
        <w:rPr>
          <w:sz w:val="22"/>
          <w:szCs w:val="22"/>
        </w:rPr>
        <w:t xml:space="preserve"> работами по ликвидации дефектов в течение гарантийного срока;</w:t>
      </w:r>
    </w:p>
    <w:p w:rsidR="007F0661" w:rsidRPr="007F0661" w:rsidRDefault="007F0661" w:rsidP="00306FFB">
      <w:pPr>
        <w:tabs>
          <w:tab w:val="left" w:pos="284"/>
        </w:tabs>
        <w:suppressAutoHyphens w:val="0"/>
        <w:ind w:firstLine="307"/>
        <w:jc w:val="both"/>
        <w:rPr>
          <w:sz w:val="22"/>
          <w:szCs w:val="22"/>
        </w:rPr>
      </w:pPr>
      <w:r w:rsidRPr="007F0661">
        <w:rPr>
          <w:sz w:val="22"/>
          <w:szCs w:val="22"/>
        </w:rPr>
        <w:t>Предоставление Заказчику информации, справок, от</w:t>
      </w:r>
      <w:r w:rsidR="00EF6071">
        <w:rPr>
          <w:sz w:val="22"/>
          <w:szCs w:val="22"/>
        </w:rPr>
        <w:t>четности, сведений о состоянии о</w:t>
      </w:r>
      <w:r w:rsidRPr="007F0661">
        <w:rPr>
          <w:sz w:val="22"/>
          <w:szCs w:val="22"/>
        </w:rPr>
        <w:t>бъекта, выполненных и производимых на нем работах и их организации;</w:t>
      </w:r>
    </w:p>
    <w:p w:rsidR="007F0661" w:rsidRPr="007F0661" w:rsidRDefault="007F0661" w:rsidP="00306FFB">
      <w:pPr>
        <w:tabs>
          <w:tab w:val="left" w:pos="284"/>
        </w:tabs>
        <w:suppressAutoHyphens w:val="0"/>
        <w:ind w:firstLine="307"/>
        <w:jc w:val="both"/>
        <w:rPr>
          <w:sz w:val="22"/>
          <w:szCs w:val="22"/>
        </w:rPr>
      </w:pPr>
      <w:r w:rsidRPr="007F0661">
        <w:rPr>
          <w:sz w:val="22"/>
          <w:szCs w:val="22"/>
        </w:rPr>
        <w:t>Представление Заказчика, по надлежаще оформленному его поручению, в государственных органах по вопросам строительного контроля;</w:t>
      </w:r>
    </w:p>
    <w:p w:rsidR="007F0661" w:rsidRPr="007F0661" w:rsidRDefault="007F0661" w:rsidP="00306FFB">
      <w:pPr>
        <w:tabs>
          <w:tab w:val="left" w:pos="284"/>
        </w:tabs>
        <w:suppressAutoHyphens w:val="0"/>
        <w:ind w:firstLine="307"/>
        <w:jc w:val="both"/>
        <w:rPr>
          <w:sz w:val="22"/>
          <w:szCs w:val="22"/>
        </w:rPr>
      </w:pPr>
      <w:r w:rsidRPr="007F0661">
        <w:rPr>
          <w:sz w:val="22"/>
          <w:szCs w:val="22"/>
        </w:rPr>
        <w:t>Участие в работе рабочих и приемочных комиссий;</w:t>
      </w:r>
    </w:p>
    <w:p w:rsidR="007F0661" w:rsidRPr="007F0661" w:rsidRDefault="007F0661" w:rsidP="00306FFB">
      <w:pPr>
        <w:tabs>
          <w:tab w:val="left" w:pos="284"/>
        </w:tabs>
        <w:suppressAutoHyphens w:val="0"/>
        <w:ind w:firstLine="307"/>
        <w:jc w:val="both"/>
        <w:rPr>
          <w:sz w:val="22"/>
          <w:szCs w:val="22"/>
        </w:rPr>
      </w:pPr>
      <w:r w:rsidRPr="007F0661">
        <w:rPr>
          <w:sz w:val="22"/>
          <w:szCs w:val="22"/>
        </w:rPr>
        <w:t xml:space="preserve"> Получение заключения о соответствии выполненных работ на объекте требованиям технических регламентов, иных нормативно-правовых актов и проектной документации с инспекции государственного строительного надзора при министерстве строительства, архитектуры и жилищной политики Удмуртской Республики.</w:t>
      </w:r>
    </w:p>
    <w:p w:rsidR="007F0661" w:rsidRPr="007F0661" w:rsidRDefault="007F0661" w:rsidP="00306FFB">
      <w:pPr>
        <w:jc w:val="center"/>
        <w:rPr>
          <w:b/>
          <w:bCs/>
          <w:sz w:val="22"/>
          <w:szCs w:val="22"/>
        </w:rPr>
      </w:pPr>
      <w:r w:rsidRPr="007F0661">
        <w:rPr>
          <w:b/>
          <w:bCs/>
          <w:sz w:val="22"/>
          <w:szCs w:val="22"/>
        </w:rPr>
        <w:t>Оборот документов и отчетность</w:t>
      </w:r>
    </w:p>
    <w:p w:rsidR="007F0661" w:rsidRPr="007F0661" w:rsidRDefault="007F0661" w:rsidP="007F0661">
      <w:pPr>
        <w:ind w:firstLine="709"/>
        <w:rPr>
          <w:b/>
          <w:bCs/>
          <w:sz w:val="22"/>
          <w:szCs w:val="22"/>
        </w:rPr>
      </w:pPr>
      <w:r w:rsidRPr="007F0661">
        <w:rPr>
          <w:b/>
          <w:bCs/>
          <w:sz w:val="22"/>
          <w:szCs w:val="22"/>
        </w:rPr>
        <w:t>Документы, подлежащие постоянному (ежедневному) контролю:</w:t>
      </w:r>
    </w:p>
    <w:p w:rsidR="007F0661" w:rsidRPr="007F0661" w:rsidRDefault="007F0661" w:rsidP="00753163">
      <w:pPr>
        <w:tabs>
          <w:tab w:val="left" w:pos="284"/>
        </w:tabs>
        <w:suppressAutoHyphens w:val="0"/>
        <w:ind w:firstLine="426"/>
        <w:jc w:val="both"/>
        <w:rPr>
          <w:sz w:val="22"/>
          <w:szCs w:val="22"/>
        </w:rPr>
      </w:pPr>
      <w:r w:rsidRPr="007F0661">
        <w:rPr>
          <w:sz w:val="22"/>
          <w:szCs w:val="22"/>
        </w:rPr>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7F0661" w:rsidRPr="007F0661" w:rsidRDefault="007F0661" w:rsidP="00753163">
      <w:pPr>
        <w:tabs>
          <w:tab w:val="left" w:pos="284"/>
        </w:tabs>
        <w:suppressAutoHyphens w:val="0"/>
        <w:ind w:firstLine="426"/>
        <w:jc w:val="both"/>
        <w:rPr>
          <w:sz w:val="22"/>
          <w:szCs w:val="22"/>
        </w:rPr>
      </w:pPr>
      <w:r w:rsidRPr="007F0661">
        <w:rPr>
          <w:sz w:val="22"/>
          <w:szCs w:val="22"/>
        </w:rPr>
        <w:t>Паспорта (сертификаты качества), сертификаты соответствия на привозимые на объект готовые строительные материалы, изделия и конструкции;</w:t>
      </w:r>
    </w:p>
    <w:p w:rsidR="007F0661" w:rsidRPr="007F0661" w:rsidRDefault="007F0661" w:rsidP="00753163">
      <w:pPr>
        <w:tabs>
          <w:tab w:val="left" w:pos="284"/>
        </w:tabs>
        <w:suppressAutoHyphens w:val="0"/>
        <w:ind w:firstLine="426"/>
        <w:jc w:val="both"/>
        <w:rPr>
          <w:sz w:val="22"/>
          <w:szCs w:val="22"/>
        </w:rPr>
      </w:pPr>
      <w:r w:rsidRPr="007F0661">
        <w:rPr>
          <w:sz w:val="22"/>
          <w:szCs w:val="22"/>
        </w:rPr>
        <w:t>Сертификаты или паспорта, удостоверяющие качество материалов, примененных при производстве работ;</w:t>
      </w:r>
    </w:p>
    <w:p w:rsidR="007F0661" w:rsidRPr="007F0661" w:rsidRDefault="007F0661" w:rsidP="00753163">
      <w:pPr>
        <w:tabs>
          <w:tab w:val="left" w:pos="284"/>
        </w:tabs>
        <w:suppressAutoHyphens w:val="0"/>
        <w:ind w:firstLine="426"/>
        <w:jc w:val="both"/>
        <w:rPr>
          <w:sz w:val="22"/>
          <w:szCs w:val="22"/>
        </w:rPr>
      </w:pPr>
      <w:r w:rsidRPr="007F0661">
        <w:rPr>
          <w:sz w:val="22"/>
          <w:szCs w:val="22"/>
        </w:rPr>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7F0661" w:rsidRPr="00E318C2" w:rsidRDefault="007F0661" w:rsidP="00753163">
      <w:pPr>
        <w:tabs>
          <w:tab w:val="left" w:pos="284"/>
        </w:tabs>
        <w:suppressAutoHyphens w:val="0"/>
        <w:ind w:firstLine="426"/>
        <w:jc w:val="both"/>
        <w:rPr>
          <w:sz w:val="22"/>
          <w:szCs w:val="22"/>
        </w:rPr>
      </w:pPr>
      <w:r w:rsidRPr="007F0661">
        <w:rPr>
          <w:sz w:val="22"/>
          <w:szCs w:val="22"/>
        </w:rPr>
        <w:t>Журналы работ;</w:t>
      </w:r>
    </w:p>
    <w:p w:rsidR="007F0661" w:rsidRPr="007F0661" w:rsidRDefault="007F0661" w:rsidP="00753163">
      <w:pPr>
        <w:tabs>
          <w:tab w:val="left" w:pos="284"/>
        </w:tabs>
        <w:suppressAutoHyphens w:val="0"/>
        <w:ind w:firstLine="426"/>
        <w:jc w:val="both"/>
        <w:rPr>
          <w:sz w:val="22"/>
          <w:szCs w:val="22"/>
        </w:rPr>
      </w:pPr>
      <w:r w:rsidRPr="007F0661">
        <w:rPr>
          <w:sz w:val="22"/>
          <w:szCs w:val="22"/>
        </w:rPr>
        <w:t>Результаты обследования объекта  перед приемкой  выполненных работ;</w:t>
      </w:r>
    </w:p>
    <w:p w:rsidR="007F0661" w:rsidRPr="007F0661" w:rsidRDefault="007F0661" w:rsidP="00753163">
      <w:pPr>
        <w:tabs>
          <w:tab w:val="left" w:pos="284"/>
        </w:tabs>
        <w:suppressAutoHyphens w:val="0"/>
        <w:ind w:firstLine="426"/>
        <w:jc w:val="both"/>
        <w:rPr>
          <w:sz w:val="22"/>
          <w:szCs w:val="22"/>
        </w:rPr>
      </w:pPr>
      <w:r w:rsidRPr="007F0661">
        <w:rPr>
          <w:sz w:val="22"/>
          <w:szCs w:val="22"/>
        </w:rPr>
        <w:t>График выполнения работ.</w:t>
      </w:r>
    </w:p>
    <w:p w:rsidR="007F0661" w:rsidRPr="007F0661" w:rsidRDefault="007F0661" w:rsidP="007F0661">
      <w:pPr>
        <w:ind w:firstLine="709"/>
        <w:rPr>
          <w:b/>
          <w:bCs/>
          <w:sz w:val="22"/>
          <w:szCs w:val="22"/>
        </w:rPr>
      </w:pPr>
      <w:r w:rsidRPr="007F0661">
        <w:rPr>
          <w:b/>
          <w:bCs/>
          <w:sz w:val="22"/>
          <w:szCs w:val="22"/>
        </w:rPr>
        <w:t>Деловая переписка ведется на протяжении ведения Строительного контроля и хранится в двух экземплярах:</w:t>
      </w:r>
    </w:p>
    <w:p w:rsidR="007F0661" w:rsidRPr="007F0661" w:rsidRDefault="007F0661" w:rsidP="006F6292">
      <w:pPr>
        <w:numPr>
          <w:ilvl w:val="0"/>
          <w:numId w:val="7"/>
        </w:numPr>
        <w:suppressAutoHyphens w:val="0"/>
        <w:ind w:left="0" w:firstLine="709"/>
        <w:jc w:val="both"/>
        <w:rPr>
          <w:sz w:val="22"/>
          <w:szCs w:val="22"/>
        </w:rPr>
      </w:pPr>
      <w:r w:rsidRPr="007F0661">
        <w:rPr>
          <w:sz w:val="22"/>
          <w:szCs w:val="22"/>
        </w:rPr>
        <w:t>один экземпляр у Заказчика;</w:t>
      </w:r>
    </w:p>
    <w:p w:rsidR="007F0661" w:rsidRPr="007F0661" w:rsidRDefault="007F0661" w:rsidP="006F6292">
      <w:pPr>
        <w:numPr>
          <w:ilvl w:val="0"/>
          <w:numId w:val="7"/>
        </w:numPr>
        <w:suppressAutoHyphens w:val="0"/>
        <w:ind w:left="0" w:firstLine="709"/>
        <w:jc w:val="both"/>
        <w:rPr>
          <w:sz w:val="22"/>
          <w:szCs w:val="22"/>
        </w:rPr>
      </w:pPr>
      <w:r w:rsidRPr="007F0661">
        <w:rPr>
          <w:sz w:val="22"/>
          <w:szCs w:val="22"/>
        </w:rPr>
        <w:t>один экземпляр у Исполнителя.</w:t>
      </w:r>
    </w:p>
    <w:p w:rsidR="007F0661" w:rsidRPr="007F0661" w:rsidRDefault="007F0661" w:rsidP="007F0661">
      <w:pPr>
        <w:ind w:firstLine="709"/>
        <w:jc w:val="both"/>
        <w:rPr>
          <w:b/>
          <w:bCs/>
          <w:sz w:val="22"/>
          <w:szCs w:val="22"/>
        </w:rPr>
      </w:pPr>
      <w:r w:rsidRPr="007F0661">
        <w:rPr>
          <w:b/>
          <w:bCs/>
          <w:sz w:val="22"/>
          <w:szCs w:val="22"/>
        </w:rPr>
        <w:t>Отчетность по строительному контролю:</w:t>
      </w:r>
    </w:p>
    <w:p w:rsidR="007F0661" w:rsidRPr="007F0661" w:rsidRDefault="007F0661" w:rsidP="007F0661">
      <w:pPr>
        <w:ind w:firstLine="709"/>
        <w:jc w:val="both"/>
        <w:rPr>
          <w:sz w:val="22"/>
          <w:szCs w:val="22"/>
        </w:rPr>
      </w:pPr>
      <w:r w:rsidRPr="007F0661">
        <w:rPr>
          <w:sz w:val="22"/>
          <w:szCs w:val="22"/>
        </w:rPr>
        <w:t>По истечении каждого месяца Исполнитель представляет отчет.</w:t>
      </w:r>
    </w:p>
    <w:p w:rsidR="007F0661" w:rsidRPr="007F0661" w:rsidRDefault="007F0661" w:rsidP="007F0661">
      <w:pPr>
        <w:ind w:firstLine="709"/>
        <w:jc w:val="both"/>
        <w:rPr>
          <w:sz w:val="22"/>
          <w:szCs w:val="22"/>
        </w:rPr>
      </w:pPr>
      <w:r w:rsidRPr="007F0661">
        <w:rPr>
          <w:sz w:val="22"/>
          <w:szCs w:val="22"/>
        </w:rPr>
        <w:t xml:space="preserve">По окончании работ на </w:t>
      </w:r>
      <w:r w:rsidR="00EF6071">
        <w:rPr>
          <w:sz w:val="22"/>
          <w:szCs w:val="22"/>
        </w:rPr>
        <w:t>о</w:t>
      </w:r>
      <w:r w:rsidRPr="007F0661">
        <w:rPr>
          <w:sz w:val="22"/>
          <w:szCs w:val="22"/>
        </w:rPr>
        <w:t>бъекте Исполнитель представляет отчет на бумажных носителях, фотоотчет и отчет на электронных носителях, включая оба отчета, упомянутые в настоящем пункте.</w:t>
      </w:r>
    </w:p>
    <w:p w:rsidR="007F0661" w:rsidRPr="007F0661" w:rsidRDefault="007F0661" w:rsidP="00E318C2">
      <w:pPr>
        <w:suppressAutoHyphens w:val="0"/>
        <w:ind w:firstLine="426"/>
        <w:jc w:val="both"/>
        <w:rPr>
          <w:b/>
          <w:kern w:val="28"/>
          <w:sz w:val="22"/>
          <w:szCs w:val="22"/>
          <w:lang w:eastAsia="ru-RU"/>
        </w:rPr>
      </w:pPr>
      <w:r w:rsidRPr="007F0661">
        <w:rPr>
          <w:kern w:val="28"/>
          <w:sz w:val="22"/>
          <w:szCs w:val="22"/>
          <w:lang w:eastAsia="ru-RU"/>
        </w:rPr>
        <w:t xml:space="preserve"> </w:t>
      </w:r>
    </w:p>
    <w:p w:rsidR="007F0661" w:rsidRPr="007F0661" w:rsidRDefault="007F0661" w:rsidP="00E318C2">
      <w:pPr>
        <w:suppressAutoHyphens w:val="0"/>
        <w:jc w:val="center"/>
        <w:rPr>
          <w:b/>
          <w:kern w:val="28"/>
          <w:sz w:val="22"/>
          <w:szCs w:val="22"/>
          <w:lang w:eastAsia="ru-RU"/>
        </w:rPr>
      </w:pPr>
      <w:r w:rsidRPr="007F0661">
        <w:rPr>
          <w:b/>
          <w:kern w:val="28"/>
          <w:sz w:val="22"/>
          <w:szCs w:val="22"/>
          <w:lang w:eastAsia="ru-RU"/>
        </w:rPr>
        <w:t xml:space="preserve">Требования к </w:t>
      </w:r>
      <w:r w:rsidR="00E318C2">
        <w:rPr>
          <w:b/>
          <w:kern w:val="28"/>
          <w:sz w:val="22"/>
          <w:szCs w:val="22"/>
          <w:lang w:eastAsia="ru-RU"/>
        </w:rPr>
        <w:t>Исполнителю</w:t>
      </w:r>
      <w:r w:rsidRPr="007F0661">
        <w:rPr>
          <w:b/>
          <w:kern w:val="28"/>
          <w:sz w:val="22"/>
          <w:szCs w:val="22"/>
          <w:lang w:eastAsia="ru-RU"/>
        </w:rPr>
        <w:t xml:space="preserve"> при оказании услуг</w:t>
      </w:r>
    </w:p>
    <w:p w:rsidR="007F0661" w:rsidRPr="00753163" w:rsidRDefault="00E318C2" w:rsidP="00753163">
      <w:pPr>
        <w:tabs>
          <w:tab w:val="left" w:pos="284"/>
        </w:tabs>
        <w:ind w:firstLine="567"/>
        <w:jc w:val="both"/>
        <w:rPr>
          <w:kern w:val="28"/>
          <w:sz w:val="22"/>
          <w:szCs w:val="22"/>
        </w:rPr>
      </w:pPr>
      <w:r w:rsidRPr="00753163">
        <w:rPr>
          <w:kern w:val="28"/>
          <w:sz w:val="22"/>
          <w:szCs w:val="22"/>
        </w:rPr>
        <w:t>Исполнитель</w:t>
      </w:r>
      <w:r w:rsidRPr="00753163">
        <w:rPr>
          <w:b/>
          <w:kern w:val="28"/>
          <w:sz w:val="22"/>
          <w:szCs w:val="22"/>
        </w:rPr>
        <w:t xml:space="preserve"> </w:t>
      </w:r>
      <w:r w:rsidR="007F0661" w:rsidRPr="00753163">
        <w:rPr>
          <w:kern w:val="28"/>
          <w:sz w:val="22"/>
          <w:szCs w:val="22"/>
        </w:rPr>
        <w:t>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7F0661" w:rsidRPr="00753163" w:rsidRDefault="00E318C2" w:rsidP="00753163">
      <w:pPr>
        <w:tabs>
          <w:tab w:val="left" w:pos="284"/>
        </w:tabs>
        <w:ind w:firstLine="567"/>
        <w:jc w:val="both"/>
        <w:rPr>
          <w:kern w:val="28"/>
          <w:sz w:val="22"/>
          <w:szCs w:val="22"/>
        </w:rPr>
      </w:pPr>
      <w:r w:rsidRPr="00753163">
        <w:rPr>
          <w:kern w:val="28"/>
          <w:sz w:val="22"/>
          <w:szCs w:val="22"/>
        </w:rPr>
        <w:t>Исполнитель</w:t>
      </w:r>
      <w:r w:rsidR="007F0661" w:rsidRPr="00753163">
        <w:rPr>
          <w:kern w:val="28"/>
          <w:sz w:val="22"/>
          <w:szCs w:val="22"/>
        </w:rPr>
        <w:t xml:space="preserve">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7F0661" w:rsidRPr="00753163" w:rsidRDefault="00E318C2" w:rsidP="00753163">
      <w:pPr>
        <w:tabs>
          <w:tab w:val="left" w:pos="284"/>
        </w:tabs>
        <w:ind w:firstLine="567"/>
        <w:jc w:val="both"/>
        <w:rPr>
          <w:kern w:val="28"/>
          <w:sz w:val="22"/>
          <w:szCs w:val="22"/>
        </w:rPr>
      </w:pPr>
      <w:r w:rsidRPr="00753163">
        <w:rPr>
          <w:kern w:val="28"/>
          <w:sz w:val="22"/>
          <w:szCs w:val="22"/>
        </w:rPr>
        <w:t>Исполнитель</w:t>
      </w:r>
      <w:r w:rsidR="007F0661" w:rsidRPr="00753163">
        <w:rPr>
          <w:kern w:val="28"/>
          <w:sz w:val="22"/>
          <w:szCs w:val="22"/>
        </w:rPr>
        <w:t xml:space="preserve"> несет ответственность за все действия своего персонала, в том числе и за соблюдение персоналом законодательства Российской Федерации;</w:t>
      </w:r>
    </w:p>
    <w:p w:rsidR="007F0661" w:rsidRPr="00753163" w:rsidRDefault="00E318C2" w:rsidP="00753163">
      <w:pPr>
        <w:tabs>
          <w:tab w:val="left" w:pos="284"/>
        </w:tabs>
        <w:ind w:firstLine="567"/>
        <w:jc w:val="both"/>
        <w:rPr>
          <w:kern w:val="28"/>
          <w:sz w:val="22"/>
          <w:szCs w:val="22"/>
        </w:rPr>
      </w:pPr>
      <w:r w:rsidRPr="00753163">
        <w:rPr>
          <w:kern w:val="28"/>
          <w:sz w:val="22"/>
          <w:szCs w:val="22"/>
        </w:rPr>
        <w:t xml:space="preserve">Исполнитель </w:t>
      </w:r>
      <w:r w:rsidR="007F0661" w:rsidRPr="00753163">
        <w:rPr>
          <w:kern w:val="28"/>
          <w:sz w:val="22"/>
          <w:szCs w:val="22"/>
        </w:rPr>
        <w:t xml:space="preserve">обязан регулярно представлять отчеты и сведения Заказчику по установленным формам и в установленные сроки.    </w:t>
      </w:r>
    </w:p>
    <w:p w:rsidR="007F0661" w:rsidRPr="007F0661" w:rsidRDefault="007F0661" w:rsidP="00E318C2">
      <w:pPr>
        <w:tabs>
          <w:tab w:val="left" w:pos="0"/>
        </w:tabs>
        <w:suppressAutoHyphens w:val="0"/>
        <w:jc w:val="center"/>
        <w:rPr>
          <w:b/>
          <w:bCs/>
          <w:kern w:val="28"/>
          <w:sz w:val="22"/>
          <w:szCs w:val="22"/>
          <w:lang w:eastAsia="ru-RU"/>
        </w:rPr>
      </w:pPr>
      <w:r w:rsidRPr="007F0661">
        <w:rPr>
          <w:b/>
          <w:bCs/>
          <w:kern w:val="28"/>
          <w:sz w:val="22"/>
          <w:szCs w:val="22"/>
          <w:lang w:eastAsia="ru-RU"/>
        </w:rPr>
        <w:t>Порядок оказания услуг</w:t>
      </w:r>
    </w:p>
    <w:p w:rsidR="007F0661" w:rsidRPr="00753163" w:rsidRDefault="007F0661" w:rsidP="00753163">
      <w:pPr>
        <w:tabs>
          <w:tab w:val="left" w:pos="0"/>
          <w:tab w:val="left" w:pos="284"/>
        </w:tabs>
        <w:ind w:left="-23" w:firstLine="590"/>
        <w:jc w:val="both"/>
        <w:rPr>
          <w:kern w:val="28"/>
          <w:sz w:val="22"/>
          <w:szCs w:val="22"/>
        </w:rPr>
      </w:pPr>
      <w:r w:rsidRPr="00753163">
        <w:rPr>
          <w:kern w:val="28"/>
          <w:sz w:val="22"/>
          <w:szCs w:val="22"/>
        </w:rPr>
        <w:t>Строительный контроль осуществляется в соответствии с нормативными документами;</w:t>
      </w:r>
    </w:p>
    <w:p w:rsidR="007F0661" w:rsidRPr="00753163" w:rsidRDefault="00E318C2" w:rsidP="00753163">
      <w:pPr>
        <w:tabs>
          <w:tab w:val="left" w:pos="284"/>
        </w:tabs>
        <w:ind w:left="-23" w:firstLine="590"/>
        <w:jc w:val="both"/>
        <w:rPr>
          <w:kern w:val="28"/>
          <w:sz w:val="22"/>
          <w:szCs w:val="22"/>
          <w:u w:val="single"/>
        </w:rPr>
      </w:pPr>
      <w:r w:rsidRPr="00753163">
        <w:rPr>
          <w:kern w:val="28"/>
          <w:sz w:val="22"/>
          <w:szCs w:val="22"/>
        </w:rPr>
        <w:t>Исполнитель</w:t>
      </w:r>
      <w:r w:rsidR="007F0661" w:rsidRPr="00753163">
        <w:rPr>
          <w:kern w:val="28"/>
          <w:sz w:val="22"/>
          <w:szCs w:val="22"/>
        </w:rPr>
        <w:t xml:space="preserve"> обязан предоставлять Заказчику требуемую информацию, непоср</w:t>
      </w:r>
      <w:r w:rsidR="00B358A1">
        <w:rPr>
          <w:kern w:val="28"/>
          <w:sz w:val="22"/>
          <w:szCs w:val="22"/>
        </w:rPr>
        <w:t>едственно связанную с вопросами о</w:t>
      </w:r>
      <w:r w:rsidR="00B358A1">
        <w:rPr>
          <w:bCs/>
          <w:kern w:val="28"/>
          <w:sz w:val="22"/>
          <w:szCs w:val="22"/>
        </w:rPr>
        <w:t>казания</w:t>
      </w:r>
      <w:r w:rsidR="00B358A1" w:rsidRPr="00B358A1">
        <w:rPr>
          <w:bCs/>
          <w:kern w:val="28"/>
          <w:sz w:val="22"/>
          <w:szCs w:val="22"/>
        </w:rPr>
        <w:t xml:space="preserve"> услуг по осуществлению строительного контроля (технический надзор) по объекту: "Окончание строительных работ на объекте: "Строительство сетей водоснабжения </w:t>
      </w:r>
      <w:proofErr w:type="gramStart"/>
      <w:r w:rsidR="00B358A1" w:rsidRPr="00B358A1">
        <w:rPr>
          <w:bCs/>
          <w:kern w:val="28"/>
          <w:sz w:val="22"/>
          <w:szCs w:val="22"/>
        </w:rPr>
        <w:t>в</w:t>
      </w:r>
      <w:proofErr w:type="gramEnd"/>
      <w:r w:rsidR="00B358A1" w:rsidRPr="00B358A1">
        <w:rPr>
          <w:bCs/>
          <w:kern w:val="28"/>
          <w:sz w:val="22"/>
          <w:szCs w:val="22"/>
        </w:rPr>
        <w:t xml:space="preserve"> </w:t>
      </w:r>
      <w:proofErr w:type="gramStart"/>
      <w:r w:rsidR="00B358A1" w:rsidRPr="00B358A1">
        <w:rPr>
          <w:bCs/>
          <w:kern w:val="28"/>
          <w:sz w:val="22"/>
          <w:szCs w:val="22"/>
        </w:rPr>
        <w:t>с</w:t>
      </w:r>
      <w:proofErr w:type="gramEnd"/>
      <w:r w:rsidR="00B358A1" w:rsidRPr="00B358A1">
        <w:rPr>
          <w:bCs/>
          <w:kern w:val="28"/>
          <w:sz w:val="22"/>
          <w:szCs w:val="22"/>
        </w:rPr>
        <w:t>. Валамаз Красногорского района Удмуртской республики»"</w:t>
      </w:r>
      <w:r w:rsidR="007F0661" w:rsidRPr="00753163">
        <w:rPr>
          <w:kern w:val="28"/>
          <w:sz w:val="22"/>
          <w:szCs w:val="22"/>
        </w:rPr>
        <w:t>;</w:t>
      </w:r>
    </w:p>
    <w:p w:rsidR="007F0661" w:rsidRPr="00753163" w:rsidRDefault="007F0661" w:rsidP="00753163">
      <w:pPr>
        <w:tabs>
          <w:tab w:val="left" w:pos="284"/>
        </w:tabs>
        <w:ind w:left="-23" w:firstLine="590"/>
        <w:jc w:val="both"/>
        <w:rPr>
          <w:kern w:val="28"/>
          <w:sz w:val="22"/>
          <w:szCs w:val="22"/>
        </w:rPr>
      </w:pPr>
      <w:r w:rsidRPr="00753163">
        <w:rPr>
          <w:kern w:val="28"/>
          <w:sz w:val="22"/>
          <w:szCs w:val="22"/>
        </w:rPr>
        <w:t>Оказанные услуги оформляются ак</w:t>
      </w:r>
      <w:r w:rsidR="00E318C2" w:rsidRPr="00753163">
        <w:rPr>
          <w:kern w:val="28"/>
          <w:sz w:val="22"/>
          <w:szCs w:val="22"/>
        </w:rPr>
        <w:t>том сдачи-приемки оказанных услуг</w:t>
      </w:r>
      <w:r w:rsidRPr="00753163">
        <w:rPr>
          <w:kern w:val="28"/>
          <w:sz w:val="22"/>
          <w:szCs w:val="22"/>
        </w:rPr>
        <w:t>.</w:t>
      </w:r>
    </w:p>
    <w:p w:rsidR="007F0661" w:rsidRPr="007F0661" w:rsidRDefault="007F0661" w:rsidP="007F0661">
      <w:pPr>
        <w:suppressAutoHyphens w:val="0"/>
        <w:spacing w:after="200" w:line="276" w:lineRule="auto"/>
        <w:rPr>
          <w:rFonts w:ascii="Calibri" w:eastAsia="Calibri" w:hAnsi="Calibri"/>
          <w:sz w:val="22"/>
          <w:szCs w:val="22"/>
          <w:lang w:eastAsia="en-US"/>
        </w:rPr>
      </w:pPr>
    </w:p>
    <w:p w:rsidR="000E136F" w:rsidRDefault="007F0661" w:rsidP="003A013E">
      <w:pPr>
        <w:suppressAutoHyphens w:val="0"/>
        <w:spacing w:after="200" w:line="276" w:lineRule="auto"/>
        <w:rPr>
          <w:sz w:val="20"/>
          <w:szCs w:val="20"/>
        </w:rPr>
      </w:pPr>
      <w:r w:rsidRPr="007F0661">
        <w:rPr>
          <w:rFonts w:eastAsia="Calibri"/>
          <w:sz w:val="22"/>
          <w:szCs w:val="22"/>
          <w:lang w:eastAsia="en-US"/>
        </w:rPr>
        <w:t>Начальник отдела строительства и ЖКХ                                                              Салтыков С.В.</w:t>
      </w:r>
    </w:p>
    <w:p w:rsidR="003A013E" w:rsidRPr="003A013E" w:rsidRDefault="003A013E" w:rsidP="003A013E">
      <w:pPr>
        <w:ind w:left="7797"/>
        <w:rPr>
          <w:sz w:val="20"/>
          <w:szCs w:val="20"/>
        </w:rPr>
      </w:pPr>
      <w:r w:rsidRPr="003A013E">
        <w:rPr>
          <w:sz w:val="20"/>
          <w:szCs w:val="20"/>
        </w:rPr>
        <w:lastRenderedPageBreak/>
        <w:t>Приложение № 4</w:t>
      </w:r>
    </w:p>
    <w:p w:rsidR="003A013E" w:rsidRPr="003A013E" w:rsidRDefault="003A013E" w:rsidP="003A013E">
      <w:pPr>
        <w:ind w:left="7797"/>
        <w:rPr>
          <w:sz w:val="20"/>
          <w:szCs w:val="20"/>
        </w:rPr>
      </w:pPr>
      <w:r w:rsidRPr="003A013E">
        <w:rPr>
          <w:sz w:val="20"/>
          <w:szCs w:val="20"/>
        </w:rPr>
        <w:t>к извещению о проведении</w:t>
      </w:r>
    </w:p>
    <w:p w:rsidR="003A013E" w:rsidRPr="003A013E" w:rsidRDefault="003A013E" w:rsidP="003A013E">
      <w:pPr>
        <w:ind w:left="7797"/>
        <w:rPr>
          <w:sz w:val="20"/>
          <w:szCs w:val="20"/>
        </w:rPr>
      </w:pPr>
      <w:r w:rsidRPr="003A013E">
        <w:rPr>
          <w:sz w:val="20"/>
          <w:szCs w:val="20"/>
        </w:rPr>
        <w:t>запроса котировок</w:t>
      </w:r>
    </w:p>
    <w:p w:rsidR="003A013E" w:rsidRDefault="003A013E" w:rsidP="003A013E">
      <w:pPr>
        <w:pStyle w:val="a8"/>
        <w:ind w:left="708"/>
        <w:jc w:val="right"/>
        <w:rPr>
          <w:color w:val="auto"/>
          <w:sz w:val="20"/>
          <w:szCs w:val="20"/>
        </w:rPr>
      </w:pPr>
    </w:p>
    <w:p w:rsidR="003A013E" w:rsidRPr="003A013E" w:rsidRDefault="003A013E" w:rsidP="003A013E">
      <w:pPr>
        <w:pStyle w:val="a8"/>
        <w:ind w:left="708"/>
        <w:jc w:val="right"/>
        <w:rPr>
          <w:color w:val="auto"/>
          <w:sz w:val="20"/>
          <w:szCs w:val="20"/>
        </w:rPr>
      </w:pPr>
      <w:r w:rsidRPr="003A013E">
        <w:rPr>
          <w:color w:val="auto"/>
          <w:sz w:val="20"/>
          <w:szCs w:val="20"/>
        </w:rPr>
        <w:t xml:space="preserve">Проект                               </w:t>
      </w:r>
    </w:p>
    <w:p w:rsidR="003A013E" w:rsidRPr="004D1DC1" w:rsidRDefault="003A013E" w:rsidP="003A013E">
      <w:pPr>
        <w:pStyle w:val="a8"/>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Pr="002F75B7">
        <w:rPr>
          <w:sz w:val="22"/>
          <w:szCs w:val="22"/>
        </w:rPr>
        <w:t xml:space="preserve">№ ____  </w:t>
      </w:r>
    </w:p>
    <w:p w:rsidR="003A013E" w:rsidRPr="00725078" w:rsidRDefault="003A013E" w:rsidP="003A013E">
      <w:pPr>
        <w:jc w:val="center"/>
        <w:rPr>
          <w:b/>
        </w:rPr>
      </w:pPr>
    </w:p>
    <w:tbl>
      <w:tblPr>
        <w:tblW w:w="5000" w:type="pct"/>
        <w:tblLook w:val="04A0" w:firstRow="1" w:lastRow="0" w:firstColumn="1" w:lastColumn="0" w:noHBand="0" w:noVBand="1"/>
      </w:tblPr>
      <w:tblGrid>
        <w:gridCol w:w="4329"/>
        <w:gridCol w:w="6658"/>
      </w:tblGrid>
      <w:tr w:rsidR="003A013E" w:rsidRPr="00E8338E" w:rsidTr="000F7675">
        <w:tc>
          <w:tcPr>
            <w:tcW w:w="1970" w:type="pct"/>
          </w:tcPr>
          <w:p w:rsidR="003A013E" w:rsidRPr="00E8338E" w:rsidRDefault="003A013E" w:rsidP="000F7675">
            <w:pPr>
              <w:ind w:left="284"/>
              <w:rPr>
                <w:sz w:val="20"/>
              </w:rPr>
            </w:pPr>
            <w:r w:rsidRPr="00E8338E">
              <w:rPr>
                <w:sz w:val="20"/>
              </w:rPr>
              <w:t xml:space="preserve">с. Красногорское                                                                                              </w:t>
            </w:r>
          </w:p>
        </w:tc>
        <w:tc>
          <w:tcPr>
            <w:tcW w:w="3030" w:type="pct"/>
          </w:tcPr>
          <w:p w:rsidR="003A013E" w:rsidRPr="00E8338E" w:rsidRDefault="003A013E" w:rsidP="000F7675">
            <w:pPr>
              <w:tabs>
                <w:tab w:val="left" w:pos="6291"/>
              </w:tabs>
              <w:ind w:right="139"/>
              <w:jc w:val="right"/>
              <w:rPr>
                <w:sz w:val="20"/>
              </w:rPr>
            </w:pPr>
            <w:r w:rsidRPr="00E8338E">
              <w:rPr>
                <w:sz w:val="20"/>
              </w:rPr>
              <w:t xml:space="preserve">                                      </w:t>
            </w:r>
            <w:r>
              <w:rPr>
                <w:sz w:val="20"/>
              </w:rPr>
              <w:t xml:space="preserve">«___» _____________ 201_ </w:t>
            </w:r>
            <w:r w:rsidRPr="00E8338E">
              <w:rPr>
                <w:sz w:val="20"/>
              </w:rPr>
              <w:t>г.</w:t>
            </w:r>
          </w:p>
          <w:p w:rsidR="003A013E" w:rsidRPr="00E8338E" w:rsidRDefault="003A013E" w:rsidP="000F7675">
            <w:pPr>
              <w:jc w:val="right"/>
              <w:rPr>
                <w:sz w:val="20"/>
              </w:rPr>
            </w:pPr>
          </w:p>
        </w:tc>
      </w:tr>
    </w:tbl>
    <w:p w:rsidR="003A013E" w:rsidRPr="00C67913" w:rsidRDefault="00FC4B67" w:rsidP="003A013E">
      <w:pPr>
        <w:pStyle w:val="24"/>
        <w:spacing w:after="0" w:line="240" w:lineRule="auto"/>
        <w:ind w:right="-2" w:firstLine="283"/>
        <w:jc w:val="both"/>
        <w:rPr>
          <w:sz w:val="23"/>
          <w:szCs w:val="23"/>
        </w:rPr>
      </w:pPr>
      <w:bookmarkStart w:id="1" w:name="_GoBack"/>
      <w:r w:rsidRPr="00C67913">
        <w:rPr>
          <w:b/>
          <w:iCs/>
          <w:sz w:val="23"/>
          <w:szCs w:val="23"/>
          <w:lang w:val="x-none" w:eastAsia="x-none"/>
        </w:rPr>
        <w:t xml:space="preserve">Администрация муниципального образования «Красногорский район», </w:t>
      </w:r>
      <w:r w:rsidRPr="00C67913">
        <w:rPr>
          <w:iCs/>
          <w:sz w:val="23"/>
          <w:szCs w:val="23"/>
          <w:lang w:val="x-none" w:eastAsia="x-none"/>
        </w:rPr>
        <w:t xml:space="preserve">действующая от имени муниципального образования «Красногорский район», в лице </w:t>
      </w:r>
      <w:r w:rsidRPr="00C67913">
        <w:rPr>
          <w:iCs/>
          <w:sz w:val="23"/>
          <w:szCs w:val="23"/>
          <w:lang w:eastAsia="x-none"/>
        </w:rPr>
        <w:t>Г</w:t>
      </w:r>
      <w:r w:rsidRPr="00C67913">
        <w:rPr>
          <w:iCs/>
          <w:sz w:val="23"/>
          <w:szCs w:val="23"/>
          <w:lang w:val="x-none" w:eastAsia="x-none"/>
        </w:rPr>
        <w:t xml:space="preserve">лавы муниципального образования «Красногорский район» </w:t>
      </w:r>
      <w:r w:rsidRPr="00C67913">
        <w:rPr>
          <w:iCs/>
          <w:sz w:val="23"/>
          <w:szCs w:val="23"/>
          <w:lang w:eastAsia="x-none"/>
        </w:rPr>
        <w:t>Корепанова Владимира Серафимовича</w:t>
      </w:r>
      <w:r w:rsidRPr="00C67913">
        <w:rPr>
          <w:iCs/>
          <w:sz w:val="23"/>
          <w:szCs w:val="23"/>
          <w:lang w:val="x-none" w:eastAsia="x-none"/>
        </w:rPr>
        <w:t>, действующего на основании Устава, именуемая в дальнейшем</w:t>
      </w:r>
      <w:r w:rsidRPr="00C67913">
        <w:rPr>
          <w:b/>
          <w:iCs/>
          <w:sz w:val="23"/>
          <w:szCs w:val="23"/>
          <w:lang w:val="x-none" w:eastAsia="x-none"/>
        </w:rPr>
        <w:t xml:space="preserve"> «Заказчик»</w:t>
      </w:r>
      <w:r w:rsidR="003A013E" w:rsidRPr="00C67913">
        <w:rPr>
          <w:sz w:val="23"/>
          <w:szCs w:val="23"/>
        </w:rPr>
        <w:t>, с одной стороны, и _____________________,  в лице ____________________, действующего на основании _______________</w:t>
      </w:r>
      <w:r w:rsidR="003A013E" w:rsidRPr="00C67913">
        <w:rPr>
          <w:sz w:val="23"/>
          <w:szCs w:val="23"/>
          <w:lang w:val="x-none"/>
        </w:rPr>
        <w:t xml:space="preserve">и имеющего </w:t>
      </w:r>
      <w:r w:rsidR="00EA5054" w:rsidRPr="00C67913">
        <w:rPr>
          <w:sz w:val="23"/>
          <w:szCs w:val="23"/>
        </w:rPr>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r w:rsidR="003A013E" w:rsidRPr="00C67913">
        <w:rPr>
          <w:sz w:val="23"/>
          <w:szCs w:val="23"/>
          <w:lang w:val="x-none"/>
        </w:rPr>
        <w:t xml:space="preserve">№ </w:t>
      </w:r>
      <w:r w:rsidR="003A013E" w:rsidRPr="00C67913">
        <w:rPr>
          <w:sz w:val="23"/>
          <w:szCs w:val="23"/>
        </w:rPr>
        <w:t>___________</w:t>
      </w:r>
      <w:r w:rsidR="003A013E" w:rsidRPr="00C67913">
        <w:rPr>
          <w:sz w:val="23"/>
          <w:szCs w:val="23"/>
          <w:lang w:val="x-none"/>
        </w:rPr>
        <w:t xml:space="preserve"> от «</w:t>
      </w:r>
      <w:r w:rsidR="003A013E" w:rsidRPr="00C67913">
        <w:rPr>
          <w:sz w:val="23"/>
          <w:szCs w:val="23"/>
        </w:rPr>
        <w:t>__</w:t>
      </w:r>
      <w:r w:rsidR="003A013E" w:rsidRPr="00C67913">
        <w:rPr>
          <w:sz w:val="23"/>
          <w:szCs w:val="23"/>
          <w:lang w:val="x-none"/>
        </w:rPr>
        <w:t>»</w:t>
      </w:r>
      <w:r w:rsidR="003A013E" w:rsidRPr="00C67913">
        <w:rPr>
          <w:sz w:val="23"/>
          <w:szCs w:val="23"/>
        </w:rPr>
        <w:t xml:space="preserve"> _________</w:t>
      </w:r>
      <w:r w:rsidR="003A013E" w:rsidRPr="00C67913">
        <w:rPr>
          <w:sz w:val="23"/>
          <w:szCs w:val="23"/>
          <w:lang w:val="x-none"/>
        </w:rPr>
        <w:t xml:space="preserve">  г.</w:t>
      </w:r>
      <w:r w:rsidR="003A013E" w:rsidRPr="00C67913">
        <w:rPr>
          <w:sz w:val="23"/>
          <w:szCs w:val="23"/>
        </w:rPr>
        <w:t xml:space="preserve">, </w:t>
      </w:r>
      <w:proofErr w:type="gramStart"/>
      <w:r w:rsidR="003A013E" w:rsidRPr="00C67913">
        <w:rPr>
          <w:sz w:val="23"/>
          <w:szCs w:val="23"/>
        </w:rPr>
        <w:t xml:space="preserve">далее именуемый </w:t>
      </w:r>
      <w:r w:rsidR="003A013E" w:rsidRPr="00C67913">
        <w:rPr>
          <w:b/>
          <w:sz w:val="23"/>
          <w:szCs w:val="23"/>
        </w:rPr>
        <w:t>«Исполнитель»</w:t>
      </w:r>
      <w:r w:rsidR="003A013E" w:rsidRPr="00C67913">
        <w:rPr>
          <w:sz w:val="23"/>
          <w:szCs w:val="23"/>
        </w:rPr>
        <w:t xml:space="preserve"> с другой стороны, совместно именуемые в дальнейшем «</w:t>
      </w:r>
      <w:r w:rsidR="003A013E" w:rsidRPr="00C67913">
        <w:rPr>
          <w:b/>
          <w:sz w:val="23"/>
          <w:szCs w:val="23"/>
        </w:rPr>
        <w:t>Стороны»,</w:t>
      </w:r>
      <w:r w:rsidR="003A013E" w:rsidRPr="00C67913">
        <w:rPr>
          <w:sz w:val="23"/>
          <w:szCs w:val="23"/>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2016 г.), заключили настоящий муниципальный контракт (далее – Контракт), о нижеследующем:</w:t>
      </w:r>
      <w:proofErr w:type="gramEnd"/>
    </w:p>
    <w:p w:rsidR="003A013E" w:rsidRPr="00C67913" w:rsidRDefault="003A013E" w:rsidP="003A013E">
      <w:pPr>
        <w:pStyle w:val="24"/>
        <w:spacing w:after="0" w:line="240" w:lineRule="auto"/>
        <w:ind w:right="-2" w:firstLine="283"/>
        <w:jc w:val="both"/>
        <w:rPr>
          <w:sz w:val="23"/>
          <w:szCs w:val="23"/>
        </w:rPr>
      </w:pPr>
    </w:p>
    <w:p w:rsidR="003A013E" w:rsidRPr="00C67913" w:rsidRDefault="003A013E" w:rsidP="003A013E">
      <w:pPr>
        <w:pStyle w:val="a6"/>
        <w:widowControl w:val="0"/>
        <w:suppressAutoHyphens w:val="0"/>
        <w:ind w:right="-2" w:firstLine="284"/>
        <w:jc w:val="center"/>
        <w:rPr>
          <w:b/>
          <w:sz w:val="23"/>
          <w:szCs w:val="23"/>
        </w:rPr>
      </w:pPr>
      <w:r w:rsidRPr="00C67913">
        <w:rPr>
          <w:b/>
          <w:sz w:val="23"/>
          <w:szCs w:val="23"/>
        </w:rPr>
        <w:t>1. Предмет Контракта</w:t>
      </w:r>
    </w:p>
    <w:p w:rsidR="003A013E" w:rsidRPr="00C67913" w:rsidRDefault="003A013E" w:rsidP="003A013E">
      <w:pPr>
        <w:widowControl w:val="0"/>
        <w:numPr>
          <w:ilvl w:val="0"/>
          <w:numId w:val="8"/>
        </w:numPr>
        <w:shd w:val="clear" w:color="auto" w:fill="FFFFFF"/>
        <w:tabs>
          <w:tab w:val="left" w:pos="1094"/>
        </w:tabs>
        <w:suppressAutoHyphens w:val="0"/>
        <w:autoSpaceDE w:val="0"/>
        <w:autoSpaceDN w:val="0"/>
        <w:adjustRightInd w:val="0"/>
        <w:ind w:left="62" w:right="34" w:firstLine="547"/>
        <w:jc w:val="both"/>
        <w:rPr>
          <w:spacing w:val="-17"/>
          <w:sz w:val="23"/>
          <w:szCs w:val="23"/>
        </w:rPr>
      </w:pPr>
      <w:r w:rsidRPr="00C67913">
        <w:rPr>
          <w:spacing w:val="-3"/>
          <w:sz w:val="23"/>
          <w:szCs w:val="23"/>
        </w:rPr>
        <w:t xml:space="preserve">Исполнитель обязуется по заданию Заказчика оказать услуги </w:t>
      </w:r>
      <w:r w:rsidR="00DD7E55" w:rsidRPr="00C67913">
        <w:rPr>
          <w:bCs/>
          <w:sz w:val="23"/>
          <w:szCs w:val="23"/>
        </w:rPr>
        <w:t xml:space="preserve">по осуществлению строительного контроля (технический надзор) по объекту: "Окончание строительных работ на объекте: "Строительство сетей водоснабжения </w:t>
      </w:r>
      <w:proofErr w:type="gramStart"/>
      <w:r w:rsidR="00DD7E55" w:rsidRPr="00C67913">
        <w:rPr>
          <w:bCs/>
          <w:sz w:val="23"/>
          <w:szCs w:val="23"/>
        </w:rPr>
        <w:t>в</w:t>
      </w:r>
      <w:proofErr w:type="gramEnd"/>
      <w:r w:rsidR="00DD7E55" w:rsidRPr="00C67913">
        <w:rPr>
          <w:bCs/>
          <w:sz w:val="23"/>
          <w:szCs w:val="23"/>
        </w:rPr>
        <w:t xml:space="preserve"> </w:t>
      </w:r>
      <w:proofErr w:type="gramStart"/>
      <w:r w:rsidR="00DD7E55" w:rsidRPr="00C67913">
        <w:rPr>
          <w:bCs/>
          <w:sz w:val="23"/>
          <w:szCs w:val="23"/>
        </w:rPr>
        <w:t>с</w:t>
      </w:r>
      <w:proofErr w:type="gramEnd"/>
      <w:r w:rsidR="00DD7E55" w:rsidRPr="00C67913">
        <w:rPr>
          <w:bCs/>
          <w:sz w:val="23"/>
          <w:szCs w:val="23"/>
        </w:rPr>
        <w:t>. Валамаз Красногорского района Удмуртской Республики»"</w:t>
      </w:r>
      <w:r w:rsidR="00DD7E55" w:rsidRPr="00C67913">
        <w:rPr>
          <w:b/>
          <w:bCs/>
          <w:sz w:val="23"/>
          <w:szCs w:val="23"/>
        </w:rPr>
        <w:t xml:space="preserve"> </w:t>
      </w:r>
      <w:r w:rsidRPr="00C67913">
        <w:rPr>
          <w:spacing w:val="-2"/>
          <w:sz w:val="23"/>
          <w:szCs w:val="23"/>
        </w:rPr>
        <w:t xml:space="preserve">(далее - услуги), а Заказчик обязуется принять оказанные </w:t>
      </w:r>
      <w:r w:rsidRPr="00C67913">
        <w:rPr>
          <w:spacing w:val="-3"/>
          <w:sz w:val="23"/>
          <w:szCs w:val="23"/>
        </w:rPr>
        <w:t>услуги и оплатить их в порядке и на условиях, предусмотренных настоящим Контрактом.</w:t>
      </w:r>
    </w:p>
    <w:p w:rsidR="003A013E" w:rsidRPr="00C67913" w:rsidRDefault="003A013E" w:rsidP="00DD7E55">
      <w:pPr>
        <w:widowControl w:val="0"/>
        <w:numPr>
          <w:ilvl w:val="0"/>
          <w:numId w:val="8"/>
        </w:numPr>
        <w:shd w:val="clear" w:color="auto" w:fill="FFFFFF"/>
        <w:tabs>
          <w:tab w:val="left" w:pos="1094"/>
        </w:tabs>
        <w:suppressAutoHyphens w:val="0"/>
        <w:autoSpaceDE w:val="0"/>
        <w:autoSpaceDN w:val="0"/>
        <w:adjustRightInd w:val="0"/>
        <w:ind w:left="62" w:right="19" w:firstLine="547"/>
        <w:jc w:val="both"/>
        <w:rPr>
          <w:spacing w:val="-16"/>
          <w:sz w:val="23"/>
          <w:szCs w:val="23"/>
        </w:rPr>
      </w:pPr>
      <w:r w:rsidRPr="00C67913">
        <w:rPr>
          <w:spacing w:val="-3"/>
          <w:sz w:val="23"/>
          <w:szCs w:val="23"/>
        </w:rPr>
        <w:t xml:space="preserve">Место оказания услуг: Удмуртская Республика, Красногорский район, с. </w:t>
      </w:r>
      <w:r w:rsidR="00DD7E55" w:rsidRPr="00C67913">
        <w:rPr>
          <w:spacing w:val="-3"/>
          <w:sz w:val="23"/>
          <w:szCs w:val="23"/>
        </w:rPr>
        <w:t>Валамаз</w:t>
      </w:r>
      <w:r w:rsidRPr="00C67913">
        <w:rPr>
          <w:sz w:val="23"/>
          <w:szCs w:val="23"/>
        </w:rPr>
        <w:t>.</w:t>
      </w:r>
    </w:p>
    <w:p w:rsidR="00DD7E55" w:rsidRPr="00C67913" w:rsidRDefault="003A013E" w:rsidP="00DD7E55">
      <w:pPr>
        <w:widowControl w:val="0"/>
        <w:numPr>
          <w:ilvl w:val="0"/>
          <w:numId w:val="8"/>
        </w:numPr>
        <w:shd w:val="clear" w:color="auto" w:fill="FFFFFF"/>
        <w:tabs>
          <w:tab w:val="left" w:pos="1094"/>
        </w:tabs>
        <w:suppressAutoHyphens w:val="0"/>
        <w:autoSpaceDE w:val="0"/>
        <w:autoSpaceDN w:val="0"/>
        <w:adjustRightInd w:val="0"/>
        <w:ind w:left="62" w:right="19" w:firstLine="547"/>
        <w:jc w:val="both"/>
        <w:rPr>
          <w:bCs/>
          <w:spacing w:val="-3"/>
          <w:sz w:val="23"/>
          <w:szCs w:val="23"/>
        </w:rPr>
      </w:pPr>
      <w:r w:rsidRPr="00C67913">
        <w:rPr>
          <w:spacing w:val="-3"/>
          <w:sz w:val="23"/>
          <w:szCs w:val="23"/>
        </w:rPr>
        <w:t xml:space="preserve">Срок оказания услуг: </w:t>
      </w:r>
      <w:r w:rsidR="00DD7E55" w:rsidRPr="00C67913">
        <w:rPr>
          <w:bCs/>
          <w:spacing w:val="-3"/>
          <w:sz w:val="23"/>
          <w:szCs w:val="23"/>
        </w:rPr>
        <w:t>Начало: с момента заключения муниципального контракта.</w:t>
      </w:r>
    </w:p>
    <w:p w:rsidR="003A013E" w:rsidRPr="00C67913" w:rsidRDefault="00DD7E55" w:rsidP="00DD7E55">
      <w:pPr>
        <w:widowControl w:val="0"/>
        <w:shd w:val="clear" w:color="auto" w:fill="FFFFFF"/>
        <w:tabs>
          <w:tab w:val="left" w:pos="1094"/>
        </w:tabs>
        <w:suppressAutoHyphens w:val="0"/>
        <w:autoSpaceDE w:val="0"/>
        <w:autoSpaceDN w:val="0"/>
        <w:adjustRightInd w:val="0"/>
        <w:ind w:right="19"/>
        <w:jc w:val="both"/>
        <w:rPr>
          <w:bCs/>
          <w:spacing w:val="-3"/>
          <w:sz w:val="23"/>
          <w:szCs w:val="23"/>
        </w:rPr>
      </w:pPr>
      <w:r w:rsidRPr="00C67913">
        <w:rPr>
          <w:bCs/>
          <w:spacing w:val="-3"/>
          <w:sz w:val="23"/>
          <w:szCs w:val="23"/>
        </w:rPr>
        <w:t xml:space="preserve">                                                          Окончание: до 31 декабря 2016 г.</w:t>
      </w:r>
    </w:p>
    <w:p w:rsidR="00DD7E55" w:rsidRPr="00C67913" w:rsidRDefault="00DD7E55" w:rsidP="00DD7E55">
      <w:pPr>
        <w:widowControl w:val="0"/>
        <w:shd w:val="clear" w:color="auto" w:fill="FFFFFF"/>
        <w:tabs>
          <w:tab w:val="left" w:pos="1094"/>
        </w:tabs>
        <w:suppressAutoHyphens w:val="0"/>
        <w:autoSpaceDE w:val="0"/>
        <w:autoSpaceDN w:val="0"/>
        <w:adjustRightInd w:val="0"/>
        <w:ind w:right="19"/>
        <w:jc w:val="both"/>
        <w:rPr>
          <w:sz w:val="23"/>
          <w:szCs w:val="23"/>
          <w:lang w:eastAsia="ru-RU"/>
        </w:rPr>
      </w:pPr>
    </w:p>
    <w:p w:rsidR="003A013E" w:rsidRPr="00C67913" w:rsidRDefault="003A013E" w:rsidP="003A013E">
      <w:pPr>
        <w:suppressAutoHyphens w:val="0"/>
        <w:ind w:firstLine="567"/>
        <w:jc w:val="center"/>
        <w:rPr>
          <w:b/>
          <w:sz w:val="23"/>
          <w:szCs w:val="23"/>
          <w:lang w:eastAsia="ru-RU"/>
        </w:rPr>
      </w:pPr>
      <w:r w:rsidRPr="00C67913">
        <w:rPr>
          <w:b/>
          <w:sz w:val="23"/>
          <w:szCs w:val="23"/>
          <w:lang w:eastAsia="ru-RU"/>
        </w:rPr>
        <w:t>2. Права и обязанности Сторон</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 Исполнитель обязан:</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2.1.1. Осуществлять проверку соответствия выполняемых подрядной организацией работ утвержденной локальной смете.</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2.1.2. Осуществлять контроль качества производства работ, проверять их соответствие требованиям СНиП 12.01-2004 «Организация строительства», иных нормативных правовых  актов, регламентирующих производство данных работ.</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 xml:space="preserve">2.1.3. Вести учет объемов выполненных работ в соответствии с локальной сметой, представлять Заказчику отчеты о ходе выполнения работ. Своевременно информировать Заказчика о некачественно выполненных работах и других нарушениях, допущенных </w:t>
      </w:r>
      <w:r w:rsidR="00DD7E55" w:rsidRPr="00C67913">
        <w:rPr>
          <w:kern w:val="1"/>
          <w:sz w:val="23"/>
          <w:szCs w:val="23"/>
          <w:lang w:eastAsia="hi-IN" w:bidi="hi-IN"/>
        </w:rPr>
        <w:t>Подрядчиком</w:t>
      </w:r>
      <w:r w:rsidRPr="00C67913">
        <w:rPr>
          <w:kern w:val="1"/>
          <w:sz w:val="23"/>
          <w:szCs w:val="23"/>
          <w:lang w:eastAsia="hi-IN" w:bidi="hi-IN"/>
        </w:rPr>
        <w:t>.</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 xml:space="preserve">2.1.4. Осуществлять </w:t>
      </w:r>
      <w:proofErr w:type="gramStart"/>
      <w:r w:rsidRPr="00C67913">
        <w:rPr>
          <w:kern w:val="1"/>
          <w:sz w:val="23"/>
          <w:szCs w:val="23"/>
          <w:lang w:eastAsia="hi-IN" w:bidi="hi-IN"/>
        </w:rPr>
        <w:t>контроль за</w:t>
      </w:r>
      <w:proofErr w:type="gramEnd"/>
      <w:r w:rsidRPr="00C67913">
        <w:rPr>
          <w:kern w:val="1"/>
          <w:sz w:val="23"/>
          <w:szCs w:val="23"/>
          <w:lang w:eastAsia="hi-IN" w:bidi="hi-IN"/>
        </w:rPr>
        <w:t xml:space="preserve"> подготовкой и предоставлением Заказчику от Подрядной организации необходимой исполнительной документации в соответствии с требованиями СНиП и действующими нормативными документами, проверять ее комплектность и качество. Не допускать приемку работ без соответствующей исполнительной документации.</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2.1.5. Осуществлять приемку скрытых работ с оформлением соответствующих Актов.</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2.1.6. При необходимости представлять интересы Заказчика в контролирующих и инспектирующих органах по вопросам, касающимся выполненных и принятых работ.</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2.1.7. Проверять соответствие сертификатов (паспортов) и другой технической документации на конструкции, детали, строительные материалы и оборудование государственным стандартам, техническим условиям и проектной документации, а в случае отступления от требований, указанных в нормативных документах, запрещать их применение.</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2.1.8. Осуществлять надзор за сроками выполнения работ и участвовать в приемке объекта в эксплуатацию, с последующим предоставлением Заказчику Акта сдачи-приемки выполненных подрядной организацией работ. Оформлять Акты оказанных услуг по строительному контролю по мере завершения строительных работ.</w:t>
      </w:r>
    </w:p>
    <w:p w:rsidR="003A013E" w:rsidRPr="00C67913" w:rsidRDefault="003A013E" w:rsidP="003A013E">
      <w:pPr>
        <w:ind w:firstLine="709"/>
        <w:jc w:val="both"/>
        <w:rPr>
          <w:kern w:val="1"/>
          <w:sz w:val="23"/>
          <w:szCs w:val="23"/>
          <w:lang w:eastAsia="hi-IN" w:bidi="hi-IN"/>
        </w:rPr>
      </w:pPr>
      <w:r w:rsidRPr="00C67913">
        <w:rPr>
          <w:kern w:val="1"/>
          <w:sz w:val="23"/>
          <w:szCs w:val="23"/>
          <w:lang w:eastAsia="hi-IN" w:bidi="hi-IN"/>
        </w:rPr>
        <w:t xml:space="preserve">2.1.9. В </w:t>
      </w:r>
      <w:proofErr w:type="gramStart"/>
      <w:r w:rsidRPr="00C67913">
        <w:rPr>
          <w:kern w:val="1"/>
          <w:sz w:val="23"/>
          <w:szCs w:val="23"/>
          <w:lang w:eastAsia="hi-IN" w:bidi="hi-IN"/>
        </w:rPr>
        <w:t>случае</w:t>
      </w:r>
      <w:proofErr w:type="gramEnd"/>
      <w:r w:rsidRPr="00C67913">
        <w:rPr>
          <w:kern w:val="1"/>
          <w:sz w:val="23"/>
          <w:szCs w:val="23"/>
          <w:lang w:eastAsia="hi-IN" w:bidi="hi-IN"/>
        </w:rPr>
        <w:t xml:space="preserve"> возникновения необходимости производства работ, не учтенных в смете, участвовать в освидетельствовании этих работ и определении их объемов, составлении дефектной ведомости с </w:t>
      </w:r>
      <w:r w:rsidRPr="00C67913">
        <w:rPr>
          <w:kern w:val="1"/>
          <w:sz w:val="23"/>
          <w:szCs w:val="23"/>
          <w:lang w:eastAsia="hi-IN" w:bidi="hi-IN"/>
        </w:rPr>
        <w:lastRenderedPageBreak/>
        <w:t>предоставлением Заказчику оформленного Акта на дополнительные работы, в течение 48 часов с момента их возникновения.</w:t>
      </w:r>
    </w:p>
    <w:bookmarkEnd w:id="1"/>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2.1.10. В течение 48 часов обеспечить проверку представленных подрядной организацией Актов выполненных работ (форма КС-2) на соответствие объемам выполненных работ, локальной смете и правильности оформления.</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 xml:space="preserve">2.1.11. Давать отчет Заказчику о методах и результатах контроля качества работ. </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2.1.12.  Контролировать сроки выполнения подрядных работ и их сдачи, предусмотренные Контрактом.</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2.1.13. Контролировать ведение Подрядчиком журнала производства работ, в котором фиксируются нарушения требования СНиП и ТУ, отступления от утвержденной сметной документации и других нормативных документов, выявленные при осуществлении технического надзора за производством работ, устанавливаются сроки устранения обнаруженных нарушений. Исполнитель дает предписания Подрядчику по проведению работ по качеству и соответствию требованиям строительных норм и других регламентирующих документов.</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2.1.14. Участвовать в освидетельствовании и оценке части выполненных подрядных работ, скрываемых при производстве последующих, а также в обеспечении требований Заказчика по запрещению производства дальнейших работ до оформления актов на освидетельствование скрытых работ.</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2.1.15. Участвовать в проверках и испытаниях результата работ, в рабочих комиссиях, образуемых Заказчиком, в приемке работ (результата работ). Контролировать соответствие объемов и качества выполненных подрядных работ и предъявленных к оплате работ проектно-сметной документации, визировать акты приемки работ (КС-2) и справки (КС-3).</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2.1.16. Обеспечивать учет объемов и стоимости некачественно выполненных подрядных работ. По согласованию с Заказчиком приостанавливать производство таких работ до решения вопросов, возникающих в ходе выполнения работ.</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2.1.17. Участвовать в проверках, проводимых уполномоченными государственными органами и организациями.</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2.1.18. Извещать Заказчика во всех случаях о необходимости выполнения срочных работ для предотвращения аварий на объекте работ.</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2.1.19. По окончании оказания услуг передать Заказчику всю документацию, относящуюся к оказанным услугам и составленную в процессе выполнения подрядных работ, их сдаче и приемке.</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2.1.20. Исполнять полученные в ходе осуществления строительного контроля указания Заказчика, своевременно устранять обнаруженные им недостатки.</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2.2. Исполнитель имеет право:</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 xml:space="preserve">2.2.1. Давать предписания подрядной организации в ходе выполнения работ по качеству и соответствию требованиям строительных норм, правил и других регламентирующих документов. В </w:t>
      </w:r>
      <w:proofErr w:type="gramStart"/>
      <w:r w:rsidRPr="00426478">
        <w:rPr>
          <w:kern w:val="1"/>
          <w:sz w:val="23"/>
          <w:szCs w:val="23"/>
          <w:lang w:eastAsia="hi-IN" w:bidi="hi-IN"/>
        </w:rPr>
        <w:t>случаях</w:t>
      </w:r>
      <w:proofErr w:type="gramEnd"/>
      <w:r w:rsidRPr="00426478">
        <w:rPr>
          <w:kern w:val="1"/>
          <w:sz w:val="23"/>
          <w:szCs w:val="23"/>
          <w:lang w:eastAsia="hi-IN" w:bidi="hi-IN"/>
        </w:rPr>
        <w:t xml:space="preserve"> невыполнения подрядной организацией указаний строительного контроля по исправлению допущенных нарушений, требовать прекращения производства работ, с немедленным извещением об этом Заказчика.</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 xml:space="preserve">2.2.2. При необходимости, приостанавливать производство работ до </w:t>
      </w:r>
      <w:r w:rsidR="00E360E2" w:rsidRPr="00426478">
        <w:rPr>
          <w:kern w:val="1"/>
          <w:sz w:val="23"/>
          <w:szCs w:val="23"/>
          <w:lang w:eastAsia="hi-IN" w:bidi="hi-IN"/>
        </w:rPr>
        <w:t xml:space="preserve">принятия </w:t>
      </w:r>
      <w:r w:rsidRPr="00426478">
        <w:rPr>
          <w:kern w:val="1"/>
          <w:sz w:val="23"/>
          <w:szCs w:val="23"/>
          <w:lang w:eastAsia="hi-IN" w:bidi="hi-IN"/>
        </w:rPr>
        <w:t xml:space="preserve">решения </w:t>
      </w:r>
      <w:proofErr w:type="gramStart"/>
      <w:r w:rsidRPr="00426478">
        <w:rPr>
          <w:kern w:val="1"/>
          <w:sz w:val="23"/>
          <w:szCs w:val="23"/>
          <w:lang w:eastAsia="hi-IN" w:bidi="hi-IN"/>
        </w:rPr>
        <w:t>Заказчиком</w:t>
      </w:r>
      <w:proofErr w:type="gramEnd"/>
      <w:r w:rsidRPr="00426478">
        <w:rPr>
          <w:kern w:val="1"/>
          <w:sz w:val="23"/>
          <w:szCs w:val="23"/>
          <w:lang w:eastAsia="hi-IN" w:bidi="hi-IN"/>
        </w:rPr>
        <w:t xml:space="preserve"> </w:t>
      </w:r>
      <w:r w:rsidR="00E360E2" w:rsidRPr="00426478">
        <w:rPr>
          <w:kern w:val="1"/>
          <w:sz w:val="23"/>
          <w:szCs w:val="23"/>
          <w:lang w:eastAsia="hi-IN" w:bidi="hi-IN"/>
        </w:rPr>
        <w:t>по вопросам возникшим в ходе работы</w:t>
      </w:r>
      <w:r w:rsidRPr="00426478">
        <w:rPr>
          <w:kern w:val="1"/>
          <w:sz w:val="23"/>
          <w:szCs w:val="23"/>
          <w:lang w:eastAsia="hi-IN" w:bidi="hi-IN"/>
        </w:rPr>
        <w:t>.</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2.3. Заказчик обязан:</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2.3.1. Не менее чем за 3 дня до начала производства работ представить Исполнителю комплект локальной сметы на производство работ.</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 xml:space="preserve">2.3.2. Своевременно извещать Исполнителя о сроках проведения оперативных совещаний по вопросу </w:t>
      </w:r>
      <w:r w:rsidR="00331A02" w:rsidRPr="00426478">
        <w:rPr>
          <w:kern w:val="1"/>
          <w:sz w:val="23"/>
          <w:szCs w:val="23"/>
          <w:lang w:eastAsia="hi-IN" w:bidi="hi-IN"/>
        </w:rPr>
        <w:t xml:space="preserve">выполнения работ на </w:t>
      </w:r>
      <w:r w:rsidRPr="00426478">
        <w:rPr>
          <w:kern w:val="1"/>
          <w:sz w:val="23"/>
          <w:szCs w:val="23"/>
          <w:lang w:eastAsia="hi-IN" w:bidi="hi-IN"/>
        </w:rPr>
        <w:t>объект</w:t>
      </w:r>
      <w:r w:rsidR="00331A02" w:rsidRPr="00426478">
        <w:rPr>
          <w:kern w:val="1"/>
          <w:sz w:val="23"/>
          <w:szCs w:val="23"/>
          <w:lang w:eastAsia="hi-IN" w:bidi="hi-IN"/>
        </w:rPr>
        <w:t>е</w:t>
      </w:r>
      <w:r w:rsidRPr="00426478">
        <w:rPr>
          <w:kern w:val="1"/>
          <w:sz w:val="23"/>
          <w:szCs w:val="23"/>
          <w:lang w:eastAsia="hi-IN" w:bidi="hi-IN"/>
        </w:rPr>
        <w:t>.</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2.3.3. Оперативно извещать Исполнителя о намерениях подрядной организации предъявлять объемы выполненных работ и оформлении актов КС-2.</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2.3.4. Производить приемку и оплачивать услуги Исполнителя в размере и сроки, предусмотренные разделом 3 настоящего Контракта.</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2.4. Заказчик имеет право:</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2.4.1. Требовать от Исполнителя надлежащего выполнения обязательств, предусмотренных настоящим Контрактом.</w:t>
      </w:r>
    </w:p>
    <w:p w:rsidR="003A013E" w:rsidRPr="00426478" w:rsidRDefault="003A013E" w:rsidP="003A013E">
      <w:pPr>
        <w:ind w:firstLine="709"/>
        <w:jc w:val="both"/>
        <w:rPr>
          <w:kern w:val="1"/>
          <w:sz w:val="23"/>
          <w:szCs w:val="23"/>
          <w:lang w:eastAsia="hi-IN" w:bidi="hi-IN"/>
        </w:rPr>
      </w:pPr>
      <w:r w:rsidRPr="00426478">
        <w:rPr>
          <w:kern w:val="1"/>
          <w:sz w:val="23"/>
          <w:szCs w:val="23"/>
          <w:lang w:eastAsia="hi-IN" w:bidi="hi-IN"/>
        </w:rPr>
        <w:t xml:space="preserve">2.4.2. В </w:t>
      </w:r>
      <w:proofErr w:type="gramStart"/>
      <w:r w:rsidRPr="00426478">
        <w:rPr>
          <w:kern w:val="1"/>
          <w:sz w:val="23"/>
          <w:szCs w:val="23"/>
          <w:lang w:eastAsia="hi-IN" w:bidi="hi-IN"/>
        </w:rPr>
        <w:t>случае</w:t>
      </w:r>
      <w:proofErr w:type="gramEnd"/>
      <w:r w:rsidRPr="00426478">
        <w:rPr>
          <w:kern w:val="1"/>
          <w:sz w:val="23"/>
          <w:szCs w:val="23"/>
          <w:lang w:eastAsia="hi-IN" w:bidi="hi-IN"/>
        </w:rPr>
        <w:t xml:space="preserve"> выявления некачественного выполнения установленных настоящим Контрактом обязанностей представителем Исполнителя, предупредить об этом руководство последнего или требовать его замены на более квалифицированного работника.</w:t>
      </w:r>
    </w:p>
    <w:p w:rsidR="003A013E" w:rsidRPr="00426478" w:rsidRDefault="003A013E" w:rsidP="003A013E">
      <w:pPr>
        <w:spacing w:line="100" w:lineRule="atLeast"/>
        <w:ind w:firstLine="709"/>
        <w:jc w:val="both"/>
        <w:rPr>
          <w:kern w:val="1"/>
          <w:sz w:val="23"/>
          <w:szCs w:val="23"/>
          <w:lang w:eastAsia="hi-IN" w:bidi="hi-IN"/>
        </w:rPr>
      </w:pPr>
    </w:p>
    <w:p w:rsidR="003A013E" w:rsidRPr="00426478" w:rsidRDefault="003A013E" w:rsidP="003A013E">
      <w:pPr>
        <w:tabs>
          <w:tab w:val="left" w:pos="1086"/>
        </w:tabs>
        <w:ind w:left="-181" w:right="-109" w:firstLine="543"/>
        <w:jc w:val="center"/>
        <w:rPr>
          <w:b/>
          <w:iCs/>
          <w:sz w:val="23"/>
          <w:szCs w:val="23"/>
        </w:rPr>
      </w:pPr>
      <w:r w:rsidRPr="00426478">
        <w:rPr>
          <w:b/>
          <w:iCs/>
          <w:sz w:val="23"/>
          <w:szCs w:val="23"/>
        </w:rPr>
        <w:t>3. Цена Контракта и порядок расчетов</w:t>
      </w:r>
    </w:p>
    <w:p w:rsidR="003A013E" w:rsidRPr="00426478" w:rsidRDefault="003A013E" w:rsidP="003A013E">
      <w:pPr>
        <w:widowControl w:val="0"/>
        <w:tabs>
          <w:tab w:val="left" w:pos="1260"/>
        </w:tabs>
        <w:autoSpaceDE w:val="0"/>
        <w:autoSpaceDN w:val="0"/>
        <w:adjustRightInd w:val="0"/>
        <w:ind w:right="-285" w:firstLine="284"/>
        <w:jc w:val="both"/>
        <w:rPr>
          <w:bCs/>
          <w:sz w:val="23"/>
          <w:szCs w:val="23"/>
          <w:lang w:eastAsia="ru-RU"/>
        </w:rPr>
      </w:pPr>
      <w:r w:rsidRPr="00426478">
        <w:rPr>
          <w:sz w:val="23"/>
          <w:szCs w:val="23"/>
        </w:rPr>
        <w:t xml:space="preserve">3.1.Цена услуг (цена Контракта)   составляет: </w:t>
      </w:r>
      <w:r w:rsidRPr="00426478">
        <w:rPr>
          <w:bCs/>
          <w:sz w:val="23"/>
          <w:szCs w:val="23"/>
          <w:lang w:eastAsia="ru-RU"/>
        </w:rPr>
        <w:t xml:space="preserve">_____рублей _________ копеек (________________ рублей _____________ копеек), в том числе НДС   _______ рублей ___ копеек (_____________________________________ рублей ___ копеек). </w:t>
      </w:r>
    </w:p>
    <w:p w:rsidR="003A013E" w:rsidRPr="00426478" w:rsidRDefault="003A013E" w:rsidP="00190732">
      <w:pPr>
        <w:widowControl w:val="0"/>
        <w:tabs>
          <w:tab w:val="left" w:pos="1260"/>
        </w:tabs>
        <w:suppressAutoHyphens w:val="0"/>
        <w:autoSpaceDE w:val="0"/>
        <w:autoSpaceDN w:val="0"/>
        <w:adjustRightInd w:val="0"/>
        <w:ind w:right="-285" w:firstLine="284"/>
        <w:jc w:val="both"/>
        <w:rPr>
          <w:b/>
          <w:sz w:val="23"/>
          <w:szCs w:val="23"/>
          <w:lang w:eastAsia="ru-RU"/>
        </w:rPr>
      </w:pPr>
      <w:proofErr w:type="gramStart"/>
      <w:r w:rsidRPr="00426478">
        <w:rPr>
          <w:bCs/>
          <w:i/>
          <w:sz w:val="23"/>
          <w:szCs w:val="23"/>
          <w:lang w:eastAsia="ru-RU"/>
        </w:rPr>
        <w:lastRenderedPageBreak/>
        <w:t>(Если НДС не облагается, указывать:</w:t>
      </w:r>
      <w:proofErr w:type="gramEnd"/>
      <w:r w:rsidRPr="00426478">
        <w:rPr>
          <w:bCs/>
          <w:i/>
          <w:sz w:val="23"/>
          <w:szCs w:val="23"/>
          <w:lang w:eastAsia="ru-RU"/>
        </w:rPr>
        <w:t xml:space="preserve"> </w:t>
      </w:r>
      <w:proofErr w:type="gramStart"/>
      <w:r w:rsidRPr="00426478">
        <w:rPr>
          <w:bCs/>
          <w:i/>
          <w:sz w:val="23"/>
          <w:szCs w:val="23"/>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190732" w:rsidRPr="00426478">
        <w:rPr>
          <w:b/>
          <w:sz w:val="23"/>
          <w:szCs w:val="23"/>
          <w:lang w:eastAsia="ru-RU"/>
        </w:rPr>
        <w:t>.</w:t>
      </w:r>
      <w:proofErr w:type="gramEnd"/>
    </w:p>
    <w:p w:rsidR="003A013E" w:rsidRPr="00426478" w:rsidRDefault="003A013E" w:rsidP="003A013E">
      <w:pPr>
        <w:pStyle w:val="af5"/>
        <w:ind w:left="0" w:firstLine="567"/>
        <w:jc w:val="both"/>
        <w:rPr>
          <w:sz w:val="23"/>
          <w:szCs w:val="23"/>
        </w:rPr>
      </w:pPr>
      <w:r w:rsidRPr="00426478">
        <w:rPr>
          <w:sz w:val="23"/>
          <w:szCs w:val="23"/>
        </w:rPr>
        <w:t xml:space="preserve"> 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Цена Контракта является твердой и определяется на весь срок исполнения Контракта. </w:t>
      </w:r>
    </w:p>
    <w:p w:rsidR="00E360E2" w:rsidRPr="00E360E2" w:rsidRDefault="00E360E2" w:rsidP="00E360E2">
      <w:pPr>
        <w:tabs>
          <w:tab w:val="left" w:pos="851"/>
          <w:tab w:val="left" w:pos="1134"/>
        </w:tabs>
        <w:suppressAutoHyphens w:val="0"/>
        <w:ind w:firstLine="567"/>
        <w:jc w:val="both"/>
        <w:rPr>
          <w:sz w:val="23"/>
          <w:szCs w:val="23"/>
          <w:lang w:eastAsia="ru-RU"/>
        </w:rPr>
      </w:pPr>
      <w:r w:rsidRPr="00E360E2">
        <w:rPr>
          <w:sz w:val="23"/>
          <w:szCs w:val="23"/>
          <w:lang w:eastAsia="ru-RU"/>
        </w:rPr>
        <w:t>3.2. Расчеты по настоящему Контракту производятся Заказчиком после фактической приемки оказанных услуг</w:t>
      </w:r>
      <w:r w:rsidRPr="00426478">
        <w:rPr>
          <w:sz w:val="23"/>
          <w:szCs w:val="23"/>
        </w:rPr>
        <w:t xml:space="preserve"> </w:t>
      </w:r>
      <w:r w:rsidRPr="00426478">
        <w:rPr>
          <w:sz w:val="23"/>
          <w:szCs w:val="23"/>
          <w:lang w:eastAsia="ru-RU"/>
        </w:rPr>
        <w:t xml:space="preserve">на основании заключения экспертизы </w:t>
      </w:r>
      <w:r w:rsidRPr="00E360E2">
        <w:rPr>
          <w:sz w:val="23"/>
          <w:szCs w:val="23"/>
          <w:lang w:eastAsia="ru-RU"/>
        </w:rPr>
        <w:t>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E360E2" w:rsidRPr="00E360E2" w:rsidRDefault="00E360E2" w:rsidP="00E360E2">
      <w:pPr>
        <w:tabs>
          <w:tab w:val="left" w:pos="851"/>
          <w:tab w:val="left" w:pos="1134"/>
        </w:tabs>
        <w:suppressAutoHyphens w:val="0"/>
        <w:ind w:firstLine="567"/>
        <w:jc w:val="both"/>
        <w:rPr>
          <w:sz w:val="23"/>
          <w:szCs w:val="23"/>
          <w:lang w:eastAsia="ru-RU"/>
        </w:rPr>
      </w:pPr>
      <w:r w:rsidRPr="00E360E2">
        <w:rPr>
          <w:sz w:val="23"/>
          <w:szCs w:val="23"/>
          <w:lang w:eastAsia="ru-RU"/>
        </w:rPr>
        <w:t xml:space="preserve">3.3. Оплата оказанных услуг </w:t>
      </w:r>
      <w:r w:rsidR="006C79FD" w:rsidRPr="00426478">
        <w:rPr>
          <w:sz w:val="23"/>
          <w:szCs w:val="23"/>
          <w:lang w:eastAsia="ru-RU"/>
        </w:rPr>
        <w:t xml:space="preserve">производится в российских рублях </w:t>
      </w:r>
      <w:r w:rsidRPr="00E360E2">
        <w:rPr>
          <w:sz w:val="23"/>
          <w:szCs w:val="23"/>
          <w:lang w:eastAsia="ru-RU"/>
        </w:rPr>
        <w:t xml:space="preserve"> путем  безналичного перечисления денежных средств на расчетный счет Исполнителя не более чем в течение 30 дней с момента подписания  надлежащим образом оформленных документов, указанных в п.3.2. Контракта. Датой оплаты считается день списания денежных сре</w:t>
      </w:r>
      <w:proofErr w:type="gramStart"/>
      <w:r w:rsidRPr="00E360E2">
        <w:rPr>
          <w:sz w:val="23"/>
          <w:szCs w:val="23"/>
          <w:lang w:eastAsia="ru-RU"/>
        </w:rPr>
        <w:t>дств с р</w:t>
      </w:r>
      <w:proofErr w:type="gramEnd"/>
      <w:r w:rsidRPr="00E360E2">
        <w:rPr>
          <w:sz w:val="23"/>
          <w:szCs w:val="23"/>
          <w:lang w:eastAsia="ru-RU"/>
        </w:rPr>
        <w:t>асчетного счета Заказчика.</w:t>
      </w:r>
    </w:p>
    <w:p w:rsidR="00E360E2" w:rsidRPr="00E360E2" w:rsidRDefault="00E360E2" w:rsidP="00E360E2">
      <w:pPr>
        <w:tabs>
          <w:tab w:val="left" w:pos="851"/>
          <w:tab w:val="left" w:pos="1134"/>
        </w:tabs>
        <w:suppressAutoHyphens w:val="0"/>
        <w:ind w:firstLine="567"/>
        <w:jc w:val="both"/>
        <w:rPr>
          <w:sz w:val="23"/>
          <w:szCs w:val="23"/>
          <w:lang w:eastAsia="ru-RU"/>
        </w:rPr>
      </w:pPr>
      <w:r w:rsidRPr="00E360E2">
        <w:rPr>
          <w:sz w:val="23"/>
          <w:szCs w:val="23"/>
          <w:lang w:eastAsia="ru-RU"/>
        </w:rPr>
        <w:t xml:space="preserve">В </w:t>
      </w:r>
      <w:proofErr w:type="gramStart"/>
      <w:r w:rsidRPr="00E360E2">
        <w:rPr>
          <w:sz w:val="23"/>
          <w:szCs w:val="23"/>
          <w:lang w:eastAsia="ru-RU"/>
        </w:rPr>
        <w:t>случае</w:t>
      </w:r>
      <w:proofErr w:type="gramEnd"/>
      <w:r w:rsidRPr="00E360E2">
        <w:rPr>
          <w:sz w:val="23"/>
          <w:szCs w:val="23"/>
          <w:lang w:eastAsia="ru-RU"/>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3A013E" w:rsidRPr="00426478" w:rsidRDefault="003A013E" w:rsidP="003A013E">
      <w:pPr>
        <w:pStyle w:val="af5"/>
        <w:ind w:left="0" w:firstLine="567"/>
        <w:jc w:val="both"/>
        <w:rPr>
          <w:sz w:val="23"/>
          <w:szCs w:val="23"/>
        </w:rPr>
      </w:pPr>
      <w:r w:rsidRPr="00426478">
        <w:rPr>
          <w:sz w:val="23"/>
          <w:szCs w:val="23"/>
        </w:rPr>
        <w:t>3.</w:t>
      </w:r>
      <w:r w:rsidR="006C79FD" w:rsidRPr="00426478">
        <w:rPr>
          <w:sz w:val="23"/>
          <w:szCs w:val="23"/>
        </w:rPr>
        <w:t>3</w:t>
      </w:r>
      <w:r w:rsidRPr="00426478">
        <w:rPr>
          <w:sz w:val="23"/>
          <w:szCs w:val="23"/>
        </w:rPr>
        <w:t xml:space="preserve">. В </w:t>
      </w:r>
      <w:proofErr w:type="gramStart"/>
      <w:r w:rsidRPr="00426478">
        <w:rPr>
          <w:sz w:val="23"/>
          <w:szCs w:val="23"/>
        </w:rPr>
        <w:t>случае</w:t>
      </w:r>
      <w:proofErr w:type="gramEnd"/>
      <w:r w:rsidRPr="00426478">
        <w:rPr>
          <w:sz w:val="23"/>
          <w:szCs w:val="23"/>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3A013E" w:rsidRPr="00426478" w:rsidRDefault="003A013E" w:rsidP="003A013E">
      <w:pPr>
        <w:pStyle w:val="af5"/>
        <w:ind w:left="0" w:firstLine="567"/>
        <w:jc w:val="both"/>
        <w:rPr>
          <w:sz w:val="23"/>
          <w:szCs w:val="23"/>
        </w:rPr>
      </w:pPr>
      <w:r w:rsidRPr="00426478">
        <w:rPr>
          <w:sz w:val="23"/>
          <w:szCs w:val="23"/>
        </w:rPr>
        <w:t>3.</w:t>
      </w:r>
      <w:r w:rsidR="006C79FD" w:rsidRPr="00426478">
        <w:rPr>
          <w:sz w:val="23"/>
          <w:szCs w:val="23"/>
        </w:rPr>
        <w:t>4</w:t>
      </w:r>
      <w:r w:rsidRPr="00426478">
        <w:rPr>
          <w:sz w:val="23"/>
          <w:szCs w:val="23"/>
        </w:rPr>
        <w:t>. Финансирование осуществляется  за счет субсидии из бюджета Удмуртской Республики.</w:t>
      </w:r>
    </w:p>
    <w:p w:rsidR="003A013E" w:rsidRPr="00426478" w:rsidRDefault="003A013E" w:rsidP="003A013E">
      <w:pPr>
        <w:tabs>
          <w:tab w:val="left" w:pos="142"/>
          <w:tab w:val="left" w:pos="851"/>
          <w:tab w:val="left" w:pos="1134"/>
        </w:tabs>
        <w:suppressAutoHyphens w:val="0"/>
        <w:ind w:firstLine="567"/>
        <w:contextualSpacing/>
        <w:jc w:val="both"/>
        <w:rPr>
          <w:iCs/>
          <w:sz w:val="23"/>
          <w:szCs w:val="23"/>
          <w:lang w:eastAsia="ru-RU"/>
        </w:rPr>
      </w:pPr>
    </w:p>
    <w:p w:rsidR="003A013E" w:rsidRPr="00426478" w:rsidRDefault="003A013E" w:rsidP="003A013E">
      <w:pPr>
        <w:tabs>
          <w:tab w:val="left" w:pos="142"/>
          <w:tab w:val="left" w:pos="851"/>
          <w:tab w:val="left" w:pos="1134"/>
        </w:tabs>
        <w:suppressAutoHyphens w:val="0"/>
        <w:spacing w:line="276" w:lineRule="auto"/>
        <w:ind w:firstLine="567"/>
        <w:contextualSpacing/>
        <w:jc w:val="center"/>
        <w:rPr>
          <w:b/>
          <w:iCs/>
          <w:sz w:val="23"/>
          <w:szCs w:val="23"/>
          <w:lang w:eastAsia="ru-RU"/>
        </w:rPr>
      </w:pPr>
      <w:r w:rsidRPr="00426478">
        <w:rPr>
          <w:b/>
          <w:iCs/>
          <w:sz w:val="23"/>
          <w:szCs w:val="23"/>
          <w:lang w:eastAsia="ru-RU"/>
        </w:rPr>
        <w:t>4. Сроки, порядок сдачи и приемки оказанных услуг, порядок и срок оформления результатов такой приемки</w:t>
      </w:r>
    </w:p>
    <w:p w:rsidR="003A013E" w:rsidRPr="00426478" w:rsidRDefault="003A013E" w:rsidP="003A013E">
      <w:pPr>
        <w:widowControl w:val="0"/>
        <w:shd w:val="clear" w:color="auto" w:fill="FFFFFF"/>
        <w:tabs>
          <w:tab w:val="left" w:pos="1090"/>
        </w:tabs>
        <w:suppressAutoHyphens w:val="0"/>
        <w:autoSpaceDE w:val="0"/>
        <w:autoSpaceDN w:val="0"/>
        <w:adjustRightInd w:val="0"/>
        <w:ind w:right="19" w:firstLine="567"/>
        <w:jc w:val="both"/>
        <w:rPr>
          <w:spacing w:val="-5"/>
          <w:sz w:val="23"/>
          <w:szCs w:val="23"/>
        </w:rPr>
      </w:pPr>
      <w:r w:rsidRPr="00426478">
        <w:rPr>
          <w:spacing w:val="-5"/>
          <w:sz w:val="23"/>
          <w:szCs w:val="23"/>
        </w:rPr>
        <w:t xml:space="preserve">4.1. </w:t>
      </w:r>
      <w:proofErr w:type="gramStart"/>
      <w:r w:rsidRPr="00426478">
        <w:rPr>
          <w:spacing w:val="-5"/>
          <w:sz w:val="23"/>
          <w:szCs w:val="23"/>
        </w:rPr>
        <w:t>Приемка за оказанные услуги производится уполномоченным представителем Заказчика в порядке, предусмотренном Контрактом, не противоречащими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r w:rsidRPr="00426478">
        <w:rPr>
          <w:sz w:val="23"/>
          <w:szCs w:val="23"/>
        </w:rPr>
        <w:t xml:space="preserve"> </w:t>
      </w:r>
      <w:r w:rsidRPr="00426478">
        <w:rPr>
          <w:spacing w:val="-5"/>
          <w:sz w:val="23"/>
          <w:szCs w:val="23"/>
        </w:rPr>
        <w:t>), стандартами, техническими и технологическими требованиями и нормами к соответствующим оказанным услугам, при этом ежемесячное оказание услуг и их оплата в рамках настоящего</w:t>
      </w:r>
      <w:proofErr w:type="gramEnd"/>
      <w:r w:rsidRPr="00426478">
        <w:rPr>
          <w:spacing w:val="-5"/>
          <w:sz w:val="23"/>
          <w:szCs w:val="23"/>
        </w:rPr>
        <w:t xml:space="preserve"> Контракта не является этапом исполнения настоящего Контракта.  </w:t>
      </w:r>
    </w:p>
    <w:p w:rsidR="003A013E" w:rsidRPr="00426478" w:rsidRDefault="003A013E" w:rsidP="003A013E">
      <w:pPr>
        <w:widowControl w:val="0"/>
        <w:shd w:val="clear" w:color="auto" w:fill="FFFFFF"/>
        <w:tabs>
          <w:tab w:val="left" w:pos="1090"/>
        </w:tabs>
        <w:suppressAutoHyphens w:val="0"/>
        <w:autoSpaceDE w:val="0"/>
        <w:autoSpaceDN w:val="0"/>
        <w:adjustRightInd w:val="0"/>
        <w:ind w:right="19" w:firstLine="567"/>
        <w:jc w:val="both"/>
        <w:rPr>
          <w:spacing w:val="-3"/>
          <w:sz w:val="23"/>
          <w:szCs w:val="23"/>
        </w:rPr>
      </w:pPr>
      <w:r w:rsidRPr="00426478">
        <w:rPr>
          <w:spacing w:val="-5"/>
          <w:sz w:val="23"/>
          <w:szCs w:val="23"/>
        </w:rPr>
        <w:t xml:space="preserve"> Для осуществления приемки оказанных услуг Заказчик вправе создать приемочную комиссию. Исполнитель оформляет и </w:t>
      </w:r>
      <w:r w:rsidRPr="00426478">
        <w:rPr>
          <w:spacing w:val="-3"/>
          <w:sz w:val="23"/>
          <w:szCs w:val="23"/>
        </w:rPr>
        <w:t>предоставляет Заказчику за оказанные услуги по заявке Заказчика  следующие документы:</w:t>
      </w:r>
    </w:p>
    <w:p w:rsidR="003A013E" w:rsidRPr="00426478" w:rsidRDefault="003A013E" w:rsidP="003A013E">
      <w:pPr>
        <w:ind w:firstLine="720"/>
        <w:jc w:val="both"/>
        <w:rPr>
          <w:sz w:val="23"/>
          <w:szCs w:val="23"/>
        </w:rPr>
      </w:pPr>
      <w:r w:rsidRPr="00426478">
        <w:rPr>
          <w:sz w:val="23"/>
          <w:szCs w:val="23"/>
        </w:rPr>
        <w:t>- счет (счет на оплату);</w:t>
      </w:r>
    </w:p>
    <w:p w:rsidR="003A013E" w:rsidRPr="00426478" w:rsidRDefault="003A013E" w:rsidP="003A013E">
      <w:pPr>
        <w:ind w:firstLine="720"/>
        <w:jc w:val="both"/>
        <w:rPr>
          <w:sz w:val="23"/>
          <w:szCs w:val="23"/>
        </w:rPr>
      </w:pPr>
      <w:r w:rsidRPr="00426478">
        <w:rPr>
          <w:sz w:val="23"/>
          <w:szCs w:val="23"/>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3A013E" w:rsidRPr="00426478" w:rsidRDefault="003A013E" w:rsidP="003A013E">
      <w:pPr>
        <w:widowControl w:val="0"/>
        <w:shd w:val="clear" w:color="auto" w:fill="FFFFFF"/>
        <w:tabs>
          <w:tab w:val="left" w:pos="1090"/>
        </w:tabs>
        <w:suppressAutoHyphens w:val="0"/>
        <w:autoSpaceDE w:val="0"/>
        <w:autoSpaceDN w:val="0"/>
        <w:adjustRightInd w:val="0"/>
        <w:ind w:right="19" w:firstLine="567"/>
        <w:jc w:val="both"/>
        <w:rPr>
          <w:spacing w:val="-3"/>
          <w:sz w:val="23"/>
          <w:szCs w:val="23"/>
        </w:rPr>
      </w:pPr>
      <w:r w:rsidRPr="00426478">
        <w:rPr>
          <w:sz w:val="23"/>
          <w:szCs w:val="23"/>
        </w:rPr>
        <w:t>- оформленный и подписанный со своей стороны акт об оказании услуг.</w:t>
      </w:r>
    </w:p>
    <w:p w:rsidR="003A013E" w:rsidRPr="00426478"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426478">
        <w:rPr>
          <w:sz w:val="23"/>
          <w:szCs w:val="23"/>
        </w:rPr>
        <w:t xml:space="preserve">4.2. Общий срок приемки результатов оказанных услуг составляет не более 7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3A013E" w:rsidRPr="00426478"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426478">
        <w:rPr>
          <w:sz w:val="23"/>
          <w:szCs w:val="23"/>
        </w:rPr>
        <w:t xml:space="preserve">4.3. В </w:t>
      </w:r>
      <w:proofErr w:type="gramStart"/>
      <w:r w:rsidRPr="00426478">
        <w:rPr>
          <w:sz w:val="23"/>
          <w:szCs w:val="23"/>
        </w:rPr>
        <w:t>случае</w:t>
      </w:r>
      <w:proofErr w:type="gramEnd"/>
      <w:r w:rsidRPr="00426478">
        <w:rPr>
          <w:sz w:val="23"/>
          <w:szCs w:val="23"/>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3A013E" w:rsidRPr="00426478"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426478">
        <w:rPr>
          <w:sz w:val="23"/>
          <w:szCs w:val="23"/>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3A013E" w:rsidRPr="00426478"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426478">
        <w:rPr>
          <w:sz w:val="23"/>
          <w:szCs w:val="23"/>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3A013E" w:rsidRPr="00426478" w:rsidRDefault="003A013E" w:rsidP="003A013E">
      <w:pPr>
        <w:widowControl w:val="0"/>
        <w:shd w:val="clear" w:color="auto" w:fill="FFFFFF"/>
        <w:tabs>
          <w:tab w:val="left" w:pos="1090"/>
        </w:tabs>
        <w:suppressAutoHyphens w:val="0"/>
        <w:autoSpaceDE w:val="0"/>
        <w:autoSpaceDN w:val="0"/>
        <w:adjustRightInd w:val="0"/>
        <w:ind w:right="5" w:firstLine="567"/>
        <w:jc w:val="both"/>
        <w:rPr>
          <w:sz w:val="23"/>
          <w:szCs w:val="23"/>
        </w:rPr>
      </w:pPr>
      <w:r w:rsidRPr="00426478">
        <w:rPr>
          <w:sz w:val="23"/>
          <w:szCs w:val="23"/>
        </w:rPr>
        <w:t xml:space="preserve">4.6. По окончании приемки результатов оказанных услуг Заказчик подписывает акт об оказании услуг, </w:t>
      </w:r>
      <w:r w:rsidRPr="00426478">
        <w:rPr>
          <w:sz w:val="23"/>
          <w:szCs w:val="23"/>
        </w:rPr>
        <w:lastRenderedPageBreak/>
        <w:t xml:space="preserve">со </w:t>
      </w:r>
      <w:proofErr w:type="gramStart"/>
      <w:r w:rsidRPr="00426478">
        <w:rPr>
          <w:sz w:val="23"/>
          <w:szCs w:val="23"/>
        </w:rPr>
        <w:t>дня</w:t>
      </w:r>
      <w:proofErr w:type="gramEnd"/>
      <w:r w:rsidRPr="00426478">
        <w:rPr>
          <w:sz w:val="23"/>
          <w:szCs w:val="23"/>
        </w:rPr>
        <w:t xml:space="preserve"> подписания которого результаты услуг считаются принятыми Заказчиком.</w:t>
      </w:r>
    </w:p>
    <w:p w:rsidR="00426478" w:rsidRDefault="00426478" w:rsidP="003A013E">
      <w:pPr>
        <w:widowControl w:val="0"/>
        <w:shd w:val="clear" w:color="auto" w:fill="FFFFFF"/>
        <w:tabs>
          <w:tab w:val="left" w:pos="1090"/>
        </w:tabs>
        <w:suppressAutoHyphens w:val="0"/>
        <w:autoSpaceDE w:val="0"/>
        <w:autoSpaceDN w:val="0"/>
        <w:adjustRightInd w:val="0"/>
        <w:ind w:right="5"/>
        <w:jc w:val="center"/>
        <w:rPr>
          <w:b/>
          <w:bCs/>
          <w:color w:val="000000"/>
          <w:sz w:val="23"/>
          <w:szCs w:val="23"/>
        </w:rPr>
      </w:pPr>
    </w:p>
    <w:p w:rsidR="003A013E" w:rsidRPr="00426478" w:rsidRDefault="003A013E" w:rsidP="003A013E">
      <w:pPr>
        <w:widowControl w:val="0"/>
        <w:shd w:val="clear" w:color="auto" w:fill="FFFFFF"/>
        <w:tabs>
          <w:tab w:val="left" w:pos="1090"/>
        </w:tabs>
        <w:suppressAutoHyphens w:val="0"/>
        <w:autoSpaceDE w:val="0"/>
        <w:autoSpaceDN w:val="0"/>
        <w:adjustRightInd w:val="0"/>
        <w:ind w:right="5"/>
        <w:jc w:val="center"/>
        <w:rPr>
          <w:b/>
          <w:bCs/>
          <w:color w:val="000000"/>
          <w:sz w:val="23"/>
          <w:szCs w:val="23"/>
        </w:rPr>
      </w:pPr>
      <w:r w:rsidRPr="00426478">
        <w:rPr>
          <w:b/>
          <w:bCs/>
          <w:color w:val="000000"/>
          <w:sz w:val="23"/>
          <w:szCs w:val="23"/>
        </w:rPr>
        <w:t>5. Ответственность сторон</w:t>
      </w:r>
    </w:p>
    <w:p w:rsidR="003A013E" w:rsidRPr="00426478" w:rsidRDefault="003A013E" w:rsidP="003A013E">
      <w:pPr>
        <w:widowControl w:val="0"/>
        <w:shd w:val="clear" w:color="auto" w:fill="FFFFFF"/>
        <w:tabs>
          <w:tab w:val="left" w:pos="1090"/>
        </w:tabs>
        <w:suppressAutoHyphens w:val="0"/>
        <w:autoSpaceDE w:val="0"/>
        <w:autoSpaceDN w:val="0"/>
        <w:adjustRightInd w:val="0"/>
        <w:ind w:right="5" w:firstLine="567"/>
        <w:jc w:val="center"/>
        <w:rPr>
          <w:b/>
          <w:bCs/>
          <w:color w:val="000000"/>
          <w:sz w:val="23"/>
          <w:szCs w:val="23"/>
        </w:rPr>
      </w:pPr>
    </w:p>
    <w:p w:rsidR="003A013E" w:rsidRPr="00426478" w:rsidRDefault="003A013E" w:rsidP="003A013E">
      <w:pPr>
        <w:autoSpaceDE w:val="0"/>
        <w:autoSpaceDN w:val="0"/>
        <w:adjustRightInd w:val="0"/>
        <w:ind w:firstLine="567"/>
        <w:jc w:val="both"/>
        <w:rPr>
          <w:sz w:val="23"/>
          <w:szCs w:val="23"/>
        </w:rPr>
      </w:pPr>
      <w:r w:rsidRPr="00426478">
        <w:rPr>
          <w:sz w:val="23"/>
          <w:szCs w:val="23"/>
        </w:rPr>
        <w:t xml:space="preserve">5.1. В </w:t>
      </w:r>
      <w:proofErr w:type="gramStart"/>
      <w:r w:rsidRPr="00426478">
        <w:rPr>
          <w:sz w:val="23"/>
          <w:szCs w:val="23"/>
        </w:rPr>
        <w:t>случае</w:t>
      </w:r>
      <w:proofErr w:type="gramEnd"/>
      <w:r w:rsidRPr="00426478">
        <w:rPr>
          <w:sz w:val="23"/>
          <w:szCs w:val="23"/>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A013E" w:rsidRPr="00426478" w:rsidRDefault="003A013E" w:rsidP="003A013E">
      <w:pPr>
        <w:autoSpaceDE w:val="0"/>
        <w:autoSpaceDN w:val="0"/>
        <w:adjustRightInd w:val="0"/>
        <w:ind w:firstLine="567"/>
        <w:jc w:val="both"/>
        <w:rPr>
          <w:sz w:val="23"/>
          <w:szCs w:val="23"/>
        </w:rPr>
      </w:pPr>
      <w:r w:rsidRPr="00426478">
        <w:rPr>
          <w:sz w:val="23"/>
          <w:szCs w:val="23"/>
        </w:rPr>
        <w:t>5.2.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A013E" w:rsidRPr="00426478" w:rsidRDefault="003A013E" w:rsidP="003A013E">
      <w:pPr>
        <w:autoSpaceDE w:val="0"/>
        <w:autoSpaceDN w:val="0"/>
        <w:adjustRightInd w:val="0"/>
        <w:ind w:firstLine="567"/>
        <w:jc w:val="both"/>
        <w:rPr>
          <w:sz w:val="23"/>
          <w:szCs w:val="23"/>
        </w:rPr>
      </w:pPr>
      <w:r w:rsidRPr="00426478">
        <w:rPr>
          <w:sz w:val="23"/>
          <w:szCs w:val="23"/>
        </w:rPr>
        <w:t xml:space="preserve">5.3. В </w:t>
      </w:r>
      <w:proofErr w:type="gramStart"/>
      <w:r w:rsidRPr="00426478">
        <w:rPr>
          <w:sz w:val="23"/>
          <w:szCs w:val="23"/>
        </w:rPr>
        <w:t>случае</w:t>
      </w:r>
      <w:proofErr w:type="gramEnd"/>
      <w:r w:rsidRPr="00426478">
        <w:rPr>
          <w:sz w:val="23"/>
          <w:szCs w:val="23"/>
        </w:rPr>
        <w:t xml:space="preserve">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___________________руб. *: 2,5 процентов цены Контракта в случае, если цена Контракта не превышает 3 млн. рублей.</w:t>
      </w:r>
    </w:p>
    <w:p w:rsidR="003A013E" w:rsidRPr="00426478" w:rsidRDefault="003A013E" w:rsidP="003A013E">
      <w:pPr>
        <w:autoSpaceDE w:val="0"/>
        <w:autoSpaceDN w:val="0"/>
        <w:adjustRightInd w:val="0"/>
        <w:ind w:firstLine="567"/>
        <w:jc w:val="both"/>
        <w:rPr>
          <w:sz w:val="23"/>
          <w:szCs w:val="23"/>
        </w:rPr>
      </w:pPr>
      <w:r w:rsidRPr="00426478">
        <w:rPr>
          <w:sz w:val="23"/>
          <w:szCs w:val="23"/>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A013E" w:rsidRPr="00426478" w:rsidRDefault="003A013E" w:rsidP="003A013E">
      <w:pPr>
        <w:autoSpaceDE w:val="0"/>
        <w:autoSpaceDN w:val="0"/>
        <w:adjustRightInd w:val="0"/>
        <w:ind w:firstLine="567"/>
        <w:jc w:val="both"/>
        <w:rPr>
          <w:sz w:val="23"/>
          <w:szCs w:val="23"/>
        </w:rPr>
      </w:pPr>
      <w:r w:rsidRPr="00426478">
        <w:rPr>
          <w:sz w:val="23"/>
          <w:szCs w:val="23"/>
        </w:rPr>
        <w:t xml:space="preserve">5.4. В </w:t>
      </w:r>
      <w:proofErr w:type="gramStart"/>
      <w:r w:rsidRPr="00426478">
        <w:rPr>
          <w:sz w:val="23"/>
          <w:szCs w:val="23"/>
        </w:rPr>
        <w:t>случае</w:t>
      </w:r>
      <w:proofErr w:type="gramEnd"/>
      <w:r w:rsidRPr="00426478">
        <w:rPr>
          <w:sz w:val="23"/>
          <w:szCs w:val="23"/>
        </w:rPr>
        <w:t xml:space="preserve">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A013E" w:rsidRPr="00426478" w:rsidRDefault="003A013E" w:rsidP="003A013E">
      <w:pPr>
        <w:autoSpaceDE w:val="0"/>
        <w:autoSpaceDN w:val="0"/>
        <w:adjustRightInd w:val="0"/>
        <w:ind w:firstLine="567"/>
        <w:jc w:val="both"/>
        <w:rPr>
          <w:sz w:val="23"/>
          <w:szCs w:val="23"/>
        </w:rPr>
      </w:pPr>
      <w:r w:rsidRPr="00426478">
        <w:rPr>
          <w:sz w:val="23"/>
          <w:szCs w:val="23"/>
        </w:rPr>
        <w:t xml:space="preserve">5.5.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426478">
        <w:rPr>
          <w:sz w:val="23"/>
          <w:szCs w:val="23"/>
        </w:rPr>
        <w:t>П</w:t>
      </w:r>
      <w:proofErr w:type="gramEnd"/>
      <w:r w:rsidRPr="00426478">
        <w:rPr>
          <w:sz w:val="23"/>
          <w:szCs w:val="23"/>
        </w:rPr>
        <w:t xml:space="preserve"> = (Ц - В) x С  (где Ц - цена Контракта; </w:t>
      </w:r>
      <w:proofErr w:type="gramStart"/>
      <w:r w:rsidRPr="00426478">
        <w:rPr>
          <w:sz w:val="23"/>
          <w:szCs w:val="23"/>
        </w:rPr>
        <w:t>В – стоимость фактически исполненного в установленный срок Исполнителем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w:t>
      </w:r>
      <w:proofErr w:type="gramEnd"/>
    </w:p>
    <w:p w:rsidR="003A013E" w:rsidRPr="00426478" w:rsidRDefault="003A013E" w:rsidP="003A013E">
      <w:pPr>
        <w:autoSpaceDE w:val="0"/>
        <w:autoSpaceDN w:val="0"/>
        <w:adjustRightInd w:val="0"/>
        <w:ind w:firstLine="567"/>
        <w:jc w:val="both"/>
        <w:rPr>
          <w:sz w:val="23"/>
          <w:szCs w:val="23"/>
        </w:rPr>
      </w:pPr>
      <w:r w:rsidRPr="00426478">
        <w:rPr>
          <w:sz w:val="23"/>
          <w:szCs w:val="23"/>
        </w:rPr>
        <w:t>Размер ставки определяется по формуле</w:t>
      </w:r>
      <w:proofErr w:type="gramStart"/>
      <w:r w:rsidRPr="00426478">
        <w:rPr>
          <w:sz w:val="23"/>
          <w:szCs w:val="23"/>
        </w:rPr>
        <w:t xml:space="preserve"> С</w:t>
      </w:r>
      <w:proofErr w:type="gramEnd"/>
      <w:r w:rsidRPr="00426478">
        <w:rPr>
          <w:sz w:val="23"/>
          <w:szCs w:val="23"/>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A013E" w:rsidRPr="00426478" w:rsidRDefault="003A013E" w:rsidP="003A013E">
      <w:pPr>
        <w:autoSpaceDE w:val="0"/>
        <w:autoSpaceDN w:val="0"/>
        <w:adjustRightInd w:val="0"/>
        <w:ind w:firstLine="567"/>
        <w:jc w:val="both"/>
        <w:rPr>
          <w:sz w:val="23"/>
          <w:szCs w:val="23"/>
        </w:rPr>
      </w:pPr>
      <w:r w:rsidRPr="00426478">
        <w:rPr>
          <w:sz w:val="23"/>
          <w:szCs w:val="23"/>
        </w:rPr>
        <w:t>Коэффициент</w:t>
      </w:r>
      <w:proofErr w:type="gramStart"/>
      <w:r w:rsidRPr="00426478">
        <w:rPr>
          <w:sz w:val="23"/>
          <w:szCs w:val="23"/>
        </w:rPr>
        <w:t xml:space="preserve"> К</w:t>
      </w:r>
      <w:proofErr w:type="gramEnd"/>
      <w:r w:rsidRPr="00426478">
        <w:rPr>
          <w:sz w:val="23"/>
          <w:szCs w:val="23"/>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A013E" w:rsidRPr="00426478" w:rsidRDefault="003A013E" w:rsidP="003A013E">
      <w:pPr>
        <w:autoSpaceDE w:val="0"/>
        <w:autoSpaceDN w:val="0"/>
        <w:adjustRightInd w:val="0"/>
        <w:ind w:firstLine="567"/>
        <w:jc w:val="both"/>
        <w:rPr>
          <w:sz w:val="23"/>
          <w:szCs w:val="23"/>
        </w:rPr>
      </w:pPr>
      <w:r w:rsidRPr="00426478">
        <w:rPr>
          <w:sz w:val="23"/>
          <w:szCs w:val="23"/>
        </w:rPr>
        <w:t>При</w:t>
      </w:r>
      <w:proofErr w:type="gramStart"/>
      <w:r w:rsidRPr="00426478">
        <w:rPr>
          <w:sz w:val="23"/>
          <w:szCs w:val="23"/>
        </w:rPr>
        <w:t xml:space="preserve"> К</w:t>
      </w:r>
      <w:proofErr w:type="gramEnd"/>
      <w:r w:rsidRPr="00426478">
        <w:rPr>
          <w:sz w:val="23"/>
          <w:szCs w:val="23"/>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A013E" w:rsidRPr="00426478" w:rsidRDefault="003A013E" w:rsidP="003A013E">
      <w:pPr>
        <w:autoSpaceDE w:val="0"/>
        <w:autoSpaceDN w:val="0"/>
        <w:adjustRightInd w:val="0"/>
        <w:ind w:firstLine="567"/>
        <w:jc w:val="both"/>
        <w:rPr>
          <w:sz w:val="23"/>
          <w:szCs w:val="23"/>
        </w:rPr>
      </w:pPr>
      <w:r w:rsidRPr="00426478">
        <w:rPr>
          <w:sz w:val="23"/>
          <w:szCs w:val="23"/>
        </w:rPr>
        <w:t>При</w:t>
      </w:r>
      <w:proofErr w:type="gramStart"/>
      <w:r w:rsidRPr="00426478">
        <w:rPr>
          <w:sz w:val="23"/>
          <w:szCs w:val="23"/>
        </w:rPr>
        <w:t xml:space="preserve"> К</w:t>
      </w:r>
      <w:proofErr w:type="gramEnd"/>
      <w:r w:rsidRPr="00426478">
        <w:rPr>
          <w:sz w:val="23"/>
          <w:szCs w:val="23"/>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A013E" w:rsidRPr="00426478" w:rsidRDefault="003A013E" w:rsidP="003A013E">
      <w:pPr>
        <w:autoSpaceDE w:val="0"/>
        <w:autoSpaceDN w:val="0"/>
        <w:adjustRightInd w:val="0"/>
        <w:ind w:firstLine="567"/>
        <w:jc w:val="both"/>
        <w:rPr>
          <w:sz w:val="23"/>
          <w:szCs w:val="23"/>
        </w:rPr>
      </w:pPr>
      <w:r w:rsidRPr="00426478">
        <w:rPr>
          <w:sz w:val="23"/>
          <w:szCs w:val="23"/>
        </w:rPr>
        <w:t>При</w:t>
      </w:r>
      <w:proofErr w:type="gramStart"/>
      <w:r w:rsidRPr="00426478">
        <w:rPr>
          <w:sz w:val="23"/>
          <w:szCs w:val="23"/>
        </w:rPr>
        <w:t xml:space="preserve"> К</w:t>
      </w:r>
      <w:proofErr w:type="gramEnd"/>
      <w:r w:rsidRPr="00426478">
        <w:rPr>
          <w:sz w:val="23"/>
          <w:szCs w:val="23"/>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A013E" w:rsidRPr="00426478" w:rsidRDefault="003A013E" w:rsidP="003A013E">
      <w:pPr>
        <w:autoSpaceDE w:val="0"/>
        <w:autoSpaceDN w:val="0"/>
        <w:adjustRightInd w:val="0"/>
        <w:ind w:firstLine="567"/>
        <w:jc w:val="both"/>
        <w:rPr>
          <w:sz w:val="23"/>
          <w:szCs w:val="23"/>
        </w:rPr>
      </w:pPr>
      <w:r w:rsidRPr="00426478">
        <w:rPr>
          <w:sz w:val="23"/>
          <w:szCs w:val="23"/>
        </w:rPr>
        <w:t>5.6.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 Исполнитель выплачивает Заказчику штраф в размере _________________ руб. *:10 процентов цены Контракта в случае, если цена Контракта не превышает 3 млн. рублей.</w:t>
      </w:r>
    </w:p>
    <w:p w:rsidR="003A013E" w:rsidRPr="00426478" w:rsidRDefault="003A013E" w:rsidP="003A013E">
      <w:pPr>
        <w:autoSpaceDE w:val="0"/>
        <w:autoSpaceDN w:val="0"/>
        <w:adjustRightInd w:val="0"/>
        <w:ind w:firstLine="567"/>
        <w:jc w:val="both"/>
        <w:rPr>
          <w:sz w:val="23"/>
          <w:szCs w:val="23"/>
        </w:rPr>
      </w:pPr>
      <w:r w:rsidRPr="00426478">
        <w:rPr>
          <w:sz w:val="23"/>
          <w:szCs w:val="23"/>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A013E" w:rsidRPr="00426478" w:rsidRDefault="003A013E" w:rsidP="003A013E">
      <w:pPr>
        <w:widowControl w:val="0"/>
        <w:autoSpaceDE w:val="0"/>
        <w:autoSpaceDN w:val="0"/>
        <w:adjustRightInd w:val="0"/>
        <w:ind w:firstLine="567"/>
        <w:jc w:val="both"/>
        <w:rPr>
          <w:sz w:val="23"/>
          <w:szCs w:val="23"/>
        </w:rPr>
      </w:pPr>
      <w:r w:rsidRPr="00426478">
        <w:rPr>
          <w:sz w:val="23"/>
          <w:szCs w:val="23"/>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13E" w:rsidRPr="000F7675" w:rsidRDefault="003A013E" w:rsidP="000F7675">
      <w:pPr>
        <w:autoSpaceDE w:val="0"/>
        <w:autoSpaceDN w:val="0"/>
        <w:adjustRightInd w:val="0"/>
        <w:ind w:firstLine="567"/>
        <w:jc w:val="both"/>
        <w:rPr>
          <w:sz w:val="23"/>
          <w:szCs w:val="23"/>
        </w:rPr>
      </w:pPr>
      <w:r w:rsidRPr="00426478">
        <w:rPr>
          <w:sz w:val="23"/>
          <w:szCs w:val="23"/>
        </w:rPr>
        <w:t>5.8. Уплата неустойки (штрафа, пени) не освобождает стороны от исполнения принятых на себя обязательств по Контракту.</w:t>
      </w:r>
    </w:p>
    <w:p w:rsidR="003A013E" w:rsidRPr="00426478" w:rsidRDefault="003A013E" w:rsidP="003A013E">
      <w:pPr>
        <w:widowControl w:val="0"/>
        <w:autoSpaceDE w:val="0"/>
        <w:jc w:val="center"/>
        <w:rPr>
          <w:rFonts w:eastAsia="Calibri"/>
          <w:b/>
          <w:bCs/>
          <w:sz w:val="23"/>
          <w:szCs w:val="23"/>
          <w:lang w:eastAsia="en-US"/>
        </w:rPr>
      </w:pPr>
      <w:r w:rsidRPr="00426478">
        <w:rPr>
          <w:rFonts w:eastAsia="Calibri"/>
          <w:b/>
          <w:bCs/>
          <w:sz w:val="23"/>
          <w:szCs w:val="23"/>
          <w:lang w:eastAsia="en-US"/>
        </w:rPr>
        <w:t>6. Обстоятельства непреодолимой силы</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lastRenderedPageBreak/>
        <w:t>6.1.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t>6.2. К обстоятельствам, указанным в пункте 6.1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t>6.3.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6.2 Контракта.</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t>6.4.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A013E" w:rsidRPr="00426478" w:rsidRDefault="003A013E" w:rsidP="003A013E">
      <w:pPr>
        <w:ind w:firstLine="567"/>
        <w:jc w:val="both"/>
        <w:rPr>
          <w:rFonts w:eastAsia="Calibri"/>
          <w:sz w:val="23"/>
          <w:szCs w:val="23"/>
          <w:lang w:eastAsia="en-US"/>
        </w:rPr>
      </w:pPr>
    </w:p>
    <w:p w:rsidR="003A013E" w:rsidRPr="00426478" w:rsidRDefault="003A013E" w:rsidP="003A013E">
      <w:pPr>
        <w:jc w:val="center"/>
        <w:rPr>
          <w:rFonts w:eastAsia="Calibri"/>
          <w:b/>
          <w:sz w:val="23"/>
          <w:szCs w:val="23"/>
          <w:lang w:eastAsia="en-US"/>
        </w:rPr>
      </w:pPr>
      <w:r w:rsidRPr="00426478">
        <w:rPr>
          <w:rFonts w:eastAsia="Calibri"/>
          <w:b/>
          <w:sz w:val="23"/>
          <w:szCs w:val="23"/>
          <w:lang w:eastAsia="en-US"/>
        </w:rPr>
        <w:t>7. Гарантия качества услуг</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t>7.1. Качество услуг должно соответствовать СНиП 12-01-2004 «Организация строительства», а также иной нормативно-технической и методической документации.</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t xml:space="preserve">7.2. В </w:t>
      </w:r>
      <w:proofErr w:type="gramStart"/>
      <w:r w:rsidRPr="00426478">
        <w:rPr>
          <w:rFonts w:eastAsia="Calibri"/>
          <w:sz w:val="23"/>
          <w:szCs w:val="23"/>
          <w:lang w:eastAsia="en-US"/>
        </w:rPr>
        <w:t>процессе</w:t>
      </w:r>
      <w:proofErr w:type="gramEnd"/>
      <w:r w:rsidRPr="00426478">
        <w:rPr>
          <w:rFonts w:eastAsia="Calibri"/>
          <w:sz w:val="23"/>
          <w:szCs w:val="23"/>
          <w:lang w:eastAsia="en-US"/>
        </w:rPr>
        <w:t xml:space="preserve"> производства работ Исполнитель должен находиться на объекте каждый день, когда проводятся работы, проверять соответствие выполняемых работ утвержденной сметной документации.</w:t>
      </w:r>
    </w:p>
    <w:p w:rsidR="003A013E" w:rsidRPr="00426478" w:rsidRDefault="003A013E" w:rsidP="003A013E">
      <w:pPr>
        <w:ind w:firstLine="567"/>
        <w:jc w:val="both"/>
        <w:rPr>
          <w:rFonts w:eastAsia="Calibri"/>
          <w:sz w:val="23"/>
          <w:szCs w:val="23"/>
          <w:lang w:eastAsia="en-US"/>
        </w:rPr>
      </w:pPr>
      <w:r w:rsidRPr="00426478">
        <w:rPr>
          <w:rFonts w:eastAsia="Calibri"/>
          <w:sz w:val="23"/>
          <w:szCs w:val="23"/>
          <w:lang w:eastAsia="en-US"/>
        </w:rPr>
        <w:t>7.3. Исполнитель проводит контроль качества выполняемых на объекте работ, а также применяемых конструкций, материалов и изделий, поставляемого оборудования в соответствии с требованиями действующих СНиП, стандартов, сертификатов, технических условий и других нормативных документов. Осуществляет проверку наличия документов, удостоверяющих качество используемых при выполнении подрядных работ конструкций, изделий и материалов (технических паспортов, сертификатов, результатов лабораторных испытаний и др.).</w:t>
      </w:r>
    </w:p>
    <w:p w:rsidR="003A013E" w:rsidRPr="00426478" w:rsidRDefault="003A013E" w:rsidP="003A013E">
      <w:pPr>
        <w:overflowPunct w:val="0"/>
        <w:autoSpaceDE w:val="0"/>
        <w:jc w:val="center"/>
        <w:textAlignment w:val="baseline"/>
        <w:rPr>
          <w:rFonts w:eastAsia="Calibri"/>
          <w:b/>
          <w:bCs/>
          <w:sz w:val="23"/>
          <w:szCs w:val="23"/>
          <w:lang w:eastAsia="en-US"/>
        </w:rPr>
      </w:pPr>
      <w:r w:rsidRPr="00426478">
        <w:rPr>
          <w:rFonts w:eastAsia="Calibri"/>
          <w:b/>
          <w:bCs/>
          <w:sz w:val="23"/>
          <w:szCs w:val="23"/>
          <w:lang w:eastAsia="en-US"/>
        </w:rPr>
        <w:t>8. Порядок рассмотрения споров</w:t>
      </w:r>
    </w:p>
    <w:p w:rsidR="003A013E" w:rsidRPr="00426478" w:rsidRDefault="003A013E" w:rsidP="003A013E">
      <w:pPr>
        <w:ind w:firstLine="709"/>
        <w:jc w:val="both"/>
        <w:rPr>
          <w:rFonts w:eastAsia="Calibri"/>
          <w:sz w:val="23"/>
          <w:szCs w:val="23"/>
          <w:lang w:eastAsia="en-US"/>
        </w:rPr>
      </w:pPr>
      <w:r w:rsidRPr="00426478">
        <w:rPr>
          <w:rFonts w:eastAsia="Calibri"/>
          <w:sz w:val="23"/>
          <w:szCs w:val="23"/>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A013E" w:rsidRPr="00426478" w:rsidRDefault="003A013E" w:rsidP="003A013E">
      <w:pPr>
        <w:autoSpaceDE w:val="0"/>
        <w:ind w:firstLine="709"/>
        <w:jc w:val="both"/>
        <w:rPr>
          <w:rFonts w:eastAsia="Calibri"/>
          <w:sz w:val="23"/>
          <w:szCs w:val="23"/>
          <w:lang w:eastAsia="en-US"/>
        </w:rPr>
      </w:pPr>
      <w:r w:rsidRPr="00426478">
        <w:rPr>
          <w:rFonts w:eastAsia="Calibri"/>
          <w:sz w:val="23"/>
          <w:szCs w:val="23"/>
          <w:lang w:eastAsia="en-US"/>
        </w:rPr>
        <w:t xml:space="preserve">8.2. В </w:t>
      </w:r>
      <w:proofErr w:type="gramStart"/>
      <w:r w:rsidRPr="00426478">
        <w:rPr>
          <w:rFonts w:eastAsia="Calibri"/>
          <w:sz w:val="23"/>
          <w:szCs w:val="23"/>
          <w:lang w:eastAsia="en-US"/>
        </w:rPr>
        <w:t>случае</w:t>
      </w:r>
      <w:proofErr w:type="gramEnd"/>
      <w:r w:rsidRPr="00426478">
        <w:rPr>
          <w:rFonts w:eastAsia="Calibri"/>
          <w:sz w:val="23"/>
          <w:szCs w:val="23"/>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A013E" w:rsidRPr="00426478" w:rsidRDefault="003A013E" w:rsidP="003A013E">
      <w:pPr>
        <w:suppressAutoHyphens w:val="0"/>
        <w:jc w:val="center"/>
        <w:rPr>
          <w:b/>
          <w:bCs/>
          <w:sz w:val="23"/>
          <w:szCs w:val="23"/>
          <w:lang w:eastAsia="ru-RU"/>
        </w:rPr>
      </w:pPr>
      <w:r w:rsidRPr="00426478">
        <w:rPr>
          <w:b/>
          <w:bCs/>
          <w:sz w:val="23"/>
          <w:szCs w:val="23"/>
          <w:lang w:eastAsia="ru-RU"/>
        </w:rPr>
        <w:t>9. Заключительные условия</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9.1. Контра</w:t>
      </w:r>
      <w:proofErr w:type="gramStart"/>
      <w:r w:rsidRPr="00426478">
        <w:rPr>
          <w:rFonts w:eastAsia="Calibri"/>
          <w:sz w:val="23"/>
          <w:szCs w:val="23"/>
        </w:rPr>
        <w:t>кт вст</w:t>
      </w:r>
      <w:proofErr w:type="gramEnd"/>
      <w:r w:rsidRPr="00426478">
        <w:rPr>
          <w:rFonts w:eastAsia="Calibri"/>
          <w:sz w:val="23"/>
          <w:szCs w:val="23"/>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E81AB4" w:rsidRPr="00426478">
        <w:rPr>
          <w:rFonts w:eastAsia="Calibri"/>
          <w:sz w:val="23"/>
          <w:szCs w:val="23"/>
        </w:rPr>
        <w:t>28 февраля</w:t>
      </w:r>
      <w:r w:rsidRPr="00426478">
        <w:rPr>
          <w:rFonts w:eastAsia="Calibri"/>
          <w:sz w:val="23"/>
          <w:szCs w:val="23"/>
        </w:rPr>
        <w:t xml:space="preserve"> 2017 года  (включительно).</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 xml:space="preserve">9.2. </w:t>
      </w:r>
      <w:proofErr w:type="gramStart"/>
      <w:r w:rsidRPr="00426478">
        <w:rPr>
          <w:rFonts w:eastAsia="Calibri"/>
          <w:sz w:val="23"/>
          <w:szCs w:val="23"/>
        </w:rPr>
        <w:t>Контракт</w:t>
      </w:r>
      <w:proofErr w:type="gramEnd"/>
      <w:r w:rsidRPr="00426478">
        <w:rPr>
          <w:rFonts w:eastAsia="Calibri"/>
          <w:sz w:val="23"/>
          <w:szCs w:val="23"/>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9.4. Окончание срока действия Контракта влечет прекращение обязатель</w:t>
      </w:r>
      <w:proofErr w:type="gramStart"/>
      <w:r w:rsidRPr="00426478">
        <w:rPr>
          <w:rFonts w:eastAsia="Calibri"/>
          <w:sz w:val="23"/>
          <w:szCs w:val="23"/>
        </w:rPr>
        <w:t>ств ст</w:t>
      </w:r>
      <w:proofErr w:type="gramEnd"/>
      <w:r w:rsidRPr="00426478">
        <w:rPr>
          <w:rFonts w:eastAsia="Calibri"/>
          <w:sz w:val="23"/>
          <w:szCs w:val="23"/>
        </w:rPr>
        <w:t>орон по Контракту, за исключением обязательств, связанных с недостатками оказанных услуг.</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426478">
        <w:rPr>
          <w:rFonts w:eastAsia="Calibri"/>
          <w:bCs/>
          <w:sz w:val="23"/>
          <w:szCs w:val="23"/>
        </w:rPr>
        <w:t>5 рабочих дней</w:t>
      </w:r>
      <w:r w:rsidRPr="00426478">
        <w:rPr>
          <w:rFonts w:eastAsia="Calibri"/>
          <w:sz w:val="23"/>
          <w:szCs w:val="23"/>
        </w:rPr>
        <w:t xml:space="preserve">. Такие изменения считаются вступившими в силу </w:t>
      </w:r>
      <w:proofErr w:type="gramStart"/>
      <w:r w:rsidRPr="00426478">
        <w:rPr>
          <w:rFonts w:eastAsia="Calibri"/>
          <w:sz w:val="23"/>
          <w:szCs w:val="23"/>
        </w:rPr>
        <w:t>с даты получения</w:t>
      </w:r>
      <w:proofErr w:type="gramEnd"/>
      <w:r w:rsidRPr="00426478">
        <w:rPr>
          <w:rFonts w:eastAsia="Calibri"/>
          <w:sz w:val="23"/>
          <w:szCs w:val="23"/>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97A3F" w:rsidRPr="00426478" w:rsidRDefault="003A013E" w:rsidP="003A013E">
      <w:pPr>
        <w:pStyle w:val="af5"/>
        <w:ind w:left="0" w:firstLine="567"/>
        <w:jc w:val="both"/>
        <w:rPr>
          <w:rFonts w:eastAsia="Calibri"/>
          <w:sz w:val="23"/>
          <w:szCs w:val="23"/>
        </w:rPr>
      </w:pPr>
      <w:r w:rsidRPr="00426478">
        <w:rPr>
          <w:rFonts w:eastAsia="Calibri"/>
          <w:sz w:val="23"/>
          <w:szCs w:val="23"/>
        </w:rPr>
        <w:t>9.6. По соглашению сторон допускается изменение существенных условий Контракта в случаях и в порядке, предусмотренных</w:t>
      </w:r>
      <w:r w:rsidR="00797A3F" w:rsidRPr="00426478">
        <w:rPr>
          <w:rFonts w:eastAsia="Calibri"/>
          <w:sz w:val="23"/>
          <w:szCs w:val="23"/>
        </w:rPr>
        <w:t>:</w:t>
      </w:r>
    </w:p>
    <w:p w:rsidR="003A013E" w:rsidRPr="00426478" w:rsidRDefault="00797A3F" w:rsidP="00797A3F">
      <w:pPr>
        <w:pStyle w:val="af5"/>
        <w:ind w:left="0" w:firstLine="567"/>
        <w:jc w:val="both"/>
        <w:rPr>
          <w:rFonts w:eastAsia="Calibri"/>
          <w:sz w:val="23"/>
          <w:szCs w:val="23"/>
        </w:rPr>
      </w:pPr>
      <w:r w:rsidRPr="00426478">
        <w:rPr>
          <w:rFonts w:eastAsia="Calibri"/>
          <w:sz w:val="23"/>
          <w:szCs w:val="23"/>
        </w:rPr>
        <w:t>-</w:t>
      </w:r>
      <w:r w:rsidR="003A013E" w:rsidRPr="00426478">
        <w:rPr>
          <w:rFonts w:eastAsia="Calibri"/>
          <w:sz w:val="23"/>
          <w:szCs w:val="23"/>
        </w:rPr>
        <w:t xml:space="preserve"> пунктом 6 части 1  статьи 95 Федерального закона от 05.04.2013 № 44-ФЗ «О контрактной системе в сфере закупок товаров, работ, услуг для обеспечения госуда</w:t>
      </w:r>
      <w:r w:rsidRPr="00426478">
        <w:rPr>
          <w:rFonts w:eastAsia="Calibri"/>
          <w:sz w:val="23"/>
          <w:szCs w:val="23"/>
        </w:rPr>
        <w:t>рственных и муниципальных нужд»;</w:t>
      </w:r>
    </w:p>
    <w:p w:rsidR="00797A3F" w:rsidRPr="00426478" w:rsidRDefault="00797A3F" w:rsidP="00797A3F">
      <w:pPr>
        <w:suppressAutoHyphens w:val="0"/>
        <w:autoSpaceDE w:val="0"/>
        <w:autoSpaceDN w:val="0"/>
        <w:adjustRightInd w:val="0"/>
        <w:ind w:firstLine="567"/>
        <w:jc w:val="both"/>
        <w:rPr>
          <w:sz w:val="23"/>
          <w:szCs w:val="23"/>
        </w:rPr>
      </w:pPr>
      <w:r w:rsidRPr="00426478">
        <w:rPr>
          <w:sz w:val="23"/>
          <w:szCs w:val="23"/>
        </w:rPr>
        <w:t>-  при снижении цены Контракта без изменения предусмотренных Контрактом объема услуги, качества выполняемой услуги и иных условий Контракта;</w:t>
      </w:r>
    </w:p>
    <w:p w:rsidR="00797A3F" w:rsidRPr="00426478" w:rsidRDefault="00797A3F" w:rsidP="00797A3F">
      <w:pPr>
        <w:suppressAutoHyphens w:val="0"/>
        <w:autoSpaceDE w:val="0"/>
        <w:autoSpaceDN w:val="0"/>
        <w:adjustRightInd w:val="0"/>
        <w:ind w:firstLine="567"/>
        <w:jc w:val="both"/>
        <w:rPr>
          <w:sz w:val="23"/>
          <w:szCs w:val="23"/>
        </w:rPr>
      </w:pPr>
      <w:r w:rsidRPr="00426478">
        <w:rPr>
          <w:sz w:val="23"/>
          <w:szCs w:val="23"/>
        </w:rPr>
        <w:lastRenderedPageBreak/>
        <w:t>-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426478">
        <w:rPr>
          <w:rFonts w:eastAsia="Calibri"/>
          <w:bCs/>
          <w:i/>
          <w:sz w:val="23"/>
          <w:szCs w:val="23"/>
        </w:rPr>
        <w:t xml:space="preserve"> </w:t>
      </w:r>
      <w:r w:rsidRPr="00426478">
        <w:rPr>
          <w:rFonts w:eastAsia="Calibri"/>
          <w:sz w:val="23"/>
          <w:szCs w:val="23"/>
        </w:rPr>
        <w:t>со дня получения такого требования.</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 xml:space="preserve">9.10. В </w:t>
      </w:r>
      <w:proofErr w:type="gramStart"/>
      <w:r w:rsidRPr="00426478">
        <w:rPr>
          <w:rFonts w:eastAsia="Calibri"/>
          <w:sz w:val="23"/>
          <w:szCs w:val="23"/>
        </w:rPr>
        <w:t>случае</w:t>
      </w:r>
      <w:proofErr w:type="gramEnd"/>
      <w:r w:rsidRPr="00426478">
        <w:rPr>
          <w:rFonts w:eastAsia="Calibri"/>
          <w:sz w:val="23"/>
          <w:szCs w:val="23"/>
        </w:rPr>
        <w:t xml:space="preserve">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3A013E" w:rsidRPr="00426478" w:rsidRDefault="003A013E" w:rsidP="003A013E">
      <w:pPr>
        <w:pStyle w:val="af5"/>
        <w:ind w:left="0" w:firstLine="567"/>
        <w:jc w:val="both"/>
        <w:rPr>
          <w:rFonts w:eastAsia="Calibri"/>
          <w:sz w:val="23"/>
          <w:szCs w:val="23"/>
        </w:rPr>
      </w:pPr>
      <w:r w:rsidRPr="00426478">
        <w:rPr>
          <w:rFonts w:eastAsia="Calibri"/>
          <w:sz w:val="23"/>
          <w:szCs w:val="23"/>
        </w:rPr>
        <w:t>9.11. Во всем остальном, не предусмотренном Контрактом, стороны будут руководствоваться законодательством Российской Федерации.</w:t>
      </w:r>
    </w:p>
    <w:p w:rsidR="003A013E" w:rsidRPr="00426478" w:rsidRDefault="003A013E" w:rsidP="003A013E">
      <w:pPr>
        <w:pStyle w:val="af5"/>
        <w:ind w:left="0" w:firstLine="567"/>
        <w:jc w:val="both"/>
        <w:rPr>
          <w:b/>
          <w:bCs/>
          <w:sz w:val="23"/>
          <w:szCs w:val="23"/>
        </w:rPr>
      </w:pPr>
      <w:r w:rsidRPr="00426478">
        <w:rPr>
          <w:rFonts w:eastAsia="Calibri"/>
          <w:sz w:val="23"/>
          <w:szCs w:val="23"/>
        </w:rPr>
        <w:t>9.12. Техническое задание на оказание услуг (Приложение №1 к Контракту) является неотъемлемой частью Контракта.</w:t>
      </w:r>
    </w:p>
    <w:p w:rsidR="003A013E" w:rsidRPr="00426478" w:rsidRDefault="003A013E" w:rsidP="003A013E">
      <w:pPr>
        <w:ind w:firstLine="708"/>
        <w:jc w:val="center"/>
        <w:rPr>
          <w:b/>
          <w:noProof/>
          <w:sz w:val="23"/>
          <w:szCs w:val="23"/>
        </w:rPr>
      </w:pPr>
    </w:p>
    <w:p w:rsidR="003A013E" w:rsidRPr="00426478" w:rsidRDefault="003A013E" w:rsidP="003A013E">
      <w:pPr>
        <w:ind w:firstLine="708"/>
        <w:jc w:val="center"/>
        <w:rPr>
          <w:b/>
          <w:noProof/>
          <w:sz w:val="23"/>
          <w:szCs w:val="23"/>
        </w:rPr>
      </w:pPr>
      <w:r w:rsidRPr="00426478">
        <w:rPr>
          <w:b/>
          <w:noProof/>
          <w:sz w:val="23"/>
          <w:szCs w:val="23"/>
        </w:rPr>
        <w:t>10.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4D5B1F" w:rsidTr="000F7675">
        <w:trPr>
          <w:trHeight w:val="370"/>
          <w:jc w:val="center"/>
        </w:trPr>
        <w:tc>
          <w:tcPr>
            <w:tcW w:w="5406" w:type="dxa"/>
          </w:tcPr>
          <w:p w:rsidR="003A013E" w:rsidRPr="004D5B1F" w:rsidRDefault="003A013E" w:rsidP="000F7675">
            <w:pPr>
              <w:tabs>
                <w:tab w:val="left" w:pos="2268"/>
              </w:tabs>
              <w:jc w:val="center"/>
              <w:rPr>
                <w:sz w:val="20"/>
                <w:szCs w:val="20"/>
              </w:rPr>
            </w:pPr>
            <w:r w:rsidRPr="004D5B1F">
              <w:rPr>
                <w:b/>
                <w:bCs/>
                <w:sz w:val="20"/>
                <w:szCs w:val="20"/>
              </w:rPr>
              <w:t>Заказчик:</w:t>
            </w:r>
          </w:p>
        </w:tc>
        <w:tc>
          <w:tcPr>
            <w:tcW w:w="4553" w:type="dxa"/>
          </w:tcPr>
          <w:p w:rsidR="003A013E" w:rsidRPr="004D5B1F" w:rsidRDefault="003A013E" w:rsidP="000F7675">
            <w:pPr>
              <w:tabs>
                <w:tab w:val="left" w:pos="2268"/>
              </w:tabs>
              <w:jc w:val="center"/>
              <w:rPr>
                <w:sz w:val="20"/>
                <w:szCs w:val="20"/>
              </w:rPr>
            </w:pPr>
            <w:r>
              <w:rPr>
                <w:b/>
                <w:bCs/>
                <w:sz w:val="20"/>
                <w:szCs w:val="20"/>
              </w:rPr>
              <w:t>Исполнитель</w:t>
            </w:r>
            <w:r w:rsidRPr="004D5B1F">
              <w:rPr>
                <w:b/>
                <w:bCs/>
                <w:sz w:val="20"/>
                <w:szCs w:val="20"/>
              </w:rPr>
              <w:t>:</w:t>
            </w:r>
          </w:p>
        </w:tc>
      </w:tr>
      <w:tr w:rsidR="003A013E" w:rsidRPr="004D5B1F" w:rsidTr="000F7675">
        <w:trPr>
          <w:jc w:val="center"/>
        </w:trPr>
        <w:tc>
          <w:tcPr>
            <w:tcW w:w="5406" w:type="dxa"/>
          </w:tcPr>
          <w:p w:rsidR="003A013E" w:rsidRDefault="003A013E" w:rsidP="000F7675">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3A013E" w:rsidRDefault="003A013E" w:rsidP="000F7675">
            <w:pPr>
              <w:autoSpaceDN w:val="0"/>
              <w:adjustRightInd w:val="0"/>
              <w:jc w:val="center"/>
              <w:rPr>
                <w:b/>
                <w:sz w:val="20"/>
                <w:szCs w:val="20"/>
              </w:rPr>
            </w:pPr>
          </w:p>
          <w:p w:rsidR="003A013E" w:rsidRPr="00790353" w:rsidRDefault="003A013E" w:rsidP="000F7675">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3A013E" w:rsidRPr="00790353" w:rsidRDefault="003A013E" w:rsidP="000F7675">
            <w:pPr>
              <w:autoSpaceDN w:val="0"/>
              <w:adjustRightInd w:val="0"/>
              <w:rPr>
                <w:sz w:val="20"/>
                <w:szCs w:val="20"/>
              </w:rPr>
            </w:pPr>
            <w:r w:rsidRPr="00790353">
              <w:rPr>
                <w:sz w:val="20"/>
                <w:szCs w:val="20"/>
              </w:rPr>
              <w:t xml:space="preserve">Тел.\факс 8 (34164) 2-16-00, 2-17-51 </w:t>
            </w:r>
          </w:p>
          <w:p w:rsidR="003A013E" w:rsidRPr="00B11ACD" w:rsidRDefault="003A013E" w:rsidP="000F7675">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3A013E" w:rsidRPr="00B11ACD" w:rsidRDefault="003A013E" w:rsidP="000F7675">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3A013E" w:rsidRPr="00790353" w:rsidRDefault="003A013E" w:rsidP="00426478">
            <w:pPr>
              <w:autoSpaceDN w:val="0"/>
              <w:adjustRightInd w:val="0"/>
              <w:rPr>
                <w:kern w:val="28"/>
                <w:sz w:val="20"/>
                <w:szCs w:val="20"/>
                <w:lang w:eastAsia="ru-RU"/>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r w:rsidR="00426478">
              <w:rPr>
                <w:sz w:val="20"/>
                <w:szCs w:val="20"/>
              </w:rPr>
              <w:t xml:space="preserve"> </w:t>
            </w:r>
            <w:r w:rsidRPr="00790353">
              <w:rPr>
                <w:kern w:val="28"/>
                <w:sz w:val="20"/>
                <w:szCs w:val="20"/>
                <w:lang w:eastAsia="ru-RU"/>
              </w:rPr>
              <w:t>БИК 049401001</w:t>
            </w:r>
          </w:p>
          <w:p w:rsidR="003A013E" w:rsidRPr="00790353" w:rsidRDefault="003A013E" w:rsidP="000F7675">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7"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3A013E" w:rsidRPr="00E65476" w:rsidRDefault="003A013E" w:rsidP="000F7675">
            <w:pPr>
              <w:autoSpaceDN w:val="0"/>
              <w:adjustRightInd w:val="0"/>
              <w:rPr>
                <w:sz w:val="20"/>
                <w:szCs w:val="20"/>
              </w:rPr>
            </w:pPr>
          </w:p>
          <w:p w:rsidR="00426478" w:rsidRPr="00426478" w:rsidRDefault="00426478" w:rsidP="00426478">
            <w:pPr>
              <w:suppressAutoHyphens w:val="0"/>
              <w:autoSpaceDN w:val="0"/>
              <w:adjustRightInd w:val="0"/>
              <w:rPr>
                <w:kern w:val="28"/>
                <w:sz w:val="20"/>
                <w:szCs w:val="20"/>
                <w:lang w:eastAsia="ru-RU"/>
              </w:rPr>
            </w:pPr>
            <w:r w:rsidRPr="00426478">
              <w:rPr>
                <w:kern w:val="28"/>
                <w:sz w:val="20"/>
                <w:szCs w:val="20"/>
                <w:lang w:eastAsia="ru-RU"/>
              </w:rPr>
              <w:t>Глава  муниципального образования</w:t>
            </w:r>
          </w:p>
          <w:p w:rsidR="00426478" w:rsidRPr="00426478" w:rsidRDefault="00426478" w:rsidP="00426478">
            <w:pPr>
              <w:suppressAutoHyphens w:val="0"/>
              <w:autoSpaceDN w:val="0"/>
              <w:adjustRightInd w:val="0"/>
              <w:rPr>
                <w:kern w:val="28"/>
                <w:sz w:val="20"/>
                <w:szCs w:val="20"/>
                <w:lang w:eastAsia="ru-RU"/>
              </w:rPr>
            </w:pPr>
            <w:r w:rsidRPr="00426478">
              <w:rPr>
                <w:kern w:val="28"/>
                <w:sz w:val="20"/>
                <w:szCs w:val="20"/>
                <w:lang w:eastAsia="ru-RU"/>
              </w:rPr>
              <w:t>«Красногорский район»    ________________В.С.Корепанов</w:t>
            </w:r>
          </w:p>
          <w:p w:rsidR="00426478" w:rsidRPr="00426478" w:rsidRDefault="00426478" w:rsidP="00426478">
            <w:pPr>
              <w:suppressAutoHyphens w:val="0"/>
              <w:jc w:val="center"/>
              <w:rPr>
                <w:kern w:val="28"/>
                <w:sz w:val="20"/>
                <w:szCs w:val="20"/>
                <w:lang w:eastAsia="ru-RU"/>
              </w:rPr>
            </w:pPr>
            <w:r w:rsidRPr="00426478">
              <w:rPr>
                <w:kern w:val="28"/>
                <w:sz w:val="20"/>
                <w:szCs w:val="20"/>
                <w:lang w:eastAsia="ru-RU"/>
              </w:rPr>
              <w:t xml:space="preserve">         </w:t>
            </w:r>
            <w:proofErr w:type="spellStart"/>
            <w:r w:rsidRPr="00426478">
              <w:rPr>
                <w:kern w:val="28"/>
                <w:sz w:val="20"/>
                <w:szCs w:val="20"/>
                <w:lang w:eastAsia="ru-RU"/>
              </w:rPr>
              <w:t>м.п</w:t>
            </w:r>
            <w:proofErr w:type="spellEnd"/>
            <w:r w:rsidRPr="00426478">
              <w:rPr>
                <w:kern w:val="28"/>
                <w:sz w:val="20"/>
                <w:szCs w:val="20"/>
                <w:lang w:eastAsia="ru-RU"/>
              </w:rPr>
              <w:t>.</w:t>
            </w:r>
          </w:p>
          <w:p w:rsidR="003A013E" w:rsidRPr="004D5B1F" w:rsidRDefault="003A013E" w:rsidP="000F7675">
            <w:pPr>
              <w:autoSpaceDN w:val="0"/>
              <w:adjustRightInd w:val="0"/>
              <w:jc w:val="center"/>
              <w:rPr>
                <w:sz w:val="20"/>
                <w:szCs w:val="20"/>
              </w:rPr>
            </w:pPr>
          </w:p>
        </w:tc>
        <w:tc>
          <w:tcPr>
            <w:tcW w:w="4553" w:type="dxa"/>
          </w:tcPr>
          <w:p w:rsidR="003A013E" w:rsidRPr="004D5B1F" w:rsidRDefault="003A013E" w:rsidP="000F7675">
            <w:pPr>
              <w:jc w:val="center"/>
              <w:rPr>
                <w:sz w:val="20"/>
                <w:szCs w:val="20"/>
              </w:rPr>
            </w:pPr>
          </w:p>
        </w:tc>
      </w:tr>
    </w:tbl>
    <w:p w:rsidR="003A013E" w:rsidRDefault="003A013E" w:rsidP="003A013E">
      <w:pPr>
        <w:shd w:val="clear" w:color="auto" w:fill="FFFFFF"/>
        <w:spacing w:before="5"/>
        <w:ind w:right="-8"/>
        <w:jc w:val="center"/>
        <w:rPr>
          <w:sz w:val="20"/>
          <w:szCs w:val="20"/>
        </w:rPr>
      </w:pPr>
      <w:r>
        <w:rPr>
          <w:sz w:val="20"/>
          <w:szCs w:val="20"/>
        </w:rPr>
        <w:t xml:space="preserve">                                                                                                                                </w:t>
      </w:r>
    </w:p>
    <w:p w:rsidR="003A013E" w:rsidRDefault="003A013E" w:rsidP="003A013E">
      <w:pPr>
        <w:shd w:val="clear" w:color="auto" w:fill="FFFFFF"/>
        <w:spacing w:before="5"/>
        <w:ind w:right="-8"/>
        <w:jc w:val="center"/>
        <w:rPr>
          <w:sz w:val="20"/>
          <w:szCs w:val="20"/>
        </w:rPr>
      </w:pPr>
      <w:r>
        <w:rPr>
          <w:sz w:val="20"/>
          <w:szCs w:val="20"/>
        </w:rPr>
        <w:t xml:space="preserve">                                                                                                                                    </w:t>
      </w: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r>
        <w:rPr>
          <w:sz w:val="20"/>
          <w:szCs w:val="20"/>
        </w:rPr>
        <w:t xml:space="preserve">                                                     </w:t>
      </w: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3A013E" w:rsidRDefault="003A013E" w:rsidP="003A013E">
      <w:pPr>
        <w:shd w:val="clear" w:color="auto" w:fill="FFFFFF"/>
        <w:spacing w:before="5"/>
        <w:ind w:right="-8"/>
        <w:jc w:val="center"/>
        <w:rPr>
          <w:sz w:val="20"/>
          <w:szCs w:val="20"/>
        </w:rPr>
      </w:pPr>
    </w:p>
    <w:p w:rsidR="00426478" w:rsidRDefault="00426478" w:rsidP="003A013E">
      <w:pPr>
        <w:shd w:val="clear" w:color="auto" w:fill="FFFFFF"/>
        <w:spacing w:before="5"/>
        <w:ind w:right="-8"/>
        <w:jc w:val="center"/>
        <w:rPr>
          <w:sz w:val="20"/>
          <w:szCs w:val="20"/>
        </w:rPr>
      </w:pPr>
    </w:p>
    <w:p w:rsidR="003A013E" w:rsidRPr="00725078" w:rsidRDefault="003A013E" w:rsidP="003A013E">
      <w:pPr>
        <w:shd w:val="clear" w:color="auto" w:fill="FFFFFF"/>
        <w:spacing w:before="5"/>
        <w:ind w:right="-8"/>
        <w:jc w:val="center"/>
        <w:rPr>
          <w:sz w:val="20"/>
          <w:szCs w:val="20"/>
        </w:rPr>
      </w:pPr>
      <w:r>
        <w:rPr>
          <w:sz w:val="20"/>
          <w:szCs w:val="20"/>
        </w:rPr>
        <w:lastRenderedPageBreak/>
        <w:t xml:space="preserve">                                                                                                   </w:t>
      </w:r>
      <w:r w:rsidR="003B2988">
        <w:rPr>
          <w:sz w:val="20"/>
          <w:szCs w:val="20"/>
        </w:rPr>
        <w:t xml:space="preserve">                    </w:t>
      </w:r>
      <w:r w:rsidRPr="00725078">
        <w:rPr>
          <w:sz w:val="20"/>
          <w:szCs w:val="20"/>
        </w:rPr>
        <w:t>Приложение № 1</w:t>
      </w:r>
    </w:p>
    <w:p w:rsidR="003A013E" w:rsidRPr="00725078" w:rsidRDefault="003A013E" w:rsidP="003A013E">
      <w:pPr>
        <w:shd w:val="clear" w:color="auto" w:fill="FFFFFF"/>
        <w:spacing w:before="5"/>
        <w:ind w:right="-8"/>
        <w:jc w:val="center"/>
        <w:rPr>
          <w:sz w:val="20"/>
          <w:szCs w:val="20"/>
        </w:rPr>
      </w:pPr>
      <w:r>
        <w:rPr>
          <w:sz w:val="20"/>
          <w:szCs w:val="20"/>
        </w:rPr>
        <w:t xml:space="preserve">                                                                                                                           </w:t>
      </w:r>
      <w:r w:rsidR="003B2988">
        <w:rPr>
          <w:sz w:val="20"/>
          <w:szCs w:val="20"/>
        </w:rPr>
        <w:t xml:space="preserve">                 </w:t>
      </w:r>
      <w:r w:rsidRPr="00725078">
        <w:rPr>
          <w:sz w:val="20"/>
          <w:szCs w:val="20"/>
        </w:rPr>
        <w:t>к муниципальному контракту</w:t>
      </w:r>
    </w:p>
    <w:p w:rsidR="003A013E" w:rsidRDefault="003A013E" w:rsidP="003A013E">
      <w:pPr>
        <w:shd w:val="clear" w:color="auto" w:fill="FFFFFF"/>
        <w:spacing w:before="5"/>
        <w:ind w:right="-8"/>
        <w:jc w:val="center"/>
        <w:rPr>
          <w:sz w:val="20"/>
          <w:szCs w:val="20"/>
        </w:rPr>
      </w:pPr>
      <w:r>
        <w:rPr>
          <w:sz w:val="20"/>
          <w:szCs w:val="20"/>
        </w:rPr>
        <w:t xml:space="preserve">                                                                                                                                                            </w:t>
      </w:r>
      <w:r w:rsidR="003B2988">
        <w:rPr>
          <w:sz w:val="20"/>
          <w:szCs w:val="20"/>
        </w:rPr>
        <w:t xml:space="preserve"> </w:t>
      </w:r>
      <w:r w:rsidRPr="00725078">
        <w:rPr>
          <w:sz w:val="20"/>
          <w:szCs w:val="20"/>
        </w:rPr>
        <w:t>№__ от «__»___________ 201</w:t>
      </w:r>
      <w:r>
        <w:rPr>
          <w:sz w:val="20"/>
          <w:szCs w:val="20"/>
        </w:rPr>
        <w:softHyphen/>
        <w:t>_</w:t>
      </w:r>
      <w:r w:rsidRPr="00725078">
        <w:rPr>
          <w:sz w:val="20"/>
          <w:szCs w:val="20"/>
        </w:rPr>
        <w:t xml:space="preserve"> г.</w:t>
      </w:r>
    </w:p>
    <w:p w:rsidR="00426478" w:rsidRDefault="00426478" w:rsidP="003A013E">
      <w:pPr>
        <w:shd w:val="clear" w:color="auto" w:fill="FFFFFF"/>
        <w:spacing w:before="5"/>
        <w:ind w:right="-8"/>
        <w:jc w:val="center"/>
        <w:rPr>
          <w:sz w:val="20"/>
          <w:szCs w:val="20"/>
        </w:rPr>
      </w:pPr>
    </w:p>
    <w:p w:rsidR="00426478" w:rsidRPr="00426478" w:rsidRDefault="00426478" w:rsidP="00426478">
      <w:pPr>
        <w:jc w:val="center"/>
        <w:rPr>
          <w:sz w:val="22"/>
          <w:szCs w:val="22"/>
        </w:rPr>
      </w:pPr>
      <w:r w:rsidRPr="00426478">
        <w:rPr>
          <w:b/>
          <w:bCs/>
          <w:sz w:val="22"/>
          <w:szCs w:val="22"/>
          <w:lang w:eastAsia="ru-RU"/>
        </w:rPr>
        <w:t>ТЕХНИЧЕСКОЕ ЗАДАНИЕ</w:t>
      </w:r>
    </w:p>
    <w:p w:rsidR="00426478" w:rsidRPr="00426478" w:rsidRDefault="00426478" w:rsidP="00426478">
      <w:pPr>
        <w:suppressAutoHyphens w:val="0"/>
        <w:jc w:val="center"/>
        <w:rPr>
          <w:b/>
          <w:kern w:val="28"/>
          <w:sz w:val="22"/>
          <w:szCs w:val="22"/>
          <w:lang w:eastAsia="ru-RU"/>
        </w:rPr>
      </w:pPr>
      <w:r w:rsidRPr="00426478">
        <w:rPr>
          <w:b/>
          <w:kern w:val="28"/>
          <w:sz w:val="22"/>
          <w:szCs w:val="22"/>
          <w:lang w:eastAsia="ru-RU"/>
        </w:rPr>
        <w:t xml:space="preserve">на оказание услуг по осуществлению строительного контроля (технический надзор) по объекту: "Окончание строительных работ на объекте: </w:t>
      </w:r>
      <w:proofErr w:type="gramStart"/>
      <w:r w:rsidRPr="00426478">
        <w:rPr>
          <w:b/>
          <w:kern w:val="28"/>
          <w:sz w:val="22"/>
          <w:szCs w:val="22"/>
          <w:lang w:eastAsia="ru-RU"/>
        </w:rPr>
        <w:t xml:space="preserve">"Строительство сетей водоснабжения в с. Валамаз Красногорского района Удмуртской Республики»" </w:t>
      </w:r>
      <w:proofErr w:type="gramEnd"/>
    </w:p>
    <w:p w:rsidR="00426478" w:rsidRPr="00426478" w:rsidRDefault="00426478" w:rsidP="00426478">
      <w:pPr>
        <w:suppressAutoHyphens w:val="0"/>
        <w:jc w:val="center"/>
        <w:rPr>
          <w:b/>
          <w:kern w:val="28"/>
          <w:sz w:val="22"/>
          <w:szCs w:val="22"/>
          <w:vertAlign w:val="superscript"/>
          <w:lang w:eastAsia="ru-RU"/>
        </w:rPr>
      </w:pPr>
      <w:r w:rsidRPr="00426478">
        <w:rPr>
          <w:b/>
          <w:kern w:val="28"/>
          <w:sz w:val="22"/>
          <w:szCs w:val="22"/>
          <w:lang w:eastAsia="ru-RU"/>
        </w:rPr>
        <w:t xml:space="preserve"> </w:t>
      </w:r>
    </w:p>
    <w:p w:rsidR="00426478" w:rsidRPr="00426478" w:rsidRDefault="00426478" w:rsidP="00426478">
      <w:pPr>
        <w:suppressAutoHyphens w:val="0"/>
        <w:jc w:val="center"/>
        <w:rPr>
          <w:b/>
          <w:kern w:val="28"/>
          <w:sz w:val="22"/>
          <w:szCs w:val="22"/>
          <w:lang w:eastAsia="ru-RU"/>
        </w:rPr>
      </w:pPr>
      <w:r w:rsidRPr="00426478">
        <w:rPr>
          <w:b/>
          <w:kern w:val="28"/>
          <w:sz w:val="22"/>
          <w:szCs w:val="22"/>
          <w:lang w:eastAsia="ru-RU"/>
        </w:rPr>
        <w:t>Общие положения</w:t>
      </w:r>
    </w:p>
    <w:p w:rsidR="00426478" w:rsidRPr="00426478" w:rsidRDefault="00426478" w:rsidP="00426478">
      <w:pPr>
        <w:tabs>
          <w:tab w:val="left" w:pos="284"/>
        </w:tabs>
        <w:ind w:left="-23" w:firstLine="307"/>
        <w:jc w:val="both"/>
        <w:rPr>
          <w:kern w:val="28"/>
          <w:sz w:val="22"/>
          <w:szCs w:val="22"/>
        </w:rPr>
      </w:pPr>
      <w:r w:rsidRPr="00426478">
        <w:rPr>
          <w:kern w:val="28"/>
          <w:sz w:val="22"/>
          <w:szCs w:val="22"/>
        </w:rPr>
        <w:t xml:space="preserve">Исполнитель, осуществляющий строительный контроль, в своей деятельности руководствуется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техническими регламентами, иными нормативными правовыми актами и проектной документацией, утвержденными (согласованными) Заказчиком, внутренними регламентами, документами Единой Системы Оценки Соответствия – СДОС-03-2009, СДОС-04-2009. </w:t>
      </w:r>
    </w:p>
    <w:p w:rsidR="00426478" w:rsidRPr="00426478" w:rsidRDefault="00426478" w:rsidP="00426478">
      <w:pPr>
        <w:tabs>
          <w:tab w:val="left" w:pos="284"/>
        </w:tabs>
        <w:ind w:left="-23" w:firstLine="307"/>
        <w:jc w:val="both"/>
        <w:rPr>
          <w:kern w:val="28"/>
          <w:sz w:val="22"/>
          <w:szCs w:val="22"/>
        </w:rPr>
      </w:pPr>
      <w:r w:rsidRPr="00426478">
        <w:rPr>
          <w:kern w:val="28"/>
          <w:sz w:val="22"/>
          <w:szCs w:val="22"/>
        </w:rPr>
        <w:t xml:space="preserve">Настоящее техническое задание определяет перечень, объем и порядок оказания услуг по проведению строительного контроля (технический надзор) по объекту: "Окончание строительных работ на объекте: </w:t>
      </w:r>
      <w:proofErr w:type="gramStart"/>
      <w:r w:rsidRPr="00426478">
        <w:rPr>
          <w:kern w:val="28"/>
          <w:sz w:val="22"/>
          <w:szCs w:val="22"/>
        </w:rPr>
        <w:t>"Строительство сетей водоснабжения в с. Валамаз Красногорского района Удмуртской Республики»".</w:t>
      </w:r>
      <w:proofErr w:type="gramEnd"/>
    </w:p>
    <w:p w:rsidR="00426478" w:rsidRPr="00426478" w:rsidRDefault="00426478" w:rsidP="00426478">
      <w:pPr>
        <w:tabs>
          <w:tab w:val="left" w:pos="284"/>
        </w:tabs>
        <w:ind w:left="-23" w:firstLine="307"/>
        <w:jc w:val="both"/>
        <w:rPr>
          <w:color w:val="000000"/>
          <w:kern w:val="28"/>
          <w:sz w:val="22"/>
          <w:szCs w:val="22"/>
        </w:rPr>
      </w:pPr>
      <w:r w:rsidRPr="00426478">
        <w:rPr>
          <w:kern w:val="28"/>
          <w:sz w:val="22"/>
          <w:szCs w:val="22"/>
        </w:rPr>
        <w:t xml:space="preserve">Место оказания услуг – Удмуртская Республика, Красногорский район, </w:t>
      </w:r>
      <w:r w:rsidRPr="00426478">
        <w:rPr>
          <w:color w:val="000000"/>
          <w:kern w:val="28"/>
          <w:sz w:val="22"/>
          <w:szCs w:val="22"/>
        </w:rPr>
        <w:t>с. Валамаз.</w:t>
      </w:r>
    </w:p>
    <w:p w:rsidR="00426478" w:rsidRPr="00426478" w:rsidRDefault="00426478" w:rsidP="00426478">
      <w:pPr>
        <w:tabs>
          <w:tab w:val="left" w:pos="284"/>
        </w:tabs>
        <w:ind w:left="-23" w:firstLine="307"/>
        <w:jc w:val="both"/>
        <w:rPr>
          <w:bCs/>
          <w:kern w:val="28"/>
          <w:sz w:val="22"/>
          <w:szCs w:val="22"/>
        </w:rPr>
      </w:pPr>
      <w:r w:rsidRPr="00426478">
        <w:rPr>
          <w:bCs/>
          <w:kern w:val="28"/>
          <w:sz w:val="22"/>
          <w:szCs w:val="22"/>
        </w:rPr>
        <w:t xml:space="preserve">Срок </w:t>
      </w:r>
      <w:r w:rsidRPr="00426478">
        <w:rPr>
          <w:kern w:val="28"/>
          <w:sz w:val="22"/>
          <w:szCs w:val="22"/>
        </w:rPr>
        <w:t>оказания услуг</w:t>
      </w:r>
      <w:r w:rsidRPr="00426478">
        <w:rPr>
          <w:bCs/>
          <w:kern w:val="28"/>
          <w:sz w:val="22"/>
          <w:szCs w:val="22"/>
        </w:rPr>
        <w:t>: Начало: с момента заключения муниципального контракта.</w:t>
      </w:r>
    </w:p>
    <w:p w:rsidR="00426478" w:rsidRPr="00426478" w:rsidRDefault="00426478" w:rsidP="00426478">
      <w:pPr>
        <w:tabs>
          <w:tab w:val="left" w:pos="284"/>
        </w:tabs>
        <w:ind w:left="-23" w:firstLine="307"/>
        <w:jc w:val="both"/>
        <w:rPr>
          <w:bCs/>
          <w:kern w:val="28"/>
          <w:sz w:val="22"/>
          <w:szCs w:val="22"/>
        </w:rPr>
      </w:pPr>
      <w:r w:rsidRPr="00426478">
        <w:rPr>
          <w:bCs/>
          <w:kern w:val="28"/>
          <w:sz w:val="22"/>
          <w:szCs w:val="22"/>
        </w:rPr>
        <w:t xml:space="preserve">                                     Окончание: до 31 декабря 2016 г.</w:t>
      </w:r>
    </w:p>
    <w:p w:rsidR="00426478" w:rsidRPr="00426478" w:rsidRDefault="00426478" w:rsidP="00426478">
      <w:pPr>
        <w:tabs>
          <w:tab w:val="left" w:pos="284"/>
        </w:tabs>
        <w:ind w:left="-23" w:firstLine="307"/>
        <w:jc w:val="both"/>
        <w:rPr>
          <w:bCs/>
          <w:kern w:val="28"/>
          <w:sz w:val="22"/>
          <w:szCs w:val="22"/>
        </w:rPr>
      </w:pPr>
      <w:r w:rsidRPr="00426478">
        <w:rPr>
          <w:bCs/>
          <w:kern w:val="28"/>
          <w:sz w:val="22"/>
          <w:szCs w:val="22"/>
        </w:rPr>
        <w:t>Цена Контракта 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p w:rsidR="00426478" w:rsidRPr="00426478" w:rsidRDefault="00426478" w:rsidP="00426478">
      <w:pPr>
        <w:tabs>
          <w:tab w:val="left" w:pos="284"/>
          <w:tab w:val="left" w:pos="540"/>
          <w:tab w:val="center" w:pos="4153"/>
          <w:tab w:val="left" w:pos="7920"/>
          <w:tab w:val="right" w:pos="8306"/>
        </w:tabs>
        <w:ind w:left="-23" w:firstLine="307"/>
        <w:jc w:val="both"/>
        <w:rPr>
          <w:bCs/>
          <w:kern w:val="28"/>
          <w:sz w:val="22"/>
          <w:szCs w:val="22"/>
        </w:rPr>
      </w:pPr>
      <w:r w:rsidRPr="00426478">
        <w:rPr>
          <w:bCs/>
          <w:kern w:val="28"/>
          <w:sz w:val="22"/>
          <w:szCs w:val="22"/>
        </w:rPr>
        <w:t xml:space="preserve">Строительный контроль осуществляется </w:t>
      </w:r>
      <w:proofErr w:type="gramStart"/>
      <w:r w:rsidRPr="00426478">
        <w:rPr>
          <w:bCs/>
          <w:kern w:val="28"/>
          <w:sz w:val="22"/>
          <w:szCs w:val="22"/>
        </w:rPr>
        <w:t>в течение всего периода за выполнением работ на объекте с целью контроля за соблюдением</w:t>
      </w:r>
      <w:proofErr w:type="gramEnd"/>
      <w:r w:rsidRPr="00426478">
        <w:rPr>
          <w:bCs/>
          <w:kern w:val="28"/>
          <w:sz w:val="22"/>
          <w:szCs w:val="22"/>
        </w:rPr>
        <w:t xml:space="preserve"> проектных решений, сроков и требований нормативных документов, в том числе качества выполненных  работ, соответствия стоимости выполненных работ утвержденному проекту и смете. </w:t>
      </w:r>
    </w:p>
    <w:p w:rsidR="00426478" w:rsidRPr="00426478" w:rsidRDefault="00426478" w:rsidP="00426478">
      <w:pPr>
        <w:suppressAutoHyphens w:val="0"/>
        <w:ind w:left="426" w:firstLine="307"/>
        <w:rPr>
          <w:kern w:val="28"/>
          <w:sz w:val="22"/>
          <w:szCs w:val="22"/>
          <w:lang w:eastAsia="ru-RU"/>
        </w:rPr>
      </w:pPr>
    </w:p>
    <w:p w:rsidR="00426478" w:rsidRPr="00426478" w:rsidRDefault="00426478" w:rsidP="00426478">
      <w:pPr>
        <w:tabs>
          <w:tab w:val="left" w:pos="284"/>
        </w:tabs>
        <w:suppressAutoHyphens w:val="0"/>
        <w:ind w:firstLine="307"/>
        <w:jc w:val="center"/>
        <w:rPr>
          <w:b/>
          <w:bCs/>
          <w:sz w:val="22"/>
          <w:szCs w:val="22"/>
        </w:rPr>
      </w:pPr>
      <w:r w:rsidRPr="00426478">
        <w:rPr>
          <w:b/>
          <w:bCs/>
          <w:sz w:val="22"/>
          <w:szCs w:val="22"/>
        </w:rPr>
        <w:t>Обязанности Исполнителя при оказании услуг</w:t>
      </w:r>
    </w:p>
    <w:p w:rsidR="00426478" w:rsidRPr="00426478" w:rsidRDefault="00426478" w:rsidP="00426478">
      <w:pPr>
        <w:tabs>
          <w:tab w:val="left" w:pos="284"/>
        </w:tabs>
        <w:suppressAutoHyphens w:val="0"/>
        <w:ind w:firstLine="307"/>
        <w:jc w:val="both"/>
        <w:rPr>
          <w:sz w:val="22"/>
          <w:szCs w:val="22"/>
        </w:rPr>
      </w:pPr>
      <w:r w:rsidRPr="00426478">
        <w:rPr>
          <w:sz w:val="22"/>
          <w:szCs w:val="22"/>
        </w:rPr>
        <w:t>Согласование проектов производства работ, технологических карт, схем и технологических регламентов, составление рекламаций;</w:t>
      </w:r>
    </w:p>
    <w:p w:rsidR="00426478" w:rsidRPr="00426478" w:rsidRDefault="00426478" w:rsidP="00426478">
      <w:pPr>
        <w:tabs>
          <w:tab w:val="left" w:pos="284"/>
        </w:tabs>
        <w:suppressAutoHyphens w:val="0"/>
        <w:ind w:firstLine="307"/>
        <w:jc w:val="both"/>
        <w:rPr>
          <w:sz w:val="22"/>
          <w:szCs w:val="22"/>
        </w:rPr>
      </w:pPr>
      <w:r w:rsidRPr="00426478">
        <w:rPr>
          <w:sz w:val="22"/>
          <w:szCs w:val="22"/>
        </w:rPr>
        <w:t>Проверка правильности проведения Подрядчиком входного контроля строительных материалов и готовых конструкций и изделий, проведение выборочных независимых испытаний;</w:t>
      </w:r>
    </w:p>
    <w:p w:rsidR="00426478" w:rsidRPr="00426478" w:rsidRDefault="00426478" w:rsidP="00426478">
      <w:pPr>
        <w:tabs>
          <w:tab w:val="left" w:pos="284"/>
        </w:tabs>
        <w:suppressAutoHyphens w:val="0"/>
        <w:ind w:firstLine="307"/>
        <w:jc w:val="both"/>
        <w:rPr>
          <w:sz w:val="22"/>
          <w:szCs w:val="22"/>
        </w:rPr>
      </w:pPr>
      <w:r w:rsidRPr="00426478">
        <w:rPr>
          <w:sz w:val="22"/>
          <w:szCs w:val="22"/>
        </w:rPr>
        <w:t>Проверка наличия у Подрядчика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26478" w:rsidRPr="00426478" w:rsidRDefault="00426478" w:rsidP="00426478">
      <w:pPr>
        <w:tabs>
          <w:tab w:val="left" w:pos="284"/>
        </w:tabs>
        <w:suppressAutoHyphens w:val="0"/>
        <w:ind w:firstLine="307"/>
        <w:jc w:val="both"/>
        <w:rPr>
          <w:sz w:val="22"/>
          <w:szCs w:val="22"/>
        </w:rPr>
      </w:pPr>
      <w:r w:rsidRPr="00426478">
        <w:rPr>
          <w:sz w:val="22"/>
          <w:szCs w:val="22"/>
        </w:rPr>
        <w:t>Контроль наличия и правильности ведения Подрядчиком исполнительной документации.</w:t>
      </w:r>
    </w:p>
    <w:p w:rsidR="00426478" w:rsidRPr="00426478" w:rsidRDefault="00426478" w:rsidP="00426478">
      <w:pPr>
        <w:tabs>
          <w:tab w:val="left" w:pos="284"/>
        </w:tabs>
        <w:suppressAutoHyphens w:val="0"/>
        <w:ind w:firstLine="307"/>
        <w:jc w:val="both"/>
        <w:rPr>
          <w:sz w:val="22"/>
          <w:szCs w:val="22"/>
        </w:rPr>
      </w:pPr>
      <w:r w:rsidRPr="00426478">
        <w:rPr>
          <w:sz w:val="22"/>
          <w:szCs w:val="22"/>
        </w:rPr>
        <w:t>Контроль выполнения Подрядчиком предписаний органов государственного строительного контроля и Заказчика;</w:t>
      </w:r>
    </w:p>
    <w:p w:rsidR="00426478" w:rsidRPr="00426478" w:rsidRDefault="00426478" w:rsidP="00426478">
      <w:pPr>
        <w:tabs>
          <w:tab w:val="left" w:pos="284"/>
        </w:tabs>
        <w:suppressAutoHyphens w:val="0"/>
        <w:ind w:firstLine="307"/>
        <w:jc w:val="both"/>
        <w:rPr>
          <w:sz w:val="22"/>
          <w:szCs w:val="22"/>
        </w:rPr>
      </w:pPr>
      <w:r w:rsidRPr="00426478">
        <w:rPr>
          <w:sz w:val="22"/>
          <w:szCs w:val="22"/>
        </w:rPr>
        <w:t>Извещение Заказчика и органов государственного строительного надзора обо всех случаях аварийного состояния на объекте строительства;</w:t>
      </w:r>
    </w:p>
    <w:p w:rsidR="00426478" w:rsidRPr="00426478" w:rsidRDefault="00426478" w:rsidP="00426478">
      <w:pPr>
        <w:tabs>
          <w:tab w:val="left" w:pos="284"/>
        </w:tabs>
        <w:suppressAutoHyphens w:val="0"/>
        <w:ind w:firstLine="307"/>
        <w:jc w:val="both"/>
        <w:rPr>
          <w:sz w:val="22"/>
          <w:szCs w:val="22"/>
        </w:rPr>
      </w:pPr>
      <w:r w:rsidRPr="00426478">
        <w:rPr>
          <w:sz w:val="22"/>
          <w:szCs w:val="22"/>
        </w:rPr>
        <w:t>Контроль соответствия объемов и сроков выполнения работ условиям контракта и Графику выполнения работ на объекте;</w:t>
      </w:r>
    </w:p>
    <w:p w:rsidR="00426478" w:rsidRPr="00426478" w:rsidRDefault="00426478" w:rsidP="00426478">
      <w:pPr>
        <w:tabs>
          <w:tab w:val="left" w:pos="284"/>
        </w:tabs>
        <w:suppressAutoHyphens w:val="0"/>
        <w:ind w:firstLine="307"/>
        <w:jc w:val="both"/>
        <w:rPr>
          <w:sz w:val="22"/>
          <w:szCs w:val="22"/>
        </w:rPr>
      </w:pPr>
      <w:r w:rsidRPr="00426478">
        <w:rPr>
          <w:sz w:val="22"/>
          <w:szCs w:val="22"/>
        </w:rPr>
        <w:t xml:space="preserve">Оценка (совместно с Подрядчиком) соответствия выполненных работ,  подписание двухсторонних актов, подтверждающих соответствие; </w:t>
      </w:r>
      <w:proofErr w:type="gramStart"/>
      <w:r w:rsidRPr="00426478">
        <w:rPr>
          <w:sz w:val="22"/>
          <w:szCs w:val="22"/>
        </w:rPr>
        <w:t>контроль за</w:t>
      </w:r>
      <w:proofErr w:type="gramEnd"/>
      <w:r w:rsidRPr="00426478">
        <w:rPr>
          <w:sz w:val="22"/>
          <w:szCs w:val="22"/>
        </w:rPr>
        <w:t xml:space="preserve"> выполнением Подрядчиком требования о недопустимости выполнения последующих работ до подписания указанных актов;</w:t>
      </w:r>
    </w:p>
    <w:p w:rsidR="00426478" w:rsidRPr="00426478" w:rsidRDefault="00426478" w:rsidP="00426478">
      <w:pPr>
        <w:tabs>
          <w:tab w:val="left" w:pos="284"/>
        </w:tabs>
        <w:suppressAutoHyphens w:val="0"/>
        <w:ind w:firstLine="307"/>
        <w:jc w:val="both"/>
        <w:rPr>
          <w:sz w:val="22"/>
          <w:szCs w:val="22"/>
        </w:rPr>
      </w:pPr>
      <w:r w:rsidRPr="00426478">
        <w:rPr>
          <w:sz w:val="22"/>
          <w:szCs w:val="22"/>
        </w:rPr>
        <w:t>Заключительная оценка (совместно с Подрядчиком) соответствия законченных работ на объекте требованиям технических регламентов, законодательства, проектной и нормативной документации;</w:t>
      </w:r>
    </w:p>
    <w:p w:rsidR="00426478" w:rsidRPr="00426478" w:rsidRDefault="00426478" w:rsidP="00426478">
      <w:pPr>
        <w:tabs>
          <w:tab w:val="left" w:pos="284"/>
        </w:tabs>
        <w:suppressAutoHyphens w:val="0"/>
        <w:ind w:firstLine="307"/>
        <w:jc w:val="both"/>
        <w:rPr>
          <w:sz w:val="22"/>
          <w:szCs w:val="22"/>
        </w:rPr>
      </w:pPr>
      <w:r w:rsidRPr="00426478">
        <w:rPr>
          <w:sz w:val="22"/>
          <w:szCs w:val="22"/>
        </w:rPr>
        <w:t>Контроль соответствия объемов выполняемых работ объемам, заложенным в проектной документации;</w:t>
      </w:r>
    </w:p>
    <w:p w:rsidR="00426478" w:rsidRPr="00426478" w:rsidRDefault="00426478" w:rsidP="00426478">
      <w:pPr>
        <w:tabs>
          <w:tab w:val="left" w:pos="284"/>
        </w:tabs>
        <w:suppressAutoHyphens w:val="0"/>
        <w:ind w:firstLine="307"/>
        <w:jc w:val="both"/>
        <w:rPr>
          <w:sz w:val="22"/>
          <w:szCs w:val="22"/>
        </w:rPr>
      </w:pPr>
      <w:r w:rsidRPr="00426478">
        <w:rPr>
          <w:sz w:val="22"/>
          <w:szCs w:val="22"/>
        </w:rPr>
        <w:t xml:space="preserve">Контроль качества работ, в том числе: контроль соответствия выполняемых  работ утвержденной проектной документации и нормативным документам, </w:t>
      </w:r>
      <w:proofErr w:type="gramStart"/>
      <w:r w:rsidRPr="00426478">
        <w:rPr>
          <w:sz w:val="22"/>
          <w:szCs w:val="22"/>
        </w:rPr>
        <w:t>контроль за</w:t>
      </w:r>
      <w:proofErr w:type="gramEnd"/>
      <w:r w:rsidRPr="00426478">
        <w:rPr>
          <w:sz w:val="22"/>
          <w:szCs w:val="22"/>
        </w:rPr>
        <w:t xml:space="preserve"> соблюдением технологических регламентов, в том числе технологических карт, проверка достоверности проведения Подрядчиком операционного контроля качества, в том числе инструментальный контроль с проведением испытаний;</w:t>
      </w:r>
    </w:p>
    <w:p w:rsidR="00426478" w:rsidRPr="00426478" w:rsidRDefault="00426478" w:rsidP="00426478">
      <w:pPr>
        <w:tabs>
          <w:tab w:val="left" w:pos="284"/>
        </w:tabs>
        <w:suppressAutoHyphens w:val="0"/>
        <w:ind w:firstLine="307"/>
        <w:jc w:val="both"/>
        <w:rPr>
          <w:sz w:val="22"/>
          <w:szCs w:val="22"/>
        </w:rPr>
      </w:pPr>
      <w:r w:rsidRPr="00426478">
        <w:rPr>
          <w:sz w:val="22"/>
          <w:szCs w:val="22"/>
        </w:rPr>
        <w:t>Приемочный контроль работ, подписание актов промежуточной приемки ответственных конструкций и актов освидетельствования скрытых работ;</w:t>
      </w:r>
    </w:p>
    <w:p w:rsidR="00426478" w:rsidRPr="00426478" w:rsidRDefault="00426478" w:rsidP="00426478">
      <w:pPr>
        <w:tabs>
          <w:tab w:val="left" w:pos="284"/>
        </w:tabs>
        <w:suppressAutoHyphens w:val="0"/>
        <w:ind w:firstLine="307"/>
        <w:jc w:val="both"/>
        <w:rPr>
          <w:sz w:val="22"/>
          <w:szCs w:val="22"/>
        </w:rPr>
      </w:pPr>
      <w:r w:rsidRPr="00426478">
        <w:rPr>
          <w:sz w:val="22"/>
          <w:szCs w:val="22"/>
        </w:rPr>
        <w:t>Проверка и визирование выполненных Подрядчиком объемов работ и их стоимости по соответствующим актам установленной формы КС-2;</w:t>
      </w:r>
    </w:p>
    <w:p w:rsidR="00426478" w:rsidRPr="00426478" w:rsidRDefault="00426478" w:rsidP="00426478">
      <w:pPr>
        <w:tabs>
          <w:tab w:val="left" w:pos="284"/>
        </w:tabs>
        <w:suppressAutoHyphens w:val="0"/>
        <w:ind w:firstLine="307"/>
        <w:jc w:val="both"/>
        <w:rPr>
          <w:sz w:val="22"/>
          <w:szCs w:val="22"/>
        </w:rPr>
      </w:pPr>
      <w:proofErr w:type="gramStart"/>
      <w:r w:rsidRPr="00426478">
        <w:rPr>
          <w:sz w:val="22"/>
          <w:szCs w:val="22"/>
        </w:rPr>
        <w:t>Контроль за</w:t>
      </w:r>
      <w:proofErr w:type="gramEnd"/>
      <w:r w:rsidRPr="00426478">
        <w:rPr>
          <w:sz w:val="22"/>
          <w:szCs w:val="22"/>
        </w:rPr>
        <w:t xml:space="preserve"> полнотой и правильностью оформления исполнительной производственно-технической документации, приемка исполнительной документации и сохранность её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426478" w:rsidRPr="00426478" w:rsidRDefault="00426478" w:rsidP="00426478">
      <w:pPr>
        <w:tabs>
          <w:tab w:val="left" w:pos="284"/>
        </w:tabs>
        <w:suppressAutoHyphens w:val="0"/>
        <w:ind w:firstLine="307"/>
        <w:jc w:val="both"/>
        <w:rPr>
          <w:sz w:val="22"/>
          <w:szCs w:val="22"/>
        </w:rPr>
      </w:pPr>
      <w:r w:rsidRPr="00426478">
        <w:rPr>
          <w:sz w:val="22"/>
          <w:szCs w:val="22"/>
        </w:rPr>
        <w:lastRenderedPageBreak/>
        <w:t>Участие во всех технических и организационных совещаниях в рамках контракта между Заказчиком и Подрядчиком;</w:t>
      </w:r>
    </w:p>
    <w:p w:rsidR="00426478" w:rsidRPr="00426478" w:rsidRDefault="00426478" w:rsidP="00426478">
      <w:pPr>
        <w:tabs>
          <w:tab w:val="left" w:pos="284"/>
        </w:tabs>
        <w:suppressAutoHyphens w:val="0"/>
        <w:ind w:firstLine="307"/>
        <w:jc w:val="both"/>
        <w:rPr>
          <w:sz w:val="22"/>
          <w:szCs w:val="22"/>
        </w:rPr>
      </w:pPr>
      <w:r w:rsidRPr="00426478">
        <w:rPr>
          <w:sz w:val="22"/>
          <w:szCs w:val="22"/>
        </w:rPr>
        <w:t>Предоставление Заказчику оперативной информации о любых факторах, которые могут повлиять на утвержденный график выполнения работ;</w:t>
      </w:r>
    </w:p>
    <w:p w:rsidR="00426478" w:rsidRPr="00426478" w:rsidRDefault="00426478" w:rsidP="00426478">
      <w:pPr>
        <w:tabs>
          <w:tab w:val="left" w:pos="284"/>
        </w:tabs>
        <w:suppressAutoHyphens w:val="0"/>
        <w:ind w:firstLine="307"/>
        <w:jc w:val="both"/>
        <w:rPr>
          <w:sz w:val="22"/>
          <w:szCs w:val="22"/>
        </w:rPr>
      </w:pPr>
      <w:r w:rsidRPr="00426478">
        <w:rPr>
          <w:sz w:val="22"/>
          <w:szCs w:val="22"/>
        </w:rPr>
        <w:t>Составление ежемесячных отчетов о своей деятельности на объекте и произведенных работах;</w:t>
      </w:r>
    </w:p>
    <w:p w:rsidR="00426478" w:rsidRPr="00426478" w:rsidRDefault="00426478" w:rsidP="00426478">
      <w:pPr>
        <w:tabs>
          <w:tab w:val="left" w:pos="284"/>
        </w:tabs>
        <w:suppressAutoHyphens w:val="0"/>
        <w:ind w:firstLine="307"/>
        <w:jc w:val="both"/>
        <w:rPr>
          <w:sz w:val="22"/>
          <w:szCs w:val="22"/>
        </w:rPr>
      </w:pPr>
      <w:proofErr w:type="gramStart"/>
      <w:r w:rsidRPr="00426478">
        <w:rPr>
          <w:sz w:val="22"/>
          <w:szCs w:val="22"/>
        </w:rPr>
        <w:t>Контроль за</w:t>
      </w:r>
      <w:proofErr w:type="gramEnd"/>
      <w:r w:rsidRPr="00426478">
        <w:rPr>
          <w:sz w:val="22"/>
          <w:szCs w:val="22"/>
        </w:rPr>
        <w:t xml:space="preserve"> работами по ликвидации дефектов в течение гарантийного срока;</w:t>
      </w:r>
    </w:p>
    <w:p w:rsidR="00426478" w:rsidRPr="00426478" w:rsidRDefault="00426478" w:rsidP="00426478">
      <w:pPr>
        <w:tabs>
          <w:tab w:val="left" w:pos="284"/>
        </w:tabs>
        <w:suppressAutoHyphens w:val="0"/>
        <w:ind w:firstLine="307"/>
        <w:jc w:val="both"/>
        <w:rPr>
          <w:sz w:val="22"/>
          <w:szCs w:val="22"/>
        </w:rPr>
      </w:pPr>
      <w:r w:rsidRPr="00426478">
        <w:rPr>
          <w:sz w:val="22"/>
          <w:szCs w:val="22"/>
        </w:rPr>
        <w:t>Предоставление Заказчику информации, справок, отчетности, сведений о состоянии объекта, выполненных и производимых на нем работах и их организации;</w:t>
      </w:r>
    </w:p>
    <w:p w:rsidR="00426478" w:rsidRPr="00426478" w:rsidRDefault="00426478" w:rsidP="00426478">
      <w:pPr>
        <w:tabs>
          <w:tab w:val="left" w:pos="284"/>
        </w:tabs>
        <w:suppressAutoHyphens w:val="0"/>
        <w:ind w:firstLine="307"/>
        <w:jc w:val="both"/>
        <w:rPr>
          <w:sz w:val="22"/>
          <w:szCs w:val="22"/>
        </w:rPr>
      </w:pPr>
      <w:r w:rsidRPr="00426478">
        <w:rPr>
          <w:sz w:val="22"/>
          <w:szCs w:val="22"/>
        </w:rPr>
        <w:t>Представление Заказчика, по надлежаще оформленному его поручению, в государственных органах по вопросам строительного контроля;</w:t>
      </w:r>
    </w:p>
    <w:p w:rsidR="00426478" w:rsidRPr="00426478" w:rsidRDefault="00426478" w:rsidP="00426478">
      <w:pPr>
        <w:tabs>
          <w:tab w:val="left" w:pos="284"/>
        </w:tabs>
        <w:suppressAutoHyphens w:val="0"/>
        <w:ind w:firstLine="307"/>
        <w:jc w:val="both"/>
        <w:rPr>
          <w:sz w:val="22"/>
          <w:szCs w:val="22"/>
        </w:rPr>
      </w:pPr>
      <w:r w:rsidRPr="00426478">
        <w:rPr>
          <w:sz w:val="22"/>
          <w:szCs w:val="22"/>
        </w:rPr>
        <w:t>Участие в работе рабочих и приемочных комиссий;</w:t>
      </w:r>
    </w:p>
    <w:p w:rsidR="00426478" w:rsidRPr="00426478" w:rsidRDefault="00426478" w:rsidP="00426478">
      <w:pPr>
        <w:tabs>
          <w:tab w:val="left" w:pos="284"/>
        </w:tabs>
        <w:suppressAutoHyphens w:val="0"/>
        <w:ind w:firstLine="307"/>
        <w:jc w:val="both"/>
        <w:rPr>
          <w:sz w:val="22"/>
          <w:szCs w:val="22"/>
        </w:rPr>
      </w:pPr>
      <w:r w:rsidRPr="00426478">
        <w:rPr>
          <w:sz w:val="22"/>
          <w:szCs w:val="22"/>
        </w:rPr>
        <w:t xml:space="preserve"> Получение заключения о соответствии выполненных работ на объекте требованиям технических регламентов, иных нормативно-правовых актов и проектной документации с инспекции государственного строительного надзора при министерстве строительства, архитектуры и жилищной политики Удмуртской Республики.</w:t>
      </w:r>
    </w:p>
    <w:p w:rsidR="00426478" w:rsidRPr="00426478" w:rsidRDefault="00426478" w:rsidP="00426478">
      <w:pPr>
        <w:jc w:val="center"/>
        <w:rPr>
          <w:b/>
          <w:bCs/>
          <w:sz w:val="22"/>
          <w:szCs w:val="22"/>
        </w:rPr>
      </w:pPr>
      <w:r w:rsidRPr="00426478">
        <w:rPr>
          <w:b/>
          <w:bCs/>
          <w:sz w:val="22"/>
          <w:szCs w:val="22"/>
        </w:rPr>
        <w:t>Оборот документов и отчетность</w:t>
      </w:r>
    </w:p>
    <w:p w:rsidR="00426478" w:rsidRPr="00426478" w:rsidRDefault="00426478" w:rsidP="00426478">
      <w:pPr>
        <w:ind w:firstLine="709"/>
        <w:rPr>
          <w:b/>
          <w:bCs/>
          <w:sz w:val="22"/>
          <w:szCs w:val="22"/>
        </w:rPr>
      </w:pPr>
      <w:r w:rsidRPr="00426478">
        <w:rPr>
          <w:b/>
          <w:bCs/>
          <w:sz w:val="22"/>
          <w:szCs w:val="22"/>
        </w:rPr>
        <w:t>Документы, подлежащие постоянному (ежедневному) контролю:</w:t>
      </w:r>
    </w:p>
    <w:p w:rsidR="00426478" w:rsidRPr="00426478" w:rsidRDefault="00426478" w:rsidP="00426478">
      <w:pPr>
        <w:tabs>
          <w:tab w:val="left" w:pos="284"/>
        </w:tabs>
        <w:suppressAutoHyphens w:val="0"/>
        <w:ind w:firstLine="426"/>
        <w:jc w:val="both"/>
        <w:rPr>
          <w:sz w:val="22"/>
          <w:szCs w:val="22"/>
        </w:rPr>
      </w:pPr>
      <w:r w:rsidRPr="00426478">
        <w:rPr>
          <w:sz w:val="22"/>
          <w:szCs w:val="22"/>
        </w:rPr>
        <w:t>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426478" w:rsidRPr="00426478" w:rsidRDefault="00426478" w:rsidP="00426478">
      <w:pPr>
        <w:tabs>
          <w:tab w:val="left" w:pos="284"/>
        </w:tabs>
        <w:suppressAutoHyphens w:val="0"/>
        <w:ind w:firstLine="426"/>
        <w:jc w:val="both"/>
        <w:rPr>
          <w:sz w:val="22"/>
          <w:szCs w:val="22"/>
        </w:rPr>
      </w:pPr>
      <w:r w:rsidRPr="00426478">
        <w:rPr>
          <w:sz w:val="22"/>
          <w:szCs w:val="22"/>
        </w:rPr>
        <w:t>Паспорта (сертификаты качества), сертификаты соответствия на привозимые на объект готовые строительные материалы, изделия и конструкции;</w:t>
      </w:r>
    </w:p>
    <w:p w:rsidR="00426478" w:rsidRPr="00426478" w:rsidRDefault="00426478" w:rsidP="00426478">
      <w:pPr>
        <w:tabs>
          <w:tab w:val="left" w:pos="284"/>
        </w:tabs>
        <w:suppressAutoHyphens w:val="0"/>
        <w:ind w:firstLine="426"/>
        <w:jc w:val="both"/>
        <w:rPr>
          <w:sz w:val="22"/>
          <w:szCs w:val="22"/>
        </w:rPr>
      </w:pPr>
      <w:r w:rsidRPr="00426478">
        <w:rPr>
          <w:sz w:val="22"/>
          <w:szCs w:val="22"/>
        </w:rPr>
        <w:t>Сертификаты или паспорта, удостоверяющие качество материалов, примененных при производстве работ;</w:t>
      </w:r>
    </w:p>
    <w:p w:rsidR="00426478" w:rsidRPr="00426478" w:rsidRDefault="00426478" w:rsidP="00426478">
      <w:pPr>
        <w:tabs>
          <w:tab w:val="left" w:pos="284"/>
        </w:tabs>
        <w:suppressAutoHyphens w:val="0"/>
        <w:ind w:firstLine="426"/>
        <w:jc w:val="both"/>
        <w:rPr>
          <w:sz w:val="22"/>
          <w:szCs w:val="22"/>
        </w:rPr>
      </w:pPr>
      <w:r w:rsidRPr="00426478">
        <w:rPr>
          <w:sz w:val="22"/>
          <w:szCs w:val="22"/>
        </w:rPr>
        <w:t>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426478" w:rsidRPr="00426478" w:rsidRDefault="00426478" w:rsidP="00426478">
      <w:pPr>
        <w:tabs>
          <w:tab w:val="left" w:pos="284"/>
        </w:tabs>
        <w:suppressAutoHyphens w:val="0"/>
        <w:ind w:firstLine="426"/>
        <w:jc w:val="both"/>
        <w:rPr>
          <w:sz w:val="22"/>
          <w:szCs w:val="22"/>
        </w:rPr>
      </w:pPr>
      <w:r w:rsidRPr="00426478">
        <w:rPr>
          <w:sz w:val="22"/>
          <w:szCs w:val="22"/>
        </w:rPr>
        <w:t>Журналы работ;</w:t>
      </w:r>
    </w:p>
    <w:p w:rsidR="00426478" w:rsidRPr="00426478" w:rsidRDefault="00426478" w:rsidP="00426478">
      <w:pPr>
        <w:tabs>
          <w:tab w:val="left" w:pos="284"/>
        </w:tabs>
        <w:suppressAutoHyphens w:val="0"/>
        <w:ind w:firstLine="426"/>
        <w:jc w:val="both"/>
        <w:rPr>
          <w:sz w:val="22"/>
          <w:szCs w:val="22"/>
        </w:rPr>
      </w:pPr>
      <w:r w:rsidRPr="00426478">
        <w:rPr>
          <w:sz w:val="22"/>
          <w:szCs w:val="22"/>
        </w:rPr>
        <w:t>Результаты обследования объекта  перед приемкой  выполненных работ;</w:t>
      </w:r>
    </w:p>
    <w:p w:rsidR="00426478" w:rsidRPr="00426478" w:rsidRDefault="00426478" w:rsidP="00426478">
      <w:pPr>
        <w:tabs>
          <w:tab w:val="left" w:pos="284"/>
        </w:tabs>
        <w:suppressAutoHyphens w:val="0"/>
        <w:ind w:firstLine="426"/>
        <w:jc w:val="both"/>
        <w:rPr>
          <w:sz w:val="22"/>
          <w:szCs w:val="22"/>
        </w:rPr>
      </w:pPr>
      <w:r w:rsidRPr="00426478">
        <w:rPr>
          <w:sz w:val="22"/>
          <w:szCs w:val="22"/>
        </w:rPr>
        <w:t>График выполнения работ.</w:t>
      </w:r>
    </w:p>
    <w:p w:rsidR="00426478" w:rsidRPr="00426478" w:rsidRDefault="00426478" w:rsidP="00426478">
      <w:pPr>
        <w:ind w:firstLine="709"/>
        <w:rPr>
          <w:b/>
          <w:bCs/>
          <w:sz w:val="22"/>
          <w:szCs w:val="22"/>
        </w:rPr>
      </w:pPr>
      <w:r w:rsidRPr="00426478">
        <w:rPr>
          <w:b/>
          <w:bCs/>
          <w:sz w:val="22"/>
          <w:szCs w:val="22"/>
        </w:rPr>
        <w:t>Деловая переписка ведется на протяжении ведения Строительного контроля и хранится в двух экземплярах:</w:t>
      </w:r>
    </w:p>
    <w:p w:rsidR="00426478" w:rsidRPr="00426478" w:rsidRDefault="00426478" w:rsidP="00426478">
      <w:pPr>
        <w:numPr>
          <w:ilvl w:val="0"/>
          <w:numId w:val="7"/>
        </w:numPr>
        <w:suppressAutoHyphens w:val="0"/>
        <w:ind w:left="0" w:firstLine="709"/>
        <w:jc w:val="both"/>
        <w:rPr>
          <w:sz w:val="22"/>
          <w:szCs w:val="22"/>
        </w:rPr>
      </w:pPr>
      <w:r w:rsidRPr="00426478">
        <w:rPr>
          <w:sz w:val="22"/>
          <w:szCs w:val="22"/>
        </w:rPr>
        <w:t>один экземпляр у Заказчика;</w:t>
      </w:r>
    </w:p>
    <w:p w:rsidR="00426478" w:rsidRPr="00426478" w:rsidRDefault="00426478" w:rsidP="00426478">
      <w:pPr>
        <w:numPr>
          <w:ilvl w:val="0"/>
          <w:numId w:val="7"/>
        </w:numPr>
        <w:suppressAutoHyphens w:val="0"/>
        <w:ind w:left="0" w:firstLine="709"/>
        <w:jc w:val="both"/>
        <w:rPr>
          <w:sz w:val="22"/>
          <w:szCs w:val="22"/>
        </w:rPr>
      </w:pPr>
      <w:r w:rsidRPr="00426478">
        <w:rPr>
          <w:sz w:val="22"/>
          <w:szCs w:val="22"/>
        </w:rPr>
        <w:t>один экземпляр у Исполнителя.</w:t>
      </w:r>
    </w:p>
    <w:p w:rsidR="00426478" w:rsidRPr="00426478" w:rsidRDefault="00426478" w:rsidP="00426478">
      <w:pPr>
        <w:ind w:firstLine="709"/>
        <w:jc w:val="both"/>
        <w:rPr>
          <w:b/>
          <w:bCs/>
          <w:sz w:val="22"/>
          <w:szCs w:val="22"/>
        </w:rPr>
      </w:pPr>
      <w:r w:rsidRPr="00426478">
        <w:rPr>
          <w:b/>
          <w:bCs/>
          <w:sz w:val="22"/>
          <w:szCs w:val="22"/>
        </w:rPr>
        <w:t>Отчетность по строительному контролю:</w:t>
      </w:r>
    </w:p>
    <w:p w:rsidR="00426478" w:rsidRPr="00426478" w:rsidRDefault="00426478" w:rsidP="00426478">
      <w:pPr>
        <w:ind w:firstLine="709"/>
        <w:jc w:val="both"/>
        <w:rPr>
          <w:sz w:val="22"/>
          <w:szCs w:val="22"/>
        </w:rPr>
      </w:pPr>
      <w:r w:rsidRPr="00426478">
        <w:rPr>
          <w:sz w:val="22"/>
          <w:szCs w:val="22"/>
        </w:rPr>
        <w:t>По истечении каждого месяца Исполнитель представляет отчет.</w:t>
      </w:r>
    </w:p>
    <w:p w:rsidR="00426478" w:rsidRPr="00426478" w:rsidRDefault="00426478" w:rsidP="00426478">
      <w:pPr>
        <w:ind w:firstLine="709"/>
        <w:jc w:val="both"/>
        <w:rPr>
          <w:sz w:val="22"/>
          <w:szCs w:val="22"/>
        </w:rPr>
      </w:pPr>
      <w:r w:rsidRPr="00426478">
        <w:rPr>
          <w:sz w:val="22"/>
          <w:szCs w:val="22"/>
        </w:rPr>
        <w:t>По окончании работ на объекте Исполнитель представляет отчет на бумажных носителях, фотоотчет и отчет на электронных носителях, включая оба отчета, упомянутые в настоящем пункте.</w:t>
      </w:r>
    </w:p>
    <w:p w:rsidR="00426478" w:rsidRPr="00426478" w:rsidRDefault="00426478" w:rsidP="00426478">
      <w:pPr>
        <w:suppressAutoHyphens w:val="0"/>
        <w:ind w:firstLine="426"/>
        <w:jc w:val="center"/>
        <w:rPr>
          <w:b/>
          <w:kern w:val="28"/>
          <w:sz w:val="22"/>
          <w:szCs w:val="22"/>
          <w:lang w:eastAsia="ru-RU"/>
        </w:rPr>
      </w:pPr>
      <w:r w:rsidRPr="00426478">
        <w:rPr>
          <w:b/>
          <w:kern w:val="28"/>
          <w:sz w:val="22"/>
          <w:szCs w:val="22"/>
          <w:lang w:eastAsia="ru-RU"/>
        </w:rPr>
        <w:t>Требования к Исполнителю при оказании услуг</w:t>
      </w:r>
    </w:p>
    <w:p w:rsidR="00426478" w:rsidRPr="00426478" w:rsidRDefault="00426478" w:rsidP="00426478">
      <w:pPr>
        <w:tabs>
          <w:tab w:val="left" w:pos="284"/>
        </w:tabs>
        <w:ind w:firstLine="567"/>
        <w:jc w:val="both"/>
        <w:rPr>
          <w:kern w:val="28"/>
          <w:sz w:val="22"/>
          <w:szCs w:val="22"/>
        </w:rPr>
      </w:pPr>
      <w:r w:rsidRPr="00426478">
        <w:rPr>
          <w:kern w:val="28"/>
          <w:sz w:val="22"/>
          <w:szCs w:val="22"/>
        </w:rPr>
        <w:t>Исполнитель</w:t>
      </w:r>
      <w:r w:rsidRPr="00426478">
        <w:rPr>
          <w:b/>
          <w:kern w:val="28"/>
          <w:sz w:val="22"/>
          <w:szCs w:val="22"/>
        </w:rPr>
        <w:t xml:space="preserve"> </w:t>
      </w:r>
      <w:r w:rsidRPr="00426478">
        <w:rPr>
          <w:kern w:val="28"/>
          <w:sz w:val="22"/>
          <w:szCs w:val="22"/>
        </w:rPr>
        <w:t>оказывает качественные услуги, в соответствии с требованиями, установленными действующими законодательными, нормативными и методическими документами, несет ответственность за неосуществление или ненадлежащее осуществление строительного контроля в соответствии с действующим законодательством;</w:t>
      </w:r>
    </w:p>
    <w:p w:rsidR="00426478" w:rsidRPr="00426478" w:rsidRDefault="00426478" w:rsidP="00426478">
      <w:pPr>
        <w:tabs>
          <w:tab w:val="left" w:pos="284"/>
        </w:tabs>
        <w:ind w:firstLine="567"/>
        <w:jc w:val="both"/>
        <w:rPr>
          <w:kern w:val="28"/>
          <w:sz w:val="22"/>
          <w:szCs w:val="22"/>
        </w:rPr>
      </w:pPr>
      <w:r w:rsidRPr="00426478">
        <w:rPr>
          <w:kern w:val="28"/>
          <w:sz w:val="22"/>
          <w:szCs w:val="22"/>
        </w:rPr>
        <w:t>Исполнитель должен иметь свидетельство о допуске на выполнение работ, которые оказывают влияние на безопасность объектов капитального строительства и квалифицированных специалистов для осуществления услуг строительного контроля;</w:t>
      </w:r>
    </w:p>
    <w:p w:rsidR="00426478" w:rsidRPr="00426478" w:rsidRDefault="00426478" w:rsidP="00426478">
      <w:pPr>
        <w:tabs>
          <w:tab w:val="left" w:pos="284"/>
        </w:tabs>
        <w:ind w:firstLine="567"/>
        <w:jc w:val="both"/>
        <w:rPr>
          <w:kern w:val="28"/>
          <w:sz w:val="22"/>
          <w:szCs w:val="22"/>
        </w:rPr>
      </w:pPr>
      <w:r w:rsidRPr="00426478">
        <w:rPr>
          <w:kern w:val="28"/>
          <w:sz w:val="22"/>
          <w:szCs w:val="22"/>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426478" w:rsidRPr="00426478" w:rsidRDefault="00426478" w:rsidP="00426478">
      <w:pPr>
        <w:tabs>
          <w:tab w:val="left" w:pos="284"/>
        </w:tabs>
        <w:ind w:firstLine="567"/>
        <w:jc w:val="both"/>
        <w:rPr>
          <w:kern w:val="28"/>
          <w:sz w:val="22"/>
          <w:szCs w:val="22"/>
        </w:rPr>
      </w:pPr>
      <w:r w:rsidRPr="00426478">
        <w:rPr>
          <w:kern w:val="28"/>
          <w:sz w:val="22"/>
          <w:szCs w:val="22"/>
        </w:rPr>
        <w:t xml:space="preserve">Исполнитель обязан регулярно представлять отчеты и сведения Заказчику по установленным формам и в установленные сроки.    </w:t>
      </w:r>
    </w:p>
    <w:p w:rsidR="00426478" w:rsidRPr="00426478" w:rsidRDefault="00426478" w:rsidP="00426478">
      <w:pPr>
        <w:tabs>
          <w:tab w:val="left" w:pos="0"/>
        </w:tabs>
        <w:suppressAutoHyphens w:val="0"/>
        <w:jc w:val="center"/>
        <w:rPr>
          <w:b/>
          <w:bCs/>
          <w:kern w:val="28"/>
          <w:sz w:val="22"/>
          <w:szCs w:val="22"/>
          <w:lang w:eastAsia="ru-RU"/>
        </w:rPr>
      </w:pPr>
      <w:r w:rsidRPr="00426478">
        <w:rPr>
          <w:b/>
          <w:bCs/>
          <w:kern w:val="28"/>
          <w:sz w:val="22"/>
          <w:szCs w:val="22"/>
          <w:lang w:eastAsia="ru-RU"/>
        </w:rPr>
        <w:t>Порядок оказания услуг</w:t>
      </w:r>
    </w:p>
    <w:p w:rsidR="00426478" w:rsidRPr="00426478" w:rsidRDefault="00426478" w:rsidP="00426478">
      <w:pPr>
        <w:tabs>
          <w:tab w:val="left" w:pos="0"/>
          <w:tab w:val="left" w:pos="284"/>
        </w:tabs>
        <w:ind w:left="-23" w:firstLine="590"/>
        <w:jc w:val="both"/>
        <w:rPr>
          <w:kern w:val="28"/>
          <w:sz w:val="22"/>
          <w:szCs w:val="22"/>
        </w:rPr>
      </w:pPr>
      <w:r w:rsidRPr="00426478">
        <w:rPr>
          <w:kern w:val="28"/>
          <w:sz w:val="22"/>
          <w:szCs w:val="22"/>
        </w:rPr>
        <w:t>Строительный контроль осуществляется в соответствии с нормативными документами;</w:t>
      </w:r>
    </w:p>
    <w:p w:rsidR="00426478" w:rsidRPr="00426478" w:rsidRDefault="00426478" w:rsidP="00426478">
      <w:pPr>
        <w:tabs>
          <w:tab w:val="left" w:pos="284"/>
        </w:tabs>
        <w:ind w:left="-23" w:firstLine="590"/>
        <w:jc w:val="both"/>
        <w:rPr>
          <w:kern w:val="28"/>
          <w:sz w:val="22"/>
          <w:szCs w:val="22"/>
          <w:u w:val="single"/>
        </w:rPr>
      </w:pPr>
      <w:r w:rsidRPr="00426478">
        <w:rPr>
          <w:kern w:val="28"/>
          <w:sz w:val="22"/>
          <w:szCs w:val="22"/>
        </w:rPr>
        <w:t>Исполнитель обязан предоставлять Заказчику требуемую информацию, непосредственно связанную с вопросами о</w:t>
      </w:r>
      <w:r w:rsidRPr="00426478">
        <w:rPr>
          <w:bCs/>
          <w:kern w:val="28"/>
          <w:sz w:val="22"/>
          <w:szCs w:val="22"/>
        </w:rPr>
        <w:t xml:space="preserve">казания услуг по осуществлению строительного контроля (технический надзор) по объекту: "Окончание строительных работ на объекте: "Строительство сетей водоснабжения </w:t>
      </w:r>
      <w:proofErr w:type="gramStart"/>
      <w:r w:rsidRPr="00426478">
        <w:rPr>
          <w:bCs/>
          <w:kern w:val="28"/>
          <w:sz w:val="22"/>
          <w:szCs w:val="22"/>
        </w:rPr>
        <w:t>в</w:t>
      </w:r>
      <w:proofErr w:type="gramEnd"/>
      <w:r w:rsidRPr="00426478">
        <w:rPr>
          <w:bCs/>
          <w:kern w:val="28"/>
          <w:sz w:val="22"/>
          <w:szCs w:val="22"/>
        </w:rPr>
        <w:t xml:space="preserve"> </w:t>
      </w:r>
      <w:proofErr w:type="gramStart"/>
      <w:r w:rsidRPr="00426478">
        <w:rPr>
          <w:bCs/>
          <w:kern w:val="28"/>
          <w:sz w:val="22"/>
          <w:szCs w:val="22"/>
        </w:rPr>
        <w:t>с</w:t>
      </w:r>
      <w:proofErr w:type="gramEnd"/>
      <w:r w:rsidRPr="00426478">
        <w:rPr>
          <w:bCs/>
          <w:kern w:val="28"/>
          <w:sz w:val="22"/>
          <w:szCs w:val="22"/>
        </w:rPr>
        <w:t>. Валамаз Красногорского района Удмуртской республики»"</w:t>
      </w:r>
      <w:r w:rsidRPr="00426478">
        <w:rPr>
          <w:kern w:val="28"/>
          <w:sz w:val="22"/>
          <w:szCs w:val="22"/>
        </w:rPr>
        <w:t>;</w:t>
      </w:r>
    </w:p>
    <w:p w:rsidR="00426478" w:rsidRPr="00426478" w:rsidRDefault="00426478" w:rsidP="00426478">
      <w:pPr>
        <w:tabs>
          <w:tab w:val="left" w:pos="284"/>
        </w:tabs>
        <w:ind w:left="-23" w:firstLine="590"/>
        <w:jc w:val="both"/>
        <w:rPr>
          <w:kern w:val="28"/>
          <w:sz w:val="22"/>
          <w:szCs w:val="22"/>
        </w:rPr>
      </w:pPr>
      <w:r w:rsidRPr="00426478">
        <w:rPr>
          <w:kern w:val="28"/>
          <w:sz w:val="22"/>
          <w:szCs w:val="22"/>
        </w:rPr>
        <w:t>Оказанные услуги оформляются актом сдачи-приемки оказанных услуг.</w:t>
      </w:r>
    </w:p>
    <w:tbl>
      <w:tblPr>
        <w:tblW w:w="9959" w:type="dxa"/>
        <w:jc w:val="center"/>
        <w:tblLook w:val="01E0" w:firstRow="1" w:lastRow="1" w:firstColumn="1" w:lastColumn="1" w:noHBand="0" w:noVBand="0"/>
      </w:tblPr>
      <w:tblGrid>
        <w:gridCol w:w="5406"/>
        <w:gridCol w:w="4553"/>
      </w:tblGrid>
      <w:tr w:rsidR="00426478" w:rsidRPr="00DB26A3" w:rsidTr="000F7675">
        <w:trPr>
          <w:trHeight w:val="370"/>
          <w:jc w:val="center"/>
        </w:trPr>
        <w:tc>
          <w:tcPr>
            <w:tcW w:w="5406" w:type="dxa"/>
          </w:tcPr>
          <w:p w:rsidR="00426478" w:rsidRPr="00DB26A3" w:rsidRDefault="00426478" w:rsidP="00426478">
            <w:pPr>
              <w:jc w:val="center"/>
              <w:rPr>
                <w:sz w:val="18"/>
                <w:szCs w:val="18"/>
              </w:rPr>
            </w:pPr>
            <w:r w:rsidRPr="00DB26A3">
              <w:rPr>
                <w:b/>
                <w:bCs/>
                <w:sz w:val="18"/>
                <w:szCs w:val="18"/>
              </w:rPr>
              <w:t>Заказчик:</w:t>
            </w:r>
          </w:p>
        </w:tc>
        <w:tc>
          <w:tcPr>
            <w:tcW w:w="4553" w:type="dxa"/>
          </w:tcPr>
          <w:p w:rsidR="00426478" w:rsidRPr="00DB26A3" w:rsidRDefault="00426478" w:rsidP="00426478">
            <w:pPr>
              <w:jc w:val="center"/>
              <w:rPr>
                <w:sz w:val="18"/>
                <w:szCs w:val="18"/>
              </w:rPr>
            </w:pPr>
            <w:r w:rsidRPr="00DB26A3">
              <w:rPr>
                <w:b/>
                <w:bCs/>
                <w:sz w:val="18"/>
                <w:szCs w:val="18"/>
              </w:rPr>
              <w:t>Исполнитель:</w:t>
            </w:r>
          </w:p>
        </w:tc>
      </w:tr>
      <w:tr w:rsidR="00426478" w:rsidRPr="00DB26A3" w:rsidTr="000F7675">
        <w:trPr>
          <w:jc w:val="center"/>
        </w:trPr>
        <w:tc>
          <w:tcPr>
            <w:tcW w:w="5406" w:type="dxa"/>
          </w:tcPr>
          <w:p w:rsidR="00426478" w:rsidRPr="00DB26A3" w:rsidRDefault="00426478" w:rsidP="00426478">
            <w:pPr>
              <w:jc w:val="center"/>
              <w:rPr>
                <w:b/>
                <w:sz w:val="18"/>
                <w:szCs w:val="18"/>
              </w:rPr>
            </w:pPr>
            <w:r w:rsidRPr="00DB26A3">
              <w:rPr>
                <w:b/>
                <w:sz w:val="18"/>
                <w:szCs w:val="18"/>
              </w:rPr>
              <w:t>Администрация муниципального образования «Красногорский район»</w:t>
            </w:r>
          </w:p>
          <w:p w:rsidR="00426478" w:rsidRPr="00DB26A3" w:rsidRDefault="00426478" w:rsidP="00426478">
            <w:pPr>
              <w:rPr>
                <w:sz w:val="18"/>
                <w:szCs w:val="18"/>
              </w:rPr>
            </w:pPr>
          </w:p>
          <w:p w:rsidR="00426478" w:rsidRPr="00DB26A3" w:rsidRDefault="00426478" w:rsidP="00426478">
            <w:pPr>
              <w:rPr>
                <w:sz w:val="18"/>
                <w:szCs w:val="18"/>
              </w:rPr>
            </w:pPr>
            <w:r w:rsidRPr="00DB26A3">
              <w:rPr>
                <w:sz w:val="18"/>
                <w:szCs w:val="18"/>
              </w:rPr>
              <w:t>Глава  муниципального образования</w:t>
            </w:r>
          </w:p>
          <w:p w:rsidR="00426478" w:rsidRPr="00DB26A3" w:rsidRDefault="00426478" w:rsidP="00426478">
            <w:pPr>
              <w:rPr>
                <w:sz w:val="18"/>
                <w:szCs w:val="18"/>
              </w:rPr>
            </w:pPr>
            <w:r w:rsidRPr="00DB26A3">
              <w:rPr>
                <w:sz w:val="18"/>
                <w:szCs w:val="18"/>
              </w:rPr>
              <w:t xml:space="preserve"> «Красногорский район»    ________________В.С.Корепанов</w:t>
            </w:r>
          </w:p>
          <w:p w:rsidR="00426478" w:rsidRPr="00DB26A3" w:rsidRDefault="00426478" w:rsidP="00426478">
            <w:pPr>
              <w:jc w:val="center"/>
              <w:rPr>
                <w:sz w:val="18"/>
                <w:szCs w:val="18"/>
              </w:rPr>
            </w:pPr>
            <w:proofErr w:type="spellStart"/>
            <w:r w:rsidRPr="00DB26A3">
              <w:rPr>
                <w:sz w:val="18"/>
                <w:szCs w:val="18"/>
              </w:rPr>
              <w:t>м.п</w:t>
            </w:r>
            <w:proofErr w:type="spellEnd"/>
            <w:r w:rsidRPr="00DB26A3">
              <w:rPr>
                <w:sz w:val="18"/>
                <w:szCs w:val="18"/>
              </w:rPr>
              <w:t>.</w:t>
            </w:r>
          </w:p>
        </w:tc>
        <w:tc>
          <w:tcPr>
            <w:tcW w:w="4553" w:type="dxa"/>
          </w:tcPr>
          <w:p w:rsidR="00426478" w:rsidRPr="00DB26A3" w:rsidRDefault="00426478" w:rsidP="00426478">
            <w:pPr>
              <w:rPr>
                <w:sz w:val="18"/>
                <w:szCs w:val="18"/>
              </w:rPr>
            </w:pPr>
          </w:p>
        </w:tc>
      </w:tr>
    </w:tbl>
    <w:p w:rsidR="000E136F" w:rsidRDefault="000E136F" w:rsidP="00426478">
      <w:pPr>
        <w:rPr>
          <w:sz w:val="20"/>
          <w:szCs w:val="20"/>
        </w:rPr>
      </w:pPr>
    </w:p>
    <w:sectPr w:rsidR="000E136F" w:rsidSect="00FD2BA7">
      <w:headerReference w:type="default" r:id="rId18"/>
      <w:footnotePr>
        <w:pos w:val="beneathText"/>
      </w:footnotePr>
      <w:pgSz w:w="11905" w:h="16837"/>
      <w:pgMar w:top="0"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DD" w:rsidRDefault="007B6BDD" w:rsidP="00CD4521">
      <w:r>
        <w:separator/>
      </w:r>
    </w:p>
  </w:endnote>
  <w:endnote w:type="continuationSeparator" w:id="0">
    <w:p w:rsidR="007B6BDD" w:rsidRDefault="007B6BD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DD" w:rsidRDefault="007B6BDD" w:rsidP="00CD4521">
      <w:r>
        <w:separator/>
      </w:r>
    </w:p>
  </w:footnote>
  <w:footnote w:type="continuationSeparator" w:id="0">
    <w:p w:rsidR="007B6BDD" w:rsidRDefault="007B6BDD"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4" w:rsidRPr="00657268" w:rsidRDefault="00EA5054"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9">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num w:numId="1">
    <w:abstractNumId w:val="10"/>
  </w:num>
  <w:num w:numId="2">
    <w:abstractNumId w:val="4"/>
  </w:num>
  <w:num w:numId="3">
    <w:abstractNumId w:val="3"/>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6"/>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517D"/>
    <w:rsid w:val="00006992"/>
    <w:rsid w:val="00007037"/>
    <w:rsid w:val="0001000D"/>
    <w:rsid w:val="00010A58"/>
    <w:rsid w:val="00011C6B"/>
    <w:rsid w:val="00013FD4"/>
    <w:rsid w:val="000150E9"/>
    <w:rsid w:val="00015743"/>
    <w:rsid w:val="00021EF7"/>
    <w:rsid w:val="00024675"/>
    <w:rsid w:val="0003168E"/>
    <w:rsid w:val="000320E2"/>
    <w:rsid w:val="00032B00"/>
    <w:rsid w:val="00033CF1"/>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529D"/>
    <w:rsid w:val="000C6FE2"/>
    <w:rsid w:val="000D1711"/>
    <w:rsid w:val="000D2C9B"/>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A5"/>
    <w:rsid w:val="001156EF"/>
    <w:rsid w:val="00115786"/>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534D"/>
    <w:rsid w:val="00185CF1"/>
    <w:rsid w:val="0018624B"/>
    <w:rsid w:val="00186F87"/>
    <w:rsid w:val="001878B7"/>
    <w:rsid w:val="001902E4"/>
    <w:rsid w:val="00190732"/>
    <w:rsid w:val="001916AD"/>
    <w:rsid w:val="00191746"/>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3B5D"/>
    <w:rsid w:val="0023443E"/>
    <w:rsid w:val="00241F22"/>
    <w:rsid w:val="00244DDE"/>
    <w:rsid w:val="00244E8A"/>
    <w:rsid w:val="00246131"/>
    <w:rsid w:val="002501DB"/>
    <w:rsid w:val="00255402"/>
    <w:rsid w:val="00256FA8"/>
    <w:rsid w:val="00257298"/>
    <w:rsid w:val="002601B2"/>
    <w:rsid w:val="00260B1B"/>
    <w:rsid w:val="002647F5"/>
    <w:rsid w:val="00264DD7"/>
    <w:rsid w:val="00264EB3"/>
    <w:rsid w:val="002665E9"/>
    <w:rsid w:val="002669CE"/>
    <w:rsid w:val="002676EB"/>
    <w:rsid w:val="00272D45"/>
    <w:rsid w:val="002757FA"/>
    <w:rsid w:val="002760BA"/>
    <w:rsid w:val="0028049F"/>
    <w:rsid w:val="00280AC4"/>
    <w:rsid w:val="00280CEB"/>
    <w:rsid w:val="002847B9"/>
    <w:rsid w:val="0028584F"/>
    <w:rsid w:val="00285B98"/>
    <w:rsid w:val="00290CF5"/>
    <w:rsid w:val="002917DF"/>
    <w:rsid w:val="0029273A"/>
    <w:rsid w:val="002927F7"/>
    <w:rsid w:val="00295284"/>
    <w:rsid w:val="00295D8A"/>
    <w:rsid w:val="00295E22"/>
    <w:rsid w:val="00296210"/>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01D42"/>
    <w:rsid w:val="00303446"/>
    <w:rsid w:val="00306FFB"/>
    <w:rsid w:val="00312766"/>
    <w:rsid w:val="003130E3"/>
    <w:rsid w:val="00315383"/>
    <w:rsid w:val="00315E98"/>
    <w:rsid w:val="003169B3"/>
    <w:rsid w:val="00317409"/>
    <w:rsid w:val="003177F1"/>
    <w:rsid w:val="0032204F"/>
    <w:rsid w:val="00330897"/>
    <w:rsid w:val="00331A02"/>
    <w:rsid w:val="003339F3"/>
    <w:rsid w:val="00333D51"/>
    <w:rsid w:val="00334351"/>
    <w:rsid w:val="003362BE"/>
    <w:rsid w:val="00342D22"/>
    <w:rsid w:val="0034431B"/>
    <w:rsid w:val="00345CB7"/>
    <w:rsid w:val="00350D56"/>
    <w:rsid w:val="0035227C"/>
    <w:rsid w:val="00354CF9"/>
    <w:rsid w:val="003604B8"/>
    <w:rsid w:val="00360BCA"/>
    <w:rsid w:val="00361229"/>
    <w:rsid w:val="00361C6E"/>
    <w:rsid w:val="003621FF"/>
    <w:rsid w:val="0036440A"/>
    <w:rsid w:val="00364774"/>
    <w:rsid w:val="00364AD1"/>
    <w:rsid w:val="00365654"/>
    <w:rsid w:val="00381F8E"/>
    <w:rsid w:val="00385236"/>
    <w:rsid w:val="003854DF"/>
    <w:rsid w:val="00390D63"/>
    <w:rsid w:val="003942F9"/>
    <w:rsid w:val="0039500E"/>
    <w:rsid w:val="003971CC"/>
    <w:rsid w:val="003A013E"/>
    <w:rsid w:val="003A0E13"/>
    <w:rsid w:val="003A331C"/>
    <w:rsid w:val="003A4A81"/>
    <w:rsid w:val="003B1296"/>
    <w:rsid w:val="003B1F22"/>
    <w:rsid w:val="003B2988"/>
    <w:rsid w:val="003B5A91"/>
    <w:rsid w:val="003B7E38"/>
    <w:rsid w:val="003B7FD1"/>
    <w:rsid w:val="003C56E6"/>
    <w:rsid w:val="003C7C2C"/>
    <w:rsid w:val="003D0647"/>
    <w:rsid w:val="003D21BC"/>
    <w:rsid w:val="003D2D72"/>
    <w:rsid w:val="003D53B5"/>
    <w:rsid w:val="003D6D5A"/>
    <w:rsid w:val="003D6D75"/>
    <w:rsid w:val="003E1C09"/>
    <w:rsid w:val="003E2C03"/>
    <w:rsid w:val="003E32FE"/>
    <w:rsid w:val="003E5302"/>
    <w:rsid w:val="003F18F1"/>
    <w:rsid w:val="003F1A5F"/>
    <w:rsid w:val="00401AA6"/>
    <w:rsid w:val="0040256C"/>
    <w:rsid w:val="0040293F"/>
    <w:rsid w:val="00404895"/>
    <w:rsid w:val="00404FAC"/>
    <w:rsid w:val="004155E9"/>
    <w:rsid w:val="004163E7"/>
    <w:rsid w:val="00417A79"/>
    <w:rsid w:val="00424F55"/>
    <w:rsid w:val="00426478"/>
    <w:rsid w:val="00427084"/>
    <w:rsid w:val="00433545"/>
    <w:rsid w:val="004405B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3684"/>
    <w:rsid w:val="00525808"/>
    <w:rsid w:val="0052722A"/>
    <w:rsid w:val="005311A9"/>
    <w:rsid w:val="00534312"/>
    <w:rsid w:val="00537940"/>
    <w:rsid w:val="00542E76"/>
    <w:rsid w:val="00543BC0"/>
    <w:rsid w:val="0055561E"/>
    <w:rsid w:val="00560F7A"/>
    <w:rsid w:val="005615C0"/>
    <w:rsid w:val="005627BD"/>
    <w:rsid w:val="00562A22"/>
    <w:rsid w:val="005666AA"/>
    <w:rsid w:val="00572C12"/>
    <w:rsid w:val="005738D9"/>
    <w:rsid w:val="005772C9"/>
    <w:rsid w:val="005879DF"/>
    <w:rsid w:val="0059088E"/>
    <w:rsid w:val="00591753"/>
    <w:rsid w:val="00591E7D"/>
    <w:rsid w:val="005935B0"/>
    <w:rsid w:val="005952CC"/>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4783E"/>
    <w:rsid w:val="0065003C"/>
    <w:rsid w:val="006503B2"/>
    <w:rsid w:val="00652FB4"/>
    <w:rsid w:val="0065312F"/>
    <w:rsid w:val="00654A53"/>
    <w:rsid w:val="00657268"/>
    <w:rsid w:val="0066084A"/>
    <w:rsid w:val="00661082"/>
    <w:rsid w:val="00674288"/>
    <w:rsid w:val="00675428"/>
    <w:rsid w:val="006773FD"/>
    <w:rsid w:val="00677561"/>
    <w:rsid w:val="00677B16"/>
    <w:rsid w:val="006803A9"/>
    <w:rsid w:val="006820E1"/>
    <w:rsid w:val="00683ABA"/>
    <w:rsid w:val="006858B1"/>
    <w:rsid w:val="006858C2"/>
    <w:rsid w:val="0069394F"/>
    <w:rsid w:val="00693C16"/>
    <w:rsid w:val="00694476"/>
    <w:rsid w:val="00694A38"/>
    <w:rsid w:val="00694D07"/>
    <w:rsid w:val="0069643E"/>
    <w:rsid w:val="006A1C30"/>
    <w:rsid w:val="006A23A6"/>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D0580"/>
    <w:rsid w:val="006D1154"/>
    <w:rsid w:val="006D47B6"/>
    <w:rsid w:val="006D528B"/>
    <w:rsid w:val="006D6DED"/>
    <w:rsid w:val="006D7662"/>
    <w:rsid w:val="006E05F1"/>
    <w:rsid w:val="006E346A"/>
    <w:rsid w:val="006E5976"/>
    <w:rsid w:val="006F3B85"/>
    <w:rsid w:val="006F5A35"/>
    <w:rsid w:val="006F6292"/>
    <w:rsid w:val="006F78EF"/>
    <w:rsid w:val="006F7E9E"/>
    <w:rsid w:val="00702C85"/>
    <w:rsid w:val="00711BA3"/>
    <w:rsid w:val="00713101"/>
    <w:rsid w:val="00713317"/>
    <w:rsid w:val="00713FB2"/>
    <w:rsid w:val="0071410C"/>
    <w:rsid w:val="0071518E"/>
    <w:rsid w:val="007216F3"/>
    <w:rsid w:val="007231EB"/>
    <w:rsid w:val="00724DD8"/>
    <w:rsid w:val="00725078"/>
    <w:rsid w:val="007268D3"/>
    <w:rsid w:val="00731AE3"/>
    <w:rsid w:val="00733EE3"/>
    <w:rsid w:val="0073564B"/>
    <w:rsid w:val="0074071B"/>
    <w:rsid w:val="00741DCE"/>
    <w:rsid w:val="00743A39"/>
    <w:rsid w:val="00743E15"/>
    <w:rsid w:val="00751375"/>
    <w:rsid w:val="0075220D"/>
    <w:rsid w:val="00753163"/>
    <w:rsid w:val="00755534"/>
    <w:rsid w:val="00756DA4"/>
    <w:rsid w:val="007603F8"/>
    <w:rsid w:val="007610B2"/>
    <w:rsid w:val="0076119A"/>
    <w:rsid w:val="007614E2"/>
    <w:rsid w:val="00762880"/>
    <w:rsid w:val="007635D7"/>
    <w:rsid w:val="00763A14"/>
    <w:rsid w:val="007665C9"/>
    <w:rsid w:val="00766EE0"/>
    <w:rsid w:val="0076758C"/>
    <w:rsid w:val="00767F68"/>
    <w:rsid w:val="00767FE8"/>
    <w:rsid w:val="0077064D"/>
    <w:rsid w:val="007707D5"/>
    <w:rsid w:val="00773A4D"/>
    <w:rsid w:val="00780D15"/>
    <w:rsid w:val="00781AA3"/>
    <w:rsid w:val="00783CDA"/>
    <w:rsid w:val="007870C2"/>
    <w:rsid w:val="00787489"/>
    <w:rsid w:val="00790353"/>
    <w:rsid w:val="00790A87"/>
    <w:rsid w:val="00790CB8"/>
    <w:rsid w:val="00792E40"/>
    <w:rsid w:val="00794D79"/>
    <w:rsid w:val="00797A3F"/>
    <w:rsid w:val="007B093B"/>
    <w:rsid w:val="007B2920"/>
    <w:rsid w:val="007B38A7"/>
    <w:rsid w:val="007B6BDD"/>
    <w:rsid w:val="007C29C9"/>
    <w:rsid w:val="007C2FE9"/>
    <w:rsid w:val="007C37FD"/>
    <w:rsid w:val="007C47AB"/>
    <w:rsid w:val="007C54C5"/>
    <w:rsid w:val="007C6388"/>
    <w:rsid w:val="007C6B9E"/>
    <w:rsid w:val="007C7FCA"/>
    <w:rsid w:val="007D06B9"/>
    <w:rsid w:val="007D4C9C"/>
    <w:rsid w:val="007D6143"/>
    <w:rsid w:val="007D6D59"/>
    <w:rsid w:val="007D708B"/>
    <w:rsid w:val="007E0B93"/>
    <w:rsid w:val="007E0C79"/>
    <w:rsid w:val="007E22B8"/>
    <w:rsid w:val="007E2B1A"/>
    <w:rsid w:val="007E46CC"/>
    <w:rsid w:val="007E7863"/>
    <w:rsid w:val="007F0661"/>
    <w:rsid w:val="007F2150"/>
    <w:rsid w:val="007F4891"/>
    <w:rsid w:val="007F57F2"/>
    <w:rsid w:val="007F664A"/>
    <w:rsid w:val="007F6C83"/>
    <w:rsid w:val="007F6FA1"/>
    <w:rsid w:val="007F74F6"/>
    <w:rsid w:val="00800E07"/>
    <w:rsid w:val="008028CE"/>
    <w:rsid w:val="0080503D"/>
    <w:rsid w:val="008050E6"/>
    <w:rsid w:val="008165A8"/>
    <w:rsid w:val="0081738B"/>
    <w:rsid w:val="00830718"/>
    <w:rsid w:val="00831BE3"/>
    <w:rsid w:val="00831FFA"/>
    <w:rsid w:val="00832619"/>
    <w:rsid w:val="008349F6"/>
    <w:rsid w:val="008350BE"/>
    <w:rsid w:val="00837AEB"/>
    <w:rsid w:val="0084427A"/>
    <w:rsid w:val="0084539E"/>
    <w:rsid w:val="00846185"/>
    <w:rsid w:val="00846362"/>
    <w:rsid w:val="00846A03"/>
    <w:rsid w:val="00846AFB"/>
    <w:rsid w:val="00850894"/>
    <w:rsid w:val="0085106B"/>
    <w:rsid w:val="008511E5"/>
    <w:rsid w:val="00857782"/>
    <w:rsid w:val="00857A6D"/>
    <w:rsid w:val="008654EF"/>
    <w:rsid w:val="00871E5E"/>
    <w:rsid w:val="00873373"/>
    <w:rsid w:val="00873F39"/>
    <w:rsid w:val="00881D3F"/>
    <w:rsid w:val="00886DAC"/>
    <w:rsid w:val="00887A8D"/>
    <w:rsid w:val="0089086A"/>
    <w:rsid w:val="00892FB2"/>
    <w:rsid w:val="0089304D"/>
    <w:rsid w:val="008944F5"/>
    <w:rsid w:val="00896B8A"/>
    <w:rsid w:val="008A0CA6"/>
    <w:rsid w:val="008A21FA"/>
    <w:rsid w:val="008A6A8A"/>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1D5D"/>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772A5"/>
    <w:rsid w:val="009772BD"/>
    <w:rsid w:val="00982D11"/>
    <w:rsid w:val="009869EB"/>
    <w:rsid w:val="00987401"/>
    <w:rsid w:val="0099157E"/>
    <w:rsid w:val="00991C14"/>
    <w:rsid w:val="00992C6E"/>
    <w:rsid w:val="009A0B11"/>
    <w:rsid w:val="009A336D"/>
    <w:rsid w:val="009A4CF3"/>
    <w:rsid w:val="009A61B8"/>
    <w:rsid w:val="009A68C3"/>
    <w:rsid w:val="009B0C8B"/>
    <w:rsid w:val="009B3B67"/>
    <w:rsid w:val="009B6FD0"/>
    <w:rsid w:val="009B76C8"/>
    <w:rsid w:val="009C0E44"/>
    <w:rsid w:val="009C6D2C"/>
    <w:rsid w:val="009D5E0C"/>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4B65"/>
    <w:rsid w:val="00A309D3"/>
    <w:rsid w:val="00A34720"/>
    <w:rsid w:val="00A37DFF"/>
    <w:rsid w:val="00A4177E"/>
    <w:rsid w:val="00A41829"/>
    <w:rsid w:val="00A43453"/>
    <w:rsid w:val="00A46A81"/>
    <w:rsid w:val="00A52D60"/>
    <w:rsid w:val="00A6272C"/>
    <w:rsid w:val="00A646A0"/>
    <w:rsid w:val="00A64989"/>
    <w:rsid w:val="00A66365"/>
    <w:rsid w:val="00A66E62"/>
    <w:rsid w:val="00A70F05"/>
    <w:rsid w:val="00A72A67"/>
    <w:rsid w:val="00A73AD6"/>
    <w:rsid w:val="00A7544B"/>
    <w:rsid w:val="00A75E22"/>
    <w:rsid w:val="00A763C6"/>
    <w:rsid w:val="00A76BE9"/>
    <w:rsid w:val="00A77CF1"/>
    <w:rsid w:val="00A77D4F"/>
    <w:rsid w:val="00A81D7A"/>
    <w:rsid w:val="00A84798"/>
    <w:rsid w:val="00A85667"/>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52B5C"/>
    <w:rsid w:val="00B552BC"/>
    <w:rsid w:val="00B55D87"/>
    <w:rsid w:val="00B5616C"/>
    <w:rsid w:val="00B625F7"/>
    <w:rsid w:val="00B64D9D"/>
    <w:rsid w:val="00B6762D"/>
    <w:rsid w:val="00B67BA4"/>
    <w:rsid w:val="00B7065C"/>
    <w:rsid w:val="00B72C17"/>
    <w:rsid w:val="00B745D6"/>
    <w:rsid w:val="00B75352"/>
    <w:rsid w:val="00B75652"/>
    <w:rsid w:val="00B75A47"/>
    <w:rsid w:val="00B76F67"/>
    <w:rsid w:val="00B77A56"/>
    <w:rsid w:val="00B831FC"/>
    <w:rsid w:val="00B8353E"/>
    <w:rsid w:val="00B858F1"/>
    <w:rsid w:val="00B86705"/>
    <w:rsid w:val="00B91CDA"/>
    <w:rsid w:val="00B973FA"/>
    <w:rsid w:val="00B97A6E"/>
    <w:rsid w:val="00BA199A"/>
    <w:rsid w:val="00BA3BFA"/>
    <w:rsid w:val="00BA5D00"/>
    <w:rsid w:val="00BA636A"/>
    <w:rsid w:val="00BB0FD4"/>
    <w:rsid w:val="00BB140B"/>
    <w:rsid w:val="00BB1676"/>
    <w:rsid w:val="00BB1FAE"/>
    <w:rsid w:val="00BB2D42"/>
    <w:rsid w:val="00BB3AF6"/>
    <w:rsid w:val="00BB6B37"/>
    <w:rsid w:val="00BC0C8A"/>
    <w:rsid w:val="00BC1484"/>
    <w:rsid w:val="00BC19F6"/>
    <w:rsid w:val="00BC1DC4"/>
    <w:rsid w:val="00BC4142"/>
    <w:rsid w:val="00BC7CC5"/>
    <w:rsid w:val="00BD1720"/>
    <w:rsid w:val="00BD1F72"/>
    <w:rsid w:val="00BD3B85"/>
    <w:rsid w:val="00BD3DE4"/>
    <w:rsid w:val="00BD4591"/>
    <w:rsid w:val="00BD4E12"/>
    <w:rsid w:val="00BE02CF"/>
    <w:rsid w:val="00BE06B0"/>
    <w:rsid w:val="00BE462F"/>
    <w:rsid w:val="00BE4CB4"/>
    <w:rsid w:val="00BE6A95"/>
    <w:rsid w:val="00BE7313"/>
    <w:rsid w:val="00BF0107"/>
    <w:rsid w:val="00BF5A09"/>
    <w:rsid w:val="00BF7A45"/>
    <w:rsid w:val="00BF7DF7"/>
    <w:rsid w:val="00C00C4A"/>
    <w:rsid w:val="00C00F32"/>
    <w:rsid w:val="00C02CE8"/>
    <w:rsid w:val="00C047E3"/>
    <w:rsid w:val="00C05BA5"/>
    <w:rsid w:val="00C073DE"/>
    <w:rsid w:val="00C105E2"/>
    <w:rsid w:val="00C11308"/>
    <w:rsid w:val="00C15C4E"/>
    <w:rsid w:val="00C16B87"/>
    <w:rsid w:val="00C206DA"/>
    <w:rsid w:val="00C20E0E"/>
    <w:rsid w:val="00C2153A"/>
    <w:rsid w:val="00C2537A"/>
    <w:rsid w:val="00C2581B"/>
    <w:rsid w:val="00C30A84"/>
    <w:rsid w:val="00C30EBE"/>
    <w:rsid w:val="00C30EF3"/>
    <w:rsid w:val="00C336D7"/>
    <w:rsid w:val="00C41971"/>
    <w:rsid w:val="00C428C0"/>
    <w:rsid w:val="00C4367E"/>
    <w:rsid w:val="00C4495F"/>
    <w:rsid w:val="00C46B7C"/>
    <w:rsid w:val="00C46EF8"/>
    <w:rsid w:val="00C54116"/>
    <w:rsid w:val="00C55F3E"/>
    <w:rsid w:val="00C56785"/>
    <w:rsid w:val="00C568C2"/>
    <w:rsid w:val="00C57635"/>
    <w:rsid w:val="00C611F0"/>
    <w:rsid w:val="00C626AC"/>
    <w:rsid w:val="00C67913"/>
    <w:rsid w:val="00C6797E"/>
    <w:rsid w:val="00C70161"/>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C3B9B"/>
    <w:rsid w:val="00CC47C5"/>
    <w:rsid w:val="00CC58DC"/>
    <w:rsid w:val="00CD34BB"/>
    <w:rsid w:val="00CD4521"/>
    <w:rsid w:val="00CD7533"/>
    <w:rsid w:val="00CE29F0"/>
    <w:rsid w:val="00CE34CF"/>
    <w:rsid w:val="00CE581A"/>
    <w:rsid w:val="00CE5850"/>
    <w:rsid w:val="00CE68AE"/>
    <w:rsid w:val="00CE7D67"/>
    <w:rsid w:val="00CF0067"/>
    <w:rsid w:val="00CF1A7A"/>
    <w:rsid w:val="00CF338D"/>
    <w:rsid w:val="00D02F5E"/>
    <w:rsid w:val="00D03914"/>
    <w:rsid w:val="00D03D09"/>
    <w:rsid w:val="00D144AC"/>
    <w:rsid w:val="00D160E8"/>
    <w:rsid w:val="00D17734"/>
    <w:rsid w:val="00D17CD2"/>
    <w:rsid w:val="00D2226E"/>
    <w:rsid w:val="00D2246B"/>
    <w:rsid w:val="00D23B24"/>
    <w:rsid w:val="00D24BEE"/>
    <w:rsid w:val="00D27F23"/>
    <w:rsid w:val="00D3217B"/>
    <w:rsid w:val="00D40CC3"/>
    <w:rsid w:val="00D40DF1"/>
    <w:rsid w:val="00D421CA"/>
    <w:rsid w:val="00D4352B"/>
    <w:rsid w:val="00D44267"/>
    <w:rsid w:val="00D44495"/>
    <w:rsid w:val="00D4471A"/>
    <w:rsid w:val="00D45F17"/>
    <w:rsid w:val="00D46EF4"/>
    <w:rsid w:val="00D51CBF"/>
    <w:rsid w:val="00D53BFF"/>
    <w:rsid w:val="00D5413D"/>
    <w:rsid w:val="00D54D4E"/>
    <w:rsid w:val="00D5504F"/>
    <w:rsid w:val="00D565A1"/>
    <w:rsid w:val="00D60AB8"/>
    <w:rsid w:val="00D6496A"/>
    <w:rsid w:val="00D72250"/>
    <w:rsid w:val="00D75E79"/>
    <w:rsid w:val="00D76288"/>
    <w:rsid w:val="00D76B35"/>
    <w:rsid w:val="00D77918"/>
    <w:rsid w:val="00D77C0D"/>
    <w:rsid w:val="00D82F3D"/>
    <w:rsid w:val="00D857D0"/>
    <w:rsid w:val="00D902B0"/>
    <w:rsid w:val="00D9092F"/>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6E71"/>
    <w:rsid w:val="00DE7945"/>
    <w:rsid w:val="00DF0191"/>
    <w:rsid w:val="00DF2141"/>
    <w:rsid w:val="00DF36C7"/>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50BF2"/>
    <w:rsid w:val="00E51BF7"/>
    <w:rsid w:val="00E52C00"/>
    <w:rsid w:val="00E543AA"/>
    <w:rsid w:val="00E5603C"/>
    <w:rsid w:val="00E56416"/>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6B2"/>
    <w:rsid w:val="00E94AF1"/>
    <w:rsid w:val="00EA5054"/>
    <w:rsid w:val="00EA5DFE"/>
    <w:rsid w:val="00EB06CD"/>
    <w:rsid w:val="00EB14B7"/>
    <w:rsid w:val="00EB4333"/>
    <w:rsid w:val="00EB56A5"/>
    <w:rsid w:val="00EB5920"/>
    <w:rsid w:val="00EC06FD"/>
    <w:rsid w:val="00EC0FDD"/>
    <w:rsid w:val="00EC181E"/>
    <w:rsid w:val="00EC47C3"/>
    <w:rsid w:val="00ED2C2D"/>
    <w:rsid w:val="00ED2D0D"/>
    <w:rsid w:val="00ED7F85"/>
    <w:rsid w:val="00EE2028"/>
    <w:rsid w:val="00EE4B58"/>
    <w:rsid w:val="00EE79DC"/>
    <w:rsid w:val="00EE7D34"/>
    <w:rsid w:val="00EF191F"/>
    <w:rsid w:val="00EF263F"/>
    <w:rsid w:val="00EF2C5B"/>
    <w:rsid w:val="00EF3D07"/>
    <w:rsid w:val="00EF3F6E"/>
    <w:rsid w:val="00EF517F"/>
    <w:rsid w:val="00EF521A"/>
    <w:rsid w:val="00EF6071"/>
    <w:rsid w:val="00F003A1"/>
    <w:rsid w:val="00F00CCA"/>
    <w:rsid w:val="00F0254A"/>
    <w:rsid w:val="00F03BED"/>
    <w:rsid w:val="00F0683C"/>
    <w:rsid w:val="00F06AEB"/>
    <w:rsid w:val="00F10778"/>
    <w:rsid w:val="00F165F0"/>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5C5B"/>
    <w:rsid w:val="00F61306"/>
    <w:rsid w:val="00F63F77"/>
    <w:rsid w:val="00F655A7"/>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0B95"/>
    <w:rsid w:val="00FB11A5"/>
    <w:rsid w:val="00FB3C9E"/>
    <w:rsid w:val="00FB3D3B"/>
    <w:rsid w:val="00FB492E"/>
    <w:rsid w:val="00FB572B"/>
    <w:rsid w:val="00FB6C9B"/>
    <w:rsid w:val="00FC09A3"/>
    <w:rsid w:val="00FC1E62"/>
    <w:rsid w:val="00FC4B67"/>
    <w:rsid w:val="00FC5919"/>
    <w:rsid w:val="00FD0B07"/>
    <w:rsid w:val="00FD2BA7"/>
    <w:rsid w:val="00FD4DDE"/>
    <w:rsid w:val="00FD5267"/>
    <w:rsid w:val="00FD7CF1"/>
    <w:rsid w:val="00FE3B9E"/>
    <w:rsid w:val="00FE4330"/>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6478"/>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6478"/>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mailto:krasno2@udm.net"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B173-E89C-48CD-A884-C70FB74B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16891</TotalTime>
  <Pages>20</Pages>
  <Words>11423</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235</cp:revision>
  <cp:lastPrinted>2016-12-12T09:44:00Z</cp:lastPrinted>
  <dcterms:created xsi:type="dcterms:W3CDTF">2014-02-18T07:28:00Z</dcterms:created>
  <dcterms:modified xsi:type="dcterms:W3CDTF">2016-12-12T10:07:00Z</dcterms:modified>
</cp:coreProperties>
</file>