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34" w:rsidRPr="00CD5134" w:rsidRDefault="00CD5134" w:rsidP="00CD51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5134">
        <w:rPr>
          <w:rFonts w:ascii="Tahoma" w:eastAsia="Times New Roman" w:hAnsi="Tahoma" w:cs="Tahoma"/>
          <w:b/>
          <w:sz w:val="21"/>
          <w:szCs w:val="21"/>
          <w:lang w:eastAsia="ru-RU"/>
        </w:rPr>
        <w:t>Изменения извещения о проведении запроса котировок</w:t>
      </w:r>
    </w:p>
    <w:p w:rsidR="00CD5134" w:rsidRPr="00CD5134" w:rsidRDefault="00CD5134" w:rsidP="00CD51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513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№0113300024617000084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379"/>
      </w:tblGrid>
      <w:tr w:rsidR="00CD5134" w:rsidRPr="00CD5134" w:rsidTr="00CD5134">
        <w:tc>
          <w:tcPr>
            <w:tcW w:w="2000" w:type="pct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17.11.2017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Продлить срок подачи заявок на участие в запросе котировок 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0113300024617000084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с земельным участком в собственность муниципального образования "Красногорский район"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</w:t>
            </w:r>
            <w:bookmarkStart w:id="0" w:name="_GoBack"/>
            <w:bookmarkEnd w:id="0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 МУНИЦИПАЛЬНОГО ОБРАЗОВАНИЯ "КРАСНОГОРСКИЙ РАЙОН"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"КРАСНОГОРСКИЙ РАЙОН"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Красногорское с, УЛ ЛЕНИНА, 64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Салтыков Сергей Вячеславович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sms@mo-krasno.ru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7-34164-21321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7-34164-21751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Филиппова Юлия Владимировна - специалист-эксперт отдела планово-экономической работы и имущественных отношений Администрации муниципального образования «Красногорский район» Тел. 8 (34164) 2-19-32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ответственном за заключение Контракта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:С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толбова Марина Сергеевна – специалист 1 категории отдела планово-экономической работы и имущественных отношений Администрации муниципального образования «Красногорский район» Тел. 8 (34164) 2-19-32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08.11.2017 08:00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30.11.2017 10:00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Красногорский р-н, Красногорское с, </w:t>
            </w:r>
            <w:proofErr w:type="spell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енина</w:t>
            </w:r>
            <w:proofErr w:type="spell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64, </w:t>
            </w:r>
            <w:proofErr w:type="spell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№19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запроса котировок.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форме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приведенной в Приложении №1 к извещению о проведении запроса котировок «Форма заявки на участие в запросе котировок».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30.11.2017 10:00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Красногорский р-н, Красногорское с, ул. Ленина, 64, </w:t>
            </w:r>
            <w:proofErr w:type="spell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19, в здании Администрации муниципального образования «Красногорский район»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уклонения такого победителя от заключения контракта.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случае,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Цена муниципального контракта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сформирована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методом сопоставимых рыночных цен (анализ рынка) - Приложение № 2 к извещению о проведении запроса котировок «Обоснование начальной (максимальной) цены контракта».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«Красногорский район»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173181500109318370100100650654120244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Удмуртская </w:t>
            </w:r>
            <w:proofErr w:type="spellStart"/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Красногорский р-н, с. Красногорское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в день подписания акта приёма-передачи жилого помещения.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Предусмотрено п.35 Извещения о проведении запроса котировок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7"/>
              <w:gridCol w:w="1274"/>
              <w:gridCol w:w="1294"/>
              <w:gridCol w:w="1120"/>
              <w:gridCol w:w="1141"/>
              <w:gridCol w:w="1005"/>
            </w:tblGrid>
            <w:tr w:rsidR="00CD5134" w:rsidRPr="00CD5134">
              <w:tc>
                <w:tcPr>
                  <w:tcW w:w="0" w:type="auto"/>
                  <w:gridSpan w:val="6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D5134" w:rsidRPr="00CD5134"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5134" w:rsidRPr="00CD5134"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с земельным участком в собственность муниципального образования "Красногорский район"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CD5134" w:rsidRPr="00CD5134">
              <w:tc>
                <w:tcPr>
                  <w:tcW w:w="0" w:type="auto"/>
                  <w:gridSpan w:val="6"/>
                  <w:vAlign w:val="center"/>
                  <w:hideMark/>
                </w:tcPr>
                <w:p w:rsidR="00CD5134" w:rsidRPr="00CD5134" w:rsidRDefault="00CD5134" w:rsidP="00CD51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5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CD5134" w:rsidRPr="00CD5134" w:rsidRDefault="00CD5134" w:rsidP="00CD5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п.31 Извещения о проведении запроса котировок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DOK 3</w:t>
            </w:r>
          </w:p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DOK 2</w:t>
            </w:r>
          </w:p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DOK</w:t>
            </w:r>
          </w:p>
        </w:tc>
      </w:tr>
      <w:tr w:rsidR="00CD5134" w:rsidRPr="00CD5134" w:rsidTr="00CD5134"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D5134" w:rsidRPr="00CD5134" w:rsidRDefault="00CD5134" w:rsidP="00CD5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5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17.11.2017 14:18</w:t>
            </w:r>
          </w:p>
        </w:tc>
      </w:tr>
    </w:tbl>
    <w:p w:rsidR="00AD386F" w:rsidRDefault="00AD386F" w:rsidP="00CD5134">
      <w:pPr>
        <w:ind w:left="142"/>
      </w:pPr>
    </w:p>
    <w:sectPr w:rsidR="00AD386F" w:rsidSect="00CD513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E"/>
    <w:rsid w:val="006C535E"/>
    <w:rsid w:val="00AD386F"/>
    <w:rsid w:val="00C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786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2</cp:revision>
  <cp:lastPrinted>2017-11-17T10:20:00Z</cp:lastPrinted>
  <dcterms:created xsi:type="dcterms:W3CDTF">2017-11-17T10:20:00Z</dcterms:created>
  <dcterms:modified xsi:type="dcterms:W3CDTF">2017-11-17T10:21:00Z</dcterms:modified>
</cp:coreProperties>
</file>