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89E" w:rsidRDefault="0094489E" w:rsidP="0094489E">
      <w:pPr>
        <w:rPr>
          <w:sz w:val="36"/>
          <w:szCs w:val="36"/>
        </w:rPr>
      </w:pPr>
    </w:p>
    <w:p w:rsidR="0094489E" w:rsidRDefault="0094489E" w:rsidP="0094489E">
      <w:pPr>
        <w:rPr>
          <w:sz w:val="36"/>
          <w:szCs w:val="36"/>
        </w:rPr>
      </w:pPr>
    </w:p>
    <w:p w:rsidR="0094489E" w:rsidRDefault="0094489E" w:rsidP="0094489E">
      <w:pPr>
        <w:rPr>
          <w:sz w:val="36"/>
          <w:szCs w:val="36"/>
        </w:rPr>
      </w:pPr>
    </w:p>
    <w:p w:rsidR="0094489E" w:rsidRDefault="0094489E" w:rsidP="0094489E">
      <w:pPr>
        <w:rPr>
          <w:sz w:val="36"/>
          <w:szCs w:val="36"/>
        </w:rPr>
      </w:pPr>
    </w:p>
    <w:p w:rsidR="0094489E" w:rsidRDefault="0094489E" w:rsidP="0094489E">
      <w:pPr>
        <w:rPr>
          <w:sz w:val="36"/>
          <w:szCs w:val="36"/>
        </w:rPr>
      </w:pPr>
      <w:r>
        <w:rPr>
          <w:noProof/>
          <w:sz w:val="36"/>
          <w:szCs w:val="36"/>
        </w:rPr>
        <w:drawing>
          <wp:anchor distT="0" distB="0" distL="114300" distR="114300" simplePos="0" relativeHeight="251659264" behindDoc="0" locked="0" layoutInCell="1" allowOverlap="1" wp14:anchorId="43BC22E1" wp14:editId="2392E2E3">
            <wp:simplePos x="0" y="0"/>
            <wp:positionH relativeFrom="column">
              <wp:posOffset>1990725</wp:posOffset>
            </wp:positionH>
            <wp:positionV relativeFrom="paragraph">
              <wp:posOffset>171450</wp:posOffset>
            </wp:positionV>
            <wp:extent cx="2077085" cy="2971800"/>
            <wp:effectExtent l="19050" t="0" r="0" b="0"/>
            <wp:wrapNone/>
            <wp:docPr id="2" name="Рисунок 2" descr="Герб К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Р"/>
                    <pic:cNvPicPr>
                      <a:picLocks noChangeAspect="1" noChangeArrowheads="1"/>
                    </pic:cNvPicPr>
                  </pic:nvPicPr>
                  <pic:blipFill>
                    <a:blip r:embed="rId8" cstate="print"/>
                    <a:srcRect/>
                    <a:stretch>
                      <a:fillRect/>
                    </a:stretch>
                  </pic:blipFill>
                  <pic:spPr bwMode="auto">
                    <a:xfrm>
                      <a:off x="0" y="0"/>
                      <a:ext cx="2077085" cy="2971800"/>
                    </a:xfrm>
                    <a:prstGeom prst="rect">
                      <a:avLst/>
                    </a:prstGeom>
                    <a:noFill/>
                    <a:ln w="9525">
                      <a:noFill/>
                      <a:miter lim="800000"/>
                      <a:headEnd/>
                      <a:tailEnd/>
                    </a:ln>
                  </pic:spPr>
                </pic:pic>
              </a:graphicData>
            </a:graphic>
          </wp:anchor>
        </w:drawing>
      </w:r>
    </w:p>
    <w:p w:rsidR="0094489E" w:rsidRDefault="0094489E" w:rsidP="0094489E">
      <w:pPr>
        <w:rPr>
          <w:sz w:val="36"/>
          <w:szCs w:val="36"/>
        </w:rPr>
      </w:pPr>
    </w:p>
    <w:p w:rsidR="0094489E" w:rsidRDefault="0094489E" w:rsidP="0094489E">
      <w:pPr>
        <w:rPr>
          <w:sz w:val="36"/>
          <w:szCs w:val="36"/>
        </w:rPr>
      </w:pPr>
    </w:p>
    <w:p w:rsidR="0094489E" w:rsidRDefault="0094489E" w:rsidP="0094489E">
      <w:pPr>
        <w:rPr>
          <w:sz w:val="36"/>
          <w:szCs w:val="36"/>
        </w:rPr>
      </w:pPr>
    </w:p>
    <w:p w:rsidR="0094489E" w:rsidRDefault="0094489E" w:rsidP="0094489E">
      <w:pPr>
        <w:rPr>
          <w:sz w:val="36"/>
          <w:szCs w:val="36"/>
        </w:rPr>
      </w:pPr>
    </w:p>
    <w:p w:rsidR="0094489E" w:rsidRDefault="0094489E" w:rsidP="0094489E">
      <w:pPr>
        <w:rPr>
          <w:sz w:val="36"/>
          <w:szCs w:val="36"/>
        </w:rPr>
      </w:pPr>
    </w:p>
    <w:p w:rsidR="0094489E" w:rsidRDefault="0094489E" w:rsidP="0094489E">
      <w:pPr>
        <w:rPr>
          <w:sz w:val="36"/>
          <w:szCs w:val="36"/>
        </w:rPr>
      </w:pPr>
    </w:p>
    <w:p w:rsidR="0094489E" w:rsidRDefault="0094489E" w:rsidP="0094489E">
      <w:pPr>
        <w:rPr>
          <w:sz w:val="36"/>
          <w:szCs w:val="36"/>
        </w:rPr>
      </w:pPr>
    </w:p>
    <w:p w:rsidR="0094489E" w:rsidRDefault="0094489E" w:rsidP="0094489E">
      <w:pPr>
        <w:rPr>
          <w:sz w:val="36"/>
          <w:szCs w:val="36"/>
        </w:rPr>
      </w:pPr>
    </w:p>
    <w:p w:rsidR="0094489E" w:rsidRDefault="0094489E" w:rsidP="0094489E">
      <w:pPr>
        <w:rPr>
          <w:sz w:val="36"/>
          <w:szCs w:val="36"/>
        </w:rPr>
      </w:pPr>
    </w:p>
    <w:p w:rsidR="0094489E" w:rsidRDefault="0094489E" w:rsidP="0094489E">
      <w:pPr>
        <w:rPr>
          <w:sz w:val="36"/>
          <w:szCs w:val="36"/>
        </w:rPr>
      </w:pPr>
    </w:p>
    <w:p w:rsidR="0094489E" w:rsidRDefault="0094489E" w:rsidP="0094489E">
      <w:pPr>
        <w:rPr>
          <w:sz w:val="36"/>
          <w:szCs w:val="36"/>
        </w:rPr>
      </w:pPr>
    </w:p>
    <w:p w:rsidR="0094489E" w:rsidRDefault="0094489E" w:rsidP="0094489E">
      <w:pPr>
        <w:rPr>
          <w:sz w:val="36"/>
          <w:szCs w:val="36"/>
        </w:rPr>
      </w:pPr>
    </w:p>
    <w:p w:rsidR="0094489E" w:rsidRDefault="0094489E" w:rsidP="0094489E">
      <w:pPr>
        <w:rPr>
          <w:sz w:val="36"/>
          <w:szCs w:val="36"/>
        </w:rPr>
      </w:pPr>
    </w:p>
    <w:p w:rsidR="0094489E" w:rsidRDefault="0094489E" w:rsidP="0094489E">
      <w:pPr>
        <w:jc w:val="center"/>
        <w:rPr>
          <w:b/>
          <w:sz w:val="40"/>
          <w:szCs w:val="40"/>
        </w:rPr>
      </w:pPr>
      <w:r w:rsidRPr="00127818">
        <w:rPr>
          <w:b/>
          <w:sz w:val="40"/>
          <w:szCs w:val="40"/>
        </w:rPr>
        <w:t>В Е С Т Н И К</w:t>
      </w:r>
    </w:p>
    <w:p w:rsidR="0094489E" w:rsidRPr="00127818" w:rsidRDefault="0094489E" w:rsidP="0094489E">
      <w:pPr>
        <w:jc w:val="center"/>
        <w:rPr>
          <w:b/>
          <w:sz w:val="36"/>
          <w:szCs w:val="36"/>
        </w:rPr>
      </w:pPr>
      <w:r w:rsidRPr="00127818">
        <w:rPr>
          <w:b/>
          <w:sz w:val="36"/>
          <w:szCs w:val="36"/>
        </w:rPr>
        <w:t>правовых актов органов местного самоуправления</w:t>
      </w:r>
    </w:p>
    <w:p w:rsidR="0094489E" w:rsidRPr="00127818" w:rsidRDefault="0094489E" w:rsidP="0094489E">
      <w:pPr>
        <w:jc w:val="center"/>
        <w:rPr>
          <w:b/>
          <w:sz w:val="36"/>
          <w:szCs w:val="36"/>
        </w:rPr>
      </w:pPr>
      <w:r w:rsidRPr="00127818">
        <w:rPr>
          <w:b/>
          <w:sz w:val="36"/>
          <w:szCs w:val="36"/>
        </w:rPr>
        <w:t>муниципального образования «Красногорский район»</w:t>
      </w:r>
    </w:p>
    <w:p w:rsidR="0094489E" w:rsidRDefault="0094489E" w:rsidP="0094489E">
      <w:pPr>
        <w:jc w:val="center"/>
        <w:rPr>
          <w:b/>
          <w:sz w:val="32"/>
          <w:szCs w:val="32"/>
        </w:rPr>
      </w:pPr>
    </w:p>
    <w:p w:rsidR="0094489E" w:rsidRDefault="0094489E" w:rsidP="0094489E">
      <w:pPr>
        <w:jc w:val="center"/>
        <w:rPr>
          <w:b/>
          <w:sz w:val="32"/>
          <w:szCs w:val="32"/>
        </w:rPr>
      </w:pPr>
    </w:p>
    <w:p w:rsidR="0094489E" w:rsidRPr="003D2BDE" w:rsidRDefault="0094489E" w:rsidP="0094489E">
      <w:pPr>
        <w:jc w:val="center"/>
        <w:rPr>
          <w:b/>
          <w:sz w:val="36"/>
          <w:szCs w:val="36"/>
        </w:rPr>
      </w:pPr>
      <w:r>
        <w:rPr>
          <w:b/>
          <w:sz w:val="36"/>
          <w:szCs w:val="36"/>
        </w:rPr>
        <w:t xml:space="preserve">№ </w:t>
      </w:r>
      <w:r w:rsidR="002E406B" w:rsidRPr="003D2BDE">
        <w:rPr>
          <w:b/>
          <w:sz w:val="36"/>
          <w:szCs w:val="36"/>
        </w:rPr>
        <w:t>6</w:t>
      </w:r>
    </w:p>
    <w:p w:rsidR="0094489E" w:rsidRDefault="0094489E" w:rsidP="0094489E">
      <w:pPr>
        <w:jc w:val="center"/>
        <w:rPr>
          <w:b/>
          <w:sz w:val="36"/>
          <w:szCs w:val="36"/>
        </w:rPr>
      </w:pPr>
    </w:p>
    <w:p w:rsidR="0094489E" w:rsidRDefault="0094489E" w:rsidP="0094489E">
      <w:pPr>
        <w:jc w:val="center"/>
        <w:rPr>
          <w:b/>
          <w:sz w:val="36"/>
          <w:szCs w:val="36"/>
        </w:rPr>
      </w:pPr>
    </w:p>
    <w:p w:rsidR="0094489E" w:rsidRDefault="0094489E" w:rsidP="0094489E">
      <w:pPr>
        <w:jc w:val="center"/>
        <w:rPr>
          <w:b/>
          <w:sz w:val="36"/>
          <w:szCs w:val="36"/>
        </w:rPr>
      </w:pPr>
    </w:p>
    <w:p w:rsidR="0094489E" w:rsidRDefault="0094489E" w:rsidP="0094489E">
      <w:pPr>
        <w:jc w:val="center"/>
        <w:rPr>
          <w:b/>
          <w:sz w:val="36"/>
          <w:szCs w:val="36"/>
        </w:rPr>
      </w:pPr>
    </w:p>
    <w:p w:rsidR="0094489E" w:rsidRDefault="0094489E" w:rsidP="0094489E">
      <w:pPr>
        <w:jc w:val="center"/>
        <w:rPr>
          <w:b/>
          <w:sz w:val="36"/>
          <w:szCs w:val="36"/>
        </w:rPr>
      </w:pPr>
    </w:p>
    <w:p w:rsidR="0094489E" w:rsidRDefault="0094489E" w:rsidP="0094489E">
      <w:pPr>
        <w:rPr>
          <w:b/>
          <w:sz w:val="36"/>
          <w:szCs w:val="36"/>
        </w:rPr>
      </w:pPr>
    </w:p>
    <w:p w:rsidR="0094489E" w:rsidRPr="00416F74" w:rsidRDefault="0094489E" w:rsidP="0094489E">
      <w:pPr>
        <w:rPr>
          <w:b/>
          <w:sz w:val="36"/>
          <w:szCs w:val="36"/>
        </w:rPr>
      </w:pPr>
    </w:p>
    <w:p w:rsidR="0094489E" w:rsidRDefault="0094489E" w:rsidP="0094489E">
      <w:pPr>
        <w:jc w:val="center"/>
        <w:rPr>
          <w:b/>
          <w:sz w:val="28"/>
          <w:szCs w:val="28"/>
        </w:rPr>
      </w:pPr>
      <w:r>
        <w:rPr>
          <w:b/>
          <w:sz w:val="28"/>
          <w:szCs w:val="28"/>
        </w:rPr>
        <w:t>Официальное издание</w:t>
      </w:r>
    </w:p>
    <w:p w:rsidR="0094489E" w:rsidRDefault="0094489E" w:rsidP="0094489E">
      <w:pPr>
        <w:jc w:val="center"/>
        <w:rPr>
          <w:b/>
          <w:sz w:val="28"/>
          <w:szCs w:val="28"/>
        </w:rPr>
      </w:pPr>
      <w:r>
        <w:rPr>
          <w:b/>
          <w:sz w:val="28"/>
          <w:szCs w:val="28"/>
        </w:rPr>
        <w:t>основано в августе 2009 года</w:t>
      </w:r>
    </w:p>
    <w:p w:rsidR="0094489E" w:rsidRDefault="0094489E" w:rsidP="0094489E">
      <w:pPr>
        <w:jc w:val="center"/>
        <w:rPr>
          <w:b/>
          <w:sz w:val="28"/>
          <w:szCs w:val="28"/>
        </w:rPr>
      </w:pPr>
    </w:p>
    <w:p w:rsidR="0094489E" w:rsidRDefault="0094489E" w:rsidP="0094489E">
      <w:pPr>
        <w:jc w:val="center"/>
        <w:rPr>
          <w:b/>
          <w:sz w:val="28"/>
          <w:szCs w:val="28"/>
        </w:rPr>
      </w:pPr>
      <w:r>
        <w:rPr>
          <w:b/>
          <w:sz w:val="28"/>
          <w:szCs w:val="28"/>
        </w:rPr>
        <w:t xml:space="preserve">Удмуртская Республика,  </w:t>
      </w:r>
      <w:proofErr w:type="spellStart"/>
      <w:r>
        <w:rPr>
          <w:b/>
          <w:sz w:val="28"/>
          <w:szCs w:val="28"/>
        </w:rPr>
        <w:t>с</w:t>
      </w:r>
      <w:proofErr w:type="gramStart"/>
      <w:r>
        <w:rPr>
          <w:b/>
          <w:sz w:val="28"/>
          <w:szCs w:val="28"/>
        </w:rPr>
        <w:t>.К</w:t>
      </w:r>
      <w:proofErr w:type="gramEnd"/>
      <w:r>
        <w:rPr>
          <w:b/>
          <w:sz w:val="28"/>
          <w:szCs w:val="28"/>
        </w:rPr>
        <w:t>расногорское</w:t>
      </w:r>
      <w:proofErr w:type="spellEnd"/>
      <w:r>
        <w:rPr>
          <w:b/>
          <w:sz w:val="28"/>
          <w:szCs w:val="28"/>
        </w:rPr>
        <w:t xml:space="preserve">, </w:t>
      </w:r>
    </w:p>
    <w:p w:rsidR="0094489E" w:rsidRDefault="00065E6D" w:rsidP="0094489E">
      <w:pPr>
        <w:jc w:val="center"/>
        <w:rPr>
          <w:b/>
          <w:sz w:val="28"/>
          <w:szCs w:val="28"/>
        </w:rPr>
      </w:pPr>
      <w:r>
        <w:rPr>
          <w:b/>
          <w:sz w:val="28"/>
          <w:szCs w:val="28"/>
        </w:rPr>
        <w:t>25</w:t>
      </w:r>
      <w:bookmarkStart w:id="0" w:name="_GoBack"/>
      <w:bookmarkEnd w:id="0"/>
      <w:r w:rsidR="002E406B" w:rsidRPr="003D2BDE">
        <w:rPr>
          <w:b/>
          <w:sz w:val="28"/>
          <w:szCs w:val="28"/>
        </w:rPr>
        <w:t xml:space="preserve"> </w:t>
      </w:r>
      <w:r w:rsidR="002E406B">
        <w:rPr>
          <w:b/>
          <w:sz w:val="28"/>
          <w:szCs w:val="28"/>
        </w:rPr>
        <w:t>ноября</w:t>
      </w:r>
      <w:r w:rsidR="0094489E">
        <w:rPr>
          <w:b/>
          <w:sz w:val="28"/>
          <w:szCs w:val="28"/>
        </w:rPr>
        <w:t xml:space="preserve"> 2013 года</w:t>
      </w:r>
    </w:p>
    <w:p w:rsidR="0094489E" w:rsidRDefault="0094489E" w:rsidP="0094489E">
      <w:pPr>
        <w:jc w:val="center"/>
        <w:rPr>
          <w:b/>
          <w:sz w:val="28"/>
          <w:szCs w:val="28"/>
        </w:rPr>
      </w:pPr>
    </w:p>
    <w:p w:rsidR="0094489E" w:rsidRPr="00F120EB" w:rsidRDefault="0094489E" w:rsidP="0094489E">
      <w:pPr>
        <w:jc w:val="center"/>
        <w:rPr>
          <w:b/>
          <w:sz w:val="28"/>
          <w:szCs w:val="28"/>
        </w:rPr>
      </w:pPr>
      <w:r w:rsidRPr="00F120EB">
        <w:rPr>
          <w:b/>
          <w:sz w:val="28"/>
          <w:szCs w:val="28"/>
        </w:rPr>
        <w:t>Учредитель издания:</w:t>
      </w:r>
    </w:p>
    <w:p w:rsidR="0094489E" w:rsidRDefault="0094489E" w:rsidP="0094489E">
      <w:pPr>
        <w:jc w:val="center"/>
        <w:rPr>
          <w:sz w:val="28"/>
          <w:szCs w:val="28"/>
        </w:rPr>
      </w:pPr>
      <w:r>
        <w:rPr>
          <w:sz w:val="28"/>
          <w:szCs w:val="28"/>
        </w:rPr>
        <w:t>Совет депутатов муниципального образования «Красногорский район»</w:t>
      </w:r>
    </w:p>
    <w:p w:rsidR="0094489E" w:rsidRDefault="0094489E" w:rsidP="0094489E">
      <w:pPr>
        <w:jc w:val="both"/>
        <w:rPr>
          <w:sz w:val="28"/>
          <w:szCs w:val="28"/>
        </w:rPr>
      </w:pPr>
    </w:p>
    <w:p w:rsidR="0094489E" w:rsidRPr="00E47863" w:rsidRDefault="0094489E" w:rsidP="0094489E">
      <w:pPr>
        <w:jc w:val="both"/>
        <w:rPr>
          <w:sz w:val="28"/>
          <w:szCs w:val="28"/>
        </w:rPr>
      </w:pPr>
      <w:r>
        <w:rPr>
          <w:sz w:val="28"/>
          <w:szCs w:val="28"/>
        </w:rPr>
        <w:t>«Вестник о</w:t>
      </w:r>
      <w:r w:rsidRPr="00E47863">
        <w:rPr>
          <w:sz w:val="28"/>
          <w:szCs w:val="28"/>
        </w:rPr>
        <w:t>рганов местного самоуправления  муниципального образования «Красногорский район» издается  в соответствии с решением Совета депутатов муниципального образования «Красногорский район» от 06.</w:t>
      </w:r>
      <w:r>
        <w:rPr>
          <w:sz w:val="28"/>
          <w:szCs w:val="28"/>
        </w:rPr>
        <w:t xml:space="preserve">08.2009г. №270 «Об учреждении средства массовой информации «Вестник </w:t>
      </w:r>
      <w:r w:rsidRPr="00E47863">
        <w:rPr>
          <w:sz w:val="28"/>
          <w:szCs w:val="28"/>
        </w:rPr>
        <w:t>правовых актов органов местного самоуправления</w:t>
      </w:r>
      <w:r>
        <w:rPr>
          <w:sz w:val="28"/>
          <w:szCs w:val="28"/>
        </w:rPr>
        <w:t xml:space="preserve"> </w:t>
      </w:r>
      <w:r w:rsidRPr="00E47863">
        <w:rPr>
          <w:sz w:val="28"/>
          <w:szCs w:val="28"/>
        </w:rPr>
        <w:t>муниципального образования «Красногорский район»</w:t>
      </w:r>
    </w:p>
    <w:p w:rsidR="0094489E" w:rsidRDefault="0094489E" w:rsidP="0094489E">
      <w:pPr>
        <w:rPr>
          <w:b/>
          <w:sz w:val="32"/>
          <w:szCs w:val="32"/>
        </w:rPr>
      </w:pPr>
    </w:p>
    <w:p w:rsidR="0094489E" w:rsidRDefault="0094489E" w:rsidP="0094489E">
      <w:pPr>
        <w:autoSpaceDE w:val="0"/>
        <w:autoSpaceDN w:val="0"/>
        <w:adjustRightInd w:val="0"/>
        <w:jc w:val="center"/>
        <w:rPr>
          <w:sz w:val="28"/>
          <w:szCs w:val="28"/>
        </w:rPr>
      </w:pPr>
    </w:p>
    <w:p w:rsidR="0094489E" w:rsidRDefault="0094489E" w:rsidP="0094489E">
      <w:pPr>
        <w:autoSpaceDE w:val="0"/>
        <w:autoSpaceDN w:val="0"/>
        <w:adjustRightInd w:val="0"/>
        <w:jc w:val="center"/>
        <w:rPr>
          <w:b/>
          <w:sz w:val="28"/>
          <w:szCs w:val="28"/>
        </w:rPr>
      </w:pPr>
      <w:r>
        <w:rPr>
          <w:b/>
          <w:sz w:val="28"/>
          <w:szCs w:val="28"/>
        </w:rPr>
        <w:t>Состав  редакционного  совета  средства массовой информации</w:t>
      </w:r>
    </w:p>
    <w:p w:rsidR="0094489E" w:rsidRDefault="0094489E" w:rsidP="0094489E">
      <w:pPr>
        <w:autoSpaceDE w:val="0"/>
        <w:autoSpaceDN w:val="0"/>
        <w:adjustRightInd w:val="0"/>
        <w:jc w:val="center"/>
        <w:rPr>
          <w:b/>
          <w:sz w:val="28"/>
          <w:szCs w:val="28"/>
        </w:rPr>
      </w:pPr>
      <w:r>
        <w:rPr>
          <w:b/>
          <w:sz w:val="28"/>
          <w:szCs w:val="28"/>
        </w:rPr>
        <w:t>«Вестник  правовых актов органов местного самоуправления  муниципального образования «Красногорский район»</w:t>
      </w:r>
    </w:p>
    <w:p w:rsidR="0094489E" w:rsidRDefault="0094489E" w:rsidP="0094489E">
      <w:pPr>
        <w:autoSpaceDE w:val="0"/>
        <w:autoSpaceDN w:val="0"/>
        <w:adjustRightInd w:val="0"/>
        <w:jc w:val="center"/>
        <w:rPr>
          <w:sz w:val="28"/>
          <w:szCs w:val="28"/>
        </w:rPr>
      </w:pPr>
    </w:p>
    <w:p w:rsidR="0094489E" w:rsidRDefault="0094489E" w:rsidP="0094489E">
      <w:pPr>
        <w:autoSpaceDE w:val="0"/>
        <w:autoSpaceDN w:val="0"/>
        <w:adjustRightInd w:val="0"/>
        <w:jc w:val="center"/>
        <w:rPr>
          <w:sz w:val="28"/>
          <w:szCs w:val="28"/>
        </w:rPr>
      </w:pPr>
    </w:p>
    <w:p w:rsidR="0094489E" w:rsidRPr="0033647F" w:rsidRDefault="0094489E" w:rsidP="0094489E">
      <w:pPr>
        <w:autoSpaceDE w:val="0"/>
        <w:autoSpaceDN w:val="0"/>
        <w:adjustRightInd w:val="0"/>
        <w:ind w:firstLine="540"/>
        <w:jc w:val="both"/>
        <w:rPr>
          <w:b/>
          <w:sz w:val="28"/>
          <w:szCs w:val="28"/>
        </w:rPr>
      </w:pPr>
      <w:r w:rsidRPr="0033647F">
        <w:rPr>
          <w:b/>
          <w:sz w:val="28"/>
          <w:szCs w:val="28"/>
        </w:rPr>
        <w:t>Руководитель редакционного совета:</w:t>
      </w:r>
    </w:p>
    <w:p w:rsidR="0094489E" w:rsidRDefault="0094489E" w:rsidP="0094489E">
      <w:pPr>
        <w:autoSpaceDE w:val="0"/>
        <w:autoSpaceDN w:val="0"/>
        <w:adjustRightInd w:val="0"/>
        <w:jc w:val="both"/>
        <w:rPr>
          <w:sz w:val="28"/>
          <w:szCs w:val="28"/>
        </w:rPr>
      </w:pPr>
      <w:proofErr w:type="spellStart"/>
      <w:r>
        <w:rPr>
          <w:sz w:val="28"/>
          <w:szCs w:val="28"/>
        </w:rPr>
        <w:t>Корепанов</w:t>
      </w:r>
      <w:proofErr w:type="spellEnd"/>
      <w:r>
        <w:rPr>
          <w:sz w:val="28"/>
          <w:szCs w:val="28"/>
        </w:rPr>
        <w:t xml:space="preserve"> Владимир Серафимович, Глава  муниципального образования  "Красногорский район".</w:t>
      </w:r>
    </w:p>
    <w:p w:rsidR="0094489E" w:rsidRPr="0033647F" w:rsidRDefault="0094489E" w:rsidP="0094489E">
      <w:pPr>
        <w:autoSpaceDE w:val="0"/>
        <w:autoSpaceDN w:val="0"/>
        <w:adjustRightInd w:val="0"/>
        <w:ind w:firstLine="540"/>
        <w:jc w:val="both"/>
        <w:rPr>
          <w:b/>
          <w:sz w:val="28"/>
          <w:szCs w:val="28"/>
        </w:rPr>
      </w:pPr>
      <w:r w:rsidRPr="0033647F">
        <w:rPr>
          <w:b/>
          <w:sz w:val="28"/>
          <w:szCs w:val="28"/>
        </w:rPr>
        <w:t>Ответственный секретарь редакционного совета:</w:t>
      </w:r>
    </w:p>
    <w:p w:rsidR="0094489E" w:rsidRPr="0019295B" w:rsidRDefault="0094489E" w:rsidP="0094489E">
      <w:pPr>
        <w:jc w:val="both"/>
        <w:rPr>
          <w:sz w:val="28"/>
          <w:szCs w:val="28"/>
        </w:rPr>
      </w:pPr>
      <w:r>
        <w:rPr>
          <w:sz w:val="28"/>
          <w:szCs w:val="28"/>
        </w:rPr>
        <w:t>Юрлов Сергей Леонидович – начальник</w:t>
      </w:r>
      <w:r w:rsidRPr="0019295B">
        <w:rPr>
          <w:sz w:val="28"/>
          <w:szCs w:val="28"/>
        </w:rPr>
        <w:t xml:space="preserve"> отдела по документационному обеспечению Совета депутатов муниципального обр</w:t>
      </w:r>
      <w:r>
        <w:rPr>
          <w:sz w:val="28"/>
          <w:szCs w:val="28"/>
        </w:rPr>
        <w:t>азования «Красногорский район»</w:t>
      </w:r>
    </w:p>
    <w:p w:rsidR="0094489E" w:rsidRPr="0019295B" w:rsidRDefault="0094489E" w:rsidP="0094489E">
      <w:pPr>
        <w:autoSpaceDE w:val="0"/>
        <w:autoSpaceDN w:val="0"/>
        <w:adjustRightInd w:val="0"/>
        <w:ind w:firstLine="513"/>
        <w:jc w:val="both"/>
        <w:rPr>
          <w:b/>
          <w:sz w:val="28"/>
          <w:szCs w:val="28"/>
        </w:rPr>
      </w:pPr>
      <w:r w:rsidRPr="0019295B">
        <w:rPr>
          <w:b/>
          <w:sz w:val="28"/>
          <w:szCs w:val="28"/>
        </w:rPr>
        <w:t>Члены редакционного совета:</w:t>
      </w:r>
    </w:p>
    <w:p w:rsidR="0094489E" w:rsidRPr="0019295B" w:rsidRDefault="0094489E" w:rsidP="0094489E">
      <w:pPr>
        <w:autoSpaceDE w:val="0"/>
        <w:autoSpaceDN w:val="0"/>
        <w:adjustRightInd w:val="0"/>
        <w:jc w:val="both"/>
        <w:rPr>
          <w:sz w:val="28"/>
          <w:szCs w:val="28"/>
        </w:rPr>
      </w:pPr>
      <w:proofErr w:type="spellStart"/>
      <w:r w:rsidRPr="0019295B">
        <w:rPr>
          <w:sz w:val="28"/>
          <w:szCs w:val="28"/>
        </w:rPr>
        <w:t>Бекмансурова</w:t>
      </w:r>
      <w:proofErr w:type="spellEnd"/>
      <w:r w:rsidRPr="0019295B">
        <w:rPr>
          <w:sz w:val="28"/>
          <w:szCs w:val="28"/>
        </w:rPr>
        <w:t xml:space="preserve"> </w:t>
      </w:r>
      <w:proofErr w:type="spellStart"/>
      <w:r w:rsidRPr="0019295B">
        <w:rPr>
          <w:sz w:val="28"/>
          <w:szCs w:val="28"/>
        </w:rPr>
        <w:t>Нурия</w:t>
      </w:r>
      <w:proofErr w:type="spellEnd"/>
      <w:r w:rsidRPr="0019295B">
        <w:rPr>
          <w:sz w:val="28"/>
          <w:szCs w:val="28"/>
        </w:rPr>
        <w:t xml:space="preserve"> </w:t>
      </w:r>
      <w:proofErr w:type="spellStart"/>
      <w:r w:rsidRPr="0019295B">
        <w:rPr>
          <w:sz w:val="28"/>
          <w:szCs w:val="28"/>
        </w:rPr>
        <w:t>Абзалтиновна</w:t>
      </w:r>
      <w:proofErr w:type="spellEnd"/>
      <w:r w:rsidRPr="0019295B">
        <w:rPr>
          <w:sz w:val="28"/>
          <w:szCs w:val="28"/>
        </w:rPr>
        <w:t>, руководитель Аппарата Главы муниципального образования</w:t>
      </w:r>
      <w:r>
        <w:rPr>
          <w:sz w:val="28"/>
          <w:szCs w:val="28"/>
        </w:rPr>
        <w:t xml:space="preserve">  "Красногорский район", Красногорского </w:t>
      </w:r>
      <w:r w:rsidRPr="0019295B">
        <w:rPr>
          <w:sz w:val="28"/>
          <w:szCs w:val="28"/>
        </w:rPr>
        <w:t>районного Совета депутатов и Администрации муниципального образования "Красногорский район";</w:t>
      </w:r>
    </w:p>
    <w:p w:rsidR="0094489E" w:rsidRPr="0019295B" w:rsidRDefault="0094489E" w:rsidP="0094489E">
      <w:pPr>
        <w:autoSpaceDE w:val="0"/>
        <w:autoSpaceDN w:val="0"/>
        <w:adjustRightInd w:val="0"/>
        <w:jc w:val="both"/>
        <w:rPr>
          <w:sz w:val="28"/>
          <w:szCs w:val="28"/>
        </w:rPr>
      </w:pPr>
      <w:r w:rsidRPr="0019295B">
        <w:rPr>
          <w:sz w:val="28"/>
          <w:szCs w:val="28"/>
        </w:rPr>
        <w:t>Симонов Алексей Николаевич, ведущий специалист-эксперт-юрисконсульт районного Совета депутатов;</w:t>
      </w:r>
    </w:p>
    <w:p w:rsidR="0094489E" w:rsidRPr="0019295B" w:rsidRDefault="0094489E" w:rsidP="0094489E">
      <w:pPr>
        <w:tabs>
          <w:tab w:val="left" w:pos="1065"/>
        </w:tabs>
        <w:jc w:val="both"/>
        <w:rPr>
          <w:sz w:val="28"/>
          <w:szCs w:val="28"/>
        </w:rPr>
      </w:pPr>
      <w:proofErr w:type="spellStart"/>
      <w:r w:rsidRPr="0019295B">
        <w:rPr>
          <w:sz w:val="28"/>
          <w:szCs w:val="28"/>
        </w:rPr>
        <w:t>Чуракова</w:t>
      </w:r>
      <w:proofErr w:type="spellEnd"/>
      <w:r w:rsidRPr="0019295B">
        <w:rPr>
          <w:sz w:val="28"/>
          <w:szCs w:val="28"/>
        </w:rPr>
        <w:t xml:space="preserve"> Юлия Андреевна, специалиста 1 категории районного Совета депутатов.</w:t>
      </w:r>
    </w:p>
    <w:p w:rsidR="0094489E" w:rsidRPr="0019295B" w:rsidRDefault="0094489E" w:rsidP="0094489E">
      <w:pPr>
        <w:jc w:val="center"/>
        <w:rPr>
          <w:b/>
          <w:sz w:val="28"/>
          <w:szCs w:val="28"/>
        </w:rPr>
      </w:pPr>
    </w:p>
    <w:p w:rsidR="0094489E" w:rsidRDefault="0094489E" w:rsidP="0094489E">
      <w:pPr>
        <w:jc w:val="center"/>
        <w:rPr>
          <w:b/>
          <w:sz w:val="32"/>
          <w:szCs w:val="32"/>
        </w:rPr>
      </w:pPr>
    </w:p>
    <w:p w:rsidR="0094489E" w:rsidRDefault="0094489E" w:rsidP="0094489E">
      <w:pPr>
        <w:jc w:val="center"/>
        <w:rPr>
          <w:b/>
          <w:sz w:val="32"/>
          <w:szCs w:val="32"/>
        </w:rPr>
      </w:pPr>
    </w:p>
    <w:p w:rsidR="0094489E" w:rsidRDefault="0094489E" w:rsidP="0094489E">
      <w:pPr>
        <w:rPr>
          <w:b/>
          <w:sz w:val="32"/>
          <w:szCs w:val="32"/>
        </w:rPr>
      </w:pPr>
    </w:p>
    <w:p w:rsidR="0094489E" w:rsidRDefault="0094489E" w:rsidP="0094489E"/>
    <w:p w:rsidR="0094489E" w:rsidRDefault="0094489E" w:rsidP="0094489E"/>
    <w:p w:rsidR="0094489E" w:rsidRDefault="0094489E" w:rsidP="0094489E"/>
    <w:p w:rsidR="0094489E" w:rsidRDefault="0094489E" w:rsidP="0094489E"/>
    <w:p w:rsidR="0094489E" w:rsidRPr="00113EAE" w:rsidRDefault="0094489E" w:rsidP="0094489E"/>
    <w:p w:rsidR="0094489E" w:rsidRPr="00113EAE" w:rsidRDefault="0094489E" w:rsidP="0094489E"/>
    <w:p w:rsidR="0094489E" w:rsidRPr="00113EAE" w:rsidRDefault="0094489E" w:rsidP="0094489E"/>
    <w:p w:rsidR="0094489E" w:rsidRDefault="0094489E" w:rsidP="0094489E"/>
    <w:p w:rsidR="00AB0B3D" w:rsidRDefault="0094489E" w:rsidP="0094489E">
      <w:pPr>
        <w:jc w:val="center"/>
        <w:rPr>
          <w:b/>
          <w:lang w:val="en-US"/>
        </w:rPr>
      </w:pPr>
      <w:r>
        <w:rPr>
          <w:b/>
        </w:rPr>
        <w:t xml:space="preserve">      </w:t>
      </w:r>
    </w:p>
    <w:p w:rsidR="0094489E" w:rsidRDefault="0094489E" w:rsidP="0094489E">
      <w:pPr>
        <w:jc w:val="center"/>
        <w:rPr>
          <w:b/>
          <w:sz w:val="32"/>
          <w:szCs w:val="32"/>
        </w:rPr>
      </w:pPr>
      <w:r>
        <w:rPr>
          <w:b/>
        </w:rPr>
        <w:t xml:space="preserve">                               </w:t>
      </w:r>
    </w:p>
    <w:p w:rsidR="0094489E" w:rsidRPr="00247665" w:rsidRDefault="0094489E" w:rsidP="0094489E">
      <w:pPr>
        <w:jc w:val="center"/>
        <w:rPr>
          <w:b/>
          <w:szCs w:val="24"/>
        </w:rPr>
      </w:pPr>
      <w:r>
        <w:rPr>
          <w:b/>
          <w:sz w:val="32"/>
          <w:szCs w:val="32"/>
        </w:rPr>
        <w:lastRenderedPageBreak/>
        <w:t xml:space="preserve">С О Д Е </w:t>
      </w:r>
      <w:proofErr w:type="gramStart"/>
      <w:r>
        <w:rPr>
          <w:b/>
          <w:sz w:val="32"/>
          <w:szCs w:val="32"/>
        </w:rPr>
        <w:t>Р</w:t>
      </w:r>
      <w:proofErr w:type="gramEnd"/>
      <w:r>
        <w:rPr>
          <w:b/>
          <w:sz w:val="32"/>
          <w:szCs w:val="32"/>
        </w:rPr>
        <w:t xml:space="preserve"> Ж А Н И Е</w:t>
      </w:r>
      <w:r w:rsidRPr="00247665">
        <w:rPr>
          <w:b/>
          <w:szCs w:val="24"/>
        </w:rPr>
        <w:t xml:space="preserve"> </w:t>
      </w:r>
    </w:p>
    <w:p w:rsidR="0094489E" w:rsidRPr="00247665" w:rsidRDefault="0094489E" w:rsidP="0094489E">
      <w:pPr>
        <w:rPr>
          <w:szCs w:val="24"/>
        </w:rPr>
      </w:pPr>
      <w:r w:rsidRPr="00247665">
        <w:rPr>
          <w:szCs w:val="24"/>
        </w:rPr>
        <w:tab/>
      </w:r>
      <w:r w:rsidRPr="00247665">
        <w:rPr>
          <w:szCs w:val="24"/>
        </w:rPr>
        <w:tab/>
      </w:r>
      <w:r w:rsidRPr="00247665">
        <w:rPr>
          <w:szCs w:val="24"/>
        </w:rPr>
        <w:tab/>
      </w:r>
      <w:r w:rsidRPr="00247665">
        <w:rPr>
          <w:szCs w:val="24"/>
        </w:rPr>
        <w:tab/>
      </w:r>
      <w:r w:rsidRPr="00247665">
        <w:rPr>
          <w:szCs w:val="24"/>
        </w:rPr>
        <w:tab/>
      </w:r>
      <w:r w:rsidRPr="00247665">
        <w:rPr>
          <w:szCs w:val="24"/>
        </w:rPr>
        <w:tab/>
      </w:r>
      <w:r w:rsidRPr="00247665">
        <w:rPr>
          <w:szCs w:val="24"/>
        </w:rPr>
        <w:tab/>
      </w:r>
      <w:r w:rsidRPr="00247665">
        <w:rPr>
          <w:szCs w:val="24"/>
        </w:rPr>
        <w:tab/>
      </w:r>
      <w:r w:rsidRPr="00247665">
        <w:rPr>
          <w:szCs w:val="24"/>
        </w:rPr>
        <w:tab/>
      </w:r>
      <w:r w:rsidRPr="00247665">
        <w:rPr>
          <w:szCs w:val="24"/>
        </w:rPr>
        <w:tab/>
      </w:r>
      <w:r w:rsidRPr="00247665">
        <w:rPr>
          <w:szCs w:val="24"/>
        </w:rPr>
        <w:tab/>
      </w:r>
    </w:p>
    <w:tbl>
      <w:tblPr>
        <w:tblW w:w="10429" w:type="dxa"/>
        <w:jc w:val="center"/>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0"/>
        <w:gridCol w:w="7972"/>
        <w:gridCol w:w="1717"/>
      </w:tblGrid>
      <w:tr w:rsidR="0094489E" w:rsidRPr="00247665" w:rsidTr="0021554E">
        <w:trPr>
          <w:jc w:val="center"/>
        </w:trPr>
        <w:tc>
          <w:tcPr>
            <w:tcW w:w="740" w:type="dxa"/>
            <w:tcBorders>
              <w:top w:val="single" w:sz="4" w:space="0" w:color="auto"/>
              <w:left w:val="single" w:sz="4" w:space="0" w:color="auto"/>
              <w:bottom w:val="single" w:sz="4" w:space="0" w:color="auto"/>
              <w:right w:val="single" w:sz="4" w:space="0" w:color="auto"/>
            </w:tcBorders>
          </w:tcPr>
          <w:p w:rsidR="0094489E" w:rsidRPr="00247665" w:rsidRDefault="0094489E" w:rsidP="0021554E">
            <w:pPr>
              <w:jc w:val="center"/>
              <w:rPr>
                <w:b/>
                <w:szCs w:val="24"/>
              </w:rPr>
            </w:pPr>
            <w:r w:rsidRPr="00247665">
              <w:rPr>
                <w:b/>
                <w:szCs w:val="24"/>
              </w:rPr>
              <w:t>№</w:t>
            </w:r>
          </w:p>
          <w:p w:rsidR="0094489E" w:rsidRPr="00247665" w:rsidRDefault="0094489E" w:rsidP="0021554E">
            <w:pPr>
              <w:jc w:val="center"/>
              <w:rPr>
                <w:b/>
                <w:szCs w:val="24"/>
              </w:rPr>
            </w:pPr>
            <w:r w:rsidRPr="00247665">
              <w:rPr>
                <w:b/>
                <w:szCs w:val="24"/>
              </w:rPr>
              <w:t>п\</w:t>
            </w:r>
            <w:proofErr w:type="gramStart"/>
            <w:r w:rsidRPr="00247665">
              <w:rPr>
                <w:b/>
                <w:szCs w:val="24"/>
              </w:rPr>
              <w:t>п</w:t>
            </w:r>
            <w:proofErr w:type="gramEnd"/>
          </w:p>
        </w:tc>
        <w:tc>
          <w:tcPr>
            <w:tcW w:w="7972" w:type="dxa"/>
            <w:tcBorders>
              <w:top w:val="single" w:sz="4" w:space="0" w:color="auto"/>
              <w:left w:val="single" w:sz="4" w:space="0" w:color="auto"/>
              <w:bottom w:val="single" w:sz="4" w:space="0" w:color="auto"/>
              <w:right w:val="single" w:sz="4" w:space="0" w:color="auto"/>
            </w:tcBorders>
            <w:shd w:val="clear" w:color="auto" w:fill="auto"/>
          </w:tcPr>
          <w:p w:rsidR="0094489E" w:rsidRPr="006E69D1" w:rsidRDefault="0094489E" w:rsidP="0021554E">
            <w:pPr>
              <w:ind w:left="-564"/>
              <w:jc w:val="center"/>
              <w:rPr>
                <w:b/>
                <w:sz w:val="28"/>
                <w:szCs w:val="28"/>
              </w:rPr>
            </w:pPr>
            <w:r w:rsidRPr="00247665">
              <w:rPr>
                <w:b/>
                <w:szCs w:val="24"/>
              </w:rPr>
              <w:t xml:space="preserve">      </w:t>
            </w:r>
            <w:r w:rsidRPr="006E69D1">
              <w:rPr>
                <w:b/>
                <w:sz w:val="28"/>
                <w:szCs w:val="28"/>
              </w:rPr>
              <w:t xml:space="preserve">Решения Совета депутатов </w:t>
            </w:r>
          </w:p>
          <w:p w:rsidR="0094489E" w:rsidRPr="006E69D1" w:rsidRDefault="0094489E" w:rsidP="0021554E">
            <w:pPr>
              <w:ind w:left="-564"/>
              <w:jc w:val="center"/>
              <w:rPr>
                <w:b/>
                <w:sz w:val="28"/>
                <w:szCs w:val="28"/>
              </w:rPr>
            </w:pPr>
            <w:r w:rsidRPr="006E69D1">
              <w:rPr>
                <w:b/>
                <w:sz w:val="28"/>
                <w:szCs w:val="28"/>
              </w:rPr>
              <w:t xml:space="preserve"> муниципального образования «Красногорский район»</w:t>
            </w:r>
          </w:p>
          <w:p w:rsidR="0094489E" w:rsidRPr="00247665" w:rsidRDefault="0094489E" w:rsidP="0021554E">
            <w:pPr>
              <w:rPr>
                <w:b/>
                <w:szCs w:val="24"/>
              </w:rPr>
            </w:pP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94489E" w:rsidRPr="00247665" w:rsidRDefault="0094489E" w:rsidP="0021554E">
            <w:pPr>
              <w:ind w:left="-564"/>
              <w:jc w:val="center"/>
              <w:rPr>
                <w:b/>
                <w:szCs w:val="24"/>
              </w:rPr>
            </w:pPr>
            <w:r w:rsidRPr="00247665">
              <w:rPr>
                <w:b/>
                <w:szCs w:val="24"/>
              </w:rPr>
              <w:t xml:space="preserve">         Страница</w:t>
            </w:r>
          </w:p>
        </w:tc>
      </w:tr>
      <w:tr w:rsidR="0094489E" w:rsidRPr="00247665" w:rsidTr="0021554E">
        <w:trPr>
          <w:jc w:val="center"/>
        </w:trPr>
        <w:tc>
          <w:tcPr>
            <w:tcW w:w="740" w:type="dxa"/>
            <w:tcBorders>
              <w:top w:val="single" w:sz="4" w:space="0" w:color="auto"/>
              <w:left w:val="single" w:sz="4" w:space="0" w:color="auto"/>
              <w:bottom w:val="single" w:sz="4" w:space="0" w:color="auto"/>
              <w:right w:val="single" w:sz="4" w:space="0" w:color="auto"/>
            </w:tcBorders>
          </w:tcPr>
          <w:p w:rsidR="0094489E" w:rsidRPr="00247665" w:rsidRDefault="0094489E" w:rsidP="0021554E">
            <w:pPr>
              <w:jc w:val="center"/>
              <w:rPr>
                <w:szCs w:val="24"/>
              </w:rPr>
            </w:pPr>
            <w:r w:rsidRPr="00247665">
              <w:rPr>
                <w:szCs w:val="24"/>
              </w:rPr>
              <w:t>1.</w:t>
            </w:r>
          </w:p>
        </w:tc>
        <w:tc>
          <w:tcPr>
            <w:tcW w:w="7972" w:type="dxa"/>
            <w:tcBorders>
              <w:top w:val="single" w:sz="4" w:space="0" w:color="auto"/>
              <w:left w:val="single" w:sz="4" w:space="0" w:color="auto"/>
              <w:bottom w:val="single" w:sz="4" w:space="0" w:color="auto"/>
              <w:right w:val="single" w:sz="4" w:space="0" w:color="auto"/>
            </w:tcBorders>
            <w:shd w:val="clear" w:color="auto" w:fill="auto"/>
          </w:tcPr>
          <w:p w:rsidR="00113EAE" w:rsidRPr="002E406B" w:rsidRDefault="002E406B" w:rsidP="00A76B87">
            <w:pPr>
              <w:tabs>
                <w:tab w:val="left" w:pos="1590"/>
              </w:tabs>
              <w:jc w:val="both"/>
              <w:rPr>
                <w:sz w:val="28"/>
                <w:szCs w:val="28"/>
              </w:rPr>
            </w:pPr>
            <w:r w:rsidRPr="00CF7442">
              <w:rPr>
                <w:sz w:val="26"/>
                <w:szCs w:val="26"/>
              </w:rPr>
              <w:t xml:space="preserve">Об установление нормы предоставления площади жилого помещения на одного человека по договору социального найма и учётной нормы в целях принятия на учёт граждан, нуждающихся в улучшении жилищных условий в муниципальном образовании «Красногорский район»  </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94489E" w:rsidRPr="00AB0B3D" w:rsidRDefault="00AB0B3D" w:rsidP="0021554E">
            <w:pPr>
              <w:ind w:left="-61"/>
              <w:jc w:val="center"/>
              <w:rPr>
                <w:sz w:val="28"/>
                <w:szCs w:val="28"/>
                <w:lang w:val="en-US"/>
              </w:rPr>
            </w:pPr>
            <w:r>
              <w:rPr>
                <w:sz w:val="28"/>
                <w:szCs w:val="28"/>
                <w:lang w:val="en-US"/>
              </w:rPr>
              <w:t>4</w:t>
            </w:r>
          </w:p>
        </w:tc>
      </w:tr>
      <w:tr w:rsidR="0094489E" w:rsidRPr="00247665" w:rsidTr="0021554E">
        <w:trPr>
          <w:jc w:val="center"/>
        </w:trPr>
        <w:tc>
          <w:tcPr>
            <w:tcW w:w="740" w:type="dxa"/>
            <w:tcBorders>
              <w:top w:val="single" w:sz="4" w:space="0" w:color="auto"/>
              <w:left w:val="single" w:sz="4" w:space="0" w:color="auto"/>
              <w:bottom w:val="single" w:sz="4" w:space="0" w:color="auto"/>
              <w:right w:val="single" w:sz="4" w:space="0" w:color="auto"/>
            </w:tcBorders>
          </w:tcPr>
          <w:p w:rsidR="0094489E" w:rsidRPr="00247665" w:rsidRDefault="0094489E" w:rsidP="0021554E">
            <w:pPr>
              <w:jc w:val="center"/>
              <w:rPr>
                <w:szCs w:val="24"/>
              </w:rPr>
            </w:pPr>
            <w:r>
              <w:rPr>
                <w:szCs w:val="24"/>
              </w:rPr>
              <w:t>2.</w:t>
            </w:r>
          </w:p>
        </w:tc>
        <w:tc>
          <w:tcPr>
            <w:tcW w:w="7972" w:type="dxa"/>
            <w:tcBorders>
              <w:top w:val="single" w:sz="4" w:space="0" w:color="auto"/>
              <w:left w:val="single" w:sz="4" w:space="0" w:color="auto"/>
              <w:bottom w:val="single" w:sz="4" w:space="0" w:color="auto"/>
              <w:right w:val="single" w:sz="4" w:space="0" w:color="auto"/>
            </w:tcBorders>
            <w:shd w:val="clear" w:color="auto" w:fill="auto"/>
          </w:tcPr>
          <w:p w:rsidR="00113EAE" w:rsidRPr="002E406B" w:rsidRDefault="002E406B" w:rsidP="00574C6C">
            <w:pPr>
              <w:jc w:val="both"/>
              <w:rPr>
                <w:sz w:val="28"/>
                <w:szCs w:val="28"/>
              </w:rPr>
            </w:pPr>
            <w:r w:rsidRPr="00CF7442">
              <w:rPr>
                <w:sz w:val="26"/>
                <w:szCs w:val="26"/>
              </w:rPr>
              <w:t>О внесении дополнений в прогнозный план приватизации объектов муниципальной собственности муниципального образования «Красногорский район» на 2013 год</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94489E" w:rsidRPr="00AB0B3D" w:rsidRDefault="00AB0B3D" w:rsidP="0021554E">
            <w:pPr>
              <w:ind w:left="-61"/>
              <w:jc w:val="center"/>
              <w:rPr>
                <w:sz w:val="28"/>
                <w:szCs w:val="28"/>
                <w:lang w:val="en-US"/>
              </w:rPr>
            </w:pPr>
            <w:r>
              <w:rPr>
                <w:sz w:val="28"/>
                <w:szCs w:val="28"/>
                <w:lang w:val="en-US"/>
              </w:rPr>
              <w:t>5</w:t>
            </w:r>
          </w:p>
        </w:tc>
      </w:tr>
      <w:tr w:rsidR="0094489E" w:rsidRPr="00247665" w:rsidTr="0021554E">
        <w:trPr>
          <w:jc w:val="center"/>
        </w:trPr>
        <w:tc>
          <w:tcPr>
            <w:tcW w:w="740" w:type="dxa"/>
            <w:tcBorders>
              <w:top w:val="single" w:sz="4" w:space="0" w:color="auto"/>
              <w:left w:val="single" w:sz="4" w:space="0" w:color="auto"/>
              <w:bottom w:val="single" w:sz="4" w:space="0" w:color="auto"/>
              <w:right w:val="single" w:sz="4" w:space="0" w:color="auto"/>
            </w:tcBorders>
          </w:tcPr>
          <w:p w:rsidR="0094489E" w:rsidRPr="00247665" w:rsidRDefault="0094489E" w:rsidP="0021554E">
            <w:pPr>
              <w:jc w:val="center"/>
              <w:rPr>
                <w:szCs w:val="24"/>
              </w:rPr>
            </w:pPr>
            <w:r>
              <w:rPr>
                <w:szCs w:val="24"/>
              </w:rPr>
              <w:t>3.</w:t>
            </w:r>
          </w:p>
        </w:tc>
        <w:tc>
          <w:tcPr>
            <w:tcW w:w="7972" w:type="dxa"/>
            <w:tcBorders>
              <w:top w:val="single" w:sz="4" w:space="0" w:color="auto"/>
              <w:left w:val="single" w:sz="4" w:space="0" w:color="auto"/>
              <w:bottom w:val="single" w:sz="4" w:space="0" w:color="auto"/>
              <w:right w:val="single" w:sz="4" w:space="0" w:color="auto"/>
            </w:tcBorders>
            <w:shd w:val="clear" w:color="auto" w:fill="auto"/>
          </w:tcPr>
          <w:p w:rsidR="00113EAE" w:rsidRPr="002E406B" w:rsidRDefault="002E406B" w:rsidP="0021554E">
            <w:pPr>
              <w:ind w:right="-5"/>
              <w:jc w:val="both"/>
              <w:rPr>
                <w:sz w:val="28"/>
                <w:szCs w:val="28"/>
              </w:rPr>
            </w:pPr>
            <w:r w:rsidRPr="00CF7442">
              <w:rPr>
                <w:sz w:val="26"/>
                <w:szCs w:val="26"/>
              </w:rPr>
              <w:t>О внесении изменений в решение Совета депутатов муниципального образования  «Красногорский район» от 20.12.2012г. № 81  «О бюджете муниципального образования  «Красногорский район» на 2013 год и плановый период 2014 и 2015 годов</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94489E" w:rsidRPr="00AB0B3D" w:rsidRDefault="00AB0B3D" w:rsidP="0021554E">
            <w:pPr>
              <w:ind w:left="-61"/>
              <w:jc w:val="center"/>
              <w:rPr>
                <w:sz w:val="28"/>
                <w:szCs w:val="28"/>
                <w:lang w:val="en-US"/>
              </w:rPr>
            </w:pPr>
            <w:r>
              <w:rPr>
                <w:sz w:val="28"/>
                <w:szCs w:val="28"/>
                <w:lang w:val="en-US"/>
              </w:rPr>
              <w:t>7</w:t>
            </w:r>
          </w:p>
        </w:tc>
      </w:tr>
      <w:tr w:rsidR="0094489E" w:rsidRPr="00247665" w:rsidTr="0021554E">
        <w:trPr>
          <w:jc w:val="center"/>
        </w:trPr>
        <w:tc>
          <w:tcPr>
            <w:tcW w:w="740" w:type="dxa"/>
            <w:tcBorders>
              <w:top w:val="single" w:sz="4" w:space="0" w:color="auto"/>
              <w:left w:val="single" w:sz="4" w:space="0" w:color="auto"/>
              <w:bottom w:val="single" w:sz="4" w:space="0" w:color="auto"/>
              <w:right w:val="single" w:sz="4" w:space="0" w:color="auto"/>
            </w:tcBorders>
          </w:tcPr>
          <w:p w:rsidR="0094489E" w:rsidRDefault="0094489E" w:rsidP="0021554E">
            <w:pPr>
              <w:jc w:val="center"/>
              <w:rPr>
                <w:szCs w:val="24"/>
              </w:rPr>
            </w:pPr>
            <w:r>
              <w:rPr>
                <w:szCs w:val="24"/>
              </w:rPr>
              <w:t>4.</w:t>
            </w:r>
          </w:p>
        </w:tc>
        <w:tc>
          <w:tcPr>
            <w:tcW w:w="7972" w:type="dxa"/>
            <w:tcBorders>
              <w:top w:val="single" w:sz="4" w:space="0" w:color="auto"/>
              <w:left w:val="single" w:sz="4" w:space="0" w:color="auto"/>
              <w:bottom w:val="single" w:sz="4" w:space="0" w:color="auto"/>
              <w:right w:val="single" w:sz="4" w:space="0" w:color="auto"/>
            </w:tcBorders>
            <w:shd w:val="clear" w:color="auto" w:fill="auto"/>
          </w:tcPr>
          <w:p w:rsidR="00113EAE" w:rsidRPr="002E406B" w:rsidRDefault="002E406B" w:rsidP="00B8036D">
            <w:pPr>
              <w:suppressAutoHyphens/>
              <w:jc w:val="both"/>
              <w:rPr>
                <w:sz w:val="28"/>
                <w:szCs w:val="28"/>
                <w:lang w:eastAsia="ar-SA"/>
              </w:rPr>
            </w:pPr>
            <w:r w:rsidRPr="00CF7442">
              <w:rPr>
                <w:sz w:val="26"/>
                <w:szCs w:val="26"/>
              </w:rPr>
              <w:t>О внесении изменений  в решение  Совета депутатов муниципального образования  «Красногорский  район» от 22.05.2007г. №104 «Об утверждении Порядка обеспечения малоимущих граждан жилыми помещениями в муниципальном образовании «Красногорский район»</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94489E" w:rsidRPr="00AB0B3D" w:rsidRDefault="00AB0B3D" w:rsidP="0021554E">
            <w:pPr>
              <w:ind w:left="-61"/>
              <w:jc w:val="center"/>
              <w:rPr>
                <w:sz w:val="28"/>
                <w:szCs w:val="28"/>
                <w:lang w:val="en-US"/>
              </w:rPr>
            </w:pPr>
            <w:r>
              <w:rPr>
                <w:sz w:val="28"/>
                <w:szCs w:val="28"/>
                <w:lang w:val="en-US"/>
              </w:rPr>
              <w:t>18</w:t>
            </w:r>
          </w:p>
        </w:tc>
      </w:tr>
      <w:tr w:rsidR="002E406B" w:rsidRPr="00247665" w:rsidTr="0021554E">
        <w:trPr>
          <w:jc w:val="center"/>
        </w:trPr>
        <w:tc>
          <w:tcPr>
            <w:tcW w:w="740" w:type="dxa"/>
            <w:tcBorders>
              <w:top w:val="single" w:sz="4" w:space="0" w:color="auto"/>
              <w:left w:val="single" w:sz="4" w:space="0" w:color="auto"/>
              <w:bottom w:val="single" w:sz="4" w:space="0" w:color="auto"/>
              <w:right w:val="single" w:sz="4" w:space="0" w:color="auto"/>
            </w:tcBorders>
          </w:tcPr>
          <w:p w:rsidR="002E406B" w:rsidRDefault="002E406B" w:rsidP="0021554E">
            <w:pPr>
              <w:jc w:val="center"/>
              <w:rPr>
                <w:szCs w:val="24"/>
              </w:rPr>
            </w:pPr>
            <w:r>
              <w:rPr>
                <w:szCs w:val="24"/>
              </w:rPr>
              <w:t>5.</w:t>
            </w:r>
          </w:p>
        </w:tc>
        <w:tc>
          <w:tcPr>
            <w:tcW w:w="7972" w:type="dxa"/>
            <w:tcBorders>
              <w:top w:val="single" w:sz="4" w:space="0" w:color="auto"/>
              <w:left w:val="single" w:sz="4" w:space="0" w:color="auto"/>
              <w:bottom w:val="single" w:sz="4" w:space="0" w:color="auto"/>
              <w:right w:val="single" w:sz="4" w:space="0" w:color="auto"/>
            </w:tcBorders>
            <w:shd w:val="clear" w:color="auto" w:fill="auto"/>
          </w:tcPr>
          <w:p w:rsidR="002E406B" w:rsidRPr="00CF7442" w:rsidRDefault="002E406B" w:rsidP="00B8036D">
            <w:pPr>
              <w:suppressAutoHyphens/>
              <w:jc w:val="both"/>
              <w:rPr>
                <w:sz w:val="26"/>
                <w:szCs w:val="26"/>
              </w:rPr>
            </w:pPr>
            <w:r w:rsidRPr="00CF7442">
              <w:rPr>
                <w:sz w:val="26"/>
                <w:szCs w:val="26"/>
              </w:rPr>
              <w:t>О внесении изменений в Положение о статусе депутата Совета депутатов муниципального образования «Красногорский район»</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2E406B" w:rsidRPr="00AB0B3D" w:rsidRDefault="00AB0B3D" w:rsidP="0021554E">
            <w:pPr>
              <w:ind w:left="-61"/>
              <w:jc w:val="center"/>
              <w:rPr>
                <w:sz w:val="28"/>
                <w:szCs w:val="28"/>
                <w:lang w:val="en-US"/>
              </w:rPr>
            </w:pPr>
            <w:r>
              <w:rPr>
                <w:sz w:val="28"/>
                <w:szCs w:val="28"/>
                <w:lang w:val="en-US"/>
              </w:rPr>
              <w:t>19</w:t>
            </w:r>
          </w:p>
        </w:tc>
      </w:tr>
      <w:tr w:rsidR="002E406B" w:rsidRPr="00247665" w:rsidTr="0021554E">
        <w:trPr>
          <w:jc w:val="center"/>
        </w:trPr>
        <w:tc>
          <w:tcPr>
            <w:tcW w:w="740" w:type="dxa"/>
            <w:tcBorders>
              <w:top w:val="single" w:sz="4" w:space="0" w:color="auto"/>
              <w:left w:val="single" w:sz="4" w:space="0" w:color="auto"/>
              <w:bottom w:val="single" w:sz="4" w:space="0" w:color="auto"/>
              <w:right w:val="single" w:sz="4" w:space="0" w:color="auto"/>
            </w:tcBorders>
          </w:tcPr>
          <w:p w:rsidR="002E406B" w:rsidRDefault="002E406B" w:rsidP="0021554E">
            <w:pPr>
              <w:jc w:val="center"/>
              <w:rPr>
                <w:szCs w:val="24"/>
              </w:rPr>
            </w:pPr>
            <w:r>
              <w:rPr>
                <w:szCs w:val="24"/>
              </w:rPr>
              <w:t>6.</w:t>
            </w:r>
          </w:p>
        </w:tc>
        <w:tc>
          <w:tcPr>
            <w:tcW w:w="7972" w:type="dxa"/>
            <w:tcBorders>
              <w:top w:val="single" w:sz="4" w:space="0" w:color="auto"/>
              <w:left w:val="single" w:sz="4" w:space="0" w:color="auto"/>
              <w:bottom w:val="single" w:sz="4" w:space="0" w:color="auto"/>
              <w:right w:val="single" w:sz="4" w:space="0" w:color="auto"/>
            </w:tcBorders>
            <w:shd w:val="clear" w:color="auto" w:fill="auto"/>
          </w:tcPr>
          <w:p w:rsidR="002E406B" w:rsidRPr="00CF7442" w:rsidRDefault="002E406B" w:rsidP="00B8036D">
            <w:pPr>
              <w:suppressAutoHyphens/>
              <w:jc w:val="both"/>
              <w:rPr>
                <w:sz w:val="26"/>
                <w:szCs w:val="26"/>
              </w:rPr>
            </w:pPr>
            <w:r>
              <w:rPr>
                <w:sz w:val="26"/>
                <w:szCs w:val="26"/>
              </w:rPr>
              <w:t>О внесении изменений в решение</w:t>
            </w:r>
            <w:r w:rsidRPr="00CF7442">
              <w:rPr>
                <w:sz w:val="26"/>
                <w:szCs w:val="26"/>
              </w:rPr>
              <w:t xml:space="preserve"> Совета депутатов муниципального образования «Красногорский</w:t>
            </w:r>
            <w:r>
              <w:rPr>
                <w:sz w:val="26"/>
                <w:szCs w:val="26"/>
              </w:rPr>
              <w:t xml:space="preserve"> район» от 08.08.2013 года № 126</w:t>
            </w:r>
            <w:r w:rsidRPr="00CF7442">
              <w:rPr>
                <w:sz w:val="26"/>
                <w:szCs w:val="26"/>
              </w:rPr>
              <w:t xml:space="preserve"> «Об ограничении роста платы граждан за коммунальные услуги в муниципальном образовании «Красногорский район»</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2E406B" w:rsidRPr="00AB0B3D" w:rsidRDefault="00AB0B3D" w:rsidP="0021554E">
            <w:pPr>
              <w:ind w:left="-61"/>
              <w:jc w:val="center"/>
              <w:rPr>
                <w:sz w:val="28"/>
                <w:szCs w:val="28"/>
                <w:lang w:val="en-US"/>
              </w:rPr>
            </w:pPr>
            <w:r>
              <w:rPr>
                <w:sz w:val="28"/>
                <w:szCs w:val="28"/>
                <w:lang w:val="en-US"/>
              </w:rPr>
              <w:t>21</w:t>
            </w:r>
          </w:p>
        </w:tc>
      </w:tr>
      <w:tr w:rsidR="002E406B" w:rsidRPr="00247665" w:rsidTr="0021554E">
        <w:trPr>
          <w:jc w:val="center"/>
        </w:trPr>
        <w:tc>
          <w:tcPr>
            <w:tcW w:w="740" w:type="dxa"/>
            <w:tcBorders>
              <w:top w:val="single" w:sz="4" w:space="0" w:color="auto"/>
              <w:left w:val="single" w:sz="4" w:space="0" w:color="auto"/>
              <w:bottom w:val="single" w:sz="4" w:space="0" w:color="auto"/>
              <w:right w:val="single" w:sz="4" w:space="0" w:color="auto"/>
            </w:tcBorders>
          </w:tcPr>
          <w:p w:rsidR="002E406B" w:rsidRDefault="002E406B" w:rsidP="0021554E">
            <w:pPr>
              <w:jc w:val="center"/>
              <w:rPr>
                <w:szCs w:val="24"/>
              </w:rPr>
            </w:pPr>
            <w:r>
              <w:rPr>
                <w:szCs w:val="24"/>
              </w:rPr>
              <w:t>7.</w:t>
            </w:r>
          </w:p>
        </w:tc>
        <w:tc>
          <w:tcPr>
            <w:tcW w:w="7972" w:type="dxa"/>
            <w:tcBorders>
              <w:top w:val="single" w:sz="4" w:space="0" w:color="auto"/>
              <w:left w:val="single" w:sz="4" w:space="0" w:color="auto"/>
              <w:bottom w:val="single" w:sz="4" w:space="0" w:color="auto"/>
              <w:right w:val="single" w:sz="4" w:space="0" w:color="auto"/>
            </w:tcBorders>
            <w:shd w:val="clear" w:color="auto" w:fill="auto"/>
          </w:tcPr>
          <w:p w:rsidR="002E406B" w:rsidRDefault="002E406B" w:rsidP="00B8036D">
            <w:pPr>
              <w:suppressAutoHyphens/>
              <w:jc w:val="both"/>
              <w:rPr>
                <w:sz w:val="26"/>
                <w:szCs w:val="26"/>
              </w:rPr>
            </w:pPr>
            <w:r w:rsidRPr="00CF7442">
              <w:rPr>
                <w:sz w:val="26"/>
                <w:szCs w:val="26"/>
              </w:rPr>
              <w:t>О внесении изменений в Положение о жилищно-бытовой комиссии при Администрации муниципального образования «Красногорский район»</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2E406B" w:rsidRPr="00AB0B3D" w:rsidRDefault="00AB0B3D" w:rsidP="0021554E">
            <w:pPr>
              <w:ind w:left="-61"/>
              <w:jc w:val="center"/>
              <w:rPr>
                <w:sz w:val="28"/>
                <w:szCs w:val="28"/>
                <w:lang w:val="en-US"/>
              </w:rPr>
            </w:pPr>
            <w:r>
              <w:rPr>
                <w:sz w:val="28"/>
                <w:szCs w:val="28"/>
                <w:lang w:val="en-US"/>
              </w:rPr>
              <w:t>22</w:t>
            </w:r>
          </w:p>
        </w:tc>
      </w:tr>
      <w:tr w:rsidR="002E406B" w:rsidRPr="00247665" w:rsidTr="002E406B">
        <w:trPr>
          <w:jc w:val="center"/>
        </w:trPr>
        <w:tc>
          <w:tcPr>
            <w:tcW w:w="10429" w:type="dxa"/>
            <w:gridSpan w:val="3"/>
            <w:tcBorders>
              <w:top w:val="single" w:sz="4" w:space="0" w:color="auto"/>
              <w:left w:val="single" w:sz="4" w:space="0" w:color="auto"/>
              <w:bottom w:val="single" w:sz="4" w:space="0" w:color="auto"/>
              <w:right w:val="single" w:sz="4" w:space="0" w:color="auto"/>
            </w:tcBorders>
          </w:tcPr>
          <w:p w:rsidR="00AB0B3D" w:rsidRDefault="002E406B" w:rsidP="0021554E">
            <w:pPr>
              <w:ind w:left="-61"/>
              <w:jc w:val="center"/>
              <w:rPr>
                <w:sz w:val="28"/>
                <w:szCs w:val="28"/>
              </w:rPr>
            </w:pPr>
            <w:r>
              <w:rPr>
                <w:sz w:val="28"/>
                <w:szCs w:val="28"/>
              </w:rPr>
              <w:t xml:space="preserve">Постановление </w:t>
            </w:r>
          </w:p>
          <w:p w:rsidR="002E406B" w:rsidRPr="00AB0B3D" w:rsidRDefault="00AB0B3D" w:rsidP="0021554E">
            <w:pPr>
              <w:ind w:left="-61"/>
              <w:jc w:val="center"/>
              <w:rPr>
                <w:sz w:val="28"/>
                <w:szCs w:val="28"/>
              </w:rPr>
            </w:pPr>
            <w:r w:rsidRPr="00AB0B3D">
              <w:rPr>
                <w:sz w:val="28"/>
                <w:szCs w:val="28"/>
              </w:rPr>
              <w:t>Главы муниципального образования</w:t>
            </w:r>
            <w:r w:rsidRPr="00AB0B3D">
              <w:rPr>
                <w:sz w:val="28"/>
                <w:szCs w:val="28"/>
              </w:rPr>
              <w:t xml:space="preserve"> </w:t>
            </w:r>
            <w:r>
              <w:rPr>
                <w:sz w:val="28"/>
                <w:szCs w:val="28"/>
              </w:rPr>
              <w:t>«Красногорский район»</w:t>
            </w:r>
          </w:p>
        </w:tc>
      </w:tr>
      <w:tr w:rsidR="002E406B" w:rsidRPr="00247665" w:rsidTr="0021554E">
        <w:trPr>
          <w:jc w:val="center"/>
        </w:trPr>
        <w:tc>
          <w:tcPr>
            <w:tcW w:w="740" w:type="dxa"/>
            <w:tcBorders>
              <w:top w:val="single" w:sz="4" w:space="0" w:color="auto"/>
              <w:left w:val="single" w:sz="4" w:space="0" w:color="auto"/>
              <w:bottom w:val="single" w:sz="4" w:space="0" w:color="auto"/>
              <w:right w:val="single" w:sz="4" w:space="0" w:color="auto"/>
            </w:tcBorders>
          </w:tcPr>
          <w:p w:rsidR="002E406B" w:rsidRPr="003D2BDE" w:rsidRDefault="003D2BDE" w:rsidP="0021554E">
            <w:pPr>
              <w:jc w:val="center"/>
              <w:rPr>
                <w:szCs w:val="24"/>
                <w:lang w:val="en-US"/>
              </w:rPr>
            </w:pPr>
            <w:r>
              <w:rPr>
                <w:szCs w:val="24"/>
                <w:lang w:val="en-US"/>
              </w:rPr>
              <w:t>1.</w:t>
            </w:r>
          </w:p>
        </w:tc>
        <w:tc>
          <w:tcPr>
            <w:tcW w:w="7972" w:type="dxa"/>
            <w:tcBorders>
              <w:top w:val="single" w:sz="4" w:space="0" w:color="auto"/>
              <w:left w:val="single" w:sz="4" w:space="0" w:color="auto"/>
              <w:bottom w:val="single" w:sz="4" w:space="0" w:color="auto"/>
              <w:right w:val="single" w:sz="4" w:space="0" w:color="auto"/>
            </w:tcBorders>
            <w:shd w:val="clear" w:color="auto" w:fill="auto"/>
          </w:tcPr>
          <w:p w:rsidR="002E406B" w:rsidRPr="00AB0B3D" w:rsidRDefault="005B126F" w:rsidP="00AB0B3D">
            <w:pPr>
              <w:widowControl w:val="0"/>
              <w:autoSpaceDE w:val="0"/>
              <w:autoSpaceDN w:val="0"/>
              <w:adjustRightInd w:val="0"/>
              <w:jc w:val="both"/>
              <w:rPr>
                <w:sz w:val="28"/>
                <w:szCs w:val="28"/>
              </w:rPr>
            </w:pPr>
            <w:r w:rsidRPr="00AB0B3D">
              <w:rPr>
                <w:sz w:val="28"/>
                <w:szCs w:val="28"/>
              </w:rPr>
              <w:t xml:space="preserve">О внесении изменений в постановление Главы муниципального образования от 27 июня 2013года №35  </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2E406B" w:rsidRPr="00AB0B3D" w:rsidRDefault="00AB0B3D" w:rsidP="0021554E">
            <w:pPr>
              <w:ind w:left="-61"/>
              <w:jc w:val="center"/>
              <w:rPr>
                <w:sz w:val="28"/>
                <w:szCs w:val="28"/>
                <w:lang w:val="en-US"/>
              </w:rPr>
            </w:pPr>
            <w:r>
              <w:rPr>
                <w:sz w:val="28"/>
                <w:szCs w:val="28"/>
                <w:lang w:val="en-US"/>
              </w:rPr>
              <w:t>26</w:t>
            </w:r>
          </w:p>
        </w:tc>
      </w:tr>
    </w:tbl>
    <w:p w:rsidR="0094489E" w:rsidRDefault="0094489E" w:rsidP="0094489E"/>
    <w:p w:rsidR="0094489E" w:rsidRDefault="0094489E" w:rsidP="0094489E"/>
    <w:p w:rsidR="0094489E" w:rsidRDefault="0094489E" w:rsidP="0094489E"/>
    <w:p w:rsidR="0094489E" w:rsidRPr="007F7070" w:rsidRDefault="0094489E" w:rsidP="0094489E">
      <w:pPr>
        <w:jc w:val="center"/>
        <w:rPr>
          <w:b/>
          <w:sz w:val="20"/>
        </w:rPr>
      </w:pPr>
    </w:p>
    <w:p w:rsidR="0094489E" w:rsidRDefault="0094489E" w:rsidP="0094489E">
      <w:pPr>
        <w:jc w:val="center"/>
        <w:rPr>
          <w:b/>
          <w:sz w:val="20"/>
        </w:rPr>
      </w:pPr>
    </w:p>
    <w:p w:rsidR="0094489E" w:rsidRDefault="0094489E" w:rsidP="0094489E">
      <w:pPr>
        <w:jc w:val="center"/>
        <w:rPr>
          <w:b/>
          <w:sz w:val="20"/>
        </w:rPr>
      </w:pPr>
    </w:p>
    <w:p w:rsidR="0094489E" w:rsidRDefault="0094489E" w:rsidP="0094489E">
      <w:pPr>
        <w:jc w:val="center"/>
        <w:rPr>
          <w:b/>
          <w:sz w:val="20"/>
        </w:rPr>
      </w:pPr>
    </w:p>
    <w:p w:rsidR="0094489E" w:rsidRDefault="0094489E" w:rsidP="0094489E">
      <w:pPr>
        <w:jc w:val="center"/>
        <w:rPr>
          <w:b/>
          <w:sz w:val="20"/>
        </w:rPr>
      </w:pPr>
    </w:p>
    <w:p w:rsidR="00364BFE" w:rsidRDefault="00364BFE"/>
    <w:p w:rsidR="0094489E" w:rsidRPr="005318EB" w:rsidRDefault="0094489E"/>
    <w:p w:rsidR="003D2BDE" w:rsidRPr="005318EB" w:rsidRDefault="003D2BDE"/>
    <w:p w:rsidR="0094489E" w:rsidRPr="00065E6D" w:rsidRDefault="0094489E"/>
    <w:p w:rsidR="0094489E" w:rsidRDefault="0094489E"/>
    <w:p w:rsidR="0094489E" w:rsidRDefault="0094489E"/>
    <w:p w:rsidR="003D2BDE" w:rsidRPr="005318EB" w:rsidRDefault="00065E6D" w:rsidP="003D2BDE">
      <w:pPr>
        <w:widowControl w:val="0"/>
        <w:autoSpaceDE w:val="0"/>
        <w:autoSpaceDN w:val="0"/>
        <w:adjustRightInd w:val="0"/>
        <w:jc w:val="right"/>
        <w:rPr>
          <w:b/>
          <w:bCs/>
          <w:sz w:val="20"/>
        </w:rPr>
      </w:pPr>
      <w:r>
        <w:rPr>
          <w:bCs/>
          <w:noProof/>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3.5pt;margin-top:-.3pt;width:48pt;height:45pt;z-index:251661312" fillcolor="window">
            <v:imagedata r:id="rId9" o:title=""/>
            <w10:wrap type="square" side="left"/>
          </v:shape>
          <o:OLEObject Type="Embed" ProgID="Word.Picture.8" ShapeID="_x0000_s1026" DrawAspect="Content" ObjectID="_1447055386" r:id="rId10"/>
        </w:pict>
      </w:r>
      <w:r w:rsidR="003D2BDE" w:rsidRPr="003D2BDE">
        <w:rPr>
          <w:bCs/>
          <w:szCs w:val="24"/>
        </w:rPr>
        <w:t xml:space="preserve">      </w:t>
      </w:r>
    </w:p>
    <w:p w:rsidR="003D2BDE" w:rsidRPr="005318EB" w:rsidRDefault="003D2BDE" w:rsidP="003D2BDE">
      <w:pPr>
        <w:widowControl w:val="0"/>
        <w:autoSpaceDE w:val="0"/>
        <w:autoSpaceDN w:val="0"/>
        <w:adjustRightInd w:val="0"/>
        <w:jc w:val="center"/>
        <w:rPr>
          <w:b/>
          <w:bCs/>
          <w:sz w:val="20"/>
        </w:rPr>
      </w:pPr>
    </w:p>
    <w:p w:rsidR="003D2BDE" w:rsidRPr="005318EB" w:rsidRDefault="003D2BDE" w:rsidP="003D2BDE">
      <w:pPr>
        <w:widowControl w:val="0"/>
        <w:autoSpaceDE w:val="0"/>
        <w:autoSpaceDN w:val="0"/>
        <w:adjustRightInd w:val="0"/>
        <w:jc w:val="center"/>
        <w:rPr>
          <w:bCs/>
          <w:szCs w:val="24"/>
        </w:rPr>
      </w:pPr>
    </w:p>
    <w:p w:rsidR="003D2BDE" w:rsidRPr="003D2BDE" w:rsidRDefault="003D2BDE" w:rsidP="003D2BDE">
      <w:pPr>
        <w:widowControl w:val="0"/>
        <w:autoSpaceDE w:val="0"/>
        <w:autoSpaceDN w:val="0"/>
        <w:adjustRightInd w:val="0"/>
        <w:jc w:val="center"/>
        <w:rPr>
          <w:b/>
          <w:bCs/>
          <w:sz w:val="20"/>
        </w:rPr>
      </w:pPr>
    </w:p>
    <w:p w:rsidR="003D2BDE" w:rsidRPr="003D2BDE" w:rsidRDefault="003D2BDE" w:rsidP="003D2BDE">
      <w:pPr>
        <w:jc w:val="center"/>
        <w:rPr>
          <w:b/>
          <w:sz w:val="32"/>
          <w:szCs w:val="32"/>
        </w:rPr>
      </w:pPr>
      <w:r w:rsidRPr="003D2BDE">
        <w:rPr>
          <w:b/>
          <w:sz w:val="32"/>
          <w:szCs w:val="32"/>
        </w:rPr>
        <w:t>РЕШЕНИЕ</w:t>
      </w:r>
    </w:p>
    <w:p w:rsidR="003D2BDE" w:rsidRPr="003D2BDE" w:rsidRDefault="003D2BDE" w:rsidP="003D2BDE">
      <w:pPr>
        <w:jc w:val="center"/>
        <w:rPr>
          <w:b/>
          <w:sz w:val="32"/>
          <w:szCs w:val="32"/>
          <w:u w:val="single"/>
        </w:rPr>
      </w:pPr>
      <w:r w:rsidRPr="003D2BDE">
        <w:rPr>
          <w:b/>
          <w:sz w:val="32"/>
          <w:szCs w:val="32"/>
          <w:u w:val="single"/>
        </w:rPr>
        <w:t xml:space="preserve"> Совета депутатов муниципального образования</w:t>
      </w:r>
    </w:p>
    <w:p w:rsidR="003D2BDE" w:rsidRPr="003D2BDE" w:rsidRDefault="003D2BDE" w:rsidP="003D2BDE">
      <w:pPr>
        <w:jc w:val="center"/>
        <w:rPr>
          <w:b/>
          <w:sz w:val="32"/>
          <w:szCs w:val="32"/>
          <w:u w:val="single"/>
        </w:rPr>
      </w:pPr>
      <w:r w:rsidRPr="003D2BDE">
        <w:rPr>
          <w:b/>
          <w:sz w:val="32"/>
          <w:szCs w:val="32"/>
          <w:u w:val="single"/>
        </w:rPr>
        <w:t>«Красногорский район»</w:t>
      </w:r>
    </w:p>
    <w:p w:rsidR="003D2BDE" w:rsidRPr="003D2BDE" w:rsidRDefault="003D2BDE" w:rsidP="003D2BDE">
      <w:pPr>
        <w:jc w:val="center"/>
        <w:rPr>
          <w:b/>
          <w:sz w:val="32"/>
          <w:szCs w:val="32"/>
          <w:u w:val="single"/>
        </w:rPr>
      </w:pPr>
      <w:r w:rsidRPr="003D2BDE">
        <w:rPr>
          <w:szCs w:val="28"/>
        </w:rPr>
        <w:t>___________________________________________________________________________</w:t>
      </w:r>
    </w:p>
    <w:p w:rsidR="003D2BDE" w:rsidRPr="003D2BDE" w:rsidRDefault="003D2BDE" w:rsidP="003D2BDE">
      <w:pPr>
        <w:jc w:val="center"/>
        <w:rPr>
          <w:b/>
          <w:sz w:val="28"/>
          <w:szCs w:val="28"/>
        </w:rPr>
      </w:pPr>
      <w:r w:rsidRPr="003D2BDE">
        <w:rPr>
          <w:b/>
          <w:sz w:val="28"/>
          <w:szCs w:val="28"/>
        </w:rPr>
        <w:t>Об установлении нормы предоставления площади жилого помещения  на одного человека по договору социального найма и учетной нормы в целях принятия на учет граждан, нуждающихся улучшении жилищных условий в муниципальном образовании «Красногорский район»</w:t>
      </w:r>
    </w:p>
    <w:p w:rsidR="003D2BDE" w:rsidRPr="003D2BDE" w:rsidRDefault="003D2BDE" w:rsidP="003D2BDE">
      <w:pPr>
        <w:rPr>
          <w:sz w:val="28"/>
          <w:szCs w:val="28"/>
        </w:rPr>
      </w:pPr>
    </w:p>
    <w:p w:rsidR="003D2BDE" w:rsidRPr="003D2BDE" w:rsidRDefault="003D2BDE" w:rsidP="003D2BDE">
      <w:pPr>
        <w:rPr>
          <w:szCs w:val="28"/>
        </w:rPr>
      </w:pPr>
      <w:r w:rsidRPr="003D2BDE">
        <w:rPr>
          <w:szCs w:val="28"/>
        </w:rPr>
        <w:t xml:space="preserve"> </w:t>
      </w:r>
    </w:p>
    <w:p w:rsidR="003D2BDE" w:rsidRPr="003D2BDE" w:rsidRDefault="003D2BDE" w:rsidP="003D2BDE">
      <w:pPr>
        <w:rPr>
          <w:sz w:val="28"/>
          <w:szCs w:val="28"/>
        </w:rPr>
      </w:pPr>
      <w:r w:rsidRPr="003D2BDE">
        <w:rPr>
          <w:sz w:val="28"/>
          <w:szCs w:val="28"/>
        </w:rPr>
        <w:t>Принято Советом депутатов</w:t>
      </w:r>
    </w:p>
    <w:p w:rsidR="003D2BDE" w:rsidRPr="003D2BDE" w:rsidRDefault="003D2BDE" w:rsidP="003D2BDE">
      <w:pPr>
        <w:rPr>
          <w:sz w:val="28"/>
          <w:szCs w:val="28"/>
        </w:rPr>
      </w:pPr>
      <w:r w:rsidRPr="003D2BDE">
        <w:rPr>
          <w:sz w:val="28"/>
          <w:szCs w:val="28"/>
        </w:rPr>
        <w:t>муниципального образования</w:t>
      </w:r>
      <w:r w:rsidRPr="003D2BDE">
        <w:rPr>
          <w:sz w:val="28"/>
          <w:szCs w:val="28"/>
        </w:rPr>
        <w:tab/>
      </w:r>
      <w:r w:rsidRPr="003D2BDE">
        <w:rPr>
          <w:sz w:val="28"/>
          <w:szCs w:val="28"/>
        </w:rPr>
        <w:tab/>
      </w:r>
      <w:r w:rsidRPr="003D2BDE">
        <w:rPr>
          <w:sz w:val="28"/>
          <w:szCs w:val="28"/>
        </w:rPr>
        <w:tab/>
        <w:t xml:space="preserve">    </w:t>
      </w:r>
    </w:p>
    <w:p w:rsidR="003D2BDE" w:rsidRPr="003D2BDE" w:rsidRDefault="003D2BDE" w:rsidP="003D2BDE">
      <w:pPr>
        <w:rPr>
          <w:sz w:val="28"/>
          <w:szCs w:val="28"/>
        </w:rPr>
      </w:pPr>
      <w:r w:rsidRPr="003D2BDE">
        <w:rPr>
          <w:sz w:val="28"/>
          <w:szCs w:val="28"/>
        </w:rPr>
        <w:t>«Красногорский район»                                                      17 октября 2013 года</w:t>
      </w:r>
    </w:p>
    <w:p w:rsidR="003D2BDE" w:rsidRPr="003D2BDE" w:rsidRDefault="003D2BDE" w:rsidP="003D2BDE">
      <w:pPr>
        <w:ind w:left="-567"/>
        <w:rPr>
          <w:sz w:val="28"/>
          <w:szCs w:val="28"/>
        </w:rPr>
      </w:pPr>
    </w:p>
    <w:p w:rsidR="003D2BDE" w:rsidRPr="003D2BDE" w:rsidRDefault="003D2BDE" w:rsidP="003D2BDE">
      <w:pPr>
        <w:widowControl w:val="0"/>
        <w:autoSpaceDE w:val="0"/>
        <w:autoSpaceDN w:val="0"/>
        <w:adjustRightInd w:val="0"/>
        <w:jc w:val="both"/>
        <w:rPr>
          <w:sz w:val="20"/>
        </w:rPr>
      </w:pPr>
    </w:p>
    <w:p w:rsidR="003D2BDE" w:rsidRPr="003D2BDE" w:rsidRDefault="003D2BDE" w:rsidP="003D2BDE">
      <w:pPr>
        <w:widowControl w:val="0"/>
        <w:autoSpaceDE w:val="0"/>
        <w:autoSpaceDN w:val="0"/>
        <w:adjustRightInd w:val="0"/>
        <w:ind w:firstLine="540"/>
        <w:jc w:val="both"/>
        <w:rPr>
          <w:sz w:val="28"/>
          <w:szCs w:val="28"/>
        </w:rPr>
      </w:pPr>
      <w:r w:rsidRPr="003D2BDE">
        <w:rPr>
          <w:sz w:val="28"/>
          <w:szCs w:val="28"/>
        </w:rPr>
        <w:t xml:space="preserve">В соответствии с Жилищным кодексом Российской Федерации, Федеральным законом «Об общих принципах организации местного самоуправления в Российской Федерации», Законом Удмуртской Республики «О местном самоуправлении в Удмуртской Республике», руководствуясь Уставом муниципального образования «Красногорский район»,                               </w:t>
      </w:r>
    </w:p>
    <w:p w:rsidR="003D2BDE" w:rsidRPr="003D2BDE" w:rsidRDefault="003D2BDE" w:rsidP="003D2BDE">
      <w:pPr>
        <w:widowControl w:val="0"/>
        <w:autoSpaceDE w:val="0"/>
        <w:autoSpaceDN w:val="0"/>
        <w:adjustRightInd w:val="0"/>
        <w:ind w:firstLine="540"/>
        <w:jc w:val="both"/>
        <w:rPr>
          <w:sz w:val="28"/>
          <w:szCs w:val="28"/>
        </w:rPr>
      </w:pPr>
      <w:r w:rsidRPr="003D2BDE">
        <w:rPr>
          <w:sz w:val="28"/>
          <w:szCs w:val="28"/>
        </w:rPr>
        <w:t xml:space="preserve">  </w:t>
      </w:r>
    </w:p>
    <w:p w:rsidR="003D2BDE" w:rsidRPr="003D2BDE" w:rsidRDefault="003D2BDE" w:rsidP="003D2BDE">
      <w:pPr>
        <w:widowControl w:val="0"/>
        <w:autoSpaceDE w:val="0"/>
        <w:autoSpaceDN w:val="0"/>
        <w:adjustRightInd w:val="0"/>
        <w:jc w:val="center"/>
        <w:rPr>
          <w:sz w:val="28"/>
          <w:szCs w:val="28"/>
        </w:rPr>
      </w:pPr>
      <w:r w:rsidRPr="003D2BDE">
        <w:rPr>
          <w:sz w:val="28"/>
          <w:szCs w:val="28"/>
        </w:rPr>
        <w:t>Совет депутатов муниципального образования «Красногорский район»</w:t>
      </w:r>
    </w:p>
    <w:p w:rsidR="003D2BDE" w:rsidRPr="003D2BDE" w:rsidRDefault="003D2BDE" w:rsidP="003D2BDE">
      <w:pPr>
        <w:widowControl w:val="0"/>
        <w:autoSpaceDE w:val="0"/>
        <w:autoSpaceDN w:val="0"/>
        <w:adjustRightInd w:val="0"/>
        <w:ind w:firstLine="540"/>
        <w:jc w:val="center"/>
        <w:rPr>
          <w:sz w:val="28"/>
          <w:szCs w:val="28"/>
        </w:rPr>
      </w:pPr>
      <w:r w:rsidRPr="003D2BDE">
        <w:rPr>
          <w:sz w:val="28"/>
          <w:szCs w:val="28"/>
        </w:rPr>
        <w:t>РЕШАЕТ:</w:t>
      </w:r>
    </w:p>
    <w:p w:rsidR="003D2BDE" w:rsidRPr="003D2BDE" w:rsidRDefault="003D2BDE" w:rsidP="003D2BDE">
      <w:pPr>
        <w:widowControl w:val="0"/>
        <w:autoSpaceDE w:val="0"/>
        <w:autoSpaceDN w:val="0"/>
        <w:adjustRightInd w:val="0"/>
        <w:jc w:val="both"/>
        <w:rPr>
          <w:szCs w:val="24"/>
        </w:rPr>
      </w:pPr>
    </w:p>
    <w:p w:rsidR="003D2BDE" w:rsidRPr="003D2BDE" w:rsidRDefault="003D2BDE" w:rsidP="003D2BDE">
      <w:pPr>
        <w:widowControl w:val="0"/>
        <w:autoSpaceDE w:val="0"/>
        <w:autoSpaceDN w:val="0"/>
        <w:adjustRightInd w:val="0"/>
        <w:spacing w:line="276" w:lineRule="auto"/>
        <w:jc w:val="both"/>
        <w:rPr>
          <w:sz w:val="28"/>
          <w:szCs w:val="28"/>
        </w:rPr>
      </w:pPr>
      <w:r w:rsidRPr="003D2BDE">
        <w:rPr>
          <w:sz w:val="28"/>
          <w:szCs w:val="28"/>
        </w:rPr>
        <w:t>1.Установить на территории Красногорского района:</w:t>
      </w:r>
    </w:p>
    <w:p w:rsidR="003D2BDE" w:rsidRPr="003D2BDE" w:rsidRDefault="003D2BDE" w:rsidP="003D2BDE">
      <w:pPr>
        <w:widowControl w:val="0"/>
        <w:autoSpaceDE w:val="0"/>
        <w:autoSpaceDN w:val="0"/>
        <w:adjustRightInd w:val="0"/>
        <w:spacing w:line="276" w:lineRule="auto"/>
        <w:jc w:val="both"/>
        <w:rPr>
          <w:sz w:val="28"/>
          <w:szCs w:val="28"/>
        </w:rPr>
      </w:pPr>
      <w:r w:rsidRPr="003D2BDE">
        <w:rPr>
          <w:sz w:val="28"/>
          <w:szCs w:val="28"/>
        </w:rPr>
        <w:t xml:space="preserve">1.1.Норму предоставления площади жилого помещения по договору социального найма в размере 18 </w:t>
      </w:r>
      <w:proofErr w:type="spellStart"/>
      <w:r w:rsidRPr="003D2BDE">
        <w:rPr>
          <w:sz w:val="28"/>
          <w:szCs w:val="28"/>
        </w:rPr>
        <w:t>кв.м</w:t>
      </w:r>
      <w:proofErr w:type="spellEnd"/>
      <w:r w:rsidRPr="003D2BDE">
        <w:rPr>
          <w:sz w:val="28"/>
          <w:szCs w:val="28"/>
        </w:rPr>
        <w:t>. общей площади жилого помещения на одного человека.</w:t>
      </w:r>
    </w:p>
    <w:p w:rsidR="003D2BDE" w:rsidRPr="003D2BDE" w:rsidRDefault="003D2BDE" w:rsidP="003D2BDE">
      <w:pPr>
        <w:widowControl w:val="0"/>
        <w:autoSpaceDE w:val="0"/>
        <w:autoSpaceDN w:val="0"/>
        <w:adjustRightInd w:val="0"/>
        <w:spacing w:line="276" w:lineRule="auto"/>
        <w:jc w:val="both"/>
        <w:rPr>
          <w:sz w:val="28"/>
          <w:szCs w:val="28"/>
        </w:rPr>
      </w:pPr>
      <w:r w:rsidRPr="003D2BDE">
        <w:rPr>
          <w:sz w:val="28"/>
          <w:szCs w:val="28"/>
        </w:rPr>
        <w:t xml:space="preserve">1.2.Учетную норму площади жилого помещения в размере 14 </w:t>
      </w:r>
      <w:proofErr w:type="spellStart"/>
      <w:r w:rsidRPr="003D2BDE">
        <w:rPr>
          <w:sz w:val="28"/>
          <w:szCs w:val="28"/>
        </w:rPr>
        <w:t>кв.м</w:t>
      </w:r>
      <w:proofErr w:type="spellEnd"/>
      <w:r w:rsidRPr="003D2BDE">
        <w:rPr>
          <w:sz w:val="28"/>
          <w:szCs w:val="28"/>
        </w:rPr>
        <w:t>. и менее общей площади жилого помещения на одного человека в целях принятия на учет граждан, нуждающихся в улучшении жилищных условий.</w:t>
      </w:r>
    </w:p>
    <w:p w:rsidR="003D2BDE" w:rsidRPr="003D2BDE" w:rsidRDefault="003D2BDE" w:rsidP="003D2BDE">
      <w:pPr>
        <w:widowControl w:val="0"/>
        <w:autoSpaceDE w:val="0"/>
        <w:autoSpaceDN w:val="0"/>
        <w:adjustRightInd w:val="0"/>
        <w:spacing w:line="276" w:lineRule="auto"/>
        <w:jc w:val="both"/>
        <w:rPr>
          <w:sz w:val="28"/>
          <w:szCs w:val="28"/>
        </w:rPr>
      </w:pPr>
      <w:r w:rsidRPr="003D2BDE">
        <w:rPr>
          <w:sz w:val="28"/>
          <w:szCs w:val="28"/>
        </w:rPr>
        <w:t xml:space="preserve">2.Настоящее решение вступает в силу с момента его официального опубликования. </w:t>
      </w:r>
    </w:p>
    <w:p w:rsidR="003D2BDE" w:rsidRPr="003D2BDE" w:rsidRDefault="003D2BDE" w:rsidP="003D2BDE">
      <w:pPr>
        <w:widowControl w:val="0"/>
        <w:autoSpaceDE w:val="0"/>
        <w:autoSpaceDN w:val="0"/>
        <w:adjustRightInd w:val="0"/>
        <w:jc w:val="both"/>
        <w:rPr>
          <w:szCs w:val="24"/>
        </w:rPr>
      </w:pPr>
    </w:p>
    <w:p w:rsidR="003D2BDE" w:rsidRPr="003D2BDE" w:rsidRDefault="003D2BDE" w:rsidP="003D2BDE">
      <w:pPr>
        <w:widowControl w:val="0"/>
        <w:autoSpaceDE w:val="0"/>
        <w:autoSpaceDN w:val="0"/>
        <w:adjustRightInd w:val="0"/>
        <w:jc w:val="both"/>
        <w:rPr>
          <w:sz w:val="28"/>
          <w:szCs w:val="28"/>
        </w:rPr>
      </w:pPr>
      <w:r w:rsidRPr="003D2BDE">
        <w:rPr>
          <w:sz w:val="28"/>
          <w:szCs w:val="28"/>
        </w:rPr>
        <w:t xml:space="preserve">Глава муниципального образования </w:t>
      </w:r>
    </w:p>
    <w:p w:rsidR="003D2BDE" w:rsidRPr="003D2BDE" w:rsidRDefault="003D2BDE" w:rsidP="003D2BDE">
      <w:pPr>
        <w:widowControl w:val="0"/>
        <w:autoSpaceDE w:val="0"/>
        <w:autoSpaceDN w:val="0"/>
        <w:adjustRightInd w:val="0"/>
        <w:jc w:val="both"/>
        <w:rPr>
          <w:sz w:val="28"/>
          <w:szCs w:val="28"/>
        </w:rPr>
      </w:pPr>
      <w:r w:rsidRPr="003D2BDE">
        <w:rPr>
          <w:sz w:val="28"/>
          <w:szCs w:val="28"/>
        </w:rPr>
        <w:t>«Красногорский район»</w:t>
      </w:r>
      <w:r w:rsidRPr="003D2BDE">
        <w:rPr>
          <w:sz w:val="28"/>
          <w:szCs w:val="28"/>
        </w:rPr>
        <w:tab/>
      </w:r>
      <w:r w:rsidRPr="003D2BDE">
        <w:rPr>
          <w:sz w:val="28"/>
          <w:szCs w:val="28"/>
        </w:rPr>
        <w:tab/>
      </w:r>
      <w:r w:rsidRPr="003D2BDE">
        <w:rPr>
          <w:sz w:val="28"/>
          <w:szCs w:val="28"/>
        </w:rPr>
        <w:tab/>
      </w:r>
      <w:r w:rsidRPr="003D2BDE">
        <w:rPr>
          <w:sz w:val="28"/>
          <w:szCs w:val="28"/>
        </w:rPr>
        <w:tab/>
      </w:r>
      <w:r w:rsidRPr="003D2BDE">
        <w:rPr>
          <w:sz w:val="28"/>
          <w:szCs w:val="28"/>
        </w:rPr>
        <w:tab/>
      </w:r>
      <w:r w:rsidRPr="003D2BDE">
        <w:rPr>
          <w:sz w:val="28"/>
          <w:szCs w:val="28"/>
        </w:rPr>
        <w:tab/>
        <w:t xml:space="preserve">В.С. </w:t>
      </w:r>
      <w:proofErr w:type="spellStart"/>
      <w:r w:rsidRPr="003D2BDE">
        <w:rPr>
          <w:sz w:val="28"/>
          <w:szCs w:val="28"/>
        </w:rPr>
        <w:t>Корепанов</w:t>
      </w:r>
      <w:proofErr w:type="spellEnd"/>
    </w:p>
    <w:p w:rsidR="003D2BDE" w:rsidRPr="003D2BDE" w:rsidRDefault="003D2BDE" w:rsidP="003D2BDE">
      <w:pPr>
        <w:rPr>
          <w:sz w:val="28"/>
          <w:szCs w:val="28"/>
        </w:rPr>
      </w:pPr>
      <w:proofErr w:type="spellStart"/>
      <w:r w:rsidRPr="003D2BDE">
        <w:rPr>
          <w:sz w:val="28"/>
          <w:szCs w:val="28"/>
        </w:rPr>
        <w:t>с</w:t>
      </w:r>
      <w:proofErr w:type="gramStart"/>
      <w:r w:rsidRPr="003D2BDE">
        <w:rPr>
          <w:sz w:val="28"/>
          <w:szCs w:val="28"/>
        </w:rPr>
        <w:t>.К</w:t>
      </w:r>
      <w:proofErr w:type="gramEnd"/>
      <w:r w:rsidRPr="003D2BDE">
        <w:rPr>
          <w:sz w:val="28"/>
          <w:szCs w:val="28"/>
        </w:rPr>
        <w:t>расногорское</w:t>
      </w:r>
      <w:proofErr w:type="spellEnd"/>
    </w:p>
    <w:p w:rsidR="003D2BDE" w:rsidRPr="003D2BDE" w:rsidRDefault="003D2BDE" w:rsidP="003D2BDE">
      <w:pPr>
        <w:rPr>
          <w:sz w:val="28"/>
          <w:szCs w:val="28"/>
        </w:rPr>
      </w:pPr>
      <w:r w:rsidRPr="003D2BDE">
        <w:rPr>
          <w:sz w:val="28"/>
          <w:szCs w:val="28"/>
          <w:u w:val="single"/>
          <w:lang w:val="en-US"/>
        </w:rPr>
        <w:t xml:space="preserve">17 </w:t>
      </w:r>
      <w:r w:rsidRPr="003D2BDE">
        <w:rPr>
          <w:sz w:val="28"/>
          <w:szCs w:val="28"/>
          <w:u w:val="single"/>
        </w:rPr>
        <w:t>октября 2013</w:t>
      </w:r>
      <w:r w:rsidRPr="003D2BDE">
        <w:rPr>
          <w:sz w:val="28"/>
          <w:szCs w:val="28"/>
        </w:rPr>
        <w:t xml:space="preserve"> года</w:t>
      </w:r>
    </w:p>
    <w:p w:rsidR="00A607C2" w:rsidRPr="00A607C2" w:rsidRDefault="003D2BDE" w:rsidP="00A607C2">
      <w:pPr>
        <w:rPr>
          <w:szCs w:val="24"/>
          <w:lang w:val="en-US" w:eastAsia="ar-SA"/>
        </w:rPr>
      </w:pPr>
      <w:r w:rsidRPr="003D2BDE">
        <w:rPr>
          <w:sz w:val="28"/>
          <w:szCs w:val="28"/>
        </w:rPr>
        <w:t>№</w:t>
      </w:r>
      <w:r w:rsidRPr="003D2BDE">
        <w:rPr>
          <w:sz w:val="28"/>
          <w:szCs w:val="28"/>
          <w:lang w:val="en-US"/>
        </w:rPr>
        <w:t xml:space="preserve"> 131</w:t>
      </w:r>
    </w:p>
    <w:p w:rsidR="00A607C2" w:rsidRPr="00A607C2" w:rsidRDefault="00A607C2" w:rsidP="00A607C2">
      <w:pPr>
        <w:keepNext/>
        <w:tabs>
          <w:tab w:val="num" w:pos="0"/>
        </w:tabs>
        <w:suppressAutoHyphens/>
        <w:spacing w:before="240" w:after="120"/>
        <w:jc w:val="center"/>
        <w:outlineLvl w:val="0"/>
        <w:rPr>
          <w:rFonts w:ascii="Arial" w:eastAsia="Lucida Sans Unicode" w:hAnsi="Arial" w:cs="Tahoma"/>
          <w:b/>
          <w:bCs/>
          <w:sz w:val="32"/>
          <w:szCs w:val="32"/>
          <w:lang w:eastAsia="ar-SA"/>
        </w:rPr>
      </w:pPr>
      <w:r w:rsidRPr="00A607C2">
        <w:rPr>
          <w:rFonts w:ascii="Arial" w:eastAsia="Lucida Sans Unicode" w:hAnsi="Arial" w:cs="Tahoma"/>
          <w:bCs/>
          <w:sz w:val="32"/>
          <w:szCs w:val="32"/>
          <w:lang w:eastAsia="ar-SA"/>
        </w:rPr>
        <w:object w:dxaOrig="1022" w:dyaOrig="979">
          <v:shape id="_x0000_i1026" type="#_x0000_t75" style="width:48pt;height:45pt" o:ole="" fillcolor="window">
            <v:imagedata r:id="rId11" o:title=""/>
          </v:shape>
          <o:OLEObject Type="Embed" ProgID="Word.Picture.8" ShapeID="_x0000_i1026" DrawAspect="Content" ObjectID="_1447055382" r:id="rId12"/>
        </w:object>
      </w:r>
    </w:p>
    <w:p w:rsidR="00A607C2" w:rsidRPr="00A607C2" w:rsidRDefault="00A607C2" w:rsidP="00A607C2">
      <w:pPr>
        <w:suppressAutoHyphens/>
        <w:jc w:val="center"/>
        <w:rPr>
          <w:b/>
          <w:sz w:val="32"/>
          <w:szCs w:val="32"/>
          <w:lang w:eastAsia="ar-SA"/>
        </w:rPr>
      </w:pPr>
      <w:r w:rsidRPr="00A607C2">
        <w:rPr>
          <w:b/>
          <w:sz w:val="32"/>
          <w:szCs w:val="32"/>
          <w:lang w:eastAsia="ar-SA"/>
        </w:rPr>
        <w:t>РЕШЕНИЕ</w:t>
      </w:r>
    </w:p>
    <w:p w:rsidR="00A607C2" w:rsidRPr="00A607C2" w:rsidRDefault="00A607C2" w:rsidP="00A607C2">
      <w:pPr>
        <w:suppressAutoHyphens/>
        <w:jc w:val="center"/>
        <w:rPr>
          <w:b/>
          <w:sz w:val="32"/>
          <w:szCs w:val="32"/>
          <w:u w:val="single"/>
          <w:lang w:eastAsia="ar-SA"/>
        </w:rPr>
      </w:pPr>
      <w:r w:rsidRPr="00A607C2">
        <w:rPr>
          <w:b/>
          <w:sz w:val="32"/>
          <w:szCs w:val="32"/>
          <w:u w:val="single"/>
          <w:lang w:eastAsia="ar-SA"/>
        </w:rPr>
        <w:t xml:space="preserve"> Совета депутатов муниципального образования</w:t>
      </w:r>
    </w:p>
    <w:p w:rsidR="00A607C2" w:rsidRPr="00A607C2" w:rsidRDefault="00A607C2" w:rsidP="00A607C2">
      <w:pPr>
        <w:suppressAutoHyphens/>
        <w:jc w:val="center"/>
        <w:rPr>
          <w:b/>
          <w:sz w:val="32"/>
          <w:szCs w:val="32"/>
          <w:u w:val="single"/>
          <w:lang w:eastAsia="ar-SA"/>
        </w:rPr>
      </w:pPr>
      <w:r w:rsidRPr="00A607C2">
        <w:rPr>
          <w:b/>
          <w:sz w:val="32"/>
          <w:szCs w:val="32"/>
          <w:u w:val="single"/>
          <w:lang w:eastAsia="ar-SA"/>
        </w:rPr>
        <w:t>«Красногорский район»</w:t>
      </w:r>
    </w:p>
    <w:p w:rsidR="00A607C2" w:rsidRPr="00A607C2" w:rsidRDefault="00A607C2" w:rsidP="00A607C2">
      <w:pPr>
        <w:suppressAutoHyphens/>
        <w:rPr>
          <w:sz w:val="32"/>
          <w:szCs w:val="32"/>
          <w:lang w:eastAsia="ar-SA"/>
        </w:rPr>
      </w:pPr>
      <w:r w:rsidRPr="00A607C2">
        <w:rPr>
          <w:sz w:val="32"/>
          <w:szCs w:val="32"/>
          <w:lang w:eastAsia="ar-SA"/>
        </w:rPr>
        <w:t>____________________________________________________________</w:t>
      </w:r>
    </w:p>
    <w:p w:rsidR="00A607C2" w:rsidRPr="00A607C2" w:rsidRDefault="00A607C2" w:rsidP="00A607C2">
      <w:pPr>
        <w:suppressAutoHyphens/>
        <w:jc w:val="center"/>
        <w:rPr>
          <w:b/>
          <w:sz w:val="28"/>
          <w:szCs w:val="28"/>
          <w:lang w:eastAsia="ar-SA"/>
        </w:rPr>
      </w:pPr>
      <w:r w:rsidRPr="00A607C2">
        <w:rPr>
          <w:b/>
          <w:sz w:val="28"/>
          <w:szCs w:val="28"/>
          <w:lang w:eastAsia="ar-SA"/>
        </w:rPr>
        <w:t xml:space="preserve">  О внесении дополнений в прогнозный план приватизации объектов муниципальной собственности муниципального образования  «Красногорский район» на 2013 год</w:t>
      </w:r>
    </w:p>
    <w:p w:rsidR="00A607C2" w:rsidRPr="00A607C2" w:rsidRDefault="00A607C2" w:rsidP="00A607C2">
      <w:pPr>
        <w:suppressAutoHyphens/>
        <w:jc w:val="center"/>
        <w:rPr>
          <w:b/>
          <w:sz w:val="28"/>
          <w:szCs w:val="28"/>
          <w:lang w:eastAsia="ar-SA"/>
        </w:rPr>
      </w:pPr>
    </w:p>
    <w:p w:rsidR="00A607C2" w:rsidRPr="00A607C2" w:rsidRDefault="00A607C2" w:rsidP="00A607C2">
      <w:pPr>
        <w:suppressAutoHyphens/>
        <w:jc w:val="center"/>
        <w:rPr>
          <w:b/>
          <w:sz w:val="28"/>
          <w:szCs w:val="28"/>
          <w:lang w:eastAsia="ar-SA"/>
        </w:rPr>
      </w:pPr>
    </w:p>
    <w:p w:rsidR="00A607C2" w:rsidRPr="00A607C2" w:rsidRDefault="00A607C2" w:rsidP="00A607C2">
      <w:pPr>
        <w:suppressAutoHyphens/>
        <w:rPr>
          <w:sz w:val="28"/>
          <w:szCs w:val="28"/>
          <w:lang w:eastAsia="ar-SA"/>
        </w:rPr>
      </w:pPr>
      <w:r w:rsidRPr="00A607C2">
        <w:rPr>
          <w:sz w:val="28"/>
          <w:szCs w:val="28"/>
          <w:lang w:eastAsia="ar-SA"/>
        </w:rPr>
        <w:t>Принято Советом депутатов</w:t>
      </w:r>
      <w:r w:rsidRPr="00A607C2">
        <w:rPr>
          <w:sz w:val="28"/>
          <w:szCs w:val="28"/>
          <w:lang w:eastAsia="ar-SA"/>
        </w:rPr>
        <w:tab/>
      </w:r>
      <w:r w:rsidRPr="00A607C2">
        <w:rPr>
          <w:sz w:val="28"/>
          <w:szCs w:val="28"/>
          <w:lang w:eastAsia="ar-SA"/>
        </w:rPr>
        <w:tab/>
      </w:r>
      <w:r w:rsidRPr="00A607C2">
        <w:rPr>
          <w:sz w:val="28"/>
          <w:szCs w:val="28"/>
          <w:lang w:eastAsia="ar-SA"/>
        </w:rPr>
        <w:tab/>
      </w:r>
      <w:r w:rsidRPr="00A607C2">
        <w:rPr>
          <w:sz w:val="28"/>
          <w:szCs w:val="28"/>
          <w:lang w:eastAsia="ar-SA"/>
        </w:rPr>
        <w:tab/>
      </w:r>
    </w:p>
    <w:p w:rsidR="00A607C2" w:rsidRPr="00A607C2" w:rsidRDefault="00A607C2" w:rsidP="00A607C2">
      <w:pPr>
        <w:suppressAutoHyphens/>
        <w:rPr>
          <w:sz w:val="28"/>
          <w:szCs w:val="28"/>
          <w:lang w:eastAsia="ar-SA"/>
        </w:rPr>
      </w:pPr>
      <w:r w:rsidRPr="00A607C2">
        <w:rPr>
          <w:sz w:val="28"/>
          <w:szCs w:val="28"/>
          <w:lang w:eastAsia="ar-SA"/>
        </w:rPr>
        <w:t>муниципального образования</w:t>
      </w:r>
    </w:p>
    <w:p w:rsidR="00A607C2" w:rsidRPr="00A607C2" w:rsidRDefault="00A607C2" w:rsidP="00A607C2">
      <w:pPr>
        <w:suppressAutoHyphens/>
        <w:rPr>
          <w:sz w:val="28"/>
          <w:szCs w:val="28"/>
          <w:lang w:eastAsia="ar-SA"/>
        </w:rPr>
      </w:pPr>
      <w:r w:rsidRPr="00A607C2">
        <w:rPr>
          <w:sz w:val="28"/>
          <w:szCs w:val="28"/>
          <w:lang w:eastAsia="ar-SA"/>
        </w:rPr>
        <w:t>«Красногорский район»                                                            17 октября 2013 года</w:t>
      </w:r>
    </w:p>
    <w:p w:rsidR="00A607C2" w:rsidRPr="00A607C2" w:rsidRDefault="00A607C2" w:rsidP="00A607C2">
      <w:pPr>
        <w:suppressAutoHyphens/>
        <w:rPr>
          <w:sz w:val="28"/>
          <w:szCs w:val="28"/>
          <w:lang w:eastAsia="ar-SA"/>
        </w:rPr>
      </w:pPr>
    </w:p>
    <w:p w:rsidR="00A607C2" w:rsidRPr="00A607C2" w:rsidRDefault="00A607C2" w:rsidP="00A607C2">
      <w:pPr>
        <w:suppressAutoHyphens/>
        <w:rPr>
          <w:sz w:val="28"/>
          <w:szCs w:val="28"/>
          <w:lang w:eastAsia="ar-SA"/>
        </w:rPr>
      </w:pPr>
    </w:p>
    <w:p w:rsidR="00A607C2" w:rsidRPr="00A607C2" w:rsidRDefault="00A607C2" w:rsidP="00A607C2">
      <w:pPr>
        <w:suppressAutoHyphens/>
        <w:jc w:val="both"/>
        <w:rPr>
          <w:sz w:val="28"/>
          <w:szCs w:val="28"/>
          <w:lang w:eastAsia="ar-SA"/>
        </w:rPr>
      </w:pPr>
      <w:r w:rsidRPr="00A607C2">
        <w:rPr>
          <w:sz w:val="28"/>
          <w:szCs w:val="28"/>
          <w:lang w:eastAsia="ar-SA"/>
        </w:rPr>
        <w:tab/>
        <w:t xml:space="preserve"> </w:t>
      </w:r>
      <w:r w:rsidRPr="00A607C2">
        <w:rPr>
          <w:szCs w:val="24"/>
          <w:lang w:eastAsia="ar-SA"/>
        </w:rPr>
        <w:t xml:space="preserve">    </w:t>
      </w:r>
      <w:r w:rsidRPr="00A607C2">
        <w:rPr>
          <w:sz w:val="28"/>
          <w:szCs w:val="28"/>
          <w:lang w:eastAsia="ar-SA"/>
        </w:rPr>
        <w:t>В соответствии с п.18 статьи 25 Устава муниципального образования «Красногорский район», в связи с наличием неиспользуемого имущества и пополнения доходной базы бюджета</w:t>
      </w:r>
      <w:r w:rsidRPr="00A607C2">
        <w:rPr>
          <w:szCs w:val="24"/>
          <w:lang w:eastAsia="ar-SA"/>
        </w:rPr>
        <w:t xml:space="preserve"> </w:t>
      </w:r>
      <w:r w:rsidRPr="00A607C2">
        <w:rPr>
          <w:sz w:val="28"/>
          <w:szCs w:val="28"/>
          <w:lang w:eastAsia="ar-SA"/>
        </w:rPr>
        <w:t xml:space="preserve">муниципального образования  «Красногорский район» </w:t>
      </w:r>
    </w:p>
    <w:p w:rsidR="00A607C2" w:rsidRPr="00A607C2" w:rsidRDefault="00A607C2" w:rsidP="00A607C2">
      <w:pPr>
        <w:suppressAutoHyphens/>
        <w:jc w:val="both"/>
        <w:rPr>
          <w:sz w:val="28"/>
          <w:szCs w:val="28"/>
          <w:lang w:eastAsia="ar-SA"/>
        </w:rPr>
      </w:pPr>
    </w:p>
    <w:p w:rsidR="00A607C2" w:rsidRPr="00A607C2" w:rsidRDefault="00A607C2" w:rsidP="00A607C2">
      <w:pPr>
        <w:suppressAutoHyphens/>
        <w:jc w:val="center"/>
        <w:rPr>
          <w:sz w:val="28"/>
          <w:szCs w:val="28"/>
          <w:lang w:eastAsia="ar-SA"/>
        </w:rPr>
      </w:pPr>
      <w:r w:rsidRPr="00A607C2">
        <w:rPr>
          <w:sz w:val="28"/>
          <w:szCs w:val="28"/>
          <w:lang w:eastAsia="ar-SA"/>
        </w:rPr>
        <w:t xml:space="preserve">Совет депутатов муниципального образования «Красногорский район» </w:t>
      </w:r>
    </w:p>
    <w:p w:rsidR="00A607C2" w:rsidRPr="00A607C2" w:rsidRDefault="00A607C2" w:rsidP="00A607C2">
      <w:pPr>
        <w:suppressAutoHyphens/>
        <w:jc w:val="center"/>
        <w:rPr>
          <w:sz w:val="28"/>
          <w:szCs w:val="28"/>
          <w:lang w:eastAsia="ar-SA"/>
        </w:rPr>
      </w:pPr>
      <w:r w:rsidRPr="00A607C2">
        <w:rPr>
          <w:sz w:val="28"/>
          <w:szCs w:val="28"/>
          <w:lang w:eastAsia="ar-SA"/>
        </w:rPr>
        <w:t xml:space="preserve"> РЕШАЕТ:</w:t>
      </w:r>
    </w:p>
    <w:p w:rsidR="00A607C2" w:rsidRPr="00A607C2" w:rsidRDefault="00A607C2" w:rsidP="00A607C2">
      <w:pPr>
        <w:suppressAutoHyphens/>
        <w:jc w:val="center"/>
        <w:rPr>
          <w:sz w:val="28"/>
          <w:szCs w:val="28"/>
          <w:lang w:eastAsia="ar-SA"/>
        </w:rPr>
      </w:pPr>
    </w:p>
    <w:p w:rsidR="00A607C2" w:rsidRPr="00A607C2" w:rsidRDefault="00A607C2" w:rsidP="00A607C2">
      <w:pPr>
        <w:suppressAutoHyphens/>
        <w:jc w:val="both"/>
        <w:rPr>
          <w:sz w:val="28"/>
          <w:szCs w:val="28"/>
          <w:lang w:eastAsia="ar-SA"/>
        </w:rPr>
      </w:pPr>
      <w:r w:rsidRPr="00A607C2">
        <w:rPr>
          <w:sz w:val="28"/>
          <w:szCs w:val="28"/>
          <w:lang w:eastAsia="ar-SA"/>
        </w:rPr>
        <w:t>1. Дополнить прогнозный план  приватизации объектов муниципальной собственности  муниципального образования «Красногорский район» на 2013 год следующими  объектами муниципальной собственности:</w:t>
      </w:r>
    </w:p>
    <w:p w:rsidR="00A607C2" w:rsidRPr="00A607C2" w:rsidRDefault="00A607C2" w:rsidP="00A607C2">
      <w:pPr>
        <w:suppressAutoHyphens/>
        <w:jc w:val="both"/>
        <w:rPr>
          <w:sz w:val="28"/>
          <w:szCs w:val="28"/>
          <w:lang w:eastAsia="ar-SA"/>
        </w:rPr>
      </w:pPr>
    </w:p>
    <w:tbl>
      <w:tblPr>
        <w:tblW w:w="104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08"/>
        <w:gridCol w:w="2694"/>
        <w:gridCol w:w="954"/>
        <w:gridCol w:w="1064"/>
        <w:gridCol w:w="1253"/>
        <w:gridCol w:w="1236"/>
        <w:gridCol w:w="879"/>
      </w:tblGrid>
      <w:tr w:rsidR="00A607C2" w:rsidRPr="00A607C2" w:rsidTr="00F621F5">
        <w:tc>
          <w:tcPr>
            <w:tcW w:w="468" w:type="dxa"/>
          </w:tcPr>
          <w:p w:rsidR="00A607C2" w:rsidRPr="00A607C2" w:rsidRDefault="00A607C2" w:rsidP="00A607C2">
            <w:pPr>
              <w:suppressAutoHyphens/>
              <w:rPr>
                <w:szCs w:val="24"/>
                <w:lang w:eastAsia="ar-SA"/>
              </w:rPr>
            </w:pPr>
          </w:p>
        </w:tc>
        <w:tc>
          <w:tcPr>
            <w:tcW w:w="1908" w:type="dxa"/>
          </w:tcPr>
          <w:p w:rsidR="00A607C2" w:rsidRPr="00A607C2" w:rsidRDefault="00A607C2" w:rsidP="00A607C2">
            <w:pPr>
              <w:suppressAutoHyphens/>
              <w:rPr>
                <w:szCs w:val="24"/>
                <w:lang w:eastAsia="ar-SA"/>
              </w:rPr>
            </w:pPr>
            <w:r w:rsidRPr="00A607C2">
              <w:rPr>
                <w:szCs w:val="24"/>
                <w:lang w:eastAsia="ar-SA"/>
              </w:rPr>
              <w:t>Наименование объекта</w:t>
            </w:r>
          </w:p>
        </w:tc>
        <w:tc>
          <w:tcPr>
            <w:tcW w:w="2694" w:type="dxa"/>
          </w:tcPr>
          <w:p w:rsidR="00A607C2" w:rsidRPr="00A607C2" w:rsidRDefault="00A607C2" w:rsidP="00A607C2">
            <w:pPr>
              <w:suppressAutoHyphens/>
              <w:rPr>
                <w:szCs w:val="24"/>
                <w:lang w:eastAsia="ar-SA"/>
              </w:rPr>
            </w:pPr>
            <w:r w:rsidRPr="00A607C2">
              <w:rPr>
                <w:szCs w:val="24"/>
                <w:lang w:eastAsia="ar-SA"/>
              </w:rPr>
              <w:t>Адрес</w:t>
            </w:r>
          </w:p>
        </w:tc>
        <w:tc>
          <w:tcPr>
            <w:tcW w:w="954" w:type="dxa"/>
          </w:tcPr>
          <w:p w:rsidR="00A607C2" w:rsidRPr="00A607C2" w:rsidRDefault="00A607C2" w:rsidP="00A607C2">
            <w:pPr>
              <w:suppressAutoHyphens/>
              <w:rPr>
                <w:szCs w:val="24"/>
                <w:lang w:eastAsia="ar-SA"/>
              </w:rPr>
            </w:pPr>
            <w:proofErr w:type="spellStart"/>
            <w:proofErr w:type="gramStart"/>
            <w:r w:rsidRPr="00A607C2">
              <w:rPr>
                <w:szCs w:val="24"/>
                <w:lang w:eastAsia="ar-SA"/>
              </w:rPr>
              <w:t>Пло-щадь</w:t>
            </w:r>
            <w:proofErr w:type="spellEnd"/>
            <w:proofErr w:type="gramEnd"/>
            <w:r w:rsidRPr="00A607C2">
              <w:rPr>
                <w:szCs w:val="24"/>
                <w:lang w:eastAsia="ar-SA"/>
              </w:rPr>
              <w:t>, кв. м.</w:t>
            </w:r>
          </w:p>
        </w:tc>
        <w:tc>
          <w:tcPr>
            <w:tcW w:w="1064" w:type="dxa"/>
          </w:tcPr>
          <w:p w:rsidR="00A607C2" w:rsidRPr="00A607C2" w:rsidRDefault="00A607C2" w:rsidP="00A607C2">
            <w:pPr>
              <w:suppressAutoHyphens/>
              <w:rPr>
                <w:szCs w:val="24"/>
                <w:lang w:eastAsia="ar-SA"/>
              </w:rPr>
            </w:pPr>
            <w:r w:rsidRPr="00A607C2">
              <w:rPr>
                <w:szCs w:val="24"/>
                <w:lang w:eastAsia="ar-SA"/>
              </w:rPr>
              <w:t xml:space="preserve">Год  ввода в </w:t>
            </w:r>
            <w:proofErr w:type="spellStart"/>
            <w:r w:rsidRPr="00A607C2">
              <w:rPr>
                <w:szCs w:val="24"/>
                <w:lang w:eastAsia="ar-SA"/>
              </w:rPr>
              <w:t>эксплу</w:t>
            </w:r>
            <w:proofErr w:type="spellEnd"/>
            <w:r w:rsidRPr="00A607C2">
              <w:rPr>
                <w:szCs w:val="24"/>
                <w:lang w:eastAsia="ar-SA"/>
              </w:rPr>
              <w:t>-</w:t>
            </w:r>
          </w:p>
          <w:p w:rsidR="00A607C2" w:rsidRPr="00A607C2" w:rsidRDefault="00A607C2" w:rsidP="00A607C2">
            <w:pPr>
              <w:suppressAutoHyphens/>
              <w:rPr>
                <w:szCs w:val="24"/>
                <w:lang w:eastAsia="ar-SA"/>
              </w:rPr>
            </w:pPr>
            <w:proofErr w:type="spellStart"/>
            <w:r w:rsidRPr="00A607C2">
              <w:rPr>
                <w:szCs w:val="24"/>
                <w:lang w:eastAsia="ar-SA"/>
              </w:rPr>
              <w:t>атацию</w:t>
            </w:r>
            <w:proofErr w:type="spellEnd"/>
          </w:p>
        </w:tc>
        <w:tc>
          <w:tcPr>
            <w:tcW w:w="1253" w:type="dxa"/>
          </w:tcPr>
          <w:p w:rsidR="00A607C2" w:rsidRPr="00A607C2" w:rsidRDefault="00A607C2" w:rsidP="00A607C2">
            <w:pPr>
              <w:suppressAutoHyphens/>
              <w:rPr>
                <w:szCs w:val="24"/>
                <w:lang w:eastAsia="ar-SA"/>
              </w:rPr>
            </w:pPr>
            <w:proofErr w:type="spellStart"/>
            <w:r w:rsidRPr="00A607C2">
              <w:rPr>
                <w:szCs w:val="24"/>
                <w:lang w:eastAsia="ar-SA"/>
              </w:rPr>
              <w:t>Функц-ое</w:t>
            </w:r>
            <w:proofErr w:type="spellEnd"/>
            <w:r w:rsidRPr="00A607C2">
              <w:rPr>
                <w:szCs w:val="24"/>
                <w:lang w:eastAsia="ar-SA"/>
              </w:rPr>
              <w:t xml:space="preserve"> </w:t>
            </w:r>
            <w:proofErr w:type="spellStart"/>
            <w:r w:rsidRPr="00A607C2">
              <w:rPr>
                <w:szCs w:val="24"/>
                <w:lang w:eastAsia="ar-SA"/>
              </w:rPr>
              <w:t>исполь</w:t>
            </w:r>
            <w:proofErr w:type="spellEnd"/>
            <w:r w:rsidRPr="00A607C2">
              <w:rPr>
                <w:szCs w:val="24"/>
                <w:lang w:eastAsia="ar-SA"/>
              </w:rPr>
              <w:t>-</w:t>
            </w:r>
          </w:p>
          <w:p w:rsidR="00A607C2" w:rsidRPr="00A607C2" w:rsidRDefault="00A607C2" w:rsidP="00A607C2">
            <w:pPr>
              <w:suppressAutoHyphens/>
              <w:rPr>
                <w:szCs w:val="24"/>
                <w:lang w:eastAsia="ar-SA"/>
              </w:rPr>
            </w:pPr>
            <w:proofErr w:type="spellStart"/>
            <w:r w:rsidRPr="00A607C2">
              <w:rPr>
                <w:szCs w:val="24"/>
                <w:lang w:eastAsia="ar-SA"/>
              </w:rPr>
              <w:t>зование</w:t>
            </w:r>
            <w:proofErr w:type="spellEnd"/>
          </w:p>
        </w:tc>
        <w:tc>
          <w:tcPr>
            <w:tcW w:w="1236" w:type="dxa"/>
          </w:tcPr>
          <w:p w:rsidR="00A607C2" w:rsidRPr="00A607C2" w:rsidRDefault="00A607C2" w:rsidP="00A607C2">
            <w:pPr>
              <w:suppressAutoHyphens/>
              <w:rPr>
                <w:szCs w:val="24"/>
                <w:lang w:eastAsia="ar-SA"/>
              </w:rPr>
            </w:pPr>
            <w:r w:rsidRPr="00A607C2">
              <w:rPr>
                <w:szCs w:val="24"/>
                <w:lang w:eastAsia="ar-SA"/>
              </w:rPr>
              <w:t>Балан –</w:t>
            </w:r>
          </w:p>
          <w:p w:rsidR="00A607C2" w:rsidRPr="00A607C2" w:rsidRDefault="00A607C2" w:rsidP="00A607C2">
            <w:pPr>
              <w:suppressAutoHyphens/>
              <w:rPr>
                <w:szCs w:val="24"/>
                <w:lang w:eastAsia="ar-SA"/>
              </w:rPr>
            </w:pPr>
            <w:proofErr w:type="spellStart"/>
            <w:r w:rsidRPr="00A607C2">
              <w:rPr>
                <w:szCs w:val="24"/>
                <w:lang w:eastAsia="ar-SA"/>
              </w:rPr>
              <w:t>совая</w:t>
            </w:r>
            <w:proofErr w:type="spellEnd"/>
            <w:r w:rsidRPr="00A607C2">
              <w:rPr>
                <w:szCs w:val="24"/>
                <w:lang w:eastAsia="ar-SA"/>
              </w:rPr>
              <w:t xml:space="preserve"> </w:t>
            </w:r>
          </w:p>
          <w:p w:rsidR="00A607C2" w:rsidRPr="00A607C2" w:rsidRDefault="00A607C2" w:rsidP="00A607C2">
            <w:pPr>
              <w:suppressAutoHyphens/>
              <w:rPr>
                <w:szCs w:val="24"/>
                <w:lang w:eastAsia="ar-SA"/>
              </w:rPr>
            </w:pPr>
            <w:proofErr w:type="spellStart"/>
            <w:r w:rsidRPr="00A607C2">
              <w:rPr>
                <w:szCs w:val="24"/>
                <w:lang w:eastAsia="ar-SA"/>
              </w:rPr>
              <w:t>стои</w:t>
            </w:r>
            <w:proofErr w:type="spellEnd"/>
            <w:r w:rsidRPr="00A607C2">
              <w:rPr>
                <w:szCs w:val="24"/>
                <w:lang w:eastAsia="ar-SA"/>
              </w:rPr>
              <w:t>-</w:t>
            </w:r>
          </w:p>
          <w:p w:rsidR="00A607C2" w:rsidRPr="00A607C2" w:rsidRDefault="00A607C2" w:rsidP="00A607C2">
            <w:pPr>
              <w:suppressAutoHyphens/>
              <w:rPr>
                <w:szCs w:val="24"/>
                <w:lang w:eastAsia="ar-SA"/>
              </w:rPr>
            </w:pPr>
            <w:proofErr w:type="spellStart"/>
            <w:r w:rsidRPr="00A607C2">
              <w:rPr>
                <w:szCs w:val="24"/>
                <w:lang w:eastAsia="ar-SA"/>
              </w:rPr>
              <w:t>мость</w:t>
            </w:r>
            <w:proofErr w:type="spellEnd"/>
            <w:r w:rsidRPr="00A607C2">
              <w:rPr>
                <w:szCs w:val="24"/>
                <w:lang w:eastAsia="ar-SA"/>
              </w:rPr>
              <w:t>, тыс. руб.</w:t>
            </w:r>
          </w:p>
        </w:tc>
        <w:tc>
          <w:tcPr>
            <w:tcW w:w="879" w:type="dxa"/>
          </w:tcPr>
          <w:p w:rsidR="00A607C2" w:rsidRPr="00A607C2" w:rsidRDefault="00A607C2" w:rsidP="00A607C2">
            <w:pPr>
              <w:suppressAutoHyphens/>
              <w:rPr>
                <w:szCs w:val="24"/>
                <w:lang w:eastAsia="ar-SA"/>
              </w:rPr>
            </w:pPr>
            <w:r w:rsidRPr="00A607C2">
              <w:rPr>
                <w:szCs w:val="24"/>
                <w:lang w:eastAsia="ar-SA"/>
              </w:rPr>
              <w:t xml:space="preserve">Площадь земельного участка, </w:t>
            </w:r>
            <w:proofErr w:type="spellStart"/>
            <w:r w:rsidRPr="00A607C2">
              <w:rPr>
                <w:szCs w:val="24"/>
                <w:lang w:eastAsia="ar-SA"/>
              </w:rPr>
              <w:t>кв</w:t>
            </w:r>
            <w:proofErr w:type="gramStart"/>
            <w:r w:rsidRPr="00A607C2">
              <w:rPr>
                <w:szCs w:val="24"/>
                <w:lang w:eastAsia="ar-SA"/>
              </w:rPr>
              <w:t>.м</w:t>
            </w:r>
            <w:proofErr w:type="spellEnd"/>
            <w:proofErr w:type="gramEnd"/>
          </w:p>
        </w:tc>
      </w:tr>
      <w:tr w:rsidR="00A607C2" w:rsidRPr="00A607C2" w:rsidTr="00F621F5">
        <w:tc>
          <w:tcPr>
            <w:tcW w:w="468" w:type="dxa"/>
          </w:tcPr>
          <w:p w:rsidR="00A607C2" w:rsidRPr="00A607C2" w:rsidRDefault="00A607C2" w:rsidP="00A607C2">
            <w:pPr>
              <w:suppressAutoHyphens/>
              <w:rPr>
                <w:szCs w:val="24"/>
                <w:lang w:eastAsia="ar-SA"/>
              </w:rPr>
            </w:pPr>
            <w:r w:rsidRPr="00A607C2">
              <w:rPr>
                <w:szCs w:val="24"/>
                <w:lang w:eastAsia="ar-SA"/>
              </w:rPr>
              <w:t>1</w:t>
            </w:r>
          </w:p>
        </w:tc>
        <w:tc>
          <w:tcPr>
            <w:tcW w:w="1908" w:type="dxa"/>
          </w:tcPr>
          <w:p w:rsidR="00A607C2" w:rsidRPr="00A607C2" w:rsidRDefault="00A607C2" w:rsidP="00A607C2">
            <w:pPr>
              <w:suppressAutoHyphens/>
              <w:rPr>
                <w:szCs w:val="24"/>
                <w:lang w:eastAsia="ar-SA"/>
              </w:rPr>
            </w:pPr>
            <w:r w:rsidRPr="00A607C2">
              <w:rPr>
                <w:szCs w:val="24"/>
                <w:lang w:eastAsia="ar-SA"/>
              </w:rPr>
              <w:t>Нежилое здание: Административный комплекс</w:t>
            </w:r>
          </w:p>
        </w:tc>
        <w:tc>
          <w:tcPr>
            <w:tcW w:w="2694" w:type="dxa"/>
          </w:tcPr>
          <w:p w:rsidR="00A607C2" w:rsidRPr="00A607C2" w:rsidRDefault="00A607C2" w:rsidP="00A607C2">
            <w:pPr>
              <w:suppressAutoHyphens/>
              <w:rPr>
                <w:szCs w:val="24"/>
                <w:lang w:eastAsia="ar-SA"/>
              </w:rPr>
            </w:pPr>
            <w:r w:rsidRPr="00A607C2">
              <w:rPr>
                <w:szCs w:val="24"/>
                <w:lang w:eastAsia="ar-SA"/>
              </w:rPr>
              <w:t xml:space="preserve">Удмуртская Республика, Красногорский район, с. </w:t>
            </w:r>
            <w:proofErr w:type="gramStart"/>
            <w:r w:rsidRPr="00A607C2">
              <w:rPr>
                <w:szCs w:val="24"/>
                <w:lang w:eastAsia="ar-SA"/>
              </w:rPr>
              <w:t>Архангельское</w:t>
            </w:r>
            <w:proofErr w:type="gramEnd"/>
          </w:p>
          <w:p w:rsidR="00A607C2" w:rsidRPr="00A607C2" w:rsidRDefault="00A607C2" w:rsidP="00A607C2">
            <w:pPr>
              <w:suppressAutoHyphens/>
              <w:rPr>
                <w:szCs w:val="24"/>
                <w:lang w:eastAsia="ar-SA"/>
              </w:rPr>
            </w:pPr>
            <w:r w:rsidRPr="00A607C2">
              <w:rPr>
                <w:szCs w:val="24"/>
                <w:lang w:eastAsia="ar-SA"/>
              </w:rPr>
              <w:t>ул.Т.Вершининой</w:t>
            </w:r>
            <w:proofErr w:type="gramStart"/>
            <w:r w:rsidRPr="00A607C2">
              <w:rPr>
                <w:szCs w:val="24"/>
                <w:lang w:eastAsia="ar-SA"/>
              </w:rPr>
              <w:t>,д</w:t>
            </w:r>
            <w:proofErr w:type="gramEnd"/>
            <w:r w:rsidRPr="00A607C2">
              <w:rPr>
                <w:szCs w:val="24"/>
                <w:lang w:eastAsia="ar-SA"/>
              </w:rPr>
              <w:t>.14</w:t>
            </w:r>
          </w:p>
        </w:tc>
        <w:tc>
          <w:tcPr>
            <w:tcW w:w="954" w:type="dxa"/>
          </w:tcPr>
          <w:p w:rsidR="00A607C2" w:rsidRPr="00A607C2" w:rsidRDefault="00A607C2" w:rsidP="00A607C2">
            <w:pPr>
              <w:suppressAutoHyphens/>
              <w:rPr>
                <w:szCs w:val="24"/>
                <w:lang w:eastAsia="ar-SA"/>
              </w:rPr>
            </w:pPr>
            <w:r w:rsidRPr="00A607C2">
              <w:rPr>
                <w:szCs w:val="24"/>
                <w:lang w:eastAsia="ar-SA"/>
              </w:rPr>
              <w:t>1287,8</w:t>
            </w:r>
          </w:p>
        </w:tc>
        <w:tc>
          <w:tcPr>
            <w:tcW w:w="1064" w:type="dxa"/>
          </w:tcPr>
          <w:p w:rsidR="00A607C2" w:rsidRPr="00A607C2" w:rsidRDefault="00A607C2" w:rsidP="00A607C2">
            <w:pPr>
              <w:suppressAutoHyphens/>
              <w:rPr>
                <w:szCs w:val="24"/>
                <w:lang w:eastAsia="ar-SA"/>
              </w:rPr>
            </w:pPr>
            <w:r w:rsidRPr="00A607C2">
              <w:rPr>
                <w:szCs w:val="24"/>
                <w:lang w:eastAsia="ar-SA"/>
              </w:rPr>
              <w:t>1979</w:t>
            </w:r>
          </w:p>
        </w:tc>
        <w:tc>
          <w:tcPr>
            <w:tcW w:w="1253" w:type="dxa"/>
          </w:tcPr>
          <w:p w:rsidR="00A607C2" w:rsidRPr="00A607C2" w:rsidRDefault="00A607C2" w:rsidP="00A607C2">
            <w:pPr>
              <w:suppressAutoHyphens/>
              <w:rPr>
                <w:szCs w:val="24"/>
                <w:lang w:eastAsia="ar-SA"/>
              </w:rPr>
            </w:pPr>
            <w:proofErr w:type="spellStart"/>
            <w:r w:rsidRPr="00A607C2">
              <w:rPr>
                <w:szCs w:val="24"/>
                <w:lang w:eastAsia="ar-SA"/>
              </w:rPr>
              <w:t>Свободно</w:t>
            </w:r>
            <w:proofErr w:type="gramStart"/>
            <w:r w:rsidRPr="00A607C2">
              <w:rPr>
                <w:szCs w:val="24"/>
                <w:lang w:eastAsia="ar-SA"/>
              </w:rPr>
              <w:t>,ч</w:t>
            </w:r>
            <w:proofErr w:type="gramEnd"/>
            <w:r w:rsidRPr="00A607C2">
              <w:rPr>
                <w:szCs w:val="24"/>
                <w:lang w:eastAsia="ar-SA"/>
              </w:rPr>
              <w:t>асть</w:t>
            </w:r>
            <w:proofErr w:type="spellEnd"/>
            <w:r w:rsidRPr="00A607C2">
              <w:rPr>
                <w:szCs w:val="24"/>
                <w:lang w:eastAsia="ar-SA"/>
              </w:rPr>
              <w:t xml:space="preserve"> в аренде</w:t>
            </w:r>
          </w:p>
        </w:tc>
        <w:tc>
          <w:tcPr>
            <w:tcW w:w="1236" w:type="dxa"/>
          </w:tcPr>
          <w:p w:rsidR="00A607C2" w:rsidRPr="00A607C2" w:rsidRDefault="00A607C2" w:rsidP="00A607C2">
            <w:pPr>
              <w:suppressAutoHyphens/>
              <w:rPr>
                <w:szCs w:val="24"/>
                <w:lang w:eastAsia="ar-SA"/>
              </w:rPr>
            </w:pPr>
            <w:r w:rsidRPr="00A607C2">
              <w:rPr>
                <w:szCs w:val="24"/>
                <w:lang w:eastAsia="ar-SA"/>
              </w:rPr>
              <w:t>23727,206</w:t>
            </w:r>
          </w:p>
        </w:tc>
        <w:tc>
          <w:tcPr>
            <w:tcW w:w="879" w:type="dxa"/>
          </w:tcPr>
          <w:p w:rsidR="00A607C2" w:rsidRPr="00A607C2" w:rsidRDefault="00A607C2" w:rsidP="00A607C2">
            <w:pPr>
              <w:suppressAutoHyphens/>
              <w:rPr>
                <w:szCs w:val="24"/>
                <w:lang w:eastAsia="ar-SA"/>
              </w:rPr>
            </w:pPr>
            <w:r w:rsidRPr="00A607C2">
              <w:rPr>
                <w:szCs w:val="24"/>
                <w:lang w:eastAsia="ar-SA"/>
              </w:rPr>
              <w:t>2500</w:t>
            </w:r>
          </w:p>
        </w:tc>
      </w:tr>
      <w:tr w:rsidR="00A607C2" w:rsidRPr="00A607C2" w:rsidTr="00F621F5">
        <w:tc>
          <w:tcPr>
            <w:tcW w:w="468" w:type="dxa"/>
          </w:tcPr>
          <w:p w:rsidR="00A607C2" w:rsidRPr="00A607C2" w:rsidRDefault="00A607C2" w:rsidP="00A607C2">
            <w:pPr>
              <w:suppressAutoHyphens/>
              <w:rPr>
                <w:szCs w:val="24"/>
                <w:lang w:eastAsia="ar-SA"/>
              </w:rPr>
            </w:pPr>
            <w:r w:rsidRPr="00A607C2">
              <w:rPr>
                <w:szCs w:val="24"/>
                <w:lang w:eastAsia="ar-SA"/>
              </w:rPr>
              <w:t>2</w:t>
            </w:r>
          </w:p>
        </w:tc>
        <w:tc>
          <w:tcPr>
            <w:tcW w:w="1908" w:type="dxa"/>
          </w:tcPr>
          <w:p w:rsidR="00A607C2" w:rsidRPr="00A607C2" w:rsidRDefault="00A607C2" w:rsidP="00A607C2">
            <w:pPr>
              <w:suppressAutoHyphens/>
              <w:rPr>
                <w:szCs w:val="24"/>
                <w:lang w:eastAsia="ar-SA"/>
              </w:rPr>
            </w:pPr>
            <w:r w:rsidRPr="00A607C2">
              <w:rPr>
                <w:szCs w:val="24"/>
                <w:lang w:eastAsia="ar-SA"/>
              </w:rPr>
              <w:t>Нежилое здание (бывшая сельская администрация)</w:t>
            </w:r>
          </w:p>
        </w:tc>
        <w:tc>
          <w:tcPr>
            <w:tcW w:w="2694" w:type="dxa"/>
          </w:tcPr>
          <w:p w:rsidR="00A607C2" w:rsidRPr="00A607C2" w:rsidRDefault="00A607C2" w:rsidP="00A607C2">
            <w:pPr>
              <w:suppressAutoHyphens/>
              <w:rPr>
                <w:szCs w:val="24"/>
                <w:lang w:eastAsia="ar-SA"/>
              </w:rPr>
            </w:pPr>
            <w:r w:rsidRPr="00A607C2">
              <w:rPr>
                <w:szCs w:val="24"/>
                <w:lang w:eastAsia="ar-SA"/>
              </w:rPr>
              <w:t xml:space="preserve">Удмуртская Республика, Красногорский район, с. </w:t>
            </w:r>
            <w:proofErr w:type="gramStart"/>
            <w:r w:rsidRPr="00A607C2">
              <w:rPr>
                <w:szCs w:val="24"/>
                <w:lang w:eastAsia="ar-SA"/>
              </w:rPr>
              <w:t>Васильевское</w:t>
            </w:r>
            <w:proofErr w:type="gramEnd"/>
            <w:r w:rsidRPr="00A607C2">
              <w:rPr>
                <w:szCs w:val="24"/>
                <w:lang w:eastAsia="ar-SA"/>
              </w:rPr>
              <w:t xml:space="preserve">, </w:t>
            </w:r>
          </w:p>
          <w:p w:rsidR="00A607C2" w:rsidRPr="00A607C2" w:rsidRDefault="00A607C2" w:rsidP="00A607C2">
            <w:pPr>
              <w:suppressAutoHyphens/>
              <w:rPr>
                <w:szCs w:val="24"/>
                <w:lang w:eastAsia="ar-SA"/>
              </w:rPr>
            </w:pPr>
            <w:r w:rsidRPr="00A607C2">
              <w:rPr>
                <w:szCs w:val="24"/>
                <w:lang w:eastAsia="ar-SA"/>
              </w:rPr>
              <w:t>ул. Советская, д.6</w:t>
            </w:r>
          </w:p>
        </w:tc>
        <w:tc>
          <w:tcPr>
            <w:tcW w:w="954" w:type="dxa"/>
          </w:tcPr>
          <w:p w:rsidR="00A607C2" w:rsidRPr="00A607C2" w:rsidRDefault="00A607C2" w:rsidP="00A607C2">
            <w:pPr>
              <w:suppressAutoHyphens/>
              <w:rPr>
                <w:szCs w:val="24"/>
                <w:lang w:eastAsia="ar-SA"/>
              </w:rPr>
            </w:pPr>
            <w:r w:rsidRPr="00A607C2">
              <w:rPr>
                <w:szCs w:val="24"/>
                <w:lang w:eastAsia="ar-SA"/>
              </w:rPr>
              <w:t>48,0</w:t>
            </w:r>
          </w:p>
        </w:tc>
        <w:tc>
          <w:tcPr>
            <w:tcW w:w="1064" w:type="dxa"/>
          </w:tcPr>
          <w:p w:rsidR="00A607C2" w:rsidRPr="00A607C2" w:rsidRDefault="00A607C2" w:rsidP="00A607C2">
            <w:pPr>
              <w:suppressAutoHyphens/>
              <w:rPr>
                <w:szCs w:val="24"/>
                <w:lang w:eastAsia="ar-SA"/>
              </w:rPr>
            </w:pPr>
            <w:r w:rsidRPr="00A607C2">
              <w:rPr>
                <w:szCs w:val="24"/>
                <w:lang w:eastAsia="ar-SA"/>
              </w:rPr>
              <w:t>1977</w:t>
            </w:r>
          </w:p>
        </w:tc>
        <w:tc>
          <w:tcPr>
            <w:tcW w:w="1253" w:type="dxa"/>
          </w:tcPr>
          <w:p w:rsidR="00A607C2" w:rsidRPr="00A607C2" w:rsidRDefault="00A607C2" w:rsidP="00A607C2">
            <w:pPr>
              <w:suppressAutoHyphens/>
              <w:rPr>
                <w:szCs w:val="24"/>
                <w:lang w:eastAsia="ar-SA"/>
              </w:rPr>
            </w:pPr>
            <w:r w:rsidRPr="00A607C2">
              <w:rPr>
                <w:szCs w:val="24"/>
                <w:lang w:eastAsia="ar-SA"/>
              </w:rPr>
              <w:t>Свободно</w:t>
            </w:r>
          </w:p>
        </w:tc>
        <w:tc>
          <w:tcPr>
            <w:tcW w:w="1236" w:type="dxa"/>
          </w:tcPr>
          <w:p w:rsidR="00A607C2" w:rsidRPr="00A607C2" w:rsidRDefault="00A607C2" w:rsidP="00A607C2">
            <w:pPr>
              <w:suppressAutoHyphens/>
              <w:rPr>
                <w:szCs w:val="24"/>
                <w:lang w:eastAsia="ar-SA"/>
              </w:rPr>
            </w:pPr>
            <w:r w:rsidRPr="00A607C2">
              <w:rPr>
                <w:szCs w:val="24"/>
                <w:lang w:eastAsia="ar-SA"/>
              </w:rPr>
              <w:t>58,35900</w:t>
            </w:r>
          </w:p>
        </w:tc>
        <w:tc>
          <w:tcPr>
            <w:tcW w:w="879" w:type="dxa"/>
          </w:tcPr>
          <w:p w:rsidR="00A607C2" w:rsidRPr="00A607C2" w:rsidRDefault="00A607C2" w:rsidP="00A607C2">
            <w:pPr>
              <w:suppressAutoHyphens/>
              <w:rPr>
                <w:szCs w:val="24"/>
                <w:lang w:eastAsia="ar-SA"/>
              </w:rPr>
            </w:pPr>
            <w:r w:rsidRPr="00A607C2">
              <w:rPr>
                <w:szCs w:val="24"/>
                <w:lang w:eastAsia="ar-SA"/>
              </w:rPr>
              <w:t>476</w:t>
            </w:r>
          </w:p>
        </w:tc>
      </w:tr>
      <w:tr w:rsidR="00A607C2" w:rsidRPr="00A607C2" w:rsidTr="00F621F5">
        <w:trPr>
          <w:trHeight w:val="744"/>
        </w:trPr>
        <w:tc>
          <w:tcPr>
            <w:tcW w:w="468" w:type="dxa"/>
          </w:tcPr>
          <w:p w:rsidR="00A607C2" w:rsidRPr="00A607C2" w:rsidRDefault="00A607C2" w:rsidP="00A607C2">
            <w:pPr>
              <w:suppressAutoHyphens/>
              <w:rPr>
                <w:szCs w:val="24"/>
                <w:lang w:eastAsia="ar-SA"/>
              </w:rPr>
            </w:pPr>
            <w:r w:rsidRPr="00A607C2">
              <w:rPr>
                <w:szCs w:val="24"/>
                <w:lang w:eastAsia="ar-SA"/>
              </w:rPr>
              <w:lastRenderedPageBreak/>
              <w:t>3</w:t>
            </w:r>
          </w:p>
        </w:tc>
        <w:tc>
          <w:tcPr>
            <w:tcW w:w="1908" w:type="dxa"/>
          </w:tcPr>
          <w:p w:rsidR="00A607C2" w:rsidRPr="00A607C2" w:rsidRDefault="00A607C2" w:rsidP="00A607C2">
            <w:pPr>
              <w:suppressAutoHyphens/>
              <w:rPr>
                <w:szCs w:val="24"/>
                <w:lang w:eastAsia="ar-SA"/>
              </w:rPr>
            </w:pPr>
            <w:r w:rsidRPr="00A607C2">
              <w:rPr>
                <w:szCs w:val="24"/>
                <w:lang w:eastAsia="ar-SA"/>
              </w:rPr>
              <w:t>Нежилое здание</w:t>
            </w:r>
          </w:p>
        </w:tc>
        <w:tc>
          <w:tcPr>
            <w:tcW w:w="2694" w:type="dxa"/>
          </w:tcPr>
          <w:p w:rsidR="00A607C2" w:rsidRPr="00A607C2" w:rsidRDefault="00A607C2" w:rsidP="00A607C2">
            <w:pPr>
              <w:suppressAutoHyphens/>
              <w:rPr>
                <w:szCs w:val="24"/>
                <w:lang w:eastAsia="ar-SA"/>
              </w:rPr>
            </w:pPr>
            <w:r w:rsidRPr="00A607C2">
              <w:rPr>
                <w:szCs w:val="24"/>
                <w:lang w:eastAsia="ar-SA"/>
              </w:rPr>
              <w:t xml:space="preserve">Удмуртская Республика, Красногорский </w:t>
            </w:r>
            <w:proofErr w:type="spellStart"/>
            <w:r w:rsidRPr="00A607C2">
              <w:rPr>
                <w:szCs w:val="24"/>
                <w:lang w:eastAsia="ar-SA"/>
              </w:rPr>
              <w:t>район,с</w:t>
            </w:r>
            <w:proofErr w:type="gramStart"/>
            <w:r w:rsidRPr="00A607C2">
              <w:rPr>
                <w:szCs w:val="24"/>
                <w:lang w:eastAsia="ar-SA"/>
              </w:rPr>
              <w:t>.К</w:t>
            </w:r>
            <w:proofErr w:type="gramEnd"/>
            <w:r w:rsidRPr="00A607C2">
              <w:rPr>
                <w:szCs w:val="24"/>
                <w:lang w:eastAsia="ar-SA"/>
              </w:rPr>
              <w:t>расногорское</w:t>
            </w:r>
            <w:proofErr w:type="spellEnd"/>
            <w:r w:rsidRPr="00A607C2">
              <w:rPr>
                <w:szCs w:val="24"/>
                <w:lang w:eastAsia="ar-SA"/>
              </w:rPr>
              <w:t>, ул.Барышникова,д.23А</w:t>
            </w:r>
          </w:p>
        </w:tc>
        <w:tc>
          <w:tcPr>
            <w:tcW w:w="954" w:type="dxa"/>
          </w:tcPr>
          <w:p w:rsidR="00A607C2" w:rsidRPr="00A607C2" w:rsidRDefault="00A607C2" w:rsidP="00A607C2">
            <w:pPr>
              <w:suppressAutoHyphens/>
              <w:rPr>
                <w:szCs w:val="24"/>
                <w:lang w:eastAsia="ar-SA"/>
              </w:rPr>
            </w:pPr>
            <w:r w:rsidRPr="00A607C2">
              <w:rPr>
                <w:szCs w:val="24"/>
                <w:lang w:eastAsia="ar-SA"/>
              </w:rPr>
              <w:t>314,8</w:t>
            </w:r>
          </w:p>
        </w:tc>
        <w:tc>
          <w:tcPr>
            <w:tcW w:w="1064" w:type="dxa"/>
          </w:tcPr>
          <w:p w:rsidR="00A607C2" w:rsidRPr="00A607C2" w:rsidRDefault="00A607C2" w:rsidP="00A607C2">
            <w:pPr>
              <w:suppressAutoHyphens/>
              <w:rPr>
                <w:szCs w:val="24"/>
                <w:lang w:eastAsia="ar-SA"/>
              </w:rPr>
            </w:pPr>
            <w:r w:rsidRPr="00A607C2">
              <w:rPr>
                <w:szCs w:val="24"/>
                <w:lang w:eastAsia="ar-SA"/>
              </w:rPr>
              <w:t>1978</w:t>
            </w:r>
          </w:p>
        </w:tc>
        <w:tc>
          <w:tcPr>
            <w:tcW w:w="1253" w:type="dxa"/>
          </w:tcPr>
          <w:p w:rsidR="00A607C2" w:rsidRPr="00A607C2" w:rsidRDefault="00A607C2" w:rsidP="00A607C2">
            <w:pPr>
              <w:suppressAutoHyphens/>
              <w:rPr>
                <w:szCs w:val="24"/>
                <w:lang w:eastAsia="ar-SA"/>
              </w:rPr>
            </w:pPr>
            <w:r w:rsidRPr="00A607C2">
              <w:rPr>
                <w:szCs w:val="24"/>
                <w:lang w:eastAsia="ar-SA"/>
              </w:rPr>
              <w:t>Свободно</w:t>
            </w:r>
          </w:p>
        </w:tc>
        <w:tc>
          <w:tcPr>
            <w:tcW w:w="1236" w:type="dxa"/>
          </w:tcPr>
          <w:p w:rsidR="00A607C2" w:rsidRPr="00A607C2" w:rsidRDefault="00A607C2" w:rsidP="00A607C2">
            <w:pPr>
              <w:suppressAutoHyphens/>
              <w:rPr>
                <w:szCs w:val="24"/>
                <w:lang w:eastAsia="ar-SA"/>
              </w:rPr>
            </w:pPr>
            <w:r w:rsidRPr="00A607C2">
              <w:rPr>
                <w:szCs w:val="24"/>
                <w:lang w:eastAsia="ar-SA"/>
              </w:rPr>
              <w:t>501,65613</w:t>
            </w:r>
          </w:p>
        </w:tc>
        <w:tc>
          <w:tcPr>
            <w:tcW w:w="879" w:type="dxa"/>
          </w:tcPr>
          <w:p w:rsidR="00A607C2" w:rsidRPr="00A607C2" w:rsidRDefault="00A607C2" w:rsidP="00A607C2">
            <w:pPr>
              <w:suppressAutoHyphens/>
              <w:rPr>
                <w:szCs w:val="24"/>
                <w:lang w:eastAsia="ar-SA"/>
              </w:rPr>
            </w:pPr>
            <w:r w:rsidRPr="00A607C2">
              <w:rPr>
                <w:szCs w:val="24"/>
                <w:lang w:eastAsia="ar-SA"/>
              </w:rPr>
              <w:t>582</w:t>
            </w:r>
          </w:p>
        </w:tc>
      </w:tr>
      <w:tr w:rsidR="00A607C2" w:rsidRPr="00A607C2" w:rsidTr="00F621F5">
        <w:tc>
          <w:tcPr>
            <w:tcW w:w="468" w:type="dxa"/>
          </w:tcPr>
          <w:p w:rsidR="00A607C2" w:rsidRPr="00A607C2" w:rsidRDefault="00A607C2" w:rsidP="00A607C2">
            <w:pPr>
              <w:suppressAutoHyphens/>
              <w:rPr>
                <w:szCs w:val="24"/>
                <w:lang w:eastAsia="ar-SA"/>
              </w:rPr>
            </w:pPr>
            <w:r w:rsidRPr="00A607C2">
              <w:rPr>
                <w:szCs w:val="24"/>
                <w:lang w:eastAsia="ar-SA"/>
              </w:rPr>
              <w:t>4</w:t>
            </w:r>
          </w:p>
        </w:tc>
        <w:tc>
          <w:tcPr>
            <w:tcW w:w="1908" w:type="dxa"/>
          </w:tcPr>
          <w:p w:rsidR="00A607C2" w:rsidRPr="00A607C2" w:rsidRDefault="00A607C2" w:rsidP="00A607C2">
            <w:pPr>
              <w:suppressAutoHyphens/>
              <w:rPr>
                <w:szCs w:val="24"/>
                <w:lang w:eastAsia="ar-SA"/>
              </w:rPr>
            </w:pPr>
            <w:r w:rsidRPr="00A607C2">
              <w:rPr>
                <w:szCs w:val="24"/>
                <w:lang w:eastAsia="ar-SA"/>
              </w:rPr>
              <w:t>Сооружение: Арочный склад</w:t>
            </w:r>
          </w:p>
        </w:tc>
        <w:tc>
          <w:tcPr>
            <w:tcW w:w="2694" w:type="dxa"/>
          </w:tcPr>
          <w:p w:rsidR="00A607C2" w:rsidRPr="00A607C2" w:rsidRDefault="00A607C2" w:rsidP="00A607C2">
            <w:pPr>
              <w:suppressAutoHyphens/>
              <w:rPr>
                <w:szCs w:val="24"/>
                <w:lang w:eastAsia="ar-SA"/>
              </w:rPr>
            </w:pPr>
            <w:r w:rsidRPr="00A607C2">
              <w:rPr>
                <w:szCs w:val="24"/>
                <w:lang w:eastAsia="ar-SA"/>
              </w:rPr>
              <w:t xml:space="preserve">Удмуртская Республика, Красногорский </w:t>
            </w:r>
            <w:proofErr w:type="spellStart"/>
            <w:r w:rsidRPr="00A607C2">
              <w:rPr>
                <w:szCs w:val="24"/>
                <w:lang w:eastAsia="ar-SA"/>
              </w:rPr>
              <w:t>район,с</w:t>
            </w:r>
            <w:proofErr w:type="gramStart"/>
            <w:r w:rsidRPr="00A607C2">
              <w:rPr>
                <w:szCs w:val="24"/>
                <w:lang w:eastAsia="ar-SA"/>
              </w:rPr>
              <w:t>.К</w:t>
            </w:r>
            <w:proofErr w:type="gramEnd"/>
            <w:r w:rsidRPr="00A607C2">
              <w:rPr>
                <w:szCs w:val="24"/>
                <w:lang w:eastAsia="ar-SA"/>
              </w:rPr>
              <w:t>расногорское</w:t>
            </w:r>
            <w:proofErr w:type="spellEnd"/>
            <w:r w:rsidRPr="00A607C2">
              <w:rPr>
                <w:szCs w:val="24"/>
                <w:lang w:eastAsia="ar-SA"/>
              </w:rPr>
              <w:t>, ул.Барышникова,д.23Б</w:t>
            </w:r>
          </w:p>
        </w:tc>
        <w:tc>
          <w:tcPr>
            <w:tcW w:w="954" w:type="dxa"/>
          </w:tcPr>
          <w:p w:rsidR="00A607C2" w:rsidRPr="00A607C2" w:rsidRDefault="00A607C2" w:rsidP="00A607C2">
            <w:pPr>
              <w:suppressAutoHyphens/>
              <w:rPr>
                <w:szCs w:val="24"/>
                <w:lang w:eastAsia="ar-SA"/>
              </w:rPr>
            </w:pPr>
            <w:r w:rsidRPr="00A607C2">
              <w:rPr>
                <w:szCs w:val="24"/>
                <w:lang w:eastAsia="ar-SA"/>
              </w:rPr>
              <w:t>207,9</w:t>
            </w:r>
          </w:p>
        </w:tc>
        <w:tc>
          <w:tcPr>
            <w:tcW w:w="1064" w:type="dxa"/>
          </w:tcPr>
          <w:p w:rsidR="00A607C2" w:rsidRPr="00A607C2" w:rsidRDefault="00A607C2" w:rsidP="00A607C2">
            <w:pPr>
              <w:suppressAutoHyphens/>
              <w:rPr>
                <w:szCs w:val="24"/>
                <w:lang w:eastAsia="ar-SA"/>
              </w:rPr>
            </w:pPr>
            <w:r w:rsidRPr="00A607C2">
              <w:rPr>
                <w:szCs w:val="24"/>
                <w:lang w:eastAsia="ar-SA"/>
              </w:rPr>
              <w:t>1987</w:t>
            </w:r>
          </w:p>
        </w:tc>
        <w:tc>
          <w:tcPr>
            <w:tcW w:w="1253" w:type="dxa"/>
          </w:tcPr>
          <w:p w:rsidR="00A607C2" w:rsidRPr="00A607C2" w:rsidRDefault="00A607C2" w:rsidP="00A607C2">
            <w:pPr>
              <w:suppressAutoHyphens/>
              <w:rPr>
                <w:szCs w:val="24"/>
                <w:lang w:eastAsia="ar-SA"/>
              </w:rPr>
            </w:pPr>
            <w:r w:rsidRPr="00A607C2">
              <w:rPr>
                <w:szCs w:val="24"/>
                <w:lang w:eastAsia="ar-SA"/>
              </w:rPr>
              <w:t>Свободно</w:t>
            </w:r>
          </w:p>
        </w:tc>
        <w:tc>
          <w:tcPr>
            <w:tcW w:w="1236" w:type="dxa"/>
          </w:tcPr>
          <w:p w:rsidR="00A607C2" w:rsidRPr="00A607C2" w:rsidRDefault="00A607C2" w:rsidP="00A607C2">
            <w:pPr>
              <w:suppressAutoHyphens/>
              <w:rPr>
                <w:szCs w:val="24"/>
                <w:lang w:eastAsia="ar-SA"/>
              </w:rPr>
            </w:pPr>
            <w:r w:rsidRPr="00A607C2">
              <w:rPr>
                <w:szCs w:val="24"/>
                <w:lang w:eastAsia="ar-SA"/>
              </w:rPr>
              <w:t>63,85440</w:t>
            </w:r>
          </w:p>
        </w:tc>
        <w:tc>
          <w:tcPr>
            <w:tcW w:w="879" w:type="dxa"/>
          </w:tcPr>
          <w:p w:rsidR="00A607C2" w:rsidRPr="00A607C2" w:rsidRDefault="00A607C2" w:rsidP="00A607C2">
            <w:pPr>
              <w:suppressAutoHyphens/>
              <w:rPr>
                <w:szCs w:val="24"/>
                <w:lang w:eastAsia="ar-SA"/>
              </w:rPr>
            </w:pPr>
            <w:r w:rsidRPr="00A607C2">
              <w:rPr>
                <w:szCs w:val="24"/>
                <w:lang w:eastAsia="ar-SA"/>
              </w:rPr>
              <w:t>370</w:t>
            </w:r>
          </w:p>
        </w:tc>
      </w:tr>
      <w:tr w:rsidR="00A607C2" w:rsidRPr="00A607C2" w:rsidTr="00F621F5">
        <w:tc>
          <w:tcPr>
            <w:tcW w:w="468" w:type="dxa"/>
          </w:tcPr>
          <w:p w:rsidR="00A607C2" w:rsidRPr="00A607C2" w:rsidRDefault="00A607C2" w:rsidP="00A607C2">
            <w:pPr>
              <w:suppressAutoHyphens/>
              <w:rPr>
                <w:szCs w:val="24"/>
                <w:lang w:eastAsia="ar-SA"/>
              </w:rPr>
            </w:pPr>
            <w:r w:rsidRPr="00A607C2">
              <w:rPr>
                <w:szCs w:val="24"/>
                <w:lang w:eastAsia="ar-SA"/>
              </w:rPr>
              <w:t>5</w:t>
            </w:r>
          </w:p>
        </w:tc>
        <w:tc>
          <w:tcPr>
            <w:tcW w:w="1908" w:type="dxa"/>
          </w:tcPr>
          <w:p w:rsidR="00A607C2" w:rsidRPr="00A607C2" w:rsidRDefault="00A607C2" w:rsidP="00A607C2">
            <w:pPr>
              <w:suppressAutoHyphens/>
              <w:rPr>
                <w:szCs w:val="24"/>
                <w:lang w:eastAsia="ar-SA"/>
              </w:rPr>
            </w:pPr>
            <w:r w:rsidRPr="00A607C2">
              <w:rPr>
                <w:szCs w:val="24"/>
                <w:lang w:eastAsia="ar-SA"/>
              </w:rPr>
              <w:t xml:space="preserve">Нежилое </w:t>
            </w:r>
            <w:proofErr w:type="spellStart"/>
            <w:r w:rsidRPr="00A607C2">
              <w:rPr>
                <w:szCs w:val="24"/>
                <w:lang w:eastAsia="ar-SA"/>
              </w:rPr>
              <w:t>здание</w:t>
            </w:r>
            <w:proofErr w:type="gramStart"/>
            <w:r w:rsidRPr="00A607C2">
              <w:rPr>
                <w:szCs w:val="24"/>
                <w:lang w:eastAsia="ar-SA"/>
              </w:rPr>
              <w:t>:Л</w:t>
            </w:r>
            <w:proofErr w:type="gramEnd"/>
            <w:r w:rsidRPr="00A607C2">
              <w:rPr>
                <w:szCs w:val="24"/>
                <w:lang w:eastAsia="ar-SA"/>
              </w:rPr>
              <w:t>ыжный</w:t>
            </w:r>
            <w:proofErr w:type="spellEnd"/>
            <w:r w:rsidRPr="00A607C2">
              <w:rPr>
                <w:szCs w:val="24"/>
                <w:lang w:eastAsia="ar-SA"/>
              </w:rPr>
              <w:t xml:space="preserve"> цех</w:t>
            </w:r>
          </w:p>
        </w:tc>
        <w:tc>
          <w:tcPr>
            <w:tcW w:w="2694" w:type="dxa"/>
          </w:tcPr>
          <w:p w:rsidR="00A607C2" w:rsidRPr="00A607C2" w:rsidRDefault="00A607C2" w:rsidP="00A607C2">
            <w:pPr>
              <w:suppressAutoHyphens/>
              <w:rPr>
                <w:szCs w:val="24"/>
                <w:lang w:eastAsia="ar-SA"/>
              </w:rPr>
            </w:pPr>
            <w:r w:rsidRPr="00A607C2">
              <w:rPr>
                <w:szCs w:val="24"/>
                <w:lang w:eastAsia="ar-SA"/>
              </w:rPr>
              <w:t xml:space="preserve">Удмуртская Республика, Красногорский </w:t>
            </w:r>
            <w:proofErr w:type="spellStart"/>
            <w:r w:rsidRPr="00A607C2">
              <w:rPr>
                <w:szCs w:val="24"/>
                <w:lang w:eastAsia="ar-SA"/>
              </w:rPr>
              <w:t>район,с</w:t>
            </w:r>
            <w:proofErr w:type="gramStart"/>
            <w:r w:rsidRPr="00A607C2">
              <w:rPr>
                <w:szCs w:val="24"/>
                <w:lang w:eastAsia="ar-SA"/>
              </w:rPr>
              <w:t>.В</w:t>
            </w:r>
            <w:proofErr w:type="gramEnd"/>
            <w:r w:rsidRPr="00A607C2">
              <w:rPr>
                <w:szCs w:val="24"/>
                <w:lang w:eastAsia="ar-SA"/>
              </w:rPr>
              <w:t>аламаз</w:t>
            </w:r>
            <w:proofErr w:type="spellEnd"/>
            <w:r w:rsidRPr="00A607C2">
              <w:rPr>
                <w:szCs w:val="24"/>
                <w:lang w:eastAsia="ar-SA"/>
              </w:rPr>
              <w:t>, ул.Свободы,д.11</w:t>
            </w:r>
          </w:p>
        </w:tc>
        <w:tc>
          <w:tcPr>
            <w:tcW w:w="954" w:type="dxa"/>
          </w:tcPr>
          <w:p w:rsidR="00A607C2" w:rsidRPr="00A607C2" w:rsidRDefault="00A607C2" w:rsidP="00A607C2">
            <w:pPr>
              <w:suppressAutoHyphens/>
              <w:rPr>
                <w:szCs w:val="24"/>
                <w:lang w:eastAsia="ar-SA"/>
              </w:rPr>
            </w:pPr>
            <w:r w:rsidRPr="00A607C2">
              <w:rPr>
                <w:szCs w:val="24"/>
                <w:lang w:eastAsia="ar-SA"/>
              </w:rPr>
              <w:t>2260,3</w:t>
            </w:r>
          </w:p>
        </w:tc>
        <w:tc>
          <w:tcPr>
            <w:tcW w:w="1064" w:type="dxa"/>
          </w:tcPr>
          <w:p w:rsidR="00A607C2" w:rsidRPr="00A607C2" w:rsidRDefault="00A607C2" w:rsidP="00A607C2">
            <w:pPr>
              <w:suppressAutoHyphens/>
              <w:rPr>
                <w:szCs w:val="24"/>
                <w:lang w:eastAsia="ar-SA"/>
              </w:rPr>
            </w:pPr>
            <w:r w:rsidRPr="00A607C2">
              <w:rPr>
                <w:szCs w:val="24"/>
                <w:lang w:eastAsia="ar-SA"/>
              </w:rPr>
              <w:t>1986</w:t>
            </w:r>
          </w:p>
        </w:tc>
        <w:tc>
          <w:tcPr>
            <w:tcW w:w="1253" w:type="dxa"/>
          </w:tcPr>
          <w:p w:rsidR="00A607C2" w:rsidRPr="00A607C2" w:rsidRDefault="00A607C2" w:rsidP="00A607C2">
            <w:pPr>
              <w:suppressAutoHyphens/>
              <w:rPr>
                <w:szCs w:val="24"/>
                <w:lang w:eastAsia="ar-SA"/>
              </w:rPr>
            </w:pPr>
            <w:r w:rsidRPr="00A607C2">
              <w:rPr>
                <w:szCs w:val="24"/>
                <w:lang w:eastAsia="ar-SA"/>
              </w:rPr>
              <w:t>В аренде</w:t>
            </w:r>
          </w:p>
        </w:tc>
        <w:tc>
          <w:tcPr>
            <w:tcW w:w="1236" w:type="dxa"/>
          </w:tcPr>
          <w:p w:rsidR="00A607C2" w:rsidRPr="00A607C2" w:rsidRDefault="00A607C2" w:rsidP="00A607C2">
            <w:pPr>
              <w:suppressAutoHyphens/>
              <w:rPr>
                <w:szCs w:val="24"/>
                <w:lang w:eastAsia="ar-SA"/>
              </w:rPr>
            </w:pPr>
            <w:r w:rsidRPr="00A607C2">
              <w:rPr>
                <w:szCs w:val="24"/>
                <w:lang w:eastAsia="ar-SA"/>
              </w:rPr>
              <w:t>842,857</w:t>
            </w:r>
          </w:p>
        </w:tc>
        <w:tc>
          <w:tcPr>
            <w:tcW w:w="879" w:type="dxa"/>
          </w:tcPr>
          <w:p w:rsidR="00A607C2" w:rsidRPr="00A607C2" w:rsidRDefault="00A607C2" w:rsidP="00A607C2">
            <w:pPr>
              <w:suppressAutoHyphens/>
              <w:rPr>
                <w:szCs w:val="24"/>
                <w:lang w:eastAsia="ar-SA"/>
              </w:rPr>
            </w:pPr>
            <w:r w:rsidRPr="00A607C2">
              <w:rPr>
                <w:szCs w:val="24"/>
                <w:lang w:eastAsia="ar-SA"/>
              </w:rPr>
              <w:t>20070</w:t>
            </w:r>
          </w:p>
        </w:tc>
      </w:tr>
    </w:tbl>
    <w:p w:rsidR="00A607C2" w:rsidRPr="00A607C2" w:rsidRDefault="00A607C2" w:rsidP="00A607C2">
      <w:pPr>
        <w:suppressAutoHyphens/>
        <w:jc w:val="both"/>
        <w:rPr>
          <w:sz w:val="28"/>
          <w:szCs w:val="28"/>
          <w:lang w:val="en-US" w:eastAsia="ar-SA"/>
        </w:rPr>
      </w:pPr>
    </w:p>
    <w:p w:rsidR="00A607C2" w:rsidRPr="00A607C2" w:rsidRDefault="00A607C2" w:rsidP="00A607C2">
      <w:pPr>
        <w:suppressAutoHyphens/>
        <w:jc w:val="both"/>
        <w:rPr>
          <w:sz w:val="28"/>
          <w:szCs w:val="28"/>
          <w:lang w:val="en-US" w:eastAsia="ar-SA"/>
        </w:rPr>
      </w:pPr>
    </w:p>
    <w:p w:rsidR="00A607C2" w:rsidRPr="00A607C2" w:rsidRDefault="00A607C2" w:rsidP="00A607C2">
      <w:pPr>
        <w:suppressAutoHyphens/>
        <w:jc w:val="both"/>
        <w:rPr>
          <w:sz w:val="28"/>
          <w:szCs w:val="28"/>
          <w:lang w:eastAsia="ar-SA"/>
        </w:rPr>
      </w:pPr>
      <w:r w:rsidRPr="00A607C2">
        <w:rPr>
          <w:sz w:val="28"/>
          <w:szCs w:val="28"/>
          <w:lang w:eastAsia="ar-SA"/>
        </w:rPr>
        <w:t>Глава муниципального образования</w:t>
      </w:r>
    </w:p>
    <w:p w:rsidR="00A607C2" w:rsidRPr="00A607C2" w:rsidRDefault="00A607C2" w:rsidP="00A607C2">
      <w:pPr>
        <w:suppressAutoHyphens/>
        <w:jc w:val="both"/>
        <w:rPr>
          <w:sz w:val="28"/>
          <w:szCs w:val="28"/>
          <w:lang w:eastAsia="ar-SA"/>
        </w:rPr>
      </w:pPr>
      <w:r w:rsidRPr="00A607C2">
        <w:rPr>
          <w:sz w:val="28"/>
          <w:szCs w:val="28"/>
          <w:lang w:eastAsia="ar-SA"/>
        </w:rPr>
        <w:t>«Красногорский район»</w:t>
      </w:r>
      <w:r w:rsidRPr="00A607C2">
        <w:rPr>
          <w:sz w:val="28"/>
          <w:szCs w:val="28"/>
          <w:lang w:eastAsia="ar-SA"/>
        </w:rPr>
        <w:tab/>
      </w:r>
      <w:r w:rsidRPr="00A607C2">
        <w:rPr>
          <w:sz w:val="28"/>
          <w:szCs w:val="28"/>
          <w:lang w:eastAsia="ar-SA"/>
        </w:rPr>
        <w:tab/>
      </w:r>
      <w:r w:rsidRPr="00A607C2">
        <w:rPr>
          <w:sz w:val="28"/>
          <w:szCs w:val="28"/>
          <w:lang w:eastAsia="ar-SA"/>
        </w:rPr>
        <w:tab/>
      </w:r>
      <w:r w:rsidRPr="00A607C2">
        <w:rPr>
          <w:sz w:val="28"/>
          <w:szCs w:val="28"/>
          <w:lang w:eastAsia="ar-SA"/>
        </w:rPr>
        <w:tab/>
      </w:r>
      <w:r w:rsidRPr="00A607C2">
        <w:rPr>
          <w:sz w:val="28"/>
          <w:szCs w:val="28"/>
          <w:lang w:eastAsia="ar-SA"/>
        </w:rPr>
        <w:tab/>
      </w:r>
      <w:r w:rsidRPr="00A607C2">
        <w:rPr>
          <w:sz w:val="28"/>
          <w:szCs w:val="28"/>
          <w:lang w:eastAsia="ar-SA"/>
        </w:rPr>
        <w:tab/>
        <w:t xml:space="preserve">        В.С. </w:t>
      </w:r>
      <w:proofErr w:type="spellStart"/>
      <w:r w:rsidRPr="00A607C2">
        <w:rPr>
          <w:sz w:val="28"/>
          <w:szCs w:val="28"/>
          <w:lang w:eastAsia="ar-SA"/>
        </w:rPr>
        <w:t>Корепанов</w:t>
      </w:r>
      <w:proofErr w:type="spellEnd"/>
    </w:p>
    <w:p w:rsidR="00A607C2" w:rsidRPr="00A607C2" w:rsidRDefault="00A607C2" w:rsidP="00A607C2">
      <w:pPr>
        <w:suppressAutoHyphens/>
        <w:jc w:val="both"/>
        <w:rPr>
          <w:sz w:val="28"/>
          <w:szCs w:val="28"/>
          <w:lang w:eastAsia="ar-SA"/>
        </w:rPr>
      </w:pPr>
    </w:p>
    <w:p w:rsidR="00A607C2" w:rsidRPr="00A607C2" w:rsidRDefault="00A607C2" w:rsidP="00A607C2">
      <w:pPr>
        <w:suppressAutoHyphens/>
        <w:jc w:val="both"/>
        <w:rPr>
          <w:sz w:val="28"/>
          <w:szCs w:val="28"/>
          <w:lang w:eastAsia="ar-SA"/>
        </w:rPr>
      </w:pPr>
      <w:r w:rsidRPr="00A607C2">
        <w:rPr>
          <w:sz w:val="28"/>
          <w:szCs w:val="28"/>
          <w:lang w:val="en-US" w:eastAsia="ar-SA"/>
        </w:rPr>
        <w:t>c</w:t>
      </w:r>
      <w:r w:rsidRPr="00A607C2">
        <w:rPr>
          <w:sz w:val="28"/>
          <w:szCs w:val="28"/>
          <w:lang w:eastAsia="ar-SA"/>
        </w:rPr>
        <w:t>.Красногорское</w:t>
      </w:r>
    </w:p>
    <w:p w:rsidR="00A607C2" w:rsidRPr="00A607C2" w:rsidRDefault="00A607C2" w:rsidP="00A607C2">
      <w:pPr>
        <w:suppressAutoHyphens/>
        <w:jc w:val="both"/>
        <w:rPr>
          <w:sz w:val="28"/>
          <w:szCs w:val="28"/>
          <w:lang w:eastAsia="ar-SA"/>
        </w:rPr>
      </w:pPr>
      <w:r w:rsidRPr="00A607C2">
        <w:rPr>
          <w:sz w:val="28"/>
          <w:szCs w:val="28"/>
          <w:u w:val="single"/>
          <w:lang w:val="en-US" w:eastAsia="ar-SA"/>
        </w:rPr>
        <w:t xml:space="preserve">17 </w:t>
      </w:r>
      <w:r w:rsidRPr="00A607C2">
        <w:rPr>
          <w:sz w:val="28"/>
          <w:szCs w:val="28"/>
          <w:u w:val="single"/>
          <w:lang w:eastAsia="ar-SA"/>
        </w:rPr>
        <w:t>октября 2013</w:t>
      </w:r>
      <w:r w:rsidRPr="00A607C2">
        <w:rPr>
          <w:sz w:val="28"/>
          <w:szCs w:val="28"/>
          <w:lang w:eastAsia="ar-SA"/>
        </w:rPr>
        <w:t xml:space="preserve"> года</w:t>
      </w:r>
    </w:p>
    <w:p w:rsidR="00A607C2" w:rsidRPr="00A607C2" w:rsidRDefault="00A607C2" w:rsidP="00A607C2">
      <w:pPr>
        <w:suppressAutoHyphens/>
        <w:jc w:val="both"/>
        <w:rPr>
          <w:szCs w:val="24"/>
          <w:lang w:eastAsia="ar-SA"/>
        </w:rPr>
      </w:pPr>
      <w:r w:rsidRPr="00A607C2">
        <w:rPr>
          <w:sz w:val="28"/>
          <w:szCs w:val="28"/>
          <w:lang w:eastAsia="ar-SA"/>
        </w:rPr>
        <w:t>№ 132</w:t>
      </w:r>
    </w:p>
    <w:p w:rsidR="00A607C2" w:rsidRPr="00A607C2" w:rsidRDefault="00A607C2" w:rsidP="00A607C2">
      <w:pPr>
        <w:suppressAutoHyphens/>
        <w:rPr>
          <w:sz w:val="28"/>
          <w:szCs w:val="28"/>
          <w:lang w:eastAsia="ar-SA"/>
        </w:rPr>
      </w:pPr>
    </w:p>
    <w:p w:rsidR="00A607C2" w:rsidRDefault="00A607C2">
      <w:pPr>
        <w:rPr>
          <w:lang w:val="en-US"/>
        </w:rPr>
      </w:pPr>
    </w:p>
    <w:p w:rsidR="00A607C2" w:rsidRDefault="00A607C2">
      <w:pPr>
        <w:rPr>
          <w:lang w:val="en-US"/>
        </w:rPr>
      </w:pPr>
    </w:p>
    <w:p w:rsidR="00A607C2" w:rsidRDefault="00A607C2">
      <w:pPr>
        <w:rPr>
          <w:lang w:val="en-US"/>
        </w:rPr>
      </w:pPr>
    </w:p>
    <w:p w:rsidR="00A607C2" w:rsidRDefault="00A607C2">
      <w:pPr>
        <w:rPr>
          <w:lang w:val="en-US"/>
        </w:rPr>
      </w:pPr>
    </w:p>
    <w:p w:rsidR="00A607C2" w:rsidRDefault="00A607C2">
      <w:pPr>
        <w:rPr>
          <w:lang w:val="en-US"/>
        </w:rPr>
      </w:pPr>
    </w:p>
    <w:p w:rsidR="00A607C2" w:rsidRDefault="00A607C2">
      <w:pPr>
        <w:rPr>
          <w:lang w:val="en-US"/>
        </w:rPr>
      </w:pPr>
    </w:p>
    <w:p w:rsidR="00A607C2" w:rsidRDefault="00A607C2">
      <w:pPr>
        <w:rPr>
          <w:lang w:val="en-US"/>
        </w:rPr>
      </w:pPr>
    </w:p>
    <w:p w:rsidR="00A607C2" w:rsidRDefault="00A607C2">
      <w:pPr>
        <w:rPr>
          <w:lang w:val="en-US"/>
        </w:rPr>
      </w:pPr>
    </w:p>
    <w:p w:rsidR="00A607C2" w:rsidRDefault="00A607C2">
      <w:pPr>
        <w:rPr>
          <w:lang w:val="en-US"/>
        </w:rPr>
      </w:pPr>
    </w:p>
    <w:p w:rsidR="00A607C2" w:rsidRDefault="00A607C2">
      <w:pPr>
        <w:rPr>
          <w:lang w:val="en-US"/>
        </w:rPr>
      </w:pPr>
    </w:p>
    <w:p w:rsidR="00A607C2" w:rsidRDefault="00A607C2">
      <w:pPr>
        <w:rPr>
          <w:lang w:val="en-US"/>
        </w:rPr>
      </w:pPr>
    </w:p>
    <w:p w:rsidR="00A607C2" w:rsidRDefault="00A607C2">
      <w:pPr>
        <w:rPr>
          <w:lang w:val="en-US"/>
        </w:rPr>
      </w:pPr>
    </w:p>
    <w:p w:rsidR="00A607C2" w:rsidRDefault="00A607C2">
      <w:pPr>
        <w:rPr>
          <w:lang w:val="en-US"/>
        </w:rPr>
      </w:pPr>
    </w:p>
    <w:p w:rsidR="00A607C2" w:rsidRDefault="00A607C2">
      <w:pPr>
        <w:rPr>
          <w:lang w:val="en-US"/>
        </w:rPr>
      </w:pPr>
    </w:p>
    <w:p w:rsidR="00A607C2" w:rsidRDefault="00A607C2">
      <w:pPr>
        <w:rPr>
          <w:lang w:val="en-US"/>
        </w:rPr>
      </w:pPr>
    </w:p>
    <w:p w:rsidR="00604C85" w:rsidRDefault="00604C85">
      <w:pPr>
        <w:rPr>
          <w:lang w:val="en-US"/>
        </w:rPr>
      </w:pPr>
    </w:p>
    <w:p w:rsidR="00604C85" w:rsidRDefault="00604C85">
      <w:pPr>
        <w:rPr>
          <w:lang w:val="en-US"/>
        </w:rPr>
      </w:pPr>
    </w:p>
    <w:p w:rsidR="00A607C2" w:rsidRDefault="00A607C2">
      <w:pPr>
        <w:rPr>
          <w:lang w:val="en-US"/>
        </w:rPr>
      </w:pPr>
    </w:p>
    <w:p w:rsidR="00A607C2" w:rsidRDefault="00A607C2">
      <w:pPr>
        <w:rPr>
          <w:lang w:val="en-US"/>
        </w:rPr>
      </w:pPr>
    </w:p>
    <w:p w:rsidR="00A607C2" w:rsidRPr="00A607C2" w:rsidRDefault="00A607C2">
      <w:pPr>
        <w:rPr>
          <w:lang w:val="en-US"/>
        </w:rPr>
      </w:pPr>
    </w:p>
    <w:p w:rsidR="0094489E" w:rsidRDefault="0094489E"/>
    <w:p w:rsidR="00604C85" w:rsidRPr="00604C85" w:rsidRDefault="00604C85" w:rsidP="00604C85">
      <w:pPr>
        <w:suppressAutoHyphens/>
        <w:jc w:val="center"/>
        <w:rPr>
          <w:b/>
          <w:sz w:val="32"/>
          <w:szCs w:val="32"/>
          <w:lang w:eastAsia="ar-SA"/>
        </w:rPr>
      </w:pPr>
      <w:r>
        <w:rPr>
          <w:noProof/>
          <w:sz w:val="32"/>
          <w:szCs w:val="32"/>
        </w:rPr>
        <w:lastRenderedPageBreak/>
        <mc:AlternateContent>
          <mc:Choice Requires="wps">
            <w:drawing>
              <wp:anchor distT="38100" distB="38100" distL="6400800" distR="6400800" simplePos="0" relativeHeight="251663360" behindDoc="0" locked="0" layoutInCell="1" allowOverlap="1">
                <wp:simplePos x="0" y="0"/>
                <wp:positionH relativeFrom="page">
                  <wp:posOffset>6194425</wp:posOffset>
                </wp:positionH>
                <wp:positionV relativeFrom="paragraph">
                  <wp:posOffset>53975</wp:posOffset>
                </wp:positionV>
                <wp:extent cx="525145" cy="501650"/>
                <wp:effectExtent l="3175" t="6350" r="5080" b="6350"/>
                <wp:wrapTopAndBottom/>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145" cy="501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4C85" w:rsidRDefault="00604C85" w:rsidP="00604C85">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487.75pt;margin-top:4.25pt;width:41.35pt;height:39.5pt;z-index:251663360;visibility:visible;mso-wrap-style:square;mso-width-percent:0;mso-height-percent:0;mso-wrap-distance-left:7in;mso-wrap-distance-top:3pt;mso-wrap-distance-right:7in;mso-wrap-distance-bottom:3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" stroked="f">
                <v:fill opacity="0"/>
                <v:textbox inset="0,0,0,0">
                  <w:txbxContent>
                    <w:p w:rsidR="00604C85" w:rsidRDefault="00604C85" w:rsidP="00604C85">
                      <w:pPr>
                        <w:jc w:val="right"/>
                      </w:pPr>
                    </w:p>
                  </w:txbxContent>
                </v:textbox>
                <w10:wrap type="topAndBottom" anchorx="page"/>
              </v:shape>
            </w:pict>
          </mc:Fallback>
        </mc:AlternateContent>
      </w:r>
      <w:r>
        <w:rPr>
          <w:noProof/>
          <w:sz w:val="32"/>
          <w:szCs w:val="32"/>
        </w:rPr>
        <w:drawing>
          <wp:inline distT="0" distB="0" distL="0" distR="0">
            <wp:extent cx="523875" cy="5048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3875" cy="504825"/>
                    </a:xfrm>
                    <a:prstGeom prst="rect">
                      <a:avLst/>
                    </a:prstGeom>
                    <a:solidFill>
                      <a:srgbClr val="FFFFFF">
                        <a:alpha val="0"/>
                      </a:srgbClr>
                    </a:solidFill>
                    <a:ln>
                      <a:noFill/>
                    </a:ln>
                  </pic:spPr>
                </pic:pic>
              </a:graphicData>
            </a:graphic>
          </wp:inline>
        </w:drawing>
      </w:r>
    </w:p>
    <w:p w:rsidR="00604C85" w:rsidRPr="00604C85" w:rsidRDefault="00604C85" w:rsidP="00604C85">
      <w:pPr>
        <w:jc w:val="center"/>
        <w:rPr>
          <w:b/>
          <w:sz w:val="32"/>
          <w:szCs w:val="32"/>
        </w:rPr>
      </w:pPr>
      <w:r w:rsidRPr="00604C85">
        <w:rPr>
          <w:b/>
          <w:sz w:val="32"/>
          <w:szCs w:val="32"/>
        </w:rPr>
        <w:t>РЕШЕНИЕ</w:t>
      </w:r>
    </w:p>
    <w:p w:rsidR="00604C85" w:rsidRPr="00604C85" w:rsidRDefault="00604C85" w:rsidP="00604C85">
      <w:pPr>
        <w:jc w:val="center"/>
        <w:rPr>
          <w:b/>
          <w:sz w:val="32"/>
          <w:szCs w:val="32"/>
          <w:u w:val="single"/>
        </w:rPr>
      </w:pPr>
      <w:r w:rsidRPr="00604C85">
        <w:rPr>
          <w:sz w:val="32"/>
          <w:szCs w:val="32"/>
        </w:rPr>
        <w:t xml:space="preserve"> </w:t>
      </w:r>
      <w:r w:rsidRPr="00604C85">
        <w:rPr>
          <w:b/>
          <w:sz w:val="32"/>
          <w:szCs w:val="32"/>
          <w:u w:val="single"/>
        </w:rPr>
        <w:t>Совета депутатов муниципального образования</w:t>
      </w:r>
    </w:p>
    <w:p w:rsidR="00604C85" w:rsidRPr="00604C85" w:rsidRDefault="00604C85" w:rsidP="00604C85">
      <w:pPr>
        <w:jc w:val="center"/>
        <w:rPr>
          <w:b/>
          <w:sz w:val="32"/>
          <w:szCs w:val="32"/>
          <w:u w:val="single"/>
        </w:rPr>
      </w:pPr>
      <w:r w:rsidRPr="00604C85">
        <w:rPr>
          <w:b/>
          <w:sz w:val="32"/>
          <w:szCs w:val="32"/>
          <w:u w:val="single"/>
        </w:rPr>
        <w:t>«Красногорский район»</w:t>
      </w:r>
    </w:p>
    <w:p w:rsidR="00604C85" w:rsidRPr="00604C85" w:rsidRDefault="00604C85" w:rsidP="00604C85">
      <w:pPr>
        <w:suppressAutoHyphens/>
        <w:jc w:val="center"/>
        <w:rPr>
          <w:sz w:val="28"/>
          <w:szCs w:val="28"/>
          <w:lang w:eastAsia="ar-SA"/>
        </w:rPr>
      </w:pPr>
      <w:r w:rsidRPr="00604C85">
        <w:rPr>
          <w:sz w:val="28"/>
          <w:szCs w:val="28"/>
          <w:lang w:eastAsia="ar-SA"/>
        </w:rPr>
        <w:t>_________________________________________________________________</w:t>
      </w:r>
    </w:p>
    <w:p w:rsidR="00604C85" w:rsidRPr="00604C85" w:rsidRDefault="00604C85" w:rsidP="00604C85">
      <w:pPr>
        <w:suppressAutoHyphens/>
        <w:jc w:val="center"/>
        <w:rPr>
          <w:b/>
          <w:sz w:val="28"/>
          <w:szCs w:val="28"/>
          <w:lang w:eastAsia="ar-SA"/>
        </w:rPr>
      </w:pPr>
      <w:r w:rsidRPr="00604C85">
        <w:rPr>
          <w:b/>
          <w:sz w:val="28"/>
          <w:szCs w:val="28"/>
          <w:lang w:eastAsia="ar-SA"/>
        </w:rPr>
        <w:t>О внесении изменений  в решение  Совета депутатов муниципального образования  «Красногорский  район» от 20.12.2012г. № 81 «О бюджете муниципального образования «Красногорский  район» на 2013 год и плановый период 2014 и 2015 годов»</w:t>
      </w:r>
    </w:p>
    <w:p w:rsidR="00604C85" w:rsidRPr="00604C85" w:rsidRDefault="00604C85" w:rsidP="00604C85">
      <w:pPr>
        <w:suppressAutoHyphens/>
        <w:rPr>
          <w:szCs w:val="24"/>
          <w:lang w:eastAsia="ar-SA"/>
        </w:rPr>
      </w:pPr>
    </w:p>
    <w:p w:rsidR="00604C85" w:rsidRPr="00604C85" w:rsidRDefault="00604C85" w:rsidP="00604C85">
      <w:pPr>
        <w:suppressAutoHyphens/>
        <w:rPr>
          <w:sz w:val="28"/>
          <w:szCs w:val="28"/>
          <w:lang w:eastAsia="ar-SA"/>
        </w:rPr>
      </w:pPr>
      <w:r w:rsidRPr="00604C85">
        <w:rPr>
          <w:sz w:val="28"/>
          <w:szCs w:val="28"/>
          <w:lang w:eastAsia="ar-SA"/>
        </w:rPr>
        <w:t>Принято Советом депутатов</w:t>
      </w:r>
    </w:p>
    <w:p w:rsidR="00604C85" w:rsidRPr="00604C85" w:rsidRDefault="00604C85" w:rsidP="00604C85">
      <w:pPr>
        <w:suppressAutoHyphens/>
        <w:rPr>
          <w:sz w:val="28"/>
          <w:szCs w:val="28"/>
          <w:lang w:eastAsia="ar-SA"/>
        </w:rPr>
      </w:pPr>
      <w:r w:rsidRPr="00604C85">
        <w:rPr>
          <w:sz w:val="28"/>
          <w:szCs w:val="28"/>
          <w:lang w:eastAsia="ar-SA"/>
        </w:rPr>
        <w:t>муниципального образования</w:t>
      </w:r>
    </w:p>
    <w:p w:rsidR="00604C85" w:rsidRPr="00604C85" w:rsidRDefault="00604C85" w:rsidP="00604C85">
      <w:pPr>
        <w:suppressAutoHyphens/>
        <w:rPr>
          <w:sz w:val="28"/>
          <w:szCs w:val="28"/>
          <w:lang w:eastAsia="ar-SA"/>
        </w:rPr>
      </w:pPr>
      <w:r w:rsidRPr="00604C85">
        <w:rPr>
          <w:sz w:val="28"/>
          <w:szCs w:val="28"/>
          <w:lang w:eastAsia="ar-SA"/>
        </w:rPr>
        <w:t>«Красногорский район»</w:t>
      </w:r>
      <w:r w:rsidRPr="00604C85">
        <w:rPr>
          <w:sz w:val="28"/>
          <w:szCs w:val="28"/>
          <w:lang w:eastAsia="ar-SA"/>
        </w:rPr>
        <w:tab/>
      </w:r>
      <w:r w:rsidRPr="00604C85">
        <w:rPr>
          <w:sz w:val="28"/>
          <w:szCs w:val="28"/>
          <w:lang w:eastAsia="ar-SA"/>
        </w:rPr>
        <w:tab/>
      </w:r>
      <w:r w:rsidRPr="00604C85">
        <w:rPr>
          <w:sz w:val="28"/>
          <w:szCs w:val="28"/>
          <w:lang w:eastAsia="ar-SA"/>
        </w:rPr>
        <w:tab/>
        <w:t xml:space="preserve">                                 17 октября 2013 года              </w:t>
      </w:r>
    </w:p>
    <w:p w:rsidR="00604C85" w:rsidRPr="00604C85" w:rsidRDefault="00604C85" w:rsidP="00604C85">
      <w:pPr>
        <w:suppressAutoHyphens/>
        <w:jc w:val="center"/>
        <w:rPr>
          <w:sz w:val="28"/>
          <w:szCs w:val="28"/>
          <w:lang w:eastAsia="ar-SA"/>
        </w:rPr>
      </w:pPr>
      <w:r w:rsidRPr="00604C85">
        <w:rPr>
          <w:sz w:val="28"/>
          <w:szCs w:val="28"/>
          <w:lang w:eastAsia="ar-SA"/>
        </w:rPr>
        <w:t xml:space="preserve"> </w:t>
      </w:r>
    </w:p>
    <w:p w:rsidR="00604C85" w:rsidRPr="00604C85" w:rsidRDefault="00604C85" w:rsidP="00604C85">
      <w:pPr>
        <w:suppressAutoHyphens/>
        <w:jc w:val="center"/>
        <w:rPr>
          <w:sz w:val="28"/>
          <w:szCs w:val="28"/>
          <w:lang w:eastAsia="ar-SA"/>
        </w:rPr>
      </w:pPr>
      <w:r w:rsidRPr="00604C85">
        <w:rPr>
          <w:sz w:val="28"/>
          <w:szCs w:val="28"/>
          <w:lang w:eastAsia="ar-SA"/>
        </w:rPr>
        <w:t>Совет депутатов  муниципального образования «Красногорский район»</w:t>
      </w:r>
    </w:p>
    <w:p w:rsidR="00604C85" w:rsidRPr="00604C85" w:rsidRDefault="00604C85" w:rsidP="00604C85">
      <w:pPr>
        <w:suppressAutoHyphens/>
        <w:jc w:val="center"/>
        <w:rPr>
          <w:sz w:val="28"/>
          <w:szCs w:val="28"/>
          <w:lang w:eastAsia="ar-SA"/>
        </w:rPr>
      </w:pPr>
      <w:r w:rsidRPr="00604C85">
        <w:rPr>
          <w:sz w:val="28"/>
          <w:szCs w:val="28"/>
          <w:lang w:eastAsia="ar-SA"/>
        </w:rPr>
        <w:t>РЕШАЕТ:</w:t>
      </w:r>
    </w:p>
    <w:p w:rsidR="00604C85" w:rsidRPr="00604C85" w:rsidRDefault="00604C85" w:rsidP="00604C85">
      <w:pPr>
        <w:suppressAutoHyphens/>
        <w:jc w:val="center"/>
        <w:rPr>
          <w:sz w:val="28"/>
          <w:szCs w:val="28"/>
          <w:lang w:eastAsia="ar-SA"/>
        </w:rPr>
      </w:pPr>
    </w:p>
    <w:p w:rsidR="00604C85" w:rsidRPr="00604C85" w:rsidRDefault="00604C85" w:rsidP="00604C85">
      <w:pPr>
        <w:tabs>
          <w:tab w:val="left" w:pos="720"/>
        </w:tabs>
        <w:suppressAutoHyphens/>
        <w:spacing w:line="100" w:lineRule="atLeast"/>
        <w:jc w:val="both"/>
        <w:rPr>
          <w:sz w:val="28"/>
          <w:szCs w:val="28"/>
          <w:lang w:eastAsia="ar-SA"/>
        </w:rPr>
      </w:pPr>
      <w:r w:rsidRPr="00604C85">
        <w:rPr>
          <w:sz w:val="28"/>
          <w:szCs w:val="28"/>
          <w:lang w:eastAsia="ar-SA"/>
        </w:rPr>
        <w:t>1.  Внести следующие изменения  в решение  Совета депутатов муниципального образования «Красногорский район» от 20.12.2012 года N 81 «О бюджете муниципального образования «Красногорский район» на 2013 год и плановый период 2014 и 2015 годов»:</w:t>
      </w:r>
    </w:p>
    <w:p w:rsidR="00604C85" w:rsidRPr="00604C85" w:rsidRDefault="00604C85" w:rsidP="00604C85">
      <w:pPr>
        <w:tabs>
          <w:tab w:val="left" w:pos="720"/>
        </w:tabs>
        <w:suppressAutoHyphens/>
        <w:spacing w:line="100" w:lineRule="atLeast"/>
        <w:jc w:val="both"/>
        <w:rPr>
          <w:sz w:val="28"/>
          <w:szCs w:val="28"/>
          <w:lang w:eastAsia="ar-SA"/>
        </w:rPr>
      </w:pPr>
      <w:r w:rsidRPr="00604C85">
        <w:rPr>
          <w:sz w:val="28"/>
          <w:szCs w:val="28"/>
          <w:lang w:eastAsia="ar-SA"/>
        </w:rPr>
        <w:t xml:space="preserve"> 1. 1. Пункт 1 статьи 1 изложить в следующей редакции:</w:t>
      </w:r>
    </w:p>
    <w:p w:rsidR="00604C85" w:rsidRPr="00604C85" w:rsidRDefault="00604C85" w:rsidP="00604C85">
      <w:pPr>
        <w:tabs>
          <w:tab w:val="left" w:pos="709"/>
        </w:tabs>
        <w:suppressAutoHyphens/>
        <w:autoSpaceDE w:val="0"/>
        <w:autoSpaceDN w:val="0"/>
        <w:adjustRightInd w:val="0"/>
        <w:jc w:val="both"/>
        <w:outlineLvl w:val="1"/>
        <w:rPr>
          <w:sz w:val="28"/>
          <w:szCs w:val="28"/>
          <w:lang w:eastAsia="ar-SA"/>
        </w:rPr>
      </w:pPr>
      <w:r w:rsidRPr="00604C85">
        <w:rPr>
          <w:sz w:val="28"/>
          <w:szCs w:val="28"/>
          <w:lang w:eastAsia="ar-SA"/>
        </w:rPr>
        <w:t>«1.</w:t>
      </w:r>
      <w:r w:rsidRPr="00604C85">
        <w:rPr>
          <w:b/>
          <w:sz w:val="28"/>
          <w:szCs w:val="28"/>
          <w:lang w:eastAsia="ar-SA"/>
        </w:rPr>
        <w:t xml:space="preserve"> </w:t>
      </w:r>
      <w:r w:rsidRPr="00604C85">
        <w:rPr>
          <w:sz w:val="28"/>
          <w:szCs w:val="28"/>
          <w:lang w:eastAsia="ar-SA"/>
        </w:rPr>
        <w:t>Утвердить основные характеристики бюджета Красногорского района   на 2013 год:</w:t>
      </w:r>
    </w:p>
    <w:p w:rsidR="00604C85" w:rsidRPr="00604C85" w:rsidRDefault="00604C85" w:rsidP="00604C85">
      <w:pPr>
        <w:tabs>
          <w:tab w:val="left" w:pos="709"/>
        </w:tabs>
        <w:suppressAutoHyphens/>
        <w:autoSpaceDE w:val="0"/>
        <w:autoSpaceDN w:val="0"/>
        <w:adjustRightInd w:val="0"/>
        <w:ind w:firstLine="540"/>
        <w:jc w:val="both"/>
        <w:rPr>
          <w:sz w:val="28"/>
          <w:szCs w:val="28"/>
          <w:lang w:eastAsia="ar-SA"/>
        </w:rPr>
      </w:pPr>
      <w:r w:rsidRPr="00604C85">
        <w:rPr>
          <w:sz w:val="28"/>
          <w:szCs w:val="28"/>
          <w:lang w:eastAsia="ar-SA"/>
        </w:rPr>
        <w:t>1) прогнозируемый общий объем поступления доходов по основным источникам согласно классификации доходов бюджетов Российской Федерации бюджета Красногорского района  в сумме 344289,1</w:t>
      </w:r>
      <w:r w:rsidRPr="00604C85">
        <w:rPr>
          <w:b/>
          <w:sz w:val="28"/>
          <w:szCs w:val="28"/>
          <w:lang w:eastAsia="ar-SA"/>
        </w:rPr>
        <w:t xml:space="preserve"> </w:t>
      </w:r>
      <w:r w:rsidRPr="00604C85">
        <w:rPr>
          <w:sz w:val="28"/>
          <w:szCs w:val="28"/>
          <w:lang w:eastAsia="ar-SA"/>
        </w:rPr>
        <w:t xml:space="preserve">тыс. рублей, в том числе объем межбюджетных трансфертов, получаемых из бюджетов бюджетной системы Российской Федерации, в сумме 320628,7 </w:t>
      </w:r>
      <w:proofErr w:type="spellStart"/>
      <w:r w:rsidRPr="00604C85">
        <w:rPr>
          <w:sz w:val="28"/>
          <w:szCs w:val="28"/>
          <w:lang w:eastAsia="ar-SA"/>
        </w:rPr>
        <w:t>тыс</w:t>
      </w:r>
      <w:proofErr w:type="gramStart"/>
      <w:r w:rsidRPr="00604C85">
        <w:rPr>
          <w:sz w:val="28"/>
          <w:szCs w:val="28"/>
          <w:lang w:eastAsia="ar-SA"/>
        </w:rPr>
        <w:t>.р</w:t>
      </w:r>
      <w:proofErr w:type="gramEnd"/>
      <w:r w:rsidRPr="00604C85">
        <w:rPr>
          <w:sz w:val="28"/>
          <w:szCs w:val="28"/>
          <w:lang w:eastAsia="ar-SA"/>
        </w:rPr>
        <w:t>ублей</w:t>
      </w:r>
      <w:proofErr w:type="spellEnd"/>
      <w:r w:rsidRPr="00604C85">
        <w:rPr>
          <w:sz w:val="28"/>
          <w:szCs w:val="28"/>
          <w:lang w:eastAsia="ar-SA"/>
        </w:rPr>
        <w:t xml:space="preserve"> согласно изменений, указанных  в приложении 1 к данному решению ;</w:t>
      </w:r>
    </w:p>
    <w:p w:rsidR="00604C85" w:rsidRPr="00604C85" w:rsidRDefault="00604C85" w:rsidP="00604C85">
      <w:pPr>
        <w:tabs>
          <w:tab w:val="left" w:pos="709"/>
        </w:tabs>
        <w:suppressAutoHyphens/>
        <w:autoSpaceDE w:val="0"/>
        <w:autoSpaceDN w:val="0"/>
        <w:adjustRightInd w:val="0"/>
        <w:ind w:firstLine="540"/>
        <w:jc w:val="both"/>
        <w:rPr>
          <w:sz w:val="28"/>
          <w:szCs w:val="28"/>
          <w:lang w:eastAsia="ar-SA"/>
        </w:rPr>
      </w:pPr>
      <w:r w:rsidRPr="00604C85">
        <w:rPr>
          <w:sz w:val="28"/>
          <w:szCs w:val="28"/>
          <w:lang w:eastAsia="ar-SA"/>
        </w:rPr>
        <w:t>2) общий объем расходов бюджета Красногорского района в сумме   349371,1 тыс. рублей</w:t>
      </w:r>
      <w:proofErr w:type="gramStart"/>
      <w:r w:rsidRPr="00604C85">
        <w:rPr>
          <w:sz w:val="28"/>
          <w:szCs w:val="28"/>
          <w:lang w:eastAsia="ar-SA"/>
        </w:rPr>
        <w:t xml:space="preserve"> ;</w:t>
      </w:r>
      <w:proofErr w:type="gramEnd"/>
    </w:p>
    <w:p w:rsidR="00604C85" w:rsidRPr="00604C85" w:rsidRDefault="00604C85" w:rsidP="00604C85">
      <w:pPr>
        <w:tabs>
          <w:tab w:val="left" w:pos="709"/>
        </w:tabs>
        <w:suppressAutoHyphens/>
        <w:autoSpaceDE w:val="0"/>
        <w:autoSpaceDN w:val="0"/>
        <w:adjustRightInd w:val="0"/>
        <w:ind w:firstLine="540"/>
        <w:jc w:val="both"/>
        <w:rPr>
          <w:sz w:val="28"/>
          <w:szCs w:val="28"/>
          <w:lang w:eastAsia="ar-SA"/>
        </w:rPr>
      </w:pPr>
      <w:r w:rsidRPr="00604C85">
        <w:rPr>
          <w:sz w:val="28"/>
          <w:szCs w:val="28"/>
          <w:lang w:eastAsia="ar-SA"/>
        </w:rPr>
        <w:t>3)  дефицит бюджета Красногорского района  в сумме  5082,0 тыс. рублей</w:t>
      </w:r>
      <w:proofErr w:type="gramStart"/>
      <w:r w:rsidRPr="00604C85">
        <w:rPr>
          <w:sz w:val="28"/>
          <w:szCs w:val="28"/>
          <w:lang w:eastAsia="ar-SA"/>
        </w:rPr>
        <w:t xml:space="preserve"> .</w:t>
      </w:r>
      <w:proofErr w:type="gramEnd"/>
    </w:p>
    <w:p w:rsidR="00604C85" w:rsidRPr="00604C85" w:rsidRDefault="00604C85" w:rsidP="00604C85">
      <w:pPr>
        <w:tabs>
          <w:tab w:val="left" w:pos="709"/>
        </w:tabs>
        <w:suppressAutoHyphens/>
        <w:autoSpaceDE w:val="0"/>
        <w:autoSpaceDN w:val="0"/>
        <w:adjustRightInd w:val="0"/>
        <w:ind w:firstLine="540"/>
        <w:jc w:val="both"/>
        <w:rPr>
          <w:sz w:val="28"/>
          <w:szCs w:val="28"/>
          <w:lang w:eastAsia="ar-SA"/>
        </w:rPr>
      </w:pPr>
      <w:r w:rsidRPr="00604C85">
        <w:rPr>
          <w:sz w:val="28"/>
          <w:szCs w:val="28"/>
          <w:lang w:eastAsia="ar-SA"/>
        </w:rPr>
        <w:t>1.1. В статье 1:</w:t>
      </w:r>
    </w:p>
    <w:p w:rsidR="00604C85" w:rsidRPr="00604C85" w:rsidRDefault="00604C85" w:rsidP="00604C85">
      <w:pPr>
        <w:tabs>
          <w:tab w:val="left" w:pos="709"/>
        </w:tabs>
        <w:suppressAutoHyphens/>
        <w:autoSpaceDE w:val="0"/>
        <w:autoSpaceDN w:val="0"/>
        <w:adjustRightInd w:val="0"/>
        <w:ind w:firstLine="540"/>
        <w:jc w:val="both"/>
        <w:rPr>
          <w:sz w:val="28"/>
          <w:szCs w:val="28"/>
          <w:lang w:eastAsia="ar-SA"/>
        </w:rPr>
      </w:pPr>
      <w:r w:rsidRPr="00604C85">
        <w:rPr>
          <w:sz w:val="28"/>
          <w:szCs w:val="28"/>
          <w:lang w:eastAsia="ar-SA"/>
        </w:rPr>
        <w:t>- части 1 цифры «1982,0» заменить цифрами «3581,7», цифры «3163,9» заменить цифрами «6363,6».</w:t>
      </w:r>
    </w:p>
    <w:p w:rsidR="00604C85" w:rsidRPr="00604C85" w:rsidRDefault="00604C85" w:rsidP="00604C85">
      <w:pPr>
        <w:tabs>
          <w:tab w:val="left" w:pos="709"/>
        </w:tabs>
        <w:suppressAutoHyphens/>
        <w:autoSpaceDE w:val="0"/>
        <w:autoSpaceDN w:val="0"/>
        <w:adjustRightInd w:val="0"/>
        <w:jc w:val="both"/>
        <w:rPr>
          <w:sz w:val="28"/>
          <w:szCs w:val="28"/>
          <w:lang w:eastAsia="ar-SA"/>
        </w:rPr>
      </w:pPr>
      <w:r w:rsidRPr="00604C85">
        <w:rPr>
          <w:sz w:val="28"/>
          <w:szCs w:val="28"/>
          <w:lang w:eastAsia="ar-SA"/>
        </w:rPr>
        <w:t xml:space="preserve">Внести изменения в приложения 2,15 </w:t>
      </w:r>
      <w:proofErr w:type="gramStart"/>
      <w:r w:rsidRPr="00604C85">
        <w:rPr>
          <w:sz w:val="28"/>
          <w:szCs w:val="28"/>
          <w:lang w:eastAsia="ar-SA"/>
        </w:rPr>
        <w:t>согласно приложений</w:t>
      </w:r>
      <w:proofErr w:type="gramEnd"/>
      <w:r w:rsidRPr="00604C85">
        <w:rPr>
          <w:sz w:val="28"/>
          <w:szCs w:val="28"/>
          <w:lang w:eastAsia="ar-SA"/>
        </w:rPr>
        <w:t xml:space="preserve"> 3,4 к настоящему Решению.</w:t>
      </w:r>
    </w:p>
    <w:p w:rsidR="00604C85" w:rsidRPr="00604C85" w:rsidRDefault="00604C85" w:rsidP="00604C85">
      <w:pPr>
        <w:tabs>
          <w:tab w:val="left" w:pos="720"/>
        </w:tabs>
        <w:suppressAutoHyphens/>
        <w:spacing w:line="100" w:lineRule="atLeast"/>
        <w:jc w:val="both"/>
        <w:rPr>
          <w:sz w:val="28"/>
          <w:szCs w:val="28"/>
          <w:lang w:eastAsia="ar-SA"/>
        </w:rPr>
      </w:pPr>
    </w:p>
    <w:p w:rsidR="00604C85" w:rsidRPr="00604C85" w:rsidRDefault="00604C85" w:rsidP="00604C85">
      <w:pPr>
        <w:tabs>
          <w:tab w:val="left" w:pos="720"/>
        </w:tabs>
        <w:suppressAutoHyphens/>
        <w:spacing w:line="100" w:lineRule="atLeast"/>
        <w:jc w:val="both"/>
        <w:rPr>
          <w:sz w:val="28"/>
          <w:szCs w:val="28"/>
          <w:lang w:eastAsia="ar-SA"/>
        </w:rPr>
      </w:pPr>
      <w:r w:rsidRPr="00604C85">
        <w:rPr>
          <w:sz w:val="28"/>
          <w:szCs w:val="28"/>
          <w:lang w:eastAsia="ar-SA"/>
        </w:rPr>
        <w:t xml:space="preserve"> 2. Статью 4.1 принять в следующей редакции:</w:t>
      </w:r>
    </w:p>
    <w:p w:rsidR="00604C85" w:rsidRPr="00604C85" w:rsidRDefault="00604C85" w:rsidP="00604C85">
      <w:pPr>
        <w:tabs>
          <w:tab w:val="left" w:pos="720"/>
        </w:tabs>
        <w:suppressAutoHyphens/>
        <w:spacing w:line="100" w:lineRule="atLeast"/>
        <w:jc w:val="both"/>
        <w:rPr>
          <w:sz w:val="28"/>
          <w:szCs w:val="28"/>
          <w:lang w:eastAsia="ar-SA"/>
        </w:rPr>
      </w:pPr>
      <w:r w:rsidRPr="00604C85">
        <w:rPr>
          <w:sz w:val="28"/>
          <w:szCs w:val="28"/>
          <w:lang w:eastAsia="ar-SA"/>
        </w:rPr>
        <w:lastRenderedPageBreak/>
        <w:t xml:space="preserve">«Утвердить распределение расходов бюджета МО «Красногорский район» в октябре  2013 года в сумме 14262,49 </w:t>
      </w:r>
      <w:proofErr w:type="spellStart"/>
      <w:r w:rsidRPr="00604C85">
        <w:rPr>
          <w:sz w:val="28"/>
          <w:szCs w:val="28"/>
          <w:lang w:eastAsia="ar-SA"/>
        </w:rPr>
        <w:t>тыс</w:t>
      </w:r>
      <w:proofErr w:type="gramStart"/>
      <w:r w:rsidRPr="00604C85">
        <w:rPr>
          <w:sz w:val="28"/>
          <w:szCs w:val="28"/>
          <w:lang w:eastAsia="ar-SA"/>
        </w:rPr>
        <w:t>.р</w:t>
      </w:r>
      <w:proofErr w:type="gramEnd"/>
      <w:r w:rsidRPr="00604C85">
        <w:rPr>
          <w:sz w:val="28"/>
          <w:szCs w:val="28"/>
          <w:lang w:eastAsia="ar-SA"/>
        </w:rPr>
        <w:t>ублей</w:t>
      </w:r>
      <w:proofErr w:type="spellEnd"/>
      <w:r w:rsidRPr="00604C85">
        <w:rPr>
          <w:sz w:val="28"/>
          <w:szCs w:val="28"/>
          <w:lang w:eastAsia="ar-SA"/>
        </w:rPr>
        <w:t xml:space="preserve"> согласно приложению 2 настоящего Решения, и доходы бюджета МО «Красногорский район» в сумме 14262,49 </w:t>
      </w:r>
      <w:proofErr w:type="spellStart"/>
      <w:r w:rsidRPr="00604C85">
        <w:rPr>
          <w:sz w:val="28"/>
          <w:szCs w:val="28"/>
          <w:lang w:eastAsia="ar-SA"/>
        </w:rPr>
        <w:t>тыс.рублей</w:t>
      </w:r>
      <w:proofErr w:type="spellEnd"/>
      <w:r w:rsidRPr="00604C85">
        <w:rPr>
          <w:sz w:val="28"/>
          <w:szCs w:val="28"/>
          <w:lang w:eastAsia="ar-SA"/>
        </w:rPr>
        <w:t xml:space="preserve"> согласно приложению 1 к настоящему Решению.</w:t>
      </w:r>
    </w:p>
    <w:p w:rsidR="00604C85" w:rsidRPr="00604C85" w:rsidRDefault="00604C85" w:rsidP="00604C85">
      <w:pPr>
        <w:tabs>
          <w:tab w:val="left" w:pos="720"/>
        </w:tabs>
        <w:suppressAutoHyphens/>
        <w:spacing w:line="100" w:lineRule="atLeast"/>
        <w:ind w:left="360"/>
        <w:jc w:val="both"/>
        <w:rPr>
          <w:b/>
          <w:sz w:val="28"/>
          <w:szCs w:val="28"/>
          <w:lang w:eastAsia="ar-SA"/>
        </w:rPr>
      </w:pPr>
    </w:p>
    <w:p w:rsidR="00604C85" w:rsidRPr="00604C85" w:rsidRDefault="00604C85" w:rsidP="00604C85">
      <w:pPr>
        <w:tabs>
          <w:tab w:val="left" w:pos="720"/>
        </w:tabs>
        <w:suppressAutoHyphens/>
        <w:spacing w:line="100" w:lineRule="atLeast"/>
        <w:jc w:val="both"/>
        <w:rPr>
          <w:sz w:val="28"/>
          <w:szCs w:val="28"/>
          <w:lang w:eastAsia="ar-SA"/>
        </w:rPr>
      </w:pPr>
      <w:bookmarkStart w:id="1" w:name="RANGE!A1:C17"/>
      <w:bookmarkEnd w:id="1"/>
      <w:r w:rsidRPr="00604C85">
        <w:rPr>
          <w:sz w:val="28"/>
          <w:szCs w:val="28"/>
          <w:lang w:eastAsia="ar-SA"/>
        </w:rPr>
        <w:t xml:space="preserve"> Глава муниципального образования</w:t>
      </w:r>
    </w:p>
    <w:p w:rsidR="00604C85" w:rsidRPr="00604C85" w:rsidRDefault="00604C85" w:rsidP="00604C85">
      <w:pPr>
        <w:suppressAutoHyphens/>
        <w:rPr>
          <w:sz w:val="28"/>
          <w:szCs w:val="28"/>
          <w:lang w:eastAsia="ar-SA"/>
        </w:rPr>
      </w:pPr>
      <w:r w:rsidRPr="00604C85">
        <w:rPr>
          <w:sz w:val="28"/>
          <w:szCs w:val="28"/>
          <w:lang w:eastAsia="ar-SA"/>
        </w:rPr>
        <w:t>«Красногорский район»</w:t>
      </w:r>
      <w:r w:rsidRPr="00604C85">
        <w:rPr>
          <w:sz w:val="28"/>
          <w:szCs w:val="28"/>
          <w:lang w:eastAsia="ar-SA"/>
        </w:rPr>
        <w:tab/>
      </w:r>
      <w:r w:rsidRPr="00604C85">
        <w:rPr>
          <w:sz w:val="28"/>
          <w:szCs w:val="28"/>
          <w:lang w:eastAsia="ar-SA"/>
        </w:rPr>
        <w:tab/>
      </w:r>
      <w:r w:rsidRPr="00604C85">
        <w:rPr>
          <w:sz w:val="28"/>
          <w:szCs w:val="28"/>
          <w:lang w:eastAsia="ar-SA"/>
        </w:rPr>
        <w:tab/>
        <w:t xml:space="preserve">   </w:t>
      </w:r>
      <w:r w:rsidRPr="00604C85">
        <w:rPr>
          <w:sz w:val="28"/>
          <w:szCs w:val="28"/>
          <w:lang w:eastAsia="ar-SA"/>
        </w:rPr>
        <w:tab/>
        <w:t xml:space="preserve">                        В.С. </w:t>
      </w:r>
      <w:proofErr w:type="spellStart"/>
      <w:r w:rsidRPr="00604C85">
        <w:rPr>
          <w:sz w:val="28"/>
          <w:szCs w:val="28"/>
          <w:lang w:eastAsia="ar-SA"/>
        </w:rPr>
        <w:t>Корепанов</w:t>
      </w:r>
      <w:proofErr w:type="spellEnd"/>
    </w:p>
    <w:p w:rsidR="00604C85" w:rsidRPr="00604C85" w:rsidRDefault="00604C85" w:rsidP="00604C85">
      <w:pPr>
        <w:suppressAutoHyphens/>
        <w:rPr>
          <w:sz w:val="28"/>
          <w:szCs w:val="28"/>
          <w:lang w:eastAsia="ar-SA"/>
        </w:rPr>
      </w:pPr>
    </w:p>
    <w:p w:rsidR="00604C85" w:rsidRPr="00604C85" w:rsidRDefault="00604C85" w:rsidP="00604C85">
      <w:pPr>
        <w:suppressAutoHyphens/>
        <w:rPr>
          <w:sz w:val="28"/>
          <w:szCs w:val="28"/>
          <w:lang w:eastAsia="ar-SA"/>
        </w:rPr>
      </w:pPr>
      <w:r w:rsidRPr="00604C85">
        <w:rPr>
          <w:sz w:val="22"/>
          <w:szCs w:val="22"/>
          <w:lang w:eastAsia="ar-SA"/>
        </w:rPr>
        <w:t xml:space="preserve">  </w:t>
      </w:r>
      <w:r w:rsidRPr="00604C85">
        <w:rPr>
          <w:sz w:val="28"/>
          <w:szCs w:val="28"/>
          <w:lang w:eastAsia="ar-SA"/>
        </w:rPr>
        <w:t>с. Красногорское</w:t>
      </w:r>
    </w:p>
    <w:p w:rsidR="00604C85" w:rsidRPr="00604C85" w:rsidRDefault="00604C85" w:rsidP="00604C85">
      <w:pPr>
        <w:suppressAutoHyphens/>
        <w:rPr>
          <w:sz w:val="28"/>
          <w:szCs w:val="28"/>
          <w:lang w:eastAsia="ar-SA"/>
        </w:rPr>
      </w:pPr>
      <w:r w:rsidRPr="00604C85">
        <w:rPr>
          <w:sz w:val="28"/>
          <w:szCs w:val="28"/>
          <w:lang w:eastAsia="ar-SA"/>
        </w:rPr>
        <w:t xml:space="preserve">  </w:t>
      </w:r>
      <w:r w:rsidRPr="00604C85">
        <w:rPr>
          <w:sz w:val="28"/>
          <w:szCs w:val="28"/>
          <w:u w:val="single"/>
          <w:lang w:val="en-US" w:eastAsia="ar-SA"/>
        </w:rPr>
        <w:t xml:space="preserve">17 </w:t>
      </w:r>
      <w:r w:rsidRPr="00604C85">
        <w:rPr>
          <w:sz w:val="28"/>
          <w:szCs w:val="28"/>
          <w:u w:val="single"/>
          <w:lang w:eastAsia="ar-SA"/>
        </w:rPr>
        <w:t xml:space="preserve">октября </w:t>
      </w:r>
      <w:r w:rsidRPr="00604C85">
        <w:rPr>
          <w:sz w:val="28"/>
          <w:szCs w:val="28"/>
          <w:u w:val="single"/>
          <w:lang w:val="en-US" w:eastAsia="ar-SA"/>
        </w:rPr>
        <w:t>2013</w:t>
      </w:r>
      <w:r w:rsidRPr="00604C85">
        <w:rPr>
          <w:sz w:val="28"/>
          <w:szCs w:val="28"/>
          <w:lang w:val="en-US" w:eastAsia="ar-SA"/>
        </w:rPr>
        <w:t xml:space="preserve"> </w:t>
      </w:r>
      <w:r w:rsidRPr="00604C85">
        <w:rPr>
          <w:sz w:val="28"/>
          <w:szCs w:val="28"/>
          <w:lang w:eastAsia="ar-SA"/>
        </w:rPr>
        <w:t>года</w:t>
      </w:r>
    </w:p>
    <w:p w:rsidR="00604C85" w:rsidRPr="00604C85" w:rsidRDefault="00604C85" w:rsidP="00604C85">
      <w:pPr>
        <w:suppressAutoHyphens/>
        <w:rPr>
          <w:sz w:val="28"/>
          <w:szCs w:val="28"/>
          <w:lang w:eastAsia="ar-SA"/>
        </w:rPr>
      </w:pPr>
      <w:r w:rsidRPr="00604C85">
        <w:rPr>
          <w:sz w:val="28"/>
          <w:szCs w:val="28"/>
          <w:lang w:eastAsia="ar-SA"/>
        </w:rPr>
        <w:t xml:space="preserve">  № 133</w:t>
      </w:r>
    </w:p>
    <w:p w:rsidR="00604C85" w:rsidRPr="00604C85" w:rsidRDefault="00604C85" w:rsidP="00604C85">
      <w:pPr>
        <w:suppressAutoHyphens/>
        <w:rPr>
          <w:sz w:val="22"/>
          <w:szCs w:val="22"/>
          <w:lang w:eastAsia="ar-SA"/>
        </w:rPr>
      </w:pPr>
    </w:p>
    <w:p w:rsidR="00604C85" w:rsidRPr="00604C85" w:rsidRDefault="00604C85" w:rsidP="00604C85">
      <w:pPr>
        <w:suppressAutoHyphens/>
        <w:rPr>
          <w:sz w:val="22"/>
          <w:szCs w:val="22"/>
          <w:lang w:eastAsia="ar-SA"/>
        </w:rPr>
      </w:pPr>
    </w:p>
    <w:p w:rsidR="00604C85" w:rsidRDefault="00604C85">
      <w:pPr>
        <w:rPr>
          <w:lang w:val="en-US"/>
        </w:rPr>
      </w:pPr>
    </w:p>
    <w:p w:rsidR="00604C85" w:rsidRDefault="00604C85">
      <w:pPr>
        <w:rPr>
          <w:lang w:val="en-US"/>
        </w:rPr>
      </w:pPr>
    </w:p>
    <w:p w:rsidR="00604C85" w:rsidRDefault="00604C85">
      <w:pPr>
        <w:rPr>
          <w:lang w:val="en-US"/>
        </w:rPr>
      </w:pPr>
    </w:p>
    <w:p w:rsidR="00604C85" w:rsidRDefault="00604C85">
      <w:pPr>
        <w:rPr>
          <w:lang w:val="en-US"/>
        </w:rPr>
      </w:pPr>
    </w:p>
    <w:p w:rsidR="00604C85" w:rsidRDefault="00604C85">
      <w:pPr>
        <w:rPr>
          <w:lang w:val="en-US"/>
        </w:rPr>
      </w:pPr>
    </w:p>
    <w:p w:rsidR="00604C85" w:rsidRDefault="00604C85">
      <w:pPr>
        <w:rPr>
          <w:lang w:val="en-US"/>
        </w:rPr>
      </w:pPr>
    </w:p>
    <w:p w:rsidR="00604C85" w:rsidRDefault="00604C85">
      <w:pPr>
        <w:rPr>
          <w:lang w:val="en-US"/>
        </w:rPr>
      </w:pPr>
    </w:p>
    <w:p w:rsidR="00604C85" w:rsidRDefault="00604C85">
      <w:pPr>
        <w:rPr>
          <w:lang w:val="en-US"/>
        </w:rPr>
      </w:pPr>
    </w:p>
    <w:p w:rsidR="00604C85" w:rsidRDefault="00604C85">
      <w:pPr>
        <w:rPr>
          <w:lang w:val="en-US"/>
        </w:rPr>
      </w:pPr>
    </w:p>
    <w:p w:rsidR="00604C85" w:rsidRDefault="00604C85">
      <w:pPr>
        <w:rPr>
          <w:lang w:val="en-US"/>
        </w:rPr>
      </w:pPr>
    </w:p>
    <w:p w:rsidR="00604C85" w:rsidRDefault="00604C85">
      <w:pPr>
        <w:rPr>
          <w:lang w:val="en-US"/>
        </w:rPr>
      </w:pPr>
    </w:p>
    <w:p w:rsidR="00604C85" w:rsidRDefault="00604C85">
      <w:pPr>
        <w:rPr>
          <w:lang w:val="en-US"/>
        </w:rPr>
      </w:pPr>
    </w:p>
    <w:p w:rsidR="00604C85" w:rsidRDefault="00604C85">
      <w:pPr>
        <w:rPr>
          <w:lang w:val="en-US"/>
        </w:rPr>
      </w:pPr>
    </w:p>
    <w:p w:rsidR="00604C85" w:rsidRDefault="00604C85">
      <w:pPr>
        <w:rPr>
          <w:lang w:val="en-US"/>
        </w:rPr>
      </w:pPr>
    </w:p>
    <w:p w:rsidR="00604C85" w:rsidRDefault="00604C85">
      <w:pPr>
        <w:rPr>
          <w:lang w:val="en-US"/>
        </w:rPr>
      </w:pPr>
    </w:p>
    <w:p w:rsidR="00604C85" w:rsidRDefault="00604C85">
      <w:pPr>
        <w:rPr>
          <w:lang w:val="en-US"/>
        </w:rPr>
      </w:pPr>
    </w:p>
    <w:p w:rsidR="00604C85" w:rsidRDefault="00604C85">
      <w:pPr>
        <w:rPr>
          <w:lang w:val="en-US"/>
        </w:rPr>
      </w:pPr>
    </w:p>
    <w:p w:rsidR="00604C85" w:rsidRDefault="00604C85">
      <w:pPr>
        <w:rPr>
          <w:lang w:val="en-US"/>
        </w:rPr>
      </w:pPr>
    </w:p>
    <w:p w:rsidR="00604C85" w:rsidRDefault="00604C85">
      <w:pPr>
        <w:rPr>
          <w:lang w:val="en-US"/>
        </w:rPr>
      </w:pPr>
    </w:p>
    <w:p w:rsidR="00604C85" w:rsidRDefault="00604C85">
      <w:pPr>
        <w:rPr>
          <w:lang w:val="en-US"/>
        </w:rPr>
      </w:pPr>
    </w:p>
    <w:p w:rsidR="00604C85" w:rsidRDefault="00604C85">
      <w:pPr>
        <w:rPr>
          <w:lang w:val="en-US"/>
        </w:rPr>
      </w:pPr>
    </w:p>
    <w:p w:rsidR="00604C85" w:rsidRDefault="00604C85">
      <w:pPr>
        <w:rPr>
          <w:lang w:val="en-US"/>
        </w:rPr>
      </w:pPr>
    </w:p>
    <w:p w:rsidR="00604C85" w:rsidRDefault="00604C85">
      <w:pPr>
        <w:rPr>
          <w:lang w:val="en-US"/>
        </w:rPr>
      </w:pPr>
    </w:p>
    <w:p w:rsidR="00604C85" w:rsidRDefault="00604C85">
      <w:pPr>
        <w:rPr>
          <w:lang w:val="en-US"/>
        </w:rPr>
      </w:pPr>
    </w:p>
    <w:p w:rsidR="00604C85" w:rsidRDefault="00604C85">
      <w:pPr>
        <w:rPr>
          <w:lang w:val="en-US"/>
        </w:rPr>
      </w:pPr>
    </w:p>
    <w:p w:rsidR="00604C85" w:rsidRDefault="00604C85">
      <w:pPr>
        <w:rPr>
          <w:lang w:val="en-US"/>
        </w:rPr>
      </w:pPr>
    </w:p>
    <w:p w:rsidR="00604C85" w:rsidRDefault="00604C85">
      <w:pPr>
        <w:rPr>
          <w:lang w:val="en-US"/>
        </w:rPr>
      </w:pPr>
    </w:p>
    <w:p w:rsidR="00604C85" w:rsidRDefault="00604C85">
      <w:pPr>
        <w:rPr>
          <w:lang w:val="en-US"/>
        </w:rPr>
      </w:pPr>
    </w:p>
    <w:p w:rsidR="00604C85" w:rsidRDefault="00604C85">
      <w:pPr>
        <w:rPr>
          <w:lang w:val="en-US"/>
        </w:rPr>
      </w:pPr>
    </w:p>
    <w:p w:rsidR="00604C85" w:rsidRDefault="00604C85">
      <w:pPr>
        <w:rPr>
          <w:lang w:val="en-US"/>
        </w:rPr>
      </w:pPr>
    </w:p>
    <w:p w:rsidR="00604C85" w:rsidRDefault="00604C85">
      <w:pPr>
        <w:rPr>
          <w:lang w:val="en-US"/>
        </w:rPr>
      </w:pPr>
    </w:p>
    <w:p w:rsidR="00604C85" w:rsidRDefault="00604C85">
      <w:pPr>
        <w:rPr>
          <w:lang w:val="en-US"/>
        </w:rPr>
      </w:pPr>
    </w:p>
    <w:p w:rsidR="00604C85" w:rsidRDefault="00604C85">
      <w:pPr>
        <w:rPr>
          <w:lang w:val="en-US"/>
        </w:rPr>
      </w:pPr>
    </w:p>
    <w:p w:rsidR="00604C85" w:rsidRDefault="00604C85">
      <w:pPr>
        <w:rPr>
          <w:lang w:val="en-US"/>
        </w:rPr>
      </w:pPr>
    </w:p>
    <w:p w:rsidR="00604C85" w:rsidRDefault="00604C85">
      <w:pPr>
        <w:rPr>
          <w:lang w:val="en-US"/>
        </w:rPr>
      </w:pPr>
    </w:p>
    <w:p w:rsidR="00604C85" w:rsidRDefault="00604C85">
      <w:pPr>
        <w:rPr>
          <w:lang w:val="en-US"/>
        </w:rPr>
      </w:pPr>
    </w:p>
    <w:p w:rsidR="00604C85" w:rsidRDefault="00604C85">
      <w:pPr>
        <w:rPr>
          <w:lang w:val="en-US"/>
        </w:rPr>
      </w:pPr>
    </w:p>
    <w:tbl>
      <w:tblPr>
        <w:tblpPr w:leftFromText="180" w:rightFromText="180" w:vertAnchor="text" w:horzAnchor="page" w:tblpX="892" w:tblpY="-387"/>
        <w:tblW w:w="10881" w:type="dxa"/>
        <w:tblLayout w:type="fixed"/>
        <w:tblLook w:val="04A0" w:firstRow="1" w:lastRow="0" w:firstColumn="1" w:lastColumn="0" w:noHBand="0" w:noVBand="1"/>
      </w:tblPr>
      <w:tblGrid>
        <w:gridCol w:w="1016"/>
        <w:gridCol w:w="416"/>
        <w:gridCol w:w="616"/>
        <w:gridCol w:w="516"/>
        <w:gridCol w:w="2647"/>
        <w:gridCol w:w="2127"/>
        <w:gridCol w:w="652"/>
        <w:gridCol w:w="1049"/>
        <w:gridCol w:w="36"/>
        <w:gridCol w:w="236"/>
        <w:gridCol w:w="614"/>
        <w:gridCol w:w="940"/>
        <w:gridCol w:w="16"/>
      </w:tblGrid>
      <w:tr w:rsidR="00604C85" w:rsidRPr="00604C85" w:rsidTr="004B15E2">
        <w:trPr>
          <w:trHeight w:val="300"/>
        </w:trPr>
        <w:tc>
          <w:tcPr>
            <w:tcW w:w="1016" w:type="dxa"/>
            <w:tcBorders>
              <w:top w:val="nil"/>
              <w:left w:val="nil"/>
              <w:bottom w:val="nil"/>
              <w:right w:val="nil"/>
            </w:tcBorders>
            <w:shd w:val="clear" w:color="auto" w:fill="auto"/>
            <w:noWrap/>
            <w:vAlign w:val="bottom"/>
            <w:hideMark/>
          </w:tcPr>
          <w:p w:rsidR="00604C85" w:rsidRPr="00604C85" w:rsidRDefault="00604C85" w:rsidP="00604C85">
            <w:pPr>
              <w:rPr>
                <w:sz w:val="22"/>
                <w:szCs w:val="22"/>
              </w:rPr>
            </w:pPr>
          </w:p>
        </w:tc>
        <w:tc>
          <w:tcPr>
            <w:tcW w:w="416" w:type="dxa"/>
            <w:tcBorders>
              <w:top w:val="nil"/>
              <w:left w:val="nil"/>
              <w:bottom w:val="nil"/>
              <w:right w:val="nil"/>
            </w:tcBorders>
            <w:shd w:val="clear" w:color="auto" w:fill="auto"/>
            <w:noWrap/>
            <w:vAlign w:val="bottom"/>
            <w:hideMark/>
          </w:tcPr>
          <w:p w:rsidR="00604C85" w:rsidRPr="00604C85" w:rsidRDefault="00604C85" w:rsidP="00604C85">
            <w:pPr>
              <w:rPr>
                <w:sz w:val="22"/>
                <w:szCs w:val="22"/>
              </w:rPr>
            </w:pPr>
          </w:p>
        </w:tc>
        <w:tc>
          <w:tcPr>
            <w:tcW w:w="616" w:type="dxa"/>
            <w:tcBorders>
              <w:top w:val="nil"/>
              <w:left w:val="nil"/>
              <w:bottom w:val="nil"/>
              <w:right w:val="nil"/>
            </w:tcBorders>
            <w:shd w:val="clear" w:color="auto" w:fill="auto"/>
            <w:noWrap/>
            <w:vAlign w:val="bottom"/>
            <w:hideMark/>
          </w:tcPr>
          <w:p w:rsidR="00604C85" w:rsidRPr="00604C85" w:rsidRDefault="00604C85" w:rsidP="00604C85">
            <w:pPr>
              <w:rPr>
                <w:sz w:val="22"/>
                <w:szCs w:val="22"/>
              </w:rPr>
            </w:pPr>
          </w:p>
        </w:tc>
        <w:tc>
          <w:tcPr>
            <w:tcW w:w="516" w:type="dxa"/>
            <w:tcBorders>
              <w:top w:val="nil"/>
              <w:left w:val="nil"/>
              <w:bottom w:val="nil"/>
              <w:right w:val="nil"/>
            </w:tcBorders>
            <w:shd w:val="clear" w:color="auto" w:fill="auto"/>
            <w:noWrap/>
            <w:vAlign w:val="bottom"/>
            <w:hideMark/>
          </w:tcPr>
          <w:p w:rsidR="00604C85" w:rsidRPr="00604C85" w:rsidRDefault="00604C85" w:rsidP="00604C85">
            <w:pPr>
              <w:rPr>
                <w:sz w:val="22"/>
                <w:szCs w:val="22"/>
              </w:rPr>
            </w:pPr>
          </w:p>
        </w:tc>
        <w:tc>
          <w:tcPr>
            <w:tcW w:w="2647" w:type="dxa"/>
            <w:tcBorders>
              <w:top w:val="nil"/>
              <w:left w:val="nil"/>
              <w:bottom w:val="nil"/>
              <w:right w:val="nil"/>
            </w:tcBorders>
            <w:shd w:val="clear" w:color="auto" w:fill="auto"/>
            <w:noWrap/>
            <w:vAlign w:val="bottom"/>
            <w:hideMark/>
          </w:tcPr>
          <w:p w:rsidR="00604C85" w:rsidRPr="00604C85" w:rsidRDefault="00604C85" w:rsidP="00604C85">
            <w:pPr>
              <w:jc w:val="right"/>
              <w:rPr>
                <w:sz w:val="22"/>
                <w:szCs w:val="22"/>
              </w:rPr>
            </w:pPr>
          </w:p>
        </w:tc>
        <w:tc>
          <w:tcPr>
            <w:tcW w:w="4714" w:type="dxa"/>
            <w:gridSpan w:val="6"/>
            <w:tcBorders>
              <w:top w:val="nil"/>
              <w:left w:val="nil"/>
              <w:bottom w:val="nil"/>
              <w:right w:val="nil"/>
            </w:tcBorders>
            <w:shd w:val="clear" w:color="auto" w:fill="auto"/>
            <w:noWrap/>
            <w:vAlign w:val="bottom"/>
            <w:hideMark/>
          </w:tcPr>
          <w:p w:rsidR="00604C85" w:rsidRPr="00604C85" w:rsidRDefault="00604C85" w:rsidP="00604C85">
            <w:pPr>
              <w:jc w:val="right"/>
              <w:rPr>
                <w:sz w:val="22"/>
                <w:szCs w:val="22"/>
              </w:rPr>
            </w:pPr>
            <w:r w:rsidRPr="00604C85">
              <w:rPr>
                <w:sz w:val="22"/>
                <w:szCs w:val="22"/>
              </w:rPr>
              <w:t>приложение 1</w:t>
            </w:r>
          </w:p>
          <w:p w:rsidR="00604C85" w:rsidRPr="00604C85" w:rsidRDefault="00604C85" w:rsidP="00604C85">
            <w:pPr>
              <w:jc w:val="right"/>
              <w:rPr>
                <w:sz w:val="22"/>
                <w:szCs w:val="22"/>
              </w:rPr>
            </w:pPr>
            <w:r w:rsidRPr="00604C85">
              <w:rPr>
                <w:sz w:val="22"/>
                <w:szCs w:val="22"/>
              </w:rPr>
              <w:t xml:space="preserve">изменения </w:t>
            </w:r>
          </w:p>
          <w:p w:rsidR="00604C85" w:rsidRPr="00604C85" w:rsidRDefault="00604C85" w:rsidP="00604C85">
            <w:pPr>
              <w:jc w:val="right"/>
              <w:rPr>
                <w:sz w:val="22"/>
                <w:szCs w:val="22"/>
              </w:rPr>
            </w:pPr>
            <w:r w:rsidRPr="00604C85">
              <w:rPr>
                <w:sz w:val="22"/>
                <w:szCs w:val="22"/>
              </w:rPr>
              <w:t>к Решению Совета депутатов муниципального образования</w:t>
            </w:r>
          </w:p>
          <w:p w:rsidR="00604C85" w:rsidRPr="00604C85" w:rsidRDefault="00604C85" w:rsidP="00604C85">
            <w:pPr>
              <w:jc w:val="right"/>
              <w:rPr>
                <w:sz w:val="22"/>
                <w:szCs w:val="22"/>
              </w:rPr>
            </w:pPr>
            <w:r w:rsidRPr="00604C85">
              <w:rPr>
                <w:sz w:val="22"/>
                <w:szCs w:val="22"/>
              </w:rPr>
              <w:t>"Красногорский район"</w:t>
            </w:r>
          </w:p>
          <w:p w:rsidR="00604C85" w:rsidRPr="00604C85" w:rsidRDefault="00604C85" w:rsidP="00604C85">
            <w:pPr>
              <w:jc w:val="right"/>
              <w:rPr>
                <w:sz w:val="22"/>
                <w:szCs w:val="22"/>
              </w:rPr>
            </w:pPr>
            <w:r w:rsidRPr="00604C85">
              <w:rPr>
                <w:sz w:val="22"/>
                <w:szCs w:val="22"/>
              </w:rPr>
              <w:t>"О бюджете муниципального образования "Красногорский район" на 2013 год</w:t>
            </w:r>
          </w:p>
          <w:p w:rsidR="00604C85" w:rsidRPr="00604C85" w:rsidRDefault="00604C85" w:rsidP="00604C85">
            <w:pPr>
              <w:jc w:val="right"/>
              <w:rPr>
                <w:sz w:val="22"/>
                <w:szCs w:val="22"/>
              </w:rPr>
            </w:pPr>
            <w:r w:rsidRPr="00604C85">
              <w:rPr>
                <w:sz w:val="22"/>
                <w:szCs w:val="22"/>
              </w:rPr>
              <w:t>и на плановый период 2014 и 2015 годов"</w:t>
            </w:r>
          </w:p>
          <w:p w:rsidR="00604C85" w:rsidRPr="00604C85" w:rsidRDefault="00604C85" w:rsidP="00604C85">
            <w:pPr>
              <w:jc w:val="right"/>
              <w:rPr>
                <w:sz w:val="22"/>
                <w:szCs w:val="22"/>
              </w:rPr>
            </w:pPr>
          </w:p>
          <w:p w:rsidR="00604C85" w:rsidRPr="00604C85" w:rsidRDefault="00604C85" w:rsidP="00604C85">
            <w:pPr>
              <w:jc w:val="right"/>
              <w:rPr>
                <w:sz w:val="22"/>
                <w:szCs w:val="22"/>
              </w:rPr>
            </w:pPr>
          </w:p>
          <w:p w:rsidR="00604C85" w:rsidRPr="00604C85" w:rsidRDefault="00604C85" w:rsidP="00604C85">
            <w:pPr>
              <w:jc w:val="right"/>
              <w:rPr>
                <w:sz w:val="22"/>
                <w:szCs w:val="22"/>
              </w:rPr>
            </w:pPr>
          </w:p>
          <w:p w:rsidR="00604C85" w:rsidRPr="00604C85" w:rsidRDefault="00604C85" w:rsidP="00604C85">
            <w:pPr>
              <w:jc w:val="right"/>
              <w:rPr>
                <w:sz w:val="22"/>
                <w:szCs w:val="22"/>
              </w:rPr>
            </w:pPr>
          </w:p>
          <w:p w:rsidR="00604C85" w:rsidRPr="00604C85" w:rsidRDefault="00604C85" w:rsidP="00604C85">
            <w:pPr>
              <w:jc w:val="right"/>
              <w:rPr>
                <w:sz w:val="22"/>
                <w:szCs w:val="22"/>
              </w:rPr>
            </w:pPr>
          </w:p>
          <w:p w:rsidR="00604C85" w:rsidRPr="00604C85" w:rsidRDefault="00604C85" w:rsidP="00604C85">
            <w:pPr>
              <w:rPr>
                <w:rFonts w:ascii="Arial CYR" w:hAnsi="Arial CYR" w:cs="Arial CYR"/>
                <w:sz w:val="20"/>
              </w:rPr>
            </w:pPr>
          </w:p>
        </w:tc>
        <w:tc>
          <w:tcPr>
            <w:tcW w:w="956" w:type="dxa"/>
            <w:gridSpan w:val="2"/>
            <w:tcBorders>
              <w:left w:val="nil"/>
              <w:right w:val="nil"/>
            </w:tcBorders>
            <w:shd w:val="clear" w:color="auto" w:fill="auto"/>
            <w:noWrap/>
            <w:vAlign w:val="bottom"/>
          </w:tcPr>
          <w:p w:rsidR="00604C85" w:rsidRPr="00604C85" w:rsidRDefault="00604C85" w:rsidP="00604C85">
            <w:pPr>
              <w:jc w:val="right"/>
              <w:rPr>
                <w:sz w:val="22"/>
                <w:szCs w:val="22"/>
              </w:rPr>
            </w:pPr>
          </w:p>
        </w:tc>
      </w:tr>
      <w:tr w:rsidR="00604C85" w:rsidRPr="00604C85" w:rsidTr="004B15E2">
        <w:trPr>
          <w:gridAfter w:val="3"/>
          <w:wAfter w:w="1570" w:type="dxa"/>
          <w:trHeight w:val="375"/>
        </w:trPr>
        <w:tc>
          <w:tcPr>
            <w:tcW w:w="7990" w:type="dxa"/>
            <w:gridSpan w:val="7"/>
            <w:tcBorders>
              <w:top w:val="nil"/>
              <w:left w:val="nil"/>
              <w:bottom w:val="nil"/>
              <w:right w:val="nil"/>
            </w:tcBorders>
            <w:shd w:val="clear" w:color="auto" w:fill="auto"/>
            <w:noWrap/>
            <w:vAlign w:val="bottom"/>
            <w:hideMark/>
          </w:tcPr>
          <w:p w:rsidR="00604C85" w:rsidRPr="00604C85" w:rsidRDefault="00604C85" w:rsidP="00604C85">
            <w:pPr>
              <w:rPr>
                <w:rFonts w:ascii="Arial CYR" w:hAnsi="Arial CYR" w:cs="Arial CYR"/>
                <w:b/>
                <w:bCs/>
                <w:sz w:val="20"/>
              </w:rPr>
            </w:pPr>
            <w:r w:rsidRPr="00604C85">
              <w:rPr>
                <w:rFonts w:ascii="Arial CYR" w:hAnsi="Arial CYR" w:cs="Arial CYR"/>
                <w:b/>
                <w:bCs/>
                <w:sz w:val="20"/>
              </w:rPr>
              <w:t xml:space="preserve">          Бюджет муниципального образования "Красногорский район"</w:t>
            </w:r>
          </w:p>
        </w:tc>
        <w:tc>
          <w:tcPr>
            <w:tcW w:w="1085" w:type="dxa"/>
            <w:gridSpan w:val="2"/>
            <w:tcBorders>
              <w:top w:val="nil"/>
              <w:left w:val="nil"/>
              <w:bottom w:val="nil"/>
              <w:right w:val="nil"/>
            </w:tcBorders>
            <w:shd w:val="clear" w:color="auto" w:fill="auto"/>
            <w:noWrap/>
            <w:vAlign w:val="bottom"/>
            <w:hideMark/>
          </w:tcPr>
          <w:p w:rsidR="00604C85" w:rsidRPr="00604C85" w:rsidRDefault="00604C85" w:rsidP="00604C85">
            <w:pPr>
              <w:jc w:val="center"/>
              <w:rPr>
                <w:rFonts w:ascii="Arial CYR" w:hAnsi="Arial CYR" w:cs="Arial CYR"/>
                <w:sz w:val="20"/>
              </w:rPr>
            </w:pPr>
          </w:p>
        </w:tc>
        <w:tc>
          <w:tcPr>
            <w:tcW w:w="236" w:type="dxa"/>
            <w:tcBorders>
              <w:top w:val="nil"/>
              <w:left w:val="nil"/>
              <w:bottom w:val="nil"/>
              <w:right w:val="nil"/>
            </w:tcBorders>
            <w:shd w:val="clear" w:color="auto" w:fill="auto"/>
            <w:noWrap/>
            <w:vAlign w:val="bottom"/>
            <w:hideMark/>
          </w:tcPr>
          <w:p w:rsidR="00604C85" w:rsidRPr="00604C85" w:rsidRDefault="00604C85" w:rsidP="00604C85">
            <w:pPr>
              <w:rPr>
                <w:rFonts w:ascii="Arial CYR" w:hAnsi="Arial CYR" w:cs="Arial CYR"/>
                <w:sz w:val="20"/>
              </w:rPr>
            </w:pPr>
          </w:p>
        </w:tc>
      </w:tr>
      <w:tr w:rsidR="00604C85" w:rsidRPr="00604C85" w:rsidTr="004B15E2">
        <w:trPr>
          <w:gridAfter w:val="3"/>
          <w:wAfter w:w="1570" w:type="dxa"/>
          <w:trHeight w:val="630"/>
        </w:trPr>
        <w:tc>
          <w:tcPr>
            <w:tcW w:w="7990" w:type="dxa"/>
            <w:gridSpan w:val="7"/>
            <w:tcBorders>
              <w:top w:val="nil"/>
              <w:left w:val="nil"/>
              <w:bottom w:val="nil"/>
              <w:right w:val="nil"/>
            </w:tcBorders>
            <w:shd w:val="clear" w:color="auto" w:fill="auto"/>
            <w:vAlign w:val="center"/>
            <w:hideMark/>
          </w:tcPr>
          <w:p w:rsidR="00604C85" w:rsidRPr="00604C85" w:rsidRDefault="00604C85" w:rsidP="00604C85">
            <w:pPr>
              <w:jc w:val="center"/>
              <w:rPr>
                <w:szCs w:val="24"/>
              </w:rPr>
            </w:pPr>
            <w:r w:rsidRPr="00604C85">
              <w:rPr>
                <w:szCs w:val="24"/>
              </w:rPr>
              <w:t>Прогнозируемый объем поступления доходов на 2013 год и на плановый период 2014-2015 годов по основным источникам согласно классификации доходов бюджета Российской Федерации</w:t>
            </w:r>
          </w:p>
        </w:tc>
        <w:tc>
          <w:tcPr>
            <w:tcW w:w="1085" w:type="dxa"/>
            <w:gridSpan w:val="2"/>
            <w:tcBorders>
              <w:top w:val="nil"/>
              <w:left w:val="nil"/>
              <w:bottom w:val="nil"/>
              <w:right w:val="nil"/>
            </w:tcBorders>
            <w:shd w:val="clear" w:color="auto" w:fill="auto"/>
            <w:noWrap/>
            <w:vAlign w:val="bottom"/>
            <w:hideMark/>
          </w:tcPr>
          <w:p w:rsidR="00604C85" w:rsidRPr="00604C85" w:rsidRDefault="00604C85" w:rsidP="00604C85">
            <w:pPr>
              <w:jc w:val="center"/>
              <w:rPr>
                <w:rFonts w:ascii="Arial CYR" w:hAnsi="Arial CYR" w:cs="Arial CYR"/>
                <w:sz w:val="20"/>
              </w:rPr>
            </w:pPr>
          </w:p>
        </w:tc>
        <w:tc>
          <w:tcPr>
            <w:tcW w:w="236" w:type="dxa"/>
            <w:tcBorders>
              <w:top w:val="nil"/>
              <w:left w:val="nil"/>
              <w:bottom w:val="nil"/>
              <w:right w:val="nil"/>
            </w:tcBorders>
            <w:shd w:val="clear" w:color="auto" w:fill="auto"/>
            <w:noWrap/>
            <w:vAlign w:val="bottom"/>
            <w:hideMark/>
          </w:tcPr>
          <w:p w:rsidR="00604C85" w:rsidRPr="00604C85" w:rsidRDefault="00604C85" w:rsidP="00604C85">
            <w:pPr>
              <w:rPr>
                <w:rFonts w:ascii="Arial CYR" w:hAnsi="Arial CYR" w:cs="Arial CYR"/>
                <w:sz w:val="20"/>
              </w:rPr>
            </w:pPr>
          </w:p>
        </w:tc>
      </w:tr>
      <w:tr w:rsidR="00604C85" w:rsidRPr="00604C85" w:rsidTr="004B15E2">
        <w:trPr>
          <w:gridAfter w:val="1"/>
          <w:wAfter w:w="16" w:type="dxa"/>
          <w:trHeight w:val="330"/>
        </w:trPr>
        <w:tc>
          <w:tcPr>
            <w:tcW w:w="1016" w:type="dxa"/>
            <w:tcBorders>
              <w:top w:val="nil"/>
              <w:left w:val="nil"/>
              <w:bottom w:val="nil"/>
              <w:right w:val="nil"/>
            </w:tcBorders>
            <w:shd w:val="clear" w:color="auto" w:fill="auto"/>
            <w:noWrap/>
            <w:vAlign w:val="bottom"/>
            <w:hideMark/>
          </w:tcPr>
          <w:p w:rsidR="00604C85" w:rsidRPr="00604C85" w:rsidRDefault="00604C85" w:rsidP="00604C85">
            <w:pPr>
              <w:rPr>
                <w:rFonts w:ascii="Arial CYR" w:hAnsi="Arial CYR" w:cs="Arial CYR"/>
                <w:sz w:val="20"/>
              </w:rPr>
            </w:pPr>
          </w:p>
        </w:tc>
        <w:tc>
          <w:tcPr>
            <w:tcW w:w="416" w:type="dxa"/>
            <w:tcBorders>
              <w:top w:val="nil"/>
              <w:left w:val="nil"/>
              <w:bottom w:val="nil"/>
              <w:right w:val="nil"/>
            </w:tcBorders>
            <w:shd w:val="clear" w:color="auto" w:fill="auto"/>
            <w:noWrap/>
            <w:vAlign w:val="bottom"/>
            <w:hideMark/>
          </w:tcPr>
          <w:p w:rsidR="00604C85" w:rsidRPr="00604C85" w:rsidRDefault="00604C85" w:rsidP="00604C85">
            <w:pPr>
              <w:rPr>
                <w:rFonts w:ascii="Arial CYR" w:hAnsi="Arial CYR" w:cs="Arial CYR"/>
                <w:sz w:val="20"/>
              </w:rPr>
            </w:pPr>
          </w:p>
        </w:tc>
        <w:tc>
          <w:tcPr>
            <w:tcW w:w="616" w:type="dxa"/>
            <w:tcBorders>
              <w:top w:val="nil"/>
              <w:left w:val="nil"/>
              <w:bottom w:val="nil"/>
              <w:right w:val="nil"/>
            </w:tcBorders>
            <w:shd w:val="clear" w:color="auto" w:fill="auto"/>
            <w:noWrap/>
            <w:vAlign w:val="bottom"/>
            <w:hideMark/>
          </w:tcPr>
          <w:p w:rsidR="00604C85" w:rsidRPr="00604C85" w:rsidRDefault="00604C85" w:rsidP="00604C85">
            <w:pPr>
              <w:rPr>
                <w:rFonts w:ascii="Arial CYR" w:hAnsi="Arial CYR" w:cs="Arial CYR"/>
                <w:sz w:val="20"/>
              </w:rPr>
            </w:pPr>
          </w:p>
        </w:tc>
        <w:tc>
          <w:tcPr>
            <w:tcW w:w="516" w:type="dxa"/>
            <w:tcBorders>
              <w:top w:val="nil"/>
              <w:left w:val="nil"/>
              <w:bottom w:val="nil"/>
              <w:right w:val="nil"/>
            </w:tcBorders>
            <w:shd w:val="clear" w:color="auto" w:fill="auto"/>
            <w:noWrap/>
            <w:vAlign w:val="bottom"/>
            <w:hideMark/>
          </w:tcPr>
          <w:p w:rsidR="00604C85" w:rsidRPr="00604C85" w:rsidRDefault="00604C85" w:rsidP="00604C85">
            <w:pPr>
              <w:rPr>
                <w:rFonts w:ascii="Arial CYR" w:hAnsi="Arial CYR" w:cs="Arial CYR"/>
                <w:sz w:val="20"/>
              </w:rPr>
            </w:pPr>
          </w:p>
        </w:tc>
        <w:tc>
          <w:tcPr>
            <w:tcW w:w="2647" w:type="dxa"/>
            <w:tcBorders>
              <w:top w:val="nil"/>
              <w:left w:val="nil"/>
              <w:bottom w:val="nil"/>
              <w:right w:val="nil"/>
            </w:tcBorders>
            <w:shd w:val="clear" w:color="auto" w:fill="auto"/>
            <w:noWrap/>
            <w:vAlign w:val="bottom"/>
            <w:hideMark/>
          </w:tcPr>
          <w:p w:rsidR="00604C85" w:rsidRPr="00604C85" w:rsidRDefault="00604C85" w:rsidP="00604C85">
            <w:pPr>
              <w:rPr>
                <w:rFonts w:ascii="Arial CYR" w:hAnsi="Arial CYR" w:cs="Arial CYR"/>
                <w:sz w:val="20"/>
              </w:rPr>
            </w:pPr>
          </w:p>
        </w:tc>
        <w:tc>
          <w:tcPr>
            <w:tcW w:w="2127" w:type="dxa"/>
            <w:tcBorders>
              <w:top w:val="nil"/>
              <w:left w:val="nil"/>
              <w:bottom w:val="nil"/>
              <w:right w:val="nil"/>
            </w:tcBorders>
            <w:shd w:val="clear" w:color="auto" w:fill="auto"/>
            <w:noWrap/>
            <w:vAlign w:val="bottom"/>
            <w:hideMark/>
          </w:tcPr>
          <w:p w:rsidR="00604C85" w:rsidRPr="00604C85" w:rsidRDefault="00604C85" w:rsidP="00604C85">
            <w:pPr>
              <w:jc w:val="right"/>
              <w:rPr>
                <w:rFonts w:ascii="Arial CYR" w:hAnsi="Arial CYR" w:cs="Arial CYR"/>
                <w:sz w:val="20"/>
              </w:rPr>
            </w:pPr>
          </w:p>
        </w:tc>
        <w:tc>
          <w:tcPr>
            <w:tcW w:w="1737" w:type="dxa"/>
            <w:gridSpan w:val="3"/>
            <w:tcBorders>
              <w:top w:val="nil"/>
              <w:left w:val="nil"/>
              <w:bottom w:val="nil"/>
              <w:right w:val="nil"/>
            </w:tcBorders>
            <w:shd w:val="clear" w:color="auto" w:fill="auto"/>
            <w:noWrap/>
            <w:vAlign w:val="bottom"/>
            <w:hideMark/>
          </w:tcPr>
          <w:p w:rsidR="00604C85" w:rsidRPr="00604C85" w:rsidRDefault="00604C85" w:rsidP="00604C85">
            <w:pPr>
              <w:rPr>
                <w:rFonts w:ascii="Arial CYR" w:hAnsi="Arial CYR" w:cs="Arial CYR"/>
                <w:sz w:val="20"/>
              </w:rPr>
            </w:pPr>
          </w:p>
        </w:tc>
        <w:tc>
          <w:tcPr>
            <w:tcW w:w="1790" w:type="dxa"/>
            <w:gridSpan w:val="3"/>
            <w:tcBorders>
              <w:top w:val="nil"/>
              <w:left w:val="nil"/>
              <w:bottom w:val="nil"/>
              <w:right w:val="nil"/>
            </w:tcBorders>
            <w:shd w:val="clear" w:color="auto" w:fill="auto"/>
            <w:noWrap/>
            <w:vAlign w:val="bottom"/>
            <w:hideMark/>
          </w:tcPr>
          <w:p w:rsidR="00604C85" w:rsidRPr="00604C85" w:rsidRDefault="00604C85" w:rsidP="00604C85">
            <w:pPr>
              <w:rPr>
                <w:rFonts w:ascii="Arial CYR" w:hAnsi="Arial CYR" w:cs="Arial CYR"/>
                <w:sz w:val="20"/>
              </w:rPr>
            </w:pPr>
            <w:r w:rsidRPr="00604C85">
              <w:rPr>
                <w:rFonts w:ascii="Arial CYR" w:hAnsi="Arial CYR" w:cs="Arial CYR"/>
                <w:sz w:val="20"/>
              </w:rPr>
              <w:t>(</w:t>
            </w:r>
            <w:proofErr w:type="spellStart"/>
            <w:r w:rsidRPr="00604C85">
              <w:rPr>
                <w:rFonts w:ascii="Arial CYR" w:hAnsi="Arial CYR" w:cs="Arial CYR"/>
                <w:sz w:val="20"/>
              </w:rPr>
              <w:t>тыс</w:t>
            </w:r>
            <w:proofErr w:type="gramStart"/>
            <w:r w:rsidRPr="00604C85">
              <w:rPr>
                <w:rFonts w:ascii="Arial CYR" w:hAnsi="Arial CYR" w:cs="Arial CYR"/>
                <w:sz w:val="20"/>
              </w:rPr>
              <w:t>.р</w:t>
            </w:r>
            <w:proofErr w:type="gramEnd"/>
            <w:r w:rsidRPr="00604C85">
              <w:rPr>
                <w:rFonts w:ascii="Arial CYR" w:hAnsi="Arial CYR" w:cs="Arial CYR"/>
                <w:sz w:val="20"/>
              </w:rPr>
              <w:t>уб</w:t>
            </w:r>
            <w:proofErr w:type="spellEnd"/>
            <w:r w:rsidRPr="00604C85">
              <w:rPr>
                <w:rFonts w:ascii="Arial CYR" w:hAnsi="Arial CYR" w:cs="Arial CYR"/>
                <w:sz w:val="20"/>
              </w:rPr>
              <w:t>.)</w:t>
            </w:r>
          </w:p>
        </w:tc>
      </w:tr>
      <w:tr w:rsidR="00604C85" w:rsidRPr="00604C85" w:rsidTr="004B15E2">
        <w:trPr>
          <w:gridAfter w:val="1"/>
          <w:wAfter w:w="16" w:type="dxa"/>
          <w:trHeight w:val="1260"/>
        </w:trPr>
        <w:tc>
          <w:tcPr>
            <w:tcW w:w="256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4C85" w:rsidRPr="00604C85" w:rsidRDefault="00604C85" w:rsidP="00604C85">
            <w:pPr>
              <w:jc w:val="center"/>
              <w:rPr>
                <w:b/>
                <w:bCs/>
                <w:szCs w:val="24"/>
              </w:rPr>
            </w:pPr>
            <w:r w:rsidRPr="00604C85">
              <w:rPr>
                <w:b/>
                <w:bCs/>
                <w:szCs w:val="24"/>
              </w:rPr>
              <w:t>Код БКД</w:t>
            </w:r>
          </w:p>
        </w:tc>
        <w:tc>
          <w:tcPr>
            <w:tcW w:w="2647" w:type="dxa"/>
            <w:tcBorders>
              <w:top w:val="single" w:sz="4" w:space="0" w:color="auto"/>
              <w:left w:val="nil"/>
              <w:bottom w:val="single" w:sz="4" w:space="0" w:color="auto"/>
              <w:right w:val="nil"/>
            </w:tcBorders>
            <w:shd w:val="clear" w:color="auto" w:fill="auto"/>
            <w:noWrap/>
            <w:vAlign w:val="center"/>
            <w:hideMark/>
          </w:tcPr>
          <w:p w:rsidR="00604C85" w:rsidRPr="00604C85" w:rsidRDefault="00604C85" w:rsidP="00604C85">
            <w:pPr>
              <w:jc w:val="center"/>
              <w:rPr>
                <w:b/>
                <w:bCs/>
                <w:szCs w:val="24"/>
              </w:rPr>
            </w:pPr>
            <w:r w:rsidRPr="00604C85">
              <w:rPr>
                <w:b/>
                <w:bCs/>
                <w:szCs w:val="24"/>
              </w:rPr>
              <w:t>Наименование</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4C85" w:rsidRPr="00604C85" w:rsidRDefault="00604C85" w:rsidP="00604C85">
            <w:pPr>
              <w:jc w:val="center"/>
              <w:rPr>
                <w:b/>
                <w:bCs/>
                <w:szCs w:val="24"/>
              </w:rPr>
            </w:pPr>
            <w:r w:rsidRPr="00604C85">
              <w:rPr>
                <w:b/>
                <w:bCs/>
                <w:szCs w:val="24"/>
              </w:rPr>
              <w:t>сумма изменений  на 2013 год(+ -)</w:t>
            </w:r>
          </w:p>
        </w:tc>
        <w:tc>
          <w:tcPr>
            <w:tcW w:w="1737" w:type="dxa"/>
            <w:gridSpan w:val="3"/>
            <w:tcBorders>
              <w:top w:val="single" w:sz="4" w:space="0" w:color="auto"/>
              <w:left w:val="nil"/>
              <w:bottom w:val="single" w:sz="4" w:space="0" w:color="auto"/>
              <w:right w:val="single" w:sz="4" w:space="0" w:color="auto"/>
            </w:tcBorders>
            <w:shd w:val="clear" w:color="auto" w:fill="auto"/>
            <w:vAlign w:val="center"/>
            <w:hideMark/>
          </w:tcPr>
          <w:p w:rsidR="00604C85" w:rsidRPr="00604C85" w:rsidRDefault="00604C85" w:rsidP="00604C85">
            <w:pPr>
              <w:jc w:val="center"/>
              <w:rPr>
                <w:b/>
                <w:bCs/>
                <w:szCs w:val="24"/>
              </w:rPr>
            </w:pPr>
            <w:r w:rsidRPr="00604C85">
              <w:rPr>
                <w:b/>
                <w:bCs/>
                <w:szCs w:val="24"/>
              </w:rPr>
              <w:t>сумма изменений  на 2014 год(+ -)</w:t>
            </w:r>
          </w:p>
        </w:tc>
        <w:tc>
          <w:tcPr>
            <w:tcW w:w="1790" w:type="dxa"/>
            <w:gridSpan w:val="3"/>
            <w:tcBorders>
              <w:top w:val="single" w:sz="4" w:space="0" w:color="auto"/>
              <w:left w:val="nil"/>
              <w:bottom w:val="single" w:sz="4" w:space="0" w:color="auto"/>
              <w:right w:val="single" w:sz="4" w:space="0" w:color="auto"/>
            </w:tcBorders>
            <w:shd w:val="clear" w:color="auto" w:fill="auto"/>
            <w:vAlign w:val="center"/>
            <w:hideMark/>
          </w:tcPr>
          <w:p w:rsidR="00604C85" w:rsidRPr="00604C85" w:rsidRDefault="00604C85" w:rsidP="00604C85">
            <w:pPr>
              <w:jc w:val="center"/>
              <w:rPr>
                <w:b/>
                <w:bCs/>
                <w:szCs w:val="24"/>
              </w:rPr>
            </w:pPr>
            <w:r w:rsidRPr="00604C85">
              <w:rPr>
                <w:b/>
                <w:bCs/>
                <w:szCs w:val="24"/>
              </w:rPr>
              <w:t>сумма изменений  на 2015 год(+ -)</w:t>
            </w:r>
          </w:p>
        </w:tc>
      </w:tr>
      <w:tr w:rsidR="00604C85" w:rsidRPr="00604C85" w:rsidTr="004B15E2">
        <w:trPr>
          <w:gridAfter w:val="1"/>
          <w:wAfter w:w="16" w:type="dxa"/>
          <w:trHeight w:val="345"/>
        </w:trPr>
        <w:tc>
          <w:tcPr>
            <w:tcW w:w="1016" w:type="dxa"/>
            <w:tcBorders>
              <w:top w:val="nil"/>
              <w:left w:val="single" w:sz="4" w:space="0" w:color="auto"/>
              <w:bottom w:val="single" w:sz="4" w:space="0" w:color="auto"/>
              <w:right w:val="nil"/>
            </w:tcBorders>
            <w:shd w:val="clear" w:color="auto" w:fill="auto"/>
            <w:noWrap/>
            <w:vAlign w:val="bottom"/>
            <w:hideMark/>
          </w:tcPr>
          <w:p w:rsidR="00604C85" w:rsidRPr="00604C85" w:rsidRDefault="00604C85" w:rsidP="00604C85">
            <w:pPr>
              <w:rPr>
                <w:b/>
                <w:bCs/>
                <w:sz w:val="20"/>
              </w:rPr>
            </w:pPr>
            <w:r w:rsidRPr="00604C85">
              <w:rPr>
                <w:b/>
                <w:bCs/>
                <w:sz w:val="20"/>
              </w:rPr>
              <w:t>10000000</w:t>
            </w:r>
          </w:p>
        </w:tc>
        <w:tc>
          <w:tcPr>
            <w:tcW w:w="416" w:type="dxa"/>
            <w:tcBorders>
              <w:top w:val="nil"/>
              <w:left w:val="nil"/>
              <w:bottom w:val="single" w:sz="4" w:space="0" w:color="auto"/>
              <w:right w:val="nil"/>
            </w:tcBorders>
            <w:shd w:val="clear" w:color="auto" w:fill="auto"/>
            <w:noWrap/>
            <w:vAlign w:val="bottom"/>
            <w:hideMark/>
          </w:tcPr>
          <w:p w:rsidR="00604C85" w:rsidRPr="00604C85" w:rsidRDefault="00604C85" w:rsidP="00604C85">
            <w:pPr>
              <w:rPr>
                <w:b/>
                <w:bCs/>
                <w:sz w:val="20"/>
              </w:rPr>
            </w:pPr>
            <w:r w:rsidRPr="00604C85">
              <w:rPr>
                <w:b/>
                <w:bCs/>
                <w:sz w:val="20"/>
              </w:rPr>
              <w:t>00</w:t>
            </w:r>
          </w:p>
        </w:tc>
        <w:tc>
          <w:tcPr>
            <w:tcW w:w="616" w:type="dxa"/>
            <w:tcBorders>
              <w:top w:val="nil"/>
              <w:left w:val="nil"/>
              <w:bottom w:val="single" w:sz="4" w:space="0" w:color="auto"/>
              <w:right w:val="nil"/>
            </w:tcBorders>
            <w:shd w:val="clear" w:color="auto" w:fill="auto"/>
            <w:noWrap/>
            <w:vAlign w:val="bottom"/>
            <w:hideMark/>
          </w:tcPr>
          <w:p w:rsidR="00604C85" w:rsidRPr="00604C85" w:rsidRDefault="00604C85" w:rsidP="00604C85">
            <w:pPr>
              <w:rPr>
                <w:b/>
                <w:bCs/>
                <w:sz w:val="20"/>
              </w:rPr>
            </w:pPr>
            <w:r w:rsidRPr="00604C85">
              <w:rPr>
                <w:b/>
                <w:bCs/>
                <w:sz w:val="20"/>
              </w:rPr>
              <w:t>0000</w:t>
            </w:r>
          </w:p>
        </w:tc>
        <w:tc>
          <w:tcPr>
            <w:tcW w:w="516" w:type="dxa"/>
            <w:tcBorders>
              <w:top w:val="nil"/>
              <w:left w:val="nil"/>
              <w:bottom w:val="single" w:sz="4" w:space="0" w:color="auto"/>
              <w:right w:val="single" w:sz="4" w:space="0" w:color="auto"/>
            </w:tcBorders>
            <w:shd w:val="clear" w:color="auto" w:fill="auto"/>
            <w:noWrap/>
            <w:vAlign w:val="bottom"/>
            <w:hideMark/>
          </w:tcPr>
          <w:p w:rsidR="00604C85" w:rsidRPr="00604C85" w:rsidRDefault="00604C85" w:rsidP="00604C85">
            <w:pPr>
              <w:rPr>
                <w:b/>
                <w:bCs/>
                <w:sz w:val="20"/>
              </w:rPr>
            </w:pPr>
            <w:r w:rsidRPr="00604C85">
              <w:rPr>
                <w:b/>
                <w:bCs/>
                <w:sz w:val="20"/>
              </w:rPr>
              <w:t>000</w:t>
            </w:r>
          </w:p>
        </w:tc>
        <w:tc>
          <w:tcPr>
            <w:tcW w:w="2647" w:type="dxa"/>
            <w:tcBorders>
              <w:top w:val="nil"/>
              <w:left w:val="nil"/>
              <w:bottom w:val="single" w:sz="4" w:space="0" w:color="auto"/>
              <w:right w:val="nil"/>
            </w:tcBorders>
            <w:shd w:val="clear" w:color="auto" w:fill="auto"/>
            <w:vAlign w:val="bottom"/>
            <w:hideMark/>
          </w:tcPr>
          <w:p w:rsidR="00604C85" w:rsidRPr="00604C85" w:rsidRDefault="00604C85" w:rsidP="00604C85">
            <w:pPr>
              <w:rPr>
                <w:b/>
                <w:bCs/>
                <w:sz w:val="20"/>
              </w:rPr>
            </w:pPr>
            <w:r w:rsidRPr="00604C85">
              <w:rPr>
                <w:b/>
                <w:bCs/>
                <w:sz w:val="20"/>
              </w:rPr>
              <w:t>НАЛОГОВЫЕ И НЕНАЛОГОВЫЕ ДОХОДЫ</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604C85" w:rsidRPr="00604C85" w:rsidRDefault="00604C85" w:rsidP="00604C85">
            <w:pPr>
              <w:jc w:val="right"/>
              <w:rPr>
                <w:b/>
                <w:bCs/>
                <w:sz w:val="20"/>
              </w:rPr>
            </w:pPr>
            <w:r w:rsidRPr="00604C85">
              <w:rPr>
                <w:b/>
                <w:bCs/>
                <w:sz w:val="20"/>
              </w:rPr>
              <w:t>1100,000</w:t>
            </w:r>
          </w:p>
        </w:tc>
        <w:tc>
          <w:tcPr>
            <w:tcW w:w="1737" w:type="dxa"/>
            <w:gridSpan w:val="3"/>
            <w:tcBorders>
              <w:top w:val="nil"/>
              <w:left w:val="nil"/>
              <w:bottom w:val="single" w:sz="4" w:space="0" w:color="auto"/>
              <w:right w:val="single" w:sz="4" w:space="0" w:color="auto"/>
            </w:tcBorders>
            <w:shd w:val="clear" w:color="auto" w:fill="auto"/>
            <w:noWrap/>
            <w:vAlign w:val="bottom"/>
            <w:hideMark/>
          </w:tcPr>
          <w:p w:rsidR="00604C85" w:rsidRPr="00604C85" w:rsidRDefault="00604C85" w:rsidP="00604C85">
            <w:pPr>
              <w:jc w:val="right"/>
              <w:rPr>
                <w:b/>
                <w:bCs/>
                <w:sz w:val="20"/>
              </w:rPr>
            </w:pPr>
            <w:r w:rsidRPr="00604C85">
              <w:rPr>
                <w:b/>
                <w:bCs/>
                <w:sz w:val="20"/>
              </w:rPr>
              <w:t>0,000</w:t>
            </w:r>
          </w:p>
        </w:tc>
        <w:tc>
          <w:tcPr>
            <w:tcW w:w="1790" w:type="dxa"/>
            <w:gridSpan w:val="3"/>
            <w:tcBorders>
              <w:top w:val="nil"/>
              <w:left w:val="nil"/>
              <w:bottom w:val="single" w:sz="4" w:space="0" w:color="auto"/>
              <w:right w:val="single" w:sz="4" w:space="0" w:color="auto"/>
            </w:tcBorders>
            <w:shd w:val="clear" w:color="auto" w:fill="auto"/>
            <w:noWrap/>
            <w:vAlign w:val="bottom"/>
            <w:hideMark/>
          </w:tcPr>
          <w:p w:rsidR="00604C85" w:rsidRPr="00604C85" w:rsidRDefault="00604C85" w:rsidP="00604C85">
            <w:pPr>
              <w:jc w:val="right"/>
              <w:rPr>
                <w:b/>
                <w:bCs/>
                <w:sz w:val="20"/>
              </w:rPr>
            </w:pPr>
            <w:r w:rsidRPr="00604C85">
              <w:rPr>
                <w:b/>
                <w:bCs/>
                <w:sz w:val="20"/>
              </w:rPr>
              <w:t>0,000</w:t>
            </w:r>
          </w:p>
        </w:tc>
      </w:tr>
      <w:tr w:rsidR="00604C85" w:rsidRPr="00604C85" w:rsidTr="004B15E2">
        <w:trPr>
          <w:gridAfter w:val="1"/>
          <w:wAfter w:w="16" w:type="dxa"/>
          <w:trHeight w:val="345"/>
        </w:trPr>
        <w:tc>
          <w:tcPr>
            <w:tcW w:w="1016" w:type="dxa"/>
            <w:tcBorders>
              <w:top w:val="nil"/>
              <w:left w:val="single" w:sz="4" w:space="0" w:color="auto"/>
              <w:bottom w:val="single" w:sz="4" w:space="0" w:color="auto"/>
              <w:right w:val="nil"/>
            </w:tcBorders>
            <w:shd w:val="clear" w:color="auto" w:fill="auto"/>
            <w:noWrap/>
            <w:vAlign w:val="bottom"/>
            <w:hideMark/>
          </w:tcPr>
          <w:p w:rsidR="00604C85" w:rsidRPr="00604C85" w:rsidRDefault="00604C85" w:rsidP="00604C85">
            <w:pPr>
              <w:rPr>
                <w:b/>
                <w:bCs/>
                <w:sz w:val="20"/>
              </w:rPr>
            </w:pPr>
            <w:r w:rsidRPr="00604C85">
              <w:rPr>
                <w:b/>
                <w:bCs/>
                <w:sz w:val="20"/>
              </w:rPr>
              <w:t>10100000</w:t>
            </w:r>
          </w:p>
        </w:tc>
        <w:tc>
          <w:tcPr>
            <w:tcW w:w="416" w:type="dxa"/>
            <w:tcBorders>
              <w:top w:val="nil"/>
              <w:left w:val="nil"/>
              <w:bottom w:val="single" w:sz="4" w:space="0" w:color="auto"/>
              <w:right w:val="nil"/>
            </w:tcBorders>
            <w:shd w:val="clear" w:color="auto" w:fill="auto"/>
            <w:noWrap/>
            <w:vAlign w:val="bottom"/>
            <w:hideMark/>
          </w:tcPr>
          <w:p w:rsidR="00604C85" w:rsidRPr="00604C85" w:rsidRDefault="00604C85" w:rsidP="00604C85">
            <w:pPr>
              <w:rPr>
                <w:b/>
                <w:bCs/>
                <w:sz w:val="20"/>
              </w:rPr>
            </w:pPr>
            <w:r w:rsidRPr="00604C85">
              <w:rPr>
                <w:b/>
                <w:bCs/>
                <w:sz w:val="20"/>
              </w:rPr>
              <w:t>00</w:t>
            </w:r>
          </w:p>
        </w:tc>
        <w:tc>
          <w:tcPr>
            <w:tcW w:w="616" w:type="dxa"/>
            <w:tcBorders>
              <w:top w:val="nil"/>
              <w:left w:val="nil"/>
              <w:bottom w:val="single" w:sz="4" w:space="0" w:color="auto"/>
              <w:right w:val="nil"/>
            </w:tcBorders>
            <w:shd w:val="clear" w:color="auto" w:fill="auto"/>
            <w:noWrap/>
            <w:vAlign w:val="bottom"/>
            <w:hideMark/>
          </w:tcPr>
          <w:p w:rsidR="00604C85" w:rsidRPr="00604C85" w:rsidRDefault="00604C85" w:rsidP="00604C85">
            <w:pPr>
              <w:rPr>
                <w:b/>
                <w:bCs/>
                <w:sz w:val="20"/>
              </w:rPr>
            </w:pPr>
            <w:r w:rsidRPr="00604C85">
              <w:rPr>
                <w:b/>
                <w:bCs/>
                <w:sz w:val="20"/>
              </w:rPr>
              <w:t>0000</w:t>
            </w:r>
          </w:p>
        </w:tc>
        <w:tc>
          <w:tcPr>
            <w:tcW w:w="516" w:type="dxa"/>
            <w:tcBorders>
              <w:top w:val="nil"/>
              <w:left w:val="nil"/>
              <w:bottom w:val="single" w:sz="4" w:space="0" w:color="auto"/>
              <w:right w:val="single" w:sz="4" w:space="0" w:color="auto"/>
            </w:tcBorders>
            <w:shd w:val="clear" w:color="auto" w:fill="auto"/>
            <w:noWrap/>
            <w:vAlign w:val="bottom"/>
            <w:hideMark/>
          </w:tcPr>
          <w:p w:rsidR="00604C85" w:rsidRPr="00604C85" w:rsidRDefault="00604C85" w:rsidP="00604C85">
            <w:pPr>
              <w:rPr>
                <w:b/>
                <w:bCs/>
                <w:sz w:val="20"/>
              </w:rPr>
            </w:pPr>
            <w:r w:rsidRPr="00604C85">
              <w:rPr>
                <w:b/>
                <w:bCs/>
                <w:sz w:val="20"/>
              </w:rPr>
              <w:t>000</w:t>
            </w:r>
          </w:p>
        </w:tc>
        <w:tc>
          <w:tcPr>
            <w:tcW w:w="2647" w:type="dxa"/>
            <w:tcBorders>
              <w:top w:val="nil"/>
              <w:left w:val="nil"/>
              <w:bottom w:val="single" w:sz="4" w:space="0" w:color="auto"/>
              <w:right w:val="nil"/>
            </w:tcBorders>
            <w:shd w:val="clear" w:color="auto" w:fill="auto"/>
            <w:vAlign w:val="bottom"/>
            <w:hideMark/>
          </w:tcPr>
          <w:p w:rsidR="00604C85" w:rsidRPr="00604C85" w:rsidRDefault="00604C85" w:rsidP="00604C85">
            <w:pPr>
              <w:rPr>
                <w:b/>
                <w:bCs/>
                <w:sz w:val="20"/>
              </w:rPr>
            </w:pPr>
            <w:r w:rsidRPr="00604C85">
              <w:rPr>
                <w:b/>
                <w:bCs/>
                <w:sz w:val="20"/>
              </w:rPr>
              <w:t>НАЛОГИ НА ПРИБЫЛЬ, ДОХОДЫ</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604C85" w:rsidRPr="00604C85" w:rsidRDefault="00604C85" w:rsidP="00604C85">
            <w:pPr>
              <w:jc w:val="right"/>
              <w:rPr>
                <w:b/>
                <w:bCs/>
                <w:sz w:val="20"/>
              </w:rPr>
            </w:pPr>
            <w:r w:rsidRPr="00604C85">
              <w:rPr>
                <w:b/>
                <w:bCs/>
                <w:sz w:val="20"/>
              </w:rPr>
              <w:t>909,000</w:t>
            </w:r>
          </w:p>
        </w:tc>
        <w:tc>
          <w:tcPr>
            <w:tcW w:w="1737" w:type="dxa"/>
            <w:gridSpan w:val="3"/>
            <w:tcBorders>
              <w:top w:val="nil"/>
              <w:left w:val="nil"/>
              <w:bottom w:val="single" w:sz="4" w:space="0" w:color="auto"/>
              <w:right w:val="single" w:sz="4" w:space="0" w:color="auto"/>
            </w:tcBorders>
            <w:shd w:val="clear" w:color="auto" w:fill="auto"/>
            <w:noWrap/>
            <w:vAlign w:val="bottom"/>
            <w:hideMark/>
          </w:tcPr>
          <w:p w:rsidR="00604C85" w:rsidRPr="00604C85" w:rsidRDefault="00604C85" w:rsidP="00604C85">
            <w:pPr>
              <w:rPr>
                <w:b/>
                <w:bCs/>
                <w:sz w:val="20"/>
              </w:rPr>
            </w:pPr>
            <w:r w:rsidRPr="00604C85">
              <w:rPr>
                <w:b/>
                <w:bCs/>
                <w:sz w:val="20"/>
              </w:rPr>
              <w:t> </w:t>
            </w:r>
          </w:p>
        </w:tc>
        <w:tc>
          <w:tcPr>
            <w:tcW w:w="1790" w:type="dxa"/>
            <w:gridSpan w:val="3"/>
            <w:tcBorders>
              <w:top w:val="nil"/>
              <w:left w:val="nil"/>
              <w:bottom w:val="single" w:sz="4" w:space="0" w:color="auto"/>
              <w:right w:val="single" w:sz="4" w:space="0" w:color="auto"/>
            </w:tcBorders>
            <w:shd w:val="clear" w:color="auto" w:fill="auto"/>
            <w:noWrap/>
            <w:vAlign w:val="bottom"/>
            <w:hideMark/>
          </w:tcPr>
          <w:p w:rsidR="00604C85" w:rsidRPr="00604C85" w:rsidRDefault="00604C85" w:rsidP="00604C85">
            <w:pPr>
              <w:rPr>
                <w:b/>
                <w:bCs/>
                <w:sz w:val="20"/>
              </w:rPr>
            </w:pPr>
            <w:r w:rsidRPr="00604C85">
              <w:rPr>
                <w:b/>
                <w:bCs/>
                <w:sz w:val="20"/>
              </w:rPr>
              <w:t> </w:t>
            </w:r>
          </w:p>
        </w:tc>
      </w:tr>
      <w:tr w:rsidR="00604C85" w:rsidRPr="00604C85" w:rsidTr="004B15E2">
        <w:trPr>
          <w:gridAfter w:val="1"/>
          <w:wAfter w:w="16" w:type="dxa"/>
          <w:trHeight w:val="1305"/>
        </w:trPr>
        <w:tc>
          <w:tcPr>
            <w:tcW w:w="1016" w:type="dxa"/>
            <w:tcBorders>
              <w:top w:val="nil"/>
              <w:left w:val="single" w:sz="4" w:space="0" w:color="auto"/>
              <w:bottom w:val="single" w:sz="4" w:space="0" w:color="auto"/>
              <w:right w:val="nil"/>
            </w:tcBorders>
            <w:shd w:val="clear" w:color="auto" w:fill="auto"/>
            <w:noWrap/>
            <w:vAlign w:val="bottom"/>
            <w:hideMark/>
          </w:tcPr>
          <w:p w:rsidR="00604C85" w:rsidRPr="00604C85" w:rsidRDefault="00604C85" w:rsidP="00604C85">
            <w:pPr>
              <w:rPr>
                <w:sz w:val="20"/>
              </w:rPr>
            </w:pPr>
            <w:r w:rsidRPr="00604C85">
              <w:rPr>
                <w:sz w:val="20"/>
              </w:rPr>
              <w:t>10102010</w:t>
            </w:r>
          </w:p>
        </w:tc>
        <w:tc>
          <w:tcPr>
            <w:tcW w:w="416" w:type="dxa"/>
            <w:tcBorders>
              <w:top w:val="nil"/>
              <w:left w:val="nil"/>
              <w:bottom w:val="single" w:sz="4" w:space="0" w:color="auto"/>
              <w:right w:val="nil"/>
            </w:tcBorders>
            <w:shd w:val="clear" w:color="auto" w:fill="auto"/>
            <w:noWrap/>
            <w:vAlign w:val="bottom"/>
            <w:hideMark/>
          </w:tcPr>
          <w:p w:rsidR="00604C85" w:rsidRPr="00604C85" w:rsidRDefault="00604C85" w:rsidP="00604C85">
            <w:pPr>
              <w:rPr>
                <w:sz w:val="20"/>
              </w:rPr>
            </w:pPr>
            <w:r w:rsidRPr="00604C85">
              <w:rPr>
                <w:sz w:val="20"/>
              </w:rPr>
              <w:t>01</w:t>
            </w:r>
          </w:p>
        </w:tc>
        <w:tc>
          <w:tcPr>
            <w:tcW w:w="616" w:type="dxa"/>
            <w:tcBorders>
              <w:top w:val="nil"/>
              <w:left w:val="nil"/>
              <w:bottom w:val="single" w:sz="4" w:space="0" w:color="auto"/>
              <w:right w:val="nil"/>
            </w:tcBorders>
            <w:shd w:val="clear" w:color="auto" w:fill="auto"/>
            <w:noWrap/>
            <w:vAlign w:val="bottom"/>
            <w:hideMark/>
          </w:tcPr>
          <w:p w:rsidR="00604C85" w:rsidRPr="00604C85" w:rsidRDefault="00604C85" w:rsidP="00604C85">
            <w:pPr>
              <w:rPr>
                <w:sz w:val="20"/>
              </w:rPr>
            </w:pPr>
            <w:r w:rsidRPr="00604C85">
              <w:rPr>
                <w:sz w:val="20"/>
              </w:rPr>
              <w:t>0000</w:t>
            </w:r>
          </w:p>
        </w:tc>
        <w:tc>
          <w:tcPr>
            <w:tcW w:w="516" w:type="dxa"/>
            <w:tcBorders>
              <w:top w:val="nil"/>
              <w:left w:val="nil"/>
              <w:bottom w:val="single" w:sz="4" w:space="0" w:color="auto"/>
              <w:right w:val="single" w:sz="4" w:space="0" w:color="auto"/>
            </w:tcBorders>
            <w:shd w:val="clear" w:color="auto" w:fill="auto"/>
            <w:noWrap/>
            <w:vAlign w:val="bottom"/>
            <w:hideMark/>
          </w:tcPr>
          <w:p w:rsidR="00604C85" w:rsidRPr="00604C85" w:rsidRDefault="00604C85" w:rsidP="00604C85">
            <w:pPr>
              <w:rPr>
                <w:sz w:val="20"/>
              </w:rPr>
            </w:pPr>
            <w:r w:rsidRPr="00604C85">
              <w:rPr>
                <w:sz w:val="20"/>
              </w:rPr>
              <w:t>110</w:t>
            </w:r>
          </w:p>
        </w:tc>
        <w:tc>
          <w:tcPr>
            <w:tcW w:w="2647" w:type="dxa"/>
            <w:tcBorders>
              <w:top w:val="nil"/>
              <w:left w:val="nil"/>
              <w:bottom w:val="single" w:sz="4" w:space="0" w:color="auto"/>
              <w:right w:val="nil"/>
            </w:tcBorders>
            <w:shd w:val="clear" w:color="auto" w:fill="auto"/>
            <w:vAlign w:val="bottom"/>
            <w:hideMark/>
          </w:tcPr>
          <w:p w:rsidR="00604C85" w:rsidRPr="00604C85" w:rsidRDefault="00604C85" w:rsidP="00604C85">
            <w:pPr>
              <w:rPr>
                <w:sz w:val="20"/>
              </w:rPr>
            </w:pPr>
            <w:r w:rsidRPr="00604C85">
              <w:rPr>
                <w:sz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604C85" w:rsidRPr="00604C85" w:rsidRDefault="00604C85" w:rsidP="00604C85">
            <w:pPr>
              <w:jc w:val="right"/>
              <w:rPr>
                <w:sz w:val="20"/>
              </w:rPr>
            </w:pPr>
            <w:r w:rsidRPr="00604C85">
              <w:rPr>
                <w:sz w:val="20"/>
              </w:rPr>
              <w:t>909,000</w:t>
            </w:r>
          </w:p>
        </w:tc>
        <w:tc>
          <w:tcPr>
            <w:tcW w:w="1737" w:type="dxa"/>
            <w:gridSpan w:val="3"/>
            <w:tcBorders>
              <w:top w:val="nil"/>
              <w:left w:val="nil"/>
              <w:bottom w:val="single" w:sz="4" w:space="0" w:color="auto"/>
              <w:right w:val="single" w:sz="4" w:space="0" w:color="auto"/>
            </w:tcBorders>
            <w:shd w:val="clear" w:color="auto" w:fill="auto"/>
            <w:noWrap/>
            <w:vAlign w:val="bottom"/>
            <w:hideMark/>
          </w:tcPr>
          <w:p w:rsidR="00604C85" w:rsidRPr="00604C85" w:rsidRDefault="00604C85" w:rsidP="00604C85">
            <w:pPr>
              <w:rPr>
                <w:b/>
                <w:bCs/>
                <w:sz w:val="20"/>
              </w:rPr>
            </w:pPr>
            <w:r w:rsidRPr="00604C85">
              <w:rPr>
                <w:b/>
                <w:bCs/>
                <w:sz w:val="20"/>
              </w:rPr>
              <w:t> </w:t>
            </w:r>
          </w:p>
        </w:tc>
        <w:tc>
          <w:tcPr>
            <w:tcW w:w="1790" w:type="dxa"/>
            <w:gridSpan w:val="3"/>
            <w:tcBorders>
              <w:top w:val="nil"/>
              <w:left w:val="nil"/>
              <w:bottom w:val="single" w:sz="4" w:space="0" w:color="auto"/>
              <w:right w:val="single" w:sz="4" w:space="0" w:color="auto"/>
            </w:tcBorders>
            <w:shd w:val="clear" w:color="auto" w:fill="auto"/>
            <w:noWrap/>
            <w:vAlign w:val="bottom"/>
            <w:hideMark/>
          </w:tcPr>
          <w:p w:rsidR="00604C85" w:rsidRPr="00604C85" w:rsidRDefault="00604C85" w:rsidP="00604C85">
            <w:pPr>
              <w:rPr>
                <w:b/>
                <w:bCs/>
                <w:sz w:val="20"/>
              </w:rPr>
            </w:pPr>
            <w:r w:rsidRPr="00604C85">
              <w:rPr>
                <w:b/>
                <w:bCs/>
                <w:sz w:val="20"/>
              </w:rPr>
              <w:t> </w:t>
            </w:r>
          </w:p>
        </w:tc>
      </w:tr>
      <w:tr w:rsidR="00604C85" w:rsidRPr="00604C85" w:rsidTr="004B15E2">
        <w:trPr>
          <w:gridAfter w:val="1"/>
          <w:wAfter w:w="16" w:type="dxa"/>
          <w:trHeight w:val="825"/>
        </w:trPr>
        <w:tc>
          <w:tcPr>
            <w:tcW w:w="1016" w:type="dxa"/>
            <w:tcBorders>
              <w:top w:val="nil"/>
              <w:left w:val="single" w:sz="4" w:space="0" w:color="auto"/>
              <w:bottom w:val="single" w:sz="4" w:space="0" w:color="auto"/>
              <w:right w:val="nil"/>
            </w:tcBorders>
            <w:shd w:val="clear" w:color="auto" w:fill="auto"/>
            <w:noWrap/>
            <w:vAlign w:val="bottom"/>
            <w:hideMark/>
          </w:tcPr>
          <w:p w:rsidR="00604C85" w:rsidRPr="00604C85" w:rsidRDefault="00604C85" w:rsidP="00604C85">
            <w:pPr>
              <w:rPr>
                <w:b/>
                <w:bCs/>
                <w:sz w:val="20"/>
              </w:rPr>
            </w:pPr>
            <w:r w:rsidRPr="00604C85">
              <w:rPr>
                <w:b/>
                <w:bCs/>
                <w:sz w:val="20"/>
              </w:rPr>
              <w:t>11100000</w:t>
            </w:r>
          </w:p>
        </w:tc>
        <w:tc>
          <w:tcPr>
            <w:tcW w:w="416" w:type="dxa"/>
            <w:tcBorders>
              <w:top w:val="nil"/>
              <w:left w:val="nil"/>
              <w:bottom w:val="single" w:sz="4" w:space="0" w:color="auto"/>
              <w:right w:val="nil"/>
            </w:tcBorders>
            <w:shd w:val="clear" w:color="auto" w:fill="auto"/>
            <w:noWrap/>
            <w:vAlign w:val="bottom"/>
            <w:hideMark/>
          </w:tcPr>
          <w:p w:rsidR="00604C85" w:rsidRPr="00604C85" w:rsidRDefault="00604C85" w:rsidP="00604C85">
            <w:pPr>
              <w:rPr>
                <w:b/>
                <w:bCs/>
                <w:sz w:val="20"/>
              </w:rPr>
            </w:pPr>
            <w:r w:rsidRPr="00604C85">
              <w:rPr>
                <w:b/>
                <w:bCs/>
                <w:sz w:val="20"/>
              </w:rPr>
              <w:t>00</w:t>
            </w:r>
          </w:p>
        </w:tc>
        <w:tc>
          <w:tcPr>
            <w:tcW w:w="616" w:type="dxa"/>
            <w:tcBorders>
              <w:top w:val="nil"/>
              <w:left w:val="nil"/>
              <w:bottom w:val="single" w:sz="4" w:space="0" w:color="auto"/>
              <w:right w:val="nil"/>
            </w:tcBorders>
            <w:shd w:val="clear" w:color="auto" w:fill="auto"/>
            <w:noWrap/>
            <w:vAlign w:val="bottom"/>
            <w:hideMark/>
          </w:tcPr>
          <w:p w:rsidR="00604C85" w:rsidRPr="00604C85" w:rsidRDefault="00604C85" w:rsidP="00604C85">
            <w:pPr>
              <w:rPr>
                <w:b/>
                <w:bCs/>
                <w:sz w:val="20"/>
              </w:rPr>
            </w:pPr>
            <w:r w:rsidRPr="00604C85">
              <w:rPr>
                <w:b/>
                <w:bCs/>
                <w:sz w:val="20"/>
              </w:rPr>
              <w:t>0000</w:t>
            </w:r>
          </w:p>
        </w:tc>
        <w:tc>
          <w:tcPr>
            <w:tcW w:w="516" w:type="dxa"/>
            <w:tcBorders>
              <w:top w:val="nil"/>
              <w:left w:val="nil"/>
              <w:bottom w:val="single" w:sz="4" w:space="0" w:color="auto"/>
              <w:right w:val="single" w:sz="4" w:space="0" w:color="auto"/>
            </w:tcBorders>
            <w:shd w:val="clear" w:color="auto" w:fill="auto"/>
            <w:noWrap/>
            <w:vAlign w:val="bottom"/>
            <w:hideMark/>
          </w:tcPr>
          <w:p w:rsidR="00604C85" w:rsidRPr="00604C85" w:rsidRDefault="00604C85" w:rsidP="00604C85">
            <w:pPr>
              <w:rPr>
                <w:b/>
                <w:bCs/>
                <w:sz w:val="20"/>
              </w:rPr>
            </w:pPr>
            <w:r w:rsidRPr="00604C85">
              <w:rPr>
                <w:b/>
                <w:bCs/>
                <w:sz w:val="20"/>
              </w:rPr>
              <w:t>000</w:t>
            </w:r>
          </w:p>
        </w:tc>
        <w:tc>
          <w:tcPr>
            <w:tcW w:w="2647" w:type="dxa"/>
            <w:tcBorders>
              <w:top w:val="nil"/>
              <w:left w:val="nil"/>
              <w:bottom w:val="single" w:sz="4" w:space="0" w:color="auto"/>
              <w:right w:val="nil"/>
            </w:tcBorders>
            <w:shd w:val="clear" w:color="auto" w:fill="auto"/>
            <w:vAlign w:val="bottom"/>
            <w:hideMark/>
          </w:tcPr>
          <w:p w:rsidR="00604C85" w:rsidRPr="00604C85" w:rsidRDefault="00604C85" w:rsidP="00604C85">
            <w:pPr>
              <w:rPr>
                <w:b/>
                <w:bCs/>
                <w:sz w:val="20"/>
              </w:rPr>
            </w:pPr>
            <w:r w:rsidRPr="00604C85">
              <w:rPr>
                <w:b/>
                <w:bCs/>
                <w:sz w:val="20"/>
              </w:rPr>
              <w:t>ДОХОДЫ ОТ ИСПОЛЬЗОВАНИЯ ИМУЩЕСТВА, НАХОДЯЩЕГОСЯ В ГОСУДАРСТВЕННОЙ И МУНИЦИПАЛЬНОЙ СОБСТВЕННОСТИ</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604C85" w:rsidRPr="00604C85" w:rsidRDefault="00604C85" w:rsidP="00604C85">
            <w:pPr>
              <w:jc w:val="right"/>
              <w:rPr>
                <w:b/>
                <w:bCs/>
                <w:sz w:val="20"/>
              </w:rPr>
            </w:pPr>
            <w:r w:rsidRPr="00604C85">
              <w:rPr>
                <w:b/>
                <w:bCs/>
                <w:sz w:val="20"/>
              </w:rPr>
              <w:t>191,000</w:t>
            </w:r>
          </w:p>
        </w:tc>
        <w:tc>
          <w:tcPr>
            <w:tcW w:w="1737" w:type="dxa"/>
            <w:gridSpan w:val="3"/>
            <w:tcBorders>
              <w:top w:val="nil"/>
              <w:left w:val="nil"/>
              <w:bottom w:val="single" w:sz="4" w:space="0" w:color="auto"/>
              <w:right w:val="single" w:sz="4" w:space="0" w:color="auto"/>
            </w:tcBorders>
            <w:shd w:val="clear" w:color="auto" w:fill="auto"/>
            <w:noWrap/>
            <w:vAlign w:val="bottom"/>
            <w:hideMark/>
          </w:tcPr>
          <w:p w:rsidR="00604C85" w:rsidRPr="00604C85" w:rsidRDefault="00604C85" w:rsidP="00604C85">
            <w:pPr>
              <w:rPr>
                <w:b/>
                <w:bCs/>
                <w:sz w:val="20"/>
              </w:rPr>
            </w:pPr>
            <w:r w:rsidRPr="00604C85">
              <w:rPr>
                <w:b/>
                <w:bCs/>
                <w:sz w:val="20"/>
              </w:rPr>
              <w:t> </w:t>
            </w:r>
          </w:p>
        </w:tc>
        <w:tc>
          <w:tcPr>
            <w:tcW w:w="1790" w:type="dxa"/>
            <w:gridSpan w:val="3"/>
            <w:tcBorders>
              <w:top w:val="nil"/>
              <w:left w:val="nil"/>
              <w:bottom w:val="single" w:sz="4" w:space="0" w:color="auto"/>
              <w:right w:val="single" w:sz="4" w:space="0" w:color="auto"/>
            </w:tcBorders>
            <w:shd w:val="clear" w:color="auto" w:fill="auto"/>
            <w:noWrap/>
            <w:vAlign w:val="bottom"/>
            <w:hideMark/>
          </w:tcPr>
          <w:p w:rsidR="00604C85" w:rsidRPr="00604C85" w:rsidRDefault="00604C85" w:rsidP="00604C85">
            <w:pPr>
              <w:rPr>
                <w:b/>
                <w:bCs/>
                <w:sz w:val="20"/>
              </w:rPr>
            </w:pPr>
            <w:r w:rsidRPr="00604C85">
              <w:rPr>
                <w:b/>
                <w:bCs/>
                <w:sz w:val="20"/>
              </w:rPr>
              <w:t> </w:t>
            </w:r>
          </w:p>
        </w:tc>
      </w:tr>
      <w:tr w:rsidR="00604C85" w:rsidRPr="00604C85" w:rsidTr="004B15E2">
        <w:trPr>
          <w:gridAfter w:val="1"/>
          <w:wAfter w:w="16" w:type="dxa"/>
          <w:trHeight w:val="1110"/>
        </w:trPr>
        <w:tc>
          <w:tcPr>
            <w:tcW w:w="1016" w:type="dxa"/>
            <w:tcBorders>
              <w:top w:val="nil"/>
              <w:left w:val="single" w:sz="4" w:space="0" w:color="auto"/>
              <w:bottom w:val="single" w:sz="4" w:space="0" w:color="auto"/>
              <w:right w:val="nil"/>
            </w:tcBorders>
            <w:shd w:val="clear" w:color="auto" w:fill="auto"/>
            <w:noWrap/>
            <w:vAlign w:val="bottom"/>
            <w:hideMark/>
          </w:tcPr>
          <w:p w:rsidR="00604C85" w:rsidRPr="00604C85" w:rsidRDefault="00604C85" w:rsidP="00604C85">
            <w:pPr>
              <w:rPr>
                <w:sz w:val="20"/>
              </w:rPr>
            </w:pPr>
            <w:r w:rsidRPr="00604C85">
              <w:rPr>
                <w:sz w:val="20"/>
              </w:rPr>
              <w:t>11105035</w:t>
            </w:r>
          </w:p>
        </w:tc>
        <w:tc>
          <w:tcPr>
            <w:tcW w:w="416" w:type="dxa"/>
            <w:tcBorders>
              <w:top w:val="nil"/>
              <w:left w:val="nil"/>
              <w:bottom w:val="single" w:sz="4" w:space="0" w:color="auto"/>
              <w:right w:val="nil"/>
            </w:tcBorders>
            <w:shd w:val="clear" w:color="auto" w:fill="auto"/>
            <w:noWrap/>
            <w:vAlign w:val="bottom"/>
            <w:hideMark/>
          </w:tcPr>
          <w:p w:rsidR="00604C85" w:rsidRPr="00604C85" w:rsidRDefault="00604C85" w:rsidP="00604C85">
            <w:pPr>
              <w:rPr>
                <w:sz w:val="20"/>
              </w:rPr>
            </w:pPr>
            <w:r w:rsidRPr="00604C85">
              <w:rPr>
                <w:sz w:val="20"/>
              </w:rPr>
              <w:t>05</w:t>
            </w:r>
          </w:p>
        </w:tc>
        <w:tc>
          <w:tcPr>
            <w:tcW w:w="616" w:type="dxa"/>
            <w:tcBorders>
              <w:top w:val="nil"/>
              <w:left w:val="nil"/>
              <w:bottom w:val="single" w:sz="4" w:space="0" w:color="auto"/>
              <w:right w:val="nil"/>
            </w:tcBorders>
            <w:shd w:val="clear" w:color="auto" w:fill="auto"/>
            <w:noWrap/>
            <w:vAlign w:val="bottom"/>
            <w:hideMark/>
          </w:tcPr>
          <w:p w:rsidR="00604C85" w:rsidRPr="00604C85" w:rsidRDefault="00604C85" w:rsidP="00604C85">
            <w:pPr>
              <w:rPr>
                <w:sz w:val="20"/>
              </w:rPr>
            </w:pPr>
            <w:r w:rsidRPr="00604C85">
              <w:rPr>
                <w:sz w:val="20"/>
              </w:rPr>
              <w:t>0000</w:t>
            </w:r>
          </w:p>
        </w:tc>
        <w:tc>
          <w:tcPr>
            <w:tcW w:w="516" w:type="dxa"/>
            <w:tcBorders>
              <w:top w:val="nil"/>
              <w:left w:val="nil"/>
              <w:bottom w:val="single" w:sz="4" w:space="0" w:color="auto"/>
              <w:right w:val="single" w:sz="4" w:space="0" w:color="auto"/>
            </w:tcBorders>
            <w:shd w:val="clear" w:color="auto" w:fill="auto"/>
            <w:noWrap/>
            <w:vAlign w:val="bottom"/>
            <w:hideMark/>
          </w:tcPr>
          <w:p w:rsidR="00604C85" w:rsidRPr="00604C85" w:rsidRDefault="00604C85" w:rsidP="00604C85">
            <w:pPr>
              <w:rPr>
                <w:sz w:val="20"/>
              </w:rPr>
            </w:pPr>
            <w:r w:rsidRPr="00604C85">
              <w:rPr>
                <w:sz w:val="20"/>
              </w:rPr>
              <w:t>120</w:t>
            </w:r>
          </w:p>
        </w:tc>
        <w:tc>
          <w:tcPr>
            <w:tcW w:w="2647" w:type="dxa"/>
            <w:tcBorders>
              <w:top w:val="nil"/>
              <w:left w:val="nil"/>
              <w:bottom w:val="single" w:sz="4" w:space="0" w:color="auto"/>
              <w:right w:val="nil"/>
            </w:tcBorders>
            <w:shd w:val="clear" w:color="auto" w:fill="auto"/>
            <w:vAlign w:val="bottom"/>
            <w:hideMark/>
          </w:tcPr>
          <w:p w:rsidR="00604C85" w:rsidRPr="00604C85" w:rsidRDefault="00604C85" w:rsidP="00604C85">
            <w:pPr>
              <w:rPr>
                <w:sz w:val="20"/>
              </w:rPr>
            </w:pPr>
            <w:r w:rsidRPr="00604C85">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604C85" w:rsidRPr="00604C85" w:rsidRDefault="00604C85" w:rsidP="00604C85">
            <w:pPr>
              <w:jc w:val="right"/>
              <w:rPr>
                <w:sz w:val="20"/>
              </w:rPr>
            </w:pPr>
            <w:r w:rsidRPr="00604C85">
              <w:rPr>
                <w:sz w:val="20"/>
              </w:rPr>
              <w:t>191,000</w:t>
            </w:r>
          </w:p>
        </w:tc>
        <w:tc>
          <w:tcPr>
            <w:tcW w:w="1737" w:type="dxa"/>
            <w:gridSpan w:val="3"/>
            <w:tcBorders>
              <w:top w:val="nil"/>
              <w:left w:val="nil"/>
              <w:bottom w:val="single" w:sz="4" w:space="0" w:color="auto"/>
              <w:right w:val="single" w:sz="4" w:space="0" w:color="auto"/>
            </w:tcBorders>
            <w:shd w:val="clear" w:color="auto" w:fill="auto"/>
            <w:noWrap/>
            <w:vAlign w:val="bottom"/>
            <w:hideMark/>
          </w:tcPr>
          <w:p w:rsidR="00604C85" w:rsidRPr="00604C85" w:rsidRDefault="00604C85" w:rsidP="00604C85">
            <w:pPr>
              <w:rPr>
                <w:b/>
                <w:bCs/>
                <w:sz w:val="20"/>
              </w:rPr>
            </w:pPr>
            <w:r w:rsidRPr="00604C85">
              <w:rPr>
                <w:b/>
                <w:bCs/>
                <w:sz w:val="20"/>
              </w:rPr>
              <w:t> </w:t>
            </w:r>
          </w:p>
        </w:tc>
        <w:tc>
          <w:tcPr>
            <w:tcW w:w="1790" w:type="dxa"/>
            <w:gridSpan w:val="3"/>
            <w:tcBorders>
              <w:top w:val="nil"/>
              <w:left w:val="nil"/>
              <w:bottom w:val="single" w:sz="4" w:space="0" w:color="auto"/>
              <w:right w:val="single" w:sz="4" w:space="0" w:color="auto"/>
            </w:tcBorders>
            <w:shd w:val="clear" w:color="auto" w:fill="auto"/>
            <w:noWrap/>
            <w:vAlign w:val="bottom"/>
            <w:hideMark/>
          </w:tcPr>
          <w:p w:rsidR="00604C85" w:rsidRPr="00604C85" w:rsidRDefault="00604C85" w:rsidP="00604C85">
            <w:pPr>
              <w:rPr>
                <w:b/>
                <w:bCs/>
                <w:sz w:val="20"/>
              </w:rPr>
            </w:pPr>
            <w:r w:rsidRPr="00604C85">
              <w:rPr>
                <w:b/>
                <w:bCs/>
                <w:sz w:val="20"/>
              </w:rPr>
              <w:t> </w:t>
            </w:r>
          </w:p>
        </w:tc>
      </w:tr>
      <w:tr w:rsidR="00604C85" w:rsidRPr="00604C85" w:rsidTr="004B15E2">
        <w:trPr>
          <w:gridAfter w:val="1"/>
          <w:wAfter w:w="16" w:type="dxa"/>
          <w:trHeight w:val="285"/>
        </w:trPr>
        <w:tc>
          <w:tcPr>
            <w:tcW w:w="1016" w:type="dxa"/>
            <w:tcBorders>
              <w:top w:val="nil"/>
              <w:left w:val="single" w:sz="4" w:space="0" w:color="auto"/>
              <w:bottom w:val="single" w:sz="4" w:space="0" w:color="auto"/>
              <w:right w:val="nil"/>
            </w:tcBorders>
            <w:shd w:val="clear" w:color="auto" w:fill="auto"/>
            <w:noWrap/>
            <w:vAlign w:val="bottom"/>
            <w:hideMark/>
          </w:tcPr>
          <w:p w:rsidR="00604C85" w:rsidRPr="00604C85" w:rsidRDefault="00604C85" w:rsidP="00604C85">
            <w:pPr>
              <w:rPr>
                <w:b/>
                <w:bCs/>
                <w:sz w:val="20"/>
              </w:rPr>
            </w:pPr>
            <w:r w:rsidRPr="00604C85">
              <w:rPr>
                <w:b/>
                <w:bCs/>
                <w:sz w:val="20"/>
              </w:rPr>
              <w:t>20000000</w:t>
            </w:r>
          </w:p>
        </w:tc>
        <w:tc>
          <w:tcPr>
            <w:tcW w:w="416" w:type="dxa"/>
            <w:tcBorders>
              <w:top w:val="nil"/>
              <w:left w:val="nil"/>
              <w:bottom w:val="single" w:sz="4" w:space="0" w:color="auto"/>
              <w:right w:val="nil"/>
            </w:tcBorders>
            <w:shd w:val="clear" w:color="auto" w:fill="auto"/>
            <w:noWrap/>
            <w:vAlign w:val="bottom"/>
            <w:hideMark/>
          </w:tcPr>
          <w:p w:rsidR="00604C85" w:rsidRPr="00604C85" w:rsidRDefault="00604C85" w:rsidP="00604C85">
            <w:pPr>
              <w:rPr>
                <w:b/>
                <w:bCs/>
                <w:sz w:val="20"/>
              </w:rPr>
            </w:pPr>
            <w:r w:rsidRPr="00604C85">
              <w:rPr>
                <w:b/>
                <w:bCs/>
                <w:sz w:val="20"/>
              </w:rPr>
              <w:t>00</w:t>
            </w:r>
          </w:p>
        </w:tc>
        <w:tc>
          <w:tcPr>
            <w:tcW w:w="616" w:type="dxa"/>
            <w:tcBorders>
              <w:top w:val="nil"/>
              <w:left w:val="nil"/>
              <w:bottom w:val="single" w:sz="4" w:space="0" w:color="auto"/>
              <w:right w:val="nil"/>
            </w:tcBorders>
            <w:shd w:val="clear" w:color="auto" w:fill="auto"/>
            <w:noWrap/>
            <w:vAlign w:val="bottom"/>
            <w:hideMark/>
          </w:tcPr>
          <w:p w:rsidR="00604C85" w:rsidRPr="00604C85" w:rsidRDefault="00604C85" w:rsidP="00604C85">
            <w:pPr>
              <w:rPr>
                <w:b/>
                <w:bCs/>
                <w:sz w:val="20"/>
              </w:rPr>
            </w:pPr>
            <w:r w:rsidRPr="00604C85">
              <w:rPr>
                <w:b/>
                <w:bCs/>
                <w:sz w:val="20"/>
              </w:rPr>
              <w:t>0000</w:t>
            </w:r>
          </w:p>
        </w:tc>
        <w:tc>
          <w:tcPr>
            <w:tcW w:w="516" w:type="dxa"/>
            <w:tcBorders>
              <w:top w:val="nil"/>
              <w:left w:val="nil"/>
              <w:bottom w:val="single" w:sz="4" w:space="0" w:color="auto"/>
              <w:right w:val="single" w:sz="4" w:space="0" w:color="auto"/>
            </w:tcBorders>
            <w:shd w:val="clear" w:color="auto" w:fill="auto"/>
            <w:noWrap/>
            <w:vAlign w:val="bottom"/>
            <w:hideMark/>
          </w:tcPr>
          <w:p w:rsidR="00604C85" w:rsidRPr="00604C85" w:rsidRDefault="00604C85" w:rsidP="00604C85">
            <w:pPr>
              <w:rPr>
                <w:b/>
                <w:bCs/>
                <w:sz w:val="20"/>
              </w:rPr>
            </w:pPr>
            <w:r w:rsidRPr="00604C85">
              <w:rPr>
                <w:b/>
                <w:bCs/>
                <w:sz w:val="20"/>
              </w:rPr>
              <w:t>000</w:t>
            </w:r>
          </w:p>
        </w:tc>
        <w:tc>
          <w:tcPr>
            <w:tcW w:w="2647" w:type="dxa"/>
            <w:tcBorders>
              <w:top w:val="nil"/>
              <w:left w:val="nil"/>
              <w:bottom w:val="single" w:sz="4" w:space="0" w:color="auto"/>
              <w:right w:val="nil"/>
            </w:tcBorders>
            <w:shd w:val="clear" w:color="auto" w:fill="auto"/>
            <w:vAlign w:val="bottom"/>
            <w:hideMark/>
          </w:tcPr>
          <w:p w:rsidR="00604C85" w:rsidRPr="00604C85" w:rsidRDefault="00604C85" w:rsidP="00604C85">
            <w:pPr>
              <w:rPr>
                <w:b/>
                <w:bCs/>
                <w:sz w:val="20"/>
              </w:rPr>
            </w:pPr>
            <w:r w:rsidRPr="00604C85">
              <w:rPr>
                <w:b/>
                <w:bCs/>
                <w:sz w:val="20"/>
              </w:rPr>
              <w:t>БЕЗВОЗМЕЗДНЫЕ ПОСТУПЛЕНИЯ</w:t>
            </w:r>
          </w:p>
        </w:tc>
        <w:tc>
          <w:tcPr>
            <w:tcW w:w="2127" w:type="dxa"/>
            <w:tcBorders>
              <w:top w:val="nil"/>
              <w:left w:val="single" w:sz="4" w:space="0" w:color="auto"/>
              <w:bottom w:val="single" w:sz="4" w:space="0" w:color="auto"/>
              <w:right w:val="single" w:sz="4" w:space="0" w:color="auto"/>
            </w:tcBorders>
            <w:shd w:val="clear" w:color="auto" w:fill="auto"/>
            <w:vAlign w:val="bottom"/>
            <w:hideMark/>
          </w:tcPr>
          <w:p w:rsidR="00604C85" w:rsidRPr="00604C85" w:rsidRDefault="00604C85" w:rsidP="00604C85">
            <w:pPr>
              <w:jc w:val="right"/>
              <w:rPr>
                <w:b/>
                <w:bCs/>
                <w:sz w:val="20"/>
              </w:rPr>
            </w:pPr>
            <w:r w:rsidRPr="00604C85">
              <w:rPr>
                <w:b/>
                <w:bCs/>
                <w:sz w:val="20"/>
              </w:rPr>
              <w:t>13162,490</w:t>
            </w:r>
          </w:p>
        </w:tc>
        <w:tc>
          <w:tcPr>
            <w:tcW w:w="1737" w:type="dxa"/>
            <w:gridSpan w:val="3"/>
            <w:tcBorders>
              <w:top w:val="nil"/>
              <w:left w:val="nil"/>
              <w:bottom w:val="single" w:sz="4" w:space="0" w:color="auto"/>
              <w:right w:val="single" w:sz="4" w:space="0" w:color="auto"/>
            </w:tcBorders>
            <w:shd w:val="clear" w:color="auto" w:fill="auto"/>
            <w:noWrap/>
            <w:vAlign w:val="bottom"/>
            <w:hideMark/>
          </w:tcPr>
          <w:p w:rsidR="00604C85" w:rsidRPr="00604C85" w:rsidRDefault="00604C85" w:rsidP="00604C85">
            <w:pPr>
              <w:jc w:val="right"/>
              <w:rPr>
                <w:b/>
                <w:bCs/>
                <w:sz w:val="20"/>
              </w:rPr>
            </w:pPr>
            <w:r w:rsidRPr="00604C85">
              <w:rPr>
                <w:b/>
                <w:bCs/>
                <w:sz w:val="20"/>
              </w:rPr>
              <w:t>0,000</w:t>
            </w:r>
          </w:p>
        </w:tc>
        <w:tc>
          <w:tcPr>
            <w:tcW w:w="1790" w:type="dxa"/>
            <w:gridSpan w:val="3"/>
            <w:tcBorders>
              <w:top w:val="nil"/>
              <w:left w:val="nil"/>
              <w:bottom w:val="single" w:sz="4" w:space="0" w:color="auto"/>
              <w:right w:val="single" w:sz="4" w:space="0" w:color="auto"/>
            </w:tcBorders>
            <w:shd w:val="clear" w:color="auto" w:fill="auto"/>
            <w:noWrap/>
            <w:vAlign w:val="bottom"/>
            <w:hideMark/>
          </w:tcPr>
          <w:p w:rsidR="00604C85" w:rsidRPr="00604C85" w:rsidRDefault="00604C85" w:rsidP="00604C85">
            <w:pPr>
              <w:jc w:val="right"/>
              <w:rPr>
                <w:b/>
                <w:bCs/>
                <w:sz w:val="20"/>
              </w:rPr>
            </w:pPr>
            <w:r w:rsidRPr="00604C85">
              <w:rPr>
                <w:b/>
                <w:bCs/>
                <w:sz w:val="20"/>
              </w:rPr>
              <w:t>0,000</w:t>
            </w:r>
          </w:p>
        </w:tc>
      </w:tr>
      <w:tr w:rsidR="00604C85" w:rsidRPr="00604C85" w:rsidTr="004B15E2">
        <w:trPr>
          <w:gridAfter w:val="1"/>
          <w:wAfter w:w="16" w:type="dxa"/>
          <w:trHeight w:val="510"/>
        </w:trPr>
        <w:tc>
          <w:tcPr>
            <w:tcW w:w="1016" w:type="dxa"/>
            <w:tcBorders>
              <w:top w:val="nil"/>
              <w:left w:val="single" w:sz="4" w:space="0" w:color="auto"/>
              <w:bottom w:val="single" w:sz="4" w:space="0" w:color="auto"/>
              <w:right w:val="nil"/>
            </w:tcBorders>
            <w:shd w:val="clear" w:color="auto" w:fill="auto"/>
            <w:noWrap/>
            <w:vAlign w:val="bottom"/>
            <w:hideMark/>
          </w:tcPr>
          <w:p w:rsidR="00604C85" w:rsidRPr="00604C85" w:rsidRDefault="00604C85" w:rsidP="00604C85">
            <w:pPr>
              <w:rPr>
                <w:b/>
                <w:bCs/>
                <w:sz w:val="20"/>
              </w:rPr>
            </w:pPr>
            <w:r w:rsidRPr="00604C85">
              <w:rPr>
                <w:b/>
                <w:bCs/>
                <w:sz w:val="20"/>
              </w:rPr>
              <w:lastRenderedPageBreak/>
              <w:t>20200000</w:t>
            </w:r>
          </w:p>
        </w:tc>
        <w:tc>
          <w:tcPr>
            <w:tcW w:w="416" w:type="dxa"/>
            <w:tcBorders>
              <w:top w:val="nil"/>
              <w:left w:val="nil"/>
              <w:bottom w:val="single" w:sz="4" w:space="0" w:color="auto"/>
              <w:right w:val="nil"/>
            </w:tcBorders>
            <w:shd w:val="clear" w:color="auto" w:fill="auto"/>
            <w:noWrap/>
            <w:vAlign w:val="bottom"/>
            <w:hideMark/>
          </w:tcPr>
          <w:p w:rsidR="00604C85" w:rsidRPr="00604C85" w:rsidRDefault="00604C85" w:rsidP="00604C85">
            <w:pPr>
              <w:rPr>
                <w:b/>
                <w:bCs/>
                <w:sz w:val="20"/>
              </w:rPr>
            </w:pPr>
            <w:r w:rsidRPr="00604C85">
              <w:rPr>
                <w:b/>
                <w:bCs/>
                <w:sz w:val="20"/>
              </w:rPr>
              <w:t>00</w:t>
            </w:r>
          </w:p>
        </w:tc>
        <w:tc>
          <w:tcPr>
            <w:tcW w:w="616" w:type="dxa"/>
            <w:tcBorders>
              <w:top w:val="nil"/>
              <w:left w:val="nil"/>
              <w:bottom w:val="single" w:sz="4" w:space="0" w:color="auto"/>
              <w:right w:val="nil"/>
            </w:tcBorders>
            <w:shd w:val="clear" w:color="auto" w:fill="auto"/>
            <w:noWrap/>
            <w:vAlign w:val="bottom"/>
            <w:hideMark/>
          </w:tcPr>
          <w:p w:rsidR="00604C85" w:rsidRPr="00604C85" w:rsidRDefault="00604C85" w:rsidP="00604C85">
            <w:pPr>
              <w:rPr>
                <w:b/>
                <w:bCs/>
                <w:sz w:val="20"/>
              </w:rPr>
            </w:pPr>
            <w:r w:rsidRPr="00604C85">
              <w:rPr>
                <w:b/>
                <w:bCs/>
                <w:sz w:val="20"/>
              </w:rPr>
              <w:t>0000</w:t>
            </w:r>
          </w:p>
        </w:tc>
        <w:tc>
          <w:tcPr>
            <w:tcW w:w="516" w:type="dxa"/>
            <w:tcBorders>
              <w:top w:val="nil"/>
              <w:left w:val="nil"/>
              <w:bottom w:val="single" w:sz="4" w:space="0" w:color="auto"/>
              <w:right w:val="single" w:sz="4" w:space="0" w:color="auto"/>
            </w:tcBorders>
            <w:shd w:val="clear" w:color="auto" w:fill="auto"/>
            <w:noWrap/>
            <w:vAlign w:val="bottom"/>
            <w:hideMark/>
          </w:tcPr>
          <w:p w:rsidR="00604C85" w:rsidRPr="00604C85" w:rsidRDefault="00604C85" w:rsidP="00604C85">
            <w:pPr>
              <w:rPr>
                <w:b/>
                <w:bCs/>
                <w:sz w:val="20"/>
              </w:rPr>
            </w:pPr>
            <w:r w:rsidRPr="00604C85">
              <w:rPr>
                <w:b/>
                <w:bCs/>
                <w:sz w:val="20"/>
              </w:rPr>
              <w:t>000</w:t>
            </w:r>
          </w:p>
        </w:tc>
        <w:tc>
          <w:tcPr>
            <w:tcW w:w="2647" w:type="dxa"/>
            <w:tcBorders>
              <w:top w:val="nil"/>
              <w:left w:val="nil"/>
              <w:bottom w:val="nil"/>
              <w:right w:val="nil"/>
            </w:tcBorders>
            <w:shd w:val="clear" w:color="auto" w:fill="auto"/>
            <w:vAlign w:val="bottom"/>
            <w:hideMark/>
          </w:tcPr>
          <w:p w:rsidR="00604C85" w:rsidRPr="00604C85" w:rsidRDefault="00604C85" w:rsidP="00604C85">
            <w:pPr>
              <w:rPr>
                <w:b/>
                <w:bCs/>
                <w:sz w:val="20"/>
              </w:rPr>
            </w:pPr>
            <w:r w:rsidRPr="00604C85">
              <w:rPr>
                <w:b/>
                <w:bCs/>
                <w:sz w:val="20"/>
              </w:rPr>
              <w:t>БЕЗВОЗМЕЗДНЫЕ ПОСТУПЛЕНИЯ ОТ ДРУГИХ БЮДЖЕТОВ БЮДЖЕТНОЙ СИСТЕМЫ РОССИЙСКОЙ ФЕДЕРАЦИИ</w:t>
            </w:r>
          </w:p>
        </w:tc>
        <w:tc>
          <w:tcPr>
            <w:tcW w:w="2127" w:type="dxa"/>
            <w:tcBorders>
              <w:top w:val="nil"/>
              <w:left w:val="single" w:sz="4" w:space="0" w:color="auto"/>
              <w:bottom w:val="single" w:sz="4" w:space="0" w:color="auto"/>
              <w:right w:val="single" w:sz="4" w:space="0" w:color="auto"/>
            </w:tcBorders>
            <w:shd w:val="clear" w:color="auto" w:fill="auto"/>
            <w:vAlign w:val="bottom"/>
            <w:hideMark/>
          </w:tcPr>
          <w:p w:rsidR="00604C85" w:rsidRPr="00604C85" w:rsidRDefault="00604C85" w:rsidP="00604C85">
            <w:pPr>
              <w:jc w:val="right"/>
              <w:rPr>
                <w:b/>
                <w:bCs/>
                <w:sz w:val="20"/>
              </w:rPr>
            </w:pPr>
            <w:r w:rsidRPr="00604C85">
              <w:rPr>
                <w:b/>
                <w:bCs/>
                <w:sz w:val="20"/>
              </w:rPr>
              <w:t>13097,090</w:t>
            </w:r>
          </w:p>
        </w:tc>
        <w:tc>
          <w:tcPr>
            <w:tcW w:w="1737" w:type="dxa"/>
            <w:gridSpan w:val="3"/>
            <w:tcBorders>
              <w:top w:val="nil"/>
              <w:left w:val="nil"/>
              <w:bottom w:val="single" w:sz="4" w:space="0" w:color="auto"/>
              <w:right w:val="single" w:sz="4" w:space="0" w:color="auto"/>
            </w:tcBorders>
            <w:shd w:val="clear" w:color="auto" w:fill="auto"/>
            <w:noWrap/>
            <w:vAlign w:val="bottom"/>
            <w:hideMark/>
          </w:tcPr>
          <w:p w:rsidR="00604C85" w:rsidRPr="00604C85" w:rsidRDefault="00604C85" w:rsidP="00604C85">
            <w:pPr>
              <w:rPr>
                <w:b/>
                <w:bCs/>
                <w:sz w:val="20"/>
              </w:rPr>
            </w:pPr>
            <w:r w:rsidRPr="00604C85">
              <w:rPr>
                <w:b/>
                <w:bCs/>
                <w:sz w:val="20"/>
              </w:rPr>
              <w:t> </w:t>
            </w:r>
          </w:p>
        </w:tc>
        <w:tc>
          <w:tcPr>
            <w:tcW w:w="1790" w:type="dxa"/>
            <w:gridSpan w:val="3"/>
            <w:tcBorders>
              <w:top w:val="nil"/>
              <w:left w:val="nil"/>
              <w:bottom w:val="single" w:sz="4" w:space="0" w:color="auto"/>
              <w:right w:val="single" w:sz="4" w:space="0" w:color="auto"/>
            </w:tcBorders>
            <w:shd w:val="clear" w:color="auto" w:fill="auto"/>
            <w:noWrap/>
            <w:vAlign w:val="bottom"/>
            <w:hideMark/>
          </w:tcPr>
          <w:p w:rsidR="00604C85" w:rsidRPr="00604C85" w:rsidRDefault="00604C85" w:rsidP="00604C85">
            <w:pPr>
              <w:rPr>
                <w:b/>
                <w:bCs/>
                <w:sz w:val="20"/>
              </w:rPr>
            </w:pPr>
            <w:r w:rsidRPr="00604C85">
              <w:rPr>
                <w:b/>
                <w:bCs/>
                <w:sz w:val="20"/>
              </w:rPr>
              <w:t> </w:t>
            </w:r>
          </w:p>
        </w:tc>
      </w:tr>
      <w:tr w:rsidR="00604C85" w:rsidRPr="00604C85" w:rsidTr="004B15E2">
        <w:trPr>
          <w:gridAfter w:val="1"/>
          <w:wAfter w:w="16" w:type="dxa"/>
          <w:trHeight w:val="510"/>
        </w:trPr>
        <w:tc>
          <w:tcPr>
            <w:tcW w:w="1016" w:type="dxa"/>
            <w:tcBorders>
              <w:top w:val="nil"/>
              <w:left w:val="single" w:sz="4" w:space="0" w:color="auto"/>
              <w:bottom w:val="single" w:sz="4" w:space="0" w:color="auto"/>
              <w:right w:val="nil"/>
            </w:tcBorders>
            <w:shd w:val="clear" w:color="auto" w:fill="auto"/>
            <w:noWrap/>
            <w:vAlign w:val="bottom"/>
            <w:hideMark/>
          </w:tcPr>
          <w:p w:rsidR="00604C85" w:rsidRPr="00604C85" w:rsidRDefault="00604C85" w:rsidP="00604C85">
            <w:pPr>
              <w:rPr>
                <w:b/>
                <w:bCs/>
                <w:sz w:val="20"/>
              </w:rPr>
            </w:pPr>
            <w:r w:rsidRPr="00604C85">
              <w:rPr>
                <w:b/>
                <w:bCs/>
                <w:sz w:val="20"/>
              </w:rPr>
              <w:t>20201000</w:t>
            </w:r>
          </w:p>
        </w:tc>
        <w:tc>
          <w:tcPr>
            <w:tcW w:w="416" w:type="dxa"/>
            <w:tcBorders>
              <w:top w:val="nil"/>
              <w:left w:val="nil"/>
              <w:bottom w:val="single" w:sz="4" w:space="0" w:color="auto"/>
              <w:right w:val="nil"/>
            </w:tcBorders>
            <w:shd w:val="clear" w:color="auto" w:fill="auto"/>
            <w:noWrap/>
            <w:vAlign w:val="bottom"/>
            <w:hideMark/>
          </w:tcPr>
          <w:p w:rsidR="00604C85" w:rsidRPr="00604C85" w:rsidRDefault="00604C85" w:rsidP="00604C85">
            <w:pPr>
              <w:rPr>
                <w:b/>
                <w:bCs/>
                <w:sz w:val="20"/>
              </w:rPr>
            </w:pPr>
            <w:r w:rsidRPr="00604C85">
              <w:rPr>
                <w:b/>
                <w:bCs/>
                <w:sz w:val="20"/>
              </w:rPr>
              <w:t>00</w:t>
            </w:r>
          </w:p>
        </w:tc>
        <w:tc>
          <w:tcPr>
            <w:tcW w:w="616" w:type="dxa"/>
            <w:tcBorders>
              <w:top w:val="nil"/>
              <w:left w:val="nil"/>
              <w:bottom w:val="single" w:sz="4" w:space="0" w:color="auto"/>
              <w:right w:val="nil"/>
            </w:tcBorders>
            <w:shd w:val="clear" w:color="auto" w:fill="auto"/>
            <w:noWrap/>
            <w:vAlign w:val="bottom"/>
            <w:hideMark/>
          </w:tcPr>
          <w:p w:rsidR="00604C85" w:rsidRPr="00604C85" w:rsidRDefault="00604C85" w:rsidP="00604C85">
            <w:pPr>
              <w:rPr>
                <w:b/>
                <w:bCs/>
                <w:sz w:val="20"/>
              </w:rPr>
            </w:pPr>
            <w:r w:rsidRPr="00604C85">
              <w:rPr>
                <w:b/>
                <w:bCs/>
                <w:sz w:val="20"/>
              </w:rPr>
              <w:t>0000</w:t>
            </w:r>
          </w:p>
        </w:tc>
        <w:tc>
          <w:tcPr>
            <w:tcW w:w="516" w:type="dxa"/>
            <w:tcBorders>
              <w:top w:val="nil"/>
              <w:left w:val="nil"/>
              <w:bottom w:val="single" w:sz="4" w:space="0" w:color="auto"/>
              <w:right w:val="single" w:sz="4" w:space="0" w:color="auto"/>
            </w:tcBorders>
            <w:shd w:val="clear" w:color="auto" w:fill="auto"/>
            <w:noWrap/>
            <w:vAlign w:val="bottom"/>
            <w:hideMark/>
          </w:tcPr>
          <w:p w:rsidR="00604C85" w:rsidRPr="00604C85" w:rsidRDefault="00604C85" w:rsidP="00604C85">
            <w:pPr>
              <w:rPr>
                <w:b/>
                <w:bCs/>
                <w:sz w:val="20"/>
              </w:rPr>
            </w:pPr>
            <w:r w:rsidRPr="00604C85">
              <w:rPr>
                <w:b/>
                <w:bCs/>
                <w:sz w:val="20"/>
              </w:rPr>
              <w:t>151</w:t>
            </w:r>
          </w:p>
        </w:tc>
        <w:tc>
          <w:tcPr>
            <w:tcW w:w="2647" w:type="dxa"/>
            <w:tcBorders>
              <w:top w:val="nil"/>
              <w:left w:val="nil"/>
              <w:bottom w:val="nil"/>
              <w:right w:val="nil"/>
            </w:tcBorders>
            <w:shd w:val="clear" w:color="auto" w:fill="auto"/>
            <w:vAlign w:val="bottom"/>
            <w:hideMark/>
          </w:tcPr>
          <w:p w:rsidR="00604C85" w:rsidRPr="00604C85" w:rsidRDefault="00604C85" w:rsidP="00604C85">
            <w:pPr>
              <w:rPr>
                <w:b/>
                <w:bCs/>
                <w:sz w:val="20"/>
              </w:rPr>
            </w:pPr>
            <w:r w:rsidRPr="00604C85">
              <w:rPr>
                <w:b/>
                <w:bCs/>
                <w:sz w:val="20"/>
              </w:rPr>
              <w:t>Дотации бюджетам субъектов Российской Федерации и муниципальных образований</w:t>
            </w:r>
          </w:p>
        </w:tc>
        <w:tc>
          <w:tcPr>
            <w:tcW w:w="2127" w:type="dxa"/>
            <w:tcBorders>
              <w:top w:val="nil"/>
              <w:left w:val="single" w:sz="4" w:space="0" w:color="auto"/>
              <w:bottom w:val="single" w:sz="4" w:space="0" w:color="auto"/>
              <w:right w:val="single" w:sz="4" w:space="0" w:color="auto"/>
            </w:tcBorders>
            <w:shd w:val="clear" w:color="auto" w:fill="auto"/>
            <w:vAlign w:val="bottom"/>
            <w:hideMark/>
          </w:tcPr>
          <w:p w:rsidR="00604C85" w:rsidRPr="00604C85" w:rsidRDefault="00604C85" w:rsidP="00604C85">
            <w:pPr>
              <w:jc w:val="right"/>
              <w:rPr>
                <w:b/>
                <w:bCs/>
                <w:sz w:val="20"/>
              </w:rPr>
            </w:pPr>
            <w:r w:rsidRPr="00604C85">
              <w:rPr>
                <w:b/>
                <w:bCs/>
                <w:sz w:val="20"/>
              </w:rPr>
              <w:t>11988,000</w:t>
            </w:r>
          </w:p>
        </w:tc>
        <w:tc>
          <w:tcPr>
            <w:tcW w:w="1737" w:type="dxa"/>
            <w:gridSpan w:val="3"/>
            <w:tcBorders>
              <w:top w:val="nil"/>
              <w:left w:val="nil"/>
              <w:bottom w:val="single" w:sz="4" w:space="0" w:color="auto"/>
              <w:right w:val="single" w:sz="4" w:space="0" w:color="auto"/>
            </w:tcBorders>
            <w:shd w:val="clear" w:color="auto" w:fill="auto"/>
            <w:noWrap/>
            <w:vAlign w:val="bottom"/>
            <w:hideMark/>
          </w:tcPr>
          <w:p w:rsidR="00604C85" w:rsidRPr="00604C85" w:rsidRDefault="00604C85" w:rsidP="00604C85">
            <w:pPr>
              <w:rPr>
                <w:b/>
                <w:bCs/>
                <w:sz w:val="20"/>
              </w:rPr>
            </w:pPr>
            <w:r w:rsidRPr="00604C85">
              <w:rPr>
                <w:b/>
                <w:bCs/>
                <w:sz w:val="20"/>
              </w:rPr>
              <w:t> </w:t>
            </w:r>
          </w:p>
        </w:tc>
        <w:tc>
          <w:tcPr>
            <w:tcW w:w="1790" w:type="dxa"/>
            <w:gridSpan w:val="3"/>
            <w:tcBorders>
              <w:top w:val="nil"/>
              <w:left w:val="nil"/>
              <w:bottom w:val="single" w:sz="4" w:space="0" w:color="auto"/>
              <w:right w:val="single" w:sz="4" w:space="0" w:color="auto"/>
            </w:tcBorders>
            <w:shd w:val="clear" w:color="auto" w:fill="auto"/>
            <w:noWrap/>
            <w:vAlign w:val="bottom"/>
            <w:hideMark/>
          </w:tcPr>
          <w:p w:rsidR="00604C85" w:rsidRPr="00604C85" w:rsidRDefault="00604C85" w:rsidP="00604C85">
            <w:pPr>
              <w:rPr>
                <w:b/>
                <w:bCs/>
                <w:sz w:val="20"/>
              </w:rPr>
            </w:pPr>
            <w:r w:rsidRPr="00604C85">
              <w:rPr>
                <w:b/>
                <w:bCs/>
                <w:sz w:val="20"/>
              </w:rPr>
              <w:t> </w:t>
            </w:r>
          </w:p>
        </w:tc>
      </w:tr>
      <w:tr w:rsidR="00604C85" w:rsidRPr="00604C85" w:rsidTr="004B15E2">
        <w:trPr>
          <w:trHeight w:val="510"/>
        </w:trPr>
        <w:tc>
          <w:tcPr>
            <w:tcW w:w="1016" w:type="dxa"/>
            <w:tcBorders>
              <w:top w:val="nil"/>
              <w:left w:val="single" w:sz="4" w:space="0" w:color="auto"/>
              <w:bottom w:val="single" w:sz="4" w:space="0" w:color="auto"/>
              <w:right w:val="nil"/>
            </w:tcBorders>
            <w:shd w:val="clear" w:color="auto" w:fill="auto"/>
            <w:noWrap/>
            <w:vAlign w:val="bottom"/>
            <w:hideMark/>
          </w:tcPr>
          <w:p w:rsidR="00604C85" w:rsidRPr="00604C85" w:rsidRDefault="00604C85" w:rsidP="00604C85">
            <w:pPr>
              <w:rPr>
                <w:sz w:val="20"/>
              </w:rPr>
            </w:pPr>
            <w:r w:rsidRPr="00604C85">
              <w:rPr>
                <w:sz w:val="20"/>
              </w:rPr>
              <w:t>20201003</w:t>
            </w:r>
          </w:p>
        </w:tc>
        <w:tc>
          <w:tcPr>
            <w:tcW w:w="416" w:type="dxa"/>
            <w:tcBorders>
              <w:top w:val="nil"/>
              <w:left w:val="nil"/>
              <w:bottom w:val="single" w:sz="4" w:space="0" w:color="auto"/>
              <w:right w:val="nil"/>
            </w:tcBorders>
            <w:shd w:val="clear" w:color="auto" w:fill="auto"/>
            <w:noWrap/>
            <w:vAlign w:val="bottom"/>
            <w:hideMark/>
          </w:tcPr>
          <w:p w:rsidR="00604C85" w:rsidRPr="00604C85" w:rsidRDefault="00604C85" w:rsidP="00604C85">
            <w:pPr>
              <w:rPr>
                <w:sz w:val="20"/>
              </w:rPr>
            </w:pPr>
            <w:r w:rsidRPr="00604C85">
              <w:rPr>
                <w:sz w:val="20"/>
              </w:rPr>
              <w:t>05</w:t>
            </w:r>
          </w:p>
        </w:tc>
        <w:tc>
          <w:tcPr>
            <w:tcW w:w="616" w:type="dxa"/>
            <w:tcBorders>
              <w:top w:val="nil"/>
              <w:left w:val="nil"/>
              <w:bottom w:val="single" w:sz="4" w:space="0" w:color="auto"/>
              <w:right w:val="nil"/>
            </w:tcBorders>
            <w:shd w:val="clear" w:color="auto" w:fill="auto"/>
            <w:noWrap/>
            <w:vAlign w:val="bottom"/>
            <w:hideMark/>
          </w:tcPr>
          <w:p w:rsidR="00604C85" w:rsidRPr="00604C85" w:rsidRDefault="00604C85" w:rsidP="00604C85">
            <w:pPr>
              <w:rPr>
                <w:sz w:val="20"/>
              </w:rPr>
            </w:pPr>
            <w:r w:rsidRPr="00604C85">
              <w:rPr>
                <w:sz w:val="20"/>
              </w:rPr>
              <w:t>0000</w:t>
            </w:r>
          </w:p>
        </w:tc>
        <w:tc>
          <w:tcPr>
            <w:tcW w:w="516" w:type="dxa"/>
            <w:tcBorders>
              <w:top w:val="nil"/>
              <w:left w:val="nil"/>
              <w:bottom w:val="single" w:sz="4" w:space="0" w:color="auto"/>
              <w:right w:val="single" w:sz="4" w:space="0" w:color="auto"/>
            </w:tcBorders>
            <w:shd w:val="clear" w:color="auto" w:fill="auto"/>
            <w:noWrap/>
            <w:vAlign w:val="bottom"/>
            <w:hideMark/>
          </w:tcPr>
          <w:p w:rsidR="00604C85" w:rsidRPr="00604C85" w:rsidRDefault="00604C85" w:rsidP="00604C85">
            <w:pPr>
              <w:rPr>
                <w:sz w:val="20"/>
              </w:rPr>
            </w:pPr>
            <w:r w:rsidRPr="00604C85">
              <w:rPr>
                <w:sz w:val="20"/>
              </w:rPr>
              <w:t>151</w:t>
            </w:r>
          </w:p>
        </w:tc>
        <w:tc>
          <w:tcPr>
            <w:tcW w:w="2647" w:type="dxa"/>
            <w:tcBorders>
              <w:top w:val="nil"/>
              <w:left w:val="nil"/>
              <w:bottom w:val="nil"/>
              <w:right w:val="nil"/>
            </w:tcBorders>
            <w:shd w:val="clear" w:color="auto" w:fill="auto"/>
            <w:vAlign w:val="bottom"/>
            <w:hideMark/>
          </w:tcPr>
          <w:p w:rsidR="00604C85" w:rsidRPr="00604C85" w:rsidRDefault="00604C85" w:rsidP="00604C85">
            <w:pPr>
              <w:rPr>
                <w:sz w:val="20"/>
              </w:rPr>
            </w:pPr>
            <w:r w:rsidRPr="00604C85">
              <w:rPr>
                <w:sz w:val="20"/>
              </w:rPr>
              <w:t>Дотации бюджетам муниципальных районов на поддержку мер по обеспечению сбалансированности бюджетов</w:t>
            </w:r>
          </w:p>
        </w:tc>
        <w:tc>
          <w:tcPr>
            <w:tcW w:w="2127" w:type="dxa"/>
            <w:tcBorders>
              <w:top w:val="nil"/>
              <w:left w:val="single" w:sz="4" w:space="0" w:color="auto"/>
              <w:bottom w:val="single" w:sz="4" w:space="0" w:color="auto"/>
              <w:right w:val="single" w:sz="4" w:space="0" w:color="auto"/>
            </w:tcBorders>
            <w:shd w:val="clear" w:color="auto" w:fill="auto"/>
            <w:vAlign w:val="bottom"/>
            <w:hideMark/>
          </w:tcPr>
          <w:p w:rsidR="00604C85" w:rsidRPr="00604C85" w:rsidRDefault="00604C85" w:rsidP="00604C85">
            <w:pPr>
              <w:jc w:val="right"/>
              <w:rPr>
                <w:sz w:val="20"/>
              </w:rPr>
            </w:pPr>
            <w:r w:rsidRPr="00604C85">
              <w:rPr>
                <w:sz w:val="20"/>
              </w:rPr>
              <w:t>11638,000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604C85" w:rsidRPr="00604C85" w:rsidRDefault="00604C85" w:rsidP="00604C85">
            <w:pPr>
              <w:rPr>
                <w:sz w:val="20"/>
              </w:rPr>
            </w:pPr>
            <w:r w:rsidRPr="00604C85">
              <w:rPr>
                <w:sz w:val="20"/>
              </w:rPr>
              <w:t> </w:t>
            </w:r>
          </w:p>
        </w:tc>
        <w:tc>
          <w:tcPr>
            <w:tcW w:w="1842" w:type="dxa"/>
            <w:gridSpan w:val="5"/>
            <w:tcBorders>
              <w:top w:val="nil"/>
              <w:left w:val="nil"/>
              <w:bottom w:val="single" w:sz="4" w:space="0" w:color="auto"/>
              <w:right w:val="single" w:sz="4" w:space="0" w:color="auto"/>
            </w:tcBorders>
            <w:shd w:val="clear" w:color="auto" w:fill="auto"/>
            <w:noWrap/>
            <w:vAlign w:val="bottom"/>
            <w:hideMark/>
          </w:tcPr>
          <w:p w:rsidR="00604C85" w:rsidRPr="00604C85" w:rsidRDefault="00604C85" w:rsidP="00604C85">
            <w:pPr>
              <w:rPr>
                <w:sz w:val="20"/>
              </w:rPr>
            </w:pPr>
            <w:r w:rsidRPr="00604C85">
              <w:rPr>
                <w:sz w:val="20"/>
              </w:rPr>
              <w:t> </w:t>
            </w:r>
          </w:p>
        </w:tc>
      </w:tr>
      <w:tr w:rsidR="00604C85" w:rsidRPr="00604C85" w:rsidTr="004B15E2">
        <w:trPr>
          <w:trHeight w:val="285"/>
        </w:trPr>
        <w:tc>
          <w:tcPr>
            <w:tcW w:w="1016" w:type="dxa"/>
            <w:tcBorders>
              <w:top w:val="nil"/>
              <w:left w:val="single" w:sz="4" w:space="0" w:color="auto"/>
              <w:bottom w:val="single" w:sz="4" w:space="0" w:color="auto"/>
              <w:right w:val="nil"/>
            </w:tcBorders>
            <w:shd w:val="clear" w:color="auto" w:fill="auto"/>
            <w:noWrap/>
            <w:vAlign w:val="bottom"/>
            <w:hideMark/>
          </w:tcPr>
          <w:p w:rsidR="00604C85" w:rsidRPr="00604C85" w:rsidRDefault="00604C85" w:rsidP="00604C85">
            <w:pPr>
              <w:rPr>
                <w:sz w:val="20"/>
              </w:rPr>
            </w:pPr>
            <w:r w:rsidRPr="00604C85">
              <w:rPr>
                <w:sz w:val="20"/>
              </w:rPr>
              <w:t>20201999</w:t>
            </w:r>
          </w:p>
        </w:tc>
        <w:tc>
          <w:tcPr>
            <w:tcW w:w="416" w:type="dxa"/>
            <w:tcBorders>
              <w:top w:val="nil"/>
              <w:left w:val="nil"/>
              <w:bottom w:val="single" w:sz="4" w:space="0" w:color="auto"/>
              <w:right w:val="nil"/>
            </w:tcBorders>
            <w:shd w:val="clear" w:color="auto" w:fill="auto"/>
            <w:noWrap/>
            <w:vAlign w:val="bottom"/>
            <w:hideMark/>
          </w:tcPr>
          <w:p w:rsidR="00604C85" w:rsidRPr="00604C85" w:rsidRDefault="00604C85" w:rsidP="00604C85">
            <w:pPr>
              <w:rPr>
                <w:sz w:val="20"/>
              </w:rPr>
            </w:pPr>
            <w:r w:rsidRPr="00604C85">
              <w:rPr>
                <w:sz w:val="20"/>
              </w:rPr>
              <w:t>05</w:t>
            </w:r>
          </w:p>
        </w:tc>
        <w:tc>
          <w:tcPr>
            <w:tcW w:w="616" w:type="dxa"/>
            <w:tcBorders>
              <w:top w:val="nil"/>
              <w:left w:val="nil"/>
              <w:bottom w:val="single" w:sz="4" w:space="0" w:color="auto"/>
              <w:right w:val="nil"/>
            </w:tcBorders>
            <w:shd w:val="clear" w:color="auto" w:fill="auto"/>
            <w:noWrap/>
            <w:vAlign w:val="bottom"/>
            <w:hideMark/>
          </w:tcPr>
          <w:p w:rsidR="00604C85" w:rsidRPr="00604C85" w:rsidRDefault="00604C85" w:rsidP="00604C85">
            <w:pPr>
              <w:rPr>
                <w:sz w:val="20"/>
              </w:rPr>
            </w:pPr>
            <w:r w:rsidRPr="00604C85">
              <w:rPr>
                <w:sz w:val="20"/>
              </w:rPr>
              <w:t>0000</w:t>
            </w:r>
          </w:p>
        </w:tc>
        <w:tc>
          <w:tcPr>
            <w:tcW w:w="516" w:type="dxa"/>
            <w:tcBorders>
              <w:top w:val="nil"/>
              <w:left w:val="nil"/>
              <w:bottom w:val="single" w:sz="4" w:space="0" w:color="auto"/>
              <w:right w:val="single" w:sz="4" w:space="0" w:color="auto"/>
            </w:tcBorders>
            <w:shd w:val="clear" w:color="auto" w:fill="auto"/>
            <w:noWrap/>
            <w:vAlign w:val="bottom"/>
            <w:hideMark/>
          </w:tcPr>
          <w:p w:rsidR="00604C85" w:rsidRPr="00604C85" w:rsidRDefault="00604C85" w:rsidP="00604C85">
            <w:pPr>
              <w:rPr>
                <w:sz w:val="20"/>
              </w:rPr>
            </w:pPr>
            <w:r w:rsidRPr="00604C85">
              <w:rPr>
                <w:sz w:val="20"/>
              </w:rPr>
              <w:t>151</w:t>
            </w:r>
          </w:p>
        </w:tc>
        <w:tc>
          <w:tcPr>
            <w:tcW w:w="2647" w:type="dxa"/>
            <w:tcBorders>
              <w:top w:val="nil"/>
              <w:left w:val="nil"/>
              <w:bottom w:val="nil"/>
              <w:right w:val="nil"/>
            </w:tcBorders>
            <w:shd w:val="clear" w:color="auto" w:fill="auto"/>
            <w:vAlign w:val="bottom"/>
            <w:hideMark/>
          </w:tcPr>
          <w:p w:rsidR="00604C85" w:rsidRPr="00604C85" w:rsidRDefault="00604C85" w:rsidP="00604C85">
            <w:pPr>
              <w:rPr>
                <w:sz w:val="20"/>
              </w:rPr>
            </w:pPr>
            <w:r w:rsidRPr="00604C85">
              <w:rPr>
                <w:sz w:val="20"/>
              </w:rPr>
              <w:t>Прочие дотации бюджетам муниципальных районов</w:t>
            </w:r>
          </w:p>
        </w:tc>
        <w:tc>
          <w:tcPr>
            <w:tcW w:w="2127" w:type="dxa"/>
            <w:tcBorders>
              <w:top w:val="nil"/>
              <w:left w:val="single" w:sz="4" w:space="0" w:color="auto"/>
              <w:bottom w:val="single" w:sz="4" w:space="0" w:color="auto"/>
              <w:right w:val="single" w:sz="4" w:space="0" w:color="auto"/>
            </w:tcBorders>
            <w:shd w:val="clear" w:color="auto" w:fill="auto"/>
            <w:vAlign w:val="bottom"/>
            <w:hideMark/>
          </w:tcPr>
          <w:p w:rsidR="00604C85" w:rsidRPr="00604C85" w:rsidRDefault="00604C85" w:rsidP="00604C85">
            <w:pPr>
              <w:jc w:val="right"/>
              <w:rPr>
                <w:sz w:val="20"/>
              </w:rPr>
            </w:pPr>
            <w:r w:rsidRPr="00604C85">
              <w:rPr>
                <w:sz w:val="20"/>
              </w:rPr>
              <w:t>350,000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604C85" w:rsidRPr="00604C85" w:rsidRDefault="00604C85" w:rsidP="00604C85">
            <w:pPr>
              <w:rPr>
                <w:sz w:val="20"/>
              </w:rPr>
            </w:pPr>
            <w:r w:rsidRPr="00604C85">
              <w:rPr>
                <w:sz w:val="20"/>
              </w:rPr>
              <w:t> </w:t>
            </w:r>
          </w:p>
        </w:tc>
        <w:tc>
          <w:tcPr>
            <w:tcW w:w="1842" w:type="dxa"/>
            <w:gridSpan w:val="5"/>
            <w:tcBorders>
              <w:top w:val="nil"/>
              <w:left w:val="nil"/>
              <w:bottom w:val="single" w:sz="4" w:space="0" w:color="auto"/>
              <w:right w:val="single" w:sz="4" w:space="0" w:color="auto"/>
            </w:tcBorders>
            <w:shd w:val="clear" w:color="auto" w:fill="auto"/>
            <w:noWrap/>
            <w:vAlign w:val="bottom"/>
            <w:hideMark/>
          </w:tcPr>
          <w:p w:rsidR="00604C85" w:rsidRPr="00604C85" w:rsidRDefault="00604C85" w:rsidP="00604C85">
            <w:pPr>
              <w:rPr>
                <w:sz w:val="20"/>
              </w:rPr>
            </w:pPr>
            <w:r w:rsidRPr="00604C85">
              <w:rPr>
                <w:sz w:val="20"/>
              </w:rPr>
              <w:t> </w:t>
            </w:r>
          </w:p>
        </w:tc>
      </w:tr>
      <w:tr w:rsidR="00604C85" w:rsidRPr="00604C85" w:rsidTr="004B15E2">
        <w:trPr>
          <w:trHeight w:val="285"/>
        </w:trPr>
        <w:tc>
          <w:tcPr>
            <w:tcW w:w="1016" w:type="dxa"/>
            <w:tcBorders>
              <w:top w:val="nil"/>
              <w:left w:val="single" w:sz="4" w:space="0" w:color="auto"/>
              <w:bottom w:val="single" w:sz="4" w:space="0" w:color="auto"/>
              <w:right w:val="nil"/>
            </w:tcBorders>
            <w:shd w:val="clear" w:color="auto" w:fill="auto"/>
            <w:noWrap/>
            <w:vAlign w:val="bottom"/>
            <w:hideMark/>
          </w:tcPr>
          <w:p w:rsidR="00604C85" w:rsidRPr="00604C85" w:rsidRDefault="00604C85" w:rsidP="00604C85">
            <w:pPr>
              <w:rPr>
                <w:b/>
                <w:bCs/>
                <w:sz w:val="20"/>
              </w:rPr>
            </w:pPr>
            <w:r w:rsidRPr="00604C85">
              <w:rPr>
                <w:b/>
                <w:bCs/>
                <w:sz w:val="20"/>
              </w:rPr>
              <w:t>20204000</w:t>
            </w:r>
          </w:p>
        </w:tc>
        <w:tc>
          <w:tcPr>
            <w:tcW w:w="416" w:type="dxa"/>
            <w:tcBorders>
              <w:top w:val="nil"/>
              <w:left w:val="nil"/>
              <w:bottom w:val="single" w:sz="4" w:space="0" w:color="auto"/>
              <w:right w:val="nil"/>
            </w:tcBorders>
            <w:shd w:val="clear" w:color="auto" w:fill="auto"/>
            <w:noWrap/>
            <w:vAlign w:val="bottom"/>
            <w:hideMark/>
          </w:tcPr>
          <w:p w:rsidR="00604C85" w:rsidRPr="00604C85" w:rsidRDefault="00604C85" w:rsidP="00604C85">
            <w:pPr>
              <w:rPr>
                <w:b/>
                <w:bCs/>
                <w:sz w:val="20"/>
              </w:rPr>
            </w:pPr>
            <w:r w:rsidRPr="00604C85">
              <w:rPr>
                <w:b/>
                <w:bCs/>
                <w:sz w:val="20"/>
              </w:rPr>
              <w:t>00</w:t>
            </w:r>
          </w:p>
        </w:tc>
        <w:tc>
          <w:tcPr>
            <w:tcW w:w="616" w:type="dxa"/>
            <w:tcBorders>
              <w:top w:val="nil"/>
              <w:left w:val="nil"/>
              <w:bottom w:val="single" w:sz="4" w:space="0" w:color="auto"/>
              <w:right w:val="nil"/>
            </w:tcBorders>
            <w:shd w:val="clear" w:color="auto" w:fill="auto"/>
            <w:noWrap/>
            <w:vAlign w:val="bottom"/>
            <w:hideMark/>
          </w:tcPr>
          <w:p w:rsidR="00604C85" w:rsidRPr="00604C85" w:rsidRDefault="00604C85" w:rsidP="00604C85">
            <w:pPr>
              <w:rPr>
                <w:b/>
                <w:bCs/>
                <w:sz w:val="20"/>
              </w:rPr>
            </w:pPr>
            <w:r w:rsidRPr="00604C85">
              <w:rPr>
                <w:b/>
                <w:bCs/>
                <w:sz w:val="20"/>
              </w:rPr>
              <w:t>0000</w:t>
            </w:r>
          </w:p>
        </w:tc>
        <w:tc>
          <w:tcPr>
            <w:tcW w:w="516" w:type="dxa"/>
            <w:tcBorders>
              <w:top w:val="nil"/>
              <w:left w:val="nil"/>
              <w:bottom w:val="single" w:sz="4" w:space="0" w:color="auto"/>
              <w:right w:val="single" w:sz="4" w:space="0" w:color="auto"/>
            </w:tcBorders>
            <w:shd w:val="clear" w:color="auto" w:fill="auto"/>
            <w:noWrap/>
            <w:vAlign w:val="bottom"/>
            <w:hideMark/>
          </w:tcPr>
          <w:p w:rsidR="00604C85" w:rsidRPr="00604C85" w:rsidRDefault="00604C85" w:rsidP="00604C85">
            <w:pPr>
              <w:rPr>
                <w:b/>
                <w:bCs/>
                <w:sz w:val="20"/>
              </w:rPr>
            </w:pPr>
            <w:r w:rsidRPr="00604C85">
              <w:rPr>
                <w:b/>
                <w:bCs/>
                <w:sz w:val="20"/>
              </w:rPr>
              <w:t>151</w:t>
            </w:r>
          </w:p>
        </w:tc>
        <w:tc>
          <w:tcPr>
            <w:tcW w:w="2647" w:type="dxa"/>
            <w:tcBorders>
              <w:top w:val="nil"/>
              <w:left w:val="nil"/>
              <w:bottom w:val="nil"/>
              <w:right w:val="nil"/>
            </w:tcBorders>
            <w:shd w:val="clear" w:color="auto" w:fill="auto"/>
            <w:vAlign w:val="bottom"/>
            <w:hideMark/>
          </w:tcPr>
          <w:p w:rsidR="00604C85" w:rsidRPr="00604C85" w:rsidRDefault="00604C85" w:rsidP="00604C85">
            <w:pPr>
              <w:rPr>
                <w:b/>
                <w:bCs/>
                <w:sz w:val="20"/>
              </w:rPr>
            </w:pPr>
            <w:r w:rsidRPr="00604C85">
              <w:rPr>
                <w:b/>
                <w:bCs/>
                <w:sz w:val="20"/>
              </w:rPr>
              <w:t>Иные межбюджетные трансферты</w:t>
            </w:r>
          </w:p>
        </w:tc>
        <w:tc>
          <w:tcPr>
            <w:tcW w:w="2127" w:type="dxa"/>
            <w:tcBorders>
              <w:top w:val="nil"/>
              <w:left w:val="single" w:sz="4" w:space="0" w:color="auto"/>
              <w:bottom w:val="single" w:sz="4" w:space="0" w:color="auto"/>
              <w:right w:val="single" w:sz="4" w:space="0" w:color="auto"/>
            </w:tcBorders>
            <w:shd w:val="clear" w:color="auto" w:fill="auto"/>
            <w:vAlign w:val="bottom"/>
            <w:hideMark/>
          </w:tcPr>
          <w:p w:rsidR="00604C85" w:rsidRPr="00604C85" w:rsidRDefault="00604C85" w:rsidP="00604C85">
            <w:pPr>
              <w:jc w:val="right"/>
              <w:rPr>
                <w:b/>
                <w:bCs/>
                <w:sz w:val="20"/>
              </w:rPr>
            </w:pPr>
            <w:r w:rsidRPr="00604C85">
              <w:rPr>
                <w:b/>
                <w:bCs/>
                <w:sz w:val="20"/>
              </w:rPr>
              <w:t>1109,090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604C85" w:rsidRPr="00604C85" w:rsidRDefault="00604C85" w:rsidP="00604C85">
            <w:pPr>
              <w:rPr>
                <w:sz w:val="20"/>
              </w:rPr>
            </w:pPr>
            <w:r w:rsidRPr="00604C85">
              <w:rPr>
                <w:sz w:val="20"/>
              </w:rPr>
              <w:t> </w:t>
            </w:r>
          </w:p>
        </w:tc>
        <w:tc>
          <w:tcPr>
            <w:tcW w:w="1842" w:type="dxa"/>
            <w:gridSpan w:val="5"/>
            <w:tcBorders>
              <w:top w:val="nil"/>
              <w:left w:val="nil"/>
              <w:bottom w:val="single" w:sz="4" w:space="0" w:color="auto"/>
              <w:right w:val="single" w:sz="4" w:space="0" w:color="auto"/>
            </w:tcBorders>
            <w:shd w:val="clear" w:color="auto" w:fill="auto"/>
            <w:noWrap/>
            <w:vAlign w:val="bottom"/>
            <w:hideMark/>
          </w:tcPr>
          <w:p w:rsidR="00604C85" w:rsidRPr="00604C85" w:rsidRDefault="00604C85" w:rsidP="00604C85">
            <w:pPr>
              <w:rPr>
                <w:sz w:val="20"/>
              </w:rPr>
            </w:pPr>
            <w:r w:rsidRPr="00604C85">
              <w:rPr>
                <w:sz w:val="20"/>
              </w:rPr>
              <w:t> </w:t>
            </w:r>
          </w:p>
        </w:tc>
      </w:tr>
      <w:tr w:rsidR="00604C85" w:rsidRPr="00604C85" w:rsidTr="004B15E2">
        <w:trPr>
          <w:trHeight w:val="1020"/>
        </w:trPr>
        <w:tc>
          <w:tcPr>
            <w:tcW w:w="1016" w:type="dxa"/>
            <w:tcBorders>
              <w:top w:val="nil"/>
              <w:left w:val="single" w:sz="4" w:space="0" w:color="auto"/>
              <w:bottom w:val="single" w:sz="4" w:space="0" w:color="auto"/>
              <w:right w:val="nil"/>
            </w:tcBorders>
            <w:shd w:val="clear" w:color="auto" w:fill="auto"/>
            <w:noWrap/>
            <w:vAlign w:val="bottom"/>
            <w:hideMark/>
          </w:tcPr>
          <w:p w:rsidR="00604C85" w:rsidRPr="00604C85" w:rsidRDefault="00604C85" w:rsidP="00604C85">
            <w:pPr>
              <w:rPr>
                <w:sz w:val="20"/>
              </w:rPr>
            </w:pPr>
            <w:r w:rsidRPr="00604C85">
              <w:rPr>
                <w:sz w:val="20"/>
              </w:rPr>
              <w:t>20204014</w:t>
            </w:r>
          </w:p>
        </w:tc>
        <w:tc>
          <w:tcPr>
            <w:tcW w:w="416" w:type="dxa"/>
            <w:tcBorders>
              <w:top w:val="nil"/>
              <w:left w:val="nil"/>
              <w:bottom w:val="single" w:sz="4" w:space="0" w:color="auto"/>
              <w:right w:val="nil"/>
            </w:tcBorders>
            <w:shd w:val="clear" w:color="auto" w:fill="auto"/>
            <w:noWrap/>
            <w:vAlign w:val="bottom"/>
            <w:hideMark/>
          </w:tcPr>
          <w:p w:rsidR="00604C85" w:rsidRPr="00604C85" w:rsidRDefault="00604C85" w:rsidP="00604C85">
            <w:pPr>
              <w:rPr>
                <w:sz w:val="20"/>
              </w:rPr>
            </w:pPr>
            <w:r w:rsidRPr="00604C85">
              <w:rPr>
                <w:sz w:val="20"/>
              </w:rPr>
              <w:t>05</w:t>
            </w:r>
          </w:p>
        </w:tc>
        <w:tc>
          <w:tcPr>
            <w:tcW w:w="616" w:type="dxa"/>
            <w:tcBorders>
              <w:top w:val="nil"/>
              <w:left w:val="nil"/>
              <w:bottom w:val="single" w:sz="4" w:space="0" w:color="auto"/>
              <w:right w:val="nil"/>
            </w:tcBorders>
            <w:shd w:val="clear" w:color="auto" w:fill="auto"/>
            <w:noWrap/>
            <w:vAlign w:val="bottom"/>
            <w:hideMark/>
          </w:tcPr>
          <w:p w:rsidR="00604C85" w:rsidRPr="00604C85" w:rsidRDefault="00604C85" w:rsidP="00604C85">
            <w:pPr>
              <w:rPr>
                <w:sz w:val="20"/>
              </w:rPr>
            </w:pPr>
            <w:r w:rsidRPr="00604C85">
              <w:rPr>
                <w:sz w:val="20"/>
              </w:rPr>
              <w:t>0000</w:t>
            </w:r>
          </w:p>
        </w:tc>
        <w:tc>
          <w:tcPr>
            <w:tcW w:w="516" w:type="dxa"/>
            <w:tcBorders>
              <w:top w:val="nil"/>
              <w:left w:val="nil"/>
              <w:bottom w:val="single" w:sz="4" w:space="0" w:color="auto"/>
              <w:right w:val="single" w:sz="4" w:space="0" w:color="auto"/>
            </w:tcBorders>
            <w:shd w:val="clear" w:color="auto" w:fill="auto"/>
            <w:noWrap/>
            <w:vAlign w:val="bottom"/>
            <w:hideMark/>
          </w:tcPr>
          <w:p w:rsidR="00604C85" w:rsidRPr="00604C85" w:rsidRDefault="00604C85" w:rsidP="00604C85">
            <w:pPr>
              <w:rPr>
                <w:sz w:val="20"/>
              </w:rPr>
            </w:pPr>
            <w:r w:rsidRPr="00604C85">
              <w:rPr>
                <w:sz w:val="20"/>
              </w:rPr>
              <w:t>151</w:t>
            </w:r>
          </w:p>
        </w:tc>
        <w:tc>
          <w:tcPr>
            <w:tcW w:w="2647" w:type="dxa"/>
            <w:tcBorders>
              <w:top w:val="nil"/>
              <w:left w:val="nil"/>
              <w:bottom w:val="nil"/>
              <w:right w:val="nil"/>
            </w:tcBorders>
            <w:shd w:val="clear" w:color="auto" w:fill="auto"/>
            <w:vAlign w:val="bottom"/>
            <w:hideMark/>
          </w:tcPr>
          <w:p w:rsidR="00604C85" w:rsidRPr="00604C85" w:rsidRDefault="00604C85" w:rsidP="00604C85">
            <w:pPr>
              <w:rPr>
                <w:sz w:val="20"/>
              </w:rPr>
            </w:pPr>
            <w:r w:rsidRPr="00604C85">
              <w:rPr>
                <w:sz w:val="20"/>
              </w:rPr>
              <w:t xml:space="preserve">Межбюджетные трансферты, передаваемые бюджетам муниципальных районов из </w:t>
            </w:r>
            <w:proofErr w:type="spellStart"/>
            <w:r w:rsidRPr="00604C85">
              <w:rPr>
                <w:sz w:val="20"/>
              </w:rPr>
              <w:t>бюджкетов</w:t>
            </w:r>
            <w:proofErr w:type="spellEnd"/>
            <w:r w:rsidRPr="00604C85">
              <w:rPr>
                <w:sz w:val="20"/>
              </w:rPr>
              <w:t xml:space="preserve"> поселений на осуществление части полномочий по решению вопросов местного значения в соответствии с заключенными соглашениями</w:t>
            </w:r>
          </w:p>
        </w:tc>
        <w:tc>
          <w:tcPr>
            <w:tcW w:w="2127" w:type="dxa"/>
            <w:tcBorders>
              <w:top w:val="nil"/>
              <w:left w:val="single" w:sz="4" w:space="0" w:color="auto"/>
              <w:bottom w:val="single" w:sz="4" w:space="0" w:color="auto"/>
              <w:right w:val="single" w:sz="4" w:space="0" w:color="auto"/>
            </w:tcBorders>
            <w:shd w:val="clear" w:color="auto" w:fill="auto"/>
            <w:vAlign w:val="bottom"/>
            <w:hideMark/>
          </w:tcPr>
          <w:p w:rsidR="00604C85" w:rsidRPr="00604C85" w:rsidRDefault="00604C85" w:rsidP="00604C85">
            <w:pPr>
              <w:jc w:val="right"/>
              <w:rPr>
                <w:sz w:val="20"/>
              </w:rPr>
            </w:pPr>
            <w:r w:rsidRPr="00604C85">
              <w:rPr>
                <w:sz w:val="20"/>
              </w:rPr>
              <w:t>1109,090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604C85" w:rsidRPr="00604C85" w:rsidRDefault="00604C85" w:rsidP="00604C85">
            <w:pPr>
              <w:rPr>
                <w:sz w:val="20"/>
              </w:rPr>
            </w:pPr>
            <w:r w:rsidRPr="00604C85">
              <w:rPr>
                <w:sz w:val="20"/>
              </w:rPr>
              <w:t> </w:t>
            </w:r>
          </w:p>
        </w:tc>
        <w:tc>
          <w:tcPr>
            <w:tcW w:w="1842" w:type="dxa"/>
            <w:gridSpan w:val="5"/>
            <w:tcBorders>
              <w:top w:val="nil"/>
              <w:left w:val="nil"/>
              <w:bottom w:val="single" w:sz="4" w:space="0" w:color="auto"/>
              <w:right w:val="single" w:sz="4" w:space="0" w:color="auto"/>
            </w:tcBorders>
            <w:shd w:val="clear" w:color="auto" w:fill="auto"/>
            <w:noWrap/>
            <w:vAlign w:val="bottom"/>
            <w:hideMark/>
          </w:tcPr>
          <w:p w:rsidR="00604C85" w:rsidRPr="00604C85" w:rsidRDefault="00604C85" w:rsidP="00604C85">
            <w:pPr>
              <w:rPr>
                <w:sz w:val="20"/>
              </w:rPr>
            </w:pPr>
            <w:r w:rsidRPr="00604C85">
              <w:rPr>
                <w:sz w:val="20"/>
              </w:rPr>
              <w:t> </w:t>
            </w:r>
          </w:p>
        </w:tc>
      </w:tr>
      <w:tr w:rsidR="00604C85" w:rsidRPr="00604C85" w:rsidTr="004B15E2">
        <w:trPr>
          <w:trHeight w:val="285"/>
        </w:trPr>
        <w:tc>
          <w:tcPr>
            <w:tcW w:w="1016" w:type="dxa"/>
            <w:tcBorders>
              <w:top w:val="nil"/>
              <w:left w:val="single" w:sz="4" w:space="0" w:color="auto"/>
              <w:bottom w:val="single" w:sz="4" w:space="0" w:color="auto"/>
              <w:right w:val="nil"/>
            </w:tcBorders>
            <w:shd w:val="clear" w:color="auto" w:fill="auto"/>
            <w:noWrap/>
            <w:vAlign w:val="bottom"/>
            <w:hideMark/>
          </w:tcPr>
          <w:p w:rsidR="00604C85" w:rsidRPr="00604C85" w:rsidRDefault="00604C85" w:rsidP="00604C85">
            <w:pPr>
              <w:rPr>
                <w:b/>
                <w:bCs/>
                <w:sz w:val="20"/>
              </w:rPr>
            </w:pPr>
            <w:r w:rsidRPr="00604C85">
              <w:rPr>
                <w:b/>
                <w:bCs/>
                <w:sz w:val="20"/>
              </w:rPr>
              <w:t>20700000</w:t>
            </w:r>
          </w:p>
        </w:tc>
        <w:tc>
          <w:tcPr>
            <w:tcW w:w="416" w:type="dxa"/>
            <w:tcBorders>
              <w:top w:val="nil"/>
              <w:left w:val="nil"/>
              <w:bottom w:val="single" w:sz="4" w:space="0" w:color="auto"/>
              <w:right w:val="nil"/>
            </w:tcBorders>
            <w:shd w:val="clear" w:color="auto" w:fill="auto"/>
            <w:noWrap/>
            <w:vAlign w:val="bottom"/>
            <w:hideMark/>
          </w:tcPr>
          <w:p w:rsidR="00604C85" w:rsidRPr="00604C85" w:rsidRDefault="00604C85" w:rsidP="00604C85">
            <w:pPr>
              <w:rPr>
                <w:b/>
                <w:bCs/>
                <w:sz w:val="20"/>
              </w:rPr>
            </w:pPr>
            <w:r w:rsidRPr="00604C85">
              <w:rPr>
                <w:b/>
                <w:bCs/>
                <w:sz w:val="20"/>
              </w:rPr>
              <w:t>00</w:t>
            </w:r>
          </w:p>
        </w:tc>
        <w:tc>
          <w:tcPr>
            <w:tcW w:w="616" w:type="dxa"/>
            <w:tcBorders>
              <w:top w:val="nil"/>
              <w:left w:val="nil"/>
              <w:bottom w:val="single" w:sz="4" w:space="0" w:color="auto"/>
              <w:right w:val="nil"/>
            </w:tcBorders>
            <w:shd w:val="clear" w:color="auto" w:fill="auto"/>
            <w:noWrap/>
            <w:vAlign w:val="bottom"/>
            <w:hideMark/>
          </w:tcPr>
          <w:p w:rsidR="00604C85" w:rsidRPr="00604C85" w:rsidRDefault="00604C85" w:rsidP="00604C85">
            <w:pPr>
              <w:rPr>
                <w:b/>
                <w:bCs/>
                <w:sz w:val="20"/>
              </w:rPr>
            </w:pPr>
            <w:r w:rsidRPr="00604C85">
              <w:rPr>
                <w:b/>
                <w:bCs/>
                <w:sz w:val="20"/>
              </w:rPr>
              <w:t>0000</w:t>
            </w:r>
          </w:p>
        </w:tc>
        <w:tc>
          <w:tcPr>
            <w:tcW w:w="516" w:type="dxa"/>
            <w:tcBorders>
              <w:top w:val="nil"/>
              <w:left w:val="nil"/>
              <w:bottom w:val="single" w:sz="4" w:space="0" w:color="auto"/>
              <w:right w:val="single" w:sz="4" w:space="0" w:color="auto"/>
            </w:tcBorders>
            <w:shd w:val="clear" w:color="auto" w:fill="auto"/>
            <w:noWrap/>
            <w:vAlign w:val="bottom"/>
            <w:hideMark/>
          </w:tcPr>
          <w:p w:rsidR="00604C85" w:rsidRPr="00604C85" w:rsidRDefault="00604C85" w:rsidP="00604C85">
            <w:pPr>
              <w:rPr>
                <w:b/>
                <w:bCs/>
                <w:sz w:val="20"/>
              </w:rPr>
            </w:pPr>
            <w:r w:rsidRPr="00604C85">
              <w:rPr>
                <w:b/>
                <w:bCs/>
                <w:sz w:val="20"/>
              </w:rPr>
              <w:t>180</w:t>
            </w:r>
          </w:p>
        </w:tc>
        <w:tc>
          <w:tcPr>
            <w:tcW w:w="2647" w:type="dxa"/>
            <w:tcBorders>
              <w:top w:val="nil"/>
              <w:left w:val="nil"/>
              <w:bottom w:val="nil"/>
              <w:right w:val="nil"/>
            </w:tcBorders>
            <w:shd w:val="clear" w:color="auto" w:fill="auto"/>
            <w:vAlign w:val="bottom"/>
            <w:hideMark/>
          </w:tcPr>
          <w:p w:rsidR="00604C85" w:rsidRPr="00604C85" w:rsidRDefault="00604C85" w:rsidP="00604C85">
            <w:pPr>
              <w:rPr>
                <w:b/>
                <w:bCs/>
                <w:sz w:val="20"/>
              </w:rPr>
            </w:pPr>
            <w:r w:rsidRPr="00604C85">
              <w:rPr>
                <w:b/>
                <w:bCs/>
                <w:sz w:val="20"/>
              </w:rPr>
              <w:t>ПРОЧИЕ БЕЗВОЗМЕЗДНЫЕ ПОСТУПЛЕНИЯ</w:t>
            </w:r>
          </w:p>
        </w:tc>
        <w:tc>
          <w:tcPr>
            <w:tcW w:w="2127" w:type="dxa"/>
            <w:tcBorders>
              <w:top w:val="nil"/>
              <w:left w:val="single" w:sz="4" w:space="0" w:color="auto"/>
              <w:bottom w:val="single" w:sz="4" w:space="0" w:color="auto"/>
              <w:right w:val="single" w:sz="4" w:space="0" w:color="auto"/>
            </w:tcBorders>
            <w:shd w:val="clear" w:color="auto" w:fill="auto"/>
            <w:vAlign w:val="bottom"/>
            <w:hideMark/>
          </w:tcPr>
          <w:p w:rsidR="00604C85" w:rsidRPr="00604C85" w:rsidRDefault="00604C85" w:rsidP="00604C85">
            <w:pPr>
              <w:jc w:val="right"/>
              <w:rPr>
                <w:b/>
                <w:bCs/>
                <w:sz w:val="20"/>
              </w:rPr>
            </w:pPr>
            <w:r w:rsidRPr="00604C85">
              <w:rPr>
                <w:b/>
                <w:bCs/>
                <w:sz w:val="20"/>
              </w:rPr>
              <w:t>65,400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604C85" w:rsidRPr="00604C85" w:rsidRDefault="00604C85" w:rsidP="00604C85">
            <w:pPr>
              <w:rPr>
                <w:sz w:val="20"/>
              </w:rPr>
            </w:pPr>
            <w:r w:rsidRPr="00604C85">
              <w:rPr>
                <w:sz w:val="20"/>
              </w:rPr>
              <w:t> </w:t>
            </w:r>
          </w:p>
        </w:tc>
        <w:tc>
          <w:tcPr>
            <w:tcW w:w="1842" w:type="dxa"/>
            <w:gridSpan w:val="5"/>
            <w:tcBorders>
              <w:top w:val="nil"/>
              <w:left w:val="nil"/>
              <w:bottom w:val="single" w:sz="4" w:space="0" w:color="auto"/>
              <w:right w:val="single" w:sz="4" w:space="0" w:color="auto"/>
            </w:tcBorders>
            <w:shd w:val="clear" w:color="auto" w:fill="auto"/>
            <w:noWrap/>
            <w:vAlign w:val="bottom"/>
            <w:hideMark/>
          </w:tcPr>
          <w:p w:rsidR="00604C85" w:rsidRPr="00604C85" w:rsidRDefault="00604C85" w:rsidP="00604C85">
            <w:pPr>
              <w:rPr>
                <w:sz w:val="20"/>
              </w:rPr>
            </w:pPr>
            <w:r w:rsidRPr="00604C85">
              <w:rPr>
                <w:sz w:val="20"/>
              </w:rPr>
              <w:t> </w:t>
            </w:r>
          </w:p>
        </w:tc>
      </w:tr>
      <w:tr w:rsidR="00604C85" w:rsidRPr="00604C85" w:rsidTr="004B15E2">
        <w:trPr>
          <w:trHeight w:val="765"/>
        </w:trPr>
        <w:tc>
          <w:tcPr>
            <w:tcW w:w="1016" w:type="dxa"/>
            <w:tcBorders>
              <w:top w:val="nil"/>
              <w:left w:val="single" w:sz="4" w:space="0" w:color="auto"/>
              <w:bottom w:val="single" w:sz="4" w:space="0" w:color="auto"/>
              <w:right w:val="nil"/>
            </w:tcBorders>
            <w:shd w:val="clear" w:color="auto" w:fill="auto"/>
            <w:noWrap/>
            <w:vAlign w:val="bottom"/>
            <w:hideMark/>
          </w:tcPr>
          <w:p w:rsidR="00604C85" w:rsidRPr="00604C85" w:rsidRDefault="00604C85" w:rsidP="00604C85">
            <w:pPr>
              <w:rPr>
                <w:sz w:val="20"/>
              </w:rPr>
            </w:pPr>
            <w:r w:rsidRPr="00604C85">
              <w:rPr>
                <w:sz w:val="20"/>
              </w:rPr>
              <w:t>20705020</w:t>
            </w:r>
          </w:p>
        </w:tc>
        <w:tc>
          <w:tcPr>
            <w:tcW w:w="416" w:type="dxa"/>
            <w:tcBorders>
              <w:top w:val="nil"/>
              <w:left w:val="nil"/>
              <w:bottom w:val="single" w:sz="4" w:space="0" w:color="auto"/>
              <w:right w:val="nil"/>
            </w:tcBorders>
            <w:shd w:val="clear" w:color="auto" w:fill="auto"/>
            <w:noWrap/>
            <w:vAlign w:val="bottom"/>
            <w:hideMark/>
          </w:tcPr>
          <w:p w:rsidR="00604C85" w:rsidRPr="00604C85" w:rsidRDefault="00604C85" w:rsidP="00604C85">
            <w:pPr>
              <w:rPr>
                <w:sz w:val="20"/>
              </w:rPr>
            </w:pPr>
            <w:r w:rsidRPr="00604C85">
              <w:rPr>
                <w:sz w:val="20"/>
              </w:rPr>
              <w:t>05</w:t>
            </w:r>
          </w:p>
        </w:tc>
        <w:tc>
          <w:tcPr>
            <w:tcW w:w="616" w:type="dxa"/>
            <w:tcBorders>
              <w:top w:val="nil"/>
              <w:left w:val="nil"/>
              <w:bottom w:val="single" w:sz="4" w:space="0" w:color="auto"/>
              <w:right w:val="nil"/>
            </w:tcBorders>
            <w:shd w:val="clear" w:color="auto" w:fill="auto"/>
            <w:noWrap/>
            <w:vAlign w:val="bottom"/>
            <w:hideMark/>
          </w:tcPr>
          <w:p w:rsidR="00604C85" w:rsidRPr="00604C85" w:rsidRDefault="00604C85" w:rsidP="00604C85">
            <w:pPr>
              <w:rPr>
                <w:sz w:val="20"/>
              </w:rPr>
            </w:pPr>
            <w:r w:rsidRPr="00604C85">
              <w:rPr>
                <w:sz w:val="20"/>
              </w:rPr>
              <w:t>0000</w:t>
            </w:r>
          </w:p>
        </w:tc>
        <w:tc>
          <w:tcPr>
            <w:tcW w:w="516" w:type="dxa"/>
            <w:tcBorders>
              <w:top w:val="nil"/>
              <w:left w:val="nil"/>
              <w:bottom w:val="single" w:sz="4" w:space="0" w:color="auto"/>
              <w:right w:val="single" w:sz="4" w:space="0" w:color="auto"/>
            </w:tcBorders>
            <w:shd w:val="clear" w:color="auto" w:fill="auto"/>
            <w:noWrap/>
            <w:vAlign w:val="bottom"/>
            <w:hideMark/>
          </w:tcPr>
          <w:p w:rsidR="00604C85" w:rsidRPr="00604C85" w:rsidRDefault="00604C85" w:rsidP="00604C85">
            <w:pPr>
              <w:rPr>
                <w:sz w:val="20"/>
              </w:rPr>
            </w:pPr>
            <w:r w:rsidRPr="00604C85">
              <w:rPr>
                <w:sz w:val="20"/>
              </w:rPr>
              <w:t>180</w:t>
            </w:r>
          </w:p>
        </w:tc>
        <w:tc>
          <w:tcPr>
            <w:tcW w:w="2647" w:type="dxa"/>
            <w:tcBorders>
              <w:top w:val="nil"/>
              <w:left w:val="nil"/>
              <w:bottom w:val="nil"/>
              <w:right w:val="nil"/>
            </w:tcBorders>
            <w:shd w:val="clear" w:color="auto" w:fill="auto"/>
            <w:vAlign w:val="bottom"/>
            <w:hideMark/>
          </w:tcPr>
          <w:p w:rsidR="00604C85" w:rsidRPr="00604C85" w:rsidRDefault="00604C85" w:rsidP="00604C85">
            <w:pPr>
              <w:rPr>
                <w:sz w:val="20"/>
              </w:rPr>
            </w:pPr>
            <w:r w:rsidRPr="00604C85">
              <w:rPr>
                <w:sz w:val="20"/>
              </w:rPr>
              <w:t xml:space="preserve">Поступления от денежных пожертвований, предоставленных физическими лицами получателям средств бюджетов муниципальных районов </w:t>
            </w:r>
          </w:p>
        </w:tc>
        <w:tc>
          <w:tcPr>
            <w:tcW w:w="2127" w:type="dxa"/>
            <w:tcBorders>
              <w:top w:val="nil"/>
              <w:left w:val="single" w:sz="4" w:space="0" w:color="auto"/>
              <w:bottom w:val="single" w:sz="4" w:space="0" w:color="auto"/>
              <w:right w:val="single" w:sz="4" w:space="0" w:color="auto"/>
            </w:tcBorders>
            <w:shd w:val="clear" w:color="auto" w:fill="auto"/>
            <w:vAlign w:val="bottom"/>
            <w:hideMark/>
          </w:tcPr>
          <w:p w:rsidR="00604C85" w:rsidRPr="00604C85" w:rsidRDefault="00604C85" w:rsidP="00604C85">
            <w:pPr>
              <w:jc w:val="right"/>
              <w:rPr>
                <w:sz w:val="20"/>
              </w:rPr>
            </w:pPr>
            <w:r w:rsidRPr="00604C85">
              <w:rPr>
                <w:sz w:val="20"/>
              </w:rPr>
              <w:t>22,400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604C85" w:rsidRPr="00604C85" w:rsidRDefault="00604C85" w:rsidP="00604C85">
            <w:pPr>
              <w:rPr>
                <w:sz w:val="20"/>
              </w:rPr>
            </w:pPr>
            <w:r w:rsidRPr="00604C85">
              <w:rPr>
                <w:sz w:val="20"/>
              </w:rPr>
              <w:t> </w:t>
            </w:r>
          </w:p>
        </w:tc>
        <w:tc>
          <w:tcPr>
            <w:tcW w:w="1842" w:type="dxa"/>
            <w:gridSpan w:val="5"/>
            <w:tcBorders>
              <w:top w:val="nil"/>
              <w:left w:val="nil"/>
              <w:bottom w:val="single" w:sz="4" w:space="0" w:color="auto"/>
              <w:right w:val="single" w:sz="4" w:space="0" w:color="auto"/>
            </w:tcBorders>
            <w:shd w:val="clear" w:color="auto" w:fill="auto"/>
            <w:noWrap/>
            <w:vAlign w:val="bottom"/>
            <w:hideMark/>
          </w:tcPr>
          <w:p w:rsidR="00604C85" w:rsidRPr="00604C85" w:rsidRDefault="00604C85" w:rsidP="00604C85">
            <w:pPr>
              <w:rPr>
                <w:sz w:val="20"/>
              </w:rPr>
            </w:pPr>
            <w:r w:rsidRPr="00604C85">
              <w:rPr>
                <w:sz w:val="20"/>
              </w:rPr>
              <w:t> </w:t>
            </w:r>
          </w:p>
        </w:tc>
      </w:tr>
      <w:tr w:rsidR="00604C85" w:rsidRPr="00604C85" w:rsidTr="004B15E2">
        <w:trPr>
          <w:trHeight w:val="510"/>
        </w:trPr>
        <w:tc>
          <w:tcPr>
            <w:tcW w:w="1016" w:type="dxa"/>
            <w:tcBorders>
              <w:top w:val="nil"/>
              <w:left w:val="single" w:sz="4" w:space="0" w:color="auto"/>
              <w:bottom w:val="single" w:sz="4" w:space="0" w:color="auto"/>
              <w:right w:val="nil"/>
            </w:tcBorders>
            <w:shd w:val="clear" w:color="auto" w:fill="auto"/>
            <w:noWrap/>
            <w:vAlign w:val="bottom"/>
            <w:hideMark/>
          </w:tcPr>
          <w:p w:rsidR="00604C85" w:rsidRPr="00604C85" w:rsidRDefault="00604C85" w:rsidP="00604C85">
            <w:pPr>
              <w:rPr>
                <w:sz w:val="20"/>
              </w:rPr>
            </w:pPr>
            <w:r w:rsidRPr="00604C85">
              <w:rPr>
                <w:sz w:val="20"/>
              </w:rPr>
              <w:t>20705030</w:t>
            </w:r>
          </w:p>
        </w:tc>
        <w:tc>
          <w:tcPr>
            <w:tcW w:w="416" w:type="dxa"/>
            <w:tcBorders>
              <w:top w:val="nil"/>
              <w:left w:val="nil"/>
              <w:bottom w:val="single" w:sz="4" w:space="0" w:color="auto"/>
              <w:right w:val="nil"/>
            </w:tcBorders>
            <w:shd w:val="clear" w:color="auto" w:fill="auto"/>
            <w:noWrap/>
            <w:vAlign w:val="bottom"/>
            <w:hideMark/>
          </w:tcPr>
          <w:p w:rsidR="00604C85" w:rsidRPr="00604C85" w:rsidRDefault="00604C85" w:rsidP="00604C85">
            <w:pPr>
              <w:rPr>
                <w:sz w:val="20"/>
              </w:rPr>
            </w:pPr>
            <w:r w:rsidRPr="00604C85">
              <w:rPr>
                <w:sz w:val="20"/>
              </w:rPr>
              <w:t>05</w:t>
            </w:r>
          </w:p>
        </w:tc>
        <w:tc>
          <w:tcPr>
            <w:tcW w:w="616" w:type="dxa"/>
            <w:tcBorders>
              <w:top w:val="nil"/>
              <w:left w:val="nil"/>
              <w:bottom w:val="single" w:sz="4" w:space="0" w:color="auto"/>
              <w:right w:val="nil"/>
            </w:tcBorders>
            <w:shd w:val="clear" w:color="auto" w:fill="auto"/>
            <w:noWrap/>
            <w:vAlign w:val="bottom"/>
            <w:hideMark/>
          </w:tcPr>
          <w:p w:rsidR="00604C85" w:rsidRPr="00604C85" w:rsidRDefault="00604C85" w:rsidP="00604C85">
            <w:pPr>
              <w:rPr>
                <w:sz w:val="20"/>
              </w:rPr>
            </w:pPr>
            <w:r w:rsidRPr="00604C85">
              <w:rPr>
                <w:sz w:val="20"/>
              </w:rPr>
              <w:t>0000</w:t>
            </w:r>
          </w:p>
        </w:tc>
        <w:tc>
          <w:tcPr>
            <w:tcW w:w="516" w:type="dxa"/>
            <w:tcBorders>
              <w:top w:val="nil"/>
              <w:left w:val="nil"/>
              <w:bottom w:val="single" w:sz="4" w:space="0" w:color="auto"/>
              <w:right w:val="single" w:sz="4" w:space="0" w:color="auto"/>
            </w:tcBorders>
            <w:shd w:val="clear" w:color="auto" w:fill="auto"/>
            <w:noWrap/>
            <w:vAlign w:val="bottom"/>
            <w:hideMark/>
          </w:tcPr>
          <w:p w:rsidR="00604C85" w:rsidRPr="00604C85" w:rsidRDefault="00604C85" w:rsidP="00604C85">
            <w:pPr>
              <w:rPr>
                <w:sz w:val="20"/>
              </w:rPr>
            </w:pPr>
            <w:r w:rsidRPr="00604C85">
              <w:rPr>
                <w:sz w:val="20"/>
              </w:rPr>
              <w:t>180</w:t>
            </w:r>
          </w:p>
        </w:tc>
        <w:tc>
          <w:tcPr>
            <w:tcW w:w="2647" w:type="dxa"/>
            <w:tcBorders>
              <w:top w:val="nil"/>
              <w:left w:val="nil"/>
              <w:bottom w:val="nil"/>
              <w:right w:val="nil"/>
            </w:tcBorders>
            <w:shd w:val="clear" w:color="auto" w:fill="auto"/>
            <w:vAlign w:val="bottom"/>
            <w:hideMark/>
          </w:tcPr>
          <w:p w:rsidR="00604C85" w:rsidRPr="00604C85" w:rsidRDefault="00604C85" w:rsidP="00604C85">
            <w:pPr>
              <w:rPr>
                <w:sz w:val="20"/>
              </w:rPr>
            </w:pPr>
            <w:r w:rsidRPr="00604C85">
              <w:rPr>
                <w:sz w:val="20"/>
              </w:rPr>
              <w:t>Прочие безвозмездные поступления в бюджеты муниципальных районов</w:t>
            </w:r>
          </w:p>
        </w:tc>
        <w:tc>
          <w:tcPr>
            <w:tcW w:w="2127" w:type="dxa"/>
            <w:tcBorders>
              <w:top w:val="nil"/>
              <w:left w:val="single" w:sz="4" w:space="0" w:color="auto"/>
              <w:bottom w:val="single" w:sz="4" w:space="0" w:color="auto"/>
              <w:right w:val="single" w:sz="4" w:space="0" w:color="auto"/>
            </w:tcBorders>
            <w:shd w:val="clear" w:color="auto" w:fill="auto"/>
            <w:vAlign w:val="bottom"/>
            <w:hideMark/>
          </w:tcPr>
          <w:p w:rsidR="00604C85" w:rsidRPr="00604C85" w:rsidRDefault="00604C85" w:rsidP="00604C85">
            <w:pPr>
              <w:jc w:val="right"/>
              <w:rPr>
                <w:sz w:val="20"/>
              </w:rPr>
            </w:pPr>
            <w:r w:rsidRPr="00604C85">
              <w:rPr>
                <w:sz w:val="20"/>
              </w:rPr>
              <w:t>43,000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604C85" w:rsidRPr="00604C85" w:rsidRDefault="00604C85" w:rsidP="00604C85">
            <w:pPr>
              <w:rPr>
                <w:sz w:val="20"/>
              </w:rPr>
            </w:pPr>
            <w:r w:rsidRPr="00604C85">
              <w:rPr>
                <w:sz w:val="20"/>
              </w:rPr>
              <w:t> </w:t>
            </w:r>
          </w:p>
        </w:tc>
        <w:tc>
          <w:tcPr>
            <w:tcW w:w="1842" w:type="dxa"/>
            <w:gridSpan w:val="5"/>
            <w:tcBorders>
              <w:top w:val="nil"/>
              <w:left w:val="nil"/>
              <w:bottom w:val="single" w:sz="4" w:space="0" w:color="auto"/>
              <w:right w:val="single" w:sz="4" w:space="0" w:color="auto"/>
            </w:tcBorders>
            <w:shd w:val="clear" w:color="auto" w:fill="auto"/>
            <w:noWrap/>
            <w:vAlign w:val="bottom"/>
            <w:hideMark/>
          </w:tcPr>
          <w:p w:rsidR="00604C85" w:rsidRPr="00604C85" w:rsidRDefault="00604C85" w:rsidP="00604C85">
            <w:pPr>
              <w:rPr>
                <w:sz w:val="20"/>
              </w:rPr>
            </w:pPr>
            <w:r w:rsidRPr="00604C85">
              <w:rPr>
                <w:sz w:val="20"/>
              </w:rPr>
              <w:t> </w:t>
            </w:r>
          </w:p>
        </w:tc>
      </w:tr>
      <w:tr w:rsidR="00604C85" w:rsidRPr="00604C85" w:rsidTr="004B15E2">
        <w:trPr>
          <w:trHeight w:val="315"/>
        </w:trPr>
        <w:tc>
          <w:tcPr>
            <w:tcW w:w="256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04C85" w:rsidRPr="00604C85" w:rsidRDefault="00604C85" w:rsidP="00604C85">
            <w:pPr>
              <w:jc w:val="center"/>
              <w:rPr>
                <w:b/>
                <w:bCs/>
                <w:szCs w:val="24"/>
              </w:rPr>
            </w:pPr>
            <w:r w:rsidRPr="00604C85">
              <w:rPr>
                <w:b/>
                <w:bCs/>
                <w:szCs w:val="24"/>
              </w:rPr>
              <w:t> </w:t>
            </w:r>
          </w:p>
        </w:tc>
        <w:tc>
          <w:tcPr>
            <w:tcW w:w="2647" w:type="dxa"/>
            <w:tcBorders>
              <w:top w:val="single" w:sz="4" w:space="0" w:color="auto"/>
              <w:left w:val="nil"/>
              <w:bottom w:val="single" w:sz="4" w:space="0" w:color="auto"/>
              <w:right w:val="nil"/>
            </w:tcBorders>
            <w:shd w:val="clear" w:color="auto" w:fill="auto"/>
            <w:noWrap/>
            <w:vAlign w:val="bottom"/>
            <w:hideMark/>
          </w:tcPr>
          <w:p w:rsidR="00604C85" w:rsidRPr="00604C85" w:rsidRDefault="00604C85" w:rsidP="00604C85">
            <w:pPr>
              <w:rPr>
                <w:b/>
                <w:bCs/>
                <w:szCs w:val="24"/>
              </w:rPr>
            </w:pPr>
            <w:r w:rsidRPr="00604C85">
              <w:rPr>
                <w:b/>
                <w:bCs/>
                <w:szCs w:val="24"/>
              </w:rPr>
              <w:t>ИТОГО ДОХОДОВ</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604C85" w:rsidRPr="00604C85" w:rsidRDefault="00604C85" w:rsidP="00604C85">
            <w:pPr>
              <w:jc w:val="right"/>
              <w:rPr>
                <w:b/>
                <w:bCs/>
                <w:szCs w:val="24"/>
              </w:rPr>
            </w:pPr>
            <w:r w:rsidRPr="00604C85">
              <w:rPr>
                <w:b/>
                <w:bCs/>
                <w:szCs w:val="24"/>
              </w:rPr>
              <w:t>14262,490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604C85" w:rsidRPr="00604C85" w:rsidRDefault="00604C85" w:rsidP="00604C85">
            <w:pPr>
              <w:jc w:val="right"/>
              <w:rPr>
                <w:rFonts w:ascii="Arial CYR" w:hAnsi="Arial CYR" w:cs="Arial CYR"/>
                <w:b/>
                <w:bCs/>
                <w:sz w:val="20"/>
              </w:rPr>
            </w:pPr>
            <w:r w:rsidRPr="00604C85">
              <w:rPr>
                <w:rFonts w:ascii="Arial CYR" w:hAnsi="Arial CYR" w:cs="Arial CYR"/>
                <w:b/>
                <w:bCs/>
                <w:sz w:val="20"/>
              </w:rPr>
              <w:t>0,000</w:t>
            </w:r>
          </w:p>
        </w:tc>
        <w:tc>
          <w:tcPr>
            <w:tcW w:w="1842" w:type="dxa"/>
            <w:gridSpan w:val="5"/>
            <w:tcBorders>
              <w:top w:val="nil"/>
              <w:left w:val="nil"/>
              <w:bottom w:val="single" w:sz="4" w:space="0" w:color="auto"/>
              <w:right w:val="single" w:sz="4" w:space="0" w:color="auto"/>
            </w:tcBorders>
            <w:shd w:val="clear" w:color="auto" w:fill="auto"/>
            <w:noWrap/>
            <w:vAlign w:val="bottom"/>
            <w:hideMark/>
          </w:tcPr>
          <w:p w:rsidR="00604C85" w:rsidRPr="00604C85" w:rsidRDefault="00604C85" w:rsidP="00604C85">
            <w:pPr>
              <w:jc w:val="right"/>
              <w:rPr>
                <w:rFonts w:ascii="Arial CYR" w:hAnsi="Arial CYR" w:cs="Arial CYR"/>
                <w:b/>
                <w:bCs/>
                <w:sz w:val="20"/>
              </w:rPr>
            </w:pPr>
            <w:r w:rsidRPr="00604C85">
              <w:rPr>
                <w:rFonts w:ascii="Arial CYR" w:hAnsi="Arial CYR" w:cs="Arial CYR"/>
                <w:b/>
                <w:bCs/>
                <w:sz w:val="20"/>
              </w:rPr>
              <w:t>0,000</w:t>
            </w:r>
          </w:p>
        </w:tc>
      </w:tr>
    </w:tbl>
    <w:p w:rsidR="00604C85" w:rsidRDefault="00604C85">
      <w:pPr>
        <w:rPr>
          <w:lang w:val="en-US"/>
        </w:rPr>
      </w:pPr>
    </w:p>
    <w:p w:rsidR="00604C85" w:rsidRDefault="00604C85">
      <w:pPr>
        <w:rPr>
          <w:lang w:val="en-US"/>
        </w:rPr>
      </w:pPr>
    </w:p>
    <w:p w:rsidR="00604C85" w:rsidRDefault="00604C85">
      <w:pPr>
        <w:rPr>
          <w:lang w:val="en-US"/>
        </w:rPr>
      </w:pPr>
    </w:p>
    <w:p w:rsidR="00604C85" w:rsidRDefault="00604C85">
      <w:pPr>
        <w:rPr>
          <w:lang w:val="en-US"/>
        </w:rPr>
      </w:pPr>
    </w:p>
    <w:p w:rsidR="00604C85" w:rsidRDefault="00604C85">
      <w:pPr>
        <w:rPr>
          <w:lang w:val="en-US"/>
        </w:rPr>
      </w:pPr>
    </w:p>
    <w:p w:rsidR="00604C85" w:rsidRDefault="00604C85">
      <w:pPr>
        <w:rPr>
          <w:lang w:val="en-US"/>
        </w:rPr>
      </w:pPr>
    </w:p>
    <w:p w:rsidR="00604C85" w:rsidRDefault="00604C85">
      <w:pPr>
        <w:rPr>
          <w:lang w:val="en-US"/>
        </w:rPr>
      </w:pPr>
    </w:p>
    <w:p w:rsidR="00604C85" w:rsidRDefault="00604C85">
      <w:pPr>
        <w:rPr>
          <w:lang w:val="en-US"/>
        </w:rPr>
      </w:pPr>
    </w:p>
    <w:p w:rsidR="00604C85" w:rsidRDefault="00604C85">
      <w:pPr>
        <w:rPr>
          <w:lang w:val="en-US"/>
        </w:rPr>
      </w:pPr>
    </w:p>
    <w:p w:rsidR="00604C85" w:rsidRDefault="00604C85">
      <w:pPr>
        <w:rPr>
          <w:lang w:val="en-US"/>
        </w:rPr>
      </w:pPr>
    </w:p>
    <w:p w:rsidR="00604C85" w:rsidRDefault="00604C85">
      <w:pPr>
        <w:rPr>
          <w:lang w:val="en-US"/>
        </w:rPr>
      </w:pPr>
    </w:p>
    <w:p w:rsidR="00604C85" w:rsidRDefault="00604C85">
      <w:pPr>
        <w:rPr>
          <w:lang w:val="en-US"/>
        </w:rPr>
      </w:pPr>
    </w:p>
    <w:p w:rsidR="00604C85" w:rsidRDefault="00604C85">
      <w:pPr>
        <w:rPr>
          <w:lang w:val="en-US"/>
        </w:rPr>
      </w:pPr>
    </w:p>
    <w:p w:rsidR="00604C85" w:rsidRDefault="00604C85">
      <w:pPr>
        <w:rPr>
          <w:lang w:val="en-US"/>
        </w:rPr>
      </w:pPr>
    </w:p>
    <w:tbl>
      <w:tblPr>
        <w:tblW w:w="11532" w:type="dxa"/>
        <w:tblInd w:w="-792" w:type="dxa"/>
        <w:tblLook w:val="0000" w:firstRow="0" w:lastRow="0" w:firstColumn="0" w:lastColumn="0" w:noHBand="0" w:noVBand="0"/>
      </w:tblPr>
      <w:tblGrid>
        <w:gridCol w:w="11532"/>
      </w:tblGrid>
      <w:tr w:rsidR="00786ADC" w:rsidRPr="00786ADC" w:rsidTr="00786ADC">
        <w:trPr>
          <w:trHeight w:val="189"/>
        </w:trPr>
        <w:tc>
          <w:tcPr>
            <w:tcW w:w="11532" w:type="dxa"/>
            <w:tcBorders>
              <w:top w:val="nil"/>
              <w:left w:val="nil"/>
              <w:bottom w:val="nil"/>
              <w:right w:val="nil"/>
            </w:tcBorders>
            <w:shd w:val="clear" w:color="auto" w:fill="auto"/>
            <w:noWrap/>
            <w:vAlign w:val="bottom"/>
          </w:tcPr>
          <w:p w:rsidR="00786ADC" w:rsidRPr="00786ADC" w:rsidRDefault="00786ADC" w:rsidP="00786ADC">
            <w:pPr>
              <w:jc w:val="center"/>
              <w:rPr>
                <w:sz w:val="20"/>
              </w:rPr>
            </w:pPr>
            <w:r w:rsidRPr="00786ADC">
              <w:rPr>
                <w:sz w:val="20"/>
              </w:rPr>
              <w:t xml:space="preserve">                                                                                                        Приложение</w:t>
            </w:r>
            <w:proofErr w:type="gramStart"/>
            <w:r w:rsidRPr="00786ADC">
              <w:rPr>
                <w:sz w:val="20"/>
              </w:rPr>
              <w:t>2</w:t>
            </w:r>
            <w:proofErr w:type="gramEnd"/>
          </w:p>
        </w:tc>
      </w:tr>
      <w:tr w:rsidR="00786ADC" w:rsidRPr="00786ADC" w:rsidTr="00786ADC">
        <w:trPr>
          <w:trHeight w:val="270"/>
        </w:trPr>
        <w:tc>
          <w:tcPr>
            <w:tcW w:w="11532" w:type="dxa"/>
            <w:tcBorders>
              <w:top w:val="nil"/>
              <w:left w:val="nil"/>
              <w:bottom w:val="nil"/>
              <w:right w:val="nil"/>
            </w:tcBorders>
            <w:shd w:val="clear" w:color="auto" w:fill="auto"/>
            <w:vAlign w:val="bottom"/>
          </w:tcPr>
          <w:p w:rsidR="00786ADC" w:rsidRPr="00786ADC" w:rsidRDefault="00786ADC" w:rsidP="00786ADC">
            <w:pPr>
              <w:jc w:val="center"/>
              <w:rPr>
                <w:sz w:val="20"/>
              </w:rPr>
            </w:pPr>
            <w:r w:rsidRPr="00786ADC">
              <w:rPr>
                <w:sz w:val="20"/>
              </w:rPr>
              <w:t xml:space="preserve">                                                                                          к решению Совета депутатов МО "Красногорский район"</w:t>
            </w:r>
          </w:p>
        </w:tc>
      </w:tr>
      <w:tr w:rsidR="00786ADC" w:rsidRPr="00786ADC" w:rsidTr="00786ADC">
        <w:trPr>
          <w:trHeight w:val="315"/>
        </w:trPr>
        <w:tc>
          <w:tcPr>
            <w:tcW w:w="11532" w:type="dxa"/>
            <w:tcBorders>
              <w:top w:val="nil"/>
              <w:left w:val="nil"/>
              <w:bottom w:val="nil"/>
              <w:right w:val="nil"/>
            </w:tcBorders>
            <w:shd w:val="clear" w:color="auto" w:fill="auto"/>
            <w:vAlign w:val="bottom"/>
          </w:tcPr>
          <w:p w:rsidR="00786ADC" w:rsidRPr="00786ADC" w:rsidRDefault="00786ADC" w:rsidP="00786ADC">
            <w:pPr>
              <w:jc w:val="center"/>
              <w:rPr>
                <w:sz w:val="20"/>
              </w:rPr>
            </w:pPr>
            <w:r w:rsidRPr="00786ADC">
              <w:rPr>
                <w:sz w:val="20"/>
              </w:rPr>
              <w:t xml:space="preserve">                                                                                                    О внесении изменений в решение Совета депутатов</w:t>
            </w:r>
          </w:p>
        </w:tc>
      </w:tr>
      <w:tr w:rsidR="00786ADC" w:rsidRPr="00786ADC" w:rsidTr="00786ADC">
        <w:trPr>
          <w:trHeight w:val="458"/>
        </w:trPr>
        <w:tc>
          <w:tcPr>
            <w:tcW w:w="11532" w:type="dxa"/>
            <w:tcBorders>
              <w:top w:val="nil"/>
              <w:left w:val="nil"/>
              <w:bottom w:val="nil"/>
              <w:right w:val="nil"/>
            </w:tcBorders>
            <w:shd w:val="clear" w:color="auto" w:fill="auto"/>
            <w:vAlign w:val="bottom"/>
          </w:tcPr>
          <w:p w:rsidR="00786ADC" w:rsidRPr="00786ADC" w:rsidRDefault="00786ADC" w:rsidP="00786ADC">
            <w:pPr>
              <w:jc w:val="right"/>
              <w:rPr>
                <w:sz w:val="20"/>
              </w:rPr>
            </w:pPr>
            <w:r w:rsidRPr="00786ADC">
              <w:rPr>
                <w:sz w:val="20"/>
              </w:rPr>
              <w:t xml:space="preserve">                                                                                      "О бюджете муниципального образования "Красногорский район"                                                                                   на 2013 год и плановый период 2014 и2015 годов  2014 годов"</w:t>
            </w:r>
          </w:p>
        </w:tc>
      </w:tr>
      <w:tr w:rsidR="00786ADC" w:rsidRPr="00786ADC" w:rsidTr="00786ADC">
        <w:trPr>
          <w:trHeight w:val="225"/>
        </w:trPr>
        <w:tc>
          <w:tcPr>
            <w:tcW w:w="11532" w:type="dxa"/>
            <w:tcBorders>
              <w:top w:val="nil"/>
              <w:left w:val="nil"/>
              <w:bottom w:val="nil"/>
              <w:right w:val="nil"/>
            </w:tcBorders>
            <w:shd w:val="clear" w:color="auto" w:fill="auto"/>
            <w:noWrap/>
            <w:vAlign w:val="bottom"/>
          </w:tcPr>
          <w:p w:rsidR="00786ADC" w:rsidRPr="00786ADC" w:rsidRDefault="00786ADC" w:rsidP="00786ADC">
            <w:pPr>
              <w:jc w:val="center"/>
              <w:rPr>
                <w:sz w:val="20"/>
              </w:rPr>
            </w:pPr>
            <w:r w:rsidRPr="00786ADC">
              <w:rPr>
                <w:sz w:val="20"/>
              </w:rPr>
              <w:t xml:space="preserve">                                                                                                                          от 17.10.2013года           №    </w:t>
            </w:r>
            <w:r w:rsidRPr="00786ADC">
              <w:rPr>
                <w:sz w:val="20"/>
                <w:lang w:val="en-US"/>
              </w:rPr>
              <w:t>133</w:t>
            </w:r>
            <w:r w:rsidRPr="00786ADC">
              <w:rPr>
                <w:sz w:val="20"/>
              </w:rPr>
              <w:t xml:space="preserve">               </w:t>
            </w:r>
          </w:p>
        </w:tc>
      </w:tr>
      <w:tr w:rsidR="00786ADC" w:rsidRPr="00786ADC" w:rsidTr="00786ADC">
        <w:trPr>
          <w:trHeight w:val="1260"/>
        </w:trPr>
        <w:tc>
          <w:tcPr>
            <w:tcW w:w="11532" w:type="dxa"/>
            <w:tcBorders>
              <w:top w:val="nil"/>
              <w:left w:val="nil"/>
              <w:bottom w:val="nil"/>
              <w:right w:val="nil"/>
            </w:tcBorders>
            <w:shd w:val="clear" w:color="auto" w:fill="auto"/>
            <w:vAlign w:val="center"/>
          </w:tcPr>
          <w:p w:rsidR="00786ADC" w:rsidRPr="00786ADC" w:rsidRDefault="00786ADC" w:rsidP="00786ADC">
            <w:pPr>
              <w:jc w:val="center"/>
              <w:rPr>
                <w:b/>
                <w:bCs/>
                <w:sz w:val="26"/>
                <w:szCs w:val="26"/>
              </w:rPr>
            </w:pPr>
            <w:r w:rsidRPr="00786ADC">
              <w:rPr>
                <w:b/>
                <w:bCs/>
                <w:sz w:val="26"/>
                <w:szCs w:val="26"/>
              </w:rPr>
              <w:t>Распределение бюджетных ассигнований из бюджета муниципального образования</w:t>
            </w:r>
          </w:p>
          <w:p w:rsidR="00786ADC" w:rsidRPr="00786ADC" w:rsidRDefault="00786ADC" w:rsidP="00786ADC">
            <w:pPr>
              <w:jc w:val="center"/>
              <w:rPr>
                <w:b/>
                <w:bCs/>
                <w:sz w:val="26"/>
                <w:szCs w:val="26"/>
              </w:rPr>
            </w:pPr>
            <w:r w:rsidRPr="00786ADC">
              <w:rPr>
                <w:b/>
                <w:bCs/>
                <w:sz w:val="26"/>
                <w:szCs w:val="26"/>
              </w:rPr>
              <w:t xml:space="preserve"> "Красногорский район" в соответствии с ведомственной структурой расходов </w:t>
            </w:r>
          </w:p>
          <w:p w:rsidR="00786ADC" w:rsidRPr="00786ADC" w:rsidRDefault="00786ADC" w:rsidP="00786ADC">
            <w:pPr>
              <w:jc w:val="center"/>
              <w:rPr>
                <w:b/>
                <w:bCs/>
                <w:sz w:val="26"/>
                <w:szCs w:val="26"/>
              </w:rPr>
            </w:pPr>
            <w:r w:rsidRPr="00786ADC">
              <w:rPr>
                <w:b/>
                <w:bCs/>
                <w:sz w:val="26"/>
                <w:szCs w:val="26"/>
              </w:rPr>
              <w:t>бюджета МО "Красногорский район" на 2013год сверх сумм,</w:t>
            </w:r>
          </w:p>
          <w:p w:rsidR="00786ADC" w:rsidRPr="00786ADC" w:rsidRDefault="00786ADC" w:rsidP="00786ADC">
            <w:pPr>
              <w:jc w:val="center"/>
              <w:rPr>
                <w:b/>
                <w:bCs/>
                <w:sz w:val="26"/>
                <w:szCs w:val="26"/>
              </w:rPr>
            </w:pPr>
            <w:r w:rsidRPr="00786ADC">
              <w:rPr>
                <w:b/>
                <w:bCs/>
                <w:sz w:val="26"/>
                <w:szCs w:val="26"/>
              </w:rPr>
              <w:t xml:space="preserve"> </w:t>
            </w:r>
            <w:proofErr w:type="gramStart"/>
            <w:r w:rsidRPr="00786ADC">
              <w:rPr>
                <w:b/>
                <w:bCs/>
                <w:sz w:val="26"/>
                <w:szCs w:val="26"/>
              </w:rPr>
              <w:t>установленных</w:t>
            </w:r>
            <w:proofErr w:type="gramEnd"/>
            <w:r w:rsidRPr="00786ADC">
              <w:rPr>
                <w:b/>
                <w:bCs/>
                <w:sz w:val="26"/>
                <w:szCs w:val="26"/>
              </w:rPr>
              <w:t xml:space="preserve"> приложением 7  настоящего Решения</w:t>
            </w:r>
          </w:p>
        </w:tc>
      </w:tr>
    </w:tbl>
    <w:p w:rsidR="00786ADC" w:rsidRPr="00786ADC" w:rsidRDefault="00786ADC" w:rsidP="00786ADC">
      <w:pPr>
        <w:suppressAutoHyphens/>
        <w:rPr>
          <w:szCs w:val="24"/>
          <w:lang w:eastAsia="ar-SA"/>
        </w:rPr>
      </w:pPr>
    </w:p>
    <w:tbl>
      <w:tblPr>
        <w:tblW w:w="10823" w:type="dxa"/>
        <w:tblInd w:w="-792" w:type="dxa"/>
        <w:tblLayout w:type="fixed"/>
        <w:tblLook w:val="0000" w:firstRow="0" w:lastRow="0" w:firstColumn="0" w:lastColumn="0" w:noHBand="0" w:noVBand="0"/>
      </w:tblPr>
      <w:tblGrid>
        <w:gridCol w:w="885"/>
        <w:gridCol w:w="4198"/>
        <w:gridCol w:w="819"/>
        <w:gridCol w:w="1232"/>
        <w:gridCol w:w="995"/>
        <w:gridCol w:w="993"/>
        <w:gridCol w:w="854"/>
        <w:gridCol w:w="847"/>
      </w:tblGrid>
      <w:tr w:rsidR="00786ADC" w:rsidRPr="00786ADC" w:rsidTr="00F621F5">
        <w:trPr>
          <w:gridAfter w:val="1"/>
          <w:wAfter w:w="847" w:type="dxa"/>
          <w:trHeight w:val="80"/>
        </w:trPr>
        <w:tc>
          <w:tcPr>
            <w:tcW w:w="9976" w:type="dxa"/>
            <w:gridSpan w:val="7"/>
            <w:tcBorders>
              <w:top w:val="nil"/>
              <w:left w:val="nil"/>
              <w:bottom w:val="single" w:sz="4" w:space="0" w:color="auto"/>
              <w:right w:val="nil"/>
            </w:tcBorders>
            <w:shd w:val="clear" w:color="auto" w:fill="auto"/>
            <w:noWrap/>
            <w:vAlign w:val="bottom"/>
          </w:tcPr>
          <w:p w:rsidR="00786ADC" w:rsidRPr="00786ADC" w:rsidRDefault="00786ADC" w:rsidP="00786ADC">
            <w:pPr>
              <w:ind w:left="-993" w:firstLine="993"/>
              <w:jc w:val="right"/>
              <w:rPr>
                <w:rFonts w:ascii="Arial CYR" w:hAnsi="Arial CYR" w:cs="Arial CYR"/>
                <w:sz w:val="20"/>
              </w:rPr>
            </w:pPr>
            <w:r w:rsidRPr="00786ADC">
              <w:rPr>
                <w:rFonts w:ascii="Arial CYR" w:hAnsi="Arial CYR" w:cs="Arial CYR"/>
                <w:sz w:val="20"/>
              </w:rPr>
              <w:t xml:space="preserve">Единица измерения: </w:t>
            </w:r>
            <w:proofErr w:type="spellStart"/>
            <w:r w:rsidRPr="00786ADC">
              <w:rPr>
                <w:rFonts w:ascii="Arial CYR" w:hAnsi="Arial CYR" w:cs="Arial CYR"/>
                <w:sz w:val="20"/>
              </w:rPr>
              <w:t>тыс</w:t>
            </w:r>
            <w:proofErr w:type="gramStart"/>
            <w:r w:rsidRPr="00786ADC">
              <w:rPr>
                <w:rFonts w:ascii="Arial CYR" w:hAnsi="Arial CYR" w:cs="Arial CYR"/>
                <w:sz w:val="20"/>
              </w:rPr>
              <w:t>.р</w:t>
            </w:r>
            <w:proofErr w:type="gramEnd"/>
            <w:r w:rsidRPr="00786ADC">
              <w:rPr>
                <w:rFonts w:ascii="Arial CYR" w:hAnsi="Arial CYR" w:cs="Arial CYR"/>
                <w:sz w:val="20"/>
              </w:rPr>
              <w:t>уб</w:t>
            </w:r>
            <w:proofErr w:type="spellEnd"/>
            <w:r w:rsidRPr="00786ADC">
              <w:rPr>
                <w:rFonts w:ascii="Arial CYR" w:hAnsi="Arial CYR" w:cs="Arial CYR"/>
                <w:sz w:val="20"/>
              </w:rPr>
              <w:t>.</w:t>
            </w:r>
          </w:p>
        </w:tc>
      </w:tr>
      <w:tr w:rsidR="00786ADC" w:rsidRPr="00786ADC" w:rsidTr="00F621F5">
        <w:trPr>
          <w:gridBefore w:val="1"/>
          <w:wBefore w:w="885" w:type="dxa"/>
          <w:trHeight w:val="1048"/>
        </w:trPr>
        <w:tc>
          <w:tcPr>
            <w:tcW w:w="4198" w:type="dxa"/>
            <w:tcBorders>
              <w:top w:val="nil"/>
              <w:left w:val="single" w:sz="4" w:space="0" w:color="auto"/>
              <w:bottom w:val="single" w:sz="4" w:space="0" w:color="auto"/>
              <w:right w:val="single" w:sz="4" w:space="0" w:color="auto"/>
            </w:tcBorders>
            <w:shd w:val="clear" w:color="auto" w:fill="auto"/>
            <w:vAlign w:val="center"/>
          </w:tcPr>
          <w:p w:rsidR="00786ADC" w:rsidRPr="00786ADC" w:rsidRDefault="00786ADC" w:rsidP="00786ADC">
            <w:pPr>
              <w:jc w:val="center"/>
              <w:rPr>
                <w:rFonts w:ascii="Arial CYR" w:hAnsi="Arial CYR" w:cs="Arial CYR"/>
                <w:sz w:val="20"/>
              </w:rPr>
            </w:pPr>
            <w:r w:rsidRPr="00786ADC">
              <w:rPr>
                <w:rFonts w:ascii="Arial CYR" w:hAnsi="Arial CYR" w:cs="Arial CYR"/>
                <w:sz w:val="20"/>
              </w:rPr>
              <w:t>Наименование показателя</w:t>
            </w:r>
          </w:p>
        </w:tc>
        <w:tc>
          <w:tcPr>
            <w:tcW w:w="819" w:type="dxa"/>
            <w:tcBorders>
              <w:top w:val="nil"/>
              <w:left w:val="nil"/>
              <w:bottom w:val="single" w:sz="4" w:space="0" w:color="auto"/>
              <w:right w:val="single" w:sz="4" w:space="0" w:color="auto"/>
            </w:tcBorders>
            <w:shd w:val="clear" w:color="auto" w:fill="auto"/>
            <w:vAlign w:val="center"/>
          </w:tcPr>
          <w:p w:rsidR="00786ADC" w:rsidRPr="00786ADC" w:rsidRDefault="00786ADC" w:rsidP="00786ADC">
            <w:pPr>
              <w:jc w:val="center"/>
              <w:rPr>
                <w:rFonts w:ascii="Arial CYR" w:hAnsi="Arial CYR" w:cs="Arial CYR"/>
                <w:sz w:val="20"/>
              </w:rPr>
            </w:pPr>
            <w:r w:rsidRPr="00786ADC">
              <w:rPr>
                <w:rFonts w:ascii="Arial CYR" w:hAnsi="Arial CYR" w:cs="Arial CYR"/>
                <w:sz w:val="20"/>
              </w:rPr>
              <w:t>Глава</w:t>
            </w:r>
          </w:p>
        </w:tc>
        <w:tc>
          <w:tcPr>
            <w:tcW w:w="1232" w:type="dxa"/>
            <w:tcBorders>
              <w:top w:val="nil"/>
              <w:left w:val="nil"/>
              <w:bottom w:val="single" w:sz="4" w:space="0" w:color="auto"/>
              <w:right w:val="single" w:sz="4" w:space="0" w:color="auto"/>
            </w:tcBorders>
            <w:shd w:val="clear" w:color="auto" w:fill="auto"/>
            <w:vAlign w:val="center"/>
          </w:tcPr>
          <w:p w:rsidR="00786ADC" w:rsidRPr="00786ADC" w:rsidRDefault="00786ADC" w:rsidP="00786ADC">
            <w:pPr>
              <w:jc w:val="center"/>
              <w:rPr>
                <w:rFonts w:ascii="Arial CYR" w:hAnsi="Arial CYR" w:cs="Arial CYR"/>
                <w:sz w:val="20"/>
              </w:rPr>
            </w:pPr>
            <w:r w:rsidRPr="00786ADC">
              <w:rPr>
                <w:rFonts w:ascii="Arial CYR" w:hAnsi="Arial CYR" w:cs="Arial CYR"/>
                <w:sz w:val="20"/>
              </w:rPr>
              <w:t>Разд.,</w:t>
            </w:r>
          </w:p>
          <w:p w:rsidR="00786ADC" w:rsidRPr="00786ADC" w:rsidRDefault="00786ADC" w:rsidP="00786ADC">
            <w:pPr>
              <w:jc w:val="center"/>
              <w:rPr>
                <w:rFonts w:ascii="Arial CYR" w:hAnsi="Arial CYR" w:cs="Arial CYR"/>
                <w:sz w:val="20"/>
              </w:rPr>
            </w:pPr>
            <w:r w:rsidRPr="00786ADC">
              <w:rPr>
                <w:rFonts w:ascii="Arial CYR" w:hAnsi="Arial CYR" w:cs="Arial CYR"/>
                <w:sz w:val="20"/>
              </w:rPr>
              <w:t>подраздел</w:t>
            </w:r>
          </w:p>
        </w:tc>
        <w:tc>
          <w:tcPr>
            <w:tcW w:w="995" w:type="dxa"/>
            <w:tcBorders>
              <w:top w:val="nil"/>
              <w:left w:val="nil"/>
              <w:bottom w:val="single" w:sz="4" w:space="0" w:color="auto"/>
              <w:right w:val="single" w:sz="4" w:space="0" w:color="auto"/>
            </w:tcBorders>
            <w:shd w:val="clear" w:color="auto" w:fill="auto"/>
            <w:vAlign w:val="center"/>
          </w:tcPr>
          <w:p w:rsidR="00786ADC" w:rsidRPr="00786ADC" w:rsidRDefault="00786ADC" w:rsidP="00786ADC">
            <w:pPr>
              <w:jc w:val="center"/>
              <w:rPr>
                <w:rFonts w:ascii="Arial CYR" w:hAnsi="Arial CYR" w:cs="Arial CYR"/>
                <w:sz w:val="20"/>
              </w:rPr>
            </w:pPr>
            <w:r w:rsidRPr="00786ADC">
              <w:rPr>
                <w:rFonts w:ascii="Arial CYR" w:hAnsi="Arial CYR" w:cs="Arial CYR"/>
                <w:sz w:val="20"/>
              </w:rPr>
              <w:t>Целевая статья</w:t>
            </w:r>
          </w:p>
        </w:tc>
        <w:tc>
          <w:tcPr>
            <w:tcW w:w="993" w:type="dxa"/>
            <w:tcBorders>
              <w:top w:val="nil"/>
              <w:left w:val="nil"/>
              <w:bottom w:val="single" w:sz="4" w:space="0" w:color="auto"/>
              <w:right w:val="single" w:sz="4" w:space="0" w:color="auto"/>
            </w:tcBorders>
            <w:shd w:val="clear" w:color="auto" w:fill="auto"/>
            <w:vAlign w:val="center"/>
          </w:tcPr>
          <w:p w:rsidR="00786ADC" w:rsidRPr="00786ADC" w:rsidRDefault="00786ADC" w:rsidP="00786ADC">
            <w:pPr>
              <w:jc w:val="center"/>
              <w:rPr>
                <w:rFonts w:ascii="Arial CYR" w:hAnsi="Arial CYR" w:cs="Arial CYR"/>
                <w:sz w:val="20"/>
              </w:rPr>
            </w:pPr>
            <w:r w:rsidRPr="00786ADC">
              <w:rPr>
                <w:rFonts w:ascii="Arial CYR" w:hAnsi="Arial CYR" w:cs="Arial CYR"/>
                <w:sz w:val="20"/>
              </w:rPr>
              <w:t>Вид расхода</w:t>
            </w:r>
          </w:p>
        </w:tc>
        <w:tc>
          <w:tcPr>
            <w:tcW w:w="1701" w:type="dxa"/>
            <w:gridSpan w:val="2"/>
            <w:tcBorders>
              <w:top w:val="nil"/>
              <w:left w:val="nil"/>
              <w:bottom w:val="single" w:sz="4" w:space="0" w:color="auto"/>
              <w:right w:val="single" w:sz="4" w:space="0" w:color="auto"/>
            </w:tcBorders>
            <w:shd w:val="clear" w:color="auto" w:fill="auto"/>
            <w:vAlign w:val="center"/>
          </w:tcPr>
          <w:p w:rsidR="00786ADC" w:rsidRPr="00786ADC" w:rsidRDefault="00786ADC" w:rsidP="00786ADC">
            <w:pPr>
              <w:jc w:val="center"/>
              <w:rPr>
                <w:rFonts w:ascii="Arial CYR" w:hAnsi="Arial CYR" w:cs="Arial CYR"/>
                <w:sz w:val="20"/>
              </w:rPr>
            </w:pPr>
            <w:r w:rsidRPr="00786ADC">
              <w:rPr>
                <w:rFonts w:ascii="Arial CYR" w:hAnsi="Arial CYR" w:cs="Arial CYR"/>
                <w:sz w:val="20"/>
              </w:rPr>
              <w:t>Изменения</w:t>
            </w:r>
          </w:p>
        </w:tc>
      </w:tr>
      <w:tr w:rsidR="00786ADC" w:rsidRPr="00786ADC" w:rsidTr="00F621F5">
        <w:trPr>
          <w:gridBefore w:val="1"/>
          <w:wBefore w:w="885" w:type="dxa"/>
          <w:trHeight w:val="765"/>
        </w:trPr>
        <w:tc>
          <w:tcPr>
            <w:tcW w:w="4198" w:type="dxa"/>
            <w:tcBorders>
              <w:top w:val="nil"/>
              <w:left w:val="single" w:sz="4" w:space="0" w:color="auto"/>
              <w:bottom w:val="single" w:sz="4" w:space="0" w:color="auto"/>
              <w:right w:val="single" w:sz="4" w:space="0" w:color="auto"/>
            </w:tcBorders>
            <w:shd w:val="clear" w:color="auto" w:fill="FFFF00"/>
          </w:tcPr>
          <w:p w:rsidR="00786ADC" w:rsidRPr="00786ADC" w:rsidRDefault="00786ADC" w:rsidP="00786ADC">
            <w:pPr>
              <w:suppressAutoHyphens/>
              <w:jc w:val="center"/>
              <w:rPr>
                <w:rFonts w:ascii="Arial CYR" w:hAnsi="Arial CYR" w:cs="Arial CYR"/>
                <w:b/>
                <w:bCs/>
                <w:sz w:val="20"/>
                <w:lang w:eastAsia="ar-SA"/>
              </w:rPr>
            </w:pPr>
            <w:r w:rsidRPr="00786ADC">
              <w:rPr>
                <w:rFonts w:ascii="Arial CYR" w:hAnsi="Arial CYR" w:cs="Arial CYR"/>
                <w:b/>
                <w:bCs/>
                <w:sz w:val="20"/>
                <w:highlight w:val="yellow"/>
              </w:rPr>
              <w:t>Администрация  муниципального образования "Красногорский  район"</w:t>
            </w:r>
          </w:p>
        </w:tc>
        <w:tc>
          <w:tcPr>
            <w:tcW w:w="819" w:type="dxa"/>
            <w:tcBorders>
              <w:top w:val="nil"/>
              <w:left w:val="nil"/>
              <w:bottom w:val="single" w:sz="4" w:space="0" w:color="auto"/>
              <w:right w:val="single" w:sz="4" w:space="0" w:color="auto"/>
            </w:tcBorders>
            <w:shd w:val="clear" w:color="auto" w:fill="FFFF00"/>
            <w:noWrap/>
          </w:tcPr>
          <w:p w:rsidR="00786ADC" w:rsidRPr="00786ADC" w:rsidRDefault="00786ADC" w:rsidP="00786ADC">
            <w:pPr>
              <w:suppressAutoHyphens/>
              <w:jc w:val="center"/>
              <w:rPr>
                <w:rFonts w:ascii="Arial CYR" w:hAnsi="Arial CYR" w:cs="Arial CYR"/>
                <w:sz w:val="20"/>
                <w:lang w:eastAsia="ar-SA"/>
              </w:rPr>
            </w:pPr>
            <w:r w:rsidRPr="00786ADC">
              <w:rPr>
                <w:rFonts w:ascii="Arial CYR" w:hAnsi="Arial CYR" w:cs="Arial CYR"/>
                <w:sz w:val="20"/>
                <w:lang w:eastAsia="ar-SA"/>
              </w:rPr>
              <w:t>526</w:t>
            </w:r>
          </w:p>
        </w:tc>
        <w:tc>
          <w:tcPr>
            <w:tcW w:w="1232" w:type="dxa"/>
            <w:tcBorders>
              <w:top w:val="nil"/>
              <w:left w:val="nil"/>
              <w:bottom w:val="single" w:sz="4" w:space="0" w:color="auto"/>
              <w:right w:val="single" w:sz="4" w:space="0" w:color="auto"/>
            </w:tcBorders>
            <w:shd w:val="clear" w:color="auto" w:fill="FFFF00"/>
            <w:noWrap/>
          </w:tcPr>
          <w:p w:rsidR="00786ADC" w:rsidRPr="00786ADC" w:rsidRDefault="00786ADC" w:rsidP="00786ADC">
            <w:pPr>
              <w:suppressAutoHyphens/>
              <w:jc w:val="center"/>
              <w:rPr>
                <w:rFonts w:ascii="Arial CYR" w:hAnsi="Arial CYR" w:cs="Arial CYR"/>
                <w:sz w:val="20"/>
                <w:lang w:eastAsia="ar-SA"/>
              </w:rPr>
            </w:pPr>
            <w:r w:rsidRPr="00786ADC">
              <w:rPr>
                <w:rFonts w:ascii="Arial CYR" w:hAnsi="Arial CYR" w:cs="Arial CYR"/>
                <w:sz w:val="20"/>
                <w:lang w:eastAsia="ar-SA"/>
              </w:rPr>
              <w:t>0000</w:t>
            </w:r>
          </w:p>
        </w:tc>
        <w:tc>
          <w:tcPr>
            <w:tcW w:w="995" w:type="dxa"/>
            <w:tcBorders>
              <w:top w:val="nil"/>
              <w:left w:val="nil"/>
              <w:bottom w:val="single" w:sz="4" w:space="0" w:color="auto"/>
              <w:right w:val="single" w:sz="4" w:space="0" w:color="auto"/>
            </w:tcBorders>
            <w:shd w:val="clear" w:color="auto" w:fill="FFFF00"/>
            <w:noWrap/>
          </w:tcPr>
          <w:p w:rsidR="00786ADC" w:rsidRPr="00786ADC" w:rsidRDefault="00786ADC" w:rsidP="00786ADC">
            <w:pPr>
              <w:suppressAutoHyphens/>
              <w:jc w:val="center"/>
              <w:rPr>
                <w:rFonts w:ascii="Arial CYR" w:hAnsi="Arial CYR" w:cs="Arial CYR"/>
                <w:sz w:val="20"/>
                <w:lang w:eastAsia="ar-SA"/>
              </w:rPr>
            </w:pPr>
            <w:r w:rsidRPr="00786ADC">
              <w:rPr>
                <w:rFonts w:ascii="Arial CYR" w:hAnsi="Arial CYR" w:cs="Arial CYR"/>
                <w:sz w:val="20"/>
                <w:lang w:eastAsia="ar-SA"/>
              </w:rPr>
              <w:t>0000000</w:t>
            </w:r>
          </w:p>
        </w:tc>
        <w:tc>
          <w:tcPr>
            <w:tcW w:w="993" w:type="dxa"/>
            <w:tcBorders>
              <w:top w:val="nil"/>
              <w:left w:val="nil"/>
              <w:bottom w:val="single" w:sz="4" w:space="0" w:color="auto"/>
              <w:right w:val="single" w:sz="4" w:space="0" w:color="auto"/>
            </w:tcBorders>
            <w:shd w:val="clear" w:color="auto" w:fill="FFFF00"/>
            <w:noWrap/>
          </w:tcPr>
          <w:p w:rsidR="00786ADC" w:rsidRPr="00786ADC" w:rsidRDefault="00786ADC" w:rsidP="00786ADC">
            <w:pPr>
              <w:suppressAutoHyphens/>
              <w:jc w:val="center"/>
              <w:rPr>
                <w:rFonts w:ascii="Arial CYR" w:hAnsi="Arial CYR" w:cs="Arial CYR"/>
                <w:sz w:val="20"/>
                <w:lang w:eastAsia="ar-SA"/>
              </w:rPr>
            </w:pPr>
            <w:r w:rsidRPr="00786ADC">
              <w:rPr>
                <w:rFonts w:ascii="Arial CYR" w:hAnsi="Arial CYR" w:cs="Arial CYR"/>
                <w:sz w:val="20"/>
                <w:lang w:eastAsia="ar-SA"/>
              </w:rPr>
              <w:t>000</w:t>
            </w:r>
          </w:p>
        </w:tc>
        <w:tc>
          <w:tcPr>
            <w:tcW w:w="1701" w:type="dxa"/>
            <w:gridSpan w:val="2"/>
            <w:tcBorders>
              <w:top w:val="nil"/>
              <w:left w:val="nil"/>
              <w:bottom w:val="single" w:sz="4" w:space="0" w:color="auto"/>
              <w:right w:val="single" w:sz="4" w:space="0" w:color="auto"/>
            </w:tcBorders>
            <w:shd w:val="clear" w:color="auto" w:fill="FFFF00"/>
            <w:noWrap/>
          </w:tcPr>
          <w:p w:rsidR="00786ADC" w:rsidRPr="00786ADC" w:rsidRDefault="00786ADC" w:rsidP="00786ADC">
            <w:pPr>
              <w:ind w:left="-517" w:firstLine="517"/>
              <w:jc w:val="center"/>
              <w:rPr>
                <w:rFonts w:ascii="Arial CYR" w:hAnsi="Arial CYR" w:cs="Arial CYR"/>
                <w:b/>
                <w:bCs/>
                <w:sz w:val="20"/>
              </w:rPr>
            </w:pPr>
          </w:p>
          <w:p w:rsidR="00786ADC" w:rsidRPr="00786ADC" w:rsidRDefault="00786ADC" w:rsidP="00786ADC">
            <w:pPr>
              <w:ind w:left="-517" w:firstLine="517"/>
              <w:jc w:val="center"/>
              <w:rPr>
                <w:rFonts w:ascii="Arial CYR" w:hAnsi="Arial CYR" w:cs="Arial CYR"/>
                <w:b/>
                <w:bCs/>
                <w:sz w:val="20"/>
              </w:rPr>
            </w:pPr>
            <w:r w:rsidRPr="00786ADC">
              <w:rPr>
                <w:rFonts w:ascii="Arial CYR" w:hAnsi="Arial CYR" w:cs="Arial CYR"/>
                <w:b/>
                <w:bCs/>
                <w:sz w:val="20"/>
              </w:rPr>
              <w:t>3315,0</w:t>
            </w:r>
          </w:p>
        </w:tc>
      </w:tr>
      <w:tr w:rsidR="00786ADC" w:rsidRPr="00786ADC" w:rsidTr="00F621F5">
        <w:trPr>
          <w:gridBefore w:val="1"/>
          <w:wBefore w:w="885" w:type="dxa"/>
          <w:trHeight w:val="765"/>
        </w:trPr>
        <w:tc>
          <w:tcPr>
            <w:tcW w:w="4198" w:type="dxa"/>
            <w:tcBorders>
              <w:top w:val="nil"/>
              <w:left w:val="single" w:sz="4" w:space="0" w:color="auto"/>
              <w:bottom w:val="single" w:sz="4" w:space="0" w:color="auto"/>
              <w:right w:val="single" w:sz="4" w:space="0" w:color="auto"/>
            </w:tcBorders>
            <w:shd w:val="clear" w:color="auto" w:fill="auto"/>
          </w:tcPr>
          <w:p w:rsidR="00786ADC" w:rsidRPr="00786ADC" w:rsidRDefault="00786ADC" w:rsidP="00786ADC">
            <w:pPr>
              <w:suppressAutoHyphens/>
              <w:outlineLvl w:val="0"/>
              <w:rPr>
                <w:rFonts w:ascii="Arial CYR" w:hAnsi="Arial CYR" w:cs="Arial CYR"/>
                <w:b/>
                <w:bCs/>
                <w:color w:val="000000"/>
                <w:sz w:val="20"/>
                <w:lang w:eastAsia="ar-SA"/>
              </w:rPr>
            </w:pPr>
            <w:r w:rsidRPr="00786ADC">
              <w:rPr>
                <w:rFonts w:ascii="Arial CYR" w:hAnsi="Arial CYR" w:cs="Arial CYR"/>
                <w:b/>
                <w:bCs/>
                <w:color w:val="000000"/>
                <w:sz w:val="20"/>
                <w:lang w:eastAsia="ar-SA"/>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19" w:type="dxa"/>
            <w:tcBorders>
              <w:top w:val="nil"/>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0"/>
              <w:rPr>
                <w:rFonts w:ascii="Arial CYR" w:hAnsi="Arial CYR" w:cs="Arial CYR"/>
                <w:color w:val="000000"/>
                <w:sz w:val="20"/>
                <w:lang w:eastAsia="ar-SA"/>
              </w:rPr>
            </w:pPr>
          </w:p>
          <w:p w:rsidR="00786ADC" w:rsidRPr="00786ADC" w:rsidRDefault="00786ADC" w:rsidP="00786ADC">
            <w:pPr>
              <w:suppressAutoHyphens/>
              <w:jc w:val="center"/>
              <w:outlineLvl w:val="0"/>
              <w:rPr>
                <w:rFonts w:ascii="Arial CYR" w:hAnsi="Arial CYR" w:cs="Arial CYR"/>
                <w:color w:val="000000"/>
                <w:sz w:val="20"/>
                <w:lang w:eastAsia="ar-SA"/>
              </w:rPr>
            </w:pPr>
            <w:r w:rsidRPr="00786ADC">
              <w:rPr>
                <w:rFonts w:ascii="Arial CYR" w:hAnsi="Arial CYR" w:cs="Arial CYR"/>
                <w:color w:val="000000"/>
                <w:sz w:val="20"/>
                <w:lang w:eastAsia="ar-SA"/>
              </w:rPr>
              <w:t>526</w:t>
            </w:r>
          </w:p>
        </w:tc>
        <w:tc>
          <w:tcPr>
            <w:tcW w:w="1232" w:type="dxa"/>
            <w:tcBorders>
              <w:top w:val="nil"/>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0"/>
              <w:rPr>
                <w:rFonts w:ascii="Arial CYR" w:hAnsi="Arial CYR" w:cs="Arial CYR"/>
                <w:color w:val="000000"/>
                <w:sz w:val="20"/>
                <w:lang w:eastAsia="ar-SA"/>
              </w:rPr>
            </w:pPr>
          </w:p>
          <w:p w:rsidR="00786ADC" w:rsidRPr="00786ADC" w:rsidRDefault="00786ADC" w:rsidP="00786ADC">
            <w:pPr>
              <w:suppressAutoHyphens/>
              <w:jc w:val="center"/>
              <w:outlineLvl w:val="0"/>
              <w:rPr>
                <w:rFonts w:ascii="Arial CYR" w:hAnsi="Arial CYR" w:cs="Arial CYR"/>
                <w:color w:val="000000"/>
                <w:sz w:val="20"/>
                <w:lang w:eastAsia="ar-SA"/>
              </w:rPr>
            </w:pPr>
            <w:r w:rsidRPr="00786ADC">
              <w:rPr>
                <w:rFonts w:ascii="Arial CYR" w:hAnsi="Arial CYR" w:cs="Arial CYR"/>
                <w:color w:val="000000"/>
                <w:sz w:val="20"/>
                <w:lang w:eastAsia="ar-SA"/>
              </w:rPr>
              <w:t>0104</w:t>
            </w:r>
          </w:p>
        </w:tc>
        <w:tc>
          <w:tcPr>
            <w:tcW w:w="995" w:type="dxa"/>
            <w:tcBorders>
              <w:top w:val="nil"/>
              <w:left w:val="nil"/>
              <w:bottom w:val="single" w:sz="4" w:space="0" w:color="auto"/>
              <w:right w:val="single" w:sz="4" w:space="0" w:color="auto"/>
            </w:tcBorders>
            <w:shd w:val="clear" w:color="auto" w:fill="auto"/>
            <w:noWrap/>
          </w:tcPr>
          <w:p w:rsidR="00786ADC" w:rsidRPr="00786ADC" w:rsidRDefault="00786ADC" w:rsidP="00786ADC">
            <w:pPr>
              <w:jc w:val="center"/>
              <w:rPr>
                <w:rFonts w:ascii="Arial CYR" w:hAnsi="Arial CYR" w:cs="Arial CYR"/>
                <w:sz w:val="20"/>
                <w:highlight w:val="yellow"/>
              </w:rPr>
            </w:pPr>
          </w:p>
          <w:p w:rsidR="00786ADC" w:rsidRPr="00786ADC" w:rsidRDefault="00786ADC" w:rsidP="00786ADC">
            <w:pPr>
              <w:jc w:val="center"/>
              <w:rPr>
                <w:rFonts w:ascii="Arial CYR" w:hAnsi="Arial CYR" w:cs="Arial CYR"/>
                <w:sz w:val="20"/>
                <w:highlight w:val="yellow"/>
              </w:rPr>
            </w:pPr>
          </w:p>
        </w:tc>
        <w:tc>
          <w:tcPr>
            <w:tcW w:w="993" w:type="dxa"/>
            <w:tcBorders>
              <w:top w:val="nil"/>
              <w:left w:val="nil"/>
              <w:bottom w:val="single" w:sz="4" w:space="0" w:color="auto"/>
              <w:right w:val="single" w:sz="4" w:space="0" w:color="auto"/>
            </w:tcBorders>
            <w:shd w:val="clear" w:color="auto" w:fill="auto"/>
            <w:noWrap/>
          </w:tcPr>
          <w:p w:rsidR="00786ADC" w:rsidRPr="00786ADC" w:rsidRDefault="00786ADC" w:rsidP="00786ADC">
            <w:pPr>
              <w:jc w:val="center"/>
              <w:rPr>
                <w:rFonts w:ascii="Arial CYR" w:hAnsi="Arial CYR" w:cs="Arial CYR"/>
                <w:sz w:val="20"/>
                <w:highlight w:val="yellow"/>
              </w:rPr>
            </w:pPr>
          </w:p>
          <w:p w:rsidR="00786ADC" w:rsidRPr="00786ADC" w:rsidRDefault="00786ADC" w:rsidP="00786ADC">
            <w:pPr>
              <w:jc w:val="center"/>
              <w:rPr>
                <w:rFonts w:ascii="Arial CYR" w:hAnsi="Arial CYR" w:cs="Arial CYR"/>
                <w:sz w:val="20"/>
                <w:highlight w:val="yellow"/>
              </w:rPr>
            </w:pPr>
          </w:p>
        </w:tc>
        <w:tc>
          <w:tcPr>
            <w:tcW w:w="1701" w:type="dxa"/>
            <w:gridSpan w:val="2"/>
            <w:tcBorders>
              <w:top w:val="nil"/>
              <w:left w:val="nil"/>
              <w:bottom w:val="single" w:sz="4" w:space="0" w:color="auto"/>
              <w:right w:val="single" w:sz="4" w:space="0" w:color="auto"/>
            </w:tcBorders>
            <w:shd w:val="clear" w:color="auto" w:fill="auto"/>
            <w:noWrap/>
          </w:tcPr>
          <w:p w:rsidR="00786ADC" w:rsidRPr="00786ADC" w:rsidRDefault="00786ADC" w:rsidP="00786ADC">
            <w:pPr>
              <w:jc w:val="center"/>
              <w:rPr>
                <w:rFonts w:ascii="Arial CYR" w:hAnsi="Arial CYR" w:cs="Arial CYR"/>
                <w:b/>
                <w:bCs/>
                <w:sz w:val="20"/>
                <w:highlight w:val="yellow"/>
              </w:rPr>
            </w:pPr>
          </w:p>
          <w:p w:rsidR="00786ADC" w:rsidRPr="00786ADC" w:rsidRDefault="00786ADC" w:rsidP="00786ADC">
            <w:pPr>
              <w:jc w:val="center"/>
              <w:rPr>
                <w:rFonts w:ascii="Arial CYR" w:hAnsi="Arial CYR" w:cs="Arial CYR"/>
                <w:b/>
                <w:bCs/>
                <w:sz w:val="20"/>
                <w:highlight w:val="yellow"/>
              </w:rPr>
            </w:pPr>
            <w:r w:rsidRPr="00786ADC">
              <w:rPr>
                <w:rFonts w:ascii="Arial CYR" w:hAnsi="Arial CYR" w:cs="Arial CYR"/>
                <w:b/>
                <w:bCs/>
                <w:sz w:val="20"/>
                <w:highlight w:val="yellow"/>
              </w:rPr>
              <w:t>2233,0</w:t>
            </w:r>
          </w:p>
        </w:tc>
      </w:tr>
      <w:tr w:rsidR="00786ADC" w:rsidRPr="00786ADC" w:rsidTr="00F621F5">
        <w:trPr>
          <w:gridBefore w:val="1"/>
          <w:wBefore w:w="885" w:type="dxa"/>
          <w:trHeight w:val="765"/>
        </w:trPr>
        <w:tc>
          <w:tcPr>
            <w:tcW w:w="4198" w:type="dxa"/>
            <w:tcBorders>
              <w:top w:val="nil"/>
              <w:left w:val="single" w:sz="4" w:space="0" w:color="auto"/>
              <w:bottom w:val="single" w:sz="4" w:space="0" w:color="auto"/>
              <w:right w:val="single" w:sz="4" w:space="0" w:color="auto"/>
            </w:tcBorders>
            <w:shd w:val="clear" w:color="auto" w:fill="auto"/>
          </w:tcPr>
          <w:p w:rsidR="00786ADC" w:rsidRPr="00786ADC" w:rsidRDefault="00786ADC" w:rsidP="00786ADC">
            <w:pPr>
              <w:suppressAutoHyphens/>
              <w:outlineLvl w:val="1"/>
              <w:rPr>
                <w:rFonts w:ascii="Arial CYR" w:hAnsi="Arial CYR" w:cs="Arial CYR"/>
                <w:b/>
                <w:bCs/>
                <w:color w:val="000000"/>
                <w:sz w:val="20"/>
                <w:lang w:eastAsia="ar-SA"/>
              </w:rPr>
            </w:pPr>
            <w:r w:rsidRPr="00786ADC">
              <w:rPr>
                <w:rFonts w:ascii="Arial CYR" w:hAnsi="Arial CYR" w:cs="Arial CYR"/>
                <w:b/>
                <w:bCs/>
                <w:color w:val="000000"/>
                <w:sz w:val="20"/>
                <w:lang w:eastAsia="ar-SA"/>
              </w:rPr>
              <w:t xml:space="preserve">        Полномочия центрального аппарата органов муниципального управления</w:t>
            </w:r>
          </w:p>
        </w:tc>
        <w:tc>
          <w:tcPr>
            <w:tcW w:w="819" w:type="dxa"/>
            <w:tcBorders>
              <w:top w:val="nil"/>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1"/>
              <w:rPr>
                <w:rFonts w:ascii="Arial CYR" w:hAnsi="Arial CYR" w:cs="Arial CYR"/>
                <w:color w:val="000000"/>
                <w:sz w:val="20"/>
                <w:lang w:eastAsia="ar-SA"/>
              </w:rPr>
            </w:pPr>
            <w:r w:rsidRPr="00786ADC">
              <w:rPr>
                <w:rFonts w:ascii="Arial CYR" w:hAnsi="Arial CYR" w:cs="Arial CYR"/>
                <w:color w:val="000000"/>
                <w:sz w:val="20"/>
                <w:lang w:eastAsia="ar-SA"/>
              </w:rPr>
              <w:t>526</w:t>
            </w:r>
          </w:p>
        </w:tc>
        <w:tc>
          <w:tcPr>
            <w:tcW w:w="1232" w:type="dxa"/>
            <w:tcBorders>
              <w:top w:val="nil"/>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1"/>
              <w:rPr>
                <w:rFonts w:ascii="Arial CYR" w:hAnsi="Arial CYR" w:cs="Arial CYR"/>
                <w:color w:val="000000"/>
                <w:sz w:val="20"/>
                <w:lang w:eastAsia="ar-SA"/>
              </w:rPr>
            </w:pPr>
            <w:r w:rsidRPr="00786ADC">
              <w:rPr>
                <w:rFonts w:ascii="Arial CYR" w:hAnsi="Arial CYR" w:cs="Arial CYR"/>
                <w:color w:val="000000"/>
                <w:sz w:val="20"/>
                <w:lang w:eastAsia="ar-SA"/>
              </w:rPr>
              <w:t>0104</w:t>
            </w:r>
          </w:p>
        </w:tc>
        <w:tc>
          <w:tcPr>
            <w:tcW w:w="995" w:type="dxa"/>
            <w:tcBorders>
              <w:top w:val="nil"/>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1"/>
              <w:rPr>
                <w:rFonts w:ascii="Arial CYR" w:hAnsi="Arial CYR" w:cs="Arial CYR"/>
                <w:color w:val="000000"/>
                <w:sz w:val="20"/>
                <w:lang w:eastAsia="ar-SA"/>
              </w:rPr>
            </w:pPr>
            <w:r w:rsidRPr="00786ADC">
              <w:rPr>
                <w:rFonts w:ascii="Arial CYR" w:hAnsi="Arial CYR" w:cs="Arial CYR"/>
                <w:color w:val="000000"/>
                <w:sz w:val="20"/>
                <w:lang w:eastAsia="ar-SA"/>
              </w:rPr>
              <w:t>0020480</w:t>
            </w:r>
          </w:p>
        </w:tc>
        <w:tc>
          <w:tcPr>
            <w:tcW w:w="993" w:type="dxa"/>
            <w:tcBorders>
              <w:top w:val="nil"/>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1"/>
              <w:rPr>
                <w:rFonts w:ascii="Arial CYR" w:hAnsi="Arial CYR" w:cs="Arial CYR"/>
                <w:color w:val="000000"/>
                <w:sz w:val="20"/>
                <w:lang w:eastAsia="ar-SA"/>
              </w:rPr>
            </w:pPr>
          </w:p>
        </w:tc>
        <w:tc>
          <w:tcPr>
            <w:tcW w:w="1701" w:type="dxa"/>
            <w:gridSpan w:val="2"/>
            <w:tcBorders>
              <w:top w:val="nil"/>
              <w:left w:val="nil"/>
              <w:bottom w:val="single" w:sz="4" w:space="0" w:color="auto"/>
              <w:right w:val="single" w:sz="4" w:space="0" w:color="auto"/>
            </w:tcBorders>
            <w:shd w:val="clear" w:color="auto" w:fill="auto"/>
            <w:noWrap/>
          </w:tcPr>
          <w:p w:rsidR="00786ADC" w:rsidRPr="00786ADC" w:rsidRDefault="00786ADC" w:rsidP="00786ADC">
            <w:pPr>
              <w:jc w:val="center"/>
              <w:outlineLvl w:val="0"/>
              <w:rPr>
                <w:rFonts w:ascii="Arial CYR" w:hAnsi="Arial CYR" w:cs="Arial CYR"/>
                <w:b/>
                <w:bCs/>
                <w:sz w:val="20"/>
              </w:rPr>
            </w:pPr>
            <w:r w:rsidRPr="00786ADC">
              <w:rPr>
                <w:rFonts w:ascii="Arial CYR" w:hAnsi="Arial CYR" w:cs="Arial CYR"/>
                <w:b/>
                <w:bCs/>
                <w:sz w:val="20"/>
              </w:rPr>
              <w:t>1830,0</w:t>
            </w:r>
          </w:p>
        </w:tc>
      </w:tr>
      <w:tr w:rsidR="00786ADC" w:rsidRPr="00786ADC" w:rsidTr="00F621F5">
        <w:trPr>
          <w:gridBefore w:val="1"/>
          <w:wBefore w:w="885" w:type="dxa"/>
          <w:trHeight w:val="765"/>
        </w:trPr>
        <w:tc>
          <w:tcPr>
            <w:tcW w:w="4198" w:type="dxa"/>
            <w:tcBorders>
              <w:top w:val="nil"/>
              <w:left w:val="single" w:sz="4" w:space="0" w:color="auto"/>
              <w:bottom w:val="single" w:sz="4" w:space="0" w:color="auto"/>
              <w:right w:val="single" w:sz="4" w:space="0" w:color="auto"/>
            </w:tcBorders>
            <w:shd w:val="clear" w:color="auto" w:fill="auto"/>
          </w:tcPr>
          <w:p w:rsidR="00786ADC" w:rsidRPr="00786ADC" w:rsidRDefault="00786ADC" w:rsidP="00786ADC">
            <w:pPr>
              <w:suppressAutoHyphens/>
              <w:outlineLvl w:val="2"/>
              <w:rPr>
                <w:rFonts w:ascii="Arial CYR" w:hAnsi="Arial CYR" w:cs="Arial CYR"/>
                <w:b/>
                <w:bCs/>
                <w:color w:val="000000"/>
                <w:sz w:val="20"/>
                <w:lang w:eastAsia="ar-SA"/>
              </w:rPr>
            </w:pPr>
            <w:r w:rsidRPr="00786ADC">
              <w:rPr>
                <w:rFonts w:ascii="Arial CYR" w:hAnsi="Arial CYR" w:cs="Arial CYR"/>
                <w:b/>
                <w:bCs/>
                <w:color w:val="000000"/>
                <w:sz w:val="20"/>
                <w:lang w:eastAsia="ar-SA"/>
              </w:rPr>
              <w:t xml:space="preserve">          Фонд оплаты труда и страховые взносы</w:t>
            </w:r>
          </w:p>
        </w:tc>
        <w:tc>
          <w:tcPr>
            <w:tcW w:w="819" w:type="dxa"/>
            <w:tcBorders>
              <w:top w:val="nil"/>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2"/>
              <w:rPr>
                <w:rFonts w:ascii="Arial CYR" w:hAnsi="Arial CYR" w:cs="Arial CYR"/>
                <w:color w:val="000000"/>
                <w:sz w:val="20"/>
                <w:lang w:eastAsia="ar-SA"/>
              </w:rPr>
            </w:pPr>
            <w:r w:rsidRPr="00786ADC">
              <w:rPr>
                <w:rFonts w:ascii="Arial CYR" w:hAnsi="Arial CYR" w:cs="Arial CYR"/>
                <w:color w:val="000000"/>
                <w:sz w:val="20"/>
                <w:lang w:eastAsia="ar-SA"/>
              </w:rPr>
              <w:t>526</w:t>
            </w:r>
          </w:p>
        </w:tc>
        <w:tc>
          <w:tcPr>
            <w:tcW w:w="1232" w:type="dxa"/>
            <w:tcBorders>
              <w:top w:val="nil"/>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2"/>
              <w:rPr>
                <w:rFonts w:ascii="Arial CYR" w:hAnsi="Arial CYR" w:cs="Arial CYR"/>
                <w:color w:val="000000"/>
                <w:sz w:val="20"/>
                <w:lang w:eastAsia="ar-SA"/>
              </w:rPr>
            </w:pPr>
            <w:r w:rsidRPr="00786ADC">
              <w:rPr>
                <w:rFonts w:ascii="Arial CYR" w:hAnsi="Arial CYR" w:cs="Arial CYR"/>
                <w:color w:val="000000"/>
                <w:sz w:val="20"/>
                <w:lang w:eastAsia="ar-SA"/>
              </w:rPr>
              <w:t>0104</w:t>
            </w:r>
          </w:p>
        </w:tc>
        <w:tc>
          <w:tcPr>
            <w:tcW w:w="995" w:type="dxa"/>
            <w:tcBorders>
              <w:top w:val="nil"/>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2"/>
              <w:rPr>
                <w:rFonts w:ascii="Arial CYR" w:hAnsi="Arial CYR" w:cs="Arial CYR"/>
                <w:color w:val="000000"/>
                <w:sz w:val="20"/>
                <w:lang w:eastAsia="ar-SA"/>
              </w:rPr>
            </w:pPr>
            <w:r w:rsidRPr="00786ADC">
              <w:rPr>
                <w:rFonts w:ascii="Arial CYR" w:hAnsi="Arial CYR" w:cs="Arial CYR"/>
                <w:color w:val="000000"/>
                <w:sz w:val="20"/>
                <w:lang w:eastAsia="ar-SA"/>
              </w:rPr>
              <w:t>0020480</w:t>
            </w:r>
          </w:p>
        </w:tc>
        <w:tc>
          <w:tcPr>
            <w:tcW w:w="993" w:type="dxa"/>
            <w:tcBorders>
              <w:top w:val="nil"/>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2"/>
              <w:rPr>
                <w:rFonts w:ascii="Arial CYR" w:hAnsi="Arial CYR" w:cs="Arial CYR"/>
                <w:color w:val="000000"/>
                <w:sz w:val="20"/>
                <w:lang w:eastAsia="ar-SA"/>
              </w:rPr>
            </w:pPr>
            <w:r w:rsidRPr="00786ADC">
              <w:rPr>
                <w:rFonts w:ascii="Arial CYR" w:hAnsi="Arial CYR" w:cs="Arial CYR"/>
                <w:color w:val="000000"/>
                <w:sz w:val="20"/>
                <w:lang w:eastAsia="ar-SA"/>
              </w:rPr>
              <w:t>121</w:t>
            </w:r>
          </w:p>
        </w:tc>
        <w:tc>
          <w:tcPr>
            <w:tcW w:w="1701" w:type="dxa"/>
            <w:gridSpan w:val="2"/>
            <w:tcBorders>
              <w:top w:val="nil"/>
              <w:left w:val="nil"/>
              <w:bottom w:val="single" w:sz="4" w:space="0" w:color="auto"/>
              <w:right w:val="single" w:sz="4" w:space="0" w:color="auto"/>
            </w:tcBorders>
            <w:shd w:val="clear" w:color="auto" w:fill="auto"/>
            <w:noWrap/>
          </w:tcPr>
          <w:p w:rsidR="00786ADC" w:rsidRPr="00786ADC" w:rsidRDefault="00786ADC" w:rsidP="00786ADC">
            <w:pPr>
              <w:jc w:val="center"/>
              <w:outlineLvl w:val="0"/>
              <w:rPr>
                <w:rFonts w:ascii="Arial CYR" w:hAnsi="Arial CYR" w:cs="Arial CYR"/>
                <w:b/>
                <w:bCs/>
                <w:sz w:val="20"/>
              </w:rPr>
            </w:pPr>
            <w:r w:rsidRPr="00786ADC">
              <w:rPr>
                <w:rFonts w:ascii="Arial CYR" w:hAnsi="Arial CYR" w:cs="Arial CYR"/>
                <w:b/>
                <w:bCs/>
                <w:sz w:val="20"/>
              </w:rPr>
              <w:t>1830,0</w:t>
            </w:r>
          </w:p>
        </w:tc>
      </w:tr>
      <w:tr w:rsidR="00786ADC" w:rsidRPr="00786ADC" w:rsidTr="00F621F5">
        <w:trPr>
          <w:gridBefore w:val="1"/>
          <w:wBefore w:w="885" w:type="dxa"/>
          <w:trHeight w:val="765"/>
        </w:trPr>
        <w:tc>
          <w:tcPr>
            <w:tcW w:w="4198" w:type="dxa"/>
            <w:tcBorders>
              <w:top w:val="nil"/>
              <w:left w:val="single" w:sz="4" w:space="0" w:color="auto"/>
              <w:bottom w:val="single" w:sz="4" w:space="0" w:color="auto"/>
              <w:right w:val="single" w:sz="4" w:space="0" w:color="auto"/>
            </w:tcBorders>
            <w:shd w:val="clear" w:color="auto" w:fill="auto"/>
          </w:tcPr>
          <w:p w:rsidR="00786ADC" w:rsidRPr="00786ADC" w:rsidRDefault="00786ADC" w:rsidP="00786ADC">
            <w:pPr>
              <w:suppressAutoHyphens/>
              <w:outlineLvl w:val="1"/>
              <w:rPr>
                <w:rFonts w:ascii="Arial CYR" w:hAnsi="Arial CYR" w:cs="Arial CYR"/>
                <w:b/>
                <w:bCs/>
                <w:color w:val="000000"/>
                <w:sz w:val="20"/>
                <w:lang w:eastAsia="ar-SA"/>
              </w:rPr>
            </w:pPr>
            <w:r w:rsidRPr="00786ADC">
              <w:rPr>
                <w:rFonts w:ascii="Arial CYR" w:hAnsi="Arial CYR" w:cs="Arial CYR"/>
                <w:b/>
                <w:bCs/>
                <w:color w:val="000000"/>
                <w:sz w:val="20"/>
                <w:lang w:eastAsia="ar-SA"/>
              </w:rPr>
              <w:t xml:space="preserve">        Глава местной администрации</w:t>
            </w:r>
          </w:p>
        </w:tc>
        <w:tc>
          <w:tcPr>
            <w:tcW w:w="819" w:type="dxa"/>
            <w:tcBorders>
              <w:top w:val="nil"/>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1"/>
              <w:rPr>
                <w:rFonts w:ascii="Arial CYR" w:hAnsi="Arial CYR" w:cs="Arial CYR"/>
                <w:color w:val="000000"/>
                <w:sz w:val="20"/>
                <w:lang w:eastAsia="ar-SA"/>
              </w:rPr>
            </w:pPr>
            <w:r w:rsidRPr="00786ADC">
              <w:rPr>
                <w:rFonts w:ascii="Arial CYR" w:hAnsi="Arial CYR" w:cs="Arial CYR"/>
                <w:color w:val="000000"/>
                <w:sz w:val="20"/>
                <w:lang w:eastAsia="ar-SA"/>
              </w:rPr>
              <w:t>526</w:t>
            </w:r>
          </w:p>
        </w:tc>
        <w:tc>
          <w:tcPr>
            <w:tcW w:w="1232" w:type="dxa"/>
            <w:tcBorders>
              <w:top w:val="nil"/>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1"/>
              <w:rPr>
                <w:rFonts w:ascii="Arial CYR" w:hAnsi="Arial CYR" w:cs="Arial CYR"/>
                <w:color w:val="000000"/>
                <w:sz w:val="20"/>
                <w:lang w:eastAsia="ar-SA"/>
              </w:rPr>
            </w:pPr>
            <w:r w:rsidRPr="00786ADC">
              <w:rPr>
                <w:rFonts w:ascii="Arial CYR" w:hAnsi="Arial CYR" w:cs="Arial CYR"/>
                <w:color w:val="000000"/>
                <w:sz w:val="20"/>
                <w:lang w:eastAsia="ar-SA"/>
              </w:rPr>
              <w:t>0104</w:t>
            </w:r>
          </w:p>
        </w:tc>
        <w:tc>
          <w:tcPr>
            <w:tcW w:w="995" w:type="dxa"/>
            <w:tcBorders>
              <w:top w:val="nil"/>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1"/>
              <w:rPr>
                <w:rFonts w:ascii="Arial CYR" w:hAnsi="Arial CYR" w:cs="Arial CYR"/>
                <w:color w:val="000000"/>
                <w:sz w:val="20"/>
                <w:lang w:eastAsia="ar-SA"/>
              </w:rPr>
            </w:pPr>
            <w:r w:rsidRPr="00786ADC">
              <w:rPr>
                <w:rFonts w:ascii="Arial CYR" w:hAnsi="Arial CYR" w:cs="Arial CYR"/>
                <w:color w:val="000000"/>
                <w:sz w:val="20"/>
                <w:lang w:eastAsia="ar-SA"/>
              </w:rPr>
              <w:t>0020800</w:t>
            </w:r>
          </w:p>
        </w:tc>
        <w:tc>
          <w:tcPr>
            <w:tcW w:w="993" w:type="dxa"/>
            <w:tcBorders>
              <w:top w:val="nil"/>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1"/>
              <w:rPr>
                <w:rFonts w:ascii="Arial CYR" w:hAnsi="Arial CYR" w:cs="Arial CYR"/>
                <w:color w:val="000000"/>
                <w:sz w:val="20"/>
                <w:lang w:eastAsia="ar-SA"/>
              </w:rPr>
            </w:pPr>
          </w:p>
        </w:tc>
        <w:tc>
          <w:tcPr>
            <w:tcW w:w="1701" w:type="dxa"/>
            <w:gridSpan w:val="2"/>
            <w:tcBorders>
              <w:top w:val="nil"/>
              <w:left w:val="nil"/>
              <w:bottom w:val="single" w:sz="4" w:space="0" w:color="auto"/>
              <w:right w:val="single" w:sz="4" w:space="0" w:color="auto"/>
            </w:tcBorders>
            <w:shd w:val="clear" w:color="auto" w:fill="auto"/>
            <w:noWrap/>
          </w:tcPr>
          <w:p w:rsidR="00786ADC" w:rsidRPr="00786ADC" w:rsidRDefault="00786ADC" w:rsidP="00786ADC">
            <w:pPr>
              <w:jc w:val="center"/>
              <w:outlineLvl w:val="0"/>
              <w:rPr>
                <w:rFonts w:ascii="Arial CYR" w:hAnsi="Arial CYR" w:cs="Arial CYR"/>
                <w:b/>
                <w:bCs/>
                <w:sz w:val="20"/>
              </w:rPr>
            </w:pPr>
            <w:r w:rsidRPr="00786ADC">
              <w:rPr>
                <w:rFonts w:ascii="Arial CYR" w:hAnsi="Arial CYR" w:cs="Arial CYR"/>
                <w:b/>
                <w:bCs/>
                <w:sz w:val="20"/>
              </w:rPr>
              <w:t>170,0</w:t>
            </w:r>
          </w:p>
          <w:p w:rsidR="00786ADC" w:rsidRPr="00786ADC" w:rsidRDefault="00786ADC" w:rsidP="00786ADC">
            <w:pPr>
              <w:jc w:val="center"/>
              <w:outlineLvl w:val="0"/>
              <w:rPr>
                <w:rFonts w:ascii="Arial CYR" w:hAnsi="Arial CYR" w:cs="Arial CYR"/>
                <w:b/>
                <w:bCs/>
                <w:sz w:val="20"/>
              </w:rPr>
            </w:pPr>
          </w:p>
        </w:tc>
      </w:tr>
      <w:tr w:rsidR="00786ADC" w:rsidRPr="00786ADC" w:rsidTr="00F621F5">
        <w:trPr>
          <w:gridBefore w:val="1"/>
          <w:wBefore w:w="885" w:type="dxa"/>
          <w:trHeight w:val="603"/>
        </w:trPr>
        <w:tc>
          <w:tcPr>
            <w:tcW w:w="4198" w:type="dxa"/>
            <w:tcBorders>
              <w:top w:val="nil"/>
              <w:left w:val="single" w:sz="4" w:space="0" w:color="auto"/>
              <w:bottom w:val="single" w:sz="4" w:space="0" w:color="auto"/>
              <w:right w:val="single" w:sz="4" w:space="0" w:color="auto"/>
            </w:tcBorders>
            <w:shd w:val="clear" w:color="auto" w:fill="auto"/>
          </w:tcPr>
          <w:p w:rsidR="00786ADC" w:rsidRPr="00786ADC" w:rsidRDefault="00786ADC" w:rsidP="00786ADC">
            <w:pPr>
              <w:suppressAutoHyphens/>
              <w:outlineLvl w:val="2"/>
              <w:rPr>
                <w:rFonts w:ascii="Arial CYR" w:hAnsi="Arial CYR" w:cs="Arial CYR"/>
                <w:b/>
                <w:bCs/>
                <w:color w:val="000000"/>
                <w:sz w:val="20"/>
                <w:lang w:eastAsia="ar-SA"/>
              </w:rPr>
            </w:pPr>
            <w:r w:rsidRPr="00786ADC">
              <w:rPr>
                <w:rFonts w:ascii="Arial CYR" w:hAnsi="Arial CYR" w:cs="Arial CYR"/>
                <w:b/>
                <w:bCs/>
                <w:color w:val="000000"/>
                <w:sz w:val="20"/>
                <w:lang w:eastAsia="ar-SA"/>
              </w:rPr>
              <w:t xml:space="preserve">          Фонд оплаты труда и страховые взносы</w:t>
            </w:r>
          </w:p>
        </w:tc>
        <w:tc>
          <w:tcPr>
            <w:tcW w:w="819" w:type="dxa"/>
            <w:tcBorders>
              <w:top w:val="nil"/>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2"/>
              <w:rPr>
                <w:rFonts w:ascii="Arial CYR" w:hAnsi="Arial CYR" w:cs="Arial CYR"/>
                <w:color w:val="000000"/>
                <w:sz w:val="20"/>
                <w:lang w:eastAsia="ar-SA"/>
              </w:rPr>
            </w:pPr>
            <w:r w:rsidRPr="00786ADC">
              <w:rPr>
                <w:rFonts w:ascii="Arial CYR" w:hAnsi="Arial CYR" w:cs="Arial CYR"/>
                <w:color w:val="000000"/>
                <w:sz w:val="20"/>
                <w:lang w:eastAsia="ar-SA"/>
              </w:rPr>
              <w:t>526</w:t>
            </w:r>
          </w:p>
        </w:tc>
        <w:tc>
          <w:tcPr>
            <w:tcW w:w="1232" w:type="dxa"/>
            <w:tcBorders>
              <w:top w:val="nil"/>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2"/>
              <w:rPr>
                <w:rFonts w:ascii="Arial CYR" w:hAnsi="Arial CYR" w:cs="Arial CYR"/>
                <w:color w:val="000000"/>
                <w:sz w:val="20"/>
                <w:lang w:eastAsia="ar-SA"/>
              </w:rPr>
            </w:pPr>
            <w:r w:rsidRPr="00786ADC">
              <w:rPr>
                <w:rFonts w:ascii="Arial CYR" w:hAnsi="Arial CYR" w:cs="Arial CYR"/>
                <w:color w:val="000000"/>
                <w:sz w:val="20"/>
                <w:lang w:eastAsia="ar-SA"/>
              </w:rPr>
              <w:t>0104</w:t>
            </w:r>
          </w:p>
        </w:tc>
        <w:tc>
          <w:tcPr>
            <w:tcW w:w="995" w:type="dxa"/>
            <w:tcBorders>
              <w:top w:val="nil"/>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2"/>
              <w:rPr>
                <w:rFonts w:ascii="Arial CYR" w:hAnsi="Arial CYR" w:cs="Arial CYR"/>
                <w:color w:val="000000"/>
                <w:sz w:val="20"/>
                <w:lang w:eastAsia="ar-SA"/>
              </w:rPr>
            </w:pPr>
            <w:r w:rsidRPr="00786ADC">
              <w:rPr>
                <w:rFonts w:ascii="Arial CYR" w:hAnsi="Arial CYR" w:cs="Arial CYR"/>
                <w:color w:val="000000"/>
                <w:sz w:val="20"/>
                <w:lang w:eastAsia="ar-SA"/>
              </w:rPr>
              <w:t>0020800</w:t>
            </w:r>
          </w:p>
        </w:tc>
        <w:tc>
          <w:tcPr>
            <w:tcW w:w="993" w:type="dxa"/>
            <w:tcBorders>
              <w:top w:val="nil"/>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2"/>
              <w:rPr>
                <w:rFonts w:ascii="Arial CYR" w:hAnsi="Arial CYR" w:cs="Arial CYR"/>
                <w:color w:val="000000"/>
                <w:sz w:val="20"/>
                <w:lang w:eastAsia="ar-SA"/>
              </w:rPr>
            </w:pPr>
            <w:r w:rsidRPr="00786ADC">
              <w:rPr>
                <w:rFonts w:ascii="Arial CYR" w:hAnsi="Arial CYR" w:cs="Arial CYR"/>
                <w:color w:val="000000"/>
                <w:sz w:val="20"/>
                <w:lang w:eastAsia="ar-SA"/>
              </w:rPr>
              <w:t>121</w:t>
            </w:r>
          </w:p>
        </w:tc>
        <w:tc>
          <w:tcPr>
            <w:tcW w:w="1701" w:type="dxa"/>
            <w:gridSpan w:val="2"/>
            <w:tcBorders>
              <w:top w:val="nil"/>
              <w:left w:val="nil"/>
              <w:bottom w:val="single" w:sz="4" w:space="0" w:color="auto"/>
              <w:right w:val="single" w:sz="4" w:space="0" w:color="auto"/>
            </w:tcBorders>
            <w:shd w:val="clear" w:color="auto" w:fill="auto"/>
            <w:noWrap/>
          </w:tcPr>
          <w:p w:rsidR="00786ADC" w:rsidRPr="00786ADC" w:rsidRDefault="00786ADC" w:rsidP="00786ADC">
            <w:pPr>
              <w:jc w:val="center"/>
              <w:outlineLvl w:val="0"/>
              <w:rPr>
                <w:rFonts w:ascii="Arial CYR" w:hAnsi="Arial CYR" w:cs="Arial CYR"/>
                <w:b/>
                <w:bCs/>
                <w:sz w:val="20"/>
              </w:rPr>
            </w:pPr>
            <w:r w:rsidRPr="00786ADC">
              <w:rPr>
                <w:rFonts w:ascii="Arial CYR" w:hAnsi="Arial CYR" w:cs="Arial CYR"/>
                <w:b/>
                <w:bCs/>
                <w:sz w:val="20"/>
              </w:rPr>
              <w:t>170,0</w:t>
            </w:r>
          </w:p>
        </w:tc>
      </w:tr>
      <w:tr w:rsidR="00786ADC" w:rsidRPr="00786ADC" w:rsidTr="00F621F5">
        <w:trPr>
          <w:gridBefore w:val="1"/>
          <w:wBefore w:w="885" w:type="dxa"/>
          <w:trHeight w:val="603"/>
        </w:trPr>
        <w:tc>
          <w:tcPr>
            <w:tcW w:w="4198" w:type="dxa"/>
            <w:tcBorders>
              <w:top w:val="nil"/>
              <w:left w:val="single" w:sz="4" w:space="0" w:color="auto"/>
              <w:bottom w:val="single" w:sz="4" w:space="0" w:color="auto"/>
              <w:right w:val="single" w:sz="4" w:space="0" w:color="auto"/>
            </w:tcBorders>
            <w:shd w:val="clear" w:color="auto" w:fill="auto"/>
          </w:tcPr>
          <w:p w:rsidR="00786ADC" w:rsidRPr="00786ADC" w:rsidRDefault="00786ADC" w:rsidP="00786ADC">
            <w:pPr>
              <w:suppressAutoHyphens/>
              <w:outlineLvl w:val="1"/>
              <w:rPr>
                <w:rFonts w:ascii="Arial CYR" w:hAnsi="Arial CYR" w:cs="Arial CYR"/>
                <w:b/>
                <w:bCs/>
                <w:color w:val="000000"/>
                <w:sz w:val="20"/>
                <w:lang w:eastAsia="ar-SA"/>
              </w:rPr>
            </w:pPr>
            <w:r w:rsidRPr="00786ADC">
              <w:rPr>
                <w:rFonts w:ascii="Arial CYR" w:hAnsi="Arial CYR" w:cs="Arial CYR"/>
                <w:b/>
                <w:bCs/>
                <w:color w:val="000000"/>
                <w:sz w:val="20"/>
                <w:lang w:eastAsia="ar-SA"/>
              </w:rPr>
              <w:t xml:space="preserve">        Полномочия центрального аппарата органов муниципального управления</w:t>
            </w:r>
          </w:p>
        </w:tc>
        <w:tc>
          <w:tcPr>
            <w:tcW w:w="819" w:type="dxa"/>
            <w:tcBorders>
              <w:top w:val="nil"/>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1"/>
              <w:rPr>
                <w:rFonts w:ascii="Arial CYR" w:hAnsi="Arial CYR" w:cs="Arial CYR"/>
                <w:b/>
                <w:color w:val="000000"/>
                <w:sz w:val="20"/>
                <w:lang w:eastAsia="ar-SA"/>
              </w:rPr>
            </w:pPr>
            <w:r w:rsidRPr="00786ADC">
              <w:rPr>
                <w:rFonts w:ascii="Arial CYR" w:hAnsi="Arial CYR" w:cs="Arial CYR"/>
                <w:b/>
                <w:color w:val="000000"/>
                <w:sz w:val="20"/>
                <w:lang w:eastAsia="ar-SA"/>
              </w:rPr>
              <w:t>526</w:t>
            </w:r>
          </w:p>
        </w:tc>
        <w:tc>
          <w:tcPr>
            <w:tcW w:w="1232" w:type="dxa"/>
            <w:tcBorders>
              <w:top w:val="nil"/>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1"/>
              <w:rPr>
                <w:rFonts w:ascii="Arial CYR" w:hAnsi="Arial CYR" w:cs="Arial CYR"/>
                <w:b/>
                <w:color w:val="000000"/>
                <w:sz w:val="20"/>
                <w:lang w:eastAsia="ar-SA"/>
              </w:rPr>
            </w:pPr>
            <w:r w:rsidRPr="00786ADC">
              <w:rPr>
                <w:rFonts w:ascii="Arial CYR" w:hAnsi="Arial CYR" w:cs="Arial CYR"/>
                <w:b/>
                <w:color w:val="000000"/>
                <w:sz w:val="20"/>
                <w:lang w:eastAsia="ar-SA"/>
              </w:rPr>
              <w:t>0104</w:t>
            </w:r>
          </w:p>
        </w:tc>
        <w:tc>
          <w:tcPr>
            <w:tcW w:w="995" w:type="dxa"/>
            <w:tcBorders>
              <w:top w:val="nil"/>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1"/>
              <w:rPr>
                <w:rFonts w:ascii="Arial CYR" w:hAnsi="Arial CYR" w:cs="Arial CYR"/>
                <w:b/>
                <w:color w:val="000000"/>
                <w:sz w:val="20"/>
                <w:lang w:eastAsia="ar-SA"/>
              </w:rPr>
            </w:pPr>
            <w:r w:rsidRPr="00786ADC">
              <w:rPr>
                <w:rFonts w:ascii="Arial CYR" w:hAnsi="Arial CYR" w:cs="Arial CYR"/>
                <w:b/>
                <w:color w:val="000000"/>
                <w:sz w:val="20"/>
                <w:lang w:eastAsia="ar-SA"/>
              </w:rPr>
              <w:t>0020480</w:t>
            </w:r>
          </w:p>
        </w:tc>
        <w:tc>
          <w:tcPr>
            <w:tcW w:w="993" w:type="dxa"/>
            <w:tcBorders>
              <w:top w:val="nil"/>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1"/>
              <w:rPr>
                <w:rFonts w:ascii="Arial CYR" w:hAnsi="Arial CYR" w:cs="Arial CYR"/>
                <w:b/>
                <w:color w:val="000000"/>
                <w:sz w:val="20"/>
                <w:lang w:eastAsia="ar-SA"/>
              </w:rPr>
            </w:pPr>
            <w:r w:rsidRPr="00786ADC">
              <w:rPr>
                <w:rFonts w:ascii="Arial CYR" w:hAnsi="Arial CYR" w:cs="Arial CYR"/>
                <w:b/>
                <w:color w:val="000000"/>
                <w:sz w:val="20"/>
                <w:lang w:eastAsia="ar-SA"/>
              </w:rPr>
              <w:t>244</w:t>
            </w:r>
          </w:p>
        </w:tc>
        <w:tc>
          <w:tcPr>
            <w:tcW w:w="1701" w:type="dxa"/>
            <w:gridSpan w:val="2"/>
            <w:tcBorders>
              <w:top w:val="nil"/>
              <w:left w:val="nil"/>
              <w:bottom w:val="single" w:sz="4" w:space="0" w:color="auto"/>
              <w:right w:val="single" w:sz="4" w:space="0" w:color="auto"/>
            </w:tcBorders>
            <w:shd w:val="clear" w:color="auto" w:fill="auto"/>
            <w:noWrap/>
          </w:tcPr>
          <w:p w:rsidR="00786ADC" w:rsidRPr="00786ADC" w:rsidRDefault="00786ADC" w:rsidP="00786ADC">
            <w:pPr>
              <w:jc w:val="center"/>
              <w:outlineLvl w:val="0"/>
              <w:rPr>
                <w:rFonts w:ascii="Arial CYR" w:hAnsi="Arial CYR" w:cs="Arial CYR"/>
                <w:b/>
                <w:bCs/>
                <w:sz w:val="20"/>
              </w:rPr>
            </w:pPr>
            <w:r w:rsidRPr="00786ADC">
              <w:rPr>
                <w:rFonts w:ascii="Arial CYR" w:hAnsi="Arial CYR" w:cs="Arial CYR"/>
                <w:b/>
                <w:bCs/>
                <w:sz w:val="20"/>
              </w:rPr>
              <w:t>233,4</w:t>
            </w:r>
          </w:p>
        </w:tc>
      </w:tr>
      <w:tr w:rsidR="00786ADC" w:rsidRPr="00786ADC" w:rsidTr="00F621F5">
        <w:trPr>
          <w:gridBefore w:val="1"/>
          <w:wBefore w:w="885" w:type="dxa"/>
          <w:trHeight w:val="765"/>
        </w:trPr>
        <w:tc>
          <w:tcPr>
            <w:tcW w:w="4198" w:type="dxa"/>
            <w:tcBorders>
              <w:top w:val="nil"/>
              <w:left w:val="single" w:sz="4" w:space="0" w:color="auto"/>
              <w:bottom w:val="single" w:sz="4" w:space="0" w:color="auto"/>
              <w:right w:val="single" w:sz="4" w:space="0" w:color="auto"/>
            </w:tcBorders>
            <w:shd w:val="clear" w:color="auto" w:fill="auto"/>
          </w:tcPr>
          <w:p w:rsidR="00786ADC" w:rsidRPr="00786ADC" w:rsidRDefault="00786ADC" w:rsidP="00786ADC">
            <w:pPr>
              <w:suppressAutoHyphens/>
              <w:outlineLvl w:val="1"/>
              <w:rPr>
                <w:rFonts w:ascii="Arial CYR" w:hAnsi="Arial CYR" w:cs="Arial CYR"/>
                <w:b/>
                <w:bCs/>
                <w:color w:val="000000"/>
                <w:sz w:val="20"/>
                <w:lang w:eastAsia="ar-SA"/>
              </w:rPr>
            </w:pPr>
            <w:r w:rsidRPr="00786ADC">
              <w:rPr>
                <w:rFonts w:ascii="Arial CYR" w:hAnsi="Arial CYR" w:cs="Arial CYR"/>
                <w:b/>
                <w:bCs/>
                <w:color w:val="000000"/>
                <w:sz w:val="20"/>
                <w:lang w:eastAsia="ar-SA"/>
              </w:rPr>
              <w:t xml:space="preserve">        Расходы на финансирование автономного учреждения "Многофункциональный центр предоставления государственных и муниципальных услуг муниципального образования "Красногорский район"</w:t>
            </w:r>
          </w:p>
        </w:tc>
        <w:tc>
          <w:tcPr>
            <w:tcW w:w="819" w:type="dxa"/>
            <w:tcBorders>
              <w:top w:val="nil"/>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1"/>
              <w:rPr>
                <w:rFonts w:ascii="Arial CYR" w:hAnsi="Arial CYR" w:cs="Arial CYR"/>
                <w:color w:val="000000"/>
                <w:sz w:val="20"/>
                <w:lang w:eastAsia="ar-SA"/>
              </w:rPr>
            </w:pPr>
          </w:p>
          <w:p w:rsidR="00786ADC" w:rsidRPr="00786ADC" w:rsidRDefault="00786ADC" w:rsidP="00786ADC">
            <w:pPr>
              <w:suppressAutoHyphens/>
              <w:jc w:val="center"/>
              <w:outlineLvl w:val="1"/>
              <w:rPr>
                <w:rFonts w:ascii="Arial CYR" w:hAnsi="Arial CYR" w:cs="Arial CYR"/>
                <w:color w:val="000000"/>
                <w:sz w:val="20"/>
                <w:lang w:eastAsia="ar-SA"/>
              </w:rPr>
            </w:pPr>
          </w:p>
          <w:p w:rsidR="00786ADC" w:rsidRPr="00786ADC" w:rsidRDefault="00786ADC" w:rsidP="00786ADC">
            <w:pPr>
              <w:suppressAutoHyphens/>
              <w:jc w:val="center"/>
              <w:outlineLvl w:val="1"/>
              <w:rPr>
                <w:rFonts w:ascii="Arial CYR" w:hAnsi="Arial CYR" w:cs="Arial CYR"/>
                <w:color w:val="000000"/>
                <w:sz w:val="20"/>
                <w:lang w:eastAsia="ar-SA"/>
              </w:rPr>
            </w:pPr>
            <w:r w:rsidRPr="00786ADC">
              <w:rPr>
                <w:rFonts w:ascii="Arial CYR" w:hAnsi="Arial CYR" w:cs="Arial CYR"/>
                <w:color w:val="000000"/>
                <w:sz w:val="20"/>
                <w:lang w:eastAsia="ar-SA"/>
              </w:rPr>
              <w:t>526</w:t>
            </w:r>
          </w:p>
        </w:tc>
        <w:tc>
          <w:tcPr>
            <w:tcW w:w="1232" w:type="dxa"/>
            <w:tcBorders>
              <w:top w:val="nil"/>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1"/>
              <w:rPr>
                <w:rFonts w:ascii="Arial CYR" w:hAnsi="Arial CYR" w:cs="Arial CYR"/>
                <w:color w:val="000000"/>
                <w:sz w:val="20"/>
                <w:lang w:eastAsia="ar-SA"/>
              </w:rPr>
            </w:pPr>
          </w:p>
          <w:p w:rsidR="00786ADC" w:rsidRPr="00786ADC" w:rsidRDefault="00786ADC" w:rsidP="00786ADC">
            <w:pPr>
              <w:suppressAutoHyphens/>
              <w:jc w:val="center"/>
              <w:outlineLvl w:val="1"/>
              <w:rPr>
                <w:rFonts w:ascii="Arial CYR" w:hAnsi="Arial CYR" w:cs="Arial CYR"/>
                <w:color w:val="000000"/>
                <w:sz w:val="20"/>
                <w:lang w:eastAsia="ar-SA"/>
              </w:rPr>
            </w:pPr>
          </w:p>
          <w:p w:rsidR="00786ADC" w:rsidRPr="00786ADC" w:rsidRDefault="00786ADC" w:rsidP="00786ADC">
            <w:pPr>
              <w:suppressAutoHyphens/>
              <w:jc w:val="center"/>
              <w:outlineLvl w:val="1"/>
              <w:rPr>
                <w:rFonts w:ascii="Arial CYR" w:hAnsi="Arial CYR" w:cs="Arial CYR"/>
                <w:color w:val="000000"/>
                <w:sz w:val="20"/>
                <w:lang w:eastAsia="ar-SA"/>
              </w:rPr>
            </w:pPr>
            <w:r w:rsidRPr="00786ADC">
              <w:rPr>
                <w:rFonts w:ascii="Arial CYR" w:hAnsi="Arial CYR" w:cs="Arial CYR"/>
                <w:color w:val="000000"/>
                <w:sz w:val="20"/>
                <w:lang w:eastAsia="ar-SA"/>
              </w:rPr>
              <w:t>0113</w:t>
            </w:r>
          </w:p>
        </w:tc>
        <w:tc>
          <w:tcPr>
            <w:tcW w:w="995" w:type="dxa"/>
            <w:tcBorders>
              <w:top w:val="nil"/>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1"/>
              <w:rPr>
                <w:rFonts w:ascii="Arial CYR" w:hAnsi="Arial CYR" w:cs="Arial CYR"/>
                <w:color w:val="000000"/>
                <w:sz w:val="20"/>
                <w:lang w:eastAsia="ar-SA"/>
              </w:rPr>
            </w:pPr>
          </w:p>
          <w:p w:rsidR="00786ADC" w:rsidRPr="00786ADC" w:rsidRDefault="00786ADC" w:rsidP="00786ADC">
            <w:pPr>
              <w:suppressAutoHyphens/>
              <w:jc w:val="center"/>
              <w:outlineLvl w:val="1"/>
              <w:rPr>
                <w:rFonts w:ascii="Arial CYR" w:hAnsi="Arial CYR" w:cs="Arial CYR"/>
                <w:color w:val="000000"/>
                <w:sz w:val="20"/>
                <w:lang w:eastAsia="ar-SA"/>
              </w:rPr>
            </w:pPr>
          </w:p>
          <w:p w:rsidR="00786ADC" w:rsidRPr="00786ADC" w:rsidRDefault="00786ADC" w:rsidP="00786ADC">
            <w:pPr>
              <w:suppressAutoHyphens/>
              <w:jc w:val="center"/>
              <w:outlineLvl w:val="1"/>
              <w:rPr>
                <w:rFonts w:ascii="Arial CYR" w:hAnsi="Arial CYR" w:cs="Arial CYR"/>
                <w:color w:val="000000"/>
                <w:sz w:val="20"/>
                <w:lang w:eastAsia="ar-SA"/>
              </w:rPr>
            </w:pPr>
            <w:r w:rsidRPr="00786ADC">
              <w:rPr>
                <w:rFonts w:ascii="Arial CYR" w:hAnsi="Arial CYR" w:cs="Arial CYR"/>
                <w:color w:val="000000"/>
                <w:sz w:val="20"/>
                <w:lang w:eastAsia="ar-SA"/>
              </w:rPr>
              <w:t>0920335</w:t>
            </w:r>
          </w:p>
        </w:tc>
        <w:tc>
          <w:tcPr>
            <w:tcW w:w="993" w:type="dxa"/>
            <w:tcBorders>
              <w:top w:val="nil"/>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1"/>
              <w:rPr>
                <w:rFonts w:ascii="Arial CYR" w:hAnsi="Arial CYR" w:cs="Arial CYR"/>
                <w:color w:val="000000"/>
                <w:sz w:val="20"/>
                <w:lang w:eastAsia="ar-SA"/>
              </w:rPr>
            </w:pPr>
          </w:p>
          <w:p w:rsidR="00786ADC" w:rsidRPr="00786ADC" w:rsidRDefault="00786ADC" w:rsidP="00786ADC">
            <w:pPr>
              <w:suppressAutoHyphens/>
              <w:jc w:val="center"/>
              <w:outlineLvl w:val="1"/>
              <w:rPr>
                <w:rFonts w:ascii="Arial CYR" w:hAnsi="Arial CYR" w:cs="Arial CYR"/>
                <w:color w:val="000000"/>
                <w:sz w:val="20"/>
                <w:lang w:eastAsia="ar-SA"/>
              </w:rPr>
            </w:pPr>
          </w:p>
          <w:p w:rsidR="00786ADC" w:rsidRPr="00786ADC" w:rsidRDefault="00786ADC" w:rsidP="00786ADC">
            <w:pPr>
              <w:suppressAutoHyphens/>
              <w:jc w:val="center"/>
              <w:outlineLvl w:val="1"/>
              <w:rPr>
                <w:rFonts w:ascii="Arial CYR" w:hAnsi="Arial CYR" w:cs="Arial CYR"/>
                <w:color w:val="000000"/>
                <w:sz w:val="20"/>
                <w:lang w:eastAsia="ar-SA"/>
              </w:rPr>
            </w:pPr>
          </w:p>
        </w:tc>
        <w:tc>
          <w:tcPr>
            <w:tcW w:w="1701" w:type="dxa"/>
            <w:gridSpan w:val="2"/>
            <w:tcBorders>
              <w:top w:val="nil"/>
              <w:left w:val="nil"/>
              <w:bottom w:val="single" w:sz="4" w:space="0" w:color="auto"/>
              <w:right w:val="single" w:sz="4" w:space="0" w:color="auto"/>
            </w:tcBorders>
            <w:shd w:val="clear" w:color="auto" w:fill="auto"/>
            <w:noWrap/>
          </w:tcPr>
          <w:p w:rsidR="00786ADC" w:rsidRPr="00786ADC" w:rsidRDefault="00786ADC" w:rsidP="00786ADC">
            <w:pPr>
              <w:jc w:val="center"/>
              <w:outlineLvl w:val="0"/>
              <w:rPr>
                <w:rFonts w:ascii="Arial CYR" w:hAnsi="Arial CYR" w:cs="Arial CYR"/>
                <w:b/>
                <w:bCs/>
                <w:sz w:val="20"/>
              </w:rPr>
            </w:pPr>
          </w:p>
          <w:p w:rsidR="00786ADC" w:rsidRPr="00786ADC" w:rsidRDefault="00786ADC" w:rsidP="00786ADC">
            <w:pPr>
              <w:jc w:val="center"/>
              <w:outlineLvl w:val="0"/>
              <w:rPr>
                <w:rFonts w:ascii="Arial CYR" w:hAnsi="Arial CYR" w:cs="Arial CYR"/>
                <w:b/>
                <w:bCs/>
                <w:sz w:val="20"/>
              </w:rPr>
            </w:pPr>
          </w:p>
          <w:p w:rsidR="00786ADC" w:rsidRPr="00786ADC" w:rsidRDefault="00786ADC" w:rsidP="00786ADC">
            <w:pPr>
              <w:jc w:val="center"/>
              <w:outlineLvl w:val="0"/>
              <w:rPr>
                <w:rFonts w:ascii="Arial CYR" w:hAnsi="Arial CYR" w:cs="Arial CYR"/>
                <w:b/>
                <w:bCs/>
                <w:sz w:val="20"/>
              </w:rPr>
            </w:pPr>
            <w:r w:rsidRPr="00786ADC">
              <w:rPr>
                <w:rFonts w:ascii="Arial CYR" w:hAnsi="Arial CYR" w:cs="Arial CYR"/>
                <w:b/>
                <w:bCs/>
                <w:sz w:val="20"/>
                <w:highlight w:val="yellow"/>
              </w:rPr>
              <w:t>275,0</w:t>
            </w:r>
          </w:p>
          <w:p w:rsidR="00786ADC" w:rsidRPr="00786ADC" w:rsidRDefault="00786ADC" w:rsidP="00786ADC">
            <w:pPr>
              <w:jc w:val="center"/>
              <w:outlineLvl w:val="0"/>
              <w:rPr>
                <w:rFonts w:ascii="Arial CYR" w:hAnsi="Arial CYR" w:cs="Arial CYR"/>
                <w:b/>
                <w:bCs/>
                <w:sz w:val="20"/>
              </w:rPr>
            </w:pPr>
          </w:p>
          <w:p w:rsidR="00786ADC" w:rsidRPr="00786ADC" w:rsidRDefault="00786ADC" w:rsidP="00786ADC">
            <w:pPr>
              <w:jc w:val="center"/>
              <w:outlineLvl w:val="0"/>
              <w:rPr>
                <w:rFonts w:ascii="Arial CYR" w:hAnsi="Arial CYR" w:cs="Arial CYR"/>
                <w:b/>
                <w:bCs/>
                <w:sz w:val="20"/>
              </w:rPr>
            </w:pPr>
          </w:p>
        </w:tc>
      </w:tr>
      <w:tr w:rsidR="00786ADC" w:rsidRPr="00786ADC" w:rsidTr="00F621F5">
        <w:trPr>
          <w:gridBefore w:val="1"/>
          <w:wBefore w:w="885" w:type="dxa"/>
          <w:trHeight w:val="765"/>
        </w:trPr>
        <w:tc>
          <w:tcPr>
            <w:tcW w:w="4198" w:type="dxa"/>
            <w:tcBorders>
              <w:top w:val="nil"/>
              <w:left w:val="single" w:sz="4" w:space="0" w:color="auto"/>
              <w:bottom w:val="single" w:sz="4" w:space="0" w:color="auto"/>
              <w:right w:val="single" w:sz="4" w:space="0" w:color="auto"/>
            </w:tcBorders>
            <w:shd w:val="clear" w:color="auto" w:fill="auto"/>
          </w:tcPr>
          <w:p w:rsidR="00786ADC" w:rsidRPr="00786ADC" w:rsidRDefault="00786ADC" w:rsidP="00786ADC">
            <w:pPr>
              <w:suppressAutoHyphens/>
              <w:outlineLvl w:val="2"/>
              <w:rPr>
                <w:rFonts w:ascii="Arial CYR" w:hAnsi="Arial CYR" w:cs="Arial CYR"/>
                <w:b/>
                <w:bCs/>
                <w:color w:val="000000"/>
                <w:sz w:val="20"/>
                <w:lang w:eastAsia="ar-SA"/>
              </w:rPr>
            </w:pPr>
            <w:r w:rsidRPr="00786ADC">
              <w:rPr>
                <w:rFonts w:ascii="Arial CYR" w:hAnsi="Arial CYR" w:cs="Arial CYR"/>
                <w:b/>
                <w:bCs/>
                <w:color w:val="000000"/>
                <w:sz w:val="20"/>
                <w:lang w:eastAsia="ar-SA"/>
              </w:rPr>
              <w:t xml:space="preserve">          Субсидии автономным учреждениям на финансовое обеспечение государственного задания на оказание государственных услуг (выполнение работ)</w:t>
            </w:r>
          </w:p>
        </w:tc>
        <w:tc>
          <w:tcPr>
            <w:tcW w:w="819" w:type="dxa"/>
            <w:tcBorders>
              <w:top w:val="nil"/>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2"/>
              <w:rPr>
                <w:rFonts w:ascii="Arial CYR" w:hAnsi="Arial CYR" w:cs="Arial CYR"/>
                <w:color w:val="000000"/>
                <w:sz w:val="20"/>
                <w:lang w:eastAsia="ar-SA"/>
              </w:rPr>
            </w:pPr>
          </w:p>
          <w:p w:rsidR="00786ADC" w:rsidRPr="00786ADC" w:rsidRDefault="00786ADC" w:rsidP="00786ADC">
            <w:pPr>
              <w:suppressAutoHyphens/>
              <w:jc w:val="center"/>
              <w:outlineLvl w:val="2"/>
              <w:rPr>
                <w:rFonts w:ascii="Arial CYR" w:hAnsi="Arial CYR" w:cs="Arial CYR"/>
                <w:color w:val="000000"/>
                <w:sz w:val="20"/>
                <w:lang w:eastAsia="ar-SA"/>
              </w:rPr>
            </w:pPr>
            <w:r w:rsidRPr="00786ADC">
              <w:rPr>
                <w:rFonts w:ascii="Arial CYR" w:hAnsi="Arial CYR" w:cs="Arial CYR"/>
                <w:color w:val="000000"/>
                <w:sz w:val="20"/>
                <w:lang w:eastAsia="ar-SA"/>
              </w:rPr>
              <w:t>526</w:t>
            </w:r>
          </w:p>
        </w:tc>
        <w:tc>
          <w:tcPr>
            <w:tcW w:w="1232" w:type="dxa"/>
            <w:tcBorders>
              <w:top w:val="nil"/>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2"/>
              <w:rPr>
                <w:rFonts w:ascii="Arial CYR" w:hAnsi="Arial CYR" w:cs="Arial CYR"/>
                <w:color w:val="000000"/>
                <w:sz w:val="20"/>
                <w:lang w:eastAsia="ar-SA"/>
              </w:rPr>
            </w:pPr>
          </w:p>
          <w:p w:rsidR="00786ADC" w:rsidRPr="00786ADC" w:rsidRDefault="00786ADC" w:rsidP="00786ADC">
            <w:pPr>
              <w:suppressAutoHyphens/>
              <w:jc w:val="center"/>
              <w:outlineLvl w:val="2"/>
              <w:rPr>
                <w:rFonts w:ascii="Arial CYR" w:hAnsi="Arial CYR" w:cs="Arial CYR"/>
                <w:color w:val="000000"/>
                <w:sz w:val="20"/>
                <w:lang w:eastAsia="ar-SA"/>
              </w:rPr>
            </w:pPr>
            <w:r w:rsidRPr="00786ADC">
              <w:rPr>
                <w:rFonts w:ascii="Arial CYR" w:hAnsi="Arial CYR" w:cs="Arial CYR"/>
                <w:color w:val="000000"/>
                <w:sz w:val="20"/>
                <w:lang w:eastAsia="ar-SA"/>
              </w:rPr>
              <w:t>0113</w:t>
            </w:r>
          </w:p>
        </w:tc>
        <w:tc>
          <w:tcPr>
            <w:tcW w:w="995" w:type="dxa"/>
            <w:tcBorders>
              <w:top w:val="nil"/>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2"/>
              <w:rPr>
                <w:rFonts w:ascii="Arial CYR" w:hAnsi="Arial CYR" w:cs="Arial CYR"/>
                <w:color w:val="000000"/>
                <w:sz w:val="20"/>
                <w:lang w:eastAsia="ar-SA"/>
              </w:rPr>
            </w:pPr>
          </w:p>
          <w:p w:rsidR="00786ADC" w:rsidRPr="00786ADC" w:rsidRDefault="00786ADC" w:rsidP="00786ADC">
            <w:pPr>
              <w:suppressAutoHyphens/>
              <w:jc w:val="center"/>
              <w:outlineLvl w:val="2"/>
              <w:rPr>
                <w:rFonts w:ascii="Arial CYR" w:hAnsi="Arial CYR" w:cs="Arial CYR"/>
                <w:color w:val="000000"/>
                <w:sz w:val="20"/>
                <w:lang w:eastAsia="ar-SA"/>
              </w:rPr>
            </w:pPr>
            <w:r w:rsidRPr="00786ADC">
              <w:rPr>
                <w:rFonts w:ascii="Arial CYR" w:hAnsi="Arial CYR" w:cs="Arial CYR"/>
                <w:color w:val="000000"/>
                <w:sz w:val="20"/>
                <w:lang w:eastAsia="ar-SA"/>
              </w:rPr>
              <w:t>0920335</w:t>
            </w:r>
          </w:p>
        </w:tc>
        <w:tc>
          <w:tcPr>
            <w:tcW w:w="993" w:type="dxa"/>
            <w:tcBorders>
              <w:top w:val="nil"/>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2"/>
              <w:rPr>
                <w:rFonts w:ascii="Arial CYR" w:hAnsi="Arial CYR" w:cs="Arial CYR"/>
                <w:color w:val="000000"/>
                <w:sz w:val="20"/>
                <w:lang w:eastAsia="ar-SA"/>
              </w:rPr>
            </w:pPr>
          </w:p>
          <w:p w:rsidR="00786ADC" w:rsidRPr="00786ADC" w:rsidRDefault="00786ADC" w:rsidP="00786ADC">
            <w:pPr>
              <w:suppressAutoHyphens/>
              <w:jc w:val="center"/>
              <w:outlineLvl w:val="2"/>
              <w:rPr>
                <w:rFonts w:ascii="Arial CYR" w:hAnsi="Arial CYR" w:cs="Arial CYR"/>
                <w:color w:val="000000"/>
                <w:sz w:val="20"/>
                <w:lang w:eastAsia="ar-SA"/>
              </w:rPr>
            </w:pPr>
            <w:r w:rsidRPr="00786ADC">
              <w:rPr>
                <w:rFonts w:ascii="Arial CYR" w:hAnsi="Arial CYR" w:cs="Arial CYR"/>
                <w:color w:val="000000"/>
                <w:sz w:val="20"/>
                <w:lang w:eastAsia="ar-SA"/>
              </w:rPr>
              <w:t>621</w:t>
            </w:r>
          </w:p>
        </w:tc>
        <w:tc>
          <w:tcPr>
            <w:tcW w:w="1701" w:type="dxa"/>
            <w:gridSpan w:val="2"/>
            <w:tcBorders>
              <w:top w:val="nil"/>
              <w:left w:val="nil"/>
              <w:bottom w:val="single" w:sz="4" w:space="0" w:color="auto"/>
              <w:right w:val="single" w:sz="4" w:space="0" w:color="auto"/>
            </w:tcBorders>
            <w:shd w:val="clear" w:color="auto" w:fill="auto"/>
            <w:noWrap/>
          </w:tcPr>
          <w:p w:rsidR="00786ADC" w:rsidRPr="00786ADC" w:rsidRDefault="00786ADC" w:rsidP="00786ADC">
            <w:pPr>
              <w:jc w:val="center"/>
              <w:outlineLvl w:val="0"/>
              <w:rPr>
                <w:rFonts w:ascii="Arial CYR" w:hAnsi="Arial CYR" w:cs="Arial CYR"/>
                <w:b/>
                <w:bCs/>
                <w:sz w:val="20"/>
              </w:rPr>
            </w:pPr>
          </w:p>
          <w:p w:rsidR="00786ADC" w:rsidRPr="00786ADC" w:rsidRDefault="00786ADC" w:rsidP="00786ADC">
            <w:pPr>
              <w:jc w:val="center"/>
              <w:outlineLvl w:val="0"/>
              <w:rPr>
                <w:rFonts w:ascii="Arial CYR" w:hAnsi="Arial CYR" w:cs="Arial CYR"/>
                <w:b/>
                <w:bCs/>
                <w:sz w:val="20"/>
              </w:rPr>
            </w:pPr>
            <w:r w:rsidRPr="00786ADC">
              <w:rPr>
                <w:rFonts w:ascii="Arial CYR" w:hAnsi="Arial CYR" w:cs="Arial CYR"/>
                <w:b/>
                <w:bCs/>
                <w:sz w:val="20"/>
              </w:rPr>
              <w:t>275,0</w:t>
            </w:r>
          </w:p>
          <w:p w:rsidR="00786ADC" w:rsidRPr="00786ADC" w:rsidRDefault="00786ADC" w:rsidP="00786ADC">
            <w:pPr>
              <w:jc w:val="center"/>
              <w:outlineLvl w:val="0"/>
              <w:rPr>
                <w:rFonts w:ascii="Arial CYR" w:hAnsi="Arial CYR" w:cs="Arial CYR"/>
                <w:b/>
                <w:bCs/>
                <w:sz w:val="20"/>
              </w:rPr>
            </w:pPr>
          </w:p>
        </w:tc>
      </w:tr>
      <w:tr w:rsidR="00786ADC" w:rsidRPr="00786ADC" w:rsidTr="00F621F5">
        <w:trPr>
          <w:gridBefore w:val="1"/>
          <w:wBefore w:w="885" w:type="dxa"/>
          <w:trHeight w:val="765"/>
        </w:trPr>
        <w:tc>
          <w:tcPr>
            <w:tcW w:w="4198" w:type="dxa"/>
            <w:tcBorders>
              <w:top w:val="nil"/>
              <w:left w:val="single" w:sz="4" w:space="0" w:color="auto"/>
              <w:bottom w:val="single" w:sz="4" w:space="0" w:color="auto"/>
              <w:right w:val="single" w:sz="4" w:space="0" w:color="auto"/>
            </w:tcBorders>
            <w:shd w:val="clear" w:color="auto" w:fill="auto"/>
          </w:tcPr>
          <w:p w:rsidR="00786ADC" w:rsidRPr="00786ADC" w:rsidRDefault="00786ADC" w:rsidP="00786ADC">
            <w:pPr>
              <w:suppressAutoHyphens/>
              <w:outlineLvl w:val="1"/>
              <w:rPr>
                <w:rFonts w:ascii="Arial CYR" w:hAnsi="Arial CYR" w:cs="Arial CYR"/>
                <w:b/>
                <w:bCs/>
                <w:color w:val="000000"/>
                <w:sz w:val="20"/>
                <w:lang w:eastAsia="ar-SA"/>
              </w:rPr>
            </w:pPr>
            <w:r w:rsidRPr="00786ADC">
              <w:rPr>
                <w:rFonts w:ascii="Arial CYR" w:hAnsi="Arial CYR" w:cs="Arial CYR"/>
                <w:b/>
                <w:bCs/>
                <w:color w:val="000000"/>
                <w:sz w:val="20"/>
                <w:lang w:eastAsia="ar-SA"/>
              </w:rPr>
              <w:t>Жилищное хозяйство</w:t>
            </w:r>
          </w:p>
        </w:tc>
        <w:tc>
          <w:tcPr>
            <w:tcW w:w="819" w:type="dxa"/>
            <w:tcBorders>
              <w:top w:val="nil"/>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1"/>
              <w:rPr>
                <w:rFonts w:ascii="Arial CYR" w:hAnsi="Arial CYR" w:cs="Arial CYR"/>
                <w:b/>
                <w:color w:val="000000"/>
                <w:sz w:val="20"/>
                <w:lang w:eastAsia="ar-SA"/>
              </w:rPr>
            </w:pPr>
            <w:r w:rsidRPr="00786ADC">
              <w:rPr>
                <w:rFonts w:ascii="Arial CYR" w:hAnsi="Arial CYR" w:cs="Arial CYR"/>
                <w:b/>
                <w:color w:val="000000"/>
                <w:sz w:val="20"/>
                <w:lang w:eastAsia="ar-SA"/>
              </w:rPr>
              <w:t>526</w:t>
            </w:r>
          </w:p>
        </w:tc>
        <w:tc>
          <w:tcPr>
            <w:tcW w:w="1232" w:type="dxa"/>
            <w:tcBorders>
              <w:top w:val="nil"/>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1"/>
              <w:rPr>
                <w:rFonts w:ascii="Arial CYR" w:hAnsi="Arial CYR" w:cs="Arial CYR"/>
                <w:b/>
                <w:color w:val="000000"/>
                <w:sz w:val="20"/>
                <w:lang w:eastAsia="ar-SA"/>
              </w:rPr>
            </w:pPr>
            <w:r w:rsidRPr="00786ADC">
              <w:rPr>
                <w:rFonts w:ascii="Arial CYR" w:hAnsi="Arial CYR" w:cs="Arial CYR"/>
                <w:b/>
                <w:color w:val="000000"/>
                <w:sz w:val="20"/>
                <w:lang w:eastAsia="ar-SA"/>
              </w:rPr>
              <w:t>0501</w:t>
            </w:r>
          </w:p>
        </w:tc>
        <w:tc>
          <w:tcPr>
            <w:tcW w:w="995" w:type="dxa"/>
            <w:tcBorders>
              <w:top w:val="nil"/>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1"/>
              <w:rPr>
                <w:rFonts w:ascii="Arial CYR" w:hAnsi="Arial CYR" w:cs="Arial CYR"/>
                <w:b/>
                <w:color w:val="000000"/>
                <w:sz w:val="20"/>
                <w:lang w:eastAsia="ar-SA"/>
              </w:rPr>
            </w:pPr>
          </w:p>
        </w:tc>
        <w:tc>
          <w:tcPr>
            <w:tcW w:w="993" w:type="dxa"/>
            <w:tcBorders>
              <w:top w:val="nil"/>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1"/>
              <w:rPr>
                <w:rFonts w:ascii="Arial CYR" w:hAnsi="Arial CYR" w:cs="Arial CYR"/>
                <w:b/>
                <w:color w:val="000000"/>
                <w:sz w:val="20"/>
                <w:lang w:eastAsia="ar-SA"/>
              </w:rPr>
            </w:pPr>
          </w:p>
        </w:tc>
        <w:tc>
          <w:tcPr>
            <w:tcW w:w="1701" w:type="dxa"/>
            <w:gridSpan w:val="2"/>
            <w:tcBorders>
              <w:top w:val="nil"/>
              <w:left w:val="nil"/>
              <w:bottom w:val="single" w:sz="4" w:space="0" w:color="auto"/>
              <w:right w:val="single" w:sz="4" w:space="0" w:color="auto"/>
            </w:tcBorders>
            <w:shd w:val="clear" w:color="auto" w:fill="auto"/>
            <w:noWrap/>
          </w:tcPr>
          <w:p w:rsidR="00786ADC" w:rsidRPr="00786ADC" w:rsidRDefault="00786ADC" w:rsidP="00786ADC">
            <w:pPr>
              <w:jc w:val="center"/>
              <w:outlineLvl w:val="0"/>
              <w:rPr>
                <w:rFonts w:ascii="Arial CYR" w:hAnsi="Arial CYR" w:cs="Arial CYR"/>
                <w:b/>
                <w:bCs/>
                <w:sz w:val="20"/>
              </w:rPr>
            </w:pPr>
            <w:r w:rsidRPr="00786ADC">
              <w:rPr>
                <w:rFonts w:ascii="Arial CYR" w:hAnsi="Arial CYR" w:cs="Arial CYR"/>
                <w:b/>
                <w:bCs/>
                <w:sz w:val="20"/>
              </w:rPr>
              <w:t>145,0</w:t>
            </w:r>
          </w:p>
        </w:tc>
      </w:tr>
      <w:tr w:rsidR="00786ADC" w:rsidRPr="00786ADC" w:rsidTr="00F621F5">
        <w:trPr>
          <w:gridBefore w:val="1"/>
          <w:wBefore w:w="885" w:type="dxa"/>
          <w:trHeight w:val="765"/>
        </w:trPr>
        <w:tc>
          <w:tcPr>
            <w:tcW w:w="4198" w:type="dxa"/>
            <w:tcBorders>
              <w:top w:val="nil"/>
              <w:left w:val="single" w:sz="4" w:space="0" w:color="auto"/>
              <w:bottom w:val="single" w:sz="4" w:space="0" w:color="auto"/>
              <w:right w:val="single" w:sz="4" w:space="0" w:color="auto"/>
            </w:tcBorders>
            <w:shd w:val="clear" w:color="auto" w:fill="auto"/>
          </w:tcPr>
          <w:p w:rsidR="00786ADC" w:rsidRPr="00786ADC" w:rsidRDefault="00786ADC" w:rsidP="00786ADC">
            <w:pPr>
              <w:suppressAutoHyphens/>
              <w:outlineLvl w:val="1"/>
              <w:rPr>
                <w:rFonts w:ascii="Arial CYR" w:hAnsi="Arial CYR" w:cs="Arial CYR"/>
                <w:b/>
                <w:bCs/>
                <w:color w:val="000000"/>
                <w:sz w:val="20"/>
                <w:lang w:eastAsia="ar-SA"/>
              </w:rPr>
            </w:pPr>
            <w:r w:rsidRPr="00786ADC">
              <w:rPr>
                <w:rFonts w:ascii="Arial CYR" w:hAnsi="Arial CYR" w:cs="Arial CYR"/>
                <w:b/>
                <w:bCs/>
                <w:color w:val="000000"/>
                <w:sz w:val="20"/>
                <w:lang w:eastAsia="ar-SA"/>
              </w:rPr>
              <w:lastRenderedPageBreak/>
              <w:t xml:space="preserve">        МП "Ремонт муниципального жилья на 2013 год"</w:t>
            </w:r>
          </w:p>
        </w:tc>
        <w:tc>
          <w:tcPr>
            <w:tcW w:w="819" w:type="dxa"/>
            <w:tcBorders>
              <w:top w:val="nil"/>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1"/>
              <w:rPr>
                <w:rFonts w:ascii="Arial CYR" w:hAnsi="Arial CYR" w:cs="Arial CYR"/>
                <w:color w:val="000000"/>
                <w:sz w:val="20"/>
                <w:lang w:eastAsia="ar-SA"/>
              </w:rPr>
            </w:pPr>
            <w:r w:rsidRPr="00786ADC">
              <w:rPr>
                <w:rFonts w:ascii="Arial CYR" w:hAnsi="Arial CYR" w:cs="Arial CYR"/>
                <w:color w:val="000000"/>
                <w:sz w:val="20"/>
                <w:lang w:eastAsia="ar-SA"/>
              </w:rPr>
              <w:t>526</w:t>
            </w:r>
          </w:p>
        </w:tc>
        <w:tc>
          <w:tcPr>
            <w:tcW w:w="1232" w:type="dxa"/>
            <w:tcBorders>
              <w:top w:val="nil"/>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1"/>
              <w:rPr>
                <w:rFonts w:ascii="Arial CYR" w:hAnsi="Arial CYR" w:cs="Arial CYR"/>
                <w:color w:val="000000"/>
                <w:sz w:val="20"/>
                <w:lang w:eastAsia="ar-SA"/>
              </w:rPr>
            </w:pPr>
            <w:r w:rsidRPr="00786ADC">
              <w:rPr>
                <w:rFonts w:ascii="Arial CYR" w:hAnsi="Arial CYR" w:cs="Arial CYR"/>
                <w:color w:val="000000"/>
                <w:sz w:val="20"/>
                <w:lang w:eastAsia="ar-SA"/>
              </w:rPr>
              <w:t>0501</w:t>
            </w:r>
          </w:p>
        </w:tc>
        <w:tc>
          <w:tcPr>
            <w:tcW w:w="995" w:type="dxa"/>
            <w:tcBorders>
              <w:top w:val="nil"/>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1"/>
              <w:rPr>
                <w:rFonts w:ascii="Arial CYR" w:hAnsi="Arial CYR" w:cs="Arial CYR"/>
                <w:color w:val="000000"/>
                <w:sz w:val="20"/>
                <w:lang w:eastAsia="ar-SA"/>
              </w:rPr>
            </w:pPr>
            <w:r w:rsidRPr="00786ADC">
              <w:rPr>
                <w:rFonts w:ascii="Arial CYR" w:hAnsi="Arial CYR" w:cs="Arial CYR"/>
                <w:color w:val="000000"/>
                <w:sz w:val="20"/>
                <w:lang w:eastAsia="ar-SA"/>
              </w:rPr>
              <w:t>7952000</w:t>
            </w:r>
          </w:p>
        </w:tc>
        <w:tc>
          <w:tcPr>
            <w:tcW w:w="993" w:type="dxa"/>
            <w:tcBorders>
              <w:top w:val="nil"/>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1"/>
              <w:rPr>
                <w:rFonts w:ascii="Arial CYR" w:hAnsi="Arial CYR" w:cs="Arial CYR"/>
                <w:b/>
                <w:color w:val="000000"/>
                <w:sz w:val="20"/>
                <w:lang w:eastAsia="ar-SA"/>
              </w:rPr>
            </w:pPr>
          </w:p>
        </w:tc>
        <w:tc>
          <w:tcPr>
            <w:tcW w:w="1701" w:type="dxa"/>
            <w:gridSpan w:val="2"/>
            <w:tcBorders>
              <w:top w:val="nil"/>
              <w:left w:val="nil"/>
              <w:bottom w:val="single" w:sz="4" w:space="0" w:color="auto"/>
              <w:right w:val="single" w:sz="4" w:space="0" w:color="auto"/>
            </w:tcBorders>
            <w:shd w:val="clear" w:color="auto" w:fill="auto"/>
            <w:noWrap/>
          </w:tcPr>
          <w:p w:rsidR="00786ADC" w:rsidRPr="00786ADC" w:rsidRDefault="00786ADC" w:rsidP="00786ADC">
            <w:pPr>
              <w:jc w:val="center"/>
              <w:outlineLvl w:val="0"/>
              <w:rPr>
                <w:rFonts w:ascii="Arial CYR" w:hAnsi="Arial CYR" w:cs="Arial CYR"/>
                <w:b/>
                <w:bCs/>
                <w:sz w:val="20"/>
              </w:rPr>
            </w:pPr>
            <w:r w:rsidRPr="00786ADC">
              <w:rPr>
                <w:rFonts w:ascii="Arial CYR" w:hAnsi="Arial CYR" w:cs="Arial CYR"/>
                <w:b/>
                <w:bCs/>
                <w:sz w:val="20"/>
              </w:rPr>
              <w:t>145,0</w:t>
            </w:r>
          </w:p>
        </w:tc>
      </w:tr>
      <w:tr w:rsidR="00786ADC" w:rsidRPr="00786ADC" w:rsidTr="00F621F5">
        <w:trPr>
          <w:gridBefore w:val="1"/>
          <w:wBefore w:w="885" w:type="dxa"/>
          <w:trHeight w:val="765"/>
        </w:trPr>
        <w:tc>
          <w:tcPr>
            <w:tcW w:w="4198" w:type="dxa"/>
            <w:tcBorders>
              <w:top w:val="nil"/>
              <w:left w:val="single" w:sz="4" w:space="0" w:color="auto"/>
              <w:bottom w:val="single" w:sz="4" w:space="0" w:color="auto"/>
              <w:right w:val="single" w:sz="4" w:space="0" w:color="auto"/>
            </w:tcBorders>
            <w:shd w:val="clear" w:color="auto" w:fill="auto"/>
          </w:tcPr>
          <w:p w:rsidR="00786ADC" w:rsidRPr="00786ADC" w:rsidRDefault="00786ADC" w:rsidP="00786ADC">
            <w:pPr>
              <w:suppressAutoHyphens/>
              <w:outlineLvl w:val="2"/>
              <w:rPr>
                <w:rFonts w:ascii="Arial CYR" w:hAnsi="Arial CYR" w:cs="Arial CYR"/>
                <w:b/>
                <w:bCs/>
                <w:color w:val="000000"/>
                <w:sz w:val="20"/>
                <w:lang w:eastAsia="ar-SA"/>
              </w:rPr>
            </w:pPr>
            <w:r w:rsidRPr="00786ADC">
              <w:rPr>
                <w:rFonts w:ascii="Arial CYR" w:hAnsi="Arial CYR" w:cs="Arial CYR"/>
                <w:b/>
                <w:bCs/>
                <w:color w:val="000000"/>
                <w:sz w:val="20"/>
                <w:lang w:eastAsia="ar-SA"/>
              </w:rPr>
              <w:t xml:space="preserve">          Прочая закупка товаров, работ и услуг для государственных нужд</w:t>
            </w:r>
          </w:p>
        </w:tc>
        <w:tc>
          <w:tcPr>
            <w:tcW w:w="819" w:type="dxa"/>
            <w:tcBorders>
              <w:top w:val="nil"/>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2"/>
              <w:rPr>
                <w:rFonts w:ascii="Arial CYR" w:hAnsi="Arial CYR" w:cs="Arial CYR"/>
                <w:color w:val="000000"/>
                <w:sz w:val="20"/>
                <w:lang w:eastAsia="ar-SA"/>
              </w:rPr>
            </w:pPr>
            <w:r w:rsidRPr="00786ADC">
              <w:rPr>
                <w:rFonts w:ascii="Arial CYR" w:hAnsi="Arial CYR" w:cs="Arial CYR"/>
                <w:color w:val="000000"/>
                <w:sz w:val="20"/>
                <w:lang w:eastAsia="ar-SA"/>
              </w:rPr>
              <w:t>526</w:t>
            </w:r>
          </w:p>
        </w:tc>
        <w:tc>
          <w:tcPr>
            <w:tcW w:w="1232" w:type="dxa"/>
            <w:tcBorders>
              <w:top w:val="nil"/>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2"/>
              <w:rPr>
                <w:rFonts w:ascii="Arial CYR" w:hAnsi="Arial CYR" w:cs="Arial CYR"/>
                <w:color w:val="000000"/>
                <w:sz w:val="20"/>
                <w:lang w:eastAsia="ar-SA"/>
              </w:rPr>
            </w:pPr>
            <w:r w:rsidRPr="00786ADC">
              <w:rPr>
                <w:rFonts w:ascii="Arial CYR" w:hAnsi="Arial CYR" w:cs="Arial CYR"/>
                <w:color w:val="000000"/>
                <w:sz w:val="20"/>
                <w:lang w:eastAsia="ar-SA"/>
              </w:rPr>
              <w:t>0501</w:t>
            </w:r>
          </w:p>
        </w:tc>
        <w:tc>
          <w:tcPr>
            <w:tcW w:w="995" w:type="dxa"/>
            <w:tcBorders>
              <w:top w:val="nil"/>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2"/>
              <w:rPr>
                <w:rFonts w:ascii="Arial CYR" w:hAnsi="Arial CYR" w:cs="Arial CYR"/>
                <w:color w:val="000000"/>
                <w:sz w:val="20"/>
                <w:lang w:eastAsia="ar-SA"/>
              </w:rPr>
            </w:pPr>
            <w:r w:rsidRPr="00786ADC">
              <w:rPr>
                <w:rFonts w:ascii="Arial CYR" w:hAnsi="Arial CYR" w:cs="Arial CYR"/>
                <w:color w:val="000000"/>
                <w:sz w:val="20"/>
                <w:lang w:eastAsia="ar-SA"/>
              </w:rPr>
              <w:t>7952000</w:t>
            </w:r>
          </w:p>
        </w:tc>
        <w:tc>
          <w:tcPr>
            <w:tcW w:w="993" w:type="dxa"/>
            <w:tcBorders>
              <w:top w:val="nil"/>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2"/>
              <w:rPr>
                <w:rFonts w:ascii="Arial CYR" w:hAnsi="Arial CYR" w:cs="Arial CYR"/>
                <w:color w:val="000000"/>
                <w:sz w:val="20"/>
                <w:lang w:eastAsia="ar-SA"/>
              </w:rPr>
            </w:pPr>
            <w:r w:rsidRPr="00786ADC">
              <w:rPr>
                <w:rFonts w:ascii="Arial CYR" w:hAnsi="Arial CYR" w:cs="Arial CYR"/>
                <w:color w:val="000000"/>
                <w:sz w:val="20"/>
                <w:lang w:eastAsia="ar-SA"/>
              </w:rPr>
              <w:t>244</w:t>
            </w:r>
          </w:p>
        </w:tc>
        <w:tc>
          <w:tcPr>
            <w:tcW w:w="1701" w:type="dxa"/>
            <w:gridSpan w:val="2"/>
            <w:tcBorders>
              <w:top w:val="nil"/>
              <w:left w:val="nil"/>
              <w:bottom w:val="single" w:sz="4" w:space="0" w:color="auto"/>
              <w:right w:val="single" w:sz="4" w:space="0" w:color="auto"/>
            </w:tcBorders>
            <w:shd w:val="clear" w:color="auto" w:fill="auto"/>
            <w:noWrap/>
          </w:tcPr>
          <w:p w:rsidR="00786ADC" w:rsidRPr="00786ADC" w:rsidRDefault="00786ADC" w:rsidP="00786ADC">
            <w:pPr>
              <w:jc w:val="center"/>
              <w:outlineLvl w:val="0"/>
              <w:rPr>
                <w:rFonts w:ascii="Arial CYR" w:hAnsi="Arial CYR" w:cs="Arial CYR"/>
                <w:b/>
                <w:bCs/>
                <w:sz w:val="20"/>
              </w:rPr>
            </w:pPr>
            <w:r w:rsidRPr="00786ADC">
              <w:rPr>
                <w:rFonts w:ascii="Arial CYR" w:hAnsi="Arial CYR" w:cs="Arial CYR"/>
                <w:b/>
                <w:bCs/>
                <w:sz w:val="20"/>
              </w:rPr>
              <w:t>145,0</w:t>
            </w:r>
          </w:p>
        </w:tc>
      </w:tr>
      <w:tr w:rsidR="00786ADC" w:rsidRPr="00786ADC" w:rsidTr="00F621F5">
        <w:trPr>
          <w:gridBefore w:val="1"/>
          <w:wBefore w:w="885" w:type="dxa"/>
          <w:trHeight w:val="765"/>
        </w:trPr>
        <w:tc>
          <w:tcPr>
            <w:tcW w:w="4198" w:type="dxa"/>
            <w:tcBorders>
              <w:top w:val="nil"/>
              <w:left w:val="single" w:sz="4" w:space="0" w:color="auto"/>
              <w:bottom w:val="single" w:sz="4" w:space="0" w:color="auto"/>
              <w:right w:val="single" w:sz="4" w:space="0" w:color="auto"/>
            </w:tcBorders>
            <w:shd w:val="clear" w:color="auto" w:fill="auto"/>
          </w:tcPr>
          <w:p w:rsidR="00786ADC" w:rsidRPr="00786ADC" w:rsidRDefault="00786ADC" w:rsidP="00786ADC">
            <w:pPr>
              <w:suppressAutoHyphens/>
              <w:outlineLvl w:val="2"/>
              <w:rPr>
                <w:rFonts w:ascii="Arial CYR" w:hAnsi="Arial CYR" w:cs="Arial CYR"/>
                <w:b/>
                <w:bCs/>
                <w:color w:val="000000"/>
                <w:sz w:val="20"/>
                <w:lang w:eastAsia="ar-SA"/>
              </w:rPr>
            </w:pPr>
            <w:r w:rsidRPr="00786ADC">
              <w:rPr>
                <w:rFonts w:ascii="Arial CYR" w:hAnsi="Arial CYR" w:cs="Arial CYR"/>
                <w:b/>
                <w:bCs/>
                <w:color w:val="000000"/>
                <w:sz w:val="20"/>
                <w:lang w:eastAsia="ar-SA"/>
              </w:rPr>
              <w:t>Коммунальное хозяйство</w:t>
            </w:r>
          </w:p>
        </w:tc>
        <w:tc>
          <w:tcPr>
            <w:tcW w:w="819" w:type="dxa"/>
            <w:tcBorders>
              <w:top w:val="nil"/>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2"/>
              <w:rPr>
                <w:rFonts w:ascii="Arial CYR" w:hAnsi="Arial CYR" w:cs="Arial CYR"/>
                <w:color w:val="000000"/>
                <w:sz w:val="20"/>
                <w:lang w:eastAsia="ar-SA"/>
              </w:rPr>
            </w:pPr>
            <w:r w:rsidRPr="00786ADC">
              <w:rPr>
                <w:rFonts w:ascii="Arial CYR" w:hAnsi="Arial CYR" w:cs="Arial CYR"/>
                <w:color w:val="000000"/>
                <w:sz w:val="20"/>
                <w:lang w:eastAsia="ar-SA"/>
              </w:rPr>
              <w:t>526</w:t>
            </w:r>
          </w:p>
        </w:tc>
        <w:tc>
          <w:tcPr>
            <w:tcW w:w="1232" w:type="dxa"/>
            <w:tcBorders>
              <w:top w:val="nil"/>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2"/>
              <w:rPr>
                <w:rFonts w:ascii="Arial CYR" w:hAnsi="Arial CYR" w:cs="Arial CYR"/>
                <w:color w:val="000000"/>
                <w:sz w:val="20"/>
                <w:lang w:eastAsia="ar-SA"/>
              </w:rPr>
            </w:pPr>
            <w:r w:rsidRPr="00786ADC">
              <w:rPr>
                <w:rFonts w:ascii="Arial CYR" w:hAnsi="Arial CYR" w:cs="Arial CYR"/>
                <w:color w:val="000000"/>
                <w:sz w:val="20"/>
                <w:lang w:eastAsia="ar-SA"/>
              </w:rPr>
              <w:t>0502</w:t>
            </w:r>
          </w:p>
        </w:tc>
        <w:tc>
          <w:tcPr>
            <w:tcW w:w="995" w:type="dxa"/>
            <w:tcBorders>
              <w:top w:val="nil"/>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2"/>
              <w:rPr>
                <w:rFonts w:ascii="Arial CYR" w:hAnsi="Arial CYR" w:cs="Arial CYR"/>
                <w:color w:val="000000"/>
                <w:sz w:val="20"/>
                <w:lang w:eastAsia="ar-SA"/>
              </w:rPr>
            </w:pPr>
          </w:p>
        </w:tc>
        <w:tc>
          <w:tcPr>
            <w:tcW w:w="993" w:type="dxa"/>
            <w:tcBorders>
              <w:top w:val="nil"/>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2"/>
              <w:rPr>
                <w:rFonts w:ascii="Arial CYR" w:hAnsi="Arial CYR" w:cs="Arial CYR"/>
                <w:color w:val="000000"/>
                <w:sz w:val="20"/>
                <w:lang w:eastAsia="ar-SA"/>
              </w:rPr>
            </w:pPr>
          </w:p>
        </w:tc>
        <w:tc>
          <w:tcPr>
            <w:tcW w:w="1701" w:type="dxa"/>
            <w:gridSpan w:val="2"/>
            <w:tcBorders>
              <w:top w:val="nil"/>
              <w:left w:val="nil"/>
              <w:bottom w:val="single" w:sz="4" w:space="0" w:color="auto"/>
              <w:right w:val="single" w:sz="4" w:space="0" w:color="auto"/>
            </w:tcBorders>
            <w:shd w:val="clear" w:color="auto" w:fill="auto"/>
            <w:noWrap/>
          </w:tcPr>
          <w:p w:rsidR="00786ADC" w:rsidRPr="00786ADC" w:rsidRDefault="00786ADC" w:rsidP="00786ADC">
            <w:pPr>
              <w:jc w:val="center"/>
              <w:outlineLvl w:val="0"/>
              <w:rPr>
                <w:rFonts w:ascii="Arial CYR" w:hAnsi="Arial CYR" w:cs="Arial CYR"/>
                <w:b/>
                <w:bCs/>
                <w:sz w:val="20"/>
              </w:rPr>
            </w:pPr>
            <w:r w:rsidRPr="00786ADC">
              <w:rPr>
                <w:rFonts w:ascii="Arial CYR" w:hAnsi="Arial CYR" w:cs="Arial CYR"/>
                <w:b/>
                <w:bCs/>
                <w:sz w:val="20"/>
              </w:rPr>
              <w:t>200,0</w:t>
            </w:r>
          </w:p>
        </w:tc>
      </w:tr>
      <w:tr w:rsidR="00786ADC" w:rsidRPr="00786ADC" w:rsidTr="00F621F5">
        <w:trPr>
          <w:gridBefore w:val="1"/>
          <w:wBefore w:w="885" w:type="dxa"/>
          <w:trHeight w:val="765"/>
        </w:trPr>
        <w:tc>
          <w:tcPr>
            <w:tcW w:w="4198" w:type="dxa"/>
            <w:tcBorders>
              <w:top w:val="nil"/>
              <w:left w:val="single" w:sz="4" w:space="0" w:color="auto"/>
              <w:bottom w:val="single" w:sz="4" w:space="0" w:color="auto"/>
              <w:right w:val="single" w:sz="4" w:space="0" w:color="auto"/>
            </w:tcBorders>
            <w:shd w:val="clear" w:color="auto" w:fill="auto"/>
          </w:tcPr>
          <w:p w:rsidR="00786ADC" w:rsidRPr="00786ADC" w:rsidRDefault="00786ADC" w:rsidP="00786ADC">
            <w:pPr>
              <w:suppressAutoHyphens/>
              <w:outlineLvl w:val="1"/>
              <w:rPr>
                <w:rFonts w:ascii="Arial CYR" w:hAnsi="Arial CYR" w:cs="Arial CYR"/>
                <w:b/>
                <w:bCs/>
                <w:color w:val="000000"/>
                <w:sz w:val="20"/>
                <w:lang w:eastAsia="ar-SA"/>
              </w:rPr>
            </w:pPr>
            <w:r w:rsidRPr="00786ADC">
              <w:rPr>
                <w:rFonts w:ascii="Arial CYR" w:hAnsi="Arial CYR" w:cs="Arial CYR"/>
                <w:b/>
                <w:bCs/>
                <w:color w:val="000000"/>
                <w:sz w:val="20"/>
                <w:lang w:eastAsia="ar-SA"/>
              </w:rPr>
              <w:t xml:space="preserve">        Поддержка </w:t>
            </w:r>
            <w:proofErr w:type="spellStart"/>
            <w:r w:rsidRPr="00786ADC">
              <w:rPr>
                <w:rFonts w:ascii="Arial CYR" w:hAnsi="Arial CYR" w:cs="Arial CYR"/>
                <w:b/>
                <w:bCs/>
                <w:color w:val="000000"/>
                <w:sz w:val="20"/>
                <w:lang w:eastAsia="ar-SA"/>
              </w:rPr>
              <w:t>ком</w:t>
            </w:r>
            <w:proofErr w:type="gramStart"/>
            <w:r w:rsidRPr="00786ADC">
              <w:rPr>
                <w:rFonts w:ascii="Arial CYR" w:hAnsi="Arial CYR" w:cs="Arial CYR"/>
                <w:b/>
                <w:bCs/>
                <w:color w:val="000000"/>
                <w:sz w:val="20"/>
                <w:lang w:eastAsia="ar-SA"/>
              </w:rPr>
              <w:t>.х</w:t>
            </w:r>
            <w:proofErr w:type="gramEnd"/>
            <w:r w:rsidRPr="00786ADC">
              <w:rPr>
                <w:rFonts w:ascii="Arial CYR" w:hAnsi="Arial CYR" w:cs="Arial CYR"/>
                <w:b/>
                <w:bCs/>
                <w:color w:val="000000"/>
                <w:sz w:val="20"/>
                <w:lang w:eastAsia="ar-SA"/>
              </w:rPr>
              <w:t>озяйства</w:t>
            </w:r>
            <w:proofErr w:type="spellEnd"/>
            <w:r w:rsidRPr="00786ADC">
              <w:rPr>
                <w:rFonts w:ascii="Arial CYR" w:hAnsi="Arial CYR" w:cs="Arial CYR"/>
                <w:b/>
                <w:bCs/>
                <w:color w:val="000000"/>
                <w:sz w:val="20"/>
                <w:lang w:eastAsia="ar-SA"/>
              </w:rPr>
              <w:t xml:space="preserve"> к </w:t>
            </w:r>
            <w:proofErr w:type="spellStart"/>
            <w:r w:rsidRPr="00786ADC">
              <w:rPr>
                <w:rFonts w:ascii="Arial CYR" w:hAnsi="Arial CYR" w:cs="Arial CYR"/>
                <w:b/>
                <w:bCs/>
                <w:color w:val="000000"/>
                <w:sz w:val="20"/>
                <w:lang w:eastAsia="ar-SA"/>
              </w:rPr>
              <w:t>отопит.сезону</w:t>
            </w:r>
            <w:proofErr w:type="spellEnd"/>
            <w:r w:rsidRPr="00786ADC">
              <w:rPr>
                <w:rFonts w:ascii="Arial CYR" w:hAnsi="Arial CYR" w:cs="Arial CYR"/>
                <w:b/>
                <w:bCs/>
                <w:color w:val="000000"/>
                <w:sz w:val="20"/>
                <w:lang w:eastAsia="ar-SA"/>
              </w:rPr>
              <w:t xml:space="preserve"> 2012-2013г</w:t>
            </w:r>
          </w:p>
          <w:p w:rsidR="00786ADC" w:rsidRPr="00786ADC" w:rsidRDefault="00786ADC" w:rsidP="00786ADC">
            <w:pPr>
              <w:suppressAutoHyphens/>
              <w:outlineLvl w:val="1"/>
              <w:rPr>
                <w:rFonts w:ascii="Arial CYR" w:hAnsi="Arial CYR" w:cs="Arial CYR"/>
                <w:b/>
                <w:bCs/>
                <w:color w:val="000000"/>
                <w:sz w:val="20"/>
                <w:lang w:eastAsia="ar-SA"/>
              </w:rPr>
            </w:pPr>
          </w:p>
        </w:tc>
        <w:tc>
          <w:tcPr>
            <w:tcW w:w="819" w:type="dxa"/>
            <w:tcBorders>
              <w:top w:val="nil"/>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1"/>
              <w:rPr>
                <w:rFonts w:ascii="Arial CYR" w:hAnsi="Arial CYR" w:cs="Arial CYR"/>
                <w:color w:val="000000"/>
                <w:sz w:val="20"/>
                <w:lang w:eastAsia="ar-SA"/>
              </w:rPr>
            </w:pPr>
            <w:r w:rsidRPr="00786ADC">
              <w:rPr>
                <w:rFonts w:ascii="Arial CYR" w:hAnsi="Arial CYR" w:cs="Arial CYR"/>
                <w:color w:val="000000"/>
                <w:sz w:val="20"/>
                <w:lang w:eastAsia="ar-SA"/>
              </w:rPr>
              <w:t>526</w:t>
            </w:r>
          </w:p>
        </w:tc>
        <w:tc>
          <w:tcPr>
            <w:tcW w:w="1232" w:type="dxa"/>
            <w:tcBorders>
              <w:top w:val="nil"/>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1"/>
              <w:rPr>
                <w:rFonts w:ascii="Arial CYR" w:hAnsi="Arial CYR" w:cs="Arial CYR"/>
                <w:color w:val="000000"/>
                <w:sz w:val="20"/>
                <w:lang w:eastAsia="ar-SA"/>
              </w:rPr>
            </w:pPr>
            <w:r w:rsidRPr="00786ADC">
              <w:rPr>
                <w:rFonts w:ascii="Arial CYR" w:hAnsi="Arial CYR" w:cs="Arial CYR"/>
                <w:color w:val="000000"/>
                <w:sz w:val="20"/>
                <w:lang w:eastAsia="ar-SA"/>
              </w:rPr>
              <w:t>0502</w:t>
            </w:r>
          </w:p>
        </w:tc>
        <w:tc>
          <w:tcPr>
            <w:tcW w:w="995" w:type="dxa"/>
            <w:tcBorders>
              <w:top w:val="nil"/>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1"/>
              <w:rPr>
                <w:rFonts w:ascii="Arial CYR" w:hAnsi="Arial CYR" w:cs="Arial CYR"/>
                <w:color w:val="000000"/>
                <w:sz w:val="20"/>
                <w:lang w:eastAsia="ar-SA"/>
              </w:rPr>
            </w:pPr>
            <w:r w:rsidRPr="00786ADC">
              <w:rPr>
                <w:rFonts w:ascii="Arial CYR" w:hAnsi="Arial CYR" w:cs="Arial CYR"/>
                <w:color w:val="000000"/>
                <w:sz w:val="20"/>
                <w:lang w:eastAsia="ar-SA"/>
              </w:rPr>
              <w:t>3510500</w:t>
            </w:r>
          </w:p>
        </w:tc>
        <w:tc>
          <w:tcPr>
            <w:tcW w:w="993" w:type="dxa"/>
            <w:tcBorders>
              <w:top w:val="nil"/>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1"/>
              <w:rPr>
                <w:rFonts w:ascii="Arial CYR" w:hAnsi="Arial CYR" w:cs="Arial CYR"/>
                <w:color w:val="000000"/>
                <w:sz w:val="20"/>
                <w:lang w:eastAsia="ar-SA"/>
              </w:rPr>
            </w:pPr>
          </w:p>
        </w:tc>
        <w:tc>
          <w:tcPr>
            <w:tcW w:w="1701" w:type="dxa"/>
            <w:gridSpan w:val="2"/>
            <w:tcBorders>
              <w:top w:val="nil"/>
              <w:left w:val="nil"/>
              <w:bottom w:val="single" w:sz="4" w:space="0" w:color="auto"/>
              <w:right w:val="single" w:sz="4" w:space="0" w:color="auto"/>
            </w:tcBorders>
            <w:shd w:val="clear" w:color="auto" w:fill="auto"/>
            <w:noWrap/>
          </w:tcPr>
          <w:p w:rsidR="00786ADC" w:rsidRPr="00786ADC" w:rsidRDefault="00786ADC" w:rsidP="00786ADC">
            <w:pPr>
              <w:jc w:val="center"/>
              <w:outlineLvl w:val="0"/>
              <w:rPr>
                <w:rFonts w:ascii="Arial CYR" w:hAnsi="Arial CYR" w:cs="Arial CYR"/>
                <w:b/>
                <w:bCs/>
                <w:sz w:val="20"/>
              </w:rPr>
            </w:pPr>
            <w:r w:rsidRPr="00786ADC">
              <w:rPr>
                <w:rFonts w:ascii="Arial CYR" w:hAnsi="Arial CYR" w:cs="Arial CYR"/>
                <w:b/>
                <w:bCs/>
                <w:sz w:val="20"/>
              </w:rPr>
              <w:t>200,0</w:t>
            </w:r>
          </w:p>
        </w:tc>
      </w:tr>
      <w:tr w:rsidR="00786ADC" w:rsidRPr="00786ADC" w:rsidTr="00F621F5">
        <w:trPr>
          <w:gridBefore w:val="1"/>
          <w:wBefore w:w="885" w:type="dxa"/>
          <w:trHeight w:val="765"/>
        </w:trPr>
        <w:tc>
          <w:tcPr>
            <w:tcW w:w="4198" w:type="dxa"/>
            <w:tcBorders>
              <w:top w:val="nil"/>
              <w:left w:val="single" w:sz="4" w:space="0" w:color="auto"/>
              <w:bottom w:val="single" w:sz="4" w:space="0" w:color="auto"/>
              <w:right w:val="single" w:sz="4" w:space="0" w:color="auto"/>
            </w:tcBorders>
            <w:shd w:val="clear" w:color="auto" w:fill="auto"/>
          </w:tcPr>
          <w:p w:rsidR="00786ADC" w:rsidRPr="00786ADC" w:rsidRDefault="00786ADC" w:rsidP="00786ADC">
            <w:pPr>
              <w:suppressAutoHyphens/>
              <w:outlineLvl w:val="2"/>
              <w:rPr>
                <w:rFonts w:ascii="Arial CYR" w:hAnsi="Arial CYR" w:cs="Arial CYR"/>
                <w:b/>
                <w:bCs/>
                <w:color w:val="000000"/>
                <w:sz w:val="20"/>
                <w:lang w:eastAsia="ar-SA"/>
              </w:rPr>
            </w:pPr>
            <w:r w:rsidRPr="00786ADC">
              <w:rPr>
                <w:rFonts w:ascii="Arial CYR" w:hAnsi="Arial CYR" w:cs="Arial CYR"/>
                <w:b/>
                <w:bCs/>
                <w:color w:val="000000"/>
                <w:sz w:val="20"/>
                <w:lang w:eastAsia="ar-SA"/>
              </w:rPr>
              <w:t xml:space="preserve">          Субсидии автономным учреждениям на финансовое обеспечение государственного задания на оказание государственных услуг (выполнение работ)</w:t>
            </w:r>
          </w:p>
        </w:tc>
        <w:tc>
          <w:tcPr>
            <w:tcW w:w="819" w:type="dxa"/>
            <w:tcBorders>
              <w:top w:val="nil"/>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2"/>
              <w:rPr>
                <w:rFonts w:ascii="Arial CYR" w:hAnsi="Arial CYR" w:cs="Arial CYR"/>
                <w:color w:val="000000"/>
                <w:sz w:val="20"/>
                <w:lang w:eastAsia="ar-SA"/>
              </w:rPr>
            </w:pPr>
            <w:r w:rsidRPr="00786ADC">
              <w:rPr>
                <w:rFonts w:ascii="Arial CYR" w:hAnsi="Arial CYR" w:cs="Arial CYR"/>
                <w:color w:val="000000"/>
                <w:sz w:val="20"/>
                <w:lang w:eastAsia="ar-SA"/>
              </w:rPr>
              <w:t>526</w:t>
            </w:r>
          </w:p>
        </w:tc>
        <w:tc>
          <w:tcPr>
            <w:tcW w:w="1232" w:type="dxa"/>
            <w:tcBorders>
              <w:top w:val="nil"/>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2"/>
              <w:rPr>
                <w:rFonts w:ascii="Arial CYR" w:hAnsi="Arial CYR" w:cs="Arial CYR"/>
                <w:color w:val="000000"/>
                <w:sz w:val="20"/>
                <w:lang w:eastAsia="ar-SA"/>
              </w:rPr>
            </w:pPr>
            <w:r w:rsidRPr="00786ADC">
              <w:rPr>
                <w:rFonts w:ascii="Arial CYR" w:hAnsi="Arial CYR" w:cs="Arial CYR"/>
                <w:color w:val="000000"/>
                <w:sz w:val="20"/>
                <w:lang w:eastAsia="ar-SA"/>
              </w:rPr>
              <w:t>0502</w:t>
            </w:r>
          </w:p>
        </w:tc>
        <w:tc>
          <w:tcPr>
            <w:tcW w:w="995" w:type="dxa"/>
            <w:tcBorders>
              <w:top w:val="nil"/>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2"/>
              <w:rPr>
                <w:rFonts w:ascii="Arial CYR" w:hAnsi="Arial CYR" w:cs="Arial CYR"/>
                <w:color w:val="000000"/>
                <w:sz w:val="20"/>
                <w:lang w:eastAsia="ar-SA"/>
              </w:rPr>
            </w:pPr>
            <w:r w:rsidRPr="00786ADC">
              <w:rPr>
                <w:rFonts w:ascii="Arial CYR" w:hAnsi="Arial CYR" w:cs="Arial CYR"/>
                <w:color w:val="000000"/>
                <w:sz w:val="20"/>
                <w:lang w:eastAsia="ar-SA"/>
              </w:rPr>
              <w:t>3510500</w:t>
            </w:r>
          </w:p>
        </w:tc>
        <w:tc>
          <w:tcPr>
            <w:tcW w:w="993" w:type="dxa"/>
            <w:tcBorders>
              <w:top w:val="nil"/>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2"/>
              <w:rPr>
                <w:rFonts w:ascii="Arial CYR" w:hAnsi="Arial CYR" w:cs="Arial CYR"/>
                <w:color w:val="000000"/>
                <w:sz w:val="20"/>
                <w:lang w:eastAsia="ar-SA"/>
              </w:rPr>
            </w:pPr>
            <w:r w:rsidRPr="00786ADC">
              <w:rPr>
                <w:rFonts w:ascii="Arial CYR" w:hAnsi="Arial CYR" w:cs="Arial CYR"/>
                <w:color w:val="000000"/>
                <w:sz w:val="20"/>
                <w:lang w:eastAsia="ar-SA"/>
              </w:rPr>
              <w:t>621</w:t>
            </w:r>
          </w:p>
        </w:tc>
        <w:tc>
          <w:tcPr>
            <w:tcW w:w="1701" w:type="dxa"/>
            <w:gridSpan w:val="2"/>
            <w:tcBorders>
              <w:top w:val="nil"/>
              <w:left w:val="nil"/>
              <w:bottom w:val="single" w:sz="4" w:space="0" w:color="auto"/>
              <w:right w:val="single" w:sz="4" w:space="0" w:color="auto"/>
            </w:tcBorders>
            <w:shd w:val="clear" w:color="auto" w:fill="auto"/>
            <w:noWrap/>
          </w:tcPr>
          <w:p w:rsidR="00786ADC" w:rsidRPr="00786ADC" w:rsidRDefault="00786ADC" w:rsidP="00786ADC">
            <w:pPr>
              <w:jc w:val="center"/>
              <w:outlineLvl w:val="0"/>
              <w:rPr>
                <w:rFonts w:ascii="Arial CYR" w:hAnsi="Arial CYR" w:cs="Arial CYR"/>
                <w:b/>
                <w:bCs/>
                <w:sz w:val="20"/>
              </w:rPr>
            </w:pPr>
            <w:r w:rsidRPr="00786ADC">
              <w:rPr>
                <w:rFonts w:ascii="Arial CYR" w:hAnsi="Arial CYR" w:cs="Arial CYR"/>
                <w:b/>
                <w:bCs/>
                <w:sz w:val="20"/>
              </w:rPr>
              <w:t>200,0</w:t>
            </w:r>
          </w:p>
        </w:tc>
      </w:tr>
      <w:tr w:rsidR="00786ADC" w:rsidRPr="00786ADC" w:rsidTr="00F621F5">
        <w:trPr>
          <w:gridBefore w:val="1"/>
          <w:wBefore w:w="885" w:type="dxa"/>
          <w:trHeight w:val="765"/>
        </w:trPr>
        <w:tc>
          <w:tcPr>
            <w:tcW w:w="4198" w:type="dxa"/>
            <w:tcBorders>
              <w:top w:val="nil"/>
              <w:left w:val="single" w:sz="4" w:space="0" w:color="auto"/>
              <w:bottom w:val="single" w:sz="4" w:space="0" w:color="auto"/>
              <w:right w:val="single" w:sz="4" w:space="0" w:color="auto"/>
            </w:tcBorders>
            <w:shd w:val="clear" w:color="auto" w:fill="auto"/>
          </w:tcPr>
          <w:p w:rsidR="00786ADC" w:rsidRPr="00786ADC" w:rsidRDefault="00786ADC" w:rsidP="00786ADC">
            <w:pPr>
              <w:suppressAutoHyphens/>
              <w:jc w:val="center"/>
              <w:outlineLvl w:val="2"/>
              <w:rPr>
                <w:rFonts w:ascii="Arial CYR" w:hAnsi="Arial CYR" w:cs="Arial CYR"/>
                <w:b/>
                <w:bCs/>
                <w:color w:val="000000"/>
                <w:sz w:val="20"/>
                <w:lang w:eastAsia="ar-SA"/>
              </w:rPr>
            </w:pPr>
          </w:p>
          <w:p w:rsidR="00786ADC" w:rsidRPr="00786ADC" w:rsidRDefault="00786ADC" w:rsidP="00786ADC">
            <w:pPr>
              <w:suppressAutoHyphens/>
              <w:jc w:val="center"/>
              <w:outlineLvl w:val="2"/>
              <w:rPr>
                <w:rFonts w:ascii="Arial CYR" w:hAnsi="Arial CYR" w:cs="Arial CYR"/>
                <w:b/>
                <w:bCs/>
                <w:color w:val="000000"/>
                <w:sz w:val="20"/>
                <w:lang w:eastAsia="ar-SA"/>
              </w:rPr>
            </w:pPr>
            <w:r w:rsidRPr="00786ADC">
              <w:rPr>
                <w:rFonts w:ascii="Arial CYR" w:hAnsi="Arial CYR" w:cs="Arial CYR"/>
                <w:b/>
                <w:bCs/>
                <w:color w:val="000000"/>
                <w:sz w:val="20"/>
                <w:lang w:eastAsia="ar-SA"/>
              </w:rPr>
              <w:t>Благоустройство</w:t>
            </w:r>
          </w:p>
        </w:tc>
        <w:tc>
          <w:tcPr>
            <w:tcW w:w="819" w:type="dxa"/>
            <w:tcBorders>
              <w:top w:val="nil"/>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2"/>
              <w:rPr>
                <w:rFonts w:ascii="Arial CYR" w:hAnsi="Arial CYR" w:cs="Arial CYR"/>
                <w:color w:val="000000"/>
                <w:sz w:val="20"/>
                <w:lang w:eastAsia="ar-SA"/>
              </w:rPr>
            </w:pPr>
          </w:p>
          <w:p w:rsidR="00786ADC" w:rsidRPr="00786ADC" w:rsidRDefault="00786ADC" w:rsidP="00786ADC">
            <w:pPr>
              <w:suppressAutoHyphens/>
              <w:jc w:val="center"/>
              <w:outlineLvl w:val="2"/>
              <w:rPr>
                <w:rFonts w:ascii="Arial CYR" w:hAnsi="Arial CYR" w:cs="Arial CYR"/>
                <w:color w:val="000000"/>
                <w:sz w:val="20"/>
                <w:lang w:eastAsia="ar-SA"/>
              </w:rPr>
            </w:pPr>
            <w:r w:rsidRPr="00786ADC">
              <w:rPr>
                <w:rFonts w:ascii="Arial CYR" w:hAnsi="Arial CYR" w:cs="Arial CYR"/>
                <w:color w:val="000000"/>
                <w:sz w:val="20"/>
                <w:lang w:eastAsia="ar-SA"/>
              </w:rPr>
              <w:t>526</w:t>
            </w:r>
          </w:p>
        </w:tc>
        <w:tc>
          <w:tcPr>
            <w:tcW w:w="1232" w:type="dxa"/>
            <w:tcBorders>
              <w:top w:val="nil"/>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2"/>
              <w:rPr>
                <w:rFonts w:ascii="Arial CYR" w:hAnsi="Arial CYR" w:cs="Arial CYR"/>
                <w:color w:val="000000"/>
                <w:sz w:val="20"/>
                <w:lang w:eastAsia="ar-SA"/>
              </w:rPr>
            </w:pPr>
          </w:p>
          <w:p w:rsidR="00786ADC" w:rsidRPr="00786ADC" w:rsidRDefault="00786ADC" w:rsidP="00786ADC">
            <w:pPr>
              <w:suppressAutoHyphens/>
              <w:jc w:val="center"/>
              <w:outlineLvl w:val="2"/>
              <w:rPr>
                <w:rFonts w:ascii="Arial CYR" w:hAnsi="Arial CYR" w:cs="Arial CYR"/>
                <w:color w:val="000000"/>
                <w:sz w:val="20"/>
                <w:lang w:eastAsia="ar-SA"/>
              </w:rPr>
            </w:pPr>
            <w:r w:rsidRPr="00786ADC">
              <w:rPr>
                <w:rFonts w:ascii="Arial CYR" w:hAnsi="Arial CYR" w:cs="Arial CYR"/>
                <w:color w:val="000000"/>
                <w:sz w:val="20"/>
                <w:lang w:eastAsia="ar-SA"/>
              </w:rPr>
              <w:t>0503</w:t>
            </w:r>
          </w:p>
        </w:tc>
        <w:tc>
          <w:tcPr>
            <w:tcW w:w="995" w:type="dxa"/>
            <w:tcBorders>
              <w:top w:val="nil"/>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2"/>
              <w:rPr>
                <w:rFonts w:ascii="Arial CYR" w:hAnsi="Arial CYR" w:cs="Arial CYR"/>
                <w:color w:val="000000"/>
                <w:sz w:val="20"/>
                <w:lang w:eastAsia="ar-SA"/>
              </w:rPr>
            </w:pPr>
          </w:p>
          <w:p w:rsidR="00786ADC" w:rsidRPr="00786ADC" w:rsidRDefault="00786ADC" w:rsidP="00786ADC">
            <w:pPr>
              <w:suppressAutoHyphens/>
              <w:jc w:val="center"/>
              <w:outlineLvl w:val="2"/>
              <w:rPr>
                <w:rFonts w:ascii="Arial CYR" w:hAnsi="Arial CYR" w:cs="Arial CYR"/>
                <w:color w:val="000000"/>
                <w:sz w:val="20"/>
                <w:lang w:eastAsia="ar-SA"/>
              </w:rPr>
            </w:pPr>
          </w:p>
        </w:tc>
        <w:tc>
          <w:tcPr>
            <w:tcW w:w="993" w:type="dxa"/>
            <w:tcBorders>
              <w:top w:val="nil"/>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2"/>
              <w:rPr>
                <w:rFonts w:ascii="Arial CYR" w:hAnsi="Arial CYR" w:cs="Arial CYR"/>
                <w:color w:val="000000"/>
                <w:sz w:val="20"/>
                <w:lang w:eastAsia="ar-SA"/>
              </w:rPr>
            </w:pPr>
          </w:p>
          <w:p w:rsidR="00786ADC" w:rsidRPr="00786ADC" w:rsidRDefault="00786ADC" w:rsidP="00786ADC">
            <w:pPr>
              <w:suppressAutoHyphens/>
              <w:jc w:val="center"/>
              <w:outlineLvl w:val="2"/>
              <w:rPr>
                <w:rFonts w:ascii="Arial CYR" w:hAnsi="Arial CYR" w:cs="Arial CYR"/>
                <w:color w:val="000000"/>
                <w:sz w:val="20"/>
                <w:lang w:eastAsia="ar-SA"/>
              </w:rPr>
            </w:pPr>
          </w:p>
        </w:tc>
        <w:tc>
          <w:tcPr>
            <w:tcW w:w="1701" w:type="dxa"/>
            <w:gridSpan w:val="2"/>
            <w:tcBorders>
              <w:top w:val="nil"/>
              <w:left w:val="nil"/>
              <w:bottom w:val="single" w:sz="4" w:space="0" w:color="auto"/>
              <w:right w:val="single" w:sz="4" w:space="0" w:color="auto"/>
            </w:tcBorders>
            <w:shd w:val="clear" w:color="auto" w:fill="auto"/>
            <w:noWrap/>
          </w:tcPr>
          <w:p w:rsidR="00786ADC" w:rsidRPr="00786ADC" w:rsidRDefault="00786ADC" w:rsidP="00786ADC">
            <w:pPr>
              <w:jc w:val="center"/>
              <w:outlineLvl w:val="0"/>
              <w:rPr>
                <w:rFonts w:ascii="Arial CYR" w:hAnsi="Arial CYR" w:cs="Arial CYR"/>
                <w:b/>
                <w:bCs/>
                <w:sz w:val="20"/>
              </w:rPr>
            </w:pPr>
          </w:p>
          <w:p w:rsidR="00786ADC" w:rsidRPr="00786ADC" w:rsidRDefault="00786ADC" w:rsidP="00786ADC">
            <w:pPr>
              <w:jc w:val="center"/>
              <w:outlineLvl w:val="0"/>
              <w:rPr>
                <w:rFonts w:ascii="Arial CYR" w:hAnsi="Arial CYR" w:cs="Arial CYR"/>
                <w:b/>
                <w:bCs/>
                <w:sz w:val="20"/>
              </w:rPr>
            </w:pPr>
            <w:r w:rsidRPr="00786ADC">
              <w:rPr>
                <w:rFonts w:ascii="Arial CYR" w:hAnsi="Arial CYR" w:cs="Arial CYR"/>
                <w:b/>
                <w:bCs/>
                <w:sz w:val="20"/>
              </w:rPr>
              <w:t>112,0</w:t>
            </w:r>
          </w:p>
        </w:tc>
      </w:tr>
      <w:tr w:rsidR="00786ADC" w:rsidRPr="00786ADC" w:rsidTr="00F621F5">
        <w:trPr>
          <w:gridBefore w:val="1"/>
          <w:wBefore w:w="885" w:type="dxa"/>
          <w:trHeight w:val="765"/>
        </w:trPr>
        <w:tc>
          <w:tcPr>
            <w:tcW w:w="4198" w:type="dxa"/>
            <w:tcBorders>
              <w:top w:val="nil"/>
              <w:left w:val="single" w:sz="4" w:space="0" w:color="auto"/>
              <w:bottom w:val="single" w:sz="4" w:space="0" w:color="auto"/>
              <w:right w:val="single" w:sz="4" w:space="0" w:color="auto"/>
            </w:tcBorders>
            <w:shd w:val="clear" w:color="auto" w:fill="auto"/>
          </w:tcPr>
          <w:p w:rsidR="00786ADC" w:rsidRPr="00786ADC" w:rsidRDefault="00786ADC" w:rsidP="00786ADC">
            <w:pPr>
              <w:suppressAutoHyphens/>
              <w:outlineLvl w:val="1"/>
              <w:rPr>
                <w:rFonts w:ascii="Arial CYR" w:hAnsi="Arial CYR" w:cs="Arial CYR"/>
                <w:b/>
                <w:bCs/>
                <w:color w:val="000000"/>
                <w:sz w:val="20"/>
                <w:lang w:eastAsia="ar-SA"/>
              </w:rPr>
            </w:pPr>
            <w:r w:rsidRPr="00786ADC">
              <w:rPr>
                <w:rFonts w:ascii="Arial CYR" w:hAnsi="Arial CYR" w:cs="Arial CYR"/>
                <w:b/>
                <w:bCs/>
                <w:color w:val="000000"/>
                <w:sz w:val="20"/>
                <w:lang w:eastAsia="ar-SA"/>
              </w:rPr>
              <w:t xml:space="preserve">        Прочие мероприятия по благоустройству поселений</w:t>
            </w:r>
          </w:p>
          <w:p w:rsidR="00786ADC" w:rsidRPr="00786ADC" w:rsidRDefault="00786ADC" w:rsidP="00786ADC">
            <w:pPr>
              <w:suppressAutoHyphens/>
              <w:outlineLvl w:val="2"/>
              <w:rPr>
                <w:rFonts w:ascii="Arial CYR" w:hAnsi="Arial CYR" w:cs="Arial CYR"/>
                <w:b/>
                <w:bCs/>
                <w:color w:val="000000"/>
                <w:sz w:val="20"/>
                <w:lang w:eastAsia="ar-SA"/>
              </w:rPr>
            </w:pPr>
          </w:p>
        </w:tc>
        <w:tc>
          <w:tcPr>
            <w:tcW w:w="819" w:type="dxa"/>
            <w:tcBorders>
              <w:top w:val="nil"/>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2"/>
              <w:rPr>
                <w:rFonts w:ascii="Arial CYR" w:hAnsi="Arial CYR" w:cs="Arial CYR"/>
                <w:color w:val="000000"/>
                <w:sz w:val="20"/>
                <w:lang w:eastAsia="ar-SA"/>
              </w:rPr>
            </w:pPr>
            <w:r w:rsidRPr="00786ADC">
              <w:rPr>
                <w:rFonts w:ascii="Arial CYR" w:hAnsi="Arial CYR" w:cs="Arial CYR"/>
                <w:color w:val="000000"/>
                <w:sz w:val="20"/>
                <w:lang w:eastAsia="ar-SA"/>
              </w:rPr>
              <w:t>526</w:t>
            </w:r>
          </w:p>
        </w:tc>
        <w:tc>
          <w:tcPr>
            <w:tcW w:w="1232" w:type="dxa"/>
            <w:tcBorders>
              <w:top w:val="nil"/>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2"/>
              <w:rPr>
                <w:rFonts w:ascii="Arial CYR" w:hAnsi="Arial CYR" w:cs="Arial CYR"/>
                <w:color w:val="000000"/>
                <w:sz w:val="20"/>
                <w:lang w:eastAsia="ar-SA"/>
              </w:rPr>
            </w:pPr>
          </w:p>
          <w:p w:rsidR="00786ADC" w:rsidRPr="00786ADC" w:rsidRDefault="00786ADC" w:rsidP="00786ADC">
            <w:pPr>
              <w:suppressAutoHyphens/>
              <w:jc w:val="center"/>
              <w:outlineLvl w:val="2"/>
              <w:rPr>
                <w:rFonts w:ascii="Arial CYR" w:hAnsi="Arial CYR" w:cs="Arial CYR"/>
                <w:color w:val="000000"/>
                <w:sz w:val="20"/>
                <w:lang w:eastAsia="ar-SA"/>
              </w:rPr>
            </w:pPr>
            <w:r w:rsidRPr="00786ADC">
              <w:rPr>
                <w:rFonts w:ascii="Arial CYR" w:hAnsi="Arial CYR" w:cs="Arial CYR"/>
                <w:color w:val="000000"/>
                <w:sz w:val="20"/>
                <w:lang w:eastAsia="ar-SA"/>
              </w:rPr>
              <w:t>0503</w:t>
            </w:r>
          </w:p>
        </w:tc>
        <w:tc>
          <w:tcPr>
            <w:tcW w:w="995" w:type="dxa"/>
            <w:tcBorders>
              <w:top w:val="nil"/>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2"/>
              <w:rPr>
                <w:rFonts w:ascii="Arial CYR" w:hAnsi="Arial CYR" w:cs="Arial CYR"/>
                <w:color w:val="000000"/>
                <w:sz w:val="20"/>
                <w:lang w:eastAsia="ar-SA"/>
              </w:rPr>
            </w:pPr>
          </w:p>
          <w:p w:rsidR="00786ADC" w:rsidRPr="00786ADC" w:rsidRDefault="00786ADC" w:rsidP="00786ADC">
            <w:pPr>
              <w:suppressAutoHyphens/>
              <w:jc w:val="center"/>
              <w:outlineLvl w:val="2"/>
              <w:rPr>
                <w:rFonts w:ascii="Arial CYR" w:hAnsi="Arial CYR" w:cs="Arial CYR"/>
                <w:color w:val="000000"/>
                <w:sz w:val="20"/>
                <w:lang w:eastAsia="ar-SA"/>
              </w:rPr>
            </w:pPr>
            <w:r w:rsidRPr="00786ADC">
              <w:rPr>
                <w:rFonts w:ascii="Arial CYR" w:hAnsi="Arial CYR" w:cs="Arial CYR"/>
                <w:color w:val="000000"/>
                <w:sz w:val="20"/>
                <w:lang w:eastAsia="ar-SA"/>
              </w:rPr>
              <w:t>6000500</w:t>
            </w:r>
          </w:p>
        </w:tc>
        <w:tc>
          <w:tcPr>
            <w:tcW w:w="993" w:type="dxa"/>
            <w:tcBorders>
              <w:top w:val="nil"/>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2"/>
              <w:rPr>
                <w:rFonts w:ascii="Arial CYR" w:hAnsi="Arial CYR" w:cs="Arial CYR"/>
                <w:color w:val="000000"/>
                <w:sz w:val="20"/>
                <w:lang w:eastAsia="ar-SA"/>
              </w:rPr>
            </w:pPr>
          </w:p>
        </w:tc>
        <w:tc>
          <w:tcPr>
            <w:tcW w:w="1701" w:type="dxa"/>
            <w:gridSpan w:val="2"/>
            <w:tcBorders>
              <w:top w:val="nil"/>
              <w:left w:val="nil"/>
              <w:bottom w:val="single" w:sz="4" w:space="0" w:color="auto"/>
              <w:right w:val="single" w:sz="4" w:space="0" w:color="auto"/>
            </w:tcBorders>
            <w:shd w:val="clear" w:color="auto" w:fill="auto"/>
            <w:noWrap/>
          </w:tcPr>
          <w:p w:rsidR="00786ADC" w:rsidRPr="00786ADC" w:rsidRDefault="00786ADC" w:rsidP="00786ADC">
            <w:pPr>
              <w:jc w:val="center"/>
              <w:outlineLvl w:val="0"/>
              <w:rPr>
                <w:rFonts w:ascii="Arial CYR" w:hAnsi="Arial CYR" w:cs="Arial CYR"/>
                <w:b/>
                <w:bCs/>
                <w:sz w:val="20"/>
              </w:rPr>
            </w:pPr>
            <w:r w:rsidRPr="00786ADC">
              <w:rPr>
                <w:rFonts w:ascii="Arial CYR" w:hAnsi="Arial CYR" w:cs="Arial CYR"/>
                <w:b/>
                <w:bCs/>
                <w:sz w:val="20"/>
              </w:rPr>
              <w:t>40,0</w:t>
            </w:r>
          </w:p>
        </w:tc>
      </w:tr>
      <w:tr w:rsidR="00786ADC" w:rsidRPr="00786ADC" w:rsidTr="00F621F5">
        <w:trPr>
          <w:gridBefore w:val="1"/>
          <w:wBefore w:w="885" w:type="dxa"/>
          <w:trHeight w:val="765"/>
        </w:trPr>
        <w:tc>
          <w:tcPr>
            <w:tcW w:w="4198" w:type="dxa"/>
            <w:tcBorders>
              <w:top w:val="nil"/>
              <w:left w:val="single" w:sz="4" w:space="0" w:color="auto"/>
              <w:bottom w:val="single" w:sz="4" w:space="0" w:color="auto"/>
              <w:right w:val="single" w:sz="4" w:space="0" w:color="auto"/>
            </w:tcBorders>
            <w:shd w:val="clear" w:color="auto" w:fill="auto"/>
          </w:tcPr>
          <w:p w:rsidR="00786ADC" w:rsidRPr="00786ADC" w:rsidRDefault="00786ADC" w:rsidP="00786ADC">
            <w:pPr>
              <w:suppressAutoHyphens/>
              <w:outlineLvl w:val="2"/>
              <w:rPr>
                <w:rFonts w:ascii="Arial CYR" w:hAnsi="Arial CYR" w:cs="Arial CYR"/>
                <w:b/>
                <w:bCs/>
                <w:color w:val="000000"/>
                <w:sz w:val="20"/>
                <w:lang w:eastAsia="ar-SA"/>
              </w:rPr>
            </w:pPr>
            <w:r w:rsidRPr="00786ADC">
              <w:rPr>
                <w:rFonts w:ascii="Arial CYR" w:hAnsi="Arial CYR" w:cs="Arial CYR"/>
                <w:b/>
                <w:bCs/>
                <w:color w:val="000000"/>
                <w:sz w:val="20"/>
                <w:lang w:eastAsia="ar-SA"/>
              </w:rPr>
              <w:t xml:space="preserve">          Иные межбюджетные трансферты</w:t>
            </w:r>
          </w:p>
          <w:p w:rsidR="00786ADC" w:rsidRPr="00786ADC" w:rsidRDefault="00786ADC" w:rsidP="00786ADC">
            <w:pPr>
              <w:suppressAutoHyphens/>
              <w:outlineLvl w:val="2"/>
              <w:rPr>
                <w:rFonts w:ascii="Arial CYR" w:hAnsi="Arial CYR" w:cs="Arial CYR"/>
                <w:b/>
                <w:bCs/>
                <w:color w:val="000000"/>
                <w:sz w:val="20"/>
                <w:lang w:eastAsia="ar-SA"/>
              </w:rPr>
            </w:pPr>
          </w:p>
        </w:tc>
        <w:tc>
          <w:tcPr>
            <w:tcW w:w="819" w:type="dxa"/>
            <w:tcBorders>
              <w:top w:val="nil"/>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2"/>
              <w:rPr>
                <w:rFonts w:ascii="Arial CYR" w:hAnsi="Arial CYR" w:cs="Arial CYR"/>
                <w:color w:val="000000"/>
                <w:sz w:val="20"/>
                <w:lang w:eastAsia="ar-SA"/>
              </w:rPr>
            </w:pPr>
            <w:r w:rsidRPr="00786ADC">
              <w:rPr>
                <w:rFonts w:ascii="Arial CYR" w:hAnsi="Arial CYR" w:cs="Arial CYR"/>
                <w:color w:val="000000"/>
                <w:sz w:val="20"/>
                <w:lang w:eastAsia="ar-SA"/>
              </w:rPr>
              <w:t>526</w:t>
            </w:r>
          </w:p>
        </w:tc>
        <w:tc>
          <w:tcPr>
            <w:tcW w:w="1232" w:type="dxa"/>
            <w:tcBorders>
              <w:top w:val="nil"/>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2"/>
              <w:rPr>
                <w:rFonts w:ascii="Arial CYR" w:hAnsi="Arial CYR" w:cs="Arial CYR"/>
                <w:color w:val="000000"/>
                <w:sz w:val="20"/>
                <w:lang w:eastAsia="ar-SA"/>
              </w:rPr>
            </w:pPr>
            <w:r w:rsidRPr="00786ADC">
              <w:rPr>
                <w:rFonts w:ascii="Arial CYR" w:hAnsi="Arial CYR" w:cs="Arial CYR"/>
                <w:color w:val="000000"/>
                <w:sz w:val="20"/>
                <w:lang w:eastAsia="ar-SA"/>
              </w:rPr>
              <w:t>0503</w:t>
            </w:r>
          </w:p>
        </w:tc>
        <w:tc>
          <w:tcPr>
            <w:tcW w:w="995" w:type="dxa"/>
            <w:tcBorders>
              <w:top w:val="nil"/>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2"/>
              <w:rPr>
                <w:rFonts w:ascii="Arial CYR" w:hAnsi="Arial CYR" w:cs="Arial CYR"/>
                <w:color w:val="000000"/>
                <w:sz w:val="20"/>
                <w:lang w:eastAsia="ar-SA"/>
              </w:rPr>
            </w:pPr>
            <w:r w:rsidRPr="00786ADC">
              <w:rPr>
                <w:rFonts w:ascii="Arial CYR" w:hAnsi="Arial CYR" w:cs="Arial CYR"/>
                <w:color w:val="000000"/>
                <w:sz w:val="20"/>
                <w:lang w:eastAsia="ar-SA"/>
              </w:rPr>
              <w:t>6000500</w:t>
            </w:r>
          </w:p>
        </w:tc>
        <w:tc>
          <w:tcPr>
            <w:tcW w:w="993" w:type="dxa"/>
            <w:tcBorders>
              <w:top w:val="nil"/>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2"/>
              <w:rPr>
                <w:rFonts w:ascii="Arial CYR" w:hAnsi="Arial CYR" w:cs="Arial CYR"/>
                <w:color w:val="000000"/>
                <w:sz w:val="20"/>
                <w:lang w:eastAsia="ar-SA"/>
              </w:rPr>
            </w:pPr>
            <w:r w:rsidRPr="00786ADC">
              <w:rPr>
                <w:rFonts w:ascii="Arial CYR" w:hAnsi="Arial CYR" w:cs="Arial CYR"/>
                <w:color w:val="000000"/>
                <w:sz w:val="20"/>
                <w:lang w:eastAsia="ar-SA"/>
              </w:rPr>
              <w:t>540</w:t>
            </w:r>
          </w:p>
        </w:tc>
        <w:tc>
          <w:tcPr>
            <w:tcW w:w="1701" w:type="dxa"/>
            <w:gridSpan w:val="2"/>
            <w:tcBorders>
              <w:top w:val="nil"/>
              <w:left w:val="nil"/>
              <w:bottom w:val="single" w:sz="4" w:space="0" w:color="auto"/>
              <w:right w:val="single" w:sz="4" w:space="0" w:color="auto"/>
            </w:tcBorders>
            <w:shd w:val="clear" w:color="auto" w:fill="auto"/>
            <w:noWrap/>
          </w:tcPr>
          <w:p w:rsidR="00786ADC" w:rsidRPr="00786ADC" w:rsidRDefault="00786ADC" w:rsidP="00786ADC">
            <w:pPr>
              <w:jc w:val="center"/>
              <w:outlineLvl w:val="0"/>
              <w:rPr>
                <w:rFonts w:ascii="Arial CYR" w:hAnsi="Arial CYR" w:cs="Arial CYR"/>
                <w:b/>
                <w:bCs/>
                <w:sz w:val="20"/>
              </w:rPr>
            </w:pPr>
            <w:r w:rsidRPr="00786ADC">
              <w:rPr>
                <w:rFonts w:ascii="Arial CYR" w:hAnsi="Arial CYR" w:cs="Arial CYR"/>
                <w:b/>
                <w:bCs/>
                <w:sz w:val="20"/>
              </w:rPr>
              <w:t>40,0</w:t>
            </w:r>
          </w:p>
        </w:tc>
      </w:tr>
      <w:tr w:rsidR="00786ADC" w:rsidRPr="00786ADC" w:rsidTr="00F621F5">
        <w:trPr>
          <w:gridBefore w:val="1"/>
          <w:wBefore w:w="885" w:type="dxa"/>
          <w:trHeight w:val="765"/>
        </w:trPr>
        <w:tc>
          <w:tcPr>
            <w:tcW w:w="4198" w:type="dxa"/>
            <w:tcBorders>
              <w:top w:val="nil"/>
              <w:left w:val="single" w:sz="4" w:space="0" w:color="auto"/>
              <w:bottom w:val="single" w:sz="4" w:space="0" w:color="auto"/>
              <w:right w:val="single" w:sz="4" w:space="0" w:color="auto"/>
            </w:tcBorders>
            <w:shd w:val="clear" w:color="auto" w:fill="auto"/>
          </w:tcPr>
          <w:p w:rsidR="00786ADC" w:rsidRPr="00786ADC" w:rsidRDefault="00786ADC" w:rsidP="00786ADC">
            <w:pPr>
              <w:suppressAutoHyphens/>
              <w:outlineLvl w:val="1"/>
              <w:rPr>
                <w:rFonts w:ascii="Arial CYR" w:hAnsi="Arial CYR" w:cs="Arial CYR"/>
                <w:b/>
                <w:bCs/>
                <w:color w:val="000000"/>
                <w:sz w:val="20"/>
                <w:lang w:eastAsia="ar-SA"/>
              </w:rPr>
            </w:pPr>
            <w:r w:rsidRPr="00786ADC">
              <w:rPr>
                <w:rFonts w:ascii="Arial CYR" w:hAnsi="Arial CYR" w:cs="Arial CYR"/>
                <w:b/>
                <w:bCs/>
                <w:color w:val="000000"/>
                <w:sz w:val="20"/>
                <w:lang w:eastAsia="ar-SA"/>
              </w:rPr>
              <w:t xml:space="preserve">        Мероприятия по отлову безнадзорных животных</w:t>
            </w:r>
          </w:p>
          <w:p w:rsidR="00786ADC" w:rsidRPr="00786ADC" w:rsidRDefault="00786ADC" w:rsidP="00786ADC">
            <w:pPr>
              <w:suppressAutoHyphens/>
              <w:outlineLvl w:val="2"/>
              <w:rPr>
                <w:rFonts w:ascii="Arial CYR" w:hAnsi="Arial CYR" w:cs="Arial CYR"/>
                <w:b/>
                <w:bCs/>
                <w:color w:val="000000"/>
                <w:sz w:val="20"/>
                <w:lang w:eastAsia="ar-SA"/>
              </w:rPr>
            </w:pPr>
          </w:p>
        </w:tc>
        <w:tc>
          <w:tcPr>
            <w:tcW w:w="819" w:type="dxa"/>
            <w:tcBorders>
              <w:top w:val="nil"/>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2"/>
              <w:rPr>
                <w:rFonts w:ascii="Arial CYR" w:hAnsi="Arial CYR" w:cs="Arial CYR"/>
                <w:color w:val="000000"/>
                <w:sz w:val="20"/>
                <w:lang w:eastAsia="ar-SA"/>
              </w:rPr>
            </w:pPr>
            <w:r w:rsidRPr="00786ADC">
              <w:rPr>
                <w:rFonts w:ascii="Arial CYR" w:hAnsi="Arial CYR" w:cs="Arial CYR"/>
                <w:color w:val="000000"/>
                <w:sz w:val="20"/>
                <w:lang w:eastAsia="ar-SA"/>
              </w:rPr>
              <w:t>526</w:t>
            </w:r>
          </w:p>
        </w:tc>
        <w:tc>
          <w:tcPr>
            <w:tcW w:w="1232" w:type="dxa"/>
            <w:tcBorders>
              <w:top w:val="nil"/>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2"/>
              <w:rPr>
                <w:rFonts w:ascii="Arial CYR" w:hAnsi="Arial CYR" w:cs="Arial CYR"/>
                <w:color w:val="000000"/>
                <w:sz w:val="20"/>
                <w:lang w:eastAsia="ar-SA"/>
              </w:rPr>
            </w:pPr>
            <w:r w:rsidRPr="00786ADC">
              <w:rPr>
                <w:rFonts w:ascii="Arial CYR" w:hAnsi="Arial CYR" w:cs="Arial CYR"/>
                <w:color w:val="000000"/>
                <w:sz w:val="20"/>
                <w:lang w:eastAsia="ar-SA"/>
              </w:rPr>
              <w:t>0503</w:t>
            </w:r>
          </w:p>
        </w:tc>
        <w:tc>
          <w:tcPr>
            <w:tcW w:w="995" w:type="dxa"/>
            <w:tcBorders>
              <w:top w:val="nil"/>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2"/>
              <w:rPr>
                <w:rFonts w:ascii="Arial CYR" w:hAnsi="Arial CYR" w:cs="Arial CYR"/>
                <w:color w:val="000000"/>
                <w:sz w:val="20"/>
                <w:lang w:eastAsia="ar-SA"/>
              </w:rPr>
            </w:pPr>
            <w:r w:rsidRPr="00786ADC">
              <w:rPr>
                <w:rFonts w:ascii="Arial CYR" w:hAnsi="Arial CYR" w:cs="Arial CYR"/>
                <w:color w:val="000000"/>
                <w:sz w:val="20"/>
                <w:lang w:eastAsia="ar-SA"/>
              </w:rPr>
              <w:t>6000600</w:t>
            </w:r>
          </w:p>
        </w:tc>
        <w:tc>
          <w:tcPr>
            <w:tcW w:w="993" w:type="dxa"/>
            <w:tcBorders>
              <w:top w:val="nil"/>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2"/>
              <w:rPr>
                <w:rFonts w:ascii="Arial CYR" w:hAnsi="Arial CYR" w:cs="Arial CYR"/>
                <w:color w:val="000000"/>
                <w:sz w:val="20"/>
                <w:lang w:eastAsia="ar-SA"/>
              </w:rPr>
            </w:pPr>
            <w:r w:rsidRPr="00786ADC">
              <w:rPr>
                <w:rFonts w:ascii="Arial CYR" w:hAnsi="Arial CYR" w:cs="Arial CYR"/>
                <w:color w:val="000000"/>
                <w:sz w:val="20"/>
                <w:lang w:eastAsia="ar-SA"/>
              </w:rPr>
              <w:t>244</w:t>
            </w:r>
          </w:p>
        </w:tc>
        <w:tc>
          <w:tcPr>
            <w:tcW w:w="1701" w:type="dxa"/>
            <w:gridSpan w:val="2"/>
            <w:tcBorders>
              <w:top w:val="nil"/>
              <w:left w:val="nil"/>
              <w:bottom w:val="single" w:sz="4" w:space="0" w:color="auto"/>
              <w:right w:val="single" w:sz="4" w:space="0" w:color="auto"/>
            </w:tcBorders>
            <w:shd w:val="clear" w:color="auto" w:fill="auto"/>
            <w:noWrap/>
          </w:tcPr>
          <w:p w:rsidR="00786ADC" w:rsidRPr="00786ADC" w:rsidRDefault="00786ADC" w:rsidP="00786ADC">
            <w:pPr>
              <w:jc w:val="center"/>
              <w:outlineLvl w:val="0"/>
              <w:rPr>
                <w:rFonts w:ascii="Arial CYR" w:hAnsi="Arial CYR" w:cs="Arial CYR"/>
                <w:b/>
                <w:bCs/>
                <w:sz w:val="20"/>
              </w:rPr>
            </w:pPr>
            <w:r w:rsidRPr="00786ADC">
              <w:rPr>
                <w:rFonts w:ascii="Arial CYR" w:hAnsi="Arial CYR" w:cs="Arial CYR"/>
                <w:b/>
                <w:bCs/>
                <w:sz w:val="20"/>
              </w:rPr>
              <w:t>72,0</w:t>
            </w:r>
          </w:p>
        </w:tc>
      </w:tr>
      <w:tr w:rsidR="00786ADC" w:rsidRPr="00786ADC" w:rsidTr="00F621F5">
        <w:trPr>
          <w:gridBefore w:val="1"/>
          <w:wBefore w:w="885" w:type="dxa"/>
          <w:trHeight w:val="255"/>
        </w:trPr>
        <w:tc>
          <w:tcPr>
            <w:tcW w:w="4198" w:type="dxa"/>
            <w:tcBorders>
              <w:top w:val="single" w:sz="4" w:space="0" w:color="auto"/>
              <w:left w:val="single" w:sz="4" w:space="0" w:color="auto"/>
              <w:bottom w:val="single" w:sz="4" w:space="0" w:color="auto"/>
              <w:right w:val="single" w:sz="4" w:space="0" w:color="auto"/>
            </w:tcBorders>
            <w:shd w:val="clear" w:color="auto" w:fill="auto"/>
          </w:tcPr>
          <w:p w:rsidR="00786ADC" w:rsidRPr="00786ADC" w:rsidRDefault="00786ADC" w:rsidP="00786ADC">
            <w:pPr>
              <w:suppressAutoHyphens/>
              <w:jc w:val="center"/>
              <w:outlineLvl w:val="0"/>
              <w:rPr>
                <w:rFonts w:ascii="Arial CYR" w:hAnsi="Arial CYR" w:cs="Arial CYR"/>
                <w:b/>
                <w:bCs/>
                <w:color w:val="000000"/>
                <w:sz w:val="20"/>
                <w:lang w:eastAsia="ar-SA"/>
              </w:rPr>
            </w:pPr>
            <w:r w:rsidRPr="00786ADC">
              <w:rPr>
                <w:rFonts w:ascii="Arial CYR" w:hAnsi="Arial CYR" w:cs="Arial CYR"/>
                <w:b/>
                <w:bCs/>
                <w:color w:val="000000"/>
                <w:sz w:val="20"/>
                <w:lang w:eastAsia="ar-SA"/>
              </w:rPr>
              <w:t xml:space="preserve">      Стационарная медицинская помощь</w:t>
            </w:r>
          </w:p>
          <w:p w:rsidR="00786ADC" w:rsidRPr="00786ADC" w:rsidRDefault="00786ADC" w:rsidP="00786ADC">
            <w:pPr>
              <w:suppressAutoHyphens/>
              <w:jc w:val="center"/>
              <w:outlineLvl w:val="3"/>
              <w:rPr>
                <w:rFonts w:ascii="Arial CYR" w:hAnsi="Arial CYR" w:cs="Arial CYR"/>
                <w:b/>
                <w:bCs/>
                <w:sz w:val="20"/>
                <w:lang w:eastAsia="ar-SA"/>
              </w:rPr>
            </w:pPr>
          </w:p>
        </w:tc>
        <w:tc>
          <w:tcPr>
            <w:tcW w:w="819"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3"/>
              <w:rPr>
                <w:rFonts w:ascii="Arial CYR" w:hAnsi="Arial CYR" w:cs="Arial CYR"/>
                <w:sz w:val="20"/>
                <w:lang w:eastAsia="ar-SA"/>
              </w:rPr>
            </w:pPr>
            <w:r w:rsidRPr="00786ADC">
              <w:rPr>
                <w:rFonts w:ascii="Arial CYR" w:hAnsi="Arial CYR" w:cs="Arial CYR"/>
                <w:sz w:val="20"/>
                <w:lang w:eastAsia="ar-SA"/>
              </w:rPr>
              <w:t>526</w:t>
            </w:r>
          </w:p>
        </w:tc>
        <w:tc>
          <w:tcPr>
            <w:tcW w:w="1232"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3"/>
              <w:rPr>
                <w:rFonts w:ascii="Arial CYR" w:hAnsi="Arial CYR" w:cs="Arial CYR"/>
                <w:sz w:val="20"/>
                <w:lang w:eastAsia="ar-SA"/>
              </w:rPr>
            </w:pPr>
            <w:r w:rsidRPr="00786ADC">
              <w:rPr>
                <w:rFonts w:ascii="Arial CYR" w:hAnsi="Arial CYR" w:cs="Arial CYR"/>
                <w:sz w:val="20"/>
                <w:lang w:eastAsia="ar-SA"/>
              </w:rPr>
              <w:t>0901</w:t>
            </w:r>
          </w:p>
        </w:tc>
        <w:tc>
          <w:tcPr>
            <w:tcW w:w="995"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jc w:val="center"/>
              <w:rPr>
                <w:rFonts w:ascii="Arial CYR" w:hAnsi="Arial CYR" w:cs="Arial CYR"/>
                <w:sz w:val="20"/>
                <w:highlight w:val="yellow"/>
              </w:rPr>
            </w:pPr>
            <w:r w:rsidRPr="00786ADC">
              <w:rPr>
                <w:rFonts w:ascii="Arial CYR" w:hAnsi="Arial CYR" w:cs="Arial CYR"/>
                <w:sz w:val="20"/>
                <w:highlight w:val="yellow"/>
              </w:rPr>
              <w:t>0000000</w:t>
            </w:r>
          </w:p>
        </w:tc>
        <w:tc>
          <w:tcPr>
            <w:tcW w:w="993"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jc w:val="center"/>
              <w:rPr>
                <w:rFonts w:ascii="Arial CYR" w:hAnsi="Arial CYR" w:cs="Arial CYR"/>
                <w:sz w:val="20"/>
                <w:highlight w:val="yellow"/>
              </w:rPr>
            </w:pPr>
            <w:r w:rsidRPr="00786ADC">
              <w:rPr>
                <w:rFonts w:ascii="Arial CYR" w:hAnsi="Arial CYR" w:cs="Arial CYR"/>
                <w:sz w:val="20"/>
                <w:highlight w:val="yellow"/>
              </w:rPr>
              <w:t>000</w:t>
            </w:r>
          </w:p>
        </w:tc>
        <w:tc>
          <w:tcPr>
            <w:tcW w:w="1701" w:type="dxa"/>
            <w:gridSpan w:val="2"/>
            <w:tcBorders>
              <w:top w:val="single" w:sz="4" w:space="0" w:color="auto"/>
              <w:left w:val="nil"/>
              <w:bottom w:val="single" w:sz="4" w:space="0" w:color="auto"/>
              <w:right w:val="single" w:sz="4" w:space="0" w:color="auto"/>
            </w:tcBorders>
            <w:shd w:val="clear" w:color="auto" w:fill="CCFFFF"/>
            <w:noWrap/>
          </w:tcPr>
          <w:p w:rsidR="00786ADC" w:rsidRPr="00786ADC" w:rsidRDefault="00786ADC" w:rsidP="00786ADC">
            <w:pPr>
              <w:jc w:val="center"/>
              <w:rPr>
                <w:rFonts w:ascii="Arial CYR" w:hAnsi="Arial CYR" w:cs="Arial CYR"/>
                <w:b/>
                <w:bCs/>
                <w:sz w:val="20"/>
                <w:highlight w:val="yellow"/>
              </w:rPr>
            </w:pPr>
            <w:r w:rsidRPr="00786ADC">
              <w:rPr>
                <w:rFonts w:ascii="Arial CYR" w:hAnsi="Arial CYR" w:cs="Arial CYR"/>
                <w:b/>
                <w:bCs/>
                <w:sz w:val="20"/>
                <w:highlight w:val="yellow"/>
              </w:rPr>
              <w:t>350,0</w:t>
            </w:r>
          </w:p>
        </w:tc>
      </w:tr>
      <w:tr w:rsidR="00786ADC" w:rsidRPr="00786ADC" w:rsidTr="00F621F5">
        <w:trPr>
          <w:gridBefore w:val="1"/>
          <w:wBefore w:w="885" w:type="dxa"/>
          <w:trHeight w:val="255"/>
        </w:trPr>
        <w:tc>
          <w:tcPr>
            <w:tcW w:w="4198" w:type="dxa"/>
            <w:tcBorders>
              <w:top w:val="single" w:sz="4" w:space="0" w:color="auto"/>
              <w:left w:val="single" w:sz="4" w:space="0" w:color="auto"/>
              <w:bottom w:val="single" w:sz="4" w:space="0" w:color="auto"/>
              <w:right w:val="single" w:sz="4" w:space="0" w:color="auto"/>
            </w:tcBorders>
            <w:shd w:val="clear" w:color="auto" w:fill="auto"/>
          </w:tcPr>
          <w:p w:rsidR="00786ADC" w:rsidRPr="00786ADC" w:rsidRDefault="00786ADC" w:rsidP="00786ADC">
            <w:pPr>
              <w:suppressAutoHyphens/>
              <w:jc w:val="center"/>
              <w:outlineLvl w:val="0"/>
              <w:rPr>
                <w:rFonts w:ascii="Arial CYR" w:hAnsi="Arial CYR" w:cs="Arial CYR"/>
                <w:b/>
                <w:bCs/>
                <w:color w:val="000000"/>
                <w:sz w:val="20"/>
                <w:lang w:eastAsia="ar-SA"/>
              </w:rPr>
            </w:pPr>
          </w:p>
        </w:tc>
        <w:tc>
          <w:tcPr>
            <w:tcW w:w="819"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3"/>
              <w:rPr>
                <w:rFonts w:ascii="Arial CYR" w:hAnsi="Arial CYR" w:cs="Arial CYR"/>
                <w:sz w:val="20"/>
                <w:lang w:eastAsia="ar-SA"/>
              </w:rPr>
            </w:pPr>
          </w:p>
        </w:tc>
        <w:tc>
          <w:tcPr>
            <w:tcW w:w="1232"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3"/>
              <w:rPr>
                <w:rFonts w:ascii="Arial CYR" w:hAnsi="Arial CYR" w:cs="Arial CYR"/>
                <w:sz w:val="20"/>
                <w:lang w:eastAsia="ar-SA"/>
              </w:rPr>
            </w:pPr>
          </w:p>
        </w:tc>
        <w:tc>
          <w:tcPr>
            <w:tcW w:w="995"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jc w:val="center"/>
              <w:rPr>
                <w:rFonts w:ascii="Arial CYR" w:hAnsi="Arial CYR" w:cs="Arial CYR"/>
                <w:sz w:val="20"/>
                <w:highlight w:val="yellow"/>
              </w:rPr>
            </w:pPr>
          </w:p>
        </w:tc>
        <w:tc>
          <w:tcPr>
            <w:tcW w:w="993"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jc w:val="center"/>
              <w:rPr>
                <w:rFonts w:ascii="Arial CYR" w:hAnsi="Arial CYR" w:cs="Arial CYR"/>
                <w:sz w:val="20"/>
                <w:highlight w:val="yellow"/>
              </w:rPr>
            </w:pPr>
          </w:p>
        </w:tc>
        <w:tc>
          <w:tcPr>
            <w:tcW w:w="1701" w:type="dxa"/>
            <w:gridSpan w:val="2"/>
            <w:tcBorders>
              <w:top w:val="single" w:sz="4" w:space="0" w:color="auto"/>
              <w:left w:val="nil"/>
              <w:bottom w:val="single" w:sz="4" w:space="0" w:color="auto"/>
              <w:right w:val="single" w:sz="4" w:space="0" w:color="auto"/>
            </w:tcBorders>
            <w:shd w:val="clear" w:color="auto" w:fill="CCFFFF"/>
            <w:noWrap/>
          </w:tcPr>
          <w:p w:rsidR="00786ADC" w:rsidRPr="00786ADC" w:rsidRDefault="00786ADC" w:rsidP="00786ADC">
            <w:pPr>
              <w:jc w:val="center"/>
              <w:rPr>
                <w:rFonts w:ascii="Arial CYR" w:hAnsi="Arial CYR" w:cs="Arial CYR"/>
                <w:b/>
                <w:bCs/>
                <w:sz w:val="20"/>
                <w:highlight w:val="yellow"/>
              </w:rPr>
            </w:pPr>
          </w:p>
        </w:tc>
      </w:tr>
      <w:tr w:rsidR="00786ADC" w:rsidRPr="00786ADC" w:rsidTr="00F621F5">
        <w:trPr>
          <w:gridBefore w:val="1"/>
          <w:wBefore w:w="885" w:type="dxa"/>
          <w:trHeight w:val="255"/>
        </w:trPr>
        <w:tc>
          <w:tcPr>
            <w:tcW w:w="4198" w:type="dxa"/>
            <w:tcBorders>
              <w:top w:val="single" w:sz="4" w:space="0" w:color="auto"/>
              <w:left w:val="single" w:sz="4" w:space="0" w:color="auto"/>
              <w:bottom w:val="single" w:sz="4" w:space="0" w:color="auto"/>
              <w:right w:val="single" w:sz="4" w:space="0" w:color="auto"/>
            </w:tcBorders>
            <w:shd w:val="clear" w:color="auto" w:fill="auto"/>
          </w:tcPr>
          <w:p w:rsidR="00786ADC" w:rsidRPr="00786ADC" w:rsidRDefault="00786ADC" w:rsidP="00786ADC">
            <w:pPr>
              <w:suppressAutoHyphens/>
              <w:jc w:val="center"/>
              <w:outlineLvl w:val="1"/>
              <w:rPr>
                <w:rFonts w:ascii="Arial CYR" w:hAnsi="Arial CYR" w:cs="Arial CYR"/>
                <w:b/>
                <w:bCs/>
                <w:color w:val="000000"/>
                <w:sz w:val="20"/>
                <w:lang w:eastAsia="ar-SA"/>
              </w:rPr>
            </w:pPr>
            <w:r w:rsidRPr="00786ADC">
              <w:rPr>
                <w:rFonts w:ascii="Arial CYR" w:hAnsi="Arial CYR" w:cs="Arial CYR"/>
                <w:b/>
                <w:bCs/>
                <w:color w:val="000000"/>
                <w:sz w:val="20"/>
                <w:lang w:eastAsia="ar-SA"/>
              </w:rPr>
              <w:t xml:space="preserve">        Расходы по подготовке к зиме</w:t>
            </w:r>
          </w:p>
          <w:p w:rsidR="00786ADC" w:rsidRPr="00786ADC" w:rsidRDefault="00786ADC" w:rsidP="00786ADC">
            <w:pPr>
              <w:suppressAutoHyphens/>
              <w:jc w:val="center"/>
              <w:outlineLvl w:val="3"/>
              <w:rPr>
                <w:rFonts w:ascii="Arial CYR" w:hAnsi="Arial CYR" w:cs="Arial CYR"/>
                <w:b/>
                <w:bCs/>
                <w:sz w:val="20"/>
                <w:lang w:eastAsia="ar-SA"/>
              </w:rPr>
            </w:pPr>
          </w:p>
        </w:tc>
        <w:tc>
          <w:tcPr>
            <w:tcW w:w="819"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3"/>
              <w:rPr>
                <w:rFonts w:ascii="Arial CYR" w:hAnsi="Arial CYR" w:cs="Arial CYR"/>
                <w:sz w:val="20"/>
                <w:lang w:eastAsia="ar-SA"/>
              </w:rPr>
            </w:pPr>
            <w:r w:rsidRPr="00786ADC">
              <w:rPr>
                <w:rFonts w:ascii="Arial CYR" w:hAnsi="Arial CYR" w:cs="Arial CYR"/>
                <w:sz w:val="20"/>
                <w:lang w:eastAsia="ar-SA"/>
              </w:rPr>
              <w:t>526</w:t>
            </w:r>
          </w:p>
        </w:tc>
        <w:tc>
          <w:tcPr>
            <w:tcW w:w="1232"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3"/>
              <w:rPr>
                <w:rFonts w:ascii="Arial CYR" w:hAnsi="Arial CYR" w:cs="Arial CYR"/>
                <w:sz w:val="20"/>
                <w:lang w:eastAsia="ar-SA"/>
              </w:rPr>
            </w:pPr>
            <w:r w:rsidRPr="00786ADC">
              <w:rPr>
                <w:rFonts w:ascii="Arial CYR" w:hAnsi="Arial CYR" w:cs="Arial CYR"/>
                <w:sz w:val="20"/>
                <w:lang w:eastAsia="ar-SA"/>
              </w:rPr>
              <w:t>0901</w:t>
            </w:r>
          </w:p>
        </w:tc>
        <w:tc>
          <w:tcPr>
            <w:tcW w:w="995"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3"/>
              <w:rPr>
                <w:rFonts w:ascii="Arial CYR" w:hAnsi="Arial CYR" w:cs="Arial CYR"/>
                <w:sz w:val="20"/>
                <w:lang w:eastAsia="ar-SA"/>
              </w:rPr>
            </w:pPr>
            <w:r w:rsidRPr="00786ADC">
              <w:rPr>
                <w:rFonts w:ascii="Arial CYR" w:hAnsi="Arial CYR" w:cs="Arial CYR"/>
                <w:sz w:val="20"/>
                <w:lang w:eastAsia="ar-SA"/>
              </w:rPr>
              <w:t>4709987</w:t>
            </w:r>
          </w:p>
        </w:tc>
        <w:tc>
          <w:tcPr>
            <w:tcW w:w="993"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3"/>
              <w:rPr>
                <w:rFonts w:ascii="Arial CYR" w:hAnsi="Arial CYR" w:cs="Arial CYR"/>
                <w:sz w:val="20"/>
                <w:lang w:eastAsia="ar-SA"/>
              </w:rPr>
            </w:pPr>
          </w:p>
        </w:tc>
        <w:tc>
          <w:tcPr>
            <w:tcW w:w="1701" w:type="dxa"/>
            <w:gridSpan w:val="2"/>
            <w:tcBorders>
              <w:top w:val="single" w:sz="4" w:space="0" w:color="auto"/>
              <w:left w:val="nil"/>
              <w:bottom w:val="single" w:sz="4" w:space="0" w:color="auto"/>
              <w:right w:val="single" w:sz="4" w:space="0" w:color="auto"/>
            </w:tcBorders>
            <w:shd w:val="clear" w:color="auto" w:fill="CCFFFF"/>
            <w:noWrap/>
          </w:tcPr>
          <w:p w:rsidR="00786ADC" w:rsidRPr="00786ADC" w:rsidRDefault="00786ADC" w:rsidP="00786ADC">
            <w:pPr>
              <w:jc w:val="center"/>
              <w:outlineLvl w:val="0"/>
              <w:rPr>
                <w:rFonts w:ascii="Arial CYR" w:hAnsi="Arial CYR" w:cs="Arial CYR"/>
                <w:b/>
                <w:bCs/>
                <w:sz w:val="20"/>
              </w:rPr>
            </w:pPr>
            <w:r w:rsidRPr="00786ADC">
              <w:rPr>
                <w:rFonts w:ascii="Arial CYR" w:hAnsi="Arial CYR" w:cs="Arial CYR"/>
                <w:b/>
                <w:bCs/>
                <w:sz w:val="20"/>
              </w:rPr>
              <w:t>350,0</w:t>
            </w:r>
          </w:p>
        </w:tc>
      </w:tr>
      <w:tr w:rsidR="00786ADC" w:rsidRPr="00786ADC" w:rsidTr="00F621F5">
        <w:trPr>
          <w:gridBefore w:val="1"/>
          <w:wBefore w:w="885" w:type="dxa"/>
          <w:trHeight w:val="255"/>
        </w:trPr>
        <w:tc>
          <w:tcPr>
            <w:tcW w:w="4198" w:type="dxa"/>
            <w:tcBorders>
              <w:top w:val="single" w:sz="4" w:space="0" w:color="auto"/>
              <w:left w:val="single" w:sz="4" w:space="0" w:color="auto"/>
              <w:bottom w:val="single" w:sz="4" w:space="0" w:color="auto"/>
              <w:right w:val="single" w:sz="4" w:space="0" w:color="auto"/>
            </w:tcBorders>
            <w:shd w:val="clear" w:color="auto" w:fill="auto"/>
          </w:tcPr>
          <w:p w:rsidR="00786ADC" w:rsidRPr="00786ADC" w:rsidRDefault="00786ADC" w:rsidP="00786ADC">
            <w:pPr>
              <w:suppressAutoHyphens/>
              <w:jc w:val="center"/>
              <w:outlineLvl w:val="2"/>
              <w:rPr>
                <w:rFonts w:ascii="Arial CYR" w:hAnsi="Arial CYR" w:cs="Arial CYR"/>
                <w:b/>
                <w:bCs/>
                <w:color w:val="000000"/>
                <w:sz w:val="20"/>
                <w:lang w:eastAsia="ar-SA"/>
              </w:rPr>
            </w:pPr>
            <w:r w:rsidRPr="00786ADC">
              <w:rPr>
                <w:rFonts w:ascii="Arial CYR" w:hAnsi="Arial CYR" w:cs="Arial CYR"/>
                <w:b/>
                <w:bCs/>
                <w:color w:val="000000"/>
                <w:sz w:val="20"/>
                <w:lang w:eastAsia="ar-SA"/>
              </w:rPr>
              <w:t xml:space="preserve">          Субсидии бюджетным учреждениям на финансовое обеспечение государственного задания на оказание государственных услуг (выполнение работ)</w:t>
            </w:r>
          </w:p>
          <w:p w:rsidR="00786ADC" w:rsidRPr="00786ADC" w:rsidRDefault="00786ADC" w:rsidP="00786ADC">
            <w:pPr>
              <w:suppressAutoHyphens/>
              <w:jc w:val="center"/>
              <w:outlineLvl w:val="3"/>
              <w:rPr>
                <w:rFonts w:ascii="Arial CYR" w:hAnsi="Arial CYR" w:cs="Arial CYR"/>
                <w:b/>
                <w:bCs/>
                <w:sz w:val="20"/>
                <w:lang w:eastAsia="ar-SA"/>
              </w:rPr>
            </w:pPr>
          </w:p>
        </w:tc>
        <w:tc>
          <w:tcPr>
            <w:tcW w:w="819"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3"/>
              <w:rPr>
                <w:rFonts w:ascii="Arial CYR" w:hAnsi="Arial CYR" w:cs="Arial CYR"/>
                <w:sz w:val="20"/>
                <w:lang w:eastAsia="ar-SA"/>
              </w:rPr>
            </w:pPr>
          </w:p>
          <w:p w:rsidR="00786ADC" w:rsidRPr="00786ADC" w:rsidRDefault="00786ADC" w:rsidP="00786ADC">
            <w:pPr>
              <w:suppressAutoHyphens/>
              <w:jc w:val="center"/>
              <w:outlineLvl w:val="3"/>
              <w:rPr>
                <w:rFonts w:ascii="Arial CYR" w:hAnsi="Arial CYR" w:cs="Arial CYR"/>
                <w:sz w:val="20"/>
                <w:lang w:eastAsia="ar-SA"/>
              </w:rPr>
            </w:pPr>
            <w:r w:rsidRPr="00786ADC">
              <w:rPr>
                <w:rFonts w:ascii="Arial CYR" w:hAnsi="Arial CYR" w:cs="Arial CYR"/>
                <w:sz w:val="20"/>
                <w:lang w:eastAsia="ar-SA"/>
              </w:rPr>
              <w:t>526</w:t>
            </w:r>
          </w:p>
        </w:tc>
        <w:tc>
          <w:tcPr>
            <w:tcW w:w="1232"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3"/>
              <w:rPr>
                <w:rFonts w:ascii="Arial CYR" w:hAnsi="Arial CYR" w:cs="Arial CYR"/>
                <w:sz w:val="20"/>
                <w:lang w:eastAsia="ar-SA"/>
              </w:rPr>
            </w:pPr>
          </w:p>
          <w:p w:rsidR="00786ADC" w:rsidRPr="00786ADC" w:rsidRDefault="00786ADC" w:rsidP="00786ADC">
            <w:pPr>
              <w:suppressAutoHyphens/>
              <w:jc w:val="center"/>
              <w:outlineLvl w:val="3"/>
              <w:rPr>
                <w:rFonts w:ascii="Arial CYR" w:hAnsi="Arial CYR" w:cs="Arial CYR"/>
                <w:sz w:val="20"/>
                <w:lang w:eastAsia="ar-SA"/>
              </w:rPr>
            </w:pPr>
            <w:r w:rsidRPr="00786ADC">
              <w:rPr>
                <w:rFonts w:ascii="Arial CYR" w:hAnsi="Arial CYR" w:cs="Arial CYR"/>
                <w:sz w:val="20"/>
                <w:lang w:eastAsia="ar-SA"/>
              </w:rPr>
              <w:t>0901</w:t>
            </w:r>
          </w:p>
        </w:tc>
        <w:tc>
          <w:tcPr>
            <w:tcW w:w="995"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3"/>
              <w:rPr>
                <w:rFonts w:ascii="Arial CYR" w:hAnsi="Arial CYR" w:cs="Arial CYR"/>
                <w:sz w:val="20"/>
                <w:lang w:eastAsia="ar-SA"/>
              </w:rPr>
            </w:pPr>
          </w:p>
          <w:p w:rsidR="00786ADC" w:rsidRPr="00786ADC" w:rsidRDefault="00786ADC" w:rsidP="00786ADC">
            <w:pPr>
              <w:suppressAutoHyphens/>
              <w:jc w:val="center"/>
              <w:outlineLvl w:val="3"/>
              <w:rPr>
                <w:rFonts w:ascii="Arial CYR" w:hAnsi="Arial CYR" w:cs="Arial CYR"/>
                <w:sz w:val="20"/>
                <w:lang w:eastAsia="ar-SA"/>
              </w:rPr>
            </w:pPr>
            <w:r w:rsidRPr="00786ADC">
              <w:rPr>
                <w:rFonts w:ascii="Arial CYR" w:hAnsi="Arial CYR" w:cs="Arial CYR"/>
                <w:sz w:val="20"/>
                <w:lang w:eastAsia="ar-SA"/>
              </w:rPr>
              <w:t>4709987</w:t>
            </w:r>
          </w:p>
        </w:tc>
        <w:tc>
          <w:tcPr>
            <w:tcW w:w="993"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3"/>
              <w:rPr>
                <w:rFonts w:ascii="Arial CYR" w:hAnsi="Arial CYR" w:cs="Arial CYR"/>
                <w:sz w:val="20"/>
                <w:lang w:eastAsia="ar-SA"/>
              </w:rPr>
            </w:pPr>
          </w:p>
          <w:p w:rsidR="00786ADC" w:rsidRPr="00786ADC" w:rsidRDefault="00786ADC" w:rsidP="00786ADC">
            <w:pPr>
              <w:suppressAutoHyphens/>
              <w:jc w:val="center"/>
              <w:outlineLvl w:val="3"/>
              <w:rPr>
                <w:rFonts w:ascii="Arial CYR" w:hAnsi="Arial CYR" w:cs="Arial CYR"/>
                <w:sz w:val="20"/>
                <w:lang w:eastAsia="ar-SA"/>
              </w:rPr>
            </w:pPr>
            <w:r w:rsidRPr="00786ADC">
              <w:rPr>
                <w:rFonts w:ascii="Arial CYR" w:hAnsi="Arial CYR" w:cs="Arial CYR"/>
                <w:sz w:val="20"/>
                <w:lang w:eastAsia="ar-SA"/>
              </w:rPr>
              <w:t>611</w:t>
            </w:r>
          </w:p>
        </w:tc>
        <w:tc>
          <w:tcPr>
            <w:tcW w:w="1701" w:type="dxa"/>
            <w:gridSpan w:val="2"/>
            <w:tcBorders>
              <w:top w:val="single" w:sz="4" w:space="0" w:color="auto"/>
              <w:left w:val="nil"/>
              <w:bottom w:val="single" w:sz="4" w:space="0" w:color="auto"/>
              <w:right w:val="single" w:sz="4" w:space="0" w:color="auto"/>
            </w:tcBorders>
            <w:shd w:val="clear" w:color="auto" w:fill="CCFFFF"/>
            <w:noWrap/>
          </w:tcPr>
          <w:p w:rsidR="00786ADC" w:rsidRPr="00786ADC" w:rsidRDefault="00786ADC" w:rsidP="00786ADC">
            <w:pPr>
              <w:jc w:val="center"/>
              <w:outlineLvl w:val="0"/>
              <w:rPr>
                <w:rFonts w:ascii="Arial CYR" w:hAnsi="Arial CYR" w:cs="Arial CYR"/>
                <w:b/>
                <w:bCs/>
                <w:sz w:val="20"/>
              </w:rPr>
            </w:pPr>
          </w:p>
          <w:p w:rsidR="00786ADC" w:rsidRPr="00786ADC" w:rsidRDefault="00786ADC" w:rsidP="00786ADC">
            <w:pPr>
              <w:jc w:val="center"/>
              <w:outlineLvl w:val="0"/>
              <w:rPr>
                <w:rFonts w:ascii="Arial CYR" w:hAnsi="Arial CYR" w:cs="Arial CYR"/>
                <w:b/>
                <w:bCs/>
                <w:sz w:val="20"/>
              </w:rPr>
            </w:pPr>
            <w:r w:rsidRPr="00786ADC">
              <w:rPr>
                <w:rFonts w:ascii="Arial CYR" w:hAnsi="Arial CYR" w:cs="Arial CYR"/>
                <w:b/>
                <w:bCs/>
                <w:sz w:val="20"/>
              </w:rPr>
              <w:t>350,0</w:t>
            </w:r>
          </w:p>
        </w:tc>
      </w:tr>
      <w:tr w:rsidR="00786ADC" w:rsidRPr="00786ADC" w:rsidTr="00F621F5">
        <w:trPr>
          <w:gridBefore w:val="1"/>
          <w:wBefore w:w="885" w:type="dxa"/>
          <w:trHeight w:val="255"/>
        </w:trPr>
        <w:tc>
          <w:tcPr>
            <w:tcW w:w="4198" w:type="dxa"/>
            <w:tcBorders>
              <w:top w:val="single" w:sz="4" w:space="0" w:color="auto"/>
              <w:left w:val="single" w:sz="4" w:space="0" w:color="auto"/>
              <w:bottom w:val="single" w:sz="4" w:space="0" w:color="auto"/>
              <w:right w:val="single" w:sz="4" w:space="0" w:color="auto"/>
            </w:tcBorders>
            <w:shd w:val="clear" w:color="auto" w:fill="FFFF00"/>
          </w:tcPr>
          <w:p w:rsidR="00786ADC" w:rsidRPr="00786ADC" w:rsidRDefault="00786ADC" w:rsidP="00786ADC">
            <w:pPr>
              <w:suppressAutoHyphens/>
              <w:rPr>
                <w:rFonts w:ascii="Arial CYR" w:hAnsi="Arial CYR" w:cs="Arial CYR"/>
                <w:b/>
                <w:bCs/>
                <w:color w:val="000000"/>
                <w:sz w:val="20"/>
                <w:lang w:eastAsia="ar-SA"/>
              </w:rPr>
            </w:pPr>
            <w:r w:rsidRPr="00786ADC">
              <w:rPr>
                <w:rFonts w:ascii="Arial CYR" w:hAnsi="Arial CYR" w:cs="Arial CYR"/>
                <w:b/>
                <w:bCs/>
                <w:color w:val="000000"/>
                <w:sz w:val="20"/>
                <w:lang w:eastAsia="ar-SA"/>
              </w:rPr>
              <w:t xml:space="preserve">    Совет депутатов муниципального образования "Красногорский район"</w:t>
            </w:r>
          </w:p>
        </w:tc>
        <w:tc>
          <w:tcPr>
            <w:tcW w:w="819" w:type="dxa"/>
            <w:tcBorders>
              <w:top w:val="single" w:sz="4" w:space="0" w:color="auto"/>
              <w:left w:val="nil"/>
              <w:bottom w:val="single" w:sz="4" w:space="0" w:color="auto"/>
              <w:right w:val="single" w:sz="4" w:space="0" w:color="auto"/>
            </w:tcBorders>
            <w:shd w:val="clear" w:color="auto" w:fill="FFFF00"/>
            <w:noWrap/>
          </w:tcPr>
          <w:p w:rsidR="00786ADC" w:rsidRPr="00786ADC" w:rsidRDefault="00786ADC" w:rsidP="00786ADC">
            <w:pPr>
              <w:suppressAutoHyphens/>
              <w:jc w:val="center"/>
              <w:rPr>
                <w:rFonts w:ascii="Arial CYR" w:hAnsi="Arial CYR" w:cs="Arial CYR"/>
                <w:color w:val="000000"/>
                <w:sz w:val="20"/>
                <w:lang w:eastAsia="ar-SA"/>
              </w:rPr>
            </w:pPr>
            <w:r w:rsidRPr="00786ADC">
              <w:rPr>
                <w:rFonts w:ascii="Arial CYR" w:hAnsi="Arial CYR" w:cs="Arial CYR"/>
                <w:color w:val="000000"/>
                <w:sz w:val="20"/>
                <w:lang w:eastAsia="ar-SA"/>
              </w:rPr>
              <w:t>537</w:t>
            </w:r>
          </w:p>
        </w:tc>
        <w:tc>
          <w:tcPr>
            <w:tcW w:w="1232" w:type="dxa"/>
            <w:tcBorders>
              <w:top w:val="single" w:sz="4" w:space="0" w:color="auto"/>
              <w:left w:val="nil"/>
              <w:bottom w:val="single" w:sz="4" w:space="0" w:color="auto"/>
              <w:right w:val="single" w:sz="4" w:space="0" w:color="auto"/>
            </w:tcBorders>
            <w:shd w:val="clear" w:color="auto" w:fill="FFFF00"/>
            <w:noWrap/>
          </w:tcPr>
          <w:p w:rsidR="00786ADC" w:rsidRPr="00786ADC" w:rsidRDefault="00786ADC" w:rsidP="00786ADC">
            <w:pPr>
              <w:suppressAutoHyphens/>
              <w:jc w:val="center"/>
              <w:outlineLvl w:val="3"/>
              <w:rPr>
                <w:rFonts w:ascii="Arial CYR" w:hAnsi="Arial CYR" w:cs="Arial CYR"/>
                <w:sz w:val="20"/>
                <w:highlight w:val="yellow"/>
                <w:lang w:eastAsia="ar-SA"/>
              </w:rPr>
            </w:pPr>
          </w:p>
        </w:tc>
        <w:tc>
          <w:tcPr>
            <w:tcW w:w="995" w:type="dxa"/>
            <w:tcBorders>
              <w:top w:val="single" w:sz="4" w:space="0" w:color="auto"/>
              <w:left w:val="nil"/>
              <w:bottom w:val="single" w:sz="4" w:space="0" w:color="auto"/>
              <w:right w:val="single" w:sz="4" w:space="0" w:color="auto"/>
            </w:tcBorders>
            <w:shd w:val="clear" w:color="auto" w:fill="FFFF00"/>
            <w:noWrap/>
          </w:tcPr>
          <w:p w:rsidR="00786ADC" w:rsidRPr="00786ADC" w:rsidRDefault="00786ADC" w:rsidP="00786ADC">
            <w:pPr>
              <w:suppressAutoHyphens/>
              <w:jc w:val="center"/>
              <w:outlineLvl w:val="3"/>
              <w:rPr>
                <w:rFonts w:ascii="Arial CYR" w:hAnsi="Arial CYR" w:cs="Arial CYR"/>
                <w:sz w:val="20"/>
                <w:highlight w:val="yellow"/>
                <w:lang w:eastAsia="ar-SA"/>
              </w:rPr>
            </w:pPr>
          </w:p>
        </w:tc>
        <w:tc>
          <w:tcPr>
            <w:tcW w:w="993" w:type="dxa"/>
            <w:tcBorders>
              <w:top w:val="single" w:sz="4" w:space="0" w:color="auto"/>
              <w:left w:val="nil"/>
              <w:bottom w:val="single" w:sz="4" w:space="0" w:color="auto"/>
              <w:right w:val="single" w:sz="4" w:space="0" w:color="auto"/>
            </w:tcBorders>
            <w:shd w:val="clear" w:color="auto" w:fill="FFFF00"/>
            <w:noWrap/>
          </w:tcPr>
          <w:p w:rsidR="00786ADC" w:rsidRPr="00786ADC" w:rsidRDefault="00786ADC" w:rsidP="00786ADC">
            <w:pPr>
              <w:suppressAutoHyphens/>
              <w:jc w:val="center"/>
              <w:outlineLvl w:val="3"/>
              <w:rPr>
                <w:rFonts w:ascii="Arial CYR" w:hAnsi="Arial CYR" w:cs="Arial CYR"/>
                <w:sz w:val="20"/>
                <w:highlight w:val="yellow"/>
                <w:lang w:eastAsia="ar-SA"/>
              </w:rPr>
            </w:pPr>
          </w:p>
        </w:tc>
        <w:tc>
          <w:tcPr>
            <w:tcW w:w="1701" w:type="dxa"/>
            <w:gridSpan w:val="2"/>
            <w:tcBorders>
              <w:top w:val="single" w:sz="4" w:space="0" w:color="auto"/>
              <w:left w:val="nil"/>
              <w:bottom w:val="single" w:sz="4" w:space="0" w:color="auto"/>
              <w:right w:val="single" w:sz="4" w:space="0" w:color="auto"/>
            </w:tcBorders>
            <w:shd w:val="clear" w:color="auto" w:fill="FFFF00"/>
            <w:noWrap/>
          </w:tcPr>
          <w:p w:rsidR="00786ADC" w:rsidRPr="00786ADC" w:rsidRDefault="00786ADC" w:rsidP="00786ADC">
            <w:pPr>
              <w:jc w:val="center"/>
              <w:outlineLvl w:val="0"/>
              <w:rPr>
                <w:rFonts w:ascii="Arial CYR" w:hAnsi="Arial CYR" w:cs="Arial CYR"/>
                <w:b/>
                <w:bCs/>
                <w:sz w:val="20"/>
                <w:highlight w:val="yellow"/>
              </w:rPr>
            </w:pPr>
            <w:r w:rsidRPr="00786ADC">
              <w:rPr>
                <w:rFonts w:ascii="Arial CYR" w:hAnsi="Arial CYR" w:cs="Arial CYR"/>
                <w:b/>
                <w:bCs/>
                <w:sz w:val="20"/>
                <w:highlight w:val="yellow"/>
              </w:rPr>
              <w:t>1250,0</w:t>
            </w:r>
          </w:p>
        </w:tc>
      </w:tr>
      <w:tr w:rsidR="00786ADC" w:rsidRPr="00786ADC" w:rsidTr="00F621F5">
        <w:trPr>
          <w:gridBefore w:val="1"/>
          <w:wBefore w:w="885" w:type="dxa"/>
          <w:trHeight w:val="255"/>
        </w:trPr>
        <w:tc>
          <w:tcPr>
            <w:tcW w:w="4198" w:type="dxa"/>
            <w:tcBorders>
              <w:top w:val="single" w:sz="4" w:space="0" w:color="auto"/>
              <w:left w:val="single" w:sz="4" w:space="0" w:color="auto"/>
              <w:bottom w:val="single" w:sz="4" w:space="0" w:color="auto"/>
              <w:right w:val="single" w:sz="4" w:space="0" w:color="auto"/>
            </w:tcBorders>
            <w:shd w:val="clear" w:color="auto" w:fill="auto"/>
          </w:tcPr>
          <w:p w:rsidR="00786ADC" w:rsidRPr="00786ADC" w:rsidRDefault="00786ADC" w:rsidP="00786ADC">
            <w:pPr>
              <w:suppressAutoHyphens/>
              <w:outlineLvl w:val="0"/>
              <w:rPr>
                <w:rFonts w:ascii="Arial CYR" w:hAnsi="Arial CYR" w:cs="Arial CYR"/>
                <w:b/>
                <w:bCs/>
                <w:color w:val="000000"/>
                <w:sz w:val="20"/>
                <w:lang w:eastAsia="ar-SA"/>
              </w:rPr>
            </w:pPr>
            <w:r w:rsidRPr="00786ADC">
              <w:rPr>
                <w:rFonts w:ascii="Arial CYR" w:hAnsi="Arial CYR" w:cs="Arial CYR"/>
                <w:b/>
                <w:bCs/>
                <w:color w:val="000000"/>
                <w:sz w:val="20"/>
                <w:lang w:eastAsia="ar-SA"/>
              </w:rPr>
              <w:t xml:space="preserve">      Функционирование высшего должностного лица субъекта Российской Федерации и муниципального образования</w:t>
            </w:r>
          </w:p>
        </w:tc>
        <w:tc>
          <w:tcPr>
            <w:tcW w:w="819"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0"/>
              <w:rPr>
                <w:rFonts w:ascii="Arial CYR" w:hAnsi="Arial CYR" w:cs="Arial CYR"/>
                <w:color w:val="000000"/>
                <w:sz w:val="20"/>
                <w:lang w:eastAsia="ar-SA"/>
              </w:rPr>
            </w:pPr>
          </w:p>
          <w:p w:rsidR="00786ADC" w:rsidRPr="00786ADC" w:rsidRDefault="00786ADC" w:rsidP="00786ADC">
            <w:pPr>
              <w:suppressAutoHyphens/>
              <w:jc w:val="center"/>
              <w:outlineLvl w:val="0"/>
              <w:rPr>
                <w:rFonts w:ascii="Arial CYR" w:hAnsi="Arial CYR" w:cs="Arial CYR"/>
                <w:color w:val="000000"/>
                <w:sz w:val="20"/>
                <w:lang w:eastAsia="ar-SA"/>
              </w:rPr>
            </w:pPr>
            <w:r w:rsidRPr="00786ADC">
              <w:rPr>
                <w:rFonts w:ascii="Arial CYR" w:hAnsi="Arial CYR" w:cs="Arial CYR"/>
                <w:color w:val="000000"/>
                <w:sz w:val="20"/>
                <w:lang w:eastAsia="ar-SA"/>
              </w:rPr>
              <w:t>537</w:t>
            </w:r>
          </w:p>
        </w:tc>
        <w:tc>
          <w:tcPr>
            <w:tcW w:w="1232"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0"/>
              <w:rPr>
                <w:rFonts w:ascii="Arial CYR" w:hAnsi="Arial CYR" w:cs="Arial CYR"/>
                <w:color w:val="000000"/>
                <w:sz w:val="20"/>
                <w:lang w:eastAsia="ar-SA"/>
              </w:rPr>
            </w:pPr>
          </w:p>
          <w:p w:rsidR="00786ADC" w:rsidRPr="00786ADC" w:rsidRDefault="00786ADC" w:rsidP="00786ADC">
            <w:pPr>
              <w:suppressAutoHyphens/>
              <w:jc w:val="center"/>
              <w:outlineLvl w:val="0"/>
              <w:rPr>
                <w:rFonts w:ascii="Arial CYR" w:hAnsi="Arial CYR" w:cs="Arial CYR"/>
                <w:color w:val="000000"/>
                <w:sz w:val="20"/>
                <w:lang w:eastAsia="ar-SA"/>
              </w:rPr>
            </w:pPr>
            <w:r w:rsidRPr="00786ADC">
              <w:rPr>
                <w:rFonts w:ascii="Arial CYR" w:hAnsi="Arial CYR" w:cs="Arial CYR"/>
                <w:color w:val="000000"/>
                <w:sz w:val="20"/>
                <w:lang w:eastAsia="ar-SA"/>
              </w:rPr>
              <w:t>0102</w:t>
            </w:r>
          </w:p>
        </w:tc>
        <w:tc>
          <w:tcPr>
            <w:tcW w:w="995"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3"/>
              <w:rPr>
                <w:rFonts w:ascii="Arial CYR" w:hAnsi="Arial CYR" w:cs="Arial CYR"/>
                <w:sz w:val="20"/>
                <w:lang w:eastAsia="ar-SA"/>
              </w:rPr>
            </w:pPr>
          </w:p>
          <w:p w:rsidR="00786ADC" w:rsidRPr="00786ADC" w:rsidRDefault="00786ADC" w:rsidP="00786ADC">
            <w:pPr>
              <w:suppressAutoHyphens/>
              <w:jc w:val="center"/>
              <w:outlineLvl w:val="3"/>
              <w:rPr>
                <w:rFonts w:ascii="Arial CYR" w:hAnsi="Arial CYR" w:cs="Arial CYR"/>
                <w:sz w:val="20"/>
                <w:lang w:eastAsia="ar-SA"/>
              </w:rPr>
            </w:pPr>
          </w:p>
        </w:tc>
        <w:tc>
          <w:tcPr>
            <w:tcW w:w="993"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3"/>
              <w:rPr>
                <w:rFonts w:ascii="Arial CYR" w:hAnsi="Arial CYR" w:cs="Arial CYR"/>
                <w:sz w:val="20"/>
                <w:lang w:eastAsia="ar-SA"/>
              </w:rPr>
            </w:pPr>
          </w:p>
          <w:p w:rsidR="00786ADC" w:rsidRPr="00786ADC" w:rsidRDefault="00786ADC" w:rsidP="00786ADC">
            <w:pPr>
              <w:suppressAutoHyphens/>
              <w:jc w:val="center"/>
              <w:outlineLvl w:val="3"/>
              <w:rPr>
                <w:rFonts w:ascii="Arial CYR" w:hAnsi="Arial CYR" w:cs="Arial CYR"/>
                <w:sz w:val="20"/>
                <w:lang w:eastAsia="ar-SA"/>
              </w:rPr>
            </w:pPr>
          </w:p>
        </w:tc>
        <w:tc>
          <w:tcPr>
            <w:tcW w:w="1701" w:type="dxa"/>
            <w:gridSpan w:val="2"/>
            <w:tcBorders>
              <w:top w:val="single" w:sz="4" w:space="0" w:color="auto"/>
              <w:left w:val="nil"/>
              <w:bottom w:val="single" w:sz="4" w:space="0" w:color="auto"/>
              <w:right w:val="single" w:sz="4" w:space="0" w:color="auto"/>
            </w:tcBorders>
            <w:shd w:val="clear" w:color="auto" w:fill="CCFFFF"/>
            <w:noWrap/>
          </w:tcPr>
          <w:p w:rsidR="00786ADC" w:rsidRPr="00786ADC" w:rsidRDefault="00786ADC" w:rsidP="00786ADC">
            <w:pPr>
              <w:jc w:val="center"/>
              <w:outlineLvl w:val="0"/>
              <w:rPr>
                <w:rFonts w:ascii="Arial CYR" w:hAnsi="Arial CYR" w:cs="Arial CYR"/>
                <w:b/>
                <w:bCs/>
                <w:sz w:val="20"/>
              </w:rPr>
            </w:pPr>
          </w:p>
          <w:p w:rsidR="00786ADC" w:rsidRPr="00786ADC" w:rsidRDefault="00786ADC" w:rsidP="00786ADC">
            <w:pPr>
              <w:jc w:val="center"/>
              <w:outlineLvl w:val="0"/>
              <w:rPr>
                <w:rFonts w:ascii="Arial CYR" w:hAnsi="Arial CYR" w:cs="Arial CYR"/>
                <w:b/>
                <w:bCs/>
                <w:sz w:val="20"/>
              </w:rPr>
            </w:pPr>
            <w:r w:rsidRPr="00786ADC">
              <w:rPr>
                <w:rFonts w:ascii="Arial CYR" w:hAnsi="Arial CYR" w:cs="Arial CYR"/>
                <w:b/>
                <w:bCs/>
                <w:sz w:val="20"/>
              </w:rPr>
              <w:t>200,0</w:t>
            </w:r>
          </w:p>
        </w:tc>
      </w:tr>
      <w:tr w:rsidR="00786ADC" w:rsidRPr="00786ADC" w:rsidTr="00F621F5">
        <w:trPr>
          <w:gridBefore w:val="1"/>
          <w:wBefore w:w="885" w:type="dxa"/>
          <w:trHeight w:val="255"/>
        </w:trPr>
        <w:tc>
          <w:tcPr>
            <w:tcW w:w="4198" w:type="dxa"/>
            <w:tcBorders>
              <w:top w:val="single" w:sz="4" w:space="0" w:color="auto"/>
              <w:left w:val="single" w:sz="4" w:space="0" w:color="auto"/>
              <w:bottom w:val="single" w:sz="4" w:space="0" w:color="auto"/>
              <w:right w:val="single" w:sz="4" w:space="0" w:color="auto"/>
            </w:tcBorders>
            <w:shd w:val="clear" w:color="auto" w:fill="auto"/>
          </w:tcPr>
          <w:p w:rsidR="00786ADC" w:rsidRPr="00786ADC" w:rsidRDefault="00786ADC" w:rsidP="00786ADC">
            <w:pPr>
              <w:suppressAutoHyphens/>
              <w:outlineLvl w:val="1"/>
              <w:rPr>
                <w:rFonts w:ascii="Arial CYR" w:hAnsi="Arial CYR" w:cs="Arial CYR"/>
                <w:b/>
                <w:bCs/>
                <w:color w:val="000000"/>
                <w:sz w:val="20"/>
                <w:lang w:eastAsia="ar-SA"/>
              </w:rPr>
            </w:pPr>
            <w:r w:rsidRPr="00786ADC">
              <w:rPr>
                <w:rFonts w:ascii="Arial CYR" w:hAnsi="Arial CYR" w:cs="Arial CYR"/>
                <w:b/>
                <w:bCs/>
                <w:color w:val="000000"/>
                <w:sz w:val="20"/>
                <w:lang w:eastAsia="ar-SA"/>
              </w:rPr>
              <w:t xml:space="preserve">        Глава муниципального образования</w:t>
            </w:r>
          </w:p>
        </w:tc>
        <w:tc>
          <w:tcPr>
            <w:tcW w:w="819"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1"/>
              <w:rPr>
                <w:rFonts w:ascii="Arial CYR" w:hAnsi="Arial CYR" w:cs="Arial CYR"/>
                <w:color w:val="000000"/>
                <w:sz w:val="20"/>
                <w:lang w:eastAsia="ar-SA"/>
              </w:rPr>
            </w:pPr>
            <w:r w:rsidRPr="00786ADC">
              <w:rPr>
                <w:rFonts w:ascii="Arial CYR" w:hAnsi="Arial CYR" w:cs="Arial CYR"/>
                <w:color w:val="000000"/>
                <w:sz w:val="20"/>
                <w:lang w:eastAsia="ar-SA"/>
              </w:rPr>
              <w:t>537</w:t>
            </w:r>
          </w:p>
        </w:tc>
        <w:tc>
          <w:tcPr>
            <w:tcW w:w="1232"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1"/>
              <w:rPr>
                <w:rFonts w:ascii="Arial CYR" w:hAnsi="Arial CYR" w:cs="Arial CYR"/>
                <w:color w:val="000000"/>
                <w:sz w:val="20"/>
                <w:lang w:eastAsia="ar-SA"/>
              </w:rPr>
            </w:pPr>
            <w:r w:rsidRPr="00786ADC">
              <w:rPr>
                <w:rFonts w:ascii="Arial CYR" w:hAnsi="Arial CYR" w:cs="Arial CYR"/>
                <w:color w:val="000000"/>
                <w:sz w:val="20"/>
                <w:lang w:eastAsia="ar-SA"/>
              </w:rPr>
              <w:t>0102</w:t>
            </w:r>
          </w:p>
        </w:tc>
        <w:tc>
          <w:tcPr>
            <w:tcW w:w="995"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1"/>
              <w:rPr>
                <w:rFonts w:ascii="Arial CYR" w:hAnsi="Arial CYR" w:cs="Arial CYR"/>
                <w:color w:val="000000"/>
                <w:sz w:val="20"/>
                <w:lang w:eastAsia="ar-SA"/>
              </w:rPr>
            </w:pPr>
            <w:r w:rsidRPr="00786ADC">
              <w:rPr>
                <w:rFonts w:ascii="Arial CYR" w:hAnsi="Arial CYR" w:cs="Arial CYR"/>
                <w:color w:val="000000"/>
                <w:sz w:val="20"/>
                <w:lang w:eastAsia="ar-SA"/>
              </w:rPr>
              <w:t>0020300</w:t>
            </w:r>
          </w:p>
        </w:tc>
        <w:tc>
          <w:tcPr>
            <w:tcW w:w="993"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3"/>
              <w:rPr>
                <w:rFonts w:ascii="Arial CYR" w:hAnsi="Arial CYR" w:cs="Arial CYR"/>
                <w:sz w:val="20"/>
                <w:lang w:eastAsia="ar-SA"/>
              </w:rPr>
            </w:pPr>
          </w:p>
        </w:tc>
        <w:tc>
          <w:tcPr>
            <w:tcW w:w="1701" w:type="dxa"/>
            <w:gridSpan w:val="2"/>
            <w:tcBorders>
              <w:top w:val="single" w:sz="4" w:space="0" w:color="auto"/>
              <w:left w:val="nil"/>
              <w:bottom w:val="single" w:sz="4" w:space="0" w:color="auto"/>
              <w:right w:val="single" w:sz="4" w:space="0" w:color="auto"/>
            </w:tcBorders>
            <w:shd w:val="clear" w:color="auto" w:fill="CCFFFF"/>
            <w:noWrap/>
          </w:tcPr>
          <w:p w:rsidR="00786ADC" w:rsidRPr="00786ADC" w:rsidRDefault="00786ADC" w:rsidP="00786ADC">
            <w:pPr>
              <w:jc w:val="center"/>
              <w:outlineLvl w:val="0"/>
              <w:rPr>
                <w:rFonts w:ascii="Arial CYR" w:hAnsi="Arial CYR" w:cs="Arial CYR"/>
                <w:b/>
                <w:bCs/>
                <w:sz w:val="20"/>
              </w:rPr>
            </w:pPr>
            <w:r w:rsidRPr="00786ADC">
              <w:rPr>
                <w:rFonts w:ascii="Arial CYR" w:hAnsi="Arial CYR" w:cs="Arial CYR"/>
                <w:b/>
                <w:bCs/>
                <w:sz w:val="20"/>
              </w:rPr>
              <w:t>200,0</w:t>
            </w:r>
          </w:p>
        </w:tc>
      </w:tr>
      <w:tr w:rsidR="00786ADC" w:rsidRPr="00786ADC" w:rsidTr="00F621F5">
        <w:trPr>
          <w:gridBefore w:val="1"/>
          <w:wBefore w:w="885" w:type="dxa"/>
          <w:trHeight w:val="255"/>
        </w:trPr>
        <w:tc>
          <w:tcPr>
            <w:tcW w:w="4198" w:type="dxa"/>
            <w:tcBorders>
              <w:top w:val="single" w:sz="4" w:space="0" w:color="auto"/>
              <w:left w:val="single" w:sz="4" w:space="0" w:color="auto"/>
              <w:bottom w:val="single" w:sz="4" w:space="0" w:color="auto"/>
              <w:right w:val="single" w:sz="4" w:space="0" w:color="auto"/>
            </w:tcBorders>
            <w:shd w:val="clear" w:color="auto" w:fill="auto"/>
          </w:tcPr>
          <w:p w:rsidR="00786ADC" w:rsidRPr="00786ADC" w:rsidRDefault="00786ADC" w:rsidP="00786ADC">
            <w:pPr>
              <w:suppressAutoHyphens/>
              <w:outlineLvl w:val="2"/>
              <w:rPr>
                <w:rFonts w:ascii="Arial CYR" w:hAnsi="Arial CYR" w:cs="Arial CYR"/>
                <w:b/>
                <w:bCs/>
                <w:color w:val="000000"/>
                <w:sz w:val="20"/>
                <w:lang w:eastAsia="ar-SA"/>
              </w:rPr>
            </w:pPr>
            <w:r w:rsidRPr="00786ADC">
              <w:rPr>
                <w:rFonts w:ascii="Arial CYR" w:hAnsi="Arial CYR" w:cs="Arial CYR"/>
                <w:b/>
                <w:bCs/>
                <w:color w:val="000000"/>
                <w:sz w:val="20"/>
                <w:lang w:eastAsia="ar-SA"/>
              </w:rPr>
              <w:t xml:space="preserve">          Фонд оплаты труда и страховые взносы</w:t>
            </w:r>
          </w:p>
        </w:tc>
        <w:tc>
          <w:tcPr>
            <w:tcW w:w="819"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2"/>
              <w:rPr>
                <w:rFonts w:ascii="Arial CYR" w:hAnsi="Arial CYR" w:cs="Arial CYR"/>
                <w:color w:val="000000"/>
                <w:sz w:val="20"/>
                <w:lang w:eastAsia="ar-SA"/>
              </w:rPr>
            </w:pPr>
            <w:r w:rsidRPr="00786ADC">
              <w:rPr>
                <w:rFonts w:ascii="Arial CYR" w:hAnsi="Arial CYR" w:cs="Arial CYR"/>
                <w:color w:val="000000"/>
                <w:sz w:val="20"/>
                <w:lang w:eastAsia="ar-SA"/>
              </w:rPr>
              <w:t>537</w:t>
            </w:r>
          </w:p>
        </w:tc>
        <w:tc>
          <w:tcPr>
            <w:tcW w:w="1232"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2"/>
              <w:rPr>
                <w:rFonts w:ascii="Arial CYR" w:hAnsi="Arial CYR" w:cs="Arial CYR"/>
                <w:color w:val="000000"/>
                <w:sz w:val="20"/>
                <w:lang w:eastAsia="ar-SA"/>
              </w:rPr>
            </w:pPr>
            <w:r w:rsidRPr="00786ADC">
              <w:rPr>
                <w:rFonts w:ascii="Arial CYR" w:hAnsi="Arial CYR" w:cs="Arial CYR"/>
                <w:color w:val="000000"/>
                <w:sz w:val="20"/>
                <w:lang w:eastAsia="ar-SA"/>
              </w:rPr>
              <w:t>0102</w:t>
            </w:r>
          </w:p>
        </w:tc>
        <w:tc>
          <w:tcPr>
            <w:tcW w:w="995"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2"/>
              <w:rPr>
                <w:rFonts w:ascii="Arial CYR" w:hAnsi="Arial CYR" w:cs="Arial CYR"/>
                <w:color w:val="000000"/>
                <w:sz w:val="20"/>
                <w:lang w:eastAsia="ar-SA"/>
              </w:rPr>
            </w:pPr>
            <w:r w:rsidRPr="00786ADC">
              <w:rPr>
                <w:rFonts w:ascii="Arial CYR" w:hAnsi="Arial CYR" w:cs="Arial CYR"/>
                <w:color w:val="000000"/>
                <w:sz w:val="20"/>
                <w:lang w:eastAsia="ar-SA"/>
              </w:rPr>
              <w:t>0020300</w:t>
            </w:r>
          </w:p>
        </w:tc>
        <w:tc>
          <w:tcPr>
            <w:tcW w:w="993"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2"/>
              <w:rPr>
                <w:rFonts w:ascii="Arial CYR" w:hAnsi="Arial CYR" w:cs="Arial CYR"/>
                <w:color w:val="000000"/>
                <w:sz w:val="20"/>
                <w:lang w:eastAsia="ar-SA"/>
              </w:rPr>
            </w:pPr>
            <w:r w:rsidRPr="00786ADC">
              <w:rPr>
                <w:rFonts w:ascii="Arial CYR" w:hAnsi="Arial CYR" w:cs="Arial CYR"/>
                <w:color w:val="000000"/>
                <w:sz w:val="20"/>
                <w:lang w:eastAsia="ar-SA"/>
              </w:rPr>
              <w:t>121</w:t>
            </w:r>
          </w:p>
        </w:tc>
        <w:tc>
          <w:tcPr>
            <w:tcW w:w="1701" w:type="dxa"/>
            <w:gridSpan w:val="2"/>
            <w:tcBorders>
              <w:top w:val="single" w:sz="4" w:space="0" w:color="auto"/>
              <w:left w:val="nil"/>
              <w:bottom w:val="single" w:sz="4" w:space="0" w:color="auto"/>
              <w:right w:val="single" w:sz="4" w:space="0" w:color="auto"/>
            </w:tcBorders>
            <w:shd w:val="clear" w:color="auto" w:fill="CCFFFF"/>
            <w:noWrap/>
          </w:tcPr>
          <w:p w:rsidR="00786ADC" w:rsidRPr="00786ADC" w:rsidRDefault="00786ADC" w:rsidP="00786ADC">
            <w:pPr>
              <w:jc w:val="center"/>
              <w:outlineLvl w:val="0"/>
              <w:rPr>
                <w:rFonts w:ascii="Arial CYR" w:hAnsi="Arial CYR" w:cs="Arial CYR"/>
                <w:b/>
                <w:bCs/>
                <w:sz w:val="20"/>
              </w:rPr>
            </w:pPr>
            <w:r w:rsidRPr="00786ADC">
              <w:rPr>
                <w:rFonts w:ascii="Arial CYR" w:hAnsi="Arial CYR" w:cs="Arial CYR"/>
                <w:b/>
                <w:bCs/>
                <w:sz w:val="20"/>
              </w:rPr>
              <w:t>200,0</w:t>
            </w:r>
          </w:p>
        </w:tc>
      </w:tr>
      <w:tr w:rsidR="00786ADC" w:rsidRPr="00786ADC" w:rsidTr="00F621F5">
        <w:trPr>
          <w:gridBefore w:val="1"/>
          <w:wBefore w:w="885" w:type="dxa"/>
          <w:trHeight w:val="255"/>
        </w:trPr>
        <w:tc>
          <w:tcPr>
            <w:tcW w:w="4198" w:type="dxa"/>
            <w:tcBorders>
              <w:top w:val="single" w:sz="4" w:space="0" w:color="auto"/>
              <w:left w:val="single" w:sz="4" w:space="0" w:color="auto"/>
              <w:bottom w:val="single" w:sz="4" w:space="0" w:color="auto"/>
              <w:right w:val="single" w:sz="4" w:space="0" w:color="auto"/>
            </w:tcBorders>
            <w:shd w:val="clear" w:color="auto" w:fill="auto"/>
          </w:tcPr>
          <w:p w:rsidR="00786ADC" w:rsidRPr="00786ADC" w:rsidRDefault="00786ADC" w:rsidP="00786ADC">
            <w:pPr>
              <w:suppressAutoHyphens/>
              <w:outlineLvl w:val="0"/>
              <w:rPr>
                <w:rFonts w:ascii="Arial CYR" w:hAnsi="Arial CYR" w:cs="Arial CYR"/>
                <w:b/>
                <w:bCs/>
                <w:color w:val="000000"/>
                <w:sz w:val="20"/>
                <w:lang w:eastAsia="ar-SA"/>
              </w:rPr>
            </w:pPr>
            <w:r w:rsidRPr="00786ADC">
              <w:rPr>
                <w:rFonts w:ascii="Arial CYR" w:hAnsi="Arial CYR" w:cs="Arial CYR"/>
                <w:b/>
                <w:bCs/>
                <w:color w:val="000000"/>
                <w:sz w:val="20"/>
                <w:lang w:eastAsia="ar-SA"/>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19"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0"/>
              <w:rPr>
                <w:rFonts w:ascii="Arial CYR" w:hAnsi="Arial CYR" w:cs="Arial CYR"/>
                <w:color w:val="000000"/>
                <w:sz w:val="20"/>
                <w:lang w:eastAsia="ar-SA"/>
              </w:rPr>
            </w:pPr>
          </w:p>
          <w:p w:rsidR="00786ADC" w:rsidRPr="00786ADC" w:rsidRDefault="00786ADC" w:rsidP="00786ADC">
            <w:pPr>
              <w:suppressAutoHyphens/>
              <w:jc w:val="center"/>
              <w:outlineLvl w:val="0"/>
              <w:rPr>
                <w:rFonts w:ascii="Arial CYR" w:hAnsi="Arial CYR" w:cs="Arial CYR"/>
                <w:color w:val="000000"/>
                <w:sz w:val="20"/>
                <w:lang w:eastAsia="ar-SA"/>
              </w:rPr>
            </w:pPr>
            <w:r w:rsidRPr="00786ADC">
              <w:rPr>
                <w:rFonts w:ascii="Arial CYR" w:hAnsi="Arial CYR" w:cs="Arial CYR"/>
                <w:color w:val="000000"/>
                <w:sz w:val="20"/>
                <w:lang w:eastAsia="ar-SA"/>
              </w:rPr>
              <w:t>537</w:t>
            </w:r>
          </w:p>
        </w:tc>
        <w:tc>
          <w:tcPr>
            <w:tcW w:w="1232"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0"/>
              <w:rPr>
                <w:rFonts w:ascii="Arial CYR" w:hAnsi="Arial CYR" w:cs="Arial CYR"/>
                <w:color w:val="000000"/>
                <w:sz w:val="20"/>
                <w:lang w:eastAsia="ar-SA"/>
              </w:rPr>
            </w:pPr>
          </w:p>
          <w:p w:rsidR="00786ADC" w:rsidRPr="00786ADC" w:rsidRDefault="00786ADC" w:rsidP="00786ADC">
            <w:pPr>
              <w:suppressAutoHyphens/>
              <w:jc w:val="center"/>
              <w:outlineLvl w:val="0"/>
              <w:rPr>
                <w:rFonts w:ascii="Arial CYR" w:hAnsi="Arial CYR" w:cs="Arial CYR"/>
                <w:color w:val="000000"/>
                <w:sz w:val="20"/>
                <w:lang w:eastAsia="ar-SA"/>
              </w:rPr>
            </w:pPr>
            <w:r w:rsidRPr="00786ADC">
              <w:rPr>
                <w:rFonts w:ascii="Arial CYR" w:hAnsi="Arial CYR" w:cs="Arial CYR"/>
                <w:color w:val="000000"/>
                <w:sz w:val="20"/>
                <w:lang w:eastAsia="ar-SA"/>
              </w:rPr>
              <w:t>0103</w:t>
            </w:r>
          </w:p>
        </w:tc>
        <w:tc>
          <w:tcPr>
            <w:tcW w:w="995"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3"/>
              <w:rPr>
                <w:rFonts w:ascii="Arial CYR" w:hAnsi="Arial CYR" w:cs="Arial CYR"/>
                <w:sz w:val="20"/>
                <w:lang w:eastAsia="ar-SA"/>
              </w:rPr>
            </w:pPr>
          </w:p>
          <w:p w:rsidR="00786ADC" w:rsidRPr="00786ADC" w:rsidRDefault="00786ADC" w:rsidP="00786ADC">
            <w:pPr>
              <w:suppressAutoHyphens/>
              <w:jc w:val="center"/>
              <w:outlineLvl w:val="3"/>
              <w:rPr>
                <w:rFonts w:ascii="Arial CYR" w:hAnsi="Arial CYR" w:cs="Arial CYR"/>
                <w:sz w:val="20"/>
                <w:lang w:eastAsia="ar-SA"/>
              </w:rPr>
            </w:pPr>
          </w:p>
        </w:tc>
        <w:tc>
          <w:tcPr>
            <w:tcW w:w="993"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3"/>
              <w:rPr>
                <w:rFonts w:ascii="Arial CYR" w:hAnsi="Arial CYR" w:cs="Arial CYR"/>
                <w:sz w:val="20"/>
                <w:lang w:eastAsia="ar-SA"/>
              </w:rPr>
            </w:pPr>
          </w:p>
          <w:p w:rsidR="00786ADC" w:rsidRPr="00786ADC" w:rsidRDefault="00786ADC" w:rsidP="00786ADC">
            <w:pPr>
              <w:suppressAutoHyphens/>
              <w:jc w:val="center"/>
              <w:outlineLvl w:val="3"/>
              <w:rPr>
                <w:rFonts w:ascii="Arial CYR" w:hAnsi="Arial CYR" w:cs="Arial CYR"/>
                <w:sz w:val="20"/>
                <w:lang w:eastAsia="ar-SA"/>
              </w:rPr>
            </w:pPr>
          </w:p>
        </w:tc>
        <w:tc>
          <w:tcPr>
            <w:tcW w:w="1701" w:type="dxa"/>
            <w:gridSpan w:val="2"/>
            <w:tcBorders>
              <w:top w:val="single" w:sz="4" w:space="0" w:color="auto"/>
              <w:left w:val="nil"/>
              <w:bottom w:val="single" w:sz="4" w:space="0" w:color="auto"/>
              <w:right w:val="single" w:sz="4" w:space="0" w:color="auto"/>
            </w:tcBorders>
            <w:shd w:val="clear" w:color="auto" w:fill="CCFFFF"/>
            <w:noWrap/>
          </w:tcPr>
          <w:p w:rsidR="00786ADC" w:rsidRPr="00786ADC" w:rsidRDefault="00786ADC" w:rsidP="00786ADC">
            <w:pPr>
              <w:jc w:val="center"/>
              <w:outlineLvl w:val="0"/>
              <w:rPr>
                <w:rFonts w:ascii="Arial CYR" w:hAnsi="Arial CYR" w:cs="Arial CYR"/>
                <w:b/>
                <w:bCs/>
                <w:sz w:val="20"/>
              </w:rPr>
            </w:pPr>
          </w:p>
          <w:p w:rsidR="00786ADC" w:rsidRPr="00786ADC" w:rsidRDefault="00786ADC" w:rsidP="00786ADC">
            <w:pPr>
              <w:jc w:val="center"/>
              <w:outlineLvl w:val="0"/>
              <w:rPr>
                <w:rFonts w:ascii="Arial CYR" w:hAnsi="Arial CYR" w:cs="Arial CYR"/>
                <w:b/>
                <w:bCs/>
                <w:sz w:val="20"/>
              </w:rPr>
            </w:pPr>
            <w:r w:rsidRPr="00786ADC">
              <w:rPr>
                <w:rFonts w:ascii="Arial CYR" w:hAnsi="Arial CYR" w:cs="Arial CYR"/>
                <w:b/>
                <w:bCs/>
                <w:sz w:val="20"/>
              </w:rPr>
              <w:t>1050,0</w:t>
            </w:r>
          </w:p>
          <w:p w:rsidR="00786ADC" w:rsidRPr="00786ADC" w:rsidRDefault="00786ADC" w:rsidP="00786ADC">
            <w:pPr>
              <w:jc w:val="center"/>
              <w:outlineLvl w:val="0"/>
              <w:rPr>
                <w:rFonts w:ascii="Arial CYR" w:hAnsi="Arial CYR" w:cs="Arial CYR"/>
                <w:b/>
                <w:bCs/>
                <w:sz w:val="20"/>
              </w:rPr>
            </w:pPr>
          </w:p>
        </w:tc>
      </w:tr>
      <w:tr w:rsidR="00786ADC" w:rsidRPr="00786ADC" w:rsidTr="00F621F5">
        <w:trPr>
          <w:gridBefore w:val="1"/>
          <w:wBefore w:w="885" w:type="dxa"/>
          <w:trHeight w:val="255"/>
        </w:trPr>
        <w:tc>
          <w:tcPr>
            <w:tcW w:w="4198" w:type="dxa"/>
            <w:tcBorders>
              <w:top w:val="single" w:sz="4" w:space="0" w:color="auto"/>
              <w:left w:val="single" w:sz="4" w:space="0" w:color="auto"/>
              <w:bottom w:val="single" w:sz="4" w:space="0" w:color="auto"/>
              <w:right w:val="single" w:sz="4" w:space="0" w:color="auto"/>
            </w:tcBorders>
            <w:shd w:val="clear" w:color="auto" w:fill="auto"/>
          </w:tcPr>
          <w:p w:rsidR="00786ADC" w:rsidRPr="00786ADC" w:rsidRDefault="00786ADC" w:rsidP="00786ADC">
            <w:pPr>
              <w:suppressAutoHyphens/>
              <w:outlineLvl w:val="1"/>
              <w:rPr>
                <w:rFonts w:ascii="Arial CYR" w:hAnsi="Arial CYR" w:cs="Arial CYR"/>
                <w:b/>
                <w:bCs/>
                <w:color w:val="000000"/>
                <w:sz w:val="20"/>
                <w:lang w:eastAsia="ar-SA"/>
              </w:rPr>
            </w:pPr>
            <w:r w:rsidRPr="00786ADC">
              <w:rPr>
                <w:rFonts w:ascii="Arial CYR" w:hAnsi="Arial CYR" w:cs="Arial CYR"/>
                <w:b/>
                <w:bCs/>
                <w:color w:val="000000"/>
                <w:sz w:val="20"/>
                <w:lang w:eastAsia="ar-SA"/>
              </w:rPr>
              <w:t xml:space="preserve">        Полномочия центрального аппарата органов муниципального управления</w:t>
            </w:r>
          </w:p>
        </w:tc>
        <w:tc>
          <w:tcPr>
            <w:tcW w:w="819"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1"/>
              <w:rPr>
                <w:rFonts w:ascii="Arial CYR" w:hAnsi="Arial CYR" w:cs="Arial CYR"/>
                <w:color w:val="000000"/>
                <w:sz w:val="20"/>
                <w:lang w:eastAsia="ar-SA"/>
              </w:rPr>
            </w:pPr>
            <w:r w:rsidRPr="00786ADC">
              <w:rPr>
                <w:rFonts w:ascii="Arial CYR" w:hAnsi="Arial CYR" w:cs="Arial CYR"/>
                <w:color w:val="000000"/>
                <w:sz w:val="20"/>
                <w:lang w:eastAsia="ar-SA"/>
              </w:rPr>
              <w:t>537</w:t>
            </w:r>
          </w:p>
        </w:tc>
        <w:tc>
          <w:tcPr>
            <w:tcW w:w="1232"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1"/>
              <w:rPr>
                <w:rFonts w:ascii="Arial CYR" w:hAnsi="Arial CYR" w:cs="Arial CYR"/>
                <w:color w:val="000000"/>
                <w:sz w:val="20"/>
                <w:lang w:eastAsia="ar-SA"/>
              </w:rPr>
            </w:pPr>
            <w:r w:rsidRPr="00786ADC">
              <w:rPr>
                <w:rFonts w:ascii="Arial CYR" w:hAnsi="Arial CYR" w:cs="Arial CYR"/>
                <w:color w:val="000000"/>
                <w:sz w:val="20"/>
                <w:lang w:eastAsia="ar-SA"/>
              </w:rPr>
              <w:t>0103</w:t>
            </w:r>
          </w:p>
        </w:tc>
        <w:tc>
          <w:tcPr>
            <w:tcW w:w="995"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1"/>
              <w:rPr>
                <w:rFonts w:ascii="Arial CYR" w:hAnsi="Arial CYR" w:cs="Arial CYR"/>
                <w:color w:val="000000"/>
                <w:sz w:val="20"/>
                <w:lang w:eastAsia="ar-SA"/>
              </w:rPr>
            </w:pPr>
            <w:r w:rsidRPr="00786ADC">
              <w:rPr>
                <w:rFonts w:ascii="Arial CYR" w:hAnsi="Arial CYR" w:cs="Arial CYR"/>
                <w:color w:val="000000"/>
                <w:sz w:val="20"/>
                <w:lang w:eastAsia="ar-SA"/>
              </w:rPr>
              <w:t>0020480</w:t>
            </w:r>
          </w:p>
        </w:tc>
        <w:tc>
          <w:tcPr>
            <w:tcW w:w="993"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1"/>
              <w:rPr>
                <w:rFonts w:ascii="Arial CYR" w:hAnsi="Arial CYR" w:cs="Arial CYR"/>
                <w:color w:val="000000"/>
                <w:sz w:val="20"/>
                <w:lang w:eastAsia="ar-SA"/>
              </w:rPr>
            </w:pPr>
          </w:p>
        </w:tc>
        <w:tc>
          <w:tcPr>
            <w:tcW w:w="1701" w:type="dxa"/>
            <w:gridSpan w:val="2"/>
            <w:tcBorders>
              <w:top w:val="single" w:sz="4" w:space="0" w:color="auto"/>
              <w:left w:val="nil"/>
              <w:bottom w:val="single" w:sz="4" w:space="0" w:color="auto"/>
              <w:right w:val="single" w:sz="4" w:space="0" w:color="auto"/>
            </w:tcBorders>
            <w:shd w:val="clear" w:color="auto" w:fill="CCFFFF"/>
            <w:noWrap/>
          </w:tcPr>
          <w:p w:rsidR="00786ADC" w:rsidRPr="00786ADC" w:rsidRDefault="00786ADC" w:rsidP="00786ADC">
            <w:pPr>
              <w:jc w:val="center"/>
              <w:outlineLvl w:val="0"/>
              <w:rPr>
                <w:rFonts w:ascii="Arial CYR" w:hAnsi="Arial CYR" w:cs="Arial CYR"/>
                <w:b/>
                <w:bCs/>
                <w:sz w:val="20"/>
              </w:rPr>
            </w:pPr>
            <w:r w:rsidRPr="00786ADC">
              <w:rPr>
                <w:rFonts w:ascii="Arial CYR" w:hAnsi="Arial CYR" w:cs="Arial CYR"/>
                <w:b/>
                <w:bCs/>
                <w:sz w:val="20"/>
              </w:rPr>
              <w:t>1050,0</w:t>
            </w:r>
          </w:p>
        </w:tc>
      </w:tr>
      <w:tr w:rsidR="00786ADC" w:rsidRPr="00786ADC" w:rsidTr="00F621F5">
        <w:trPr>
          <w:gridBefore w:val="1"/>
          <w:wBefore w:w="885" w:type="dxa"/>
          <w:trHeight w:val="255"/>
        </w:trPr>
        <w:tc>
          <w:tcPr>
            <w:tcW w:w="4198" w:type="dxa"/>
            <w:tcBorders>
              <w:top w:val="single" w:sz="4" w:space="0" w:color="auto"/>
              <w:left w:val="single" w:sz="4" w:space="0" w:color="auto"/>
              <w:bottom w:val="single" w:sz="4" w:space="0" w:color="auto"/>
              <w:right w:val="single" w:sz="4" w:space="0" w:color="auto"/>
            </w:tcBorders>
            <w:shd w:val="clear" w:color="auto" w:fill="auto"/>
          </w:tcPr>
          <w:p w:rsidR="00786ADC" w:rsidRPr="00786ADC" w:rsidRDefault="00786ADC" w:rsidP="00786ADC">
            <w:pPr>
              <w:suppressAutoHyphens/>
              <w:outlineLvl w:val="2"/>
              <w:rPr>
                <w:rFonts w:ascii="Arial CYR" w:hAnsi="Arial CYR" w:cs="Arial CYR"/>
                <w:b/>
                <w:bCs/>
                <w:color w:val="000000"/>
                <w:sz w:val="20"/>
                <w:lang w:eastAsia="ar-SA"/>
              </w:rPr>
            </w:pPr>
            <w:r w:rsidRPr="00786ADC">
              <w:rPr>
                <w:rFonts w:ascii="Arial CYR" w:hAnsi="Arial CYR" w:cs="Arial CYR"/>
                <w:b/>
                <w:bCs/>
                <w:color w:val="000000"/>
                <w:sz w:val="20"/>
                <w:lang w:eastAsia="ar-SA"/>
              </w:rPr>
              <w:lastRenderedPageBreak/>
              <w:t xml:space="preserve">          Фонд оплаты труда и страховые взносы</w:t>
            </w:r>
          </w:p>
        </w:tc>
        <w:tc>
          <w:tcPr>
            <w:tcW w:w="819"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2"/>
              <w:rPr>
                <w:rFonts w:ascii="Arial CYR" w:hAnsi="Arial CYR" w:cs="Arial CYR"/>
                <w:color w:val="000000"/>
                <w:sz w:val="20"/>
                <w:lang w:eastAsia="ar-SA"/>
              </w:rPr>
            </w:pPr>
            <w:r w:rsidRPr="00786ADC">
              <w:rPr>
                <w:rFonts w:ascii="Arial CYR" w:hAnsi="Arial CYR" w:cs="Arial CYR"/>
                <w:color w:val="000000"/>
                <w:sz w:val="20"/>
                <w:lang w:eastAsia="ar-SA"/>
              </w:rPr>
              <w:t>537</w:t>
            </w:r>
          </w:p>
        </w:tc>
        <w:tc>
          <w:tcPr>
            <w:tcW w:w="1232"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2"/>
              <w:rPr>
                <w:rFonts w:ascii="Arial CYR" w:hAnsi="Arial CYR" w:cs="Arial CYR"/>
                <w:color w:val="000000"/>
                <w:sz w:val="20"/>
                <w:lang w:eastAsia="ar-SA"/>
              </w:rPr>
            </w:pPr>
            <w:r w:rsidRPr="00786ADC">
              <w:rPr>
                <w:rFonts w:ascii="Arial CYR" w:hAnsi="Arial CYR" w:cs="Arial CYR"/>
                <w:color w:val="000000"/>
                <w:sz w:val="20"/>
                <w:lang w:eastAsia="ar-SA"/>
              </w:rPr>
              <w:t>0103</w:t>
            </w:r>
          </w:p>
        </w:tc>
        <w:tc>
          <w:tcPr>
            <w:tcW w:w="995"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2"/>
              <w:rPr>
                <w:rFonts w:ascii="Arial CYR" w:hAnsi="Arial CYR" w:cs="Arial CYR"/>
                <w:color w:val="000000"/>
                <w:sz w:val="20"/>
                <w:lang w:eastAsia="ar-SA"/>
              </w:rPr>
            </w:pPr>
            <w:r w:rsidRPr="00786ADC">
              <w:rPr>
                <w:rFonts w:ascii="Arial CYR" w:hAnsi="Arial CYR" w:cs="Arial CYR"/>
                <w:color w:val="000000"/>
                <w:sz w:val="20"/>
                <w:lang w:eastAsia="ar-SA"/>
              </w:rPr>
              <w:t>0020480</w:t>
            </w:r>
          </w:p>
        </w:tc>
        <w:tc>
          <w:tcPr>
            <w:tcW w:w="993"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2"/>
              <w:rPr>
                <w:rFonts w:ascii="Arial CYR" w:hAnsi="Arial CYR" w:cs="Arial CYR"/>
                <w:color w:val="000000"/>
                <w:sz w:val="20"/>
                <w:lang w:eastAsia="ar-SA"/>
              </w:rPr>
            </w:pPr>
            <w:r w:rsidRPr="00786ADC">
              <w:rPr>
                <w:rFonts w:ascii="Arial CYR" w:hAnsi="Arial CYR" w:cs="Arial CYR"/>
                <w:color w:val="000000"/>
                <w:sz w:val="20"/>
                <w:lang w:eastAsia="ar-SA"/>
              </w:rPr>
              <w:t>121</w:t>
            </w:r>
          </w:p>
        </w:tc>
        <w:tc>
          <w:tcPr>
            <w:tcW w:w="1701" w:type="dxa"/>
            <w:gridSpan w:val="2"/>
            <w:tcBorders>
              <w:top w:val="single" w:sz="4" w:space="0" w:color="auto"/>
              <w:left w:val="nil"/>
              <w:bottom w:val="single" w:sz="4" w:space="0" w:color="auto"/>
              <w:right w:val="single" w:sz="4" w:space="0" w:color="auto"/>
            </w:tcBorders>
            <w:shd w:val="clear" w:color="auto" w:fill="CCFFFF"/>
            <w:noWrap/>
          </w:tcPr>
          <w:p w:rsidR="00786ADC" w:rsidRPr="00786ADC" w:rsidRDefault="00786ADC" w:rsidP="00786ADC">
            <w:pPr>
              <w:jc w:val="center"/>
              <w:outlineLvl w:val="0"/>
              <w:rPr>
                <w:rFonts w:ascii="Arial CYR" w:hAnsi="Arial CYR" w:cs="Arial CYR"/>
                <w:b/>
                <w:bCs/>
                <w:sz w:val="20"/>
              </w:rPr>
            </w:pPr>
            <w:r w:rsidRPr="00786ADC">
              <w:rPr>
                <w:rFonts w:ascii="Arial CYR" w:hAnsi="Arial CYR" w:cs="Arial CYR"/>
                <w:b/>
                <w:bCs/>
                <w:sz w:val="20"/>
              </w:rPr>
              <w:t>1050,0</w:t>
            </w:r>
          </w:p>
        </w:tc>
      </w:tr>
      <w:tr w:rsidR="00786ADC" w:rsidRPr="00786ADC" w:rsidTr="00F621F5">
        <w:trPr>
          <w:gridBefore w:val="1"/>
          <w:wBefore w:w="885" w:type="dxa"/>
          <w:trHeight w:val="255"/>
        </w:trPr>
        <w:tc>
          <w:tcPr>
            <w:tcW w:w="4198" w:type="dxa"/>
            <w:tcBorders>
              <w:top w:val="single" w:sz="4" w:space="0" w:color="auto"/>
              <w:left w:val="single" w:sz="4" w:space="0" w:color="auto"/>
              <w:bottom w:val="single" w:sz="4" w:space="0" w:color="auto"/>
              <w:right w:val="single" w:sz="4" w:space="0" w:color="auto"/>
            </w:tcBorders>
            <w:shd w:val="clear" w:color="auto" w:fill="FFFF00"/>
          </w:tcPr>
          <w:p w:rsidR="00786ADC" w:rsidRPr="00786ADC" w:rsidRDefault="00786ADC" w:rsidP="00786ADC">
            <w:pPr>
              <w:suppressAutoHyphens/>
              <w:rPr>
                <w:rFonts w:ascii="Arial CYR" w:hAnsi="Arial CYR" w:cs="Arial CYR"/>
                <w:b/>
                <w:bCs/>
                <w:color w:val="000000"/>
                <w:sz w:val="20"/>
                <w:highlight w:val="yellow"/>
                <w:lang w:eastAsia="ar-SA"/>
              </w:rPr>
            </w:pPr>
            <w:r w:rsidRPr="00786ADC">
              <w:rPr>
                <w:rFonts w:ascii="Arial CYR" w:hAnsi="Arial CYR" w:cs="Arial CYR"/>
                <w:b/>
                <w:bCs/>
                <w:color w:val="000000"/>
                <w:sz w:val="20"/>
                <w:highlight w:val="yellow"/>
                <w:lang w:eastAsia="ar-SA"/>
              </w:rPr>
              <w:t xml:space="preserve">    Отдел культуры, спорта и молодёжной политики Администрации муниципального образования "Красногорский район"</w:t>
            </w:r>
          </w:p>
        </w:tc>
        <w:tc>
          <w:tcPr>
            <w:tcW w:w="819" w:type="dxa"/>
            <w:tcBorders>
              <w:top w:val="single" w:sz="4" w:space="0" w:color="auto"/>
              <w:left w:val="nil"/>
              <w:bottom w:val="single" w:sz="4" w:space="0" w:color="auto"/>
              <w:right w:val="single" w:sz="4" w:space="0" w:color="auto"/>
            </w:tcBorders>
            <w:shd w:val="clear" w:color="auto" w:fill="FFFF00"/>
            <w:noWrap/>
          </w:tcPr>
          <w:p w:rsidR="00786ADC" w:rsidRPr="00786ADC" w:rsidRDefault="00786ADC" w:rsidP="00786ADC">
            <w:pPr>
              <w:suppressAutoHyphens/>
              <w:jc w:val="center"/>
              <w:rPr>
                <w:rFonts w:ascii="Arial CYR" w:hAnsi="Arial CYR" w:cs="Arial CYR"/>
                <w:color w:val="000000"/>
                <w:sz w:val="20"/>
                <w:highlight w:val="yellow"/>
                <w:lang w:eastAsia="ar-SA"/>
              </w:rPr>
            </w:pPr>
          </w:p>
          <w:p w:rsidR="00786ADC" w:rsidRPr="00786ADC" w:rsidRDefault="00786ADC" w:rsidP="00786ADC">
            <w:pPr>
              <w:suppressAutoHyphens/>
              <w:jc w:val="center"/>
              <w:rPr>
                <w:rFonts w:ascii="Arial CYR" w:hAnsi="Arial CYR" w:cs="Arial CYR"/>
                <w:color w:val="000000"/>
                <w:sz w:val="20"/>
                <w:highlight w:val="yellow"/>
                <w:lang w:eastAsia="ar-SA"/>
              </w:rPr>
            </w:pPr>
            <w:r w:rsidRPr="00786ADC">
              <w:rPr>
                <w:rFonts w:ascii="Arial CYR" w:hAnsi="Arial CYR" w:cs="Arial CYR"/>
                <w:color w:val="000000"/>
                <w:sz w:val="20"/>
                <w:highlight w:val="yellow"/>
                <w:lang w:eastAsia="ar-SA"/>
              </w:rPr>
              <w:t>540</w:t>
            </w:r>
          </w:p>
        </w:tc>
        <w:tc>
          <w:tcPr>
            <w:tcW w:w="1232" w:type="dxa"/>
            <w:tcBorders>
              <w:top w:val="single" w:sz="4" w:space="0" w:color="auto"/>
              <w:left w:val="nil"/>
              <w:bottom w:val="single" w:sz="4" w:space="0" w:color="auto"/>
              <w:right w:val="single" w:sz="4" w:space="0" w:color="auto"/>
            </w:tcBorders>
            <w:shd w:val="clear" w:color="auto" w:fill="FFFF00"/>
            <w:noWrap/>
          </w:tcPr>
          <w:p w:rsidR="00786ADC" w:rsidRPr="00786ADC" w:rsidRDefault="00786ADC" w:rsidP="00786ADC">
            <w:pPr>
              <w:suppressAutoHyphens/>
              <w:jc w:val="center"/>
              <w:outlineLvl w:val="3"/>
              <w:rPr>
                <w:rFonts w:ascii="Arial CYR" w:hAnsi="Arial CYR" w:cs="Arial CYR"/>
                <w:sz w:val="20"/>
                <w:highlight w:val="yellow"/>
                <w:lang w:eastAsia="ar-SA"/>
              </w:rPr>
            </w:pPr>
          </w:p>
        </w:tc>
        <w:tc>
          <w:tcPr>
            <w:tcW w:w="995" w:type="dxa"/>
            <w:tcBorders>
              <w:top w:val="single" w:sz="4" w:space="0" w:color="auto"/>
              <w:left w:val="nil"/>
              <w:bottom w:val="single" w:sz="4" w:space="0" w:color="auto"/>
              <w:right w:val="single" w:sz="4" w:space="0" w:color="auto"/>
            </w:tcBorders>
            <w:shd w:val="clear" w:color="auto" w:fill="FFFF00"/>
            <w:noWrap/>
          </w:tcPr>
          <w:p w:rsidR="00786ADC" w:rsidRPr="00786ADC" w:rsidRDefault="00786ADC" w:rsidP="00786ADC">
            <w:pPr>
              <w:suppressAutoHyphens/>
              <w:jc w:val="center"/>
              <w:outlineLvl w:val="3"/>
              <w:rPr>
                <w:rFonts w:ascii="Arial CYR" w:hAnsi="Arial CYR" w:cs="Arial CYR"/>
                <w:sz w:val="20"/>
                <w:highlight w:val="yellow"/>
                <w:lang w:eastAsia="ar-SA"/>
              </w:rPr>
            </w:pPr>
          </w:p>
        </w:tc>
        <w:tc>
          <w:tcPr>
            <w:tcW w:w="993" w:type="dxa"/>
            <w:tcBorders>
              <w:top w:val="single" w:sz="4" w:space="0" w:color="auto"/>
              <w:left w:val="nil"/>
              <w:bottom w:val="single" w:sz="4" w:space="0" w:color="auto"/>
              <w:right w:val="single" w:sz="4" w:space="0" w:color="auto"/>
            </w:tcBorders>
            <w:shd w:val="clear" w:color="auto" w:fill="FFFF00"/>
            <w:noWrap/>
          </w:tcPr>
          <w:p w:rsidR="00786ADC" w:rsidRPr="00786ADC" w:rsidRDefault="00786ADC" w:rsidP="00786ADC">
            <w:pPr>
              <w:suppressAutoHyphens/>
              <w:jc w:val="center"/>
              <w:outlineLvl w:val="3"/>
              <w:rPr>
                <w:rFonts w:ascii="Arial CYR" w:hAnsi="Arial CYR" w:cs="Arial CYR"/>
                <w:sz w:val="20"/>
                <w:highlight w:val="yellow"/>
                <w:lang w:eastAsia="ar-SA"/>
              </w:rPr>
            </w:pPr>
          </w:p>
        </w:tc>
        <w:tc>
          <w:tcPr>
            <w:tcW w:w="1701" w:type="dxa"/>
            <w:gridSpan w:val="2"/>
            <w:tcBorders>
              <w:top w:val="single" w:sz="4" w:space="0" w:color="auto"/>
              <w:left w:val="nil"/>
              <w:bottom w:val="single" w:sz="4" w:space="0" w:color="auto"/>
              <w:right w:val="single" w:sz="4" w:space="0" w:color="auto"/>
            </w:tcBorders>
            <w:shd w:val="clear" w:color="auto" w:fill="FFFF00"/>
            <w:noWrap/>
          </w:tcPr>
          <w:p w:rsidR="00786ADC" w:rsidRPr="00786ADC" w:rsidRDefault="00786ADC" w:rsidP="00786ADC">
            <w:pPr>
              <w:jc w:val="center"/>
              <w:outlineLvl w:val="0"/>
              <w:rPr>
                <w:rFonts w:ascii="Arial CYR" w:hAnsi="Arial CYR" w:cs="Arial CYR"/>
                <w:b/>
                <w:bCs/>
                <w:sz w:val="20"/>
                <w:highlight w:val="yellow"/>
              </w:rPr>
            </w:pPr>
          </w:p>
          <w:p w:rsidR="00786ADC" w:rsidRPr="00786ADC" w:rsidRDefault="00786ADC" w:rsidP="00786ADC">
            <w:pPr>
              <w:jc w:val="center"/>
              <w:outlineLvl w:val="0"/>
              <w:rPr>
                <w:rFonts w:ascii="Arial CYR" w:hAnsi="Arial CYR" w:cs="Arial CYR"/>
                <w:b/>
                <w:bCs/>
                <w:sz w:val="20"/>
                <w:highlight w:val="yellow"/>
              </w:rPr>
            </w:pPr>
            <w:r w:rsidRPr="00786ADC">
              <w:rPr>
                <w:rFonts w:ascii="Arial CYR" w:hAnsi="Arial CYR" w:cs="Arial CYR"/>
                <w:b/>
                <w:bCs/>
                <w:sz w:val="20"/>
                <w:highlight w:val="yellow"/>
              </w:rPr>
              <w:t>1340,0</w:t>
            </w:r>
          </w:p>
        </w:tc>
      </w:tr>
      <w:tr w:rsidR="00786ADC" w:rsidRPr="00786ADC" w:rsidTr="00F621F5">
        <w:trPr>
          <w:gridBefore w:val="1"/>
          <w:wBefore w:w="885" w:type="dxa"/>
          <w:trHeight w:val="255"/>
        </w:trPr>
        <w:tc>
          <w:tcPr>
            <w:tcW w:w="4198" w:type="dxa"/>
            <w:tcBorders>
              <w:top w:val="single" w:sz="4" w:space="0" w:color="auto"/>
              <w:left w:val="single" w:sz="4" w:space="0" w:color="auto"/>
              <w:bottom w:val="single" w:sz="4" w:space="0" w:color="auto"/>
              <w:right w:val="single" w:sz="4" w:space="0" w:color="auto"/>
            </w:tcBorders>
            <w:shd w:val="clear" w:color="auto" w:fill="auto"/>
          </w:tcPr>
          <w:p w:rsidR="00786ADC" w:rsidRPr="00786ADC" w:rsidRDefault="00786ADC" w:rsidP="00786ADC">
            <w:pPr>
              <w:suppressAutoHyphens/>
              <w:outlineLvl w:val="0"/>
              <w:rPr>
                <w:rFonts w:ascii="Arial CYR" w:hAnsi="Arial CYR" w:cs="Arial CYR"/>
                <w:b/>
                <w:bCs/>
                <w:color w:val="000000"/>
                <w:sz w:val="20"/>
                <w:lang w:eastAsia="ar-SA"/>
              </w:rPr>
            </w:pPr>
            <w:r w:rsidRPr="00786ADC">
              <w:rPr>
                <w:rFonts w:ascii="Arial CYR" w:hAnsi="Arial CYR" w:cs="Arial CYR"/>
                <w:b/>
                <w:bCs/>
                <w:color w:val="000000"/>
                <w:sz w:val="20"/>
                <w:lang w:eastAsia="ar-SA"/>
              </w:rPr>
              <w:t xml:space="preserve">      Общее образование</w:t>
            </w:r>
          </w:p>
        </w:tc>
        <w:tc>
          <w:tcPr>
            <w:tcW w:w="819"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0"/>
              <w:rPr>
                <w:rFonts w:ascii="Arial CYR" w:hAnsi="Arial CYR" w:cs="Arial CYR"/>
                <w:color w:val="000000"/>
                <w:sz w:val="20"/>
                <w:lang w:eastAsia="ar-SA"/>
              </w:rPr>
            </w:pPr>
            <w:r w:rsidRPr="00786ADC">
              <w:rPr>
                <w:rFonts w:ascii="Arial CYR" w:hAnsi="Arial CYR" w:cs="Arial CYR"/>
                <w:color w:val="000000"/>
                <w:sz w:val="20"/>
                <w:lang w:eastAsia="ar-SA"/>
              </w:rPr>
              <w:t>540</w:t>
            </w:r>
          </w:p>
        </w:tc>
        <w:tc>
          <w:tcPr>
            <w:tcW w:w="1232"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0"/>
              <w:rPr>
                <w:rFonts w:ascii="Arial CYR" w:hAnsi="Arial CYR" w:cs="Arial CYR"/>
                <w:color w:val="000000"/>
                <w:sz w:val="20"/>
                <w:lang w:eastAsia="ar-SA"/>
              </w:rPr>
            </w:pPr>
            <w:r w:rsidRPr="00786ADC">
              <w:rPr>
                <w:rFonts w:ascii="Arial CYR" w:hAnsi="Arial CYR" w:cs="Arial CYR"/>
                <w:color w:val="000000"/>
                <w:sz w:val="20"/>
                <w:lang w:eastAsia="ar-SA"/>
              </w:rPr>
              <w:t>0702</w:t>
            </w:r>
          </w:p>
        </w:tc>
        <w:tc>
          <w:tcPr>
            <w:tcW w:w="995"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3"/>
              <w:rPr>
                <w:rFonts w:ascii="Arial CYR" w:hAnsi="Arial CYR" w:cs="Arial CYR"/>
                <w:sz w:val="20"/>
                <w:lang w:eastAsia="ar-SA"/>
              </w:rPr>
            </w:pPr>
          </w:p>
        </w:tc>
        <w:tc>
          <w:tcPr>
            <w:tcW w:w="993"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3"/>
              <w:rPr>
                <w:rFonts w:ascii="Arial CYR" w:hAnsi="Arial CYR" w:cs="Arial CYR"/>
                <w:sz w:val="20"/>
                <w:lang w:eastAsia="ar-SA"/>
              </w:rPr>
            </w:pPr>
          </w:p>
        </w:tc>
        <w:tc>
          <w:tcPr>
            <w:tcW w:w="1701" w:type="dxa"/>
            <w:gridSpan w:val="2"/>
            <w:tcBorders>
              <w:top w:val="single" w:sz="4" w:space="0" w:color="auto"/>
              <w:left w:val="nil"/>
              <w:bottom w:val="single" w:sz="4" w:space="0" w:color="auto"/>
              <w:right w:val="single" w:sz="4" w:space="0" w:color="auto"/>
            </w:tcBorders>
            <w:shd w:val="clear" w:color="auto" w:fill="CCFFFF"/>
            <w:noWrap/>
          </w:tcPr>
          <w:p w:rsidR="00786ADC" w:rsidRPr="00786ADC" w:rsidRDefault="00786ADC" w:rsidP="00786ADC">
            <w:pPr>
              <w:jc w:val="center"/>
              <w:outlineLvl w:val="0"/>
              <w:rPr>
                <w:rFonts w:ascii="Arial CYR" w:hAnsi="Arial CYR" w:cs="Arial CYR"/>
                <w:b/>
                <w:bCs/>
                <w:sz w:val="20"/>
              </w:rPr>
            </w:pPr>
            <w:r w:rsidRPr="00786ADC">
              <w:rPr>
                <w:rFonts w:ascii="Arial CYR" w:hAnsi="Arial CYR" w:cs="Arial CYR"/>
                <w:b/>
                <w:bCs/>
                <w:sz w:val="20"/>
              </w:rPr>
              <w:t>95,91</w:t>
            </w:r>
          </w:p>
        </w:tc>
      </w:tr>
      <w:tr w:rsidR="00786ADC" w:rsidRPr="00786ADC" w:rsidTr="00F621F5">
        <w:trPr>
          <w:gridBefore w:val="1"/>
          <w:wBefore w:w="885" w:type="dxa"/>
          <w:trHeight w:val="255"/>
        </w:trPr>
        <w:tc>
          <w:tcPr>
            <w:tcW w:w="4198" w:type="dxa"/>
            <w:tcBorders>
              <w:top w:val="single" w:sz="4" w:space="0" w:color="auto"/>
              <w:left w:val="single" w:sz="4" w:space="0" w:color="auto"/>
              <w:bottom w:val="single" w:sz="4" w:space="0" w:color="auto"/>
              <w:right w:val="single" w:sz="4" w:space="0" w:color="auto"/>
            </w:tcBorders>
            <w:shd w:val="clear" w:color="auto" w:fill="auto"/>
          </w:tcPr>
          <w:p w:rsidR="00786ADC" w:rsidRPr="00786ADC" w:rsidRDefault="00786ADC" w:rsidP="00786ADC">
            <w:pPr>
              <w:suppressAutoHyphens/>
              <w:outlineLvl w:val="1"/>
              <w:rPr>
                <w:rFonts w:ascii="Arial CYR" w:hAnsi="Arial CYR" w:cs="Arial CYR"/>
                <w:b/>
                <w:bCs/>
                <w:color w:val="000000"/>
                <w:sz w:val="20"/>
                <w:lang w:eastAsia="ar-SA"/>
              </w:rPr>
            </w:pPr>
            <w:r w:rsidRPr="00786ADC">
              <w:rPr>
                <w:rFonts w:ascii="Arial CYR" w:hAnsi="Arial CYR" w:cs="Arial CYR"/>
                <w:b/>
                <w:bCs/>
                <w:color w:val="000000"/>
                <w:sz w:val="20"/>
                <w:lang w:eastAsia="ar-SA"/>
              </w:rPr>
              <w:t xml:space="preserve">        Расходы по подготовке к зиме</w:t>
            </w:r>
          </w:p>
        </w:tc>
        <w:tc>
          <w:tcPr>
            <w:tcW w:w="819"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1"/>
              <w:rPr>
                <w:rFonts w:ascii="Arial CYR" w:hAnsi="Arial CYR" w:cs="Arial CYR"/>
                <w:color w:val="000000"/>
                <w:sz w:val="20"/>
                <w:lang w:eastAsia="ar-SA"/>
              </w:rPr>
            </w:pPr>
            <w:r w:rsidRPr="00786ADC">
              <w:rPr>
                <w:rFonts w:ascii="Arial CYR" w:hAnsi="Arial CYR" w:cs="Arial CYR"/>
                <w:color w:val="000000"/>
                <w:sz w:val="20"/>
                <w:lang w:eastAsia="ar-SA"/>
              </w:rPr>
              <w:t>540</w:t>
            </w:r>
          </w:p>
        </w:tc>
        <w:tc>
          <w:tcPr>
            <w:tcW w:w="1232"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1"/>
              <w:rPr>
                <w:rFonts w:ascii="Arial CYR" w:hAnsi="Arial CYR" w:cs="Arial CYR"/>
                <w:color w:val="000000"/>
                <w:sz w:val="20"/>
                <w:lang w:eastAsia="ar-SA"/>
              </w:rPr>
            </w:pPr>
            <w:r w:rsidRPr="00786ADC">
              <w:rPr>
                <w:rFonts w:ascii="Arial CYR" w:hAnsi="Arial CYR" w:cs="Arial CYR"/>
                <w:color w:val="000000"/>
                <w:sz w:val="20"/>
                <w:lang w:eastAsia="ar-SA"/>
              </w:rPr>
              <w:t>0702</w:t>
            </w:r>
          </w:p>
        </w:tc>
        <w:tc>
          <w:tcPr>
            <w:tcW w:w="995"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outlineLvl w:val="1"/>
              <w:rPr>
                <w:rFonts w:ascii="Arial CYR" w:hAnsi="Arial CYR" w:cs="Arial CYR"/>
                <w:bCs/>
                <w:color w:val="000000"/>
                <w:sz w:val="20"/>
                <w:lang w:eastAsia="ar-SA"/>
              </w:rPr>
            </w:pPr>
            <w:r w:rsidRPr="00786ADC">
              <w:rPr>
                <w:rFonts w:ascii="Arial CYR" w:hAnsi="Arial CYR" w:cs="Arial CYR"/>
                <w:bCs/>
                <w:color w:val="000000"/>
                <w:sz w:val="20"/>
                <w:lang w:eastAsia="ar-SA"/>
              </w:rPr>
              <w:t>4239987</w:t>
            </w:r>
          </w:p>
        </w:tc>
        <w:tc>
          <w:tcPr>
            <w:tcW w:w="993"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3"/>
              <w:rPr>
                <w:rFonts w:ascii="Arial CYR" w:hAnsi="Arial CYR" w:cs="Arial CYR"/>
                <w:sz w:val="20"/>
                <w:lang w:eastAsia="ar-SA"/>
              </w:rPr>
            </w:pPr>
          </w:p>
        </w:tc>
        <w:tc>
          <w:tcPr>
            <w:tcW w:w="1701" w:type="dxa"/>
            <w:gridSpan w:val="2"/>
            <w:tcBorders>
              <w:top w:val="single" w:sz="4" w:space="0" w:color="auto"/>
              <w:left w:val="nil"/>
              <w:bottom w:val="single" w:sz="4" w:space="0" w:color="auto"/>
              <w:right w:val="single" w:sz="4" w:space="0" w:color="auto"/>
            </w:tcBorders>
            <w:shd w:val="clear" w:color="auto" w:fill="CCFFFF"/>
            <w:noWrap/>
          </w:tcPr>
          <w:p w:rsidR="00786ADC" w:rsidRPr="00786ADC" w:rsidRDefault="00786ADC" w:rsidP="00786ADC">
            <w:pPr>
              <w:jc w:val="center"/>
              <w:outlineLvl w:val="0"/>
              <w:rPr>
                <w:rFonts w:ascii="Arial CYR" w:hAnsi="Arial CYR" w:cs="Arial CYR"/>
                <w:b/>
                <w:bCs/>
                <w:sz w:val="20"/>
              </w:rPr>
            </w:pPr>
            <w:r w:rsidRPr="00786ADC">
              <w:rPr>
                <w:rFonts w:ascii="Arial CYR" w:hAnsi="Arial CYR" w:cs="Arial CYR"/>
                <w:b/>
                <w:bCs/>
                <w:sz w:val="20"/>
              </w:rPr>
              <w:t>95,91</w:t>
            </w:r>
          </w:p>
        </w:tc>
      </w:tr>
      <w:tr w:rsidR="00786ADC" w:rsidRPr="00786ADC" w:rsidTr="00F621F5">
        <w:trPr>
          <w:gridBefore w:val="1"/>
          <w:wBefore w:w="885" w:type="dxa"/>
          <w:trHeight w:val="255"/>
        </w:trPr>
        <w:tc>
          <w:tcPr>
            <w:tcW w:w="4198" w:type="dxa"/>
            <w:tcBorders>
              <w:top w:val="single" w:sz="4" w:space="0" w:color="auto"/>
              <w:left w:val="single" w:sz="4" w:space="0" w:color="auto"/>
              <w:bottom w:val="single" w:sz="4" w:space="0" w:color="auto"/>
              <w:right w:val="single" w:sz="4" w:space="0" w:color="auto"/>
            </w:tcBorders>
            <w:shd w:val="clear" w:color="auto" w:fill="auto"/>
          </w:tcPr>
          <w:p w:rsidR="00786ADC" w:rsidRPr="00786ADC" w:rsidRDefault="00786ADC" w:rsidP="00786ADC">
            <w:pPr>
              <w:suppressAutoHyphens/>
              <w:outlineLvl w:val="2"/>
              <w:rPr>
                <w:rFonts w:ascii="Arial CYR" w:hAnsi="Arial CYR" w:cs="Arial CYR"/>
                <w:b/>
                <w:bCs/>
                <w:color w:val="000000"/>
                <w:sz w:val="20"/>
                <w:lang w:eastAsia="ar-SA"/>
              </w:rPr>
            </w:pPr>
            <w:r w:rsidRPr="00786ADC">
              <w:rPr>
                <w:rFonts w:ascii="Arial CYR" w:hAnsi="Arial CYR" w:cs="Arial CYR"/>
                <w:b/>
                <w:bCs/>
                <w:color w:val="000000"/>
                <w:sz w:val="20"/>
                <w:lang w:eastAsia="ar-SA"/>
              </w:rPr>
              <w:t xml:space="preserve">          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819"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2"/>
              <w:rPr>
                <w:rFonts w:ascii="Arial CYR" w:hAnsi="Arial CYR" w:cs="Arial CYR"/>
                <w:color w:val="000000"/>
                <w:sz w:val="20"/>
                <w:lang w:eastAsia="ar-SA"/>
              </w:rPr>
            </w:pPr>
          </w:p>
          <w:p w:rsidR="00786ADC" w:rsidRPr="00786ADC" w:rsidRDefault="00786ADC" w:rsidP="00786ADC">
            <w:pPr>
              <w:suppressAutoHyphens/>
              <w:jc w:val="center"/>
              <w:outlineLvl w:val="2"/>
              <w:rPr>
                <w:rFonts w:ascii="Arial CYR" w:hAnsi="Arial CYR" w:cs="Arial CYR"/>
                <w:color w:val="000000"/>
                <w:sz w:val="20"/>
                <w:lang w:eastAsia="ar-SA"/>
              </w:rPr>
            </w:pPr>
            <w:r w:rsidRPr="00786ADC">
              <w:rPr>
                <w:rFonts w:ascii="Arial CYR" w:hAnsi="Arial CYR" w:cs="Arial CYR"/>
                <w:color w:val="000000"/>
                <w:sz w:val="20"/>
                <w:lang w:eastAsia="ar-SA"/>
              </w:rPr>
              <w:t>540</w:t>
            </w:r>
          </w:p>
        </w:tc>
        <w:tc>
          <w:tcPr>
            <w:tcW w:w="1232"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2"/>
              <w:rPr>
                <w:rFonts w:ascii="Arial CYR" w:hAnsi="Arial CYR" w:cs="Arial CYR"/>
                <w:color w:val="000000"/>
                <w:sz w:val="20"/>
                <w:lang w:eastAsia="ar-SA"/>
              </w:rPr>
            </w:pPr>
          </w:p>
          <w:p w:rsidR="00786ADC" w:rsidRPr="00786ADC" w:rsidRDefault="00786ADC" w:rsidP="00786ADC">
            <w:pPr>
              <w:suppressAutoHyphens/>
              <w:jc w:val="center"/>
              <w:outlineLvl w:val="2"/>
              <w:rPr>
                <w:rFonts w:ascii="Arial CYR" w:hAnsi="Arial CYR" w:cs="Arial CYR"/>
                <w:color w:val="000000"/>
                <w:sz w:val="20"/>
                <w:lang w:eastAsia="ar-SA"/>
              </w:rPr>
            </w:pPr>
            <w:r w:rsidRPr="00786ADC">
              <w:rPr>
                <w:rFonts w:ascii="Arial CYR" w:hAnsi="Arial CYR" w:cs="Arial CYR"/>
                <w:color w:val="000000"/>
                <w:sz w:val="20"/>
                <w:lang w:eastAsia="ar-SA"/>
              </w:rPr>
              <w:t>0702</w:t>
            </w:r>
          </w:p>
        </w:tc>
        <w:tc>
          <w:tcPr>
            <w:tcW w:w="995"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2"/>
              <w:rPr>
                <w:rFonts w:ascii="Arial CYR" w:hAnsi="Arial CYR" w:cs="Arial CYR"/>
                <w:color w:val="000000"/>
                <w:sz w:val="20"/>
                <w:lang w:eastAsia="ar-SA"/>
              </w:rPr>
            </w:pPr>
          </w:p>
          <w:p w:rsidR="00786ADC" w:rsidRPr="00786ADC" w:rsidRDefault="00786ADC" w:rsidP="00786ADC">
            <w:pPr>
              <w:suppressAutoHyphens/>
              <w:jc w:val="center"/>
              <w:outlineLvl w:val="2"/>
              <w:rPr>
                <w:rFonts w:ascii="Arial CYR" w:hAnsi="Arial CYR" w:cs="Arial CYR"/>
                <w:color w:val="000000"/>
                <w:sz w:val="20"/>
                <w:lang w:eastAsia="ar-SA"/>
              </w:rPr>
            </w:pPr>
            <w:r w:rsidRPr="00786ADC">
              <w:rPr>
                <w:rFonts w:ascii="Arial CYR" w:hAnsi="Arial CYR" w:cs="Arial CYR"/>
                <w:color w:val="000000"/>
                <w:sz w:val="20"/>
                <w:lang w:eastAsia="ar-SA"/>
              </w:rPr>
              <w:t>4239987</w:t>
            </w:r>
          </w:p>
        </w:tc>
        <w:tc>
          <w:tcPr>
            <w:tcW w:w="993"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2"/>
              <w:rPr>
                <w:rFonts w:ascii="Arial CYR" w:hAnsi="Arial CYR" w:cs="Arial CYR"/>
                <w:color w:val="000000"/>
                <w:sz w:val="20"/>
                <w:lang w:eastAsia="ar-SA"/>
              </w:rPr>
            </w:pPr>
          </w:p>
          <w:p w:rsidR="00786ADC" w:rsidRPr="00786ADC" w:rsidRDefault="00786ADC" w:rsidP="00786ADC">
            <w:pPr>
              <w:suppressAutoHyphens/>
              <w:jc w:val="center"/>
              <w:outlineLvl w:val="2"/>
              <w:rPr>
                <w:rFonts w:ascii="Arial CYR" w:hAnsi="Arial CYR" w:cs="Arial CYR"/>
                <w:color w:val="000000"/>
                <w:sz w:val="20"/>
                <w:lang w:eastAsia="ar-SA"/>
              </w:rPr>
            </w:pPr>
            <w:r w:rsidRPr="00786ADC">
              <w:rPr>
                <w:rFonts w:ascii="Arial CYR" w:hAnsi="Arial CYR" w:cs="Arial CYR"/>
                <w:color w:val="000000"/>
                <w:sz w:val="20"/>
                <w:lang w:eastAsia="ar-SA"/>
              </w:rPr>
              <w:t>611</w:t>
            </w:r>
          </w:p>
        </w:tc>
        <w:tc>
          <w:tcPr>
            <w:tcW w:w="1701" w:type="dxa"/>
            <w:gridSpan w:val="2"/>
            <w:tcBorders>
              <w:top w:val="single" w:sz="4" w:space="0" w:color="auto"/>
              <w:left w:val="nil"/>
              <w:bottom w:val="single" w:sz="4" w:space="0" w:color="auto"/>
              <w:right w:val="single" w:sz="4" w:space="0" w:color="auto"/>
            </w:tcBorders>
            <w:shd w:val="clear" w:color="auto" w:fill="CCFFFF"/>
            <w:noWrap/>
          </w:tcPr>
          <w:p w:rsidR="00786ADC" w:rsidRPr="00786ADC" w:rsidRDefault="00786ADC" w:rsidP="00786ADC">
            <w:pPr>
              <w:jc w:val="center"/>
              <w:outlineLvl w:val="0"/>
              <w:rPr>
                <w:rFonts w:ascii="Arial CYR" w:hAnsi="Arial CYR" w:cs="Arial CYR"/>
                <w:b/>
                <w:bCs/>
                <w:sz w:val="20"/>
              </w:rPr>
            </w:pPr>
          </w:p>
          <w:p w:rsidR="00786ADC" w:rsidRPr="00786ADC" w:rsidRDefault="00786ADC" w:rsidP="00786ADC">
            <w:pPr>
              <w:jc w:val="center"/>
              <w:outlineLvl w:val="0"/>
              <w:rPr>
                <w:rFonts w:ascii="Arial CYR" w:hAnsi="Arial CYR" w:cs="Arial CYR"/>
                <w:b/>
                <w:bCs/>
                <w:sz w:val="20"/>
              </w:rPr>
            </w:pPr>
            <w:r w:rsidRPr="00786ADC">
              <w:rPr>
                <w:rFonts w:ascii="Arial CYR" w:hAnsi="Arial CYR" w:cs="Arial CYR"/>
                <w:b/>
                <w:bCs/>
                <w:sz w:val="20"/>
              </w:rPr>
              <w:t>95,91</w:t>
            </w:r>
          </w:p>
        </w:tc>
      </w:tr>
      <w:tr w:rsidR="00786ADC" w:rsidRPr="00786ADC" w:rsidTr="00F621F5">
        <w:trPr>
          <w:gridBefore w:val="1"/>
          <w:wBefore w:w="885" w:type="dxa"/>
          <w:trHeight w:val="255"/>
        </w:trPr>
        <w:tc>
          <w:tcPr>
            <w:tcW w:w="4198" w:type="dxa"/>
            <w:tcBorders>
              <w:top w:val="single" w:sz="4" w:space="0" w:color="auto"/>
              <w:left w:val="single" w:sz="4" w:space="0" w:color="auto"/>
              <w:bottom w:val="single" w:sz="4" w:space="0" w:color="auto"/>
              <w:right w:val="single" w:sz="4" w:space="0" w:color="auto"/>
            </w:tcBorders>
            <w:shd w:val="clear" w:color="auto" w:fill="auto"/>
          </w:tcPr>
          <w:p w:rsidR="00786ADC" w:rsidRPr="00786ADC" w:rsidRDefault="00786ADC" w:rsidP="00786ADC">
            <w:pPr>
              <w:suppressAutoHyphens/>
              <w:outlineLvl w:val="0"/>
              <w:rPr>
                <w:rFonts w:ascii="Arial CYR" w:hAnsi="Arial CYR" w:cs="Arial CYR"/>
                <w:b/>
                <w:bCs/>
                <w:color w:val="000000"/>
                <w:sz w:val="20"/>
                <w:lang w:eastAsia="ar-SA"/>
              </w:rPr>
            </w:pPr>
            <w:r w:rsidRPr="00786ADC">
              <w:rPr>
                <w:rFonts w:ascii="Arial CYR" w:hAnsi="Arial CYR" w:cs="Arial CYR"/>
                <w:b/>
                <w:bCs/>
                <w:color w:val="000000"/>
                <w:sz w:val="20"/>
                <w:lang w:eastAsia="ar-SA"/>
              </w:rPr>
              <w:t xml:space="preserve">      Культура</w:t>
            </w:r>
          </w:p>
        </w:tc>
        <w:tc>
          <w:tcPr>
            <w:tcW w:w="819"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0"/>
              <w:rPr>
                <w:rFonts w:ascii="Arial CYR" w:hAnsi="Arial CYR" w:cs="Arial CYR"/>
                <w:color w:val="000000"/>
                <w:sz w:val="20"/>
                <w:lang w:eastAsia="ar-SA"/>
              </w:rPr>
            </w:pPr>
            <w:r w:rsidRPr="00786ADC">
              <w:rPr>
                <w:rFonts w:ascii="Arial CYR" w:hAnsi="Arial CYR" w:cs="Arial CYR"/>
                <w:color w:val="000000"/>
                <w:sz w:val="20"/>
                <w:lang w:eastAsia="ar-SA"/>
              </w:rPr>
              <w:t>540</w:t>
            </w:r>
          </w:p>
        </w:tc>
        <w:tc>
          <w:tcPr>
            <w:tcW w:w="1232"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0"/>
              <w:rPr>
                <w:rFonts w:ascii="Arial CYR" w:hAnsi="Arial CYR" w:cs="Arial CYR"/>
                <w:color w:val="000000"/>
                <w:sz w:val="20"/>
                <w:lang w:eastAsia="ar-SA"/>
              </w:rPr>
            </w:pPr>
            <w:r w:rsidRPr="00786ADC">
              <w:rPr>
                <w:rFonts w:ascii="Arial CYR" w:hAnsi="Arial CYR" w:cs="Arial CYR"/>
                <w:color w:val="000000"/>
                <w:sz w:val="20"/>
                <w:lang w:eastAsia="ar-SA"/>
              </w:rPr>
              <w:t>0801</w:t>
            </w:r>
          </w:p>
        </w:tc>
        <w:tc>
          <w:tcPr>
            <w:tcW w:w="995"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3"/>
              <w:rPr>
                <w:rFonts w:ascii="Arial CYR" w:hAnsi="Arial CYR" w:cs="Arial CYR"/>
                <w:sz w:val="20"/>
                <w:lang w:eastAsia="ar-SA"/>
              </w:rPr>
            </w:pPr>
          </w:p>
        </w:tc>
        <w:tc>
          <w:tcPr>
            <w:tcW w:w="993"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3"/>
              <w:rPr>
                <w:rFonts w:ascii="Arial CYR" w:hAnsi="Arial CYR" w:cs="Arial CYR"/>
                <w:sz w:val="20"/>
                <w:lang w:eastAsia="ar-SA"/>
              </w:rPr>
            </w:pPr>
          </w:p>
        </w:tc>
        <w:tc>
          <w:tcPr>
            <w:tcW w:w="1701" w:type="dxa"/>
            <w:gridSpan w:val="2"/>
            <w:tcBorders>
              <w:top w:val="single" w:sz="4" w:space="0" w:color="auto"/>
              <w:left w:val="nil"/>
              <w:bottom w:val="single" w:sz="4" w:space="0" w:color="auto"/>
              <w:right w:val="single" w:sz="4" w:space="0" w:color="auto"/>
            </w:tcBorders>
            <w:shd w:val="clear" w:color="auto" w:fill="CCFFFF"/>
            <w:noWrap/>
          </w:tcPr>
          <w:p w:rsidR="00786ADC" w:rsidRPr="00786ADC" w:rsidRDefault="00786ADC" w:rsidP="00786ADC">
            <w:pPr>
              <w:jc w:val="center"/>
              <w:outlineLvl w:val="0"/>
              <w:rPr>
                <w:rFonts w:ascii="Arial CYR" w:hAnsi="Arial CYR" w:cs="Arial CYR"/>
                <w:b/>
                <w:bCs/>
                <w:sz w:val="20"/>
              </w:rPr>
            </w:pPr>
            <w:r w:rsidRPr="00786ADC">
              <w:rPr>
                <w:rFonts w:ascii="Arial CYR" w:hAnsi="Arial CYR" w:cs="Arial CYR"/>
                <w:b/>
                <w:bCs/>
                <w:sz w:val="20"/>
              </w:rPr>
              <w:t>1244,09</w:t>
            </w:r>
          </w:p>
        </w:tc>
      </w:tr>
      <w:tr w:rsidR="00786ADC" w:rsidRPr="00786ADC" w:rsidTr="00F621F5">
        <w:trPr>
          <w:gridBefore w:val="1"/>
          <w:wBefore w:w="885" w:type="dxa"/>
          <w:trHeight w:val="255"/>
        </w:trPr>
        <w:tc>
          <w:tcPr>
            <w:tcW w:w="4198" w:type="dxa"/>
            <w:tcBorders>
              <w:top w:val="single" w:sz="4" w:space="0" w:color="auto"/>
              <w:left w:val="single" w:sz="4" w:space="0" w:color="auto"/>
              <w:bottom w:val="single" w:sz="4" w:space="0" w:color="auto"/>
              <w:right w:val="single" w:sz="4" w:space="0" w:color="auto"/>
            </w:tcBorders>
            <w:shd w:val="clear" w:color="auto" w:fill="auto"/>
          </w:tcPr>
          <w:p w:rsidR="00786ADC" w:rsidRPr="00786ADC" w:rsidRDefault="00786ADC" w:rsidP="00786ADC">
            <w:pPr>
              <w:suppressAutoHyphens/>
              <w:outlineLvl w:val="1"/>
              <w:rPr>
                <w:rFonts w:ascii="Arial CYR" w:hAnsi="Arial CYR" w:cs="Arial CYR"/>
                <w:b/>
                <w:bCs/>
                <w:color w:val="000000"/>
                <w:sz w:val="20"/>
                <w:lang w:eastAsia="ar-SA"/>
              </w:rPr>
            </w:pPr>
            <w:r w:rsidRPr="00786ADC">
              <w:rPr>
                <w:rFonts w:ascii="Arial CYR" w:hAnsi="Arial CYR" w:cs="Arial CYR"/>
                <w:b/>
                <w:bCs/>
                <w:color w:val="000000"/>
                <w:sz w:val="20"/>
                <w:lang w:eastAsia="ar-SA"/>
              </w:rPr>
              <w:t xml:space="preserve">        расходы по   подготовке к зиме</w:t>
            </w:r>
          </w:p>
        </w:tc>
        <w:tc>
          <w:tcPr>
            <w:tcW w:w="819"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1"/>
              <w:rPr>
                <w:rFonts w:ascii="Arial CYR" w:hAnsi="Arial CYR" w:cs="Arial CYR"/>
                <w:color w:val="000000"/>
                <w:sz w:val="20"/>
                <w:lang w:eastAsia="ar-SA"/>
              </w:rPr>
            </w:pPr>
            <w:r w:rsidRPr="00786ADC">
              <w:rPr>
                <w:rFonts w:ascii="Arial CYR" w:hAnsi="Arial CYR" w:cs="Arial CYR"/>
                <w:color w:val="000000"/>
                <w:sz w:val="20"/>
                <w:lang w:eastAsia="ar-SA"/>
              </w:rPr>
              <w:t>540</w:t>
            </w:r>
          </w:p>
        </w:tc>
        <w:tc>
          <w:tcPr>
            <w:tcW w:w="1232"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1"/>
              <w:rPr>
                <w:rFonts w:ascii="Arial CYR" w:hAnsi="Arial CYR" w:cs="Arial CYR"/>
                <w:color w:val="000000"/>
                <w:sz w:val="20"/>
                <w:lang w:eastAsia="ar-SA"/>
              </w:rPr>
            </w:pPr>
            <w:r w:rsidRPr="00786ADC">
              <w:rPr>
                <w:rFonts w:ascii="Arial CYR" w:hAnsi="Arial CYR" w:cs="Arial CYR"/>
                <w:color w:val="000000"/>
                <w:sz w:val="20"/>
                <w:lang w:eastAsia="ar-SA"/>
              </w:rPr>
              <w:t>0801</w:t>
            </w:r>
          </w:p>
        </w:tc>
        <w:tc>
          <w:tcPr>
            <w:tcW w:w="995"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1"/>
              <w:rPr>
                <w:rFonts w:ascii="Arial CYR" w:hAnsi="Arial CYR" w:cs="Arial CYR"/>
                <w:color w:val="000000"/>
                <w:sz w:val="20"/>
                <w:lang w:eastAsia="ar-SA"/>
              </w:rPr>
            </w:pPr>
            <w:r w:rsidRPr="00786ADC">
              <w:rPr>
                <w:rFonts w:ascii="Arial CYR" w:hAnsi="Arial CYR" w:cs="Arial CYR"/>
                <w:color w:val="000000"/>
                <w:sz w:val="20"/>
                <w:lang w:eastAsia="ar-SA"/>
              </w:rPr>
              <w:t>4409987</w:t>
            </w:r>
          </w:p>
        </w:tc>
        <w:tc>
          <w:tcPr>
            <w:tcW w:w="993"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3"/>
              <w:rPr>
                <w:rFonts w:ascii="Arial CYR" w:hAnsi="Arial CYR" w:cs="Arial CYR"/>
                <w:sz w:val="20"/>
                <w:lang w:eastAsia="ar-SA"/>
              </w:rPr>
            </w:pPr>
          </w:p>
        </w:tc>
        <w:tc>
          <w:tcPr>
            <w:tcW w:w="1701" w:type="dxa"/>
            <w:gridSpan w:val="2"/>
            <w:tcBorders>
              <w:top w:val="single" w:sz="4" w:space="0" w:color="auto"/>
              <w:left w:val="nil"/>
              <w:bottom w:val="single" w:sz="4" w:space="0" w:color="auto"/>
              <w:right w:val="single" w:sz="4" w:space="0" w:color="auto"/>
            </w:tcBorders>
            <w:shd w:val="clear" w:color="auto" w:fill="CCFFFF"/>
            <w:noWrap/>
          </w:tcPr>
          <w:p w:rsidR="00786ADC" w:rsidRPr="00786ADC" w:rsidRDefault="00786ADC" w:rsidP="00786ADC">
            <w:pPr>
              <w:jc w:val="center"/>
              <w:outlineLvl w:val="0"/>
              <w:rPr>
                <w:rFonts w:ascii="Arial CYR" w:hAnsi="Arial CYR" w:cs="Arial CYR"/>
                <w:b/>
                <w:bCs/>
                <w:sz w:val="20"/>
              </w:rPr>
            </w:pPr>
            <w:r w:rsidRPr="00786ADC">
              <w:rPr>
                <w:rFonts w:ascii="Arial CYR" w:hAnsi="Arial CYR" w:cs="Arial CYR"/>
                <w:b/>
                <w:bCs/>
                <w:sz w:val="20"/>
              </w:rPr>
              <w:t>80,090</w:t>
            </w:r>
          </w:p>
        </w:tc>
      </w:tr>
      <w:tr w:rsidR="00786ADC" w:rsidRPr="00786ADC" w:rsidTr="00F621F5">
        <w:trPr>
          <w:gridBefore w:val="1"/>
          <w:wBefore w:w="885" w:type="dxa"/>
          <w:trHeight w:val="255"/>
        </w:trPr>
        <w:tc>
          <w:tcPr>
            <w:tcW w:w="4198" w:type="dxa"/>
            <w:tcBorders>
              <w:top w:val="single" w:sz="4" w:space="0" w:color="auto"/>
              <w:left w:val="single" w:sz="4" w:space="0" w:color="auto"/>
              <w:bottom w:val="single" w:sz="4" w:space="0" w:color="auto"/>
              <w:right w:val="single" w:sz="4" w:space="0" w:color="auto"/>
            </w:tcBorders>
            <w:shd w:val="clear" w:color="auto" w:fill="auto"/>
          </w:tcPr>
          <w:p w:rsidR="00786ADC" w:rsidRPr="00786ADC" w:rsidRDefault="00786ADC" w:rsidP="00786ADC">
            <w:pPr>
              <w:suppressAutoHyphens/>
              <w:outlineLvl w:val="2"/>
              <w:rPr>
                <w:rFonts w:ascii="Arial CYR" w:hAnsi="Arial CYR" w:cs="Arial CYR"/>
                <w:b/>
                <w:bCs/>
                <w:color w:val="000000"/>
                <w:sz w:val="20"/>
                <w:lang w:eastAsia="ar-SA"/>
              </w:rPr>
            </w:pPr>
            <w:r w:rsidRPr="00786ADC">
              <w:rPr>
                <w:rFonts w:ascii="Arial CYR" w:hAnsi="Arial CYR" w:cs="Arial CYR"/>
                <w:b/>
                <w:bCs/>
                <w:color w:val="000000"/>
                <w:sz w:val="20"/>
                <w:lang w:eastAsia="ar-SA"/>
              </w:rPr>
              <w:t xml:space="preserve">          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819"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2"/>
              <w:rPr>
                <w:rFonts w:ascii="Arial CYR" w:hAnsi="Arial CYR" w:cs="Arial CYR"/>
                <w:color w:val="000000"/>
                <w:sz w:val="20"/>
                <w:lang w:eastAsia="ar-SA"/>
              </w:rPr>
            </w:pPr>
          </w:p>
          <w:p w:rsidR="00786ADC" w:rsidRPr="00786ADC" w:rsidRDefault="00786ADC" w:rsidP="00786ADC">
            <w:pPr>
              <w:suppressAutoHyphens/>
              <w:jc w:val="center"/>
              <w:outlineLvl w:val="2"/>
              <w:rPr>
                <w:rFonts w:ascii="Arial CYR" w:hAnsi="Arial CYR" w:cs="Arial CYR"/>
                <w:color w:val="000000"/>
                <w:sz w:val="20"/>
                <w:lang w:eastAsia="ar-SA"/>
              </w:rPr>
            </w:pPr>
            <w:r w:rsidRPr="00786ADC">
              <w:rPr>
                <w:rFonts w:ascii="Arial CYR" w:hAnsi="Arial CYR" w:cs="Arial CYR"/>
                <w:color w:val="000000"/>
                <w:sz w:val="20"/>
                <w:lang w:eastAsia="ar-SA"/>
              </w:rPr>
              <w:t>540</w:t>
            </w:r>
          </w:p>
        </w:tc>
        <w:tc>
          <w:tcPr>
            <w:tcW w:w="1232"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2"/>
              <w:rPr>
                <w:rFonts w:ascii="Arial CYR" w:hAnsi="Arial CYR" w:cs="Arial CYR"/>
                <w:color w:val="000000"/>
                <w:sz w:val="20"/>
                <w:lang w:eastAsia="ar-SA"/>
              </w:rPr>
            </w:pPr>
          </w:p>
          <w:p w:rsidR="00786ADC" w:rsidRPr="00786ADC" w:rsidRDefault="00786ADC" w:rsidP="00786ADC">
            <w:pPr>
              <w:suppressAutoHyphens/>
              <w:jc w:val="center"/>
              <w:outlineLvl w:val="2"/>
              <w:rPr>
                <w:rFonts w:ascii="Arial CYR" w:hAnsi="Arial CYR" w:cs="Arial CYR"/>
                <w:color w:val="000000"/>
                <w:sz w:val="20"/>
                <w:lang w:eastAsia="ar-SA"/>
              </w:rPr>
            </w:pPr>
            <w:r w:rsidRPr="00786ADC">
              <w:rPr>
                <w:rFonts w:ascii="Arial CYR" w:hAnsi="Arial CYR" w:cs="Arial CYR"/>
                <w:color w:val="000000"/>
                <w:sz w:val="20"/>
                <w:lang w:eastAsia="ar-SA"/>
              </w:rPr>
              <w:t>0801</w:t>
            </w:r>
          </w:p>
        </w:tc>
        <w:tc>
          <w:tcPr>
            <w:tcW w:w="995"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2"/>
              <w:rPr>
                <w:rFonts w:ascii="Arial CYR" w:hAnsi="Arial CYR" w:cs="Arial CYR"/>
                <w:color w:val="000000"/>
                <w:sz w:val="20"/>
                <w:lang w:eastAsia="ar-SA"/>
              </w:rPr>
            </w:pPr>
          </w:p>
          <w:p w:rsidR="00786ADC" w:rsidRPr="00786ADC" w:rsidRDefault="00786ADC" w:rsidP="00786ADC">
            <w:pPr>
              <w:suppressAutoHyphens/>
              <w:jc w:val="center"/>
              <w:outlineLvl w:val="2"/>
              <w:rPr>
                <w:rFonts w:ascii="Arial CYR" w:hAnsi="Arial CYR" w:cs="Arial CYR"/>
                <w:color w:val="000000"/>
                <w:sz w:val="20"/>
                <w:lang w:eastAsia="ar-SA"/>
              </w:rPr>
            </w:pPr>
            <w:r w:rsidRPr="00786ADC">
              <w:rPr>
                <w:rFonts w:ascii="Arial CYR" w:hAnsi="Arial CYR" w:cs="Arial CYR"/>
                <w:color w:val="000000"/>
                <w:sz w:val="20"/>
                <w:lang w:eastAsia="ar-SA"/>
              </w:rPr>
              <w:t>4409987</w:t>
            </w:r>
          </w:p>
        </w:tc>
        <w:tc>
          <w:tcPr>
            <w:tcW w:w="993"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2"/>
              <w:rPr>
                <w:rFonts w:ascii="Arial CYR" w:hAnsi="Arial CYR" w:cs="Arial CYR"/>
                <w:color w:val="000000"/>
                <w:sz w:val="20"/>
                <w:lang w:eastAsia="ar-SA"/>
              </w:rPr>
            </w:pPr>
          </w:p>
          <w:p w:rsidR="00786ADC" w:rsidRPr="00786ADC" w:rsidRDefault="00786ADC" w:rsidP="00786ADC">
            <w:pPr>
              <w:suppressAutoHyphens/>
              <w:jc w:val="center"/>
              <w:outlineLvl w:val="2"/>
              <w:rPr>
                <w:rFonts w:ascii="Arial CYR" w:hAnsi="Arial CYR" w:cs="Arial CYR"/>
                <w:color w:val="000000"/>
                <w:sz w:val="20"/>
                <w:lang w:eastAsia="ar-SA"/>
              </w:rPr>
            </w:pPr>
            <w:r w:rsidRPr="00786ADC">
              <w:rPr>
                <w:rFonts w:ascii="Arial CYR" w:hAnsi="Arial CYR" w:cs="Arial CYR"/>
                <w:color w:val="000000"/>
                <w:sz w:val="20"/>
                <w:lang w:eastAsia="ar-SA"/>
              </w:rPr>
              <w:t>611</w:t>
            </w:r>
          </w:p>
        </w:tc>
        <w:tc>
          <w:tcPr>
            <w:tcW w:w="1701" w:type="dxa"/>
            <w:gridSpan w:val="2"/>
            <w:tcBorders>
              <w:top w:val="single" w:sz="4" w:space="0" w:color="auto"/>
              <w:left w:val="nil"/>
              <w:bottom w:val="single" w:sz="4" w:space="0" w:color="auto"/>
              <w:right w:val="single" w:sz="4" w:space="0" w:color="auto"/>
            </w:tcBorders>
            <w:shd w:val="clear" w:color="auto" w:fill="CCFFFF"/>
            <w:noWrap/>
          </w:tcPr>
          <w:p w:rsidR="00786ADC" w:rsidRPr="00786ADC" w:rsidRDefault="00786ADC" w:rsidP="00786ADC">
            <w:pPr>
              <w:jc w:val="center"/>
              <w:outlineLvl w:val="0"/>
              <w:rPr>
                <w:rFonts w:ascii="Arial CYR" w:hAnsi="Arial CYR" w:cs="Arial CYR"/>
                <w:b/>
                <w:bCs/>
                <w:sz w:val="20"/>
              </w:rPr>
            </w:pPr>
          </w:p>
          <w:p w:rsidR="00786ADC" w:rsidRPr="00786ADC" w:rsidRDefault="00786ADC" w:rsidP="00786ADC">
            <w:pPr>
              <w:jc w:val="center"/>
              <w:outlineLvl w:val="0"/>
              <w:rPr>
                <w:rFonts w:ascii="Arial CYR" w:hAnsi="Arial CYR" w:cs="Arial CYR"/>
                <w:b/>
                <w:bCs/>
                <w:sz w:val="20"/>
              </w:rPr>
            </w:pPr>
            <w:r w:rsidRPr="00786ADC">
              <w:rPr>
                <w:rFonts w:ascii="Arial CYR" w:hAnsi="Arial CYR" w:cs="Arial CYR"/>
                <w:b/>
                <w:bCs/>
                <w:sz w:val="20"/>
              </w:rPr>
              <w:t>80,090</w:t>
            </w:r>
          </w:p>
        </w:tc>
      </w:tr>
      <w:tr w:rsidR="00786ADC" w:rsidRPr="00786ADC" w:rsidTr="00F621F5">
        <w:trPr>
          <w:gridBefore w:val="1"/>
          <w:wBefore w:w="885" w:type="dxa"/>
          <w:trHeight w:val="255"/>
        </w:trPr>
        <w:tc>
          <w:tcPr>
            <w:tcW w:w="4198" w:type="dxa"/>
            <w:tcBorders>
              <w:top w:val="single" w:sz="4" w:space="0" w:color="auto"/>
              <w:left w:val="single" w:sz="4" w:space="0" w:color="auto"/>
              <w:bottom w:val="single" w:sz="4" w:space="0" w:color="auto"/>
              <w:right w:val="single" w:sz="4" w:space="0" w:color="auto"/>
            </w:tcBorders>
            <w:shd w:val="clear" w:color="auto" w:fill="auto"/>
          </w:tcPr>
          <w:p w:rsidR="00786ADC" w:rsidRPr="00786ADC" w:rsidRDefault="00786ADC" w:rsidP="00786ADC">
            <w:pPr>
              <w:suppressAutoHyphens/>
              <w:rPr>
                <w:szCs w:val="24"/>
                <w:lang w:eastAsia="ar-SA"/>
              </w:rPr>
            </w:pPr>
            <w:r w:rsidRPr="00786ADC">
              <w:rPr>
                <w:rFonts w:ascii="Arial CYR" w:hAnsi="Arial CYR" w:cs="Arial CYR"/>
                <w:b/>
                <w:bCs/>
                <w:color w:val="000000"/>
                <w:sz w:val="20"/>
                <w:lang w:eastAsia="ar-SA"/>
              </w:rPr>
              <w:t xml:space="preserve">          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819"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2"/>
              <w:rPr>
                <w:rFonts w:ascii="Arial CYR" w:hAnsi="Arial CYR" w:cs="Arial CYR"/>
                <w:color w:val="000000"/>
                <w:sz w:val="20"/>
                <w:lang w:eastAsia="ar-SA"/>
              </w:rPr>
            </w:pPr>
            <w:r w:rsidRPr="00786ADC">
              <w:rPr>
                <w:rFonts w:ascii="Arial CYR" w:hAnsi="Arial CYR" w:cs="Arial CYR"/>
                <w:color w:val="000000"/>
                <w:sz w:val="20"/>
                <w:lang w:eastAsia="ar-SA"/>
              </w:rPr>
              <w:t>540</w:t>
            </w:r>
          </w:p>
        </w:tc>
        <w:tc>
          <w:tcPr>
            <w:tcW w:w="1232"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2"/>
              <w:rPr>
                <w:rFonts w:ascii="Arial CYR" w:hAnsi="Arial CYR" w:cs="Arial CYR"/>
                <w:color w:val="000000"/>
                <w:sz w:val="20"/>
                <w:lang w:eastAsia="ar-SA"/>
              </w:rPr>
            </w:pPr>
            <w:r w:rsidRPr="00786ADC">
              <w:rPr>
                <w:rFonts w:ascii="Arial CYR" w:hAnsi="Arial CYR" w:cs="Arial CYR"/>
                <w:color w:val="000000"/>
                <w:sz w:val="20"/>
                <w:lang w:eastAsia="ar-SA"/>
              </w:rPr>
              <w:t>0801</w:t>
            </w:r>
          </w:p>
        </w:tc>
        <w:tc>
          <w:tcPr>
            <w:tcW w:w="995"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2"/>
              <w:rPr>
                <w:rFonts w:ascii="Arial CYR" w:hAnsi="Arial CYR" w:cs="Arial CYR"/>
                <w:color w:val="000000"/>
                <w:sz w:val="20"/>
                <w:lang w:eastAsia="ar-SA"/>
              </w:rPr>
            </w:pPr>
            <w:r w:rsidRPr="00786ADC">
              <w:rPr>
                <w:rFonts w:ascii="Arial CYR" w:hAnsi="Arial CYR" w:cs="Arial CYR"/>
                <w:color w:val="000000"/>
                <w:sz w:val="20"/>
                <w:lang w:eastAsia="ar-SA"/>
              </w:rPr>
              <w:t>4419980</w:t>
            </w:r>
          </w:p>
        </w:tc>
        <w:tc>
          <w:tcPr>
            <w:tcW w:w="993"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2"/>
              <w:rPr>
                <w:rFonts w:ascii="Arial CYR" w:hAnsi="Arial CYR" w:cs="Arial CYR"/>
                <w:color w:val="000000"/>
                <w:sz w:val="20"/>
                <w:lang w:eastAsia="ar-SA"/>
              </w:rPr>
            </w:pPr>
            <w:r w:rsidRPr="00786ADC">
              <w:rPr>
                <w:rFonts w:ascii="Arial CYR" w:hAnsi="Arial CYR" w:cs="Arial CYR"/>
                <w:color w:val="000000"/>
                <w:sz w:val="20"/>
                <w:lang w:eastAsia="ar-SA"/>
              </w:rPr>
              <w:t>611</w:t>
            </w:r>
          </w:p>
        </w:tc>
        <w:tc>
          <w:tcPr>
            <w:tcW w:w="1701" w:type="dxa"/>
            <w:gridSpan w:val="2"/>
            <w:tcBorders>
              <w:top w:val="single" w:sz="4" w:space="0" w:color="auto"/>
              <w:left w:val="nil"/>
              <w:bottom w:val="single" w:sz="4" w:space="0" w:color="auto"/>
              <w:right w:val="single" w:sz="4" w:space="0" w:color="auto"/>
            </w:tcBorders>
            <w:shd w:val="clear" w:color="auto" w:fill="CCFFFF"/>
            <w:noWrap/>
          </w:tcPr>
          <w:p w:rsidR="00786ADC" w:rsidRPr="00786ADC" w:rsidRDefault="00786ADC" w:rsidP="00786ADC">
            <w:pPr>
              <w:jc w:val="center"/>
              <w:outlineLvl w:val="0"/>
              <w:rPr>
                <w:rFonts w:ascii="Arial CYR" w:hAnsi="Arial CYR" w:cs="Arial CYR"/>
                <w:b/>
                <w:bCs/>
                <w:sz w:val="20"/>
              </w:rPr>
            </w:pPr>
            <w:r w:rsidRPr="00786ADC">
              <w:rPr>
                <w:rFonts w:ascii="Arial CYR" w:hAnsi="Arial CYR" w:cs="Arial CYR"/>
                <w:b/>
                <w:bCs/>
                <w:sz w:val="20"/>
              </w:rPr>
              <w:t>52,0</w:t>
            </w:r>
          </w:p>
        </w:tc>
      </w:tr>
      <w:tr w:rsidR="00786ADC" w:rsidRPr="00786ADC" w:rsidTr="00F621F5">
        <w:trPr>
          <w:gridBefore w:val="1"/>
          <w:wBefore w:w="885" w:type="dxa"/>
          <w:trHeight w:val="255"/>
        </w:trPr>
        <w:tc>
          <w:tcPr>
            <w:tcW w:w="4198" w:type="dxa"/>
            <w:tcBorders>
              <w:top w:val="single" w:sz="4" w:space="0" w:color="auto"/>
              <w:left w:val="single" w:sz="4" w:space="0" w:color="auto"/>
              <w:bottom w:val="single" w:sz="4" w:space="0" w:color="auto"/>
              <w:right w:val="single" w:sz="4" w:space="0" w:color="auto"/>
            </w:tcBorders>
            <w:shd w:val="clear" w:color="auto" w:fill="auto"/>
          </w:tcPr>
          <w:p w:rsidR="00786ADC" w:rsidRPr="00786ADC" w:rsidRDefault="00786ADC" w:rsidP="00786ADC">
            <w:pPr>
              <w:suppressAutoHyphens/>
              <w:rPr>
                <w:szCs w:val="24"/>
                <w:lang w:eastAsia="ar-SA"/>
              </w:rPr>
            </w:pPr>
            <w:r w:rsidRPr="00786ADC">
              <w:rPr>
                <w:rFonts w:ascii="Arial CYR" w:hAnsi="Arial CYR" w:cs="Arial CYR"/>
                <w:b/>
                <w:bCs/>
                <w:color w:val="000000"/>
                <w:sz w:val="20"/>
                <w:lang w:eastAsia="ar-SA"/>
              </w:rPr>
              <w:t xml:space="preserve">          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819"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2"/>
              <w:rPr>
                <w:rFonts w:ascii="Arial CYR" w:hAnsi="Arial CYR" w:cs="Arial CYR"/>
                <w:color w:val="000000"/>
                <w:sz w:val="20"/>
                <w:lang w:eastAsia="ar-SA"/>
              </w:rPr>
            </w:pPr>
            <w:r w:rsidRPr="00786ADC">
              <w:rPr>
                <w:rFonts w:ascii="Arial CYR" w:hAnsi="Arial CYR" w:cs="Arial CYR"/>
                <w:color w:val="000000"/>
                <w:sz w:val="20"/>
                <w:lang w:eastAsia="ar-SA"/>
              </w:rPr>
              <w:t>540</w:t>
            </w:r>
          </w:p>
        </w:tc>
        <w:tc>
          <w:tcPr>
            <w:tcW w:w="1232"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2"/>
              <w:rPr>
                <w:rFonts w:ascii="Arial CYR" w:hAnsi="Arial CYR" w:cs="Arial CYR"/>
                <w:color w:val="000000"/>
                <w:sz w:val="20"/>
                <w:lang w:eastAsia="ar-SA"/>
              </w:rPr>
            </w:pPr>
            <w:r w:rsidRPr="00786ADC">
              <w:rPr>
                <w:rFonts w:ascii="Arial CYR" w:hAnsi="Arial CYR" w:cs="Arial CYR"/>
                <w:color w:val="000000"/>
                <w:sz w:val="20"/>
                <w:lang w:eastAsia="ar-SA"/>
              </w:rPr>
              <w:t>0801</w:t>
            </w:r>
          </w:p>
        </w:tc>
        <w:tc>
          <w:tcPr>
            <w:tcW w:w="995"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2"/>
              <w:rPr>
                <w:rFonts w:ascii="Arial CYR" w:hAnsi="Arial CYR" w:cs="Arial CYR"/>
                <w:color w:val="000000"/>
                <w:sz w:val="20"/>
                <w:lang w:eastAsia="ar-SA"/>
              </w:rPr>
            </w:pPr>
            <w:r w:rsidRPr="00786ADC">
              <w:rPr>
                <w:rFonts w:ascii="Arial CYR" w:hAnsi="Arial CYR" w:cs="Arial CYR"/>
                <w:color w:val="000000"/>
                <w:sz w:val="20"/>
                <w:lang w:eastAsia="ar-SA"/>
              </w:rPr>
              <w:t>4429980</w:t>
            </w:r>
          </w:p>
        </w:tc>
        <w:tc>
          <w:tcPr>
            <w:tcW w:w="993"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2"/>
              <w:rPr>
                <w:rFonts w:ascii="Arial CYR" w:hAnsi="Arial CYR" w:cs="Arial CYR"/>
                <w:color w:val="000000"/>
                <w:sz w:val="20"/>
                <w:lang w:eastAsia="ar-SA"/>
              </w:rPr>
            </w:pPr>
            <w:r w:rsidRPr="00786ADC">
              <w:rPr>
                <w:rFonts w:ascii="Arial CYR" w:hAnsi="Arial CYR" w:cs="Arial CYR"/>
                <w:color w:val="000000"/>
                <w:sz w:val="20"/>
                <w:lang w:eastAsia="ar-SA"/>
              </w:rPr>
              <w:t>611</w:t>
            </w:r>
          </w:p>
        </w:tc>
        <w:tc>
          <w:tcPr>
            <w:tcW w:w="1701" w:type="dxa"/>
            <w:gridSpan w:val="2"/>
            <w:tcBorders>
              <w:top w:val="single" w:sz="4" w:space="0" w:color="auto"/>
              <w:left w:val="nil"/>
              <w:bottom w:val="single" w:sz="4" w:space="0" w:color="auto"/>
              <w:right w:val="single" w:sz="4" w:space="0" w:color="auto"/>
            </w:tcBorders>
            <w:shd w:val="clear" w:color="auto" w:fill="CCFFFF"/>
            <w:noWrap/>
          </w:tcPr>
          <w:p w:rsidR="00786ADC" w:rsidRPr="00786ADC" w:rsidRDefault="00786ADC" w:rsidP="00786ADC">
            <w:pPr>
              <w:jc w:val="center"/>
              <w:outlineLvl w:val="0"/>
              <w:rPr>
                <w:rFonts w:ascii="Arial CYR" w:hAnsi="Arial CYR" w:cs="Arial CYR"/>
                <w:b/>
                <w:bCs/>
                <w:sz w:val="20"/>
              </w:rPr>
            </w:pPr>
            <w:r w:rsidRPr="00786ADC">
              <w:rPr>
                <w:rFonts w:ascii="Arial CYR" w:hAnsi="Arial CYR" w:cs="Arial CYR"/>
                <w:b/>
                <w:bCs/>
                <w:sz w:val="20"/>
              </w:rPr>
              <w:t>494,0</w:t>
            </w:r>
          </w:p>
        </w:tc>
      </w:tr>
      <w:tr w:rsidR="00786ADC" w:rsidRPr="00786ADC" w:rsidTr="00F621F5">
        <w:trPr>
          <w:gridBefore w:val="1"/>
          <w:wBefore w:w="885" w:type="dxa"/>
          <w:trHeight w:val="255"/>
        </w:trPr>
        <w:tc>
          <w:tcPr>
            <w:tcW w:w="4198" w:type="dxa"/>
            <w:tcBorders>
              <w:top w:val="single" w:sz="4" w:space="0" w:color="auto"/>
              <w:left w:val="single" w:sz="4" w:space="0" w:color="auto"/>
              <w:bottom w:val="single" w:sz="4" w:space="0" w:color="auto"/>
              <w:right w:val="single" w:sz="4" w:space="0" w:color="auto"/>
            </w:tcBorders>
            <w:shd w:val="clear" w:color="auto" w:fill="auto"/>
          </w:tcPr>
          <w:p w:rsidR="00786ADC" w:rsidRPr="00786ADC" w:rsidRDefault="00786ADC" w:rsidP="00786ADC">
            <w:pPr>
              <w:suppressAutoHyphens/>
              <w:rPr>
                <w:szCs w:val="24"/>
                <w:lang w:eastAsia="ar-SA"/>
              </w:rPr>
            </w:pPr>
            <w:r w:rsidRPr="00786ADC">
              <w:rPr>
                <w:rFonts w:ascii="Arial CYR" w:hAnsi="Arial CYR" w:cs="Arial CYR"/>
                <w:b/>
                <w:bCs/>
                <w:color w:val="000000"/>
                <w:sz w:val="20"/>
                <w:lang w:eastAsia="ar-SA"/>
              </w:rPr>
              <w:t xml:space="preserve">          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819"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2"/>
              <w:rPr>
                <w:rFonts w:ascii="Arial CYR" w:hAnsi="Arial CYR" w:cs="Arial CYR"/>
                <w:color w:val="000000"/>
                <w:sz w:val="20"/>
                <w:lang w:eastAsia="ar-SA"/>
              </w:rPr>
            </w:pPr>
            <w:r w:rsidRPr="00786ADC">
              <w:rPr>
                <w:rFonts w:ascii="Arial CYR" w:hAnsi="Arial CYR" w:cs="Arial CYR"/>
                <w:color w:val="000000"/>
                <w:sz w:val="20"/>
                <w:lang w:eastAsia="ar-SA"/>
              </w:rPr>
              <w:t>540</w:t>
            </w:r>
          </w:p>
        </w:tc>
        <w:tc>
          <w:tcPr>
            <w:tcW w:w="1232"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2"/>
              <w:rPr>
                <w:rFonts w:ascii="Arial CYR" w:hAnsi="Arial CYR" w:cs="Arial CYR"/>
                <w:color w:val="000000"/>
                <w:sz w:val="20"/>
                <w:lang w:eastAsia="ar-SA"/>
              </w:rPr>
            </w:pPr>
            <w:r w:rsidRPr="00786ADC">
              <w:rPr>
                <w:rFonts w:ascii="Arial CYR" w:hAnsi="Arial CYR" w:cs="Arial CYR"/>
                <w:color w:val="000000"/>
                <w:sz w:val="20"/>
                <w:lang w:eastAsia="ar-SA"/>
              </w:rPr>
              <w:t>0801</w:t>
            </w:r>
          </w:p>
        </w:tc>
        <w:tc>
          <w:tcPr>
            <w:tcW w:w="995"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2"/>
              <w:rPr>
                <w:rFonts w:ascii="Arial CYR" w:hAnsi="Arial CYR" w:cs="Arial CYR"/>
                <w:color w:val="000000"/>
                <w:sz w:val="20"/>
                <w:lang w:eastAsia="ar-SA"/>
              </w:rPr>
            </w:pPr>
            <w:r w:rsidRPr="00786ADC">
              <w:rPr>
                <w:rFonts w:ascii="Arial CYR" w:hAnsi="Arial CYR" w:cs="Arial CYR"/>
                <w:color w:val="000000"/>
                <w:sz w:val="20"/>
                <w:lang w:eastAsia="ar-SA"/>
              </w:rPr>
              <w:t>4409980</w:t>
            </w:r>
          </w:p>
        </w:tc>
        <w:tc>
          <w:tcPr>
            <w:tcW w:w="993"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2"/>
              <w:rPr>
                <w:rFonts w:ascii="Arial CYR" w:hAnsi="Arial CYR" w:cs="Arial CYR"/>
                <w:color w:val="000000"/>
                <w:sz w:val="20"/>
                <w:lang w:eastAsia="ar-SA"/>
              </w:rPr>
            </w:pPr>
            <w:r w:rsidRPr="00786ADC">
              <w:rPr>
                <w:rFonts w:ascii="Arial CYR" w:hAnsi="Arial CYR" w:cs="Arial CYR"/>
                <w:color w:val="000000"/>
                <w:sz w:val="20"/>
                <w:lang w:eastAsia="ar-SA"/>
              </w:rPr>
              <w:t>611</w:t>
            </w:r>
          </w:p>
        </w:tc>
        <w:tc>
          <w:tcPr>
            <w:tcW w:w="1701" w:type="dxa"/>
            <w:gridSpan w:val="2"/>
            <w:tcBorders>
              <w:top w:val="single" w:sz="4" w:space="0" w:color="auto"/>
              <w:left w:val="nil"/>
              <w:bottom w:val="single" w:sz="4" w:space="0" w:color="auto"/>
              <w:right w:val="single" w:sz="4" w:space="0" w:color="auto"/>
            </w:tcBorders>
            <w:shd w:val="clear" w:color="auto" w:fill="CCFFFF"/>
            <w:noWrap/>
          </w:tcPr>
          <w:p w:rsidR="00786ADC" w:rsidRPr="00786ADC" w:rsidRDefault="00786ADC" w:rsidP="00786ADC">
            <w:pPr>
              <w:jc w:val="center"/>
              <w:outlineLvl w:val="0"/>
              <w:rPr>
                <w:rFonts w:ascii="Arial CYR" w:hAnsi="Arial CYR" w:cs="Arial CYR"/>
                <w:b/>
                <w:bCs/>
                <w:sz w:val="20"/>
              </w:rPr>
            </w:pPr>
            <w:r w:rsidRPr="00786ADC">
              <w:rPr>
                <w:rFonts w:ascii="Arial CYR" w:hAnsi="Arial CYR" w:cs="Arial CYR"/>
                <w:b/>
                <w:bCs/>
                <w:sz w:val="20"/>
              </w:rPr>
              <w:t>618,0</w:t>
            </w:r>
          </w:p>
        </w:tc>
      </w:tr>
      <w:tr w:rsidR="00786ADC" w:rsidRPr="00786ADC" w:rsidTr="00F621F5">
        <w:trPr>
          <w:gridBefore w:val="1"/>
          <w:wBefore w:w="885" w:type="dxa"/>
          <w:trHeight w:val="255"/>
        </w:trPr>
        <w:tc>
          <w:tcPr>
            <w:tcW w:w="4198" w:type="dxa"/>
            <w:tcBorders>
              <w:top w:val="single" w:sz="4" w:space="0" w:color="auto"/>
              <w:left w:val="single" w:sz="4" w:space="0" w:color="auto"/>
              <w:bottom w:val="single" w:sz="4" w:space="0" w:color="auto"/>
              <w:right w:val="single" w:sz="4" w:space="0" w:color="auto"/>
            </w:tcBorders>
            <w:shd w:val="clear" w:color="auto" w:fill="FFFF00"/>
          </w:tcPr>
          <w:p w:rsidR="00786ADC" w:rsidRPr="00786ADC" w:rsidRDefault="00786ADC" w:rsidP="00786ADC">
            <w:pPr>
              <w:suppressAutoHyphens/>
              <w:rPr>
                <w:rFonts w:ascii="Arial CYR" w:hAnsi="Arial CYR" w:cs="Arial CYR"/>
                <w:b/>
                <w:bCs/>
                <w:color w:val="000000"/>
                <w:sz w:val="20"/>
                <w:lang w:eastAsia="ar-SA"/>
              </w:rPr>
            </w:pPr>
            <w:r w:rsidRPr="00786ADC">
              <w:rPr>
                <w:rFonts w:ascii="Arial CYR" w:hAnsi="Arial CYR" w:cs="Arial CYR"/>
                <w:b/>
                <w:bCs/>
                <w:color w:val="000000"/>
                <w:sz w:val="20"/>
                <w:lang w:eastAsia="ar-SA"/>
              </w:rPr>
              <w:t xml:space="preserve">    Отдел народного образования Администрации муниципального образования "Красногорский район"</w:t>
            </w:r>
          </w:p>
        </w:tc>
        <w:tc>
          <w:tcPr>
            <w:tcW w:w="819" w:type="dxa"/>
            <w:tcBorders>
              <w:top w:val="single" w:sz="4" w:space="0" w:color="auto"/>
              <w:left w:val="nil"/>
              <w:bottom w:val="single" w:sz="4" w:space="0" w:color="auto"/>
              <w:right w:val="single" w:sz="4" w:space="0" w:color="auto"/>
            </w:tcBorders>
            <w:shd w:val="clear" w:color="auto" w:fill="FFFF00"/>
            <w:noWrap/>
          </w:tcPr>
          <w:p w:rsidR="00786ADC" w:rsidRPr="00786ADC" w:rsidRDefault="00786ADC" w:rsidP="00786ADC">
            <w:pPr>
              <w:suppressAutoHyphens/>
              <w:jc w:val="center"/>
              <w:rPr>
                <w:rFonts w:ascii="Arial CYR" w:hAnsi="Arial CYR" w:cs="Arial CYR"/>
                <w:color w:val="000000"/>
                <w:sz w:val="20"/>
                <w:lang w:eastAsia="ar-SA"/>
              </w:rPr>
            </w:pPr>
          </w:p>
          <w:p w:rsidR="00786ADC" w:rsidRPr="00786ADC" w:rsidRDefault="00786ADC" w:rsidP="00786ADC">
            <w:pPr>
              <w:suppressAutoHyphens/>
              <w:jc w:val="center"/>
              <w:rPr>
                <w:rFonts w:ascii="Arial CYR" w:hAnsi="Arial CYR" w:cs="Arial CYR"/>
                <w:color w:val="000000"/>
                <w:sz w:val="20"/>
                <w:lang w:eastAsia="ar-SA"/>
              </w:rPr>
            </w:pPr>
            <w:r w:rsidRPr="00786ADC">
              <w:rPr>
                <w:rFonts w:ascii="Arial CYR" w:hAnsi="Arial CYR" w:cs="Arial CYR"/>
                <w:color w:val="000000"/>
                <w:sz w:val="20"/>
                <w:lang w:eastAsia="ar-SA"/>
              </w:rPr>
              <w:t>541</w:t>
            </w:r>
          </w:p>
        </w:tc>
        <w:tc>
          <w:tcPr>
            <w:tcW w:w="1232" w:type="dxa"/>
            <w:tcBorders>
              <w:top w:val="single" w:sz="4" w:space="0" w:color="auto"/>
              <w:left w:val="nil"/>
              <w:bottom w:val="single" w:sz="4" w:space="0" w:color="auto"/>
              <w:right w:val="single" w:sz="4" w:space="0" w:color="auto"/>
            </w:tcBorders>
            <w:shd w:val="clear" w:color="auto" w:fill="FFFF00"/>
            <w:noWrap/>
          </w:tcPr>
          <w:p w:rsidR="00786ADC" w:rsidRPr="00786ADC" w:rsidRDefault="00786ADC" w:rsidP="00786ADC">
            <w:pPr>
              <w:suppressAutoHyphens/>
              <w:jc w:val="center"/>
              <w:outlineLvl w:val="3"/>
              <w:rPr>
                <w:rFonts w:ascii="Arial CYR" w:hAnsi="Arial CYR" w:cs="Arial CYR"/>
                <w:sz w:val="20"/>
                <w:lang w:eastAsia="ar-SA"/>
              </w:rPr>
            </w:pPr>
          </w:p>
        </w:tc>
        <w:tc>
          <w:tcPr>
            <w:tcW w:w="995" w:type="dxa"/>
            <w:tcBorders>
              <w:top w:val="single" w:sz="4" w:space="0" w:color="auto"/>
              <w:left w:val="nil"/>
              <w:bottom w:val="single" w:sz="4" w:space="0" w:color="auto"/>
              <w:right w:val="single" w:sz="4" w:space="0" w:color="auto"/>
            </w:tcBorders>
            <w:shd w:val="clear" w:color="auto" w:fill="FFFF00"/>
            <w:noWrap/>
          </w:tcPr>
          <w:p w:rsidR="00786ADC" w:rsidRPr="00786ADC" w:rsidRDefault="00786ADC" w:rsidP="00786ADC">
            <w:pPr>
              <w:suppressAutoHyphens/>
              <w:jc w:val="center"/>
              <w:outlineLvl w:val="3"/>
              <w:rPr>
                <w:rFonts w:ascii="Arial CYR" w:hAnsi="Arial CYR" w:cs="Arial CYR"/>
                <w:sz w:val="20"/>
                <w:lang w:eastAsia="ar-SA"/>
              </w:rPr>
            </w:pPr>
          </w:p>
        </w:tc>
        <w:tc>
          <w:tcPr>
            <w:tcW w:w="993" w:type="dxa"/>
            <w:tcBorders>
              <w:top w:val="single" w:sz="4" w:space="0" w:color="auto"/>
              <w:left w:val="nil"/>
              <w:bottom w:val="single" w:sz="4" w:space="0" w:color="auto"/>
              <w:right w:val="single" w:sz="4" w:space="0" w:color="auto"/>
            </w:tcBorders>
            <w:shd w:val="clear" w:color="auto" w:fill="FFFF00"/>
            <w:noWrap/>
          </w:tcPr>
          <w:p w:rsidR="00786ADC" w:rsidRPr="00786ADC" w:rsidRDefault="00786ADC" w:rsidP="00786ADC">
            <w:pPr>
              <w:suppressAutoHyphens/>
              <w:jc w:val="center"/>
              <w:outlineLvl w:val="3"/>
              <w:rPr>
                <w:rFonts w:ascii="Arial CYR" w:hAnsi="Arial CYR" w:cs="Arial CYR"/>
                <w:sz w:val="20"/>
                <w:lang w:eastAsia="ar-SA"/>
              </w:rPr>
            </w:pPr>
          </w:p>
        </w:tc>
        <w:tc>
          <w:tcPr>
            <w:tcW w:w="1701" w:type="dxa"/>
            <w:gridSpan w:val="2"/>
            <w:tcBorders>
              <w:top w:val="single" w:sz="4" w:space="0" w:color="auto"/>
              <w:left w:val="nil"/>
              <w:bottom w:val="single" w:sz="4" w:space="0" w:color="auto"/>
              <w:right w:val="single" w:sz="4" w:space="0" w:color="auto"/>
            </w:tcBorders>
            <w:shd w:val="clear" w:color="auto" w:fill="FFFF00"/>
            <w:noWrap/>
          </w:tcPr>
          <w:p w:rsidR="00786ADC" w:rsidRPr="00786ADC" w:rsidRDefault="00786ADC" w:rsidP="00786ADC">
            <w:pPr>
              <w:jc w:val="center"/>
              <w:outlineLvl w:val="0"/>
              <w:rPr>
                <w:rFonts w:ascii="Arial CYR" w:hAnsi="Arial CYR" w:cs="Arial CYR"/>
                <w:b/>
                <w:bCs/>
                <w:sz w:val="20"/>
              </w:rPr>
            </w:pPr>
          </w:p>
          <w:p w:rsidR="00786ADC" w:rsidRPr="00786ADC" w:rsidRDefault="00786ADC" w:rsidP="00786ADC">
            <w:pPr>
              <w:jc w:val="center"/>
              <w:outlineLvl w:val="0"/>
              <w:rPr>
                <w:rFonts w:ascii="Arial CYR" w:hAnsi="Arial CYR" w:cs="Arial CYR"/>
                <w:b/>
                <w:bCs/>
                <w:sz w:val="20"/>
              </w:rPr>
            </w:pPr>
            <w:r w:rsidRPr="00786ADC">
              <w:rPr>
                <w:rFonts w:ascii="Arial CYR" w:hAnsi="Arial CYR" w:cs="Arial CYR"/>
                <w:b/>
                <w:bCs/>
                <w:sz w:val="20"/>
              </w:rPr>
              <w:t>4906,064</w:t>
            </w:r>
          </w:p>
        </w:tc>
      </w:tr>
      <w:tr w:rsidR="00786ADC" w:rsidRPr="00786ADC" w:rsidTr="00F621F5">
        <w:trPr>
          <w:gridBefore w:val="1"/>
          <w:wBefore w:w="885" w:type="dxa"/>
          <w:trHeight w:val="255"/>
        </w:trPr>
        <w:tc>
          <w:tcPr>
            <w:tcW w:w="4198" w:type="dxa"/>
            <w:tcBorders>
              <w:top w:val="single" w:sz="4" w:space="0" w:color="auto"/>
              <w:left w:val="single" w:sz="4" w:space="0" w:color="auto"/>
              <w:bottom w:val="single" w:sz="4" w:space="0" w:color="auto"/>
              <w:right w:val="single" w:sz="4" w:space="0" w:color="auto"/>
            </w:tcBorders>
            <w:shd w:val="clear" w:color="auto" w:fill="auto"/>
          </w:tcPr>
          <w:p w:rsidR="00786ADC" w:rsidRPr="00786ADC" w:rsidRDefault="00786ADC" w:rsidP="00786ADC">
            <w:pPr>
              <w:suppressAutoHyphens/>
              <w:outlineLvl w:val="0"/>
              <w:rPr>
                <w:rFonts w:ascii="Arial CYR" w:hAnsi="Arial CYR" w:cs="Arial CYR"/>
                <w:b/>
                <w:bCs/>
                <w:color w:val="000000"/>
                <w:sz w:val="20"/>
                <w:lang w:eastAsia="ar-SA"/>
              </w:rPr>
            </w:pPr>
            <w:r w:rsidRPr="00786ADC">
              <w:rPr>
                <w:rFonts w:ascii="Arial CYR" w:hAnsi="Arial CYR" w:cs="Arial CYR"/>
                <w:b/>
                <w:bCs/>
                <w:color w:val="000000"/>
                <w:sz w:val="20"/>
                <w:lang w:eastAsia="ar-SA"/>
              </w:rPr>
              <w:t xml:space="preserve">      Дошкольное образование</w:t>
            </w:r>
          </w:p>
        </w:tc>
        <w:tc>
          <w:tcPr>
            <w:tcW w:w="819"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0"/>
              <w:rPr>
                <w:rFonts w:ascii="Arial CYR" w:hAnsi="Arial CYR" w:cs="Arial CYR"/>
                <w:color w:val="000000"/>
                <w:sz w:val="20"/>
                <w:lang w:eastAsia="ar-SA"/>
              </w:rPr>
            </w:pPr>
            <w:r w:rsidRPr="00786ADC">
              <w:rPr>
                <w:rFonts w:ascii="Arial CYR" w:hAnsi="Arial CYR" w:cs="Arial CYR"/>
                <w:color w:val="000000"/>
                <w:sz w:val="20"/>
                <w:lang w:eastAsia="ar-SA"/>
              </w:rPr>
              <w:t>541</w:t>
            </w:r>
          </w:p>
        </w:tc>
        <w:tc>
          <w:tcPr>
            <w:tcW w:w="1232"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0"/>
              <w:rPr>
                <w:rFonts w:ascii="Arial CYR" w:hAnsi="Arial CYR" w:cs="Arial CYR"/>
                <w:color w:val="000000"/>
                <w:sz w:val="20"/>
                <w:lang w:eastAsia="ar-SA"/>
              </w:rPr>
            </w:pPr>
            <w:r w:rsidRPr="00786ADC">
              <w:rPr>
                <w:rFonts w:ascii="Arial CYR" w:hAnsi="Arial CYR" w:cs="Arial CYR"/>
                <w:color w:val="000000"/>
                <w:sz w:val="20"/>
                <w:lang w:eastAsia="ar-SA"/>
              </w:rPr>
              <w:t>0701</w:t>
            </w:r>
          </w:p>
        </w:tc>
        <w:tc>
          <w:tcPr>
            <w:tcW w:w="995"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3"/>
              <w:rPr>
                <w:rFonts w:ascii="Arial CYR" w:hAnsi="Arial CYR" w:cs="Arial CYR"/>
                <w:sz w:val="20"/>
                <w:lang w:eastAsia="ar-SA"/>
              </w:rPr>
            </w:pPr>
          </w:p>
        </w:tc>
        <w:tc>
          <w:tcPr>
            <w:tcW w:w="993"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3"/>
              <w:rPr>
                <w:rFonts w:ascii="Arial CYR" w:hAnsi="Arial CYR" w:cs="Arial CYR"/>
                <w:sz w:val="20"/>
                <w:lang w:eastAsia="ar-SA"/>
              </w:rPr>
            </w:pPr>
          </w:p>
        </w:tc>
        <w:tc>
          <w:tcPr>
            <w:tcW w:w="1701" w:type="dxa"/>
            <w:gridSpan w:val="2"/>
            <w:tcBorders>
              <w:top w:val="single" w:sz="4" w:space="0" w:color="auto"/>
              <w:left w:val="nil"/>
              <w:bottom w:val="single" w:sz="4" w:space="0" w:color="auto"/>
              <w:right w:val="single" w:sz="4" w:space="0" w:color="auto"/>
            </w:tcBorders>
            <w:shd w:val="clear" w:color="auto" w:fill="CCFFFF"/>
            <w:noWrap/>
          </w:tcPr>
          <w:p w:rsidR="00786ADC" w:rsidRPr="00786ADC" w:rsidRDefault="00786ADC" w:rsidP="00786ADC">
            <w:pPr>
              <w:jc w:val="center"/>
              <w:outlineLvl w:val="0"/>
              <w:rPr>
                <w:rFonts w:ascii="Arial CYR" w:hAnsi="Arial CYR" w:cs="Arial CYR"/>
                <w:b/>
                <w:bCs/>
                <w:sz w:val="20"/>
              </w:rPr>
            </w:pPr>
            <w:r w:rsidRPr="00786ADC">
              <w:rPr>
                <w:rFonts w:ascii="Arial CYR" w:hAnsi="Arial CYR" w:cs="Arial CYR"/>
                <w:b/>
                <w:bCs/>
                <w:sz w:val="20"/>
              </w:rPr>
              <w:t>2828,511</w:t>
            </w:r>
          </w:p>
        </w:tc>
      </w:tr>
      <w:tr w:rsidR="00786ADC" w:rsidRPr="00786ADC" w:rsidTr="00F621F5">
        <w:trPr>
          <w:gridBefore w:val="1"/>
          <w:wBefore w:w="885" w:type="dxa"/>
          <w:trHeight w:val="255"/>
        </w:trPr>
        <w:tc>
          <w:tcPr>
            <w:tcW w:w="4198" w:type="dxa"/>
            <w:tcBorders>
              <w:top w:val="single" w:sz="4" w:space="0" w:color="auto"/>
              <w:left w:val="single" w:sz="4" w:space="0" w:color="auto"/>
              <w:bottom w:val="single" w:sz="4" w:space="0" w:color="auto"/>
              <w:right w:val="single" w:sz="4" w:space="0" w:color="auto"/>
            </w:tcBorders>
            <w:shd w:val="clear" w:color="auto" w:fill="auto"/>
          </w:tcPr>
          <w:p w:rsidR="00786ADC" w:rsidRPr="00786ADC" w:rsidRDefault="00786ADC" w:rsidP="00786ADC">
            <w:pPr>
              <w:suppressAutoHyphens/>
              <w:outlineLvl w:val="1"/>
              <w:rPr>
                <w:rFonts w:ascii="Arial CYR" w:hAnsi="Arial CYR" w:cs="Arial CYR"/>
                <w:b/>
                <w:bCs/>
                <w:color w:val="000000"/>
                <w:sz w:val="20"/>
                <w:lang w:eastAsia="ar-SA"/>
              </w:rPr>
            </w:pPr>
            <w:r w:rsidRPr="00786ADC">
              <w:rPr>
                <w:rFonts w:ascii="Arial CYR" w:hAnsi="Arial CYR" w:cs="Arial CYR"/>
                <w:b/>
                <w:bCs/>
                <w:color w:val="000000"/>
                <w:sz w:val="20"/>
                <w:lang w:eastAsia="ar-SA"/>
              </w:rPr>
              <w:t xml:space="preserve">        Обеспечение деятельности за счет средств  бюджета</w:t>
            </w:r>
          </w:p>
        </w:tc>
        <w:tc>
          <w:tcPr>
            <w:tcW w:w="819"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1"/>
              <w:rPr>
                <w:rFonts w:ascii="Arial CYR" w:hAnsi="Arial CYR" w:cs="Arial CYR"/>
                <w:color w:val="000000"/>
                <w:sz w:val="20"/>
                <w:lang w:eastAsia="ar-SA"/>
              </w:rPr>
            </w:pPr>
            <w:r w:rsidRPr="00786ADC">
              <w:rPr>
                <w:rFonts w:ascii="Arial CYR" w:hAnsi="Arial CYR" w:cs="Arial CYR"/>
                <w:color w:val="000000"/>
                <w:sz w:val="20"/>
                <w:lang w:eastAsia="ar-SA"/>
              </w:rPr>
              <w:t>541</w:t>
            </w:r>
          </w:p>
        </w:tc>
        <w:tc>
          <w:tcPr>
            <w:tcW w:w="1232"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1"/>
              <w:rPr>
                <w:rFonts w:ascii="Arial CYR" w:hAnsi="Arial CYR" w:cs="Arial CYR"/>
                <w:color w:val="000000"/>
                <w:sz w:val="20"/>
                <w:lang w:eastAsia="ar-SA"/>
              </w:rPr>
            </w:pPr>
            <w:r w:rsidRPr="00786ADC">
              <w:rPr>
                <w:rFonts w:ascii="Arial CYR" w:hAnsi="Arial CYR" w:cs="Arial CYR"/>
                <w:color w:val="000000"/>
                <w:sz w:val="20"/>
                <w:lang w:eastAsia="ar-SA"/>
              </w:rPr>
              <w:t>0701</w:t>
            </w:r>
          </w:p>
        </w:tc>
        <w:tc>
          <w:tcPr>
            <w:tcW w:w="995"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1"/>
              <w:rPr>
                <w:rFonts w:ascii="Arial CYR" w:hAnsi="Arial CYR" w:cs="Arial CYR"/>
                <w:color w:val="000000"/>
                <w:sz w:val="20"/>
                <w:lang w:eastAsia="ar-SA"/>
              </w:rPr>
            </w:pPr>
            <w:r w:rsidRPr="00786ADC">
              <w:rPr>
                <w:rFonts w:ascii="Arial CYR" w:hAnsi="Arial CYR" w:cs="Arial CYR"/>
                <w:color w:val="000000"/>
                <w:sz w:val="20"/>
                <w:lang w:eastAsia="ar-SA"/>
              </w:rPr>
              <w:t>4209980</w:t>
            </w:r>
          </w:p>
        </w:tc>
        <w:tc>
          <w:tcPr>
            <w:tcW w:w="993"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1"/>
              <w:rPr>
                <w:rFonts w:ascii="Arial CYR" w:hAnsi="Arial CYR" w:cs="Arial CYR"/>
                <w:color w:val="000000"/>
                <w:sz w:val="20"/>
                <w:lang w:eastAsia="ar-SA"/>
              </w:rPr>
            </w:pPr>
          </w:p>
        </w:tc>
        <w:tc>
          <w:tcPr>
            <w:tcW w:w="1701" w:type="dxa"/>
            <w:gridSpan w:val="2"/>
            <w:tcBorders>
              <w:top w:val="single" w:sz="4" w:space="0" w:color="auto"/>
              <w:left w:val="nil"/>
              <w:bottom w:val="single" w:sz="4" w:space="0" w:color="auto"/>
              <w:right w:val="single" w:sz="4" w:space="0" w:color="auto"/>
            </w:tcBorders>
            <w:shd w:val="clear" w:color="auto" w:fill="CCFFFF"/>
            <w:noWrap/>
          </w:tcPr>
          <w:p w:rsidR="00786ADC" w:rsidRPr="00786ADC" w:rsidRDefault="00786ADC" w:rsidP="00786ADC">
            <w:pPr>
              <w:jc w:val="center"/>
              <w:outlineLvl w:val="0"/>
              <w:rPr>
                <w:rFonts w:ascii="Arial CYR" w:hAnsi="Arial CYR" w:cs="Arial CYR"/>
                <w:b/>
                <w:bCs/>
                <w:sz w:val="20"/>
              </w:rPr>
            </w:pPr>
            <w:r w:rsidRPr="00786ADC">
              <w:rPr>
                <w:rFonts w:ascii="Arial CYR" w:hAnsi="Arial CYR" w:cs="Arial CYR"/>
                <w:b/>
                <w:bCs/>
                <w:sz w:val="20"/>
              </w:rPr>
              <w:t>2774,0</w:t>
            </w:r>
          </w:p>
        </w:tc>
      </w:tr>
      <w:tr w:rsidR="00786ADC" w:rsidRPr="00786ADC" w:rsidTr="00F621F5">
        <w:trPr>
          <w:gridBefore w:val="1"/>
          <w:wBefore w:w="885" w:type="dxa"/>
          <w:trHeight w:val="255"/>
        </w:trPr>
        <w:tc>
          <w:tcPr>
            <w:tcW w:w="4198" w:type="dxa"/>
            <w:tcBorders>
              <w:top w:val="single" w:sz="4" w:space="0" w:color="auto"/>
              <w:left w:val="single" w:sz="4" w:space="0" w:color="auto"/>
              <w:bottom w:val="single" w:sz="4" w:space="0" w:color="auto"/>
              <w:right w:val="single" w:sz="4" w:space="0" w:color="auto"/>
            </w:tcBorders>
            <w:shd w:val="clear" w:color="auto" w:fill="auto"/>
          </w:tcPr>
          <w:p w:rsidR="00786ADC" w:rsidRPr="00786ADC" w:rsidRDefault="00786ADC" w:rsidP="00786ADC">
            <w:pPr>
              <w:suppressAutoHyphens/>
              <w:outlineLvl w:val="2"/>
              <w:rPr>
                <w:rFonts w:ascii="Arial CYR" w:hAnsi="Arial CYR" w:cs="Arial CYR"/>
                <w:b/>
                <w:bCs/>
                <w:color w:val="000000"/>
                <w:sz w:val="20"/>
                <w:lang w:eastAsia="ar-SA"/>
              </w:rPr>
            </w:pPr>
            <w:r w:rsidRPr="00786ADC">
              <w:rPr>
                <w:rFonts w:ascii="Arial CYR" w:hAnsi="Arial CYR" w:cs="Arial CYR"/>
                <w:b/>
                <w:bCs/>
                <w:color w:val="000000"/>
                <w:sz w:val="20"/>
                <w:lang w:eastAsia="ar-SA"/>
              </w:rPr>
              <w:t xml:space="preserve">          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819"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2"/>
              <w:rPr>
                <w:rFonts w:ascii="Arial CYR" w:hAnsi="Arial CYR" w:cs="Arial CYR"/>
                <w:color w:val="000000"/>
                <w:sz w:val="20"/>
                <w:lang w:eastAsia="ar-SA"/>
              </w:rPr>
            </w:pPr>
          </w:p>
          <w:p w:rsidR="00786ADC" w:rsidRPr="00786ADC" w:rsidRDefault="00786ADC" w:rsidP="00786ADC">
            <w:pPr>
              <w:suppressAutoHyphens/>
              <w:jc w:val="center"/>
              <w:outlineLvl w:val="2"/>
              <w:rPr>
                <w:rFonts w:ascii="Arial CYR" w:hAnsi="Arial CYR" w:cs="Arial CYR"/>
                <w:color w:val="000000"/>
                <w:sz w:val="20"/>
                <w:lang w:eastAsia="ar-SA"/>
              </w:rPr>
            </w:pPr>
            <w:r w:rsidRPr="00786ADC">
              <w:rPr>
                <w:rFonts w:ascii="Arial CYR" w:hAnsi="Arial CYR" w:cs="Arial CYR"/>
                <w:color w:val="000000"/>
                <w:sz w:val="20"/>
                <w:lang w:eastAsia="ar-SA"/>
              </w:rPr>
              <w:t>541</w:t>
            </w:r>
          </w:p>
        </w:tc>
        <w:tc>
          <w:tcPr>
            <w:tcW w:w="1232"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2"/>
              <w:rPr>
                <w:rFonts w:ascii="Arial CYR" w:hAnsi="Arial CYR" w:cs="Arial CYR"/>
                <w:color w:val="000000"/>
                <w:sz w:val="20"/>
                <w:lang w:eastAsia="ar-SA"/>
              </w:rPr>
            </w:pPr>
          </w:p>
          <w:p w:rsidR="00786ADC" w:rsidRPr="00786ADC" w:rsidRDefault="00786ADC" w:rsidP="00786ADC">
            <w:pPr>
              <w:suppressAutoHyphens/>
              <w:jc w:val="center"/>
              <w:outlineLvl w:val="2"/>
              <w:rPr>
                <w:rFonts w:ascii="Arial CYR" w:hAnsi="Arial CYR" w:cs="Arial CYR"/>
                <w:color w:val="000000"/>
                <w:sz w:val="20"/>
                <w:lang w:eastAsia="ar-SA"/>
              </w:rPr>
            </w:pPr>
            <w:r w:rsidRPr="00786ADC">
              <w:rPr>
                <w:rFonts w:ascii="Arial CYR" w:hAnsi="Arial CYR" w:cs="Arial CYR"/>
                <w:color w:val="000000"/>
                <w:sz w:val="20"/>
                <w:lang w:eastAsia="ar-SA"/>
              </w:rPr>
              <w:t>0701</w:t>
            </w:r>
          </w:p>
        </w:tc>
        <w:tc>
          <w:tcPr>
            <w:tcW w:w="995"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2"/>
              <w:rPr>
                <w:rFonts w:ascii="Arial CYR" w:hAnsi="Arial CYR" w:cs="Arial CYR"/>
                <w:color w:val="000000"/>
                <w:sz w:val="20"/>
                <w:lang w:eastAsia="ar-SA"/>
              </w:rPr>
            </w:pPr>
          </w:p>
          <w:p w:rsidR="00786ADC" w:rsidRPr="00786ADC" w:rsidRDefault="00786ADC" w:rsidP="00786ADC">
            <w:pPr>
              <w:suppressAutoHyphens/>
              <w:jc w:val="center"/>
              <w:outlineLvl w:val="2"/>
              <w:rPr>
                <w:rFonts w:ascii="Arial CYR" w:hAnsi="Arial CYR" w:cs="Arial CYR"/>
                <w:color w:val="000000"/>
                <w:sz w:val="20"/>
                <w:lang w:eastAsia="ar-SA"/>
              </w:rPr>
            </w:pPr>
            <w:r w:rsidRPr="00786ADC">
              <w:rPr>
                <w:rFonts w:ascii="Arial CYR" w:hAnsi="Arial CYR" w:cs="Arial CYR"/>
                <w:color w:val="000000"/>
                <w:sz w:val="20"/>
                <w:lang w:eastAsia="ar-SA"/>
              </w:rPr>
              <w:t>4209980</w:t>
            </w:r>
          </w:p>
        </w:tc>
        <w:tc>
          <w:tcPr>
            <w:tcW w:w="993"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2"/>
              <w:rPr>
                <w:rFonts w:ascii="Arial CYR" w:hAnsi="Arial CYR" w:cs="Arial CYR"/>
                <w:color w:val="000000"/>
                <w:sz w:val="20"/>
                <w:lang w:eastAsia="ar-SA"/>
              </w:rPr>
            </w:pPr>
          </w:p>
          <w:p w:rsidR="00786ADC" w:rsidRPr="00786ADC" w:rsidRDefault="00786ADC" w:rsidP="00786ADC">
            <w:pPr>
              <w:suppressAutoHyphens/>
              <w:jc w:val="center"/>
              <w:outlineLvl w:val="2"/>
              <w:rPr>
                <w:rFonts w:ascii="Arial CYR" w:hAnsi="Arial CYR" w:cs="Arial CYR"/>
                <w:color w:val="000000"/>
                <w:sz w:val="20"/>
                <w:lang w:eastAsia="ar-SA"/>
              </w:rPr>
            </w:pPr>
            <w:r w:rsidRPr="00786ADC">
              <w:rPr>
                <w:rFonts w:ascii="Arial CYR" w:hAnsi="Arial CYR" w:cs="Arial CYR"/>
                <w:color w:val="000000"/>
                <w:sz w:val="20"/>
                <w:lang w:eastAsia="ar-SA"/>
              </w:rPr>
              <w:t>611</w:t>
            </w:r>
          </w:p>
        </w:tc>
        <w:tc>
          <w:tcPr>
            <w:tcW w:w="1701" w:type="dxa"/>
            <w:gridSpan w:val="2"/>
            <w:tcBorders>
              <w:top w:val="single" w:sz="4" w:space="0" w:color="auto"/>
              <w:left w:val="nil"/>
              <w:bottom w:val="single" w:sz="4" w:space="0" w:color="auto"/>
              <w:right w:val="single" w:sz="4" w:space="0" w:color="auto"/>
            </w:tcBorders>
            <w:shd w:val="clear" w:color="auto" w:fill="CCFFFF"/>
            <w:noWrap/>
          </w:tcPr>
          <w:p w:rsidR="00786ADC" w:rsidRPr="00786ADC" w:rsidRDefault="00786ADC" w:rsidP="00786ADC">
            <w:pPr>
              <w:jc w:val="center"/>
              <w:outlineLvl w:val="0"/>
              <w:rPr>
                <w:rFonts w:ascii="Arial CYR" w:hAnsi="Arial CYR" w:cs="Arial CYR"/>
                <w:b/>
                <w:bCs/>
                <w:sz w:val="20"/>
              </w:rPr>
            </w:pPr>
          </w:p>
          <w:p w:rsidR="00786ADC" w:rsidRPr="00786ADC" w:rsidRDefault="00786ADC" w:rsidP="00786ADC">
            <w:pPr>
              <w:jc w:val="center"/>
              <w:outlineLvl w:val="0"/>
              <w:rPr>
                <w:rFonts w:ascii="Arial CYR" w:hAnsi="Arial CYR" w:cs="Arial CYR"/>
                <w:b/>
                <w:bCs/>
                <w:sz w:val="20"/>
              </w:rPr>
            </w:pPr>
            <w:r w:rsidRPr="00786ADC">
              <w:rPr>
                <w:rFonts w:ascii="Arial CYR" w:hAnsi="Arial CYR" w:cs="Arial CYR"/>
                <w:b/>
                <w:bCs/>
                <w:sz w:val="20"/>
              </w:rPr>
              <w:t>2774,0</w:t>
            </w:r>
          </w:p>
          <w:p w:rsidR="00786ADC" w:rsidRPr="00786ADC" w:rsidRDefault="00786ADC" w:rsidP="00786ADC">
            <w:pPr>
              <w:jc w:val="center"/>
              <w:outlineLvl w:val="0"/>
              <w:rPr>
                <w:rFonts w:ascii="Arial CYR" w:hAnsi="Arial CYR" w:cs="Arial CYR"/>
                <w:b/>
                <w:bCs/>
                <w:sz w:val="20"/>
              </w:rPr>
            </w:pPr>
          </w:p>
        </w:tc>
      </w:tr>
      <w:tr w:rsidR="00786ADC" w:rsidRPr="00786ADC" w:rsidTr="00F621F5">
        <w:trPr>
          <w:gridBefore w:val="1"/>
          <w:wBefore w:w="885" w:type="dxa"/>
          <w:trHeight w:val="255"/>
        </w:trPr>
        <w:tc>
          <w:tcPr>
            <w:tcW w:w="4198" w:type="dxa"/>
            <w:tcBorders>
              <w:top w:val="single" w:sz="4" w:space="0" w:color="auto"/>
              <w:left w:val="single" w:sz="4" w:space="0" w:color="auto"/>
              <w:bottom w:val="single" w:sz="4" w:space="0" w:color="auto"/>
              <w:right w:val="single" w:sz="4" w:space="0" w:color="auto"/>
            </w:tcBorders>
            <w:shd w:val="clear" w:color="auto" w:fill="auto"/>
          </w:tcPr>
          <w:p w:rsidR="00786ADC" w:rsidRPr="00786ADC" w:rsidRDefault="00786ADC" w:rsidP="00786ADC">
            <w:pPr>
              <w:suppressAutoHyphens/>
              <w:outlineLvl w:val="1"/>
              <w:rPr>
                <w:rFonts w:ascii="Arial CYR" w:hAnsi="Arial CYR" w:cs="Arial CYR"/>
                <w:b/>
                <w:bCs/>
                <w:color w:val="000000"/>
                <w:sz w:val="20"/>
                <w:lang w:eastAsia="ar-SA"/>
              </w:rPr>
            </w:pPr>
            <w:r w:rsidRPr="00786ADC">
              <w:rPr>
                <w:rFonts w:ascii="Arial CYR" w:hAnsi="Arial CYR" w:cs="Arial CYR"/>
                <w:b/>
                <w:bCs/>
                <w:color w:val="000000"/>
                <w:sz w:val="20"/>
                <w:lang w:eastAsia="ar-SA"/>
              </w:rPr>
              <w:t xml:space="preserve">        Расходы по подготовке к зиме</w:t>
            </w:r>
          </w:p>
        </w:tc>
        <w:tc>
          <w:tcPr>
            <w:tcW w:w="819"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1"/>
              <w:rPr>
                <w:rFonts w:ascii="Arial CYR" w:hAnsi="Arial CYR" w:cs="Arial CYR"/>
                <w:color w:val="000000"/>
                <w:sz w:val="20"/>
                <w:lang w:eastAsia="ar-SA"/>
              </w:rPr>
            </w:pPr>
            <w:r w:rsidRPr="00786ADC">
              <w:rPr>
                <w:rFonts w:ascii="Arial CYR" w:hAnsi="Arial CYR" w:cs="Arial CYR"/>
                <w:color w:val="000000"/>
                <w:sz w:val="20"/>
                <w:lang w:eastAsia="ar-SA"/>
              </w:rPr>
              <w:t>541</w:t>
            </w:r>
          </w:p>
        </w:tc>
        <w:tc>
          <w:tcPr>
            <w:tcW w:w="1232"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1"/>
              <w:rPr>
                <w:rFonts w:ascii="Arial CYR" w:hAnsi="Arial CYR" w:cs="Arial CYR"/>
                <w:color w:val="000000"/>
                <w:sz w:val="20"/>
                <w:lang w:eastAsia="ar-SA"/>
              </w:rPr>
            </w:pPr>
            <w:r w:rsidRPr="00786ADC">
              <w:rPr>
                <w:rFonts w:ascii="Arial CYR" w:hAnsi="Arial CYR" w:cs="Arial CYR"/>
                <w:color w:val="000000"/>
                <w:sz w:val="20"/>
                <w:lang w:eastAsia="ar-SA"/>
              </w:rPr>
              <w:t>0701</w:t>
            </w:r>
          </w:p>
        </w:tc>
        <w:tc>
          <w:tcPr>
            <w:tcW w:w="995"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1"/>
              <w:rPr>
                <w:rFonts w:ascii="Arial CYR" w:hAnsi="Arial CYR" w:cs="Arial CYR"/>
                <w:color w:val="000000"/>
                <w:sz w:val="20"/>
                <w:lang w:eastAsia="ar-SA"/>
              </w:rPr>
            </w:pPr>
            <w:r w:rsidRPr="00786ADC">
              <w:rPr>
                <w:rFonts w:ascii="Arial CYR" w:hAnsi="Arial CYR" w:cs="Arial CYR"/>
                <w:color w:val="000000"/>
                <w:sz w:val="20"/>
                <w:lang w:eastAsia="ar-SA"/>
              </w:rPr>
              <w:t>4209987</w:t>
            </w:r>
          </w:p>
        </w:tc>
        <w:tc>
          <w:tcPr>
            <w:tcW w:w="993"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3"/>
              <w:rPr>
                <w:rFonts w:ascii="Arial CYR" w:hAnsi="Arial CYR" w:cs="Arial CYR"/>
                <w:sz w:val="20"/>
                <w:lang w:eastAsia="ar-SA"/>
              </w:rPr>
            </w:pPr>
          </w:p>
        </w:tc>
        <w:tc>
          <w:tcPr>
            <w:tcW w:w="1701" w:type="dxa"/>
            <w:gridSpan w:val="2"/>
            <w:tcBorders>
              <w:top w:val="single" w:sz="4" w:space="0" w:color="auto"/>
              <w:left w:val="nil"/>
              <w:bottom w:val="single" w:sz="4" w:space="0" w:color="auto"/>
              <w:right w:val="single" w:sz="4" w:space="0" w:color="auto"/>
            </w:tcBorders>
            <w:shd w:val="clear" w:color="auto" w:fill="CCFFFF"/>
            <w:noWrap/>
          </w:tcPr>
          <w:p w:rsidR="00786ADC" w:rsidRPr="00786ADC" w:rsidRDefault="00786ADC" w:rsidP="00786ADC">
            <w:pPr>
              <w:jc w:val="center"/>
              <w:outlineLvl w:val="0"/>
              <w:rPr>
                <w:rFonts w:ascii="Arial CYR" w:hAnsi="Arial CYR" w:cs="Arial CYR"/>
                <w:b/>
                <w:bCs/>
                <w:sz w:val="20"/>
              </w:rPr>
            </w:pPr>
            <w:r w:rsidRPr="00786ADC">
              <w:rPr>
                <w:rFonts w:ascii="Arial CYR" w:hAnsi="Arial CYR" w:cs="Arial CYR"/>
                <w:b/>
                <w:bCs/>
                <w:sz w:val="20"/>
              </w:rPr>
              <w:t>55,511</w:t>
            </w:r>
          </w:p>
        </w:tc>
      </w:tr>
      <w:tr w:rsidR="00786ADC" w:rsidRPr="00786ADC" w:rsidTr="00F621F5">
        <w:trPr>
          <w:gridBefore w:val="1"/>
          <w:wBefore w:w="885" w:type="dxa"/>
          <w:trHeight w:val="255"/>
        </w:trPr>
        <w:tc>
          <w:tcPr>
            <w:tcW w:w="4198" w:type="dxa"/>
            <w:tcBorders>
              <w:top w:val="single" w:sz="4" w:space="0" w:color="auto"/>
              <w:left w:val="single" w:sz="4" w:space="0" w:color="auto"/>
              <w:bottom w:val="single" w:sz="4" w:space="0" w:color="auto"/>
              <w:right w:val="single" w:sz="4" w:space="0" w:color="auto"/>
            </w:tcBorders>
            <w:shd w:val="clear" w:color="auto" w:fill="auto"/>
          </w:tcPr>
          <w:p w:rsidR="00786ADC" w:rsidRPr="00786ADC" w:rsidRDefault="00786ADC" w:rsidP="00786ADC">
            <w:pPr>
              <w:suppressAutoHyphens/>
              <w:outlineLvl w:val="2"/>
              <w:rPr>
                <w:rFonts w:ascii="Arial CYR" w:hAnsi="Arial CYR" w:cs="Arial CYR"/>
                <w:b/>
                <w:bCs/>
                <w:color w:val="000000"/>
                <w:sz w:val="20"/>
                <w:lang w:eastAsia="ar-SA"/>
              </w:rPr>
            </w:pPr>
            <w:r w:rsidRPr="00786ADC">
              <w:rPr>
                <w:rFonts w:ascii="Arial CYR" w:hAnsi="Arial CYR" w:cs="Arial CYR"/>
                <w:b/>
                <w:bCs/>
                <w:color w:val="000000"/>
                <w:sz w:val="20"/>
                <w:lang w:eastAsia="ar-SA"/>
              </w:rPr>
              <w:t xml:space="preserve">          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819"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2"/>
              <w:rPr>
                <w:rFonts w:ascii="Arial CYR" w:hAnsi="Arial CYR" w:cs="Arial CYR"/>
                <w:color w:val="000000"/>
                <w:sz w:val="20"/>
                <w:lang w:eastAsia="ar-SA"/>
              </w:rPr>
            </w:pPr>
          </w:p>
          <w:p w:rsidR="00786ADC" w:rsidRPr="00786ADC" w:rsidRDefault="00786ADC" w:rsidP="00786ADC">
            <w:pPr>
              <w:suppressAutoHyphens/>
              <w:jc w:val="center"/>
              <w:outlineLvl w:val="2"/>
              <w:rPr>
                <w:rFonts w:ascii="Arial CYR" w:hAnsi="Arial CYR" w:cs="Arial CYR"/>
                <w:color w:val="000000"/>
                <w:sz w:val="20"/>
                <w:lang w:eastAsia="ar-SA"/>
              </w:rPr>
            </w:pPr>
            <w:r w:rsidRPr="00786ADC">
              <w:rPr>
                <w:rFonts w:ascii="Arial CYR" w:hAnsi="Arial CYR" w:cs="Arial CYR"/>
                <w:color w:val="000000"/>
                <w:sz w:val="20"/>
                <w:lang w:eastAsia="ar-SA"/>
              </w:rPr>
              <w:t>541</w:t>
            </w:r>
          </w:p>
        </w:tc>
        <w:tc>
          <w:tcPr>
            <w:tcW w:w="1232"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2"/>
              <w:rPr>
                <w:rFonts w:ascii="Arial CYR" w:hAnsi="Arial CYR" w:cs="Arial CYR"/>
                <w:color w:val="000000"/>
                <w:sz w:val="20"/>
                <w:lang w:eastAsia="ar-SA"/>
              </w:rPr>
            </w:pPr>
          </w:p>
          <w:p w:rsidR="00786ADC" w:rsidRPr="00786ADC" w:rsidRDefault="00786ADC" w:rsidP="00786ADC">
            <w:pPr>
              <w:suppressAutoHyphens/>
              <w:jc w:val="center"/>
              <w:outlineLvl w:val="2"/>
              <w:rPr>
                <w:rFonts w:ascii="Arial CYR" w:hAnsi="Arial CYR" w:cs="Arial CYR"/>
                <w:color w:val="000000"/>
                <w:sz w:val="20"/>
                <w:lang w:eastAsia="ar-SA"/>
              </w:rPr>
            </w:pPr>
            <w:r w:rsidRPr="00786ADC">
              <w:rPr>
                <w:rFonts w:ascii="Arial CYR" w:hAnsi="Arial CYR" w:cs="Arial CYR"/>
                <w:color w:val="000000"/>
                <w:sz w:val="20"/>
                <w:lang w:eastAsia="ar-SA"/>
              </w:rPr>
              <w:t>0701</w:t>
            </w:r>
          </w:p>
        </w:tc>
        <w:tc>
          <w:tcPr>
            <w:tcW w:w="995"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2"/>
              <w:rPr>
                <w:rFonts w:ascii="Arial CYR" w:hAnsi="Arial CYR" w:cs="Arial CYR"/>
                <w:color w:val="000000"/>
                <w:sz w:val="20"/>
                <w:lang w:eastAsia="ar-SA"/>
              </w:rPr>
            </w:pPr>
          </w:p>
          <w:p w:rsidR="00786ADC" w:rsidRPr="00786ADC" w:rsidRDefault="00786ADC" w:rsidP="00786ADC">
            <w:pPr>
              <w:suppressAutoHyphens/>
              <w:jc w:val="center"/>
              <w:outlineLvl w:val="2"/>
              <w:rPr>
                <w:rFonts w:ascii="Arial CYR" w:hAnsi="Arial CYR" w:cs="Arial CYR"/>
                <w:color w:val="000000"/>
                <w:sz w:val="20"/>
                <w:lang w:eastAsia="ar-SA"/>
              </w:rPr>
            </w:pPr>
            <w:r w:rsidRPr="00786ADC">
              <w:rPr>
                <w:rFonts w:ascii="Arial CYR" w:hAnsi="Arial CYR" w:cs="Arial CYR"/>
                <w:color w:val="000000"/>
                <w:sz w:val="20"/>
                <w:lang w:eastAsia="ar-SA"/>
              </w:rPr>
              <w:t>4209987</w:t>
            </w:r>
          </w:p>
        </w:tc>
        <w:tc>
          <w:tcPr>
            <w:tcW w:w="993"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2"/>
              <w:rPr>
                <w:rFonts w:ascii="Arial CYR" w:hAnsi="Arial CYR" w:cs="Arial CYR"/>
                <w:color w:val="000000"/>
                <w:sz w:val="20"/>
                <w:lang w:eastAsia="ar-SA"/>
              </w:rPr>
            </w:pPr>
          </w:p>
          <w:p w:rsidR="00786ADC" w:rsidRPr="00786ADC" w:rsidRDefault="00786ADC" w:rsidP="00786ADC">
            <w:pPr>
              <w:suppressAutoHyphens/>
              <w:jc w:val="center"/>
              <w:outlineLvl w:val="2"/>
              <w:rPr>
                <w:rFonts w:ascii="Arial CYR" w:hAnsi="Arial CYR" w:cs="Arial CYR"/>
                <w:color w:val="000000"/>
                <w:sz w:val="20"/>
                <w:lang w:eastAsia="ar-SA"/>
              </w:rPr>
            </w:pPr>
            <w:r w:rsidRPr="00786ADC">
              <w:rPr>
                <w:rFonts w:ascii="Arial CYR" w:hAnsi="Arial CYR" w:cs="Arial CYR"/>
                <w:color w:val="000000"/>
                <w:sz w:val="20"/>
                <w:lang w:eastAsia="ar-SA"/>
              </w:rPr>
              <w:t>611</w:t>
            </w:r>
          </w:p>
        </w:tc>
        <w:tc>
          <w:tcPr>
            <w:tcW w:w="1701" w:type="dxa"/>
            <w:gridSpan w:val="2"/>
            <w:tcBorders>
              <w:top w:val="single" w:sz="4" w:space="0" w:color="auto"/>
              <w:left w:val="nil"/>
              <w:bottom w:val="single" w:sz="4" w:space="0" w:color="auto"/>
              <w:right w:val="single" w:sz="4" w:space="0" w:color="auto"/>
            </w:tcBorders>
            <w:shd w:val="clear" w:color="auto" w:fill="CCFFFF"/>
            <w:noWrap/>
          </w:tcPr>
          <w:p w:rsidR="00786ADC" w:rsidRPr="00786ADC" w:rsidRDefault="00786ADC" w:rsidP="00786ADC">
            <w:pPr>
              <w:jc w:val="center"/>
              <w:outlineLvl w:val="0"/>
              <w:rPr>
                <w:rFonts w:ascii="Arial CYR" w:hAnsi="Arial CYR" w:cs="Arial CYR"/>
                <w:b/>
                <w:bCs/>
                <w:sz w:val="20"/>
              </w:rPr>
            </w:pPr>
          </w:p>
          <w:p w:rsidR="00786ADC" w:rsidRPr="00786ADC" w:rsidRDefault="00786ADC" w:rsidP="00786ADC">
            <w:pPr>
              <w:jc w:val="center"/>
              <w:outlineLvl w:val="0"/>
              <w:rPr>
                <w:rFonts w:ascii="Arial CYR" w:hAnsi="Arial CYR" w:cs="Arial CYR"/>
                <w:b/>
                <w:bCs/>
                <w:sz w:val="20"/>
              </w:rPr>
            </w:pPr>
            <w:r w:rsidRPr="00786ADC">
              <w:rPr>
                <w:rFonts w:ascii="Arial CYR" w:hAnsi="Arial CYR" w:cs="Arial CYR"/>
                <w:b/>
                <w:bCs/>
                <w:sz w:val="20"/>
              </w:rPr>
              <w:t>55,511</w:t>
            </w:r>
          </w:p>
        </w:tc>
      </w:tr>
      <w:tr w:rsidR="00786ADC" w:rsidRPr="00786ADC" w:rsidTr="00F621F5">
        <w:trPr>
          <w:gridBefore w:val="1"/>
          <w:wBefore w:w="885" w:type="dxa"/>
          <w:trHeight w:val="255"/>
        </w:trPr>
        <w:tc>
          <w:tcPr>
            <w:tcW w:w="4198" w:type="dxa"/>
            <w:tcBorders>
              <w:top w:val="single" w:sz="4" w:space="0" w:color="auto"/>
              <w:left w:val="single" w:sz="4" w:space="0" w:color="auto"/>
              <w:bottom w:val="single" w:sz="4" w:space="0" w:color="auto"/>
              <w:right w:val="single" w:sz="4" w:space="0" w:color="auto"/>
            </w:tcBorders>
            <w:shd w:val="clear" w:color="auto" w:fill="auto"/>
          </w:tcPr>
          <w:p w:rsidR="00786ADC" w:rsidRPr="00786ADC" w:rsidRDefault="00786ADC" w:rsidP="00786ADC">
            <w:pPr>
              <w:suppressAutoHyphens/>
              <w:outlineLvl w:val="0"/>
              <w:rPr>
                <w:rFonts w:ascii="Arial CYR" w:hAnsi="Arial CYR" w:cs="Arial CYR"/>
                <w:b/>
                <w:bCs/>
                <w:color w:val="000000"/>
                <w:sz w:val="20"/>
                <w:lang w:eastAsia="ar-SA"/>
              </w:rPr>
            </w:pPr>
            <w:r w:rsidRPr="00786ADC">
              <w:rPr>
                <w:rFonts w:ascii="Arial CYR" w:hAnsi="Arial CYR" w:cs="Arial CYR"/>
                <w:b/>
                <w:bCs/>
                <w:color w:val="000000"/>
                <w:sz w:val="20"/>
                <w:lang w:eastAsia="ar-SA"/>
              </w:rPr>
              <w:t xml:space="preserve">      Общее образование</w:t>
            </w:r>
          </w:p>
        </w:tc>
        <w:tc>
          <w:tcPr>
            <w:tcW w:w="819"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0"/>
              <w:rPr>
                <w:rFonts w:ascii="Arial CYR" w:hAnsi="Arial CYR" w:cs="Arial CYR"/>
                <w:color w:val="000000"/>
                <w:sz w:val="20"/>
                <w:lang w:eastAsia="ar-SA"/>
              </w:rPr>
            </w:pPr>
            <w:r w:rsidRPr="00786ADC">
              <w:rPr>
                <w:rFonts w:ascii="Arial CYR" w:hAnsi="Arial CYR" w:cs="Arial CYR"/>
                <w:color w:val="000000"/>
                <w:sz w:val="20"/>
                <w:lang w:eastAsia="ar-SA"/>
              </w:rPr>
              <w:t>541</w:t>
            </w:r>
          </w:p>
        </w:tc>
        <w:tc>
          <w:tcPr>
            <w:tcW w:w="1232"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0"/>
              <w:rPr>
                <w:rFonts w:ascii="Arial CYR" w:hAnsi="Arial CYR" w:cs="Arial CYR"/>
                <w:color w:val="000000"/>
                <w:sz w:val="20"/>
                <w:lang w:eastAsia="ar-SA"/>
              </w:rPr>
            </w:pPr>
            <w:r w:rsidRPr="00786ADC">
              <w:rPr>
                <w:rFonts w:ascii="Arial CYR" w:hAnsi="Arial CYR" w:cs="Arial CYR"/>
                <w:color w:val="000000"/>
                <w:sz w:val="20"/>
                <w:lang w:eastAsia="ar-SA"/>
              </w:rPr>
              <w:t>0702</w:t>
            </w:r>
          </w:p>
        </w:tc>
        <w:tc>
          <w:tcPr>
            <w:tcW w:w="995"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3"/>
              <w:rPr>
                <w:rFonts w:ascii="Arial CYR" w:hAnsi="Arial CYR" w:cs="Arial CYR"/>
                <w:sz w:val="20"/>
                <w:lang w:eastAsia="ar-SA"/>
              </w:rPr>
            </w:pPr>
          </w:p>
        </w:tc>
        <w:tc>
          <w:tcPr>
            <w:tcW w:w="993"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3"/>
              <w:rPr>
                <w:rFonts w:ascii="Arial CYR" w:hAnsi="Arial CYR" w:cs="Arial CYR"/>
                <w:sz w:val="20"/>
                <w:lang w:eastAsia="ar-SA"/>
              </w:rPr>
            </w:pPr>
          </w:p>
        </w:tc>
        <w:tc>
          <w:tcPr>
            <w:tcW w:w="1701" w:type="dxa"/>
            <w:gridSpan w:val="2"/>
            <w:tcBorders>
              <w:top w:val="single" w:sz="4" w:space="0" w:color="auto"/>
              <w:left w:val="nil"/>
              <w:bottom w:val="single" w:sz="4" w:space="0" w:color="auto"/>
              <w:right w:val="single" w:sz="4" w:space="0" w:color="auto"/>
            </w:tcBorders>
            <w:shd w:val="clear" w:color="auto" w:fill="CCFFFF"/>
            <w:noWrap/>
          </w:tcPr>
          <w:p w:rsidR="00786ADC" w:rsidRPr="00786ADC" w:rsidRDefault="00786ADC" w:rsidP="00786ADC">
            <w:pPr>
              <w:jc w:val="center"/>
              <w:outlineLvl w:val="0"/>
              <w:rPr>
                <w:rFonts w:ascii="Arial CYR" w:hAnsi="Arial CYR" w:cs="Arial CYR"/>
                <w:b/>
                <w:bCs/>
                <w:sz w:val="20"/>
              </w:rPr>
            </w:pPr>
            <w:r w:rsidRPr="00786ADC">
              <w:rPr>
                <w:rFonts w:ascii="Arial CYR" w:hAnsi="Arial CYR" w:cs="Arial CYR"/>
                <w:b/>
                <w:bCs/>
                <w:sz w:val="20"/>
              </w:rPr>
              <w:t>1517,553</w:t>
            </w:r>
          </w:p>
        </w:tc>
      </w:tr>
      <w:tr w:rsidR="00786ADC" w:rsidRPr="00786ADC" w:rsidTr="00F621F5">
        <w:trPr>
          <w:gridBefore w:val="1"/>
          <w:wBefore w:w="885" w:type="dxa"/>
          <w:trHeight w:val="255"/>
        </w:trPr>
        <w:tc>
          <w:tcPr>
            <w:tcW w:w="4198" w:type="dxa"/>
            <w:tcBorders>
              <w:top w:val="single" w:sz="4" w:space="0" w:color="auto"/>
              <w:left w:val="single" w:sz="4" w:space="0" w:color="auto"/>
              <w:bottom w:val="single" w:sz="4" w:space="0" w:color="auto"/>
              <w:right w:val="single" w:sz="4" w:space="0" w:color="auto"/>
            </w:tcBorders>
            <w:shd w:val="clear" w:color="auto" w:fill="auto"/>
          </w:tcPr>
          <w:p w:rsidR="00786ADC" w:rsidRPr="00786ADC" w:rsidRDefault="00786ADC" w:rsidP="00786ADC">
            <w:pPr>
              <w:suppressAutoHyphens/>
              <w:outlineLvl w:val="1"/>
              <w:rPr>
                <w:rFonts w:ascii="Arial CYR" w:hAnsi="Arial CYR" w:cs="Arial CYR"/>
                <w:b/>
                <w:bCs/>
                <w:color w:val="000000"/>
                <w:sz w:val="20"/>
                <w:lang w:eastAsia="ar-SA"/>
              </w:rPr>
            </w:pPr>
            <w:r w:rsidRPr="00786ADC">
              <w:rPr>
                <w:rFonts w:ascii="Arial CYR" w:hAnsi="Arial CYR" w:cs="Arial CYR"/>
                <w:b/>
                <w:bCs/>
                <w:color w:val="000000"/>
                <w:sz w:val="20"/>
                <w:lang w:eastAsia="ar-SA"/>
              </w:rPr>
              <w:t xml:space="preserve">        Обеспечение деятельности за счет средств муниципального бюджета</w:t>
            </w:r>
          </w:p>
        </w:tc>
        <w:tc>
          <w:tcPr>
            <w:tcW w:w="819"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1"/>
              <w:rPr>
                <w:rFonts w:ascii="Arial CYR" w:hAnsi="Arial CYR" w:cs="Arial CYR"/>
                <w:color w:val="000000"/>
                <w:sz w:val="20"/>
                <w:lang w:eastAsia="ar-SA"/>
              </w:rPr>
            </w:pPr>
            <w:r w:rsidRPr="00786ADC">
              <w:rPr>
                <w:rFonts w:ascii="Arial CYR" w:hAnsi="Arial CYR" w:cs="Arial CYR"/>
                <w:color w:val="000000"/>
                <w:sz w:val="20"/>
                <w:lang w:eastAsia="ar-SA"/>
              </w:rPr>
              <w:t>541</w:t>
            </w:r>
          </w:p>
        </w:tc>
        <w:tc>
          <w:tcPr>
            <w:tcW w:w="1232"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1"/>
              <w:rPr>
                <w:rFonts w:ascii="Arial CYR" w:hAnsi="Arial CYR" w:cs="Arial CYR"/>
                <w:color w:val="000000"/>
                <w:sz w:val="20"/>
                <w:lang w:eastAsia="ar-SA"/>
              </w:rPr>
            </w:pPr>
            <w:r w:rsidRPr="00786ADC">
              <w:rPr>
                <w:rFonts w:ascii="Arial CYR" w:hAnsi="Arial CYR" w:cs="Arial CYR"/>
                <w:color w:val="000000"/>
                <w:sz w:val="20"/>
                <w:lang w:eastAsia="ar-SA"/>
              </w:rPr>
              <w:t>0702</w:t>
            </w:r>
          </w:p>
        </w:tc>
        <w:tc>
          <w:tcPr>
            <w:tcW w:w="995"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1"/>
              <w:rPr>
                <w:rFonts w:ascii="Arial CYR" w:hAnsi="Arial CYR" w:cs="Arial CYR"/>
                <w:color w:val="000000"/>
                <w:sz w:val="20"/>
                <w:lang w:eastAsia="ar-SA"/>
              </w:rPr>
            </w:pPr>
            <w:r w:rsidRPr="00786ADC">
              <w:rPr>
                <w:rFonts w:ascii="Arial CYR" w:hAnsi="Arial CYR" w:cs="Arial CYR"/>
                <w:color w:val="000000"/>
                <w:sz w:val="20"/>
                <w:lang w:eastAsia="ar-SA"/>
              </w:rPr>
              <w:t>4219980</w:t>
            </w:r>
          </w:p>
        </w:tc>
        <w:tc>
          <w:tcPr>
            <w:tcW w:w="993"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1"/>
              <w:rPr>
                <w:rFonts w:ascii="Arial CYR" w:hAnsi="Arial CYR" w:cs="Arial CYR"/>
                <w:color w:val="000000"/>
                <w:sz w:val="20"/>
                <w:lang w:eastAsia="ar-SA"/>
              </w:rPr>
            </w:pPr>
            <w:r w:rsidRPr="00786ADC">
              <w:rPr>
                <w:rFonts w:ascii="Arial CYR" w:hAnsi="Arial CYR" w:cs="Arial CYR"/>
                <w:color w:val="000000"/>
                <w:sz w:val="20"/>
                <w:lang w:eastAsia="ar-SA"/>
              </w:rPr>
              <w:t>000</w:t>
            </w:r>
          </w:p>
        </w:tc>
        <w:tc>
          <w:tcPr>
            <w:tcW w:w="1701" w:type="dxa"/>
            <w:gridSpan w:val="2"/>
            <w:tcBorders>
              <w:top w:val="single" w:sz="4" w:space="0" w:color="auto"/>
              <w:left w:val="nil"/>
              <w:bottom w:val="single" w:sz="4" w:space="0" w:color="auto"/>
              <w:right w:val="single" w:sz="4" w:space="0" w:color="auto"/>
            </w:tcBorders>
            <w:shd w:val="clear" w:color="auto" w:fill="CCFFFF"/>
            <w:noWrap/>
          </w:tcPr>
          <w:p w:rsidR="00786ADC" w:rsidRPr="00786ADC" w:rsidRDefault="00786ADC" w:rsidP="00786ADC">
            <w:pPr>
              <w:jc w:val="center"/>
              <w:outlineLvl w:val="0"/>
              <w:rPr>
                <w:rFonts w:ascii="Arial CYR" w:hAnsi="Arial CYR" w:cs="Arial CYR"/>
                <w:b/>
                <w:bCs/>
                <w:sz w:val="20"/>
              </w:rPr>
            </w:pPr>
            <w:r w:rsidRPr="00786ADC">
              <w:rPr>
                <w:rFonts w:ascii="Arial CYR" w:hAnsi="Arial CYR" w:cs="Arial CYR"/>
                <w:b/>
                <w:bCs/>
                <w:sz w:val="20"/>
              </w:rPr>
              <w:t>158,0</w:t>
            </w:r>
          </w:p>
        </w:tc>
      </w:tr>
      <w:tr w:rsidR="00786ADC" w:rsidRPr="00786ADC" w:rsidTr="00F621F5">
        <w:trPr>
          <w:gridBefore w:val="1"/>
          <w:wBefore w:w="885" w:type="dxa"/>
          <w:trHeight w:val="255"/>
        </w:trPr>
        <w:tc>
          <w:tcPr>
            <w:tcW w:w="4198" w:type="dxa"/>
            <w:tcBorders>
              <w:top w:val="single" w:sz="4" w:space="0" w:color="auto"/>
              <w:left w:val="single" w:sz="4" w:space="0" w:color="auto"/>
              <w:bottom w:val="single" w:sz="4" w:space="0" w:color="auto"/>
              <w:right w:val="single" w:sz="4" w:space="0" w:color="auto"/>
            </w:tcBorders>
            <w:shd w:val="clear" w:color="auto" w:fill="auto"/>
          </w:tcPr>
          <w:p w:rsidR="00786ADC" w:rsidRPr="00786ADC" w:rsidRDefault="00786ADC" w:rsidP="00786ADC">
            <w:pPr>
              <w:suppressAutoHyphens/>
              <w:outlineLvl w:val="2"/>
              <w:rPr>
                <w:rFonts w:ascii="Arial CYR" w:hAnsi="Arial CYR" w:cs="Arial CYR"/>
                <w:b/>
                <w:bCs/>
                <w:color w:val="000000"/>
                <w:sz w:val="20"/>
                <w:lang w:eastAsia="ar-SA"/>
              </w:rPr>
            </w:pPr>
            <w:r w:rsidRPr="00786ADC">
              <w:rPr>
                <w:rFonts w:ascii="Arial CYR" w:hAnsi="Arial CYR" w:cs="Arial CYR"/>
                <w:b/>
                <w:bCs/>
                <w:color w:val="000000"/>
                <w:sz w:val="20"/>
                <w:lang w:eastAsia="ar-SA"/>
              </w:rPr>
              <w:t xml:space="preserve">          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819"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2"/>
              <w:rPr>
                <w:rFonts w:ascii="Arial CYR" w:hAnsi="Arial CYR" w:cs="Arial CYR"/>
                <w:color w:val="000000"/>
                <w:sz w:val="20"/>
                <w:lang w:eastAsia="ar-SA"/>
              </w:rPr>
            </w:pPr>
          </w:p>
          <w:p w:rsidR="00786ADC" w:rsidRPr="00786ADC" w:rsidRDefault="00786ADC" w:rsidP="00786ADC">
            <w:pPr>
              <w:suppressAutoHyphens/>
              <w:jc w:val="center"/>
              <w:outlineLvl w:val="2"/>
              <w:rPr>
                <w:rFonts w:ascii="Arial CYR" w:hAnsi="Arial CYR" w:cs="Arial CYR"/>
                <w:color w:val="000000"/>
                <w:sz w:val="20"/>
                <w:lang w:eastAsia="ar-SA"/>
              </w:rPr>
            </w:pPr>
            <w:r w:rsidRPr="00786ADC">
              <w:rPr>
                <w:rFonts w:ascii="Arial CYR" w:hAnsi="Arial CYR" w:cs="Arial CYR"/>
                <w:color w:val="000000"/>
                <w:sz w:val="20"/>
                <w:lang w:eastAsia="ar-SA"/>
              </w:rPr>
              <w:t>541</w:t>
            </w:r>
          </w:p>
        </w:tc>
        <w:tc>
          <w:tcPr>
            <w:tcW w:w="1232"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2"/>
              <w:rPr>
                <w:rFonts w:ascii="Arial CYR" w:hAnsi="Arial CYR" w:cs="Arial CYR"/>
                <w:color w:val="000000"/>
                <w:sz w:val="20"/>
                <w:lang w:eastAsia="ar-SA"/>
              </w:rPr>
            </w:pPr>
          </w:p>
          <w:p w:rsidR="00786ADC" w:rsidRPr="00786ADC" w:rsidRDefault="00786ADC" w:rsidP="00786ADC">
            <w:pPr>
              <w:suppressAutoHyphens/>
              <w:jc w:val="center"/>
              <w:outlineLvl w:val="2"/>
              <w:rPr>
                <w:rFonts w:ascii="Arial CYR" w:hAnsi="Arial CYR" w:cs="Arial CYR"/>
                <w:color w:val="000000"/>
                <w:sz w:val="20"/>
                <w:lang w:eastAsia="ar-SA"/>
              </w:rPr>
            </w:pPr>
            <w:r w:rsidRPr="00786ADC">
              <w:rPr>
                <w:rFonts w:ascii="Arial CYR" w:hAnsi="Arial CYR" w:cs="Arial CYR"/>
                <w:color w:val="000000"/>
                <w:sz w:val="20"/>
                <w:lang w:eastAsia="ar-SA"/>
              </w:rPr>
              <w:t>0702</w:t>
            </w:r>
          </w:p>
        </w:tc>
        <w:tc>
          <w:tcPr>
            <w:tcW w:w="995"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2"/>
              <w:rPr>
                <w:rFonts w:ascii="Arial CYR" w:hAnsi="Arial CYR" w:cs="Arial CYR"/>
                <w:color w:val="000000"/>
                <w:sz w:val="20"/>
                <w:lang w:eastAsia="ar-SA"/>
              </w:rPr>
            </w:pPr>
          </w:p>
          <w:p w:rsidR="00786ADC" w:rsidRPr="00786ADC" w:rsidRDefault="00786ADC" w:rsidP="00786ADC">
            <w:pPr>
              <w:suppressAutoHyphens/>
              <w:jc w:val="center"/>
              <w:outlineLvl w:val="2"/>
              <w:rPr>
                <w:rFonts w:ascii="Arial CYR" w:hAnsi="Arial CYR" w:cs="Arial CYR"/>
                <w:color w:val="000000"/>
                <w:sz w:val="20"/>
                <w:lang w:eastAsia="ar-SA"/>
              </w:rPr>
            </w:pPr>
            <w:r w:rsidRPr="00786ADC">
              <w:rPr>
                <w:rFonts w:ascii="Arial CYR" w:hAnsi="Arial CYR" w:cs="Arial CYR"/>
                <w:color w:val="000000"/>
                <w:sz w:val="20"/>
                <w:lang w:eastAsia="ar-SA"/>
              </w:rPr>
              <w:t>4219980</w:t>
            </w:r>
          </w:p>
        </w:tc>
        <w:tc>
          <w:tcPr>
            <w:tcW w:w="993"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2"/>
              <w:rPr>
                <w:rFonts w:ascii="Arial CYR" w:hAnsi="Arial CYR" w:cs="Arial CYR"/>
                <w:color w:val="000000"/>
                <w:sz w:val="20"/>
                <w:lang w:eastAsia="ar-SA"/>
              </w:rPr>
            </w:pPr>
          </w:p>
          <w:p w:rsidR="00786ADC" w:rsidRPr="00786ADC" w:rsidRDefault="00786ADC" w:rsidP="00786ADC">
            <w:pPr>
              <w:suppressAutoHyphens/>
              <w:jc w:val="center"/>
              <w:outlineLvl w:val="2"/>
              <w:rPr>
                <w:rFonts w:ascii="Arial CYR" w:hAnsi="Arial CYR" w:cs="Arial CYR"/>
                <w:color w:val="000000"/>
                <w:sz w:val="20"/>
                <w:lang w:eastAsia="ar-SA"/>
              </w:rPr>
            </w:pPr>
            <w:r w:rsidRPr="00786ADC">
              <w:rPr>
                <w:rFonts w:ascii="Arial CYR" w:hAnsi="Arial CYR" w:cs="Arial CYR"/>
                <w:color w:val="000000"/>
                <w:sz w:val="20"/>
                <w:lang w:eastAsia="ar-SA"/>
              </w:rPr>
              <w:t>611</w:t>
            </w:r>
          </w:p>
        </w:tc>
        <w:tc>
          <w:tcPr>
            <w:tcW w:w="1701" w:type="dxa"/>
            <w:gridSpan w:val="2"/>
            <w:tcBorders>
              <w:top w:val="single" w:sz="4" w:space="0" w:color="auto"/>
              <w:left w:val="nil"/>
              <w:bottom w:val="single" w:sz="4" w:space="0" w:color="auto"/>
              <w:right w:val="single" w:sz="4" w:space="0" w:color="auto"/>
            </w:tcBorders>
            <w:shd w:val="clear" w:color="auto" w:fill="CCFFFF"/>
            <w:noWrap/>
          </w:tcPr>
          <w:p w:rsidR="00786ADC" w:rsidRPr="00786ADC" w:rsidRDefault="00786ADC" w:rsidP="00786ADC">
            <w:pPr>
              <w:jc w:val="center"/>
              <w:outlineLvl w:val="0"/>
              <w:rPr>
                <w:rFonts w:ascii="Arial CYR" w:hAnsi="Arial CYR" w:cs="Arial CYR"/>
                <w:b/>
                <w:bCs/>
                <w:sz w:val="20"/>
              </w:rPr>
            </w:pPr>
          </w:p>
          <w:p w:rsidR="00786ADC" w:rsidRPr="00786ADC" w:rsidRDefault="00786ADC" w:rsidP="00786ADC">
            <w:pPr>
              <w:jc w:val="center"/>
              <w:outlineLvl w:val="0"/>
              <w:rPr>
                <w:rFonts w:ascii="Arial CYR" w:hAnsi="Arial CYR" w:cs="Arial CYR"/>
                <w:b/>
                <w:bCs/>
                <w:sz w:val="20"/>
              </w:rPr>
            </w:pPr>
            <w:r w:rsidRPr="00786ADC">
              <w:rPr>
                <w:rFonts w:ascii="Arial CYR" w:hAnsi="Arial CYR" w:cs="Arial CYR"/>
                <w:b/>
                <w:bCs/>
                <w:sz w:val="20"/>
              </w:rPr>
              <w:t>158,0</w:t>
            </w:r>
          </w:p>
        </w:tc>
      </w:tr>
      <w:tr w:rsidR="00786ADC" w:rsidRPr="00786ADC" w:rsidTr="00F621F5">
        <w:trPr>
          <w:gridBefore w:val="1"/>
          <w:wBefore w:w="885" w:type="dxa"/>
          <w:trHeight w:val="255"/>
        </w:trPr>
        <w:tc>
          <w:tcPr>
            <w:tcW w:w="4198" w:type="dxa"/>
            <w:tcBorders>
              <w:top w:val="single" w:sz="4" w:space="0" w:color="auto"/>
              <w:left w:val="single" w:sz="4" w:space="0" w:color="auto"/>
              <w:bottom w:val="single" w:sz="4" w:space="0" w:color="auto"/>
              <w:right w:val="single" w:sz="4" w:space="0" w:color="auto"/>
            </w:tcBorders>
            <w:shd w:val="clear" w:color="auto" w:fill="auto"/>
          </w:tcPr>
          <w:p w:rsidR="00786ADC" w:rsidRPr="00786ADC" w:rsidRDefault="00786ADC" w:rsidP="00786ADC">
            <w:pPr>
              <w:suppressAutoHyphens/>
              <w:outlineLvl w:val="2"/>
              <w:rPr>
                <w:rFonts w:ascii="Arial CYR" w:hAnsi="Arial CYR" w:cs="Arial CYR"/>
                <w:b/>
                <w:bCs/>
                <w:color w:val="000000"/>
                <w:sz w:val="20"/>
                <w:lang w:eastAsia="ar-SA"/>
              </w:rPr>
            </w:pPr>
            <w:r w:rsidRPr="00786ADC">
              <w:rPr>
                <w:rFonts w:ascii="Arial CYR" w:hAnsi="Arial CYR" w:cs="Arial CYR"/>
                <w:b/>
                <w:bCs/>
                <w:color w:val="000000"/>
                <w:sz w:val="20"/>
                <w:lang w:eastAsia="ar-SA"/>
              </w:rPr>
              <w:lastRenderedPageBreak/>
              <w:t xml:space="preserve">          Прочая закупка товаров, работ и услуг для государственных нужд</w:t>
            </w:r>
          </w:p>
        </w:tc>
        <w:tc>
          <w:tcPr>
            <w:tcW w:w="819"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2"/>
              <w:rPr>
                <w:rFonts w:ascii="Arial CYR" w:hAnsi="Arial CYR" w:cs="Arial CYR"/>
                <w:color w:val="000000"/>
                <w:sz w:val="20"/>
                <w:lang w:eastAsia="ar-SA"/>
              </w:rPr>
            </w:pPr>
            <w:r w:rsidRPr="00786ADC">
              <w:rPr>
                <w:rFonts w:ascii="Arial CYR" w:hAnsi="Arial CYR" w:cs="Arial CYR"/>
                <w:color w:val="000000"/>
                <w:sz w:val="20"/>
                <w:lang w:eastAsia="ar-SA"/>
              </w:rPr>
              <w:t>541</w:t>
            </w:r>
          </w:p>
        </w:tc>
        <w:tc>
          <w:tcPr>
            <w:tcW w:w="1232"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2"/>
              <w:rPr>
                <w:rFonts w:ascii="Arial CYR" w:hAnsi="Arial CYR" w:cs="Arial CYR"/>
                <w:color w:val="000000"/>
                <w:sz w:val="20"/>
                <w:lang w:eastAsia="ar-SA"/>
              </w:rPr>
            </w:pPr>
            <w:r w:rsidRPr="00786ADC">
              <w:rPr>
                <w:rFonts w:ascii="Arial CYR" w:hAnsi="Arial CYR" w:cs="Arial CYR"/>
                <w:color w:val="000000"/>
                <w:sz w:val="20"/>
                <w:lang w:eastAsia="ar-SA"/>
              </w:rPr>
              <w:t>0702</w:t>
            </w:r>
          </w:p>
        </w:tc>
        <w:tc>
          <w:tcPr>
            <w:tcW w:w="995"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2"/>
              <w:rPr>
                <w:rFonts w:ascii="Arial CYR" w:hAnsi="Arial CYR" w:cs="Arial CYR"/>
                <w:color w:val="000000"/>
                <w:sz w:val="20"/>
                <w:lang w:eastAsia="ar-SA"/>
              </w:rPr>
            </w:pPr>
            <w:r w:rsidRPr="00786ADC">
              <w:rPr>
                <w:rFonts w:ascii="Arial CYR" w:hAnsi="Arial CYR" w:cs="Arial CYR"/>
                <w:color w:val="000000"/>
                <w:sz w:val="20"/>
                <w:lang w:eastAsia="ar-SA"/>
              </w:rPr>
              <w:t>4219980</w:t>
            </w:r>
          </w:p>
        </w:tc>
        <w:tc>
          <w:tcPr>
            <w:tcW w:w="993"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2"/>
              <w:rPr>
                <w:rFonts w:ascii="Arial CYR" w:hAnsi="Arial CYR" w:cs="Arial CYR"/>
                <w:color w:val="000000"/>
                <w:sz w:val="20"/>
                <w:lang w:eastAsia="ar-SA"/>
              </w:rPr>
            </w:pPr>
            <w:r w:rsidRPr="00786ADC">
              <w:rPr>
                <w:rFonts w:ascii="Arial CYR" w:hAnsi="Arial CYR" w:cs="Arial CYR"/>
                <w:color w:val="000000"/>
                <w:sz w:val="20"/>
                <w:lang w:eastAsia="ar-SA"/>
              </w:rPr>
              <w:t>244</w:t>
            </w:r>
          </w:p>
        </w:tc>
        <w:tc>
          <w:tcPr>
            <w:tcW w:w="1701" w:type="dxa"/>
            <w:gridSpan w:val="2"/>
            <w:tcBorders>
              <w:top w:val="single" w:sz="4" w:space="0" w:color="auto"/>
              <w:left w:val="nil"/>
              <w:bottom w:val="single" w:sz="4" w:space="0" w:color="auto"/>
              <w:right w:val="single" w:sz="4" w:space="0" w:color="auto"/>
            </w:tcBorders>
            <w:shd w:val="clear" w:color="auto" w:fill="CCFFFF"/>
            <w:noWrap/>
          </w:tcPr>
          <w:p w:rsidR="00786ADC" w:rsidRPr="00786ADC" w:rsidRDefault="00786ADC" w:rsidP="00786ADC">
            <w:pPr>
              <w:jc w:val="center"/>
              <w:outlineLvl w:val="0"/>
              <w:rPr>
                <w:rFonts w:ascii="Arial CYR" w:hAnsi="Arial CYR" w:cs="Arial CYR"/>
                <w:b/>
                <w:bCs/>
                <w:sz w:val="20"/>
              </w:rPr>
            </w:pPr>
            <w:r w:rsidRPr="00786ADC">
              <w:rPr>
                <w:rFonts w:ascii="Arial CYR" w:hAnsi="Arial CYR" w:cs="Arial CYR"/>
                <w:b/>
                <w:bCs/>
                <w:sz w:val="20"/>
              </w:rPr>
              <w:t>242,0</w:t>
            </w:r>
          </w:p>
        </w:tc>
      </w:tr>
      <w:tr w:rsidR="00786ADC" w:rsidRPr="00786ADC" w:rsidTr="00F621F5">
        <w:trPr>
          <w:gridBefore w:val="1"/>
          <w:wBefore w:w="885" w:type="dxa"/>
          <w:trHeight w:val="255"/>
        </w:trPr>
        <w:tc>
          <w:tcPr>
            <w:tcW w:w="4198" w:type="dxa"/>
            <w:tcBorders>
              <w:top w:val="single" w:sz="4" w:space="0" w:color="auto"/>
              <w:left w:val="single" w:sz="4" w:space="0" w:color="auto"/>
              <w:bottom w:val="single" w:sz="4" w:space="0" w:color="auto"/>
              <w:right w:val="single" w:sz="4" w:space="0" w:color="auto"/>
            </w:tcBorders>
            <w:shd w:val="clear" w:color="auto" w:fill="auto"/>
          </w:tcPr>
          <w:p w:rsidR="00786ADC" w:rsidRPr="00786ADC" w:rsidRDefault="00786ADC" w:rsidP="00786ADC">
            <w:pPr>
              <w:suppressAutoHyphens/>
              <w:outlineLvl w:val="1"/>
              <w:rPr>
                <w:rFonts w:ascii="Arial CYR" w:hAnsi="Arial CYR" w:cs="Arial CYR"/>
                <w:b/>
                <w:bCs/>
                <w:color w:val="000000"/>
                <w:sz w:val="20"/>
                <w:lang w:eastAsia="ar-SA"/>
              </w:rPr>
            </w:pPr>
            <w:r w:rsidRPr="00786ADC">
              <w:rPr>
                <w:rFonts w:ascii="Arial CYR" w:hAnsi="Arial CYR" w:cs="Arial CYR"/>
                <w:b/>
                <w:bCs/>
                <w:color w:val="000000"/>
                <w:sz w:val="20"/>
                <w:lang w:eastAsia="ar-SA"/>
              </w:rPr>
              <w:t xml:space="preserve">        Обеспечение деятельности за счет средств муниципального бюджета</w:t>
            </w:r>
          </w:p>
        </w:tc>
        <w:tc>
          <w:tcPr>
            <w:tcW w:w="819"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1"/>
              <w:rPr>
                <w:rFonts w:ascii="Arial CYR" w:hAnsi="Arial CYR" w:cs="Arial CYR"/>
                <w:color w:val="000000"/>
                <w:sz w:val="20"/>
                <w:lang w:eastAsia="ar-SA"/>
              </w:rPr>
            </w:pPr>
            <w:r w:rsidRPr="00786ADC">
              <w:rPr>
                <w:rFonts w:ascii="Arial CYR" w:hAnsi="Arial CYR" w:cs="Arial CYR"/>
                <w:color w:val="000000"/>
                <w:sz w:val="20"/>
                <w:lang w:eastAsia="ar-SA"/>
              </w:rPr>
              <w:t>541</w:t>
            </w:r>
          </w:p>
        </w:tc>
        <w:tc>
          <w:tcPr>
            <w:tcW w:w="1232"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1"/>
              <w:rPr>
                <w:rFonts w:ascii="Arial CYR" w:hAnsi="Arial CYR" w:cs="Arial CYR"/>
                <w:color w:val="000000"/>
                <w:sz w:val="20"/>
                <w:lang w:eastAsia="ar-SA"/>
              </w:rPr>
            </w:pPr>
            <w:r w:rsidRPr="00786ADC">
              <w:rPr>
                <w:rFonts w:ascii="Arial CYR" w:hAnsi="Arial CYR" w:cs="Arial CYR"/>
                <w:color w:val="000000"/>
                <w:sz w:val="20"/>
                <w:lang w:eastAsia="ar-SA"/>
              </w:rPr>
              <w:t>0702</w:t>
            </w:r>
          </w:p>
        </w:tc>
        <w:tc>
          <w:tcPr>
            <w:tcW w:w="995"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1"/>
              <w:rPr>
                <w:rFonts w:ascii="Arial CYR" w:hAnsi="Arial CYR" w:cs="Arial CYR"/>
                <w:color w:val="000000"/>
                <w:sz w:val="20"/>
                <w:lang w:eastAsia="ar-SA"/>
              </w:rPr>
            </w:pPr>
            <w:r w:rsidRPr="00786ADC">
              <w:rPr>
                <w:rFonts w:ascii="Arial CYR" w:hAnsi="Arial CYR" w:cs="Arial CYR"/>
                <w:color w:val="000000"/>
                <w:sz w:val="20"/>
                <w:lang w:eastAsia="ar-SA"/>
              </w:rPr>
              <w:t>4239980</w:t>
            </w:r>
          </w:p>
        </w:tc>
        <w:tc>
          <w:tcPr>
            <w:tcW w:w="993"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1"/>
              <w:rPr>
                <w:rFonts w:ascii="Arial CYR" w:hAnsi="Arial CYR" w:cs="Arial CYR"/>
                <w:color w:val="000000"/>
                <w:sz w:val="20"/>
                <w:lang w:eastAsia="ar-SA"/>
              </w:rPr>
            </w:pPr>
            <w:r w:rsidRPr="00786ADC">
              <w:rPr>
                <w:rFonts w:ascii="Arial CYR" w:hAnsi="Arial CYR" w:cs="Arial CYR"/>
                <w:color w:val="000000"/>
                <w:sz w:val="20"/>
                <w:lang w:eastAsia="ar-SA"/>
              </w:rPr>
              <w:t>000</w:t>
            </w:r>
          </w:p>
        </w:tc>
        <w:tc>
          <w:tcPr>
            <w:tcW w:w="1701" w:type="dxa"/>
            <w:gridSpan w:val="2"/>
            <w:tcBorders>
              <w:top w:val="single" w:sz="4" w:space="0" w:color="auto"/>
              <w:left w:val="nil"/>
              <w:bottom w:val="single" w:sz="4" w:space="0" w:color="auto"/>
              <w:right w:val="single" w:sz="4" w:space="0" w:color="auto"/>
            </w:tcBorders>
            <w:shd w:val="clear" w:color="auto" w:fill="CCFFFF"/>
            <w:noWrap/>
          </w:tcPr>
          <w:p w:rsidR="00786ADC" w:rsidRPr="00786ADC" w:rsidRDefault="00786ADC" w:rsidP="00786ADC">
            <w:pPr>
              <w:jc w:val="center"/>
              <w:outlineLvl w:val="0"/>
              <w:rPr>
                <w:rFonts w:ascii="Arial CYR" w:hAnsi="Arial CYR" w:cs="Arial CYR"/>
                <w:b/>
                <w:bCs/>
                <w:sz w:val="20"/>
              </w:rPr>
            </w:pPr>
            <w:r w:rsidRPr="00786ADC">
              <w:rPr>
                <w:rFonts w:ascii="Arial CYR" w:hAnsi="Arial CYR" w:cs="Arial CYR"/>
                <w:b/>
                <w:bCs/>
                <w:sz w:val="20"/>
              </w:rPr>
              <w:t>670,0</w:t>
            </w:r>
          </w:p>
        </w:tc>
      </w:tr>
      <w:tr w:rsidR="00786ADC" w:rsidRPr="00786ADC" w:rsidTr="00F621F5">
        <w:trPr>
          <w:gridBefore w:val="1"/>
          <w:wBefore w:w="885" w:type="dxa"/>
          <w:trHeight w:val="255"/>
        </w:trPr>
        <w:tc>
          <w:tcPr>
            <w:tcW w:w="4198" w:type="dxa"/>
            <w:tcBorders>
              <w:top w:val="single" w:sz="4" w:space="0" w:color="auto"/>
              <w:left w:val="single" w:sz="4" w:space="0" w:color="auto"/>
              <w:bottom w:val="single" w:sz="4" w:space="0" w:color="auto"/>
              <w:right w:val="single" w:sz="4" w:space="0" w:color="auto"/>
            </w:tcBorders>
            <w:shd w:val="clear" w:color="auto" w:fill="auto"/>
          </w:tcPr>
          <w:p w:rsidR="00786ADC" w:rsidRPr="00786ADC" w:rsidRDefault="00786ADC" w:rsidP="00786ADC">
            <w:pPr>
              <w:suppressAutoHyphens/>
              <w:outlineLvl w:val="2"/>
              <w:rPr>
                <w:rFonts w:ascii="Arial CYR" w:hAnsi="Arial CYR" w:cs="Arial CYR"/>
                <w:b/>
                <w:bCs/>
                <w:color w:val="000000"/>
                <w:sz w:val="20"/>
                <w:lang w:eastAsia="ar-SA"/>
              </w:rPr>
            </w:pPr>
            <w:r w:rsidRPr="00786ADC">
              <w:rPr>
                <w:rFonts w:ascii="Arial CYR" w:hAnsi="Arial CYR" w:cs="Arial CYR"/>
                <w:b/>
                <w:bCs/>
                <w:color w:val="000000"/>
                <w:sz w:val="20"/>
                <w:lang w:eastAsia="ar-SA"/>
              </w:rPr>
              <w:t xml:space="preserve">          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819"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2"/>
              <w:rPr>
                <w:rFonts w:ascii="Arial CYR" w:hAnsi="Arial CYR" w:cs="Arial CYR"/>
                <w:color w:val="000000"/>
                <w:sz w:val="20"/>
                <w:lang w:eastAsia="ar-SA"/>
              </w:rPr>
            </w:pPr>
          </w:p>
          <w:p w:rsidR="00786ADC" w:rsidRPr="00786ADC" w:rsidRDefault="00786ADC" w:rsidP="00786ADC">
            <w:pPr>
              <w:suppressAutoHyphens/>
              <w:jc w:val="center"/>
              <w:outlineLvl w:val="2"/>
              <w:rPr>
                <w:rFonts w:ascii="Arial CYR" w:hAnsi="Arial CYR" w:cs="Arial CYR"/>
                <w:color w:val="000000"/>
                <w:sz w:val="20"/>
                <w:lang w:eastAsia="ar-SA"/>
              </w:rPr>
            </w:pPr>
            <w:r w:rsidRPr="00786ADC">
              <w:rPr>
                <w:rFonts w:ascii="Arial CYR" w:hAnsi="Arial CYR" w:cs="Arial CYR"/>
                <w:color w:val="000000"/>
                <w:sz w:val="20"/>
                <w:lang w:eastAsia="ar-SA"/>
              </w:rPr>
              <w:t>541</w:t>
            </w:r>
          </w:p>
        </w:tc>
        <w:tc>
          <w:tcPr>
            <w:tcW w:w="1232"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2"/>
              <w:rPr>
                <w:rFonts w:ascii="Arial CYR" w:hAnsi="Arial CYR" w:cs="Arial CYR"/>
                <w:color w:val="000000"/>
                <w:sz w:val="20"/>
                <w:lang w:eastAsia="ar-SA"/>
              </w:rPr>
            </w:pPr>
          </w:p>
          <w:p w:rsidR="00786ADC" w:rsidRPr="00786ADC" w:rsidRDefault="00786ADC" w:rsidP="00786ADC">
            <w:pPr>
              <w:suppressAutoHyphens/>
              <w:jc w:val="center"/>
              <w:outlineLvl w:val="2"/>
              <w:rPr>
                <w:rFonts w:ascii="Arial CYR" w:hAnsi="Arial CYR" w:cs="Arial CYR"/>
                <w:color w:val="000000"/>
                <w:sz w:val="20"/>
                <w:lang w:eastAsia="ar-SA"/>
              </w:rPr>
            </w:pPr>
            <w:r w:rsidRPr="00786ADC">
              <w:rPr>
                <w:rFonts w:ascii="Arial CYR" w:hAnsi="Arial CYR" w:cs="Arial CYR"/>
                <w:color w:val="000000"/>
                <w:sz w:val="20"/>
                <w:lang w:eastAsia="ar-SA"/>
              </w:rPr>
              <w:t>0702</w:t>
            </w:r>
          </w:p>
        </w:tc>
        <w:tc>
          <w:tcPr>
            <w:tcW w:w="995"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2"/>
              <w:rPr>
                <w:rFonts w:ascii="Arial CYR" w:hAnsi="Arial CYR" w:cs="Arial CYR"/>
                <w:color w:val="000000"/>
                <w:sz w:val="20"/>
                <w:lang w:eastAsia="ar-SA"/>
              </w:rPr>
            </w:pPr>
          </w:p>
          <w:p w:rsidR="00786ADC" w:rsidRPr="00786ADC" w:rsidRDefault="00786ADC" w:rsidP="00786ADC">
            <w:pPr>
              <w:suppressAutoHyphens/>
              <w:jc w:val="center"/>
              <w:outlineLvl w:val="2"/>
              <w:rPr>
                <w:rFonts w:ascii="Arial CYR" w:hAnsi="Arial CYR" w:cs="Arial CYR"/>
                <w:color w:val="000000"/>
                <w:sz w:val="20"/>
                <w:lang w:eastAsia="ar-SA"/>
              </w:rPr>
            </w:pPr>
            <w:r w:rsidRPr="00786ADC">
              <w:rPr>
                <w:rFonts w:ascii="Arial CYR" w:hAnsi="Arial CYR" w:cs="Arial CYR"/>
                <w:color w:val="000000"/>
                <w:sz w:val="20"/>
                <w:lang w:eastAsia="ar-SA"/>
              </w:rPr>
              <w:t>4239980</w:t>
            </w:r>
          </w:p>
        </w:tc>
        <w:tc>
          <w:tcPr>
            <w:tcW w:w="993"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2"/>
              <w:rPr>
                <w:rFonts w:ascii="Arial CYR" w:hAnsi="Arial CYR" w:cs="Arial CYR"/>
                <w:color w:val="000000"/>
                <w:sz w:val="20"/>
                <w:lang w:eastAsia="ar-SA"/>
              </w:rPr>
            </w:pPr>
          </w:p>
          <w:p w:rsidR="00786ADC" w:rsidRPr="00786ADC" w:rsidRDefault="00786ADC" w:rsidP="00786ADC">
            <w:pPr>
              <w:suppressAutoHyphens/>
              <w:jc w:val="center"/>
              <w:outlineLvl w:val="2"/>
              <w:rPr>
                <w:rFonts w:ascii="Arial CYR" w:hAnsi="Arial CYR" w:cs="Arial CYR"/>
                <w:color w:val="000000"/>
                <w:sz w:val="20"/>
                <w:lang w:eastAsia="ar-SA"/>
              </w:rPr>
            </w:pPr>
            <w:r w:rsidRPr="00786ADC">
              <w:rPr>
                <w:rFonts w:ascii="Arial CYR" w:hAnsi="Arial CYR" w:cs="Arial CYR"/>
                <w:color w:val="000000"/>
                <w:sz w:val="20"/>
                <w:lang w:eastAsia="ar-SA"/>
              </w:rPr>
              <w:t>611</w:t>
            </w:r>
          </w:p>
        </w:tc>
        <w:tc>
          <w:tcPr>
            <w:tcW w:w="1701" w:type="dxa"/>
            <w:gridSpan w:val="2"/>
            <w:tcBorders>
              <w:top w:val="single" w:sz="4" w:space="0" w:color="auto"/>
              <w:left w:val="nil"/>
              <w:bottom w:val="single" w:sz="4" w:space="0" w:color="auto"/>
              <w:right w:val="single" w:sz="4" w:space="0" w:color="auto"/>
            </w:tcBorders>
            <w:shd w:val="clear" w:color="auto" w:fill="CCFFFF"/>
            <w:noWrap/>
          </w:tcPr>
          <w:p w:rsidR="00786ADC" w:rsidRPr="00786ADC" w:rsidRDefault="00786ADC" w:rsidP="00786ADC">
            <w:pPr>
              <w:jc w:val="center"/>
              <w:outlineLvl w:val="0"/>
              <w:rPr>
                <w:rFonts w:ascii="Arial CYR" w:hAnsi="Arial CYR" w:cs="Arial CYR"/>
                <w:b/>
                <w:bCs/>
                <w:sz w:val="20"/>
              </w:rPr>
            </w:pPr>
          </w:p>
          <w:p w:rsidR="00786ADC" w:rsidRPr="00786ADC" w:rsidRDefault="00786ADC" w:rsidP="00786ADC">
            <w:pPr>
              <w:jc w:val="center"/>
              <w:outlineLvl w:val="0"/>
              <w:rPr>
                <w:rFonts w:ascii="Arial CYR" w:hAnsi="Arial CYR" w:cs="Arial CYR"/>
                <w:b/>
                <w:bCs/>
                <w:sz w:val="20"/>
              </w:rPr>
            </w:pPr>
            <w:r w:rsidRPr="00786ADC">
              <w:rPr>
                <w:rFonts w:ascii="Arial CYR" w:hAnsi="Arial CYR" w:cs="Arial CYR"/>
                <w:b/>
                <w:bCs/>
                <w:sz w:val="20"/>
              </w:rPr>
              <w:t>670,0</w:t>
            </w:r>
          </w:p>
          <w:p w:rsidR="00786ADC" w:rsidRPr="00786ADC" w:rsidRDefault="00786ADC" w:rsidP="00786ADC">
            <w:pPr>
              <w:jc w:val="center"/>
              <w:outlineLvl w:val="0"/>
              <w:rPr>
                <w:rFonts w:ascii="Arial CYR" w:hAnsi="Arial CYR" w:cs="Arial CYR"/>
                <w:b/>
                <w:bCs/>
                <w:sz w:val="20"/>
              </w:rPr>
            </w:pPr>
          </w:p>
        </w:tc>
      </w:tr>
      <w:tr w:rsidR="00786ADC" w:rsidRPr="00786ADC" w:rsidTr="00F621F5">
        <w:trPr>
          <w:gridBefore w:val="1"/>
          <w:wBefore w:w="885" w:type="dxa"/>
          <w:trHeight w:val="255"/>
        </w:trPr>
        <w:tc>
          <w:tcPr>
            <w:tcW w:w="4198" w:type="dxa"/>
            <w:tcBorders>
              <w:top w:val="single" w:sz="4" w:space="0" w:color="auto"/>
              <w:left w:val="single" w:sz="4" w:space="0" w:color="auto"/>
              <w:bottom w:val="single" w:sz="4" w:space="0" w:color="auto"/>
              <w:right w:val="single" w:sz="4" w:space="0" w:color="auto"/>
            </w:tcBorders>
            <w:shd w:val="clear" w:color="auto" w:fill="auto"/>
          </w:tcPr>
          <w:p w:rsidR="00786ADC" w:rsidRPr="00786ADC" w:rsidRDefault="00786ADC" w:rsidP="00786ADC">
            <w:pPr>
              <w:suppressAutoHyphens/>
              <w:outlineLvl w:val="1"/>
              <w:rPr>
                <w:rFonts w:ascii="Arial CYR" w:hAnsi="Arial CYR" w:cs="Arial CYR"/>
                <w:b/>
                <w:bCs/>
                <w:color w:val="000000"/>
                <w:sz w:val="20"/>
                <w:lang w:eastAsia="ar-SA"/>
              </w:rPr>
            </w:pPr>
            <w:r w:rsidRPr="00786ADC">
              <w:rPr>
                <w:rFonts w:ascii="Arial CYR" w:hAnsi="Arial CYR" w:cs="Arial CYR"/>
                <w:b/>
                <w:bCs/>
                <w:color w:val="000000"/>
                <w:sz w:val="20"/>
                <w:lang w:eastAsia="ar-SA"/>
              </w:rPr>
              <w:t xml:space="preserve">        Обеспечение деятельности за счет средств от предпринимательской деятельности  казенных  учреждений</w:t>
            </w:r>
          </w:p>
          <w:p w:rsidR="00786ADC" w:rsidRPr="00786ADC" w:rsidRDefault="00786ADC" w:rsidP="00786ADC">
            <w:pPr>
              <w:suppressAutoHyphens/>
              <w:outlineLvl w:val="1"/>
              <w:rPr>
                <w:rFonts w:ascii="Arial CYR" w:hAnsi="Arial CYR" w:cs="Arial CYR"/>
                <w:b/>
                <w:bCs/>
                <w:color w:val="000000"/>
                <w:sz w:val="20"/>
                <w:lang w:eastAsia="ar-SA"/>
              </w:rPr>
            </w:pPr>
          </w:p>
        </w:tc>
        <w:tc>
          <w:tcPr>
            <w:tcW w:w="819"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1"/>
              <w:rPr>
                <w:rFonts w:ascii="Arial CYR" w:hAnsi="Arial CYR" w:cs="Arial CYR"/>
                <w:color w:val="000000"/>
                <w:sz w:val="20"/>
                <w:lang w:eastAsia="ar-SA"/>
              </w:rPr>
            </w:pPr>
            <w:r w:rsidRPr="00786ADC">
              <w:rPr>
                <w:rFonts w:ascii="Arial CYR" w:hAnsi="Arial CYR" w:cs="Arial CYR"/>
                <w:color w:val="000000"/>
                <w:sz w:val="20"/>
                <w:lang w:eastAsia="ar-SA"/>
              </w:rPr>
              <w:t>541</w:t>
            </w:r>
          </w:p>
        </w:tc>
        <w:tc>
          <w:tcPr>
            <w:tcW w:w="1232"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1"/>
              <w:rPr>
                <w:rFonts w:ascii="Arial CYR" w:hAnsi="Arial CYR" w:cs="Arial CYR"/>
                <w:color w:val="000000"/>
                <w:sz w:val="20"/>
                <w:lang w:eastAsia="ar-SA"/>
              </w:rPr>
            </w:pPr>
            <w:r w:rsidRPr="00786ADC">
              <w:rPr>
                <w:rFonts w:ascii="Arial CYR" w:hAnsi="Arial CYR" w:cs="Arial CYR"/>
                <w:color w:val="000000"/>
                <w:sz w:val="20"/>
                <w:lang w:eastAsia="ar-SA"/>
              </w:rPr>
              <w:t>0702</w:t>
            </w:r>
          </w:p>
        </w:tc>
        <w:tc>
          <w:tcPr>
            <w:tcW w:w="995"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1"/>
              <w:rPr>
                <w:rFonts w:ascii="Arial CYR" w:hAnsi="Arial CYR" w:cs="Arial CYR"/>
                <w:color w:val="000000"/>
                <w:sz w:val="20"/>
                <w:lang w:eastAsia="ar-SA"/>
              </w:rPr>
            </w:pPr>
            <w:r w:rsidRPr="00786ADC">
              <w:rPr>
                <w:rFonts w:ascii="Arial CYR" w:hAnsi="Arial CYR" w:cs="Arial CYR"/>
                <w:color w:val="000000"/>
                <w:sz w:val="20"/>
                <w:lang w:eastAsia="ar-SA"/>
              </w:rPr>
              <w:t>4219981</w:t>
            </w:r>
          </w:p>
        </w:tc>
        <w:tc>
          <w:tcPr>
            <w:tcW w:w="993"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3"/>
              <w:rPr>
                <w:rFonts w:ascii="Arial CYR" w:hAnsi="Arial CYR" w:cs="Arial CYR"/>
                <w:sz w:val="20"/>
                <w:lang w:eastAsia="ar-SA"/>
              </w:rPr>
            </w:pPr>
          </w:p>
        </w:tc>
        <w:tc>
          <w:tcPr>
            <w:tcW w:w="1701" w:type="dxa"/>
            <w:gridSpan w:val="2"/>
            <w:tcBorders>
              <w:top w:val="single" w:sz="4" w:space="0" w:color="auto"/>
              <w:left w:val="nil"/>
              <w:bottom w:val="single" w:sz="4" w:space="0" w:color="auto"/>
              <w:right w:val="single" w:sz="4" w:space="0" w:color="auto"/>
            </w:tcBorders>
            <w:shd w:val="clear" w:color="auto" w:fill="CCFFFF"/>
            <w:noWrap/>
          </w:tcPr>
          <w:p w:rsidR="00786ADC" w:rsidRPr="00786ADC" w:rsidRDefault="00786ADC" w:rsidP="00786ADC">
            <w:pPr>
              <w:jc w:val="center"/>
              <w:outlineLvl w:val="0"/>
              <w:rPr>
                <w:rFonts w:ascii="Arial CYR" w:hAnsi="Arial CYR" w:cs="Arial CYR"/>
                <w:b/>
                <w:bCs/>
                <w:sz w:val="20"/>
              </w:rPr>
            </w:pPr>
            <w:r w:rsidRPr="00786ADC">
              <w:rPr>
                <w:rFonts w:ascii="Arial CYR" w:hAnsi="Arial CYR" w:cs="Arial CYR"/>
                <w:b/>
                <w:bCs/>
                <w:sz w:val="20"/>
              </w:rPr>
              <w:t>22,4</w:t>
            </w:r>
          </w:p>
        </w:tc>
      </w:tr>
      <w:tr w:rsidR="00786ADC" w:rsidRPr="00786ADC" w:rsidTr="00F621F5">
        <w:trPr>
          <w:gridBefore w:val="1"/>
          <w:wBefore w:w="885" w:type="dxa"/>
          <w:trHeight w:val="255"/>
        </w:trPr>
        <w:tc>
          <w:tcPr>
            <w:tcW w:w="4198" w:type="dxa"/>
            <w:tcBorders>
              <w:top w:val="single" w:sz="4" w:space="0" w:color="auto"/>
              <w:left w:val="single" w:sz="4" w:space="0" w:color="auto"/>
              <w:bottom w:val="single" w:sz="4" w:space="0" w:color="auto"/>
              <w:right w:val="single" w:sz="4" w:space="0" w:color="auto"/>
            </w:tcBorders>
            <w:shd w:val="clear" w:color="auto" w:fill="auto"/>
          </w:tcPr>
          <w:p w:rsidR="00786ADC" w:rsidRPr="00786ADC" w:rsidRDefault="00786ADC" w:rsidP="00786ADC">
            <w:pPr>
              <w:suppressAutoHyphens/>
              <w:outlineLvl w:val="2"/>
              <w:rPr>
                <w:rFonts w:ascii="Arial CYR" w:hAnsi="Arial CYR" w:cs="Arial CYR"/>
                <w:b/>
                <w:bCs/>
                <w:color w:val="000000"/>
                <w:sz w:val="20"/>
                <w:lang w:eastAsia="ar-SA"/>
              </w:rPr>
            </w:pPr>
            <w:r w:rsidRPr="00786ADC">
              <w:rPr>
                <w:rFonts w:ascii="Arial CYR" w:hAnsi="Arial CYR" w:cs="Arial CYR"/>
                <w:b/>
                <w:bCs/>
                <w:color w:val="000000"/>
                <w:sz w:val="20"/>
                <w:lang w:eastAsia="ar-SA"/>
              </w:rPr>
              <w:t xml:space="preserve">          Прочая закупка товаров, работ и услуг для государственных нужд</w:t>
            </w:r>
          </w:p>
        </w:tc>
        <w:tc>
          <w:tcPr>
            <w:tcW w:w="819"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2"/>
              <w:rPr>
                <w:rFonts w:ascii="Arial CYR" w:hAnsi="Arial CYR" w:cs="Arial CYR"/>
                <w:color w:val="000000"/>
                <w:sz w:val="20"/>
                <w:lang w:eastAsia="ar-SA"/>
              </w:rPr>
            </w:pPr>
            <w:r w:rsidRPr="00786ADC">
              <w:rPr>
                <w:rFonts w:ascii="Arial CYR" w:hAnsi="Arial CYR" w:cs="Arial CYR"/>
                <w:color w:val="000000"/>
                <w:sz w:val="20"/>
                <w:lang w:eastAsia="ar-SA"/>
              </w:rPr>
              <w:t>541</w:t>
            </w:r>
          </w:p>
        </w:tc>
        <w:tc>
          <w:tcPr>
            <w:tcW w:w="1232"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2"/>
              <w:rPr>
                <w:rFonts w:ascii="Arial CYR" w:hAnsi="Arial CYR" w:cs="Arial CYR"/>
                <w:color w:val="000000"/>
                <w:sz w:val="20"/>
                <w:lang w:eastAsia="ar-SA"/>
              </w:rPr>
            </w:pPr>
            <w:r w:rsidRPr="00786ADC">
              <w:rPr>
                <w:rFonts w:ascii="Arial CYR" w:hAnsi="Arial CYR" w:cs="Arial CYR"/>
                <w:color w:val="000000"/>
                <w:sz w:val="20"/>
                <w:lang w:eastAsia="ar-SA"/>
              </w:rPr>
              <w:t>0702</w:t>
            </w:r>
          </w:p>
        </w:tc>
        <w:tc>
          <w:tcPr>
            <w:tcW w:w="995"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2"/>
              <w:rPr>
                <w:rFonts w:ascii="Arial CYR" w:hAnsi="Arial CYR" w:cs="Arial CYR"/>
                <w:color w:val="000000"/>
                <w:sz w:val="20"/>
                <w:lang w:eastAsia="ar-SA"/>
              </w:rPr>
            </w:pPr>
            <w:r w:rsidRPr="00786ADC">
              <w:rPr>
                <w:rFonts w:ascii="Arial CYR" w:hAnsi="Arial CYR" w:cs="Arial CYR"/>
                <w:color w:val="000000"/>
                <w:sz w:val="20"/>
                <w:lang w:eastAsia="ar-SA"/>
              </w:rPr>
              <w:t>4219981</w:t>
            </w:r>
          </w:p>
        </w:tc>
        <w:tc>
          <w:tcPr>
            <w:tcW w:w="993"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2"/>
              <w:rPr>
                <w:rFonts w:ascii="Arial CYR" w:hAnsi="Arial CYR" w:cs="Arial CYR"/>
                <w:color w:val="000000"/>
                <w:sz w:val="20"/>
                <w:lang w:eastAsia="ar-SA"/>
              </w:rPr>
            </w:pPr>
            <w:r w:rsidRPr="00786ADC">
              <w:rPr>
                <w:rFonts w:ascii="Arial CYR" w:hAnsi="Arial CYR" w:cs="Arial CYR"/>
                <w:color w:val="000000"/>
                <w:sz w:val="20"/>
                <w:lang w:eastAsia="ar-SA"/>
              </w:rPr>
              <w:t>244</w:t>
            </w:r>
          </w:p>
        </w:tc>
        <w:tc>
          <w:tcPr>
            <w:tcW w:w="1701" w:type="dxa"/>
            <w:gridSpan w:val="2"/>
            <w:tcBorders>
              <w:top w:val="single" w:sz="4" w:space="0" w:color="auto"/>
              <w:left w:val="nil"/>
              <w:bottom w:val="single" w:sz="4" w:space="0" w:color="auto"/>
              <w:right w:val="single" w:sz="4" w:space="0" w:color="auto"/>
            </w:tcBorders>
            <w:shd w:val="clear" w:color="auto" w:fill="CCFFFF"/>
            <w:noWrap/>
          </w:tcPr>
          <w:p w:rsidR="00786ADC" w:rsidRPr="00786ADC" w:rsidRDefault="00786ADC" w:rsidP="00786ADC">
            <w:pPr>
              <w:jc w:val="center"/>
              <w:outlineLvl w:val="0"/>
              <w:rPr>
                <w:rFonts w:ascii="Arial CYR" w:hAnsi="Arial CYR" w:cs="Arial CYR"/>
                <w:b/>
                <w:bCs/>
                <w:sz w:val="20"/>
              </w:rPr>
            </w:pPr>
            <w:r w:rsidRPr="00786ADC">
              <w:rPr>
                <w:rFonts w:ascii="Arial CYR" w:hAnsi="Arial CYR" w:cs="Arial CYR"/>
                <w:b/>
                <w:bCs/>
                <w:sz w:val="20"/>
              </w:rPr>
              <w:t>22,4</w:t>
            </w:r>
          </w:p>
        </w:tc>
      </w:tr>
      <w:tr w:rsidR="00786ADC" w:rsidRPr="00786ADC" w:rsidTr="00F621F5">
        <w:trPr>
          <w:gridBefore w:val="1"/>
          <w:wBefore w:w="885" w:type="dxa"/>
          <w:trHeight w:val="255"/>
        </w:trPr>
        <w:tc>
          <w:tcPr>
            <w:tcW w:w="4198" w:type="dxa"/>
            <w:tcBorders>
              <w:top w:val="single" w:sz="4" w:space="0" w:color="auto"/>
              <w:left w:val="single" w:sz="4" w:space="0" w:color="auto"/>
              <w:bottom w:val="single" w:sz="4" w:space="0" w:color="auto"/>
              <w:right w:val="single" w:sz="4" w:space="0" w:color="auto"/>
            </w:tcBorders>
            <w:shd w:val="clear" w:color="auto" w:fill="auto"/>
          </w:tcPr>
          <w:p w:rsidR="00786ADC" w:rsidRPr="00786ADC" w:rsidRDefault="00786ADC" w:rsidP="00786ADC">
            <w:pPr>
              <w:suppressAutoHyphens/>
              <w:outlineLvl w:val="1"/>
              <w:rPr>
                <w:rFonts w:ascii="Arial CYR" w:hAnsi="Arial CYR" w:cs="Arial CYR"/>
                <w:b/>
                <w:bCs/>
                <w:color w:val="000000"/>
                <w:sz w:val="20"/>
                <w:lang w:eastAsia="ar-SA"/>
              </w:rPr>
            </w:pPr>
            <w:r w:rsidRPr="00786ADC">
              <w:rPr>
                <w:rFonts w:ascii="Arial CYR" w:hAnsi="Arial CYR" w:cs="Arial CYR"/>
                <w:b/>
                <w:bCs/>
                <w:color w:val="000000"/>
                <w:sz w:val="20"/>
                <w:lang w:eastAsia="ar-SA"/>
              </w:rPr>
              <w:t xml:space="preserve">        Расходы на подготовку к зиме</w:t>
            </w:r>
          </w:p>
        </w:tc>
        <w:tc>
          <w:tcPr>
            <w:tcW w:w="819"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1"/>
              <w:rPr>
                <w:rFonts w:ascii="Arial CYR" w:hAnsi="Arial CYR" w:cs="Arial CYR"/>
                <w:color w:val="000000"/>
                <w:sz w:val="20"/>
                <w:lang w:eastAsia="ar-SA"/>
              </w:rPr>
            </w:pPr>
            <w:r w:rsidRPr="00786ADC">
              <w:rPr>
                <w:rFonts w:ascii="Arial CYR" w:hAnsi="Arial CYR" w:cs="Arial CYR"/>
                <w:color w:val="000000"/>
                <w:sz w:val="20"/>
                <w:lang w:eastAsia="ar-SA"/>
              </w:rPr>
              <w:t>541</w:t>
            </w:r>
          </w:p>
        </w:tc>
        <w:tc>
          <w:tcPr>
            <w:tcW w:w="1232"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1"/>
              <w:rPr>
                <w:rFonts w:ascii="Arial CYR" w:hAnsi="Arial CYR" w:cs="Arial CYR"/>
                <w:color w:val="000000"/>
                <w:sz w:val="20"/>
                <w:lang w:eastAsia="ar-SA"/>
              </w:rPr>
            </w:pPr>
            <w:r w:rsidRPr="00786ADC">
              <w:rPr>
                <w:rFonts w:ascii="Arial CYR" w:hAnsi="Arial CYR" w:cs="Arial CYR"/>
                <w:color w:val="000000"/>
                <w:sz w:val="20"/>
                <w:lang w:eastAsia="ar-SA"/>
              </w:rPr>
              <w:t>0702</w:t>
            </w:r>
          </w:p>
        </w:tc>
        <w:tc>
          <w:tcPr>
            <w:tcW w:w="995"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1"/>
              <w:rPr>
                <w:rFonts w:ascii="Arial CYR" w:hAnsi="Arial CYR" w:cs="Arial CYR"/>
                <w:color w:val="000000"/>
                <w:sz w:val="20"/>
                <w:lang w:eastAsia="ar-SA"/>
              </w:rPr>
            </w:pPr>
            <w:r w:rsidRPr="00786ADC">
              <w:rPr>
                <w:rFonts w:ascii="Arial CYR" w:hAnsi="Arial CYR" w:cs="Arial CYR"/>
                <w:color w:val="000000"/>
                <w:sz w:val="20"/>
                <w:lang w:eastAsia="ar-SA"/>
              </w:rPr>
              <w:t>4219987</w:t>
            </w:r>
          </w:p>
        </w:tc>
        <w:tc>
          <w:tcPr>
            <w:tcW w:w="993"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3"/>
              <w:rPr>
                <w:rFonts w:ascii="Arial CYR" w:hAnsi="Arial CYR" w:cs="Arial CYR"/>
                <w:sz w:val="20"/>
                <w:lang w:eastAsia="ar-SA"/>
              </w:rPr>
            </w:pPr>
          </w:p>
        </w:tc>
        <w:tc>
          <w:tcPr>
            <w:tcW w:w="1701" w:type="dxa"/>
            <w:gridSpan w:val="2"/>
            <w:tcBorders>
              <w:top w:val="single" w:sz="4" w:space="0" w:color="auto"/>
              <w:left w:val="nil"/>
              <w:bottom w:val="single" w:sz="4" w:space="0" w:color="auto"/>
              <w:right w:val="single" w:sz="4" w:space="0" w:color="auto"/>
            </w:tcBorders>
            <w:shd w:val="clear" w:color="auto" w:fill="CCFFFF"/>
            <w:noWrap/>
          </w:tcPr>
          <w:p w:rsidR="00786ADC" w:rsidRPr="00786ADC" w:rsidRDefault="00786ADC" w:rsidP="00786ADC">
            <w:pPr>
              <w:jc w:val="center"/>
              <w:outlineLvl w:val="0"/>
              <w:rPr>
                <w:rFonts w:ascii="Arial CYR" w:hAnsi="Arial CYR" w:cs="Arial CYR"/>
                <w:b/>
                <w:bCs/>
                <w:sz w:val="20"/>
              </w:rPr>
            </w:pPr>
            <w:r w:rsidRPr="00786ADC">
              <w:rPr>
                <w:rFonts w:ascii="Arial CYR" w:hAnsi="Arial CYR" w:cs="Arial CYR"/>
                <w:b/>
                <w:bCs/>
                <w:sz w:val="20"/>
              </w:rPr>
              <w:t>421,163</w:t>
            </w:r>
          </w:p>
        </w:tc>
      </w:tr>
      <w:tr w:rsidR="00786ADC" w:rsidRPr="00786ADC" w:rsidTr="00F621F5">
        <w:trPr>
          <w:gridBefore w:val="1"/>
          <w:wBefore w:w="885" w:type="dxa"/>
          <w:trHeight w:val="255"/>
        </w:trPr>
        <w:tc>
          <w:tcPr>
            <w:tcW w:w="4198" w:type="dxa"/>
            <w:tcBorders>
              <w:top w:val="single" w:sz="4" w:space="0" w:color="auto"/>
              <w:left w:val="single" w:sz="4" w:space="0" w:color="auto"/>
              <w:bottom w:val="single" w:sz="4" w:space="0" w:color="auto"/>
              <w:right w:val="single" w:sz="4" w:space="0" w:color="auto"/>
            </w:tcBorders>
            <w:shd w:val="clear" w:color="auto" w:fill="auto"/>
          </w:tcPr>
          <w:p w:rsidR="00786ADC" w:rsidRPr="00786ADC" w:rsidRDefault="00786ADC" w:rsidP="00786ADC">
            <w:pPr>
              <w:suppressAutoHyphens/>
              <w:outlineLvl w:val="2"/>
              <w:rPr>
                <w:rFonts w:ascii="Arial CYR" w:hAnsi="Arial CYR" w:cs="Arial CYR"/>
                <w:b/>
                <w:bCs/>
                <w:color w:val="000000"/>
                <w:sz w:val="20"/>
                <w:lang w:eastAsia="ar-SA"/>
              </w:rPr>
            </w:pPr>
            <w:r w:rsidRPr="00786ADC">
              <w:rPr>
                <w:rFonts w:ascii="Arial CYR" w:hAnsi="Arial CYR" w:cs="Arial CYR"/>
                <w:b/>
                <w:bCs/>
                <w:color w:val="000000"/>
                <w:sz w:val="20"/>
                <w:lang w:eastAsia="ar-SA"/>
              </w:rPr>
              <w:t xml:space="preserve">          Прочая закупка товаров, работ и услуг для государственных нужд</w:t>
            </w:r>
          </w:p>
        </w:tc>
        <w:tc>
          <w:tcPr>
            <w:tcW w:w="819"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2"/>
              <w:rPr>
                <w:rFonts w:ascii="Arial CYR" w:hAnsi="Arial CYR" w:cs="Arial CYR"/>
                <w:color w:val="000000"/>
                <w:sz w:val="20"/>
                <w:lang w:eastAsia="ar-SA"/>
              </w:rPr>
            </w:pPr>
            <w:r w:rsidRPr="00786ADC">
              <w:rPr>
                <w:rFonts w:ascii="Arial CYR" w:hAnsi="Arial CYR" w:cs="Arial CYR"/>
                <w:color w:val="000000"/>
                <w:sz w:val="20"/>
                <w:lang w:eastAsia="ar-SA"/>
              </w:rPr>
              <w:t>541</w:t>
            </w:r>
          </w:p>
        </w:tc>
        <w:tc>
          <w:tcPr>
            <w:tcW w:w="1232"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2"/>
              <w:rPr>
                <w:rFonts w:ascii="Arial CYR" w:hAnsi="Arial CYR" w:cs="Arial CYR"/>
                <w:color w:val="000000"/>
                <w:sz w:val="20"/>
                <w:lang w:eastAsia="ar-SA"/>
              </w:rPr>
            </w:pPr>
            <w:r w:rsidRPr="00786ADC">
              <w:rPr>
                <w:rFonts w:ascii="Arial CYR" w:hAnsi="Arial CYR" w:cs="Arial CYR"/>
                <w:color w:val="000000"/>
                <w:sz w:val="20"/>
                <w:lang w:eastAsia="ar-SA"/>
              </w:rPr>
              <w:t>0702</w:t>
            </w:r>
          </w:p>
        </w:tc>
        <w:tc>
          <w:tcPr>
            <w:tcW w:w="995"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2"/>
              <w:rPr>
                <w:rFonts w:ascii="Arial CYR" w:hAnsi="Arial CYR" w:cs="Arial CYR"/>
                <w:color w:val="000000"/>
                <w:sz w:val="20"/>
                <w:lang w:eastAsia="ar-SA"/>
              </w:rPr>
            </w:pPr>
            <w:r w:rsidRPr="00786ADC">
              <w:rPr>
                <w:rFonts w:ascii="Arial CYR" w:hAnsi="Arial CYR" w:cs="Arial CYR"/>
                <w:color w:val="000000"/>
                <w:sz w:val="20"/>
                <w:lang w:eastAsia="ar-SA"/>
              </w:rPr>
              <w:t>4219987</w:t>
            </w:r>
          </w:p>
        </w:tc>
        <w:tc>
          <w:tcPr>
            <w:tcW w:w="993"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2"/>
              <w:rPr>
                <w:rFonts w:ascii="Arial CYR" w:hAnsi="Arial CYR" w:cs="Arial CYR"/>
                <w:color w:val="000000"/>
                <w:sz w:val="20"/>
                <w:lang w:eastAsia="ar-SA"/>
              </w:rPr>
            </w:pPr>
            <w:r w:rsidRPr="00786ADC">
              <w:rPr>
                <w:rFonts w:ascii="Arial CYR" w:hAnsi="Arial CYR" w:cs="Arial CYR"/>
                <w:color w:val="000000"/>
                <w:sz w:val="20"/>
                <w:lang w:eastAsia="ar-SA"/>
              </w:rPr>
              <w:t>244</w:t>
            </w:r>
          </w:p>
        </w:tc>
        <w:tc>
          <w:tcPr>
            <w:tcW w:w="1701" w:type="dxa"/>
            <w:gridSpan w:val="2"/>
            <w:tcBorders>
              <w:top w:val="single" w:sz="4" w:space="0" w:color="auto"/>
              <w:left w:val="nil"/>
              <w:bottom w:val="single" w:sz="4" w:space="0" w:color="auto"/>
              <w:right w:val="single" w:sz="4" w:space="0" w:color="auto"/>
            </w:tcBorders>
            <w:shd w:val="clear" w:color="auto" w:fill="CCFFFF"/>
            <w:noWrap/>
          </w:tcPr>
          <w:p w:rsidR="00786ADC" w:rsidRPr="00786ADC" w:rsidRDefault="00786ADC" w:rsidP="00786ADC">
            <w:pPr>
              <w:jc w:val="center"/>
              <w:outlineLvl w:val="0"/>
              <w:rPr>
                <w:rFonts w:ascii="Arial CYR" w:hAnsi="Arial CYR" w:cs="Arial CYR"/>
                <w:b/>
                <w:bCs/>
                <w:sz w:val="20"/>
              </w:rPr>
            </w:pPr>
            <w:r w:rsidRPr="00786ADC">
              <w:rPr>
                <w:rFonts w:ascii="Arial CYR" w:hAnsi="Arial CYR" w:cs="Arial CYR"/>
                <w:b/>
                <w:bCs/>
                <w:sz w:val="20"/>
              </w:rPr>
              <w:t>118,533</w:t>
            </w:r>
          </w:p>
        </w:tc>
      </w:tr>
      <w:tr w:rsidR="00786ADC" w:rsidRPr="00786ADC" w:rsidTr="00F621F5">
        <w:trPr>
          <w:gridBefore w:val="1"/>
          <w:wBefore w:w="885" w:type="dxa"/>
          <w:trHeight w:val="255"/>
        </w:trPr>
        <w:tc>
          <w:tcPr>
            <w:tcW w:w="4198" w:type="dxa"/>
            <w:tcBorders>
              <w:top w:val="single" w:sz="4" w:space="0" w:color="auto"/>
              <w:left w:val="single" w:sz="4" w:space="0" w:color="auto"/>
              <w:bottom w:val="single" w:sz="4" w:space="0" w:color="auto"/>
              <w:right w:val="single" w:sz="4" w:space="0" w:color="auto"/>
            </w:tcBorders>
            <w:shd w:val="clear" w:color="auto" w:fill="auto"/>
          </w:tcPr>
          <w:p w:rsidR="00786ADC" w:rsidRPr="00786ADC" w:rsidRDefault="00786ADC" w:rsidP="00786ADC">
            <w:pPr>
              <w:suppressAutoHyphens/>
              <w:outlineLvl w:val="2"/>
              <w:rPr>
                <w:rFonts w:ascii="Arial CYR" w:hAnsi="Arial CYR" w:cs="Arial CYR"/>
                <w:b/>
                <w:bCs/>
                <w:color w:val="000000"/>
                <w:sz w:val="20"/>
                <w:lang w:eastAsia="ar-SA"/>
              </w:rPr>
            </w:pPr>
            <w:r w:rsidRPr="00786ADC">
              <w:rPr>
                <w:rFonts w:ascii="Arial CYR" w:hAnsi="Arial CYR" w:cs="Arial CYR"/>
                <w:b/>
                <w:bCs/>
                <w:color w:val="000000"/>
                <w:sz w:val="20"/>
                <w:lang w:eastAsia="ar-SA"/>
              </w:rPr>
              <w:t xml:space="preserve">          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819"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2"/>
              <w:rPr>
                <w:rFonts w:ascii="Arial CYR" w:hAnsi="Arial CYR" w:cs="Arial CYR"/>
                <w:color w:val="000000"/>
                <w:sz w:val="20"/>
                <w:lang w:eastAsia="ar-SA"/>
              </w:rPr>
            </w:pPr>
          </w:p>
          <w:p w:rsidR="00786ADC" w:rsidRPr="00786ADC" w:rsidRDefault="00786ADC" w:rsidP="00786ADC">
            <w:pPr>
              <w:suppressAutoHyphens/>
              <w:jc w:val="center"/>
              <w:outlineLvl w:val="2"/>
              <w:rPr>
                <w:rFonts w:ascii="Arial CYR" w:hAnsi="Arial CYR" w:cs="Arial CYR"/>
                <w:color w:val="000000"/>
                <w:sz w:val="20"/>
                <w:lang w:eastAsia="ar-SA"/>
              </w:rPr>
            </w:pPr>
            <w:r w:rsidRPr="00786ADC">
              <w:rPr>
                <w:rFonts w:ascii="Arial CYR" w:hAnsi="Arial CYR" w:cs="Arial CYR"/>
                <w:color w:val="000000"/>
                <w:sz w:val="20"/>
                <w:lang w:eastAsia="ar-SA"/>
              </w:rPr>
              <w:t>541</w:t>
            </w:r>
          </w:p>
        </w:tc>
        <w:tc>
          <w:tcPr>
            <w:tcW w:w="1232"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2"/>
              <w:rPr>
                <w:rFonts w:ascii="Arial CYR" w:hAnsi="Arial CYR" w:cs="Arial CYR"/>
                <w:color w:val="000000"/>
                <w:sz w:val="20"/>
                <w:lang w:eastAsia="ar-SA"/>
              </w:rPr>
            </w:pPr>
          </w:p>
          <w:p w:rsidR="00786ADC" w:rsidRPr="00786ADC" w:rsidRDefault="00786ADC" w:rsidP="00786ADC">
            <w:pPr>
              <w:suppressAutoHyphens/>
              <w:jc w:val="center"/>
              <w:outlineLvl w:val="2"/>
              <w:rPr>
                <w:rFonts w:ascii="Arial CYR" w:hAnsi="Arial CYR" w:cs="Arial CYR"/>
                <w:color w:val="000000"/>
                <w:sz w:val="20"/>
                <w:lang w:eastAsia="ar-SA"/>
              </w:rPr>
            </w:pPr>
            <w:r w:rsidRPr="00786ADC">
              <w:rPr>
                <w:rFonts w:ascii="Arial CYR" w:hAnsi="Arial CYR" w:cs="Arial CYR"/>
                <w:color w:val="000000"/>
                <w:sz w:val="20"/>
                <w:lang w:eastAsia="ar-SA"/>
              </w:rPr>
              <w:t>0702</w:t>
            </w:r>
          </w:p>
        </w:tc>
        <w:tc>
          <w:tcPr>
            <w:tcW w:w="995"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2"/>
              <w:rPr>
                <w:rFonts w:ascii="Arial CYR" w:hAnsi="Arial CYR" w:cs="Arial CYR"/>
                <w:color w:val="000000"/>
                <w:sz w:val="20"/>
                <w:lang w:eastAsia="ar-SA"/>
              </w:rPr>
            </w:pPr>
          </w:p>
          <w:p w:rsidR="00786ADC" w:rsidRPr="00786ADC" w:rsidRDefault="00786ADC" w:rsidP="00786ADC">
            <w:pPr>
              <w:suppressAutoHyphens/>
              <w:jc w:val="center"/>
              <w:outlineLvl w:val="2"/>
              <w:rPr>
                <w:rFonts w:ascii="Arial CYR" w:hAnsi="Arial CYR" w:cs="Arial CYR"/>
                <w:color w:val="000000"/>
                <w:sz w:val="20"/>
                <w:lang w:eastAsia="ar-SA"/>
              </w:rPr>
            </w:pPr>
            <w:r w:rsidRPr="00786ADC">
              <w:rPr>
                <w:rFonts w:ascii="Arial CYR" w:hAnsi="Arial CYR" w:cs="Arial CYR"/>
                <w:color w:val="000000"/>
                <w:sz w:val="20"/>
                <w:lang w:eastAsia="ar-SA"/>
              </w:rPr>
              <w:t>4219987</w:t>
            </w:r>
          </w:p>
        </w:tc>
        <w:tc>
          <w:tcPr>
            <w:tcW w:w="993"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2"/>
              <w:rPr>
                <w:rFonts w:ascii="Arial CYR" w:hAnsi="Arial CYR" w:cs="Arial CYR"/>
                <w:color w:val="000000"/>
                <w:sz w:val="20"/>
                <w:lang w:eastAsia="ar-SA"/>
              </w:rPr>
            </w:pPr>
          </w:p>
          <w:p w:rsidR="00786ADC" w:rsidRPr="00786ADC" w:rsidRDefault="00786ADC" w:rsidP="00786ADC">
            <w:pPr>
              <w:suppressAutoHyphens/>
              <w:jc w:val="center"/>
              <w:outlineLvl w:val="2"/>
              <w:rPr>
                <w:rFonts w:ascii="Arial CYR" w:hAnsi="Arial CYR" w:cs="Arial CYR"/>
                <w:color w:val="000000"/>
                <w:sz w:val="20"/>
                <w:lang w:eastAsia="ar-SA"/>
              </w:rPr>
            </w:pPr>
            <w:r w:rsidRPr="00786ADC">
              <w:rPr>
                <w:rFonts w:ascii="Arial CYR" w:hAnsi="Arial CYR" w:cs="Arial CYR"/>
                <w:color w:val="000000"/>
                <w:sz w:val="20"/>
                <w:lang w:eastAsia="ar-SA"/>
              </w:rPr>
              <w:t>611</w:t>
            </w:r>
          </w:p>
        </w:tc>
        <w:tc>
          <w:tcPr>
            <w:tcW w:w="1701" w:type="dxa"/>
            <w:gridSpan w:val="2"/>
            <w:tcBorders>
              <w:top w:val="single" w:sz="4" w:space="0" w:color="auto"/>
              <w:left w:val="nil"/>
              <w:bottom w:val="single" w:sz="4" w:space="0" w:color="auto"/>
              <w:right w:val="single" w:sz="4" w:space="0" w:color="auto"/>
            </w:tcBorders>
            <w:shd w:val="clear" w:color="auto" w:fill="CCFFFF"/>
            <w:noWrap/>
          </w:tcPr>
          <w:p w:rsidR="00786ADC" w:rsidRPr="00786ADC" w:rsidRDefault="00786ADC" w:rsidP="00786ADC">
            <w:pPr>
              <w:jc w:val="center"/>
              <w:outlineLvl w:val="0"/>
              <w:rPr>
                <w:rFonts w:ascii="Arial CYR" w:hAnsi="Arial CYR" w:cs="Arial CYR"/>
                <w:b/>
                <w:bCs/>
                <w:sz w:val="20"/>
              </w:rPr>
            </w:pPr>
          </w:p>
          <w:p w:rsidR="00786ADC" w:rsidRPr="00786ADC" w:rsidRDefault="00786ADC" w:rsidP="00786ADC">
            <w:pPr>
              <w:jc w:val="center"/>
              <w:outlineLvl w:val="0"/>
              <w:rPr>
                <w:rFonts w:ascii="Arial CYR" w:hAnsi="Arial CYR" w:cs="Arial CYR"/>
                <w:b/>
                <w:bCs/>
                <w:sz w:val="20"/>
              </w:rPr>
            </w:pPr>
            <w:r w:rsidRPr="00786ADC">
              <w:rPr>
                <w:rFonts w:ascii="Arial CYR" w:hAnsi="Arial CYR" w:cs="Arial CYR"/>
                <w:b/>
                <w:bCs/>
                <w:sz w:val="20"/>
              </w:rPr>
              <w:t>302,630</w:t>
            </w:r>
          </w:p>
        </w:tc>
      </w:tr>
      <w:tr w:rsidR="00786ADC" w:rsidRPr="00786ADC" w:rsidTr="00F621F5">
        <w:trPr>
          <w:gridBefore w:val="1"/>
          <w:wBefore w:w="885" w:type="dxa"/>
          <w:trHeight w:val="255"/>
        </w:trPr>
        <w:tc>
          <w:tcPr>
            <w:tcW w:w="4198" w:type="dxa"/>
            <w:tcBorders>
              <w:top w:val="single" w:sz="4" w:space="0" w:color="auto"/>
              <w:left w:val="single" w:sz="4" w:space="0" w:color="auto"/>
              <w:bottom w:val="single" w:sz="4" w:space="0" w:color="auto"/>
              <w:right w:val="single" w:sz="4" w:space="0" w:color="auto"/>
            </w:tcBorders>
            <w:shd w:val="clear" w:color="auto" w:fill="auto"/>
          </w:tcPr>
          <w:p w:rsidR="00786ADC" w:rsidRPr="00786ADC" w:rsidRDefault="00786ADC" w:rsidP="00786ADC">
            <w:pPr>
              <w:suppressAutoHyphens/>
              <w:outlineLvl w:val="2"/>
              <w:rPr>
                <w:rFonts w:ascii="Arial CYR" w:hAnsi="Arial CYR" w:cs="Arial CYR"/>
                <w:b/>
                <w:bCs/>
                <w:color w:val="000000"/>
                <w:sz w:val="20"/>
                <w:lang w:eastAsia="ar-SA"/>
              </w:rPr>
            </w:pPr>
            <w:r w:rsidRPr="00786ADC">
              <w:rPr>
                <w:rFonts w:ascii="Arial CYR" w:hAnsi="Arial CYR" w:cs="Arial CYR"/>
                <w:b/>
                <w:bCs/>
                <w:color w:val="000000"/>
                <w:sz w:val="20"/>
                <w:lang w:eastAsia="ar-SA"/>
              </w:rPr>
              <w:t xml:space="preserve">          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819"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2"/>
              <w:rPr>
                <w:rFonts w:ascii="Arial CYR" w:hAnsi="Arial CYR" w:cs="Arial CYR"/>
                <w:color w:val="000000"/>
                <w:sz w:val="20"/>
                <w:lang w:eastAsia="ar-SA"/>
              </w:rPr>
            </w:pPr>
          </w:p>
          <w:p w:rsidR="00786ADC" w:rsidRPr="00786ADC" w:rsidRDefault="00786ADC" w:rsidP="00786ADC">
            <w:pPr>
              <w:suppressAutoHyphens/>
              <w:jc w:val="center"/>
              <w:outlineLvl w:val="2"/>
              <w:rPr>
                <w:rFonts w:ascii="Arial CYR" w:hAnsi="Arial CYR" w:cs="Arial CYR"/>
                <w:color w:val="000000"/>
                <w:sz w:val="20"/>
                <w:lang w:eastAsia="ar-SA"/>
              </w:rPr>
            </w:pPr>
            <w:r w:rsidRPr="00786ADC">
              <w:rPr>
                <w:rFonts w:ascii="Arial CYR" w:hAnsi="Arial CYR" w:cs="Arial CYR"/>
                <w:color w:val="000000"/>
                <w:sz w:val="20"/>
                <w:lang w:eastAsia="ar-SA"/>
              </w:rPr>
              <w:t>541</w:t>
            </w:r>
          </w:p>
        </w:tc>
        <w:tc>
          <w:tcPr>
            <w:tcW w:w="1232"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2"/>
              <w:rPr>
                <w:rFonts w:ascii="Arial CYR" w:hAnsi="Arial CYR" w:cs="Arial CYR"/>
                <w:color w:val="000000"/>
                <w:sz w:val="20"/>
                <w:lang w:eastAsia="ar-SA"/>
              </w:rPr>
            </w:pPr>
          </w:p>
          <w:p w:rsidR="00786ADC" w:rsidRPr="00786ADC" w:rsidRDefault="00786ADC" w:rsidP="00786ADC">
            <w:pPr>
              <w:suppressAutoHyphens/>
              <w:jc w:val="center"/>
              <w:outlineLvl w:val="2"/>
              <w:rPr>
                <w:rFonts w:ascii="Arial CYR" w:hAnsi="Arial CYR" w:cs="Arial CYR"/>
                <w:color w:val="000000"/>
                <w:sz w:val="20"/>
                <w:lang w:eastAsia="ar-SA"/>
              </w:rPr>
            </w:pPr>
            <w:r w:rsidRPr="00786ADC">
              <w:rPr>
                <w:rFonts w:ascii="Arial CYR" w:hAnsi="Arial CYR" w:cs="Arial CYR"/>
                <w:color w:val="000000"/>
                <w:sz w:val="20"/>
                <w:lang w:eastAsia="ar-SA"/>
              </w:rPr>
              <w:t>0702</w:t>
            </w:r>
          </w:p>
        </w:tc>
        <w:tc>
          <w:tcPr>
            <w:tcW w:w="995"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2"/>
              <w:rPr>
                <w:rFonts w:ascii="Arial CYR" w:hAnsi="Arial CYR" w:cs="Arial CYR"/>
                <w:color w:val="000000"/>
                <w:sz w:val="20"/>
                <w:lang w:eastAsia="ar-SA"/>
              </w:rPr>
            </w:pPr>
          </w:p>
          <w:p w:rsidR="00786ADC" w:rsidRPr="00786ADC" w:rsidRDefault="00786ADC" w:rsidP="00786ADC">
            <w:pPr>
              <w:suppressAutoHyphens/>
              <w:jc w:val="center"/>
              <w:outlineLvl w:val="2"/>
              <w:rPr>
                <w:rFonts w:ascii="Arial CYR" w:hAnsi="Arial CYR" w:cs="Arial CYR"/>
                <w:color w:val="000000"/>
                <w:sz w:val="20"/>
                <w:lang w:eastAsia="ar-SA"/>
              </w:rPr>
            </w:pPr>
            <w:r w:rsidRPr="00786ADC">
              <w:rPr>
                <w:rFonts w:ascii="Arial CYR" w:hAnsi="Arial CYR" w:cs="Arial CYR"/>
                <w:color w:val="000000"/>
                <w:sz w:val="20"/>
                <w:lang w:eastAsia="ar-SA"/>
              </w:rPr>
              <w:t>4239987</w:t>
            </w:r>
          </w:p>
        </w:tc>
        <w:tc>
          <w:tcPr>
            <w:tcW w:w="993"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2"/>
              <w:rPr>
                <w:rFonts w:ascii="Arial CYR" w:hAnsi="Arial CYR" w:cs="Arial CYR"/>
                <w:color w:val="000000"/>
                <w:sz w:val="20"/>
                <w:lang w:eastAsia="ar-SA"/>
              </w:rPr>
            </w:pPr>
          </w:p>
          <w:p w:rsidR="00786ADC" w:rsidRPr="00786ADC" w:rsidRDefault="00786ADC" w:rsidP="00786ADC">
            <w:pPr>
              <w:suppressAutoHyphens/>
              <w:jc w:val="center"/>
              <w:outlineLvl w:val="2"/>
              <w:rPr>
                <w:rFonts w:ascii="Arial CYR" w:hAnsi="Arial CYR" w:cs="Arial CYR"/>
                <w:color w:val="000000"/>
                <w:sz w:val="20"/>
                <w:lang w:eastAsia="ar-SA"/>
              </w:rPr>
            </w:pPr>
            <w:r w:rsidRPr="00786ADC">
              <w:rPr>
                <w:rFonts w:ascii="Arial CYR" w:hAnsi="Arial CYR" w:cs="Arial CYR"/>
                <w:color w:val="000000"/>
                <w:sz w:val="20"/>
                <w:lang w:eastAsia="ar-SA"/>
              </w:rPr>
              <w:t>611</w:t>
            </w:r>
          </w:p>
        </w:tc>
        <w:tc>
          <w:tcPr>
            <w:tcW w:w="1701" w:type="dxa"/>
            <w:gridSpan w:val="2"/>
            <w:tcBorders>
              <w:top w:val="single" w:sz="4" w:space="0" w:color="auto"/>
              <w:left w:val="nil"/>
              <w:bottom w:val="single" w:sz="4" w:space="0" w:color="auto"/>
              <w:right w:val="single" w:sz="4" w:space="0" w:color="auto"/>
            </w:tcBorders>
            <w:shd w:val="clear" w:color="auto" w:fill="CCFFFF"/>
            <w:noWrap/>
          </w:tcPr>
          <w:p w:rsidR="00786ADC" w:rsidRPr="00786ADC" w:rsidRDefault="00786ADC" w:rsidP="00786ADC">
            <w:pPr>
              <w:jc w:val="center"/>
              <w:outlineLvl w:val="0"/>
              <w:rPr>
                <w:rFonts w:ascii="Arial CYR" w:hAnsi="Arial CYR" w:cs="Arial CYR"/>
                <w:b/>
                <w:bCs/>
                <w:sz w:val="20"/>
              </w:rPr>
            </w:pPr>
          </w:p>
          <w:p w:rsidR="00786ADC" w:rsidRPr="00786ADC" w:rsidRDefault="00786ADC" w:rsidP="00786ADC">
            <w:pPr>
              <w:jc w:val="center"/>
              <w:outlineLvl w:val="0"/>
              <w:rPr>
                <w:rFonts w:ascii="Arial CYR" w:hAnsi="Arial CYR" w:cs="Arial CYR"/>
                <w:b/>
                <w:bCs/>
                <w:sz w:val="20"/>
              </w:rPr>
            </w:pPr>
            <w:r w:rsidRPr="00786ADC">
              <w:rPr>
                <w:rFonts w:ascii="Arial CYR" w:hAnsi="Arial CYR" w:cs="Arial CYR"/>
                <w:b/>
                <w:bCs/>
                <w:sz w:val="20"/>
              </w:rPr>
              <w:t>3,990</w:t>
            </w:r>
          </w:p>
        </w:tc>
      </w:tr>
      <w:tr w:rsidR="00786ADC" w:rsidRPr="00786ADC" w:rsidTr="00F621F5">
        <w:trPr>
          <w:gridBefore w:val="1"/>
          <w:wBefore w:w="885" w:type="dxa"/>
          <w:trHeight w:val="531"/>
        </w:trPr>
        <w:tc>
          <w:tcPr>
            <w:tcW w:w="4198" w:type="dxa"/>
            <w:tcBorders>
              <w:top w:val="single" w:sz="4" w:space="0" w:color="auto"/>
              <w:left w:val="single" w:sz="4" w:space="0" w:color="auto"/>
              <w:bottom w:val="single" w:sz="4" w:space="0" w:color="auto"/>
              <w:right w:val="single" w:sz="4" w:space="0" w:color="auto"/>
            </w:tcBorders>
            <w:shd w:val="clear" w:color="auto" w:fill="auto"/>
          </w:tcPr>
          <w:p w:rsidR="00786ADC" w:rsidRPr="00786ADC" w:rsidRDefault="00786ADC" w:rsidP="00786ADC">
            <w:pPr>
              <w:suppressAutoHyphens/>
              <w:outlineLvl w:val="0"/>
              <w:rPr>
                <w:rFonts w:ascii="Arial CYR" w:hAnsi="Arial CYR" w:cs="Arial CYR"/>
                <w:b/>
                <w:bCs/>
                <w:color w:val="000000"/>
                <w:sz w:val="20"/>
                <w:lang w:eastAsia="ar-SA"/>
              </w:rPr>
            </w:pPr>
            <w:r w:rsidRPr="00786ADC">
              <w:rPr>
                <w:rFonts w:ascii="Arial CYR" w:hAnsi="Arial CYR" w:cs="Arial CYR"/>
                <w:b/>
                <w:bCs/>
                <w:color w:val="000000"/>
                <w:sz w:val="20"/>
                <w:lang w:eastAsia="ar-SA"/>
              </w:rPr>
              <w:t xml:space="preserve">      Другие вопросы в области образования</w:t>
            </w:r>
          </w:p>
        </w:tc>
        <w:tc>
          <w:tcPr>
            <w:tcW w:w="819"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0"/>
              <w:rPr>
                <w:rFonts w:ascii="Arial CYR" w:hAnsi="Arial CYR" w:cs="Arial CYR"/>
                <w:color w:val="000000"/>
                <w:sz w:val="20"/>
                <w:lang w:eastAsia="ar-SA"/>
              </w:rPr>
            </w:pPr>
            <w:r w:rsidRPr="00786ADC">
              <w:rPr>
                <w:rFonts w:ascii="Arial CYR" w:hAnsi="Arial CYR" w:cs="Arial CYR"/>
                <w:color w:val="000000"/>
                <w:sz w:val="20"/>
                <w:lang w:eastAsia="ar-SA"/>
              </w:rPr>
              <w:t>541</w:t>
            </w:r>
          </w:p>
        </w:tc>
        <w:tc>
          <w:tcPr>
            <w:tcW w:w="1232"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0"/>
              <w:rPr>
                <w:rFonts w:ascii="Arial CYR" w:hAnsi="Arial CYR" w:cs="Arial CYR"/>
                <w:color w:val="000000"/>
                <w:sz w:val="20"/>
                <w:lang w:eastAsia="ar-SA"/>
              </w:rPr>
            </w:pPr>
            <w:r w:rsidRPr="00786ADC">
              <w:rPr>
                <w:rFonts w:ascii="Arial CYR" w:hAnsi="Arial CYR" w:cs="Arial CYR"/>
                <w:color w:val="000000"/>
                <w:sz w:val="20"/>
                <w:lang w:eastAsia="ar-SA"/>
              </w:rPr>
              <w:t>0709</w:t>
            </w:r>
          </w:p>
        </w:tc>
        <w:tc>
          <w:tcPr>
            <w:tcW w:w="995"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2"/>
              <w:rPr>
                <w:rFonts w:ascii="Arial CYR" w:hAnsi="Arial CYR" w:cs="Arial CYR"/>
                <w:color w:val="000000"/>
                <w:sz w:val="20"/>
                <w:lang w:eastAsia="ar-SA"/>
              </w:rPr>
            </w:pPr>
          </w:p>
        </w:tc>
        <w:tc>
          <w:tcPr>
            <w:tcW w:w="993"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2"/>
              <w:rPr>
                <w:rFonts w:ascii="Arial CYR" w:hAnsi="Arial CYR" w:cs="Arial CYR"/>
                <w:color w:val="000000"/>
                <w:sz w:val="20"/>
                <w:lang w:eastAsia="ar-SA"/>
              </w:rPr>
            </w:pPr>
          </w:p>
          <w:p w:rsidR="00786ADC" w:rsidRPr="00786ADC" w:rsidRDefault="00786ADC" w:rsidP="00786ADC">
            <w:pPr>
              <w:suppressAutoHyphens/>
              <w:jc w:val="center"/>
              <w:outlineLvl w:val="2"/>
              <w:rPr>
                <w:rFonts w:ascii="Arial CYR" w:hAnsi="Arial CYR" w:cs="Arial CYR"/>
                <w:color w:val="000000"/>
                <w:sz w:val="20"/>
                <w:lang w:eastAsia="ar-SA"/>
              </w:rPr>
            </w:pPr>
          </w:p>
        </w:tc>
        <w:tc>
          <w:tcPr>
            <w:tcW w:w="1701" w:type="dxa"/>
            <w:gridSpan w:val="2"/>
            <w:tcBorders>
              <w:top w:val="single" w:sz="4" w:space="0" w:color="auto"/>
              <w:left w:val="nil"/>
              <w:bottom w:val="single" w:sz="4" w:space="0" w:color="auto"/>
              <w:right w:val="single" w:sz="4" w:space="0" w:color="auto"/>
            </w:tcBorders>
            <w:shd w:val="clear" w:color="auto" w:fill="CCFFFF"/>
            <w:noWrap/>
          </w:tcPr>
          <w:p w:rsidR="00786ADC" w:rsidRPr="00786ADC" w:rsidRDefault="00786ADC" w:rsidP="00786ADC">
            <w:pPr>
              <w:jc w:val="center"/>
              <w:outlineLvl w:val="0"/>
              <w:rPr>
                <w:rFonts w:ascii="Arial CYR" w:hAnsi="Arial CYR" w:cs="Arial CYR"/>
                <w:b/>
                <w:bCs/>
                <w:sz w:val="20"/>
              </w:rPr>
            </w:pPr>
            <w:r w:rsidRPr="00786ADC">
              <w:rPr>
                <w:rFonts w:ascii="Arial CYR" w:hAnsi="Arial CYR" w:cs="Arial CYR"/>
                <w:b/>
                <w:bCs/>
                <w:sz w:val="20"/>
              </w:rPr>
              <w:t>559,0</w:t>
            </w:r>
          </w:p>
        </w:tc>
      </w:tr>
      <w:tr w:rsidR="00786ADC" w:rsidRPr="00786ADC" w:rsidTr="00F621F5">
        <w:trPr>
          <w:gridBefore w:val="1"/>
          <w:wBefore w:w="885" w:type="dxa"/>
          <w:trHeight w:val="255"/>
        </w:trPr>
        <w:tc>
          <w:tcPr>
            <w:tcW w:w="4198" w:type="dxa"/>
            <w:tcBorders>
              <w:top w:val="single" w:sz="4" w:space="0" w:color="auto"/>
              <w:left w:val="single" w:sz="4" w:space="0" w:color="auto"/>
              <w:bottom w:val="single" w:sz="4" w:space="0" w:color="auto"/>
              <w:right w:val="single" w:sz="4" w:space="0" w:color="auto"/>
            </w:tcBorders>
            <w:shd w:val="clear" w:color="auto" w:fill="auto"/>
          </w:tcPr>
          <w:p w:rsidR="00786ADC" w:rsidRPr="00786ADC" w:rsidRDefault="00786ADC" w:rsidP="00786ADC">
            <w:pPr>
              <w:suppressAutoHyphens/>
              <w:outlineLvl w:val="1"/>
              <w:rPr>
                <w:rFonts w:ascii="Arial CYR" w:hAnsi="Arial CYR" w:cs="Arial CYR"/>
                <w:b/>
                <w:bCs/>
                <w:color w:val="000000"/>
                <w:sz w:val="20"/>
                <w:lang w:eastAsia="ar-SA"/>
              </w:rPr>
            </w:pPr>
            <w:r w:rsidRPr="00786ADC">
              <w:rPr>
                <w:rFonts w:ascii="Arial CYR" w:hAnsi="Arial CYR" w:cs="Arial CYR"/>
                <w:b/>
                <w:bCs/>
                <w:color w:val="000000"/>
                <w:sz w:val="20"/>
                <w:lang w:eastAsia="ar-SA"/>
              </w:rPr>
              <w:t xml:space="preserve">        Обеспечение деятельности за счет средств муниципального бюджета</w:t>
            </w:r>
          </w:p>
        </w:tc>
        <w:tc>
          <w:tcPr>
            <w:tcW w:w="819"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1"/>
              <w:rPr>
                <w:rFonts w:ascii="Arial CYR" w:hAnsi="Arial CYR" w:cs="Arial CYR"/>
                <w:color w:val="000000"/>
                <w:sz w:val="20"/>
                <w:lang w:eastAsia="ar-SA"/>
              </w:rPr>
            </w:pPr>
            <w:r w:rsidRPr="00786ADC">
              <w:rPr>
                <w:rFonts w:ascii="Arial CYR" w:hAnsi="Arial CYR" w:cs="Arial CYR"/>
                <w:color w:val="000000"/>
                <w:sz w:val="20"/>
                <w:lang w:eastAsia="ar-SA"/>
              </w:rPr>
              <w:t>541</w:t>
            </w:r>
          </w:p>
        </w:tc>
        <w:tc>
          <w:tcPr>
            <w:tcW w:w="1232"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1"/>
              <w:rPr>
                <w:rFonts w:ascii="Arial CYR" w:hAnsi="Arial CYR" w:cs="Arial CYR"/>
                <w:color w:val="000000"/>
                <w:sz w:val="20"/>
                <w:lang w:eastAsia="ar-SA"/>
              </w:rPr>
            </w:pPr>
            <w:r w:rsidRPr="00786ADC">
              <w:rPr>
                <w:rFonts w:ascii="Arial CYR" w:hAnsi="Arial CYR" w:cs="Arial CYR"/>
                <w:color w:val="000000"/>
                <w:sz w:val="20"/>
                <w:lang w:eastAsia="ar-SA"/>
              </w:rPr>
              <w:t>0709</w:t>
            </w:r>
          </w:p>
        </w:tc>
        <w:tc>
          <w:tcPr>
            <w:tcW w:w="995"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1"/>
              <w:rPr>
                <w:rFonts w:ascii="Arial CYR" w:hAnsi="Arial CYR" w:cs="Arial CYR"/>
                <w:color w:val="000000"/>
                <w:sz w:val="20"/>
                <w:lang w:eastAsia="ar-SA"/>
              </w:rPr>
            </w:pPr>
            <w:r w:rsidRPr="00786ADC">
              <w:rPr>
                <w:rFonts w:ascii="Arial CYR" w:hAnsi="Arial CYR" w:cs="Arial CYR"/>
                <w:color w:val="000000"/>
                <w:sz w:val="20"/>
                <w:lang w:eastAsia="ar-SA"/>
              </w:rPr>
              <w:t>4529980</w:t>
            </w:r>
          </w:p>
        </w:tc>
        <w:tc>
          <w:tcPr>
            <w:tcW w:w="993"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1"/>
              <w:rPr>
                <w:rFonts w:ascii="Arial CYR" w:hAnsi="Arial CYR" w:cs="Arial CYR"/>
                <w:color w:val="000000"/>
                <w:sz w:val="20"/>
                <w:lang w:eastAsia="ar-SA"/>
              </w:rPr>
            </w:pPr>
            <w:r w:rsidRPr="00786ADC">
              <w:rPr>
                <w:rFonts w:ascii="Arial CYR" w:hAnsi="Arial CYR" w:cs="Arial CYR"/>
                <w:color w:val="000000"/>
                <w:sz w:val="20"/>
                <w:lang w:eastAsia="ar-SA"/>
              </w:rPr>
              <w:t>000</w:t>
            </w:r>
          </w:p>
        </w:tc>
        <w:tc>
          <w:tcPr>
            <w:tcW w:w="1701" w:type="dxa"/>
            <w:gridSpan w:val="2"/>
            <w:tcBorders>
              <w:top w:val="single" w:sz="4" w:space="0" w:color="auto"/>
              <w:left w:val="nil"/>
              <w:bottom w:val="single" w:sz="4" w:space="0" w:color="auto"/>
              <w:right w:val="single" w:sz="4" w:space="0" w:color="auto"/>
            </w:tcBorders>
            <w:shd w:val="clear" w:color="auto" w:fill="CCFFFF"/>
            <w:noWrap/>
          </w:tcPr>
          <w:p w:rsidR="00786ADC" w:rsidRPr="00786ADC" w:rsidRDefault="00786ADC" w:rsidP="00786ADC">
            <w:pPr>
              <w:jc w:val="center"/>
              <w:outlineLvl w:val="0"/>
              <w:rPr>
                <w:rFonts w:ascii="Arial CYR" w:hAnsi="Arial CYR" w:cs="Arial CYR"/>
                <w:b/>
                <w:bCs/>
                <w:sz w:val="20"/>
              </w:rPr>
            </w:pPr>
            <w:r w:rsidRPr="00786ADC">
              <w:rPr>
                <w:rFonts w:ascii="Arial CYR" w:hAnsi="Arial CYR" w:cs="Arial CYR"/>
                <w:b/>
                <w:bCs/>
                <w:sz w:val="20"/>
              </w:rPr>
              <w:t>559,0</w:t>
            </w:r>
          </w:p>
        </w:tc>
      </w:tr>
      <w:tr w:rsidR="00786ADC" w:rsidRPr="00786ADC" w:rsidTr="00F621F5">
        <w:trPr>
          <w:gridBefore w:val="1"/>
          <w:wBefore w:w="885" w:type="dxa"/>
          <w:trHeight w:val="255"/>
        </w:trPr>
        <w:tc>
          <w:tcPr>
            <w:tcW w:w="4198" w:type="dxa"/>
            <w:tcBorders>
              <w:top w:val="single" w:sz="4" w:space="0" w:color="auto"/>
              <w:left w:val="single" w:sz="4" w:space="0" w:color="auto"/>
              <w:bottom w:val="single" w:sz="4" w:space="0" w:color="auto"/>
              <w:right w:val="single" w:sz="4" w:space="0" w:color="auto"/>
            </w:tcBorders>
            <w:shd w:val="clear" w:color="auto" w:fill="auto"/>
          </w:tcPr>
          <w:p w:rsidR="00786ADC" w:rsidRPr="00786ADC" w:rsidRDefault="00786ADC" w:rsidP="00786ADC">
            <w:pPr>
              <w:suppressAutoHyphens/>
              <w:outlineLvl w:val="2"/>
              <w:rPr>
                <w:rFonts w:ascii="Arial CYR" w:hAnsi="Arial CYR" w:cs="Arial CYR"/>
                <w:b/>
                <w:bCs/>
                <w:color w:val="000000"/>
                <w:sz w:val="20"/>
                <w:lang w:eastAsia="ar-SA"/>
              </w:rPr>
            </w:pPr>
            <w:r w:rsidRPr="00786ADC">
              <w:rPr>
                <w:rFonts w:ascii="Arial CYR" w:hAnsi="Arial CYR" w:cs="Arial CYR"/>
                <w:b/>
                <w:bCs/>
                <w:color w:val="000000"/>
                <w:sz w:val="20"/>
                <w:lang w:eastAsia="ar-SA"/>
              </w:rPr>
              <w:t xml:space="preserve">          Фонд оплаты труда и страховые взносы</w:t>
            </w:r>
          </w:p>
        </w:tc>
        <w:tc>
          <w:tcPr>
            <w:tcW w:w="819"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2"/>
              <w:rPr>
                <w:rFonts w:ascii="Arial CYR" w:hAnsi="Arial CYR" w:cs="Arial CYR"/>
                <w:color w:val="000000"/>
                <w:sz w:val="20"/>
                <w:lang w:eastAsia="ar-SA"/>
              </w:rPr>
            </w:pPr>
            <w:r w:rsidRPr="00786ADC">
              <w:rPr>
                <w:rFonts w:ascii="Arial CYR" w:hAnsi="Arial CYR" w:cs="Arial CYR"/>
                <w:color w:val="000000"/>
                <w:sz w:val="20"/>
                <w:lang w:eastAsia="ar-SA"/>
              </w:rPr>
              <w:t>541</w:t>
            </w:r>
          </w:p>
        </w:tc>
        <w:tc>
          <w:tcPr>
            <w:tcW w:w="1232"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2"/>
              <w:rPr>
                <w:rFonts w:ascii="Arial CYR" w:hAnsi="Arial CYR" w:cs="Arial CYR"/>
                <w:color w:val="000000"/>
                <w:sz w:val="20"/>
                <w:lang w:eastAsia="ar-SA"/>
              </w:rPr>
            </w:pPr>
            <w:r w:rsidRPr="00786ADC">
              <w:rPr>
                <w:rFonts w:ascii="Arial CYR" w:hAnsi="Arial CYR" w:cs="Arial CYR"/>
                <w:color w:val="000000"/>
                <w:sz w:val="20"/>
                <w:lang w:eastAsia="ar-SA"/>
              </w:rPr>
              <w:t>0709</w:t>
            </w:r>
          </w:p>
        </w:tc>
        <w:tc>
          <w:tcPr>
            <w:tcW w:w="995"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2"/>
              <w:rPr>
                <w:rFonts w:ascii="Arial CYR" w:hAnsi="Arial CYR" w:cs="Arial CYR"/>
                <w:color w:val="000000"/>
                <w:sz w:val="20"/>
                <w:lang w:eastAsia="ar-SA"/>
              </w:rPr>
            </w:pPr>
            <w:r w:rsidRPr="00786ADC">
              <w:rPr>
                <w:rFonts w:ascii="Arial CYR" w:hAnsi="Arial CYR" w:cs="Arial CYR"/>
                <w:color w:val="000000"/>
                <w:sz w:val="20"/>
                <w:lang w:eastAsia="ar-SA"/>
              </w:rPr>
              <w:t>4529980</w:t>
            </w:r>
          </w:p>
        </w:tc>
        <w:tc>
          <w:tcPr>
            <w:tcW w:w="993"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2"/>
              <w:rPr>
                <w:rFonts w:ascii="Arial CYR" w:hAnsi="Arial CYR" w:cs="Arial CYR"/>
                <w:color w:val="000000"/>
                <w:sz w:val="20"/>
                <w:lang w:eastAsia="ar-SA"/>
              </w:rPr>
            </w:pPr>
            <w:r w:rsidRPr="00786ADC">
              <w:rPr>
                <w:rFonts w:ascii="Arial CYR" w:hAnsi="Arial CYR" w:cs="Arial CYR"/>
                <w:color w:val="000000"/>
                <w:sz w:val="20"/>
                <w:lang w:eastAsia="ar-SA"/>
              </w:rPr>
              <w:t>111</w:t>
            </w:r>
          </w:p>
        </w:tc>
        <w:tc>
          <w:tcPr>
            <w:tcW w:w="1701" w:type="dxa"/>
            <w:gridSpan w:val="2"/>
            <w:tcBorders>
              <w:top w:val="single" w:sz="4" w:space="0" w:color="auto"/>
              <w:left w:val="nil"/>
              <w:bottom w:val="single" w:sz="4" w:space="0" w:color="auto"/>
              <w:right w:val="single" w:sz="4" w:space="0" w:color="auto"/>
            </w:tcBorders>
            <w:shd w:val="clear" w:color="auto" w:fill="CCFFFF"/>
            <w:noWrap/>
          </w:tcPr>
          <w:p w:rsidR="00786ADC" w:rsidRPr="00786ADC" w:rsidRDefault="00786ADC" w:rsidP="00786ADC">
            <w:pPr>
              <w:jc w:val="center"/>
              <w:outlineLvl w:val="0"/>
              <w:rPr>
                <w:rFonts w:ascii="Arial CYR" w:hAnsi="Arial CYR" w:cs="Arial CYR"/>
                <w:b/>
                <w:bCs/>
                <w:sz w:val="20"/>
              </w:rPr>
            </w:pPr>
            <w:r w:rsidRPr="00786ADC">
              <w:rPr>
                <w:rFonts w:ascii="Arial CYR" w:hAnsi="Arial CYR" w:cs="Arial CYR"/>
                <w:b/>
                <w:bCs/>
                <w:sz w:val="20"/>
              </w:rPr>
              <w:t>556,0</w:t>
            </w:r>
          </w:p>
        </w:tc>
      </w:tr>
      <w:tr w:rsidR="00786ADC" w:rsidRPr="00786ADC" w:rsidTr="00F621F5">
        <w:trPr>
          <w:gridBefore w:val="1"/>
          <w:wBefore w:w="885" w:type="dxa"/>
          <w:trHeight w:val="255"/>
        </w:trPr>
        <w:tc>
          <w:tcPr>
            <w:tcW w:w="4198" w:type="dxa"/>
            <w:tcBorders>
              <w:top w:val="single" w:sz="4" w:space="0" w:color="auto"/>
              <w:left w:val="single" w:sz="4" w:space="0" w:color="auto"/>
              <w:bottom w:val="single" w:sz="4" w:space="0" w:color="auto"/>
              <w:right w:val="single" w:sz="4" w:space="0" w:color="auto"/>
            </w:tcBorders>
            <w:shd w:val="clear" w:color="auto" w:fill="auto"/>
          </w:tcPr>
          <w:p w:rsidR="00786ADC" w:rsidRPr="00786ADC" w:rsidRDefault="00786ADC" w:rsidP="00786ADC">
            <w:pPr>
              <w:suppressAutoHyphens/>
              <w:outlineLvl w:val="2"/>
              <w:rPr>
                <w:rFonts w:ascii="Arial CYR" w:hAnsi="Arial CYR" w:cs="Arial CYR"/>
                <w:b/>
                <w:bCs/>
                <w:color w:val="000000"/>
                <w:sz w:val="20"/>
                <w:lang w:eastAsia="ar-SA"/>
              </w:rPr>
            </w:pPr>
            <w:r w:rsidRPr="00786ADC">
              <w:rPr>
                <w:rFonts w:ascii="Arial CYR" w:hAnsi="Arial CYR" w:cs="Arial CYR"/>
                <w:b/>
                <w:bCs/>
                <w:color w:val="000000"/>
                <w:sz w:val="20"/>
                <w:lang w:eastAsia="ar-SA"/>
              </w:rPr>
              <w:t xml:space="preserve">          Прочая закупка товаров, работ и услуг для государственных нужд</w:t>
            </w:r>
          </w:p>
        </w:tc>
        <w:tc>
          <w:tcPr>
            <w:tcW w:w="819"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2"/>
              <w:rPr>
                <w:rFonts w:ascii="Arial CYR" w:hAnsi="Arial CYR" w:cs="Arial CYR"/>
                <w:color w:val="000000"/>
                <w:sz w:val="20"/>
                <w:lang w:eastAsia="ar-SA"/>
              </w:rPr>
            </w:pPr>
            <w:r w:rsidRPr="00786ADC">
              <w:rPr>
                <w:rFonts w:ascii="Arial CYR" w:hAnsi="Arial CYR" w:cs="Arial CYR"/>
                <w:color w:val="000000"/>
                <w:sz w:val="20"/>
                <w:lang w:eastAsia="ar-SA"/>
              </w:rPr>
              <w:t>541</w:t>
            </w:r>
          </w:p>
        </w:tc>
        <w:tc>
          <w:tcPr>
            <w:tcW w:w="1232"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2"/>
              <w:rPr>
                <w:rFonts w:ascii="Arial CYR" w:hAnsi="Arial CYR" w:cs="Arial CYR"/>
                <w:color w:val="000000"/>
                <w:sz w:val="20"/>
                <w:lang w:eastAsia="ar-SA"/>
              </w:rPr>
            </w:pPr>
            <w:r w:rsidRPr="00786ADC">
              <w:rPr>
                <w:rFonts w:ascii="Arial CYR" w:hAnsi="Arial CYR" w:cs="Arial CYR"/>
                <w:color w:val="000000"/>
                <w:sz w:val="20"/>
                <w:lang w:eastAsia="ar-SA"/>
              </w:rPr>
              <w:t>0709</w:t>
            </w:r>
          </w:p>
        </w:tc>
        <w:tc>
          <w:tcPr>
            <w:tcW w:w="995"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2"/>
              <w:rPr>
                <w:rFonts w:ascii="Arial CYR" w:hAnsi="Arial CYR" w:cs="Arial CYR"/>
                <w:color w:val="000000"/>
                <w:sz w:val="20"/>
                <w:lang w:eastAsia="ar-SA"/>
              </w:rPr>
            </w:pPr>
            <w:r w:rsidRPr="00786ADC">
              <w:rPr>
                <w:rFonts w:ascii="Arial CYR" w:hAnsi="Arial CYR" w:cs="Arial CYR"/>
                <w:color w:val="000000"/>
                <w:sz w:val="20"/>
                <w:lang w:eastAsia="ar-SA"/>
              </w:rPr>
              <w:t>4529980</w:t>
            </w:r>
          </w:p>
        </w:tc>
        <w:tc>
          <w:tcPr>
            <w:tcW w:w="993"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2"/>
              <w:rPr>
                <w:rFonts w:ascii="Arial CYR" w:hAnsi="Arial CYR" w:cs="Arial CYR"/>
                <w:color w:val="000000"/>
                <w:sz w:val="20"/>
                <w:lang w:eastAsia="ar-SA"/>
              </w:rPr>
            </w:pPr>
            <w:r w:rsidRPr="00786ADC">
              <w:rPr>
                <w:rFonts w:ascii="Arial CYR" w:hAnsi="Arial CYR" w:cs="Arial CYR"/>
                <w:color w:val="000000"/>
                <w:sz w:val="20"/>
                <w:lang w:eastAsia="ar-SA"/>
              </w:rPr>
              <w:t>244</w:t>
            </w:r>
          </w:p>
        </w:tc>
        <w:tc>
          <w:tcPr>
            <w:tcW w:w="1701" w:type="dxa"/>
            <w:gridSpan w:val="2"/>
            <w:tcBorders>
              <w:top w:val="single" w:sz="4" w:space="0" w:color="auto"/>
              <w:left w:val="nil"/>
              <w:bottom w:val="single" w:sz="4" w:space="0" w:color="auto"/>
              <w:right w:val="single" w:sz="4" w:space="0" w:color="auto"/>
            </w:tcBorders>
            <w:shd w:val="clear" w:color="auto" w:fill="CCFFFF"/>
            <w:noWrap/>
          </w:tcPr>
          <w:p w:rsidR="00786ADC" w:rsidRPr="00786ADC" w:rsidRDefault="00786ADC" w:rsidP="00786ADC">
            <w:pPr>
              <w:jc w:val="center"/>
              <w:outlineLvl w:val="0"/>
              <w:rPr>
                <w:rFonts w:ascii="Arial CYR" w:hAnsi="Arial CYR" w:cs="Arial CYR"/>
                <w:b/>
                <w:bCs/>
                <w:sz w:val="20"/>
              </w:rPr>
            </w:pPr>
            <w:r w:rsidRPr="00786ADC">
              <w:rPr>
                <w:rFonts w:ascii="Arial CYR" w:hAnsi="Arial CYR" w:cs="Arial CYR"/>
                <w:b/>
                <w:bCs/>
                <w:sz w:val="20"/>
              </w:rPr>
              <w:t>3,0</w:t>
            </w:r>
          </w:p>
        </w:tc>
      </w:tr>
      <w:tr w:rsidR="00786ADC" w:rsidRPr="00786ADC" w:rsidTr="00F621F5">
        <w:trPr>
          <w:gridBefore w:val="1"/>
          <w:wBefore w:w="885" w:type="dxa"/>
          <w:trHeight w:val="255"/>
        </w:trPr>
        <w:tc>
          <w:tcPr>
            <w:tcW w:w="4198" w:type="dxa"/>
            <w:tcBorders>
              <w:top w:val="single" w:sz="4" w:space="0" w:color="auto"/>
              <w:left w:val="single" w:sz="4" w:space="0" w:color="auto"/>
              <w:bottom w:val="single" w:sz="4" w:space="0" w:color="auto"/>
              <w:right w:val="single" w:sz="4" w:space="0" w:color="auto"/>
            </w:tcBorders>
            <w:shd w:val="clear" w:color="auto" w:fill="FFFF00"/>
          </w:tcPr>
          <w:p w:rsidR="00786ADC" w:rsidRPr="00786ADC" w:rsidRDefault="00786ADC" w:rsidP="00786ADC">
            <w:pPr>
              <w:suppressAutoHyphens/>
              <w:rPr>
                <w:rFonts w:ascii="Arial CYR" w:hAnsi="Arial CYR" w:cs="Arial CYR"/>
                <w:b/>
                <w:bCs/>
                <w:color w:val="000000"/>
                <w:sz w:val="20"/>
                <w:lang w:eastAsia="ar-SA"/>
              </w:rPr>
            </w:pPr>
            <w:r w:rsidRPr="00786ADC">
              <w:rPr>
                <w:rFonts w:ascii="Arial CYR" w:hAnsi="Arial CYR" w:cs="Arial CYR"/>
                <w:b/>
                <w:bCs/>
                <w:color w:val="000000"/>
                <w:sz w:val="20"/>
                <w:lang w:eastAsia="ar-SA"/>
              </w:rPr>
              <w:t xml:space="preserve">    Муниципальное казённое образовательное учреждение для детей-сирот и детей, оставшихся без попечения родителей, Красногорский детский дом</w:t>
            </w:r>
          </w:p>
        </w:tc>
        <w:tc>
          <w:tcPr>
            <w:tcW w:w="819" w:type="dxa"/>
            <w:tcBorders>
              <w:top w:val="single" w:sz="4" w:space="0" w:color="auto"/>
              <w:left w:val="nil"/>
              <w:bottom w:val="single" w:sz="4" w:space="0" w:color="auto"/>
              <w:right w:val="single" w:sz="4" w:space="0" w:color="auto"/>
            </w:tcBorders>
            <w:shd w:val="clear" w:color="auto" w:fill="FFFF00"/>
            <w:noWrap/>
          </w:tcPr>
          <w:p w:rsidR="00786ADC" w:rsidRPr="00786ADC" w:rsidRDefault="00786ADC" w:rsidP="00786ADC">
            <w:pPr>
              <w:suppressAutoHyphens/>
              <w:jc w:val="center"/>
              <w:rPr>
                <w:rFonts w:ascii="Arial CYR" w:hAnsi="Arial CYR" w:cs="Arial CYR"/>
                <w:color w:val="000000"/>
                <w:sz w:val="20"/>
                <w:lang w:eastAsia="ar-SA"/>
              </w:rPr>
            </w:pPr>
          </w:p>
          <w:p w:rsidR="00786ADC" w:rsidRPr="00786ADC" w:rsidRDefault="00786ADC" w:rsidP="00786ADC">
            <w:pPr>
              <w:suppressAutoHyphens/>
              <w:jc w:val="center"/>
              <w:rPr>
                <w:rFonts w:ascii="Arial CYR" w:hAnsi="Arial CYR" w:cs="Arial CYR"/>
                <w:color w:val="000000"/>
                <w:sz w:val="20"/>
                <w:lang w:eastAsia="ar-SA"/>
              </w:rPr>
            </w:pPr>
            <w:r w:rsidRPr="00786ADC">
              <w:rPr>
                <w:rFonts w:ascii="Arial CYR" w:hAnsi="Arial CYR" w:cs="Arial CYR"/>
                <w:color w:val="000000"/>
                <w:sz w:val="20"/>
                <w:lang w:eastAsia="ar-SA"/>
              </w:rPr>
              <w:t>543</w:t>
            </w:r>
          </w:p>
        </w:tc>
        <w:tc>
          <w:tcPr>
            <w:tcW w:w="1232" w:type="dxa"/>
            <w:tcBorders>
              <w:top w:val="single" w:sz="4" w:space="0" w:color="auto"/>
              <w:left w:val="nil"/>
              <w:bottom w:val="single" w:sz="4" w:space="0" w:color="auto"/>
              <w:right w:val="single" w:sz="4" w:space="0" w:color="auto"/>
            </w:tcBorders>
            <w:shd w:val="clear" w:color="auto" w:fill="FFFF00"/>
            <w:noWrap/>
          </w:tcPr>
          <w:p w:rsidR="00786ADC" w:rsidRPr="00786ADC" w:rsidRDefault="00786ADC" w:rsidP="00786ADC">
            <w:pPr>
              <w:suppressAutoHyphens/>
              <w:jc w:val="center"/>
              <w:outlineLvl w:val="3"/>
              <w:rPr>
                <w:rFonts w:ascii="Arial CYR" w:hAnsi="Arial CYR" w:cs="Arial CYR"/>
                <w:sz w:val="20"/>
                <w:lang w:eastAsia="ar-SA"/>
              </w:rPr>
            </w:pPr>
          </w:p>
        </w:tc>
        <w:tc>
          <w:tcPr>
            <w:tcW w:w="995" w:type="dxa"/>
            <w:tcBorders>
              <w:top w:val="single" w:sz="4" w:space="0" w:color="auto"/>
              <w:left w:val="nil"/>
              <w:bottom w:val="single" w:sz="4" w:space="0" w:color="auto"/>
              <w:right w:val="single" w:sz="4" w:space="0" w:color="auto"/>
            </w:tcBorders>
            <w:shd w:val="clear" w:color="auto" w:fill="FFFF00"/>
            <w:noWrap/>
          </w:tcPr>
          <w:p w:rsidR="00786ADC" w:rsidRPr="00786ADC" w:rsidRDefault="00786ADC" w:rsidP="00786ADC">
            <w:pPr>
              <w:suppressAutoHyphens/>
              <w:jc w:val="center"/>
              <w:outlineLvl w:val="3"/>
              <w:rPr>
                <w:rFonts w:ascii="Arial CYR" w:hAnsi="Arial CYR" w:cs="Arial CYR"/>
                <w:sz w:val="20"/>
                <w:lang w:eastAsia="ar-SA"/>
              </w:rPr>
            </w:pPr>
          </w:p>
        </w:tc>
        <w:tc>
          <w:tcPr>
            <w:tcW w:w="993" w:type="dxa"/>
            <w:tcBorders>
              <w:top w:val="single" w:sz="4" w:space="0" w:color="auto"/>
              <w:left w:val="nil"/>
              <w:bottom w:val="single" w:sz="4" w:space="0" w:color="auto"/>
              <w:right w:val="single" w:sz="4" w:space="0" w:color="auto"/>
            </w:tcBorders>
            <w:shd w:val="clear" w:color="auto" w:fill="FFFF00"/>
            <w:noWrap/>
          </w:tcPr>
          <w:p w:rsidR="00786ADC" w:rsidRPr="00786ADC" w:rsidRDefault="00786ADC" w:rsidP="00786ADC">
            <w:pPr>
              <w:suppressAutoHyphens/>
              <w:jc w:val="center"/>
              <w:outlineLvl w:val="3"/>
              <w:rPr>
                <w:rFonts w:ascii="Arial CYR" w:hAnsi="Arial CYR" w:cs="Arial CYR"/>
                <w:sz w:val="20"/>
                <w:lang w:eastAsia="ar-SA"/>
              </w:rPr>
            </w:pPr>
          </w:p>
        </w:tc>
        <w:tc>
          <w:tcPr>
            <w:tcW w:w="1701" w:type="dxa"/>
            <w:gridSpan w:val="2"/>
            <w:tcBorders>
              <w:top w:val="single" w:sz="4" w:space="0" w:color="auto"/>
              <w:left w:val="nil"/>
              <w:bottom w:val="single" w:sz="4" w:space="0" w:color="auto"/>
              <w:right w:val="single" w:sz="4" w:space="0" w:color="auto"/>
            </w:tcBorders>
            <w:shd w:val="clear" w:color="auto" w:fill="FFFF00"/>
            <w:noWrap/>
          </w:tcPr>
          <w:p w:rsidR="00786ADC" w:rsidRPr="00786ADC" w:rsidRDefault="00786ADC" w:rsidP="00786ADC">
            <w:pPr>
              <w:jc w:val="center"/>
              <w:outlineLvl w:val="0"/>
              <w:rPr>
                <w:rFonts w:ascii="Arial CYR" w:hAnsi="Arial CYR" w:cs="Arial CYR"/>
                <w:b/>
                <w:bCs/>
                <w:sz w:val="20"/>
              </w:rPr>
            </w:pPr>
          </w:p>
          <w:p w:rsidR="00786ADC" w:rsidRPr="00786ADC" w:rsidRDefault="00786ADC" w:rsidP="00786ADC">
            <w:pPr>
              <w:jc w:val="center"/>
              <w:outlineLvl w:val="0"/>
              <w:rPr>
                <w:rFonts w:ascii="Arial CYR" w:hAnsi="Arial CYR" w:cs="Arial CYR"/>
                <w:b/>
                <w:bCs/>
                <w:sz w:val="20"/>
              </w:rPr>
            </w:pPr>
            <w:r w:rsidRPr="00786ADC">
              <w:rPr>
                <w:rFonts w:ascii="Arial CYR" w:hAnsi="Arial CYR" w:cs="Arial CYR"/>
                <w:b/>
                <w:bCs/>
                <w:sz w:val="20"/>
              </w:rPr>
              <w:t>19,336</w:t>
            </w:r>
          </w:p>
        </w:tc>
      </w:tr>
      <w:tr w:rsidR="00786ADC" w:rsidRPr="00786ADC" w:rsidTr="00F621F5">
        <w:trPr>
          <w:gridBefore w:val="1"/>
          <w:wBefore w:w="885" w:type="dxa"/>
          <w:trHeight w:val="255"/>
        </w:trPr>
        <w:tc>
          <w:tcPr>
            <w:tcW w:w="4198" w:type="dxa"/>
            <w:tcBorders>
              <w:top w:val="single" w:sz="4" w:space="0" w:color="auto"/>
              <w:left w:val="single" w:sz="4" w:space="0" w:color="auto"/>
              <w:bottom w:val="single" w:sz="4" w:space="0" w:color="auto"/>
              <w:right w:val="single" w:sz="4" w:space="0" w:color="auto"/>
            </w:tcBorders>
            <w:shd w:val="clear" w:color="auto" w:fill="auto"/>
          </w:tcPr>
          <w:p w:rsidR="00786ADC" w:rsidRPr="00786ADC" w:rsidRDefault="00786ADC" w:rsidP="00786ADC">
            <w:pPr>
              <w:suppressAutoHyphens/>
              <w:outlineLvl w:val="1"/>
              <w:rPr>
                <w:rFonts w:ascii="Arial CYR" w:hAnsi="Arial CYR" w:cs="Arial CYR"/>
                <w:b/>
                <w:bCs/>
                <w:color w:val="000000"/>
                <w:sz w:val="20"/>
                <w:lang w:eastAsia="ar-SA"/>
              </w:rPr>
            </w:pPr>
            <w:r w:rsidRPr="00786ADC">
              <w:rPr>
                <w:rFonts w:ascii="Arial CYR" w:hAnsi="Arial CYR" w:cs="Arial CYR"/>
                <w:b/>
                <w:bCs/>
                <w:color w:val="000000"/>
                <w:sz w:val="20"/>
                <w:lang w:eastAsia="ar-SA"/>
              </w:rPr>
              <w:t xml:space="preserve">        Обеспечение деятельности подведомственных учреждений</w:t>
            </w:r>
          </w:p>
        </w:tc>
        <w:tc>
          <w:tcPr>
            <w:tcW w:w="819"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1"/>
              <w:rPr>
                <w:rFonts w:ascii="Arial CYR" w:hAnsi="Arial CYR" w:cs="Arial CYR"/>
                <w:color w:val="000000"/>
                <w:sz w:val="20"/>
                <w:lang w:eastAsia="ar-SA"/>
              </w:rPr>
            </w:pPr>
          </w:p>
          <w:p w:rsidR="00786ADC" w:rsidRPr="00786ADC" w:rsidRDefault="00786ADC" w:rsidP="00786ADC">
            <w:pPr>
              <w:suppressAutoHyphens/>
              <w:jc w:val="center"/>
              <w:outlineLvl w:val="1"/>
              <w:rPr>
                <w:rFonts w:ascii="Arial CYR" w:hAnsi="Arial CYR" w:cs="Arial CYR"/>
                <w:color w:val="000000"/>
                <w:sz w:val="20"/>
                <w:lang w:eastAsia="ar-SA"/>
              </w:rPr>
            </w:pPr>
            <w:r w:rsidRPr="00786ADC">
              <w:rPr>
                <w:rFonts w:ascii="Arial CYR" w:hAnsi="Arial CYR" w:cs="Arial CYR"/>
                <w:color w:val="000000"/>
                <w:sz w:val="20"/>
                <w:lang w:eastAsia="ar-SA"/>
              </w:rPr>
              <w:t>543</w:t>
            </w:r>
          </w:p>
        </w:tc>
        <w:tc>
          <w:tcPr>
            <w:tcW w:w="1232"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1"/>
              <w:rPr>
                <w:rFonts w:ascii="Arial CYR" w:hAnsi="Arial CYR" w:cs="Arial CYR"/>
                <w:color w:val="000000"/>
                <w:sz w:val="20"/>
                <w:lang w:eastAsia="ar-SA"/>
              </w:rPr>
            </w:pPr>
          </w:p>
          <w:p w:rsidR="00786ADC" w:rsidRPr="00786ADC" w:rsidRDefault="00786ADC" w:rsidP="00786ADC">
            <w:pPr>
              <w:suppressAutoHyphens/>
              <w:jc w:val="center"/>
              <w:outlineLvl w:val="1"/>
              <w:rPr>
                <w:rFonts w:ascii="Arial CYR" w:hAnsi="Arial CYR" w:cs="Arial CYR"/>
                <w:color w:val="000000"/>
                <w:sz w:val="20"/>
                <w:lang w:eastAsia="ar-SA"/>
              </w:rPr>
            </w:pPr>
            <w:r w:rsidRPr="00786ADC">
              <w:rPr>
                <w:rFonts w:ascii="Arial CYR" w:hAnsi="Arial CYR" w:cs="Arial CYR"/>
                <w:color w:val="000000"/>
                <w:sz w:val="20"/>
                <w:lang w:eastAsia="ar-SA"/>
              </w:rPr>
              <w:t>0702</w:t>
            </w:r>
          </w:p>
        </w:tc>
        <w:tc>
          <w:tcPr>
            <w:tcW w:w="995"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1"/>
              <w:rPr>
                <w:rFonts w:ascii="Arial CYR" w:hAnsi="Arial CYR" w:cs="Arial CYR"/>
                <w:color w:val="000000"/>
                <w:sz w:val="20"/>
                <w:lang w:eastAsia="ar-SA"/>
              </w:rPr>
            </w:pPr>
          </w:p>
          <w:p w:rsidR="00786ADC" w:rsidRPr="00786ADC" w:rsidRDefault="00786ADC" w:rsidP="00786ADC">
            <w:pPr>
              <w:suppressAutoHyphens/>
              <w:jc w:val="center"/>
              <w:outlineLvl w:val="1"/>
              <w:rPr>
                <w:rFonts w:ascii="Arial CYR" w:hAnsi="Arial CYR" w:cs="Arial CYR"/>
                <w:color w:val="000000"/>
                <w:sz w:val="20"/>
                <w:lang w:eastAsia="ar-SA"/>
              </w:rPr>
            </w:pPr>
            <w:r w:rsidRPr="00786ADC">
              <w:rPr>
                <w:rFonts w:ascii="Arial CYR" w:hAnsi="Arial CYR" w:cs="Arial CYR"/>
                <w:color w:val="000000"/>
                <w:sz w:val="20"/>
                <w:lang w:eastAsia="ar-SA"/>
              </w:rPr>
              <w:t>4249987</w:t>
            </w:r>
          </w:p>
        </w:tc>
        <w:tc>
          <w:tcPr>
            <w:tcW w:w="993"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3"/>
              <w:rPr>
                <w:rFonts w:ascii="Arial CYR" w:hAnsi="Arial CYR" w:cs="Arial CYR"/>
                <w:sz w:val="20"/>
                <w:lang w:eastAsia="ar-SA"/>
              </w:rPr>
            </w:pPr>
          </w:p>
        </w:tc>
        <w:tc>
          <w:tcPr>
            <w:tcW w:w="1701" w:type="dxa"/>
            <w:gridSpan w:val="2"/>
            <w:tcBorders>
              <w:top w:val="single" w:sz="4" w:space="0" w:color="auto"/>
              <w:left w:val="nil"/>
              <w:bottom w:val="single" w:sz="4" w:space="0" w:color="auto"/>
              <w:right w:val="single" w:sz="4" w:space="0" w:color="auto"/>
            </w:tcBorders>
            <w:shd w:val="clear" w:color="auto" w:fill="CCFFFF"/>
            <w:noWrap/>
          </w:tcPr>
          <w:p w:rsidR="00786ADC" w:rsidRPr="00786ADC" w:rsidRDefault="00786ADC" w:rsidP="00786ADC">
            <w:pPr>
              <w:jc w:val="center"/>
              <w:outlineLvl w:val="0"/>
              <w:rPr>
                <w:rFonts w:ascii="Arial CYR" w:hAnsi="Arial CYR" w:cs="Arial CYR"/>
                <w:b/>
                <w:bCs/>
                <w:sz w:val="20"/>
              </w:rPr>
            </w:pPr>
          </w:p>
          <w:p w:rsidR="00786ADC" w:rsidRPr="00786ADC" w:rsidRDefault="00786ADC" w:rsidP="00786ADC">
            <w:pPr>
              <w:jc w:val="center"/>
              <w:outlineLvl w:val="0"/>
              <w:rPr>
                <w:rFonts w:ascii="Arial CYR" w:hAnsi="Arial CYR" w:cs="Arial CYR"/>
                <w:b/>
                <w:bCs/>
                <w:sz w:val="20"/>
              </w:rPr>
            </w:pPr>
            <w:r w:rsidRPr="00786ADC">
              <w:rPr>
                <w:rFonts w:ascii="Arial CYR" w:hAnsi="Arial CYR" w:cs="Arial CYR"/>
                <w:b/>
                <w:bCs/>
                <w:sz w:val="20"/>
              </w:rPr>
              <w:t>19,336</w:t>
            </w:r>
          </w:p>
        </w:tc>
      </w:tr>
      <w:tr w:rsidR="00786ADC" w:rsidRPr="00786ADC" w:rsidTr="00F621F5">
        <w:trPr>
          <w:gridBefore w:val="1"/>
          <w:wBefore w:w="885" w:type="dxa"/>
          <w:trHeight w:val="255"/>
        </w:trPr>
        <w:tc>
          <w:tcPr>
            <w:tcW w:w="4198" w:type="dxa"/>
            <w:tcBorders>
              <w:top w:val="single" w:sz="4" w:space="0" w:color="auto"/>
              <w:left w:val="single" w:sz="4" w:space="0" w:color="auto"/>
              <w:bottom w:val="single" w:sz="4" w:space="0" w:color="auto"/>
              <w:right w:val="single" w:sz="4" w:space="0" w:color="auto"/>
            </w:tcBorders>
            <w:shd w:val="clear" w:color="auto" w:fill="auto"/>
          </w:tcPr>
          <w:p w:rsidR="00786ADC" w:rsidRPr="00786ADC" w:rsidRDefault="00786ADC" w:rsidP="00786ADC">
            <w:pPr>
              <w:suppressAutoHyphens/>
              <w:outlineLvl w:val="2"/>
              <w:rPr>
                <w:rFonts w:ascii="Arial CYR" w:hAnsi="Arial CYR" w:cs="Arial CYR"/>
                <w:b/>
                <w:bCs/>
                <w:color w:val="000000"/>
                <w:sz w:val="20"/>
                <w:lang w:eastAsia="ar-SA"/>
              </w:rPr>
            </w:pPr>
            <w:r w:rsidRPr="00786ADC">
              <w:rPr>
                <w:rFonts w:ascii="Arial CYR" w:hAnsi="Arial CYR" w:cs="Arial CYR"/>
                <w:b/>
                <w:bCs/>
                <w:color w:val="000000"/>
                <w:sz w:val="20"/>
                <w:lang w:eastAsia="ar-SA"/>
              </w:rPr>
              <w:t xml:space="preserve">          Прочая закупка товаров, работ и услуг для государственных нужд</w:t>
            </w:r>
          </w:p>
        </w:tc>
        <w:tc>
          <w:tcPr>
            <w:tcW w:w="819"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2"/>
              <w:rPr>
                <w:rFonts w:ascii="Arial CYR" w:hAnsi="Arial CYR" w:cs="Arial CYR"/>
                <w:color w:val="000000"/>
                <w:sz w:val="20"/>
                <w:lang w:eastAsia="ar-SA"/>
              </w:rPr>
            </w:pPr>
            <w:r w:rsidRPr="00786ADC">
              <w:rPr>
                <w:rFonts w:ascii="Arial CYR" w:hAnsi="Arial CYR" w:cs="Arial CYR"/>
                <w:color w:val="000000"/>
                <w:sz w:val="20"/>
                <w:lang w:eastAsia="ar-SA"/>
              </w:rPr>
              <w:t>543</w:t>
            </w:r>
          </w:p>
        </w:tc>
        <w:tc>
          <w:tcPr>
            <w:tcW w:w="1232"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2"/>
              <w:rPr>
                <w:rFonts w:ascii="Arial CYR" w:hAnsi="Arial CYR" w:cs="Arial CYR"/>
                <w:color w:val="000000"/>
                <w:sz w:val="20"/>
                <w:lang w:eastAsia="ar-SA"/>
              </w:rPr>
            </w:pPr>
            <w:r w:rsidRPr="00786ADC">
              <w:rPr>
                <w:rFonts w:ascii="Arial CYR" w:hAnsi="Arial CYR" w:cs="Arial CYR"/>
                <w:color w:val="000000"/>
                <w:sz w:val="20"/>
                <w:lang w:eastAsia="ar-SA"/>
              </w:rPr>
              <w:t>0702</w:t>
            </w:r>
          </w:p>
        </w:tc>
        <w:tc>
          <w:tcPr>
            <w:tcW w:w="995"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2"/>
              <w:rPr>
                <w:rFonts w:ascii="Arial CYR" w:hAnsi="Arial CYR" w:cs="Arial CYR"/>
                <w:color w:val="000000"/>
                <w:sz w:val="20"/>
                <w:lang w:eastAsia="ar-SA"/>
              </w:rPr>
            </w:pPr>
            <w:r w:rsidRPr="00786ADC">
              <w:rPr>
                <w:rFonts w:ascii="Arial CYR" w:hAnsi="Arial CYR" w:cs="Arial CYR"/>
                <w:color w:val="000000"/>
                <w:sz w:val="20"/>
                <w:lang w:eastAsia="ar-SA"/>
              </w:rPr>
              <w:t>4249987</w:t>
            </w:r>
          </w:p>
        </w:tc>
        <w:tc>
          <w:tcPr>
            <w:tcW w:w="993"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2"/>
              <w:rPr>
                <w:rFonts w:ascii="Arial CYR" w:hAnsi="Arial CYR" w:cs="Arial CYR"/>
                <w:color w:val="000000"/>
                <w:sz w:val="20"/>
                <w:lang w:eastAsia="ar-SA"/>
              </w:rPr>
            </w:pPr>
            <w:r w:rsidRPr="00786ADC">
              <w:rPr>
                <w:rFonts w:ascii="Arial CYR" w:hAnsi="Arial CYR" w:cs="Arial CYR"/>
                <w:color w:val="000000"/>
                <w:sz w:val="20"/>
                <w:lang w:eastAsia="ar-SA"/>
              </w:rPr>
              <w:t>244</w:t>
            </w:r>
          </w:p>
        </w:tc>
        <w:tc>
          <w:tcPr>
            <w:tcW w:w="1701" w:type="dxa"/>
            <w:gridSpan w:val="2"/>
            <w:tcBorders>
              <w:top w:val="single" w:sz="4" w:space="0" w:color="auto"/>
              <w:left w:val="nil"/>
              <w:bottom w:val="single" w:sz="4" w:space="0" w:color="auto"/>
              <w:right w:val="single" w:sz="4" w:space="0" w:color="auto"/>
            </w:tcBorders>
            <w:shd w:val="clear" w:color="auto" w:fill="CCFFFF"/>
            <w:noWrap/>
          </w:tcPr>
          <w:p w:rsidR="00786ADC" w:rsidRPr="00786ADC" w:rsidRDefault="00786ADC" w:rsidP="00786ADC">
            <w:pPr>
              <w:jc w:val="center"/>
              <w:outlineLvl w:val="0"/>
              <w:rPr>
                <w:rFonts w:ascii="Arial CYR" w:hAnsi="Arial CYR" w:cs="Arial CYR"/>
                <w:b/>
                <w:bCs/>
                <w:sz w:val="20"/>
              </w:rPr>
            </w:pPr>
            <w:r w:rsidRPr="00786ADC">
              <w:rPr>
                <w:rFonts w:ascii="Arial CYR" w:hAnsi="Arial CYR" w:cs="Arial CYR"/>
                <w:b/>
                <w:bCs/>
                <w:sz w:val="20"/>
              </w:rPr>
              <w:t>19,336</w:t>
            </w:r>
          </w:p>
        </w:tc>
      </w:tr>
      <w:tr w:rsidR="00786ADC" w:rsidRPr="00786ADC" w:rsidTr="00F621F5">
        <w:trPr>
          <w:gridBefore w:val="1"/>
          <w:wBefore w:w="885" w:type="dxa"/>
          <w:trHeight w:val="255"/>
        </w:trPr>
        <w:tc>
          <w:tcPr>
            <w:tcW w:w="4198" w:type="dxa"/>
            <w:tcBorders>
              <w:top w:val="single" w:sz="4" w:space="0" w:color="auto"/>
              <w:left w:val="single" w:sz="4" w:space="0" w:color="auto"/>
              <w:bottom w:val="single" w:sz="4" w:space="0" w:color="auto"/>
              <w:right w:val="single" w:sz="4" w:space="0" w:color="auto"/>
            </w:tcBorders>
            <w:shd w:val="clear" w:color="auto" w:fill="FFFF00"/>
          </w:tcPr>
          <w:p w:rsidR="00786ADC" w:rsidRPr="00786ADC" w:rsidRDefault="00786ADC" w:rsidP="00786ADC">
            <w:pPr>
              <w:suppressAutoHyphens/>
              <w:jc w:val="center"/>
              <w:rPr>
                <w:rFonts w:ascii="Arial CYR" w:hAnsi="Arial CYR" w:cs="Arial CYR"/>
                <w:b/>
                <w:bCs/>
                <w:color w:val="000000"/>
                <w:sz w:val="20"/>
                <w:highlight w:val="yellow"/>
                <w:lang w:eastAsia="ar-SA"/>
              </w:rPr>
            </w:pPr>
            <w:r w:rsidRPr="00786ADC">
              <w:rPr>
                <w:rFonts w:ascii="Arial CYR" w:hAnsi="Arial CYR" w:cs="Arial CYR"/>
                <w:b/>
                <w:bCs/>
                <w:color w:val="000000"/>
                <w:sz w:val="20"/>
                <w:highlight w:val="yellow"/>
                <w:lang w:eastAsia="ar-SA"/>
              </w:rPr>
              <w:t xml:space="preserve">    Управление финансов Администрации муниципального образования "Красногорский район"</w:t>
            </w:r>
          </w:p>
          <w:p w:rsidR="00786ADC" w:rsidRPr="00786ADC" w:rsidRDefault="00786ADC" w:rsidP="00786ADC">
            <w:pPr>
              <w:suppressAutoHyphens/>
              <w:jc w:val="center"/>
              <w:outlineLvl w:val="3"/>
              <w:rPr>
                <w:rFonts w:ascii="Arial CYR" w:hAnsi="Arial CYR" w:cs="Arial CYR"/>
                <w:b/>
                <w:bCs/>
                <w:sz w:val="20"/>
                <w:highlight w:val="yellow"/>
                <w:lang w:eastAsia="ar-SA"/>
              </w:rPr>
            </w:pPr>
          </w:p>
        </w:tc>
        <w:tc>
          <w:tcPr>
            <w:tcW w:w="819" w:type="dxa"/>
            <w:tcBorders>
              <w:top w:val="single" w:sz="4" w:space="0" w:color="auto"/>
              <w:left w:val="nil"/>
              <w:bottom w:val="single" w:sz="4" w:space="0" w:color="auto"/>
              <w:right w:val="single" w:sz="4" w:space="0" w:color="auto"/>
            </w:tcBorders>
            <w:shd w:val="clear" w:color="auto" w:fill="FFFF00"/>
            <w:noWrap/>
          </w:tcPr>
          <w:p w:rsidR="00786ADC" w:rsidRPr="00786ADC" w:rsidRDefault="00786ADC" w:rsidP="00786ADC">
            <w:pPr>
              <w:suppressAutoHyphens/>
              <w:jc w:val="center"/>
              <w:outlineLvl w:val="3"/>
              <w:rPr>
                <w:rFonts w:ascii="Arial CYR" w:hAnsi="Arial CYR" w:cs="Arial CYR"/>
                <w:sz w:val="20"/>
                <w:highlight w:val="yellow"/>
                <w:lang w:eastAsia="ar-SA"/>
              </w:rPr>
            </w:pPr>
          </w:p>
          <w:p w:rsidR="00786ADC" w:rsidRPr="00786ADC" w:rsidRDefault="00786ADC" w:rsidP="00786ADC">
            <w:pPr>
              <w:suppressAutoHyphens/>
              <w:jc w:val="center"/>
              <w:outlineLvl w:val="3"/>
              <w:rPr>
                <w:rFonts w:ascii="Arial CYR" w:hAnsi="Arial CYR" w:cs="Arial CYR"/>
                <w:sz w:val="20"/>
                <w:highlight w:val="yellow"/>
                <w:lang w:eastAsia="ar-SA"/>
              </w:rPr>
            </w:pPr>
            <w:r w:rsidRPr="00786ADC">
              <w:rPr>
                <w:rFonts w:ascii="Arial CYR" w:hAnsi="Arial CYR" w:cs="Arial CYR"/>
                <w:sz w:val="20"/>
                <w:highlight w:val="yellow"/>
                <w:lang w:eastAsia="ar-SA"/>
              </w:rPr>
              <w:t>545</w:t>
            </w:r>
          </w:p>
        </w:tc>
        <w:tc>
          <w:tcPr>
            <w:tcW w:w="1232" w:type="dxa"/>
            <w:tcBorders>
              <w:top w:val="single" w:sz="4" w:space="0" w:color="auto"/>
              <w:left w:val="nil"/>
              <w:bottom w:val="single" w:sz="4" w:space="0" w:color="auto"/>
              <w:right w:val="single" w:sz="4" w:space="0" w:color="auto"/>
            </w:tcBorders>
            <w:shd w:val="clear" w:color="auto" w:fill="FFFF00"/>
            <w:noWrap/>
          </w:tcPr>
          <w:p w:rsidR="00786ADC" w:rsidRPr="00786ADC" w:rsidRDefault="00786ADC" w:rsidP="00786ADC">
            <w:pPr>
              <w:suppressAutoHyphens/>
              <w:jc w:val="center"/>
              <w:outlineLvl w:val="3"/>
              <w:rPr>
                <w:rFonts w:ascii="Arial CYR" w:hAnsi="Arial CYR" w:cs="Arial CYR"/>
                <w:sz w:val="20"/>
                <w:highlight w:val="yellow"/>
                <w:lang w:eastAsia="ar-SA"/>
              </w:rPr>
            </w:pPr>
          </w:p>
        </w:tc>
        <w:tc>
          <w:tcPr>
            <w:tcW w:w="995" w:type="dxa"/>
            <w:tcBorders>
              <w:top w:val="single" w:sz="4" w:space="0" w:color="auto"/>
              <w:left w:val="nil"/>
              <w:bottom w:val="single" w:sz="4" w:space="0" w:color="auto"/>
              <w:right w:val="single" w:sz="4" w:space="0" w:color="auto"/>
            </w:tcBorders>
            <w:shd w:val="clear" w:color="auto" w:fill="FFFF00"/>
            <w:noWrap/>
          </w:tcPr>
          <w:p w:rsidR="00786ADC" w:rsidRPr="00786ADC" w:rsidRDefault="00786ADC" w:rsidP="00786ADC">
            <w:pPr>
              <w:suppressAutoHyphens/>
              <w:jc w:val="center"/>
              <w:outlineLvl w:val="3"/>
              <w:rPr>
                <w:rFonts w:ascii="Arial CYR" w:hAnsi="Arial CYR" w:cs="Arial CYR"/>
                <w:sz w:val="20"/>
                <w:highlight w:val="yellow"/>
                <w:lang w:eastAsia="ar-SA"/>
              </w:rPr>
            </w:pPr>
          </w:p>
        </w:tc>
        <w:tc>
          <w:tcPr>
            <w:tcW w:w="993" w:type="dxa"/>
            <w:tcBorders>
              <w:top w:val="single" w:sz="4" w:space="0" w:color="auto"/>
              <w:left w:val="nil"/>
              <w:bottom w:val="single" w:sz="4" w:space="0" w:color="auto"/>
              <w:right w:val="single" w:sz="4" w:space="0" w:color="auto"/>
            </w:tcBorders>
            <w:shd w:val="clear" w:color="auto" w:fill="FFFF00"/>
            <w:noWrap/>
          </w:tcPr>
          <w:p w:rsidR="00786ADC" w:rsidRPr="00786ADC" w:rsidRDefault="00786ADC" w:rsidP="00786ADC">
            <w:pPr>
              <w:suppressAutoHyphens/>
              <w:jc w:val="center"/>
              <w:outlineLvl w:val="3"/>
              <w:rPr>
                <w:rFonts w:ascii="Arial CYR" w:hAnsi="Arial CYR" w:cs="Arial CYR"/>
                <w:sz w:val="20"/>
                <w:highlight w:val="yellow"/>
                <w:lang w:eastAsia="ar-SA"/>
              </w:rPr>
            </w:pPr>
          </w:p>
        </w:tc>
        <w:tc>
          <w:tcPr>
            <w:tcW w:w="1701" w:type="dxa"/>
            <w:gridSpan w:val="2"/>
            <w:tcBorders>
              <w:top w:val="single" w:sz="4" w:space="0" w:color="auto"/>
              <w:left w:val="nil"/>
              <w:bottom w:val="single" w:sz="4" w:space="0" w:color="auto"/>
              <w:right w:val="single" w:sz="4" w:space="0" w:color="auto"/>
            </w:tcBorders>
            <w:shd w:val="clear" w:color="auto" w:fill="FFFF00"/>
            <w:noWrap/>
          </w:tcPr>
          <w:p w:rsidR="00786ADC" w:rsidRPr="00786ADC" w:rsidRDefault="00786ADC" w:rsidP="00786ADC">
            <w:pPr>
              <w:jc w:val="center"/>
              <w:outlineLvl w:val="0"/>
              <w:rPr>
                <w:rFonts w:ascii="Arial CYR" w:hAnsi="Arial CYR" w:cs="Arial CYR"/>
                <w:b/>
                <w:bCs/>
                <w:sz w:val="20"/>
                <w:highlight w:val="yellow"/>
              </w:rPr>
            </w:pPr>
          </w:p>
          <w:p w:rsidR="00786ADC" w:rsidRPr="00786ADC" w:rsidRDefault="00786ADC" w:rsidP="00786ADC">
            <w:pPr>
              <w:jc w:val="center"/>
              <w:outlineLvl w:val="0"/>
              <w:rPr>
                <w:rFonts w:ascii="Arial CYR" w:hAnsi="Arial CYR" w:cs="Arial CYR"/>
                <w:b/>
                <w:bCs/>
                <w:sz w:val="20"/>
                <w:highlight w:val="yellow"/>
              </w:rPr>
            </w:pPr>
            <w:r w:rsidRPr="00786ADC">
              <w:rPr>
                <w:rFonts w:ascii="Arial CYR" w:hAnsi="Arial CYR" w:cs="Arial CYR"/>
                <w:b/>
                <w:bCs/>
                <w:sz w:val="20"/>
                <w:highlight w:val="yellow"/>
              </w:rPr>
              <w:t>3432,090</w:t>
            </w:r>
          </w:p>
        </w:tc>
      </w:tr>
      <w:tr w:rsidR="00786ADC" w:rsidRPr="00786ADC" w:rsidTr="00F621F5">
        <w:trPr>
          <w:gridBefore w:val="1"/>
          <w:wBefore w:w="885" w:type="dxa"/>
          <w:trHeight w:val="255"/>
        </w:trPr>
        <w:tc>
          <w:tcPr>
            <w:tcW w:w="4198" w:type="dxa"/>
            <w:tcBorders>
              <w:top w:val="single" w:sz="4" w:space="0" w:color="auto"/>
              <w:left w:val="single" w:sz="4" w:space="0" w:color="auto"/>
              <w:bottom w:val="single" w:sz="4" w:space="0" w:color="auto"/>
              <w:right w:val="single" w:sz="4" w:space="0" w:color="auto"/>
            </w:tcBorders>
            <w:shd w:val="clear" w:color="auto" w:fill="auto"/>
          </w:tcPr>
          <w:p w:rsidR="00786ADC" w:rsidRPr="00786ADC" w:rsidRDefault="00786ADC" w:rsidP="00786ADC">
            <w:pPr>
              <w:suppressAutoHyphens/>
              <w:outlineLvl w:val="0"/>
              <w:rPr>
                <w:rFonts w:ascii="Arial CYR" w:hAnsi="Arial CYR" w:cs="Arial CYR"/>
                <w:b/>
                <w:bCs/>
                <w:color w:val="000000"/>
                <w:sz w:val="20"/>
                <w:lang w:eastAsia="ar-SA"/>
              </w:rPr>
            </w:pPr>
            <w:r w:rsidRPr="00786ADC">
              <w:rPr>
                <w:rFonts w:ascii="Arial CYR" w:hAnsi="Arial CYR" w:cs="Arial CYR"/>
                <w:b/>
                <w:bCs/>
                <w:color w:val="000000"/>
                <w:sz w:val="20"/>
                <w:lang w:eastAsia="ar-SA"/>
              </w:rPr>
              <w:t xml:space="preserve">      Культура</w:t>
            </w:r>
          </w:p>
        </w:tc>
        <w:tc>
          <w:tcPr>
            <w:tcW w:w="819"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0"/>
              <w:rPr>
                <w:rFonts w:ascii="Arial CYR" w:hAnsi="Arial CYR" w:cs="Arial CYR"/>
                <w:color w:val="000000"/>
                <w:sz w:val="20"/>
                <w:lang w:eastAsia="ar-SA"/>
              </w:rPr>
            </w:pPr>
            <w:r w:rsidRPr="00786ADC">
              <w:rPr>
                <w:rFonts w:ascii="Arial CYR" w:hAnsi="Arial CYR" w:cs="Arial CYR"/>
                <w:color w:val="000000"/>
                <w:sz w:val="20"/>
                <w:lang w:eastAsia="ar-SA"/>
              </w:rPr>
              <w:t>545</w:t>
            </w:r>
          </w:p>
        </w:tc>
        <w:tc>
          <w:tcPr>
            <w:tcW w:w="1232"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0"/>
              <w:rPr>
                <w:rFonts w:ascii="Arial CYR" w:hAnsi="Arial CYR" w:cs="Arial CYR"/>
                <w:color w:val="000000"/>
                <w:sz w:val="20"/>
                <w:lang w:eastAsia="ar-SA"/>
              </w:rPr>
            </w:pPr>
            <w:r w:rsidRPr="00786ADC">
              <w:rPr>
                <w:rFonts w:ascii="Arial CYR" w:hAnsi="Arial CYR" w:cs="Arial CYR"/>
                <w:color w:val="000000"/>
                <w:sz w:val="20"/>
                <w:lang w:eastAsia="ar-SA"/>
              </w:rPr>
              <w:t>0801</w:t>
            </w:r>
          </w:p>
        </w:tc>
        <w:tc>
          <w:tcPr>
            <w:tcW w:w="995"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3"/>
              <w:rPr>
                <w:rFonts w:ascii="Arial CYR" w:hAnsi="Arial CYR" w:cs="Arial CYR"/>
                <w:sz w:val="20"/>
                <w:lang w:eastAsia="ar-SA"/>
              </w:rPr>
            </w:pPr>
          </w:p>
        </w:tc>
        <w:tc>
          <w:tcPr>
            <w:tcW w:w="993"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3"/>
              <w:rPr>
                <w:rFonts w:ascii="Arial CYR" w:hAnsi="Arial CYR" w:cs="Arial CYR"/>
                <w:sz w:val="20"/>
                <w:lang w:eastAsia="ar-SA"/>
              </w:rPr>
            </w:pPr>
          </w:p>
        </w:tc>
        <w:tc>
          <w:tcPr>
            <w:tcW w:w="1701" w:type="dxa"/>
            <w:gridSpan w:val="2"/>
            <w:tcBorders>
              <w:top w:val="single" w:sz="4" w:space="0" w:color="auto"/>
              <w:left w:val="nil"/>
              <w:bottom w:val="single" w:sz="4" w:space="0" w:color="auto"/>
              <w:right w:val="single" w:sz="4" w:space="0" w:color="auto"/>
            </w:tcBorders>
            <w:shd w:val="clear" w:color="auto" w:fill="CCFFFF"/>
            <w:noWrap/>
          </w:tcPr>
          <w:p w:rsidR="00786ADC" w:rsidRPr="00786ADC" w:rsidRDefault="00786ADC" w:rsidP="00786ADC">
            <w:pPr>
              <w:jc w:val="center"/>
              <w:outlineLvl w:val="0"/>
              <w:rPr>
                <w:rFonts w:ascii="Arial CYR" w:hAnsi="Arial CYR" w:cs="Arial CYR"/>
                <w:b/>
                <w:bCs/>
                <w:sz w:val="20"/>
              </w:rPr>
            </w:pPr>
            <w:r w:rsidRPr="00786ADC">
              <w:rPr>
                <w:rFonts w:ascii="Arial CYR" w:hAnsi="Arial CYR" w:cs="Arial CYR"/>
                <w:b/>
                <w:bCs/>
                <w:sz w:val="20"/>
              </w:rPr>
              <w:t>80,090</w:t>
            </w:r>
          </w:p>
        </w:tc>
      </w:tr>
      <w:tr w:rsidR="00786ADC" w:rsidRPr="00786ADC" w:rsidTr="00F621F5">
        <w:trPr>
          <w:gridBefore w:val="1"/>
          <w:wBefore w:w="885" w:type="dxa"/>
          <w:trHeight w:val="255"/>
        </w:trPr>
        <w:tc>
          <w:tcPr>
            <w:tcW w:w="4198" w:type="dxa"/>
            <w:tcBorders>
              <w:top w:val="single" w:sz="4" w:space="0" w:color="auto"/>
              <w:left w:val="single" w:sz="4" w:space="0" w:color="auto"/>
              <w:bottom w:val="single" w:sz="4" w:space="0" w:color="auto"/>
              <w:right w:val="single" w:sz="4" w:space="0" w:color="auto"/>
            </w:tcBorders>
            <w:shd w:val="clear" w:color="auto" w:fill="auto"/>
          </w:tcPr>
          <w:p w:rsidR="00786ADC" w:rsidRPr="00786ADC" w:rsidRDefault="00786ADC" w:rsidP="00786ADC">
            <w:pPr>
              <w:suppressAutoHyphens/>
              <w:outlineLvl w:val="1"/>
              <w:rPr>
                <w:rFonts w:ascii="Arial CYR" w:hAnsi="Arial CYR" w:cs="Arial CYR"/>
                <w:b/>
                <w:bCs/>
                <w:color w:val="000000"/>
                <w:sz w:val="20"/>
                <w:lang w:eastAsia="ar-SA"/>
              </w:rPr>
            </w:pPr>
            <w:r w:rsidRPr="00786ADC">
              <w:rPr>
                <w:rFonts w:ascii="Arial CYR" w:hAnsi="Arial CYR" w:cs="Arial CYR"/>
                <w:b/>
                <w:bCs/>
                <w:color w:val="000000"/>
                <w:sz w:val="20"/>
                <w:lang w:eastAsia="ar-SA"/>
              </w:rPr>
              <w:t xml:space="preserve">        расходы по   подготовке к зиме</w:t>
            </w:r>
          </w:p>
        </w:tc>
        <w:tc>
          <w:tcPr>
            <w:tcW w:w="819"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1"/>
              <w:rPr>
                <w:rFonts w:ascii="Arial CYR" w:hAnsi="Arial CYR" w:cs="Arial CYR"/>
                <w:color w:val="000000"/>
                <w:sz w:val="20"/>
                <w:lang w:eastAsia="ar-SA"/>
              </w:rPr>
            </w:pPr>
            <w:r w:rsidRPr="00786ADC">
              <w:rPr>
                <w:rFonts w:ascii="Arial CYR" w:hAnsi="Arial CYR" w:cs="Arial CYR"/>
                <w:color w:val="000000"/>
                <w:sz w:val="20"/>
                <w:lang w:eastAsia="ar-SA"/>
              </w:rPr>
              <w:t>545</w:t>
            </w:r>
          </w:p>
        </w:tc>
        <w:tc>
          <w:tcPr>
            <w:tcW w:w="1232"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1"/>
              <w:rPr>
                <w:rFonts w:ascii="Arial CYR" w:hAnsi="Arial CYR" w:cs="Arial CYR"/>
                <w:color w:val="000000"/>
                <w:sz w:val="20"/>
                <w:lang w:eastAsia="ar-SA"/>
              </w:rPr>
            </w:pPr>
            <w:r w:rsidRPr="00786ADC">
              <w:rPr>
                <w:rFonts w:ascii="Arial CYR" w:hAnsi="Arial CYR" w:cs="Arial CYR"/>
                <w:color w:val="000000"/>
                <w:sz w:val="20"/>
                <w:lang w:eastAsia="ar-SA"/>
              </w:rPr>
              <w:t>0801</w:t>
            </w:r>
          </w:p>
        </w:tc>
        <w:tc>
          <w:tcPr>
            <w:tcW w:w="995"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1"/>
              <w:rPr>
                <w:rFonts w:ascii="Arial CYR" w:hAnsi="Arial CYR" w:cs="Arial CYR"/>
                <w:color w:val="000000"/>
                <w:sz w:val="20"/>
                <w:lang w:eastAsia="ar-SA"/>
              </w:rPr>
            </w:pPr>
            <w:r w:rsidRPr="00786ADC">
              <w:rPr>
                <w:rFonts w:ascii="Arial CYR" w:hAnsi="Arial CYR" w:cs="Arial CYR"/>
                <w:color w:val="000000"/>
                <w:sz w:val="20"/>
                <w:lang w:eastAsia="ar-SA"/>
              </w:rPr>
              <w:t>4409987</w:t>
            </w:r>
          </w:p>
        </w:tc>
        <w:tc>
          <w:tcPr>
            <w:tcW w:w="993"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3"/>
              <w:rPr>
                <w:rFonts w:ascii="Arial CYR" w:hAnsi="Arial CYR" w:cs="Arial CYR"/>
                <w:sz w:val="20"/>
                <w:lang w:eastAsia="ar-SA"/>
              </w:rPr>
            </w:pPr>
          </w:p>
        </w:tc>
        <w:tc>
          <w:tcPr>
            <w:tcW w:w="1701" w:type="dxa"/>
            <w:gridSpan w:val="2"/>
            <w:tcBorders>
              <w:top w:val="single" w:sz="4" w:space="0" w:color="auto"/>
              <w:left w:val="nil"/>
              <w:bottom w:val="single" w:sz="4" w:space="0" w:color="auto"/>
              <w:right w:val="single" w:sz="4" w:space="0" w:color="auto"/>
            </w:tcBorders>
            <w:shd w:val="clear" w:color="auto" w:fill="CCFFFF"/>
            <w:noWrap/>
          </w:tcPr>
          <w:p w:rsidR="00786ADC" w:rsidRPr="00786ADC" w:rsidRDefault="00786ADC" w:rsidP="00786ADC">
            <w:pPr>
              <w:jc w:val="center"/>
              <w:outlineLvl w:val="0"/>
              <w:rPr>
                <w:rFonts w:ascii="Arial CYR" w:hAnsi="Arial CYR" w:cs="Arial CYR"/>
                <w:b/>
                <w:bCs/>
                <w:sz w:val="20"/>
              </w:rPr>
            </w:pPr>
            <w:r w:rsidRPr="00786ADC">
              <w:rPr>
                <w:rFonts w:ascii="Arial CYR" w:hAnsi="Arial CYR" w:cs="Arial CYR"/>
                <w:b/>
                <w:bCs/>
                <w:sz w:val="20"/>
              </w:rPr>
              <w:t>80,090</w:t>
            </w:r>
          </w:p>
        </w:tc>
      </w:tr>
      <w:tr w:rsidR="00786ADC" w:rsidRPr="00786ADC" w:rsidTr="00F621F5">
        <w:trPr>
          <w:gridBefore w:val="1"/>
          <w:wBefore w:w="885" w:type="dxa"/>
          <w:trHeight w:val="255"/>
        </w:trPr>
        <w:tc>
          <w:tcPr>
            <w:tcW w:w="4198" w:type="dxa"/>
            <w:tcBorders>
              <w:top w:val="single" w:sz="4" w:space="0" w:color="auto"/>
              <w:left w:val="single" w:sz="4" w:space="0" w:color="auto"/>
              <w:bottom w:val="single" w:sz="4" w:space="0" w:color="auto"/>
              <w:right w:val="single" w:sz="4" w:space="0" w:color="auto"/>
            </w:tcBorders>
            <w:shd w:val="clear" w:color="auto" w:fill="auto"/>
          </w:tcPr>
          <w:p w:rsidR="00786ADC" w:rsidRPr="00786ADC" w:rsidRDefault="00786ADC" w:rsidP="00786ADC">
            <w:pPr>
              <w:suppressAutoHyphens/>
              <w:outlineLvl w:val="2"/>
              <w:rPr>
                <w:rFonts w:ascii="Arial CYR" w:hAnsi="Arial CYR" w:cs="Arial CYR"/>
                <w:b/>
                <w:bCs/>
                <w:color w:val="000000"/>
                <w:sz w:val="20"/>
                <w:lang w:eastAsia="ar-SA"/>
              </w:rPr>
            </w:pPr>
            <w:r w:rsidRPr="00786ADC">
              <w:rPr>
                <w:rFonts w:ascii="Arial CYR" w:hAnsi="Arial CYR" w:cs="Arial CYR"/>
                <w:b/>
                <w:bCs/>
                <w:color w:val="000000"/>
                <w:sz w:val="20"/>
                <w:lang w:eastAsia="ar-SA"/>
              </w:rPr>
              <w:t xml:space="preserve">          Дотации бюджетам субъектов Российской Федерации на поддержку мер по обеспечению сбалансированности бюджетов</w:t>
            </w:r>
          </w:p>
          <w:p w:rsidR="00786ADC" w:rsidRPr="00786ADC" w:rsidRDefault="00786ADC" w:rsidP="00786ADC">
            <w:pPr>
              <w:suppressAutoHyphens/>
              <w:outlineLvl w:val="2"/>
              <w:rPr>
                <w:rFonts w:ascii="Arial CYR" w:hAnsi="Arial CYR" w:cs="Arial CYR"/>
                <w:b/>
                <w:bCs/>
                <w:color w:val="000000"/>
                <w:sz w:val="20"/>
                <w:lang w:eastAsia="ar-SA"/>
              </w:rPr>
            </w:pPr>
          </w:p>
          <w:p w:rsidR="00786ADC" w:rsidRPr="00786ADC" w:rsidRDefault="00786ADC" w:rsidP="00786ADC">
            <w:pPr>
              <w:suppressAutoHyphens/>
              <w:outlineLvl w:val="2"/>
              <w:rPr>
                <w:rFonts w:ascii="Arial CYR" w:hAnsi="Arial CYR" w:cs="Arial CYR"/>
                <w:b/>
                <w:bCs/>
                <w:color w:val="000000"/>
                <w:sz w:val="20"/>
                <w:lang w:eastAsia="ar-SA"/>
              </w:rPr>
            </w:pPr>
          </w:p>
        </w:tc>
        <w:tc>
          <w:tcPr>
            <w:tcW w:w="819"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2"/>
              <w:rPr>
                <w:rFonts w:ascii="Arial CYR" w:hAnsi="Arial CYR" w:cs="Arial CYR"/>
                <w:color w:val="000000"/>
                <w:sz w:val="20"/>
                <w:lang w:eastAsia="ar-SA"/>
              </w:rPr>
            </w:pPr>
          </w:p>
          <w:p w:rsidR="00786ADC" w:rsidRPr="00786ADC" w:rsidRDefault="00786ADC" w:rsidP="00786ADC">
            <w:pPr>
              <w:suppressAutoHyphens/>
              <w:jc w:val="center"/>
              <w:outlineLvl w:val="2"/>
              <w:rPr>
                <w:rFonts w:ascii="Arial CYR" w:hAnsi="Arial CYR" w:cs="Arial CYR"/>
                <w:color w:val="000000"/>
                <w:sz w:val="20"/>
                <w:lang w:eastAsia="ar-SA"/>
              </w:rPr>
            </w:pPr>
            <w:r w:rsidRPr="00786ADC">
              <w:rPr>
                <w:rFonts w:ascii="Arial CYR" w:hAnsi="Arial CYR" w:cs="Arial CYR"/>
                <w:color w:val="000000"/>
                <w:sz w:val="20"/>
                <w:lang w:eastAsia="ar-SA"/>
              </w:rPr>
              <w:t>545</w:t>
            </w:r>
          </w:p>
        </w:tc>
        <w:tc>
          <w:tcPr>
            <w:tcW w:w="1232"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2"/>
              <w:rPr>
                <w:rFonts w:ascii="Arial CYR" w:hAnsi="Arial CYR" w:cs="Arial CYR"/>
                <w:color w:val="000000"/>
                <w:sz w:val="20"/>
                <w:lang w:eastAsia="ar-SA"/>
              </w:rPr>
            </w:pPr>
          </w:p>
          <w:p w:rsidR="00786ADC" w:rsidRPr="00786ADC" w:rsidRDefault="00786ADC" w:rsidP="00786ADC">
            <w:pPr>
              <w:suppressAutoHyphens/>
              <w:jc w:val="center"/>
              <w:outlineLvl w:val="2"/>
              <w:rPr>
                <w:rFonts w:ascii="Arial CYR" w:hAnsi="Arial CYR" w:cs="Arial CYR"/>
                <w:color w:val="000000"/>
                <w:sz w:val="20"/>
                <w:lang w:eastAsia="ar-SA"/>
              </w:rPr>
            </w:pPr>
            <w:r w:rsidRPr="00786ADC">
              <w:rPr>
                <w:rFonts w:ascii="Arial CYR" w:hAnsi="Arial CYR" w:cs="Arial CYR"/>
                <w:color w:val="000000"/>
                <w:sz w:val="20"/>
                <w:lang w:eastAsia="ar-SA"/>
              </w:rPr>
              <w:t>0801</w:t>
            </w:r>
          </w:p>
        </w:tc>
        <w:tc>
          <w:tcPr>
            <w:tcW w:w="995"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2"/>
              <w:rPr>
                <w:rFonts w:ascii="Arial CYR" w:hAnsi="Arial CYR" w:cs="Arial CYR"/>
                <w:color w:val="000000"/>
                <w:sz w:val="20"/>
                <w:lang w:eastAsia="ar-SA"/>
              </w:rPr>
            </w:pPr>
          </w:p>
          <w:p w:rsidR="00786ADC" w:rsidRPr="00786ADC" w:rsidRDefault="00786ADC" w:rsidP="00786ADC">
            <w:pPr>
              <w:suppressAutoHyphens/>
              <w:jc w:val="center"/>
              <w:outlineLvl w:val="2"/>
              <w:rPr>
                <w:rFonts w:ascii="Arial CYR" w:hAnsi="Arial CYR" w:cs="Arial CYR"/>
                <w:color w:val="000000"/>
                <w:sz w:val="20"/>
                <w:lang w:eastAsia="ar-SA"/>
              </w:rPr>
            </w:pPr>
            <w:r w:rsidRPr="00786ADC">
              <w:rPr>
                <w:rFonts w:ascii="Arial CYR" w:hAnsi="Arial CYR" w:cs="Arial CYR"/>
                <w:color w:val="000000"/>
                <w:sz w:val="20"/>
                <w:lang w:eastAsia="ar-SA"/>
              </w:rPr>
              <w:t>4409987</w:t>
            </w:r>
          </w:p>
        </w:tc>
        <w:tc>
          <w:tcPr>
            <w:tcW w:w="993"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2"/>
              <w:rPr>
                <w:rFonts w:ascii="Arial CYR" w:hAnsi="Arial CYR" w:cs="Arial CYR"/>
                <w:color w:val="000000"/>
                <w:sz w:val="20"/>
                <w:lang w:eastAsia="ar-SA"/>
              </w:rPr>
            </w:pPr>
          </w:p>
          <w:p w:rsidR="00786ADC" w:rsidRPr="00786ADC" w:rsidRDefault="00786ADC" w:rsidP="00786ADC">
            <w:pPr>
              <w:suppressAutoHyphens/>
              <w:jc w:val="center"/>
              <w:outlineLvl w:val="2"/>
              <w:rPr>
                <w:rFonts w:ascii="Arial CYR" w:hAnsi="Arial CYR" w:cs="Arial CYR"/>
                <w:color w:val="000000"/>
                <w:sz w:val="20"/>
                <w:lang w:eastAsia="ar-SA"/>
              </w:rPr>
            </w:pPr>
            <w:r w:rsidRPr="00786ADC">
              <w:rPr>
                <w:rFonts w:ascii="Arial CYR" w:hAnsi="Arial CYR" w:cs="Arial CYR"/>
                <w:color w:val="000000"/>
                <w:sz w:val="20"/>
                <w:lang w:eastAsia="ar-SA"/>
              </w:rPr>
              <w:t>512</w:t>
            </w:r>
          </w:p>
        </w:tc>
        <w:tc>
          <w:tcPr>
            <w:tcW w:w="1701" w:type="dxa"/>
            <w:gridSpan w:val="2"/>
            <w:tcBorders>
              <w:top w:val="single" w:sz="4" w:space="0" w:color="auto"/>
              <w:left w:val="nil"/>
              <w:bottom w:val="single" w:sz="4" w:space="0" w:color="auto"/>
              <w:right w:val="single" w:sz="4" w:space="0" w:color="auto"/>
            </w:tcBorders>
            <w:shd w:val="clear" w:color="auto" w:fill="CCFFFF"/>
            <w:noWrap/>
          </w:tcPr>
          <w:p w:rsidR="00786ADC" w:rsidRPr="00786ADC" w:rsidRDefault="00786ADC" w:rsidP="00786ADC">
            <w:pPr>
              <w:jc w:val="center"/>
              <w:outlineLvl w:val="0"/>
              <w:rPr>
                <w:rFonts w:ascii="Arial CYR" w:hAnsi="Arial CYR" w:cs="Arial CYR"/>
                <w:b/>
                <w:bCs/>
                <w:sz w:val="20"/>
              </w:rPr>
            </w:pPr>
          </w:p>
          <w:p w:rsidR="00786ADC" w:rsidRPr="00786ADC" w:rsidRDefault="00786ADC" w:rsidP="00786ADC">
            <w:pPr>
              <w:jc w:val="center"/>
              <w:outlineLvl w:val="0"/>
              <w:rPr>
                <w:rFonts w:ascii="Arial CYR" w:hAnsi="Arial CYR" w:cs="Arial CYR"/>
                <w:b/>
                <w:bCs/>
                <w:sz w:val="20"/>
              </w:rPr>
            </w:pPr>
            <w:r w:rsidRPr="00786ADC">
              <w:rPr>
                <w:rFonts w:ascii="Arial CYR" w:hAnsi="Arial CYR" w:cs="Arial CYR"/>
                <w:b/>
                <w:bCs/>
                <w:sz w:val="20"/>
              </w:rPr>
              <w:t>80,090</w:t>
            </w:r>
          </w:p>
        </w:tc>
      </w:tr>
      <w:tr w:rsidR="00786ADC" w:rsidRPr="00786ADC" w:rsidTr="00F621F5">
        <w:trPr>
          <w:gridBefore w:val="1"/>
          <w:wBefore w:w="885" w:type="dxa"/>
          <w:trHeight w:val="255"/>
        </w:trPr>
        <w:tc>
          <w:tcPr>
            <w:tcW w:w="4198" w:type="dxa"/>
            <w:tcBorders>
              <w:top w:val="single" w:sz="4" w:space="0" w:color="auto"/>
              <w:left w:val="single" w:sz="4" w:space="0" w:color="auto"/>
              <w:bottom w:val="single" w:sz="4" w:space="0" w:color="auto"/>
              <w:right w:val="single" w:sz="4" w:space="0" w:color="auto"/>
            </w:tcBorders>
            <w:shd w:val="clear" w:color="auto" w:fill="auto"/>
          </w:tcPr>
          <w:p w:rsidR="00786ADC" w:rsidRPr="00786ADC" w:rsidRDefault="00786ADC" w:rsidP="00786ADC">
            <w:pPr>
              <w:suppressAutoHyphens/>
              <w:rPr>
                <w:szCs w:val="24"/>
                <w:lang w:eastAsia="ar-SA"/>
              </w:rPr>
            </w:pPr>
            <w:r w:rsidRPr="00786ADC">
              <w:rPr>
                <w:rFonts w:ascii="Arial CYR" w:hAnsi="Arial CYR" w:cs="Arial CYR"/>
                <w:b/>
                <w:bCs/>
                <w:color w:val="000000"/>
                <w:sz w:val="20"/>
                <w:lang w:eastAsia="ar-SA"/>
              </w:rPr>
              <w:t xml:space="preserve">          Дотации бюджетам субъектов Российской Федерации на поддержку мер по обеспечению сбалансированности бюджетов</w:t>
            </w:r>
          </w:p>
        </w:tc>
        <w:tc>
          <w:tcPr>
            <w:tcW w:w="819"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2"/>
              <w:rPr>
                <w:rFonts w:ascii="Arial CYR" w:hAnsi="Arial CYR" w:cs="Arial CYR"/>
                <w:color w:val="000000"/>
                <w:sz w:val="20"/>
                <w:lang w:eastAsia="ar-SA"/>
              </w:rPr>
            </w:pPr>
          </w:p>
          <w:p w:rsidR="00786ADC" w:rsidRPr="00786ADC" w:rsidRDefault="00786ADC" w:rsidP="00786ADC">
            <w:pPr>
              <w:suppressAutoHyphens/>
              <w:jc w:val="center"/>
              <w:outlineLvl w:val="2"/>
              <w:rPr>
                <w:rFonts w:ascii="Arial CYR" w:hAnsi="Arial CYR" w:cs="Arial CYR"/>
                <w:color w:val="000000"/>
                <w:sz w:val="20"/>
                <w:lang w:eastAsia="ar-SA"/>
              </w:rPr>
            </w:pPr>
            <w:r w:rsidRPr="00786ADC">
              <w:rPr>
                <w:rFonts w:ascii="Arial CYR" w:hAnsi="Arial CYR" w:cs="Arial CYR"/>
                <w:color w:val="000000"/>
                <w:sz w:val="20"/>
                <w:lang w:eastAsia="ar-SA"/>
              </w:rPr>
              <w:t>545</w:t>
            </w:r>
          </w:p>
        </w:tc>
        <w:tc>
          <w:tcPr>
            <w:tcW w:w="1232"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2"/>
              <w:rPr>
                <w:rFonts w:ascii="Arial CYR" w:hAnsi="Arial CYR" w:cs="Arial CYR"/>
                <w:color w:val="000000"/>
                <w:sz w:val="20"/>
                <w:lang w:eastAsia="ar-SA"/>
              </w:rPr>
            </w:pPr>
          </w:p>
          <w:p w:rsidR="00786ADC" w:rsidRPr="00786ADC" w:rsidRDefault="00786ADC" w:rsidP="00786ADC">
            <w:pPr>
              <w:suppressAutoHyphens/>
              <w:jc w:val="center"/>
              <w:outlineLvl w:val="2"/>
              <w:rPr>
                <w:rFonts w:ascii="Arial CYR" w:hAnsi="Arial CYR" w:cs="Arial CYR"/>
                <w:color w:val="000000"/>
                <w:sz w:val="20"/>
                <w:lang w:eastAsia="ar-SA"/>
              </w:rPr>
            </w:pPr>
            <w:r w:rsidRPr="00786ADC">
              <w:rPr>
                <w:rFonts w:ascii="Arial CYR" w:hAnsi="Arial CYR" w:cs="Arial CYR"/>
                <w:color w:val="000000"/>
                <w:sz w:val="20"/>
                <w:lang w:eastAsia="ar-SA"/>
              </w:rPr>
              <w:t>0801</w:t>
            </w:r>
          </w:p>
        </w:tc>
        <w:tc>
          <w:tcPr>
            <w:tcW w:w="995"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2"/>
              <w:rPr>
                <w:rFonts w:ascii="Arial CYR" w:hAnsi="Arial CYR" w:cs="Arial CYR"/>
                <w:color w:val="000000"/>
                <w:sz w:val="20"/>
                <w:lang w:eastAsia="ar-SA"/>
              </w:rPr>
            </w:pPr>
          </w:p>
          <w:p w:rsidR="00786ADC" w:rsidRPr="00786ADC" w:rsidRDefault="00786ADC" w:rsidP="00786ADC">
            <w:pPr>
              <w:suppressAutoHyphens/>
              <w:jc w:val="center"/>
              <w:outlineLvl w:val="2"/>
              <w:rPr>
                <w:rFonts w:ascii="Arial CYR" w:hAnsi="Arial CYR" w:cs="Arial CYR"/>
                <w:color w:val="000000"/>
                <w:sz w:val="20"/>
                <w:lang w:eastAsia="ar-SA"/>
              </w:rPr>
            </w:pPr>
            <w:r w:rsidRPr="00786ADC">
              <w:rPr>
                <w:rFonts w:ascii="Arial CYR" w:hAnsi="Arial CYR" w:cs="Arial CYR"/>
                <w:color w:val="000000"/>
                <w:sz w:val="20"/>
                <w:lang w:eastAsia="ar-SA"/>
              </w:rPr>
              <w:t>4409980</w:t>
            </w:r>
          </w:p>
        </w:tc>
        <w:tc>
          <w:tcPr>
            <w:tcW w:w="993"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2"/>
              <w:rPr>
                <w:rFonts w:ascii="Arial CYR" w:hAnsi="Arial CYR" w:cs="Arial CYR"/>
                <w:color w:val="000000"/>
                <w:sz w:val="20"/>
                <w:lang w:eastAsia="ar-SA"/>
              </w:rPr>
            </w:pPr>
          </w:p>
          <w:p w:rsidR="00786ADC" w:rsidRPr="00786ADC" w:rsidRDefault="00786ADC" w:rsidP="00786ADC">
            <w:pPr>
              <w:suppressAutoHyphens/>
              <w:jc w:val="center"/>
              <w:outlineLvl w:val="2"/>
              <w:rPr>
                <w:rFonts w:ascii="Arial CYR" w:hAnsi="Arial CYR" w:cs="Arial CYR"/>
                <w:color w:val="000000"/>
                <w:sz w:val="20"/>
                <w:lang w:eastAsia="ar-SA"/>
              </w:rPr>
            </w:pPr>
            <w:r w:rsidRPr="00786ADC">
              <w:rPr>
                <w:rFonts w:ascii="Arial CYR" w:hAnsi="Arial CYR" w:cs="Arial CYR"/>
                <w:color w:val="000000"/>
                <w:sz w:val="20"/>
                <w:lang w:eastAsia="ar-SA"/>
              </w:rPr>
              <w:t>512</w:t>
            </w:r>
          </w:p>
        </w:tc>
        <w:tc>
          <w:tcPr>
            <w:tcW w:w="1701" w:type="dxa"/>
            <w:gridSpan w:val="2"/>
            <w:tcBorders>
              <w:top w:val="single" w:sz="4" w:space="0" w:color="auto"/>
              <w:left w:val="nil"/>
              <w:bottom w:val="single" w:sz="4" w:space="0" w:color="auto"/>
              <w:right w:val="single" w:sz="4" w:space="0" w:color="auto"/>
            </w:tcBorders>
            <w:shd w:val="clear" w:color="auto" w:fill="CCFFFF"/>
            <w:noWrap/>
          </w:tcPr>
          <w:p w:rsidR="00786ADC" w:rsidRPr="00786ADC" w:rsidRDefault="00786ADC" w:rsidP="00786ADC">
            <w:pPr>
              <w:jc w:val="center"/>
              <w:outlineLvl w:val="0"/>
              <w:rPr>
                <w:rFonts w:ascii="Arial CYR" w:hAnsi="Arial CYR" w:cs="Arial CYR"/>
                <w:b/>
                <w:bCs/>
                <w:sz w:val="20"/>
              </w:rPr>
            </w:pPr>
          </w:p>
          <w:p w:rsidR="00786ADC" w:rsidRPr="00786ADC" w:rsidRDefault="00786ADC" w:rsidP="00786ADC">
            <w:pPr>
              <w:jc w:val="center"/>
              <w:outlineLvl w:val="0"/>
              <w:rPr>
                <w:rFonts w:ascii="Arial CYR" w:hAnsi="Arial CYR" w:cs="Arial CYR"/>
                <w:b/>
                <w:bCs/>
                <w:sz w:val="20"/>
              </w:rPr>
            </w:pPr>
            <w:r w:rsidRPr="00786ADC">
              <w:rPr>
                <w:rFonts w:ascii="Arial CYR" w:hAnsi="Arial CYR" w:cs="Arial CYR"/>
                <w:b/>
                <w:bCs/>
                <w:sz w:val="20"/>
              </w:rPr>
              <w:t>585,0</w:t>
            </w:r>
          </w:p>
        </w:tc>
      </w:tr>
      <w:tr w:rsidR="00786ADC" w:rsidRPr="00786ADC" w:rsidTr="00F621F5">
        <w:trPr>
          <w:gridBefore w:val="1"/>
          <w:wBefore w:w="885" w:type="dxa"/>
          <w:trHeight w:val="255"/>
        </w:trPr>
        <w:tc>
          <w:tcPr>
            <w:tcW w:w="4198" w:type="dxa"/>
            <w:tcBorders>
              <w:top w:val="single" w:sz="4" w:space="0" w:color="auto"/>
              <w:left w:val="single" w:sz="4" w:space="0" w:color="auto"/>
              <w:bottom w:val="single" w:sz="4" w:space="0" w:color="auto"/>
              <w:right w:val="single" w:sz="4" w:space="0" w:color="auto"/>
            </w:tcBorders>
            <w:shd w:val="clear" w:color="auto" w:fill="auto"/>
          </w:tcPr>
          <w:p w:rsidR="00786ADC" w:rsidRPr="00786ADC" w:rsidRDefault="00786ADC" w:rsidP="00786ADC">
            <w:pPr>
              <w:suppressAutoHyphens/>
              <w:rPr>
                <w:szCs w:val="24"/>
                <w:lang w:eastAsia="ar-SA"/>
              </w:rPr>
            </w:pPr>
            <w:r w:rsidRPr="00786ADC">
              <w:rPr>
                <w:rFonts w:ascii="Arial CYR" w:hAnsi="Arial CYR" w:cs="Arial CYR"/>
                <w:b/>
                <w:bCs/>
                <w:color w:val="000000"/>
                <w:sz w:val="20"/>
                <w:lang w:eastAsia="ar-SA"/>
              </w:rPr>
              <w:lastRenderedPageBreak/>
              <w:t xml:space="preserve">          Дотации бюджетам субъектов Российской Федерации на поддержку мер по обеспечению сбалансированности бюджетов</w:t>
            </w:r>
          </w:p>
        </w:tc>
        <w:tc>
          <w:tcPr>
            <w:tcW w:w="819"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2"/>
              <w:rPr>
                <w:rFonts w:ascii="Arial CYR" w:hAnsi="Arial CYR" w:cs="Arial CYR"/>
                <w:color w:val="000000"/>
                <w:sz w:val="20"/>
                <w:lang w:eastAsia="ar-SA"/>
              </w:rPr>
            </w:pPr>
          </w:p>
          <w:p w:rsidR="00786ADC" w:rsidRPr="00786ADC" w:rsidRDefault="00786ADC" w:rsidP="00786ADC">
            <w:pPr>
              <w:suppressAutoHyphens/>
              <w:jc w:val="center"/>
              <w:outlineLvl w:val="2"/>
              <w:rPr>
                <w:rFonts w:ascii="Arial CYR" w:hAnsi="Arial CYR" w:cs="Arial CYR"/>
                <w:color w:val="000000"/>
                <w:sz w:val="20"/>
                <w:lang w:eastAsia="ar-SA"/>
              </w:rPr>
            </w:pPr>
            <w:r w:rsidRPr="00786ADC">
              <w:rPr>
                <w:rFonts w:ascii="Arial CYR" w:hAnsi="Arial CYR" w:cs="Arial CYR"/>
                <w:color w:val="000000"/>
                <w:sz w:val="20"/>
                <w:lang w:eastAsia="ar-SA"/>
              </w:rPr>
              <w:t>545</w:t>
            </w:r>
          </w:p>
        </w:tc>
        <w:tc>
          <w:tcPr>
            <w:tcW w:w="1232"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2"/>
              <w:rPr>
                <w:rFonts w:ascii="Arial CYR" w:hAnsi="Arial CYR" w:cs="Arial CYR"/>
                <w:color w:val="000000"/>
                <w:sz w:val="20"/>
                <w:lang w:eastAsia="ar-SA"/>
              </w:rPr>
            </w:pPr>
          </w:p>
          <w:p w:rsidR="00786ADC" w:rsidRPr="00786ADC" w:rsidRDefault="00786ADC" w:rsidP="00786ADC">
            <w:pPr>
              <w:suppressAutoHyphens/>
              <w:jc w:val="center"/>
              <w:outlineLvl w:val="2"/>
              <w:rPr>
                <w:rFonts w:ascii="Arial CYR" w:hAnsi="Arial CYR" w:cs="Arial CYR"/>
                <w:color w:val="000000"/>
                <w:sz w:val="20"/>
                <w:lang w:eastAsia="ar-SA"/>
              </w:rPr>
            </w:pPr>
            <w:r w:rsidRPr="00786ADC">
              <w:rPr>
                <w:rFonts w:ascii="Arial CYR" w:hAnsi="Arial CYR" w:cs="Arial CYR"/>
                <w:color w:val="000000"/>
                <w:sz w:val="20"/>
                <w:lang w:eastAsia="ar-SA"/>
              </w:rPr>
              <w:t>0801</w:t>
            </w:r>
          </w:p>
        </w:tc>
        <w:tc>
          <w:tcPr>
            <w:tcW w:w="995"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2"/>
              <w:rPr>
                <w:rFonts w:ascii="Arial CYR" w:hAnsi="Arial CYR" w:cs="Arial CYR"/>
                <w:color w:val="000000"/>
                <w:sz w:val="20"/>
                <w:lang w:eastAsia="ar-SA"/>
              </w:rPr>
            </w:pPr>
          </w:p>
          <w:p w:rsidR="00786ADC" w:rsidRPr="00786ADC" w:rsidRDefault="00786ADC" w:rsidP="00786ADC">
            <w:pPr>
              <w:suppressAutoHyphens/>
              <w:jc w:val="center"/>
              <w:outlineLvl w:val="2"/>
              <w:rPr>
                <w:rFonts w:ascii="Arial CYR" w:hAnsi="Arial CYR" w:cs="Arial CYR"/>
                <w:color w:val="000000"/>
                <w:sz w:val="20"/>
                <w:lang w:eastAsia="ar-SA"/>
              </w:rPr>
            </w:pPr>
            <w:r w:rsidRPr="00786ADC">
              <w:rPr>
                <w:rFonts w:ascii="Arial CYR" w:hAnsi="Arial CYR" w:cs="Arial CYR"/>
                <w:color w:val="000000"/>
                <w:sz w:val="20"/>
                <w:lang w:eastAsia="ar-SA"/>
              </w:rPr>
              <w:t>4429980</w:t>
            </w:r>
          </w:p>
        </w:tc>
        <w:tc>
          <w:tcPr>
            <w:tcW w:w="993"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2"/>
              <w:rPr>
                <w:rFonts w:ascii="Arial CYR" w:hAnsi="Arial CYR" w:cs="Arial CYR"/>
                <w:color w:val="000000"/>
                <w:sz w:val="20"/>
                <w:lang w:eastAsia="ar-SA"/>
              </w:rPr>
            </w:pPr>
          </w:p>
          <w:p w:rsidR="00786ADC" w:rsidRPr="00786ADC" w:rsidRDefault="00786ADC" w:rsidP="00786ADC">
            <w:pPr>
              <w:suppressAutoHyphens/>
              <w:jc w:val="center"/>
              <w:outlineLvl w:val="2"/>
              <w:rPr>
                <w:rFonts w:ascii="Arial CYR" w:hAnsi="Arial CYR" w:cs="Arial CYR"/>
                <w:color w:val="000000"/>
                <w:sz w:val="20"/>
                <w:lang w:eastAsia="ar-SA"/>
              </w:rPr>
            </w:pPr>
            <w:r w:rsidRPr="00786ADC">
              <w:rPr>
                <w:rFonts w:ascii="Arial CYR" w:hAnsi="Arial CYR" w:cs="Arial CYR"/>
                <w:color w:val="000000"/>
                <w:sz w:val="20"/>
                <w:lang w:eastAsia="ar-SA"/>
              </w:rPr>
              <w:t>512</w:t>
            </w:r>
          </w:p>
        </w:tc>
        <w:tc>
          <w:tcPr>
            <w:tcW w:w="1701" w:type="dxa"/>
            <w:gridSpan w:val="2"/>
            <w:tcBorders>
              <w:top w:val="single" w:sz="4" w:space="0" w:color="auto"/>
              <w:left w:val="nil"/>
              <w:bottom w:val="single" w:sz="4" w:space="0" w:color="auto"/>
              <w:right w:val="single" w:sz="4" w:space="0" w:color="auto"/>
            </w:tcBorders>
            <w:shd w:val="clear" w:color="auto" w:fill="CCFFFF"/>
            <w:noWrap/>
          </w:tcPr>
          <w:p w:rsidR="00786ADC" w:rsidRPr="00786ADC" w:rsidRDefault="00786ADC" w:rsidP="00786ADC">
            <w:pPr>
              <w:jc w:val="center"/>
              <w:outlineLvl w:val="0"/>
              <w:rPr>
                <w:rFonts w:ascii="Arial CYR" w:hAnsi="Arial CYR" w:cs="Arial CYR"/>
                <w:b/>
                <w:bCs/>
                <w:sz w:val="20"/>
              </w:rPr>
            </w:pPr>
          </w:p>
          <w:p w:rsidR="00786ADC" w:rsidRPr="00786ADC" w:rsidRDefault="00786ADC" w:rsidP="00786ADC">
            <w:pPr>
              <w:jc w:val="center"/>
              <w:outlineLvl w:val="0"/>
              <w:rPr>
                <w:rFonts w:ascii="Arial CYR" w:hAnsi="Arial CYR" w:cs="Arial CYR"/>
                <w:b/>
                <w:bCs/>
                <w:sz w:val="20"/>
              </w:rPr>
            </w:pPr>
            <w:r w:rsidRPr="00786ADC">
              <w:rPr>
                <w:rFonts w:ascii="Arial CYR" w:hAnsi="Arial CYR" w:cs="Arial CYR"/>
                <w:b/>
                <w:bCs/>
                <w:sz w:val="20"/>
              </w:rPr>
              <w:t>444,0</w:t>
            </w:r>
          </w:p>
        </w:tc>
      </w:tr>
      <w:tr w:rsidR="00786ADC" w:rsidRPr="00786ADC" w:rsidTr="00F621F5">
        <w:trPr>
          <w:gridBefore w:val="1"/>
          <w:wBefore w:w="885" w:type="dxa"/>
          <w:trHeight w:val="255"/>
        </w:trPr>
        <w:tc>
          <w:tcPr>
            <w:tcW w:w="4198" w:type="dxa"/>
            <w:tcBorders>
              <w:top w:val="single" w:sz="4" w:space="0" w:color="auto"/>
              <w:left w:val="single" w:sz="4" w:space="0" w:color="auto"/>
              <w:bottom w:val="single" w:sz="4" w:space="0" w:color="auto"/>
              <w:right w:val="single" w:sz="4" w:space="0" w:color="auto"/>
            </w:tcBorders>
            <w:shd w:val="clear" w:color="auto" w:fill="auto"/>
          </w:tcPr>
          <w:p w:rsidR="00786ADC" w:rsidRPr="00786ADC" w:rsidRDefault="00786ADC" w:rsidP="00786ADC">
            <w:pPr>
              <w:suppressAutoHyphens/>
              <w:outlineLvl w:val="1"/>
              <w:rPr>
                <w:rFonts w:ascii="Arial CYR" w:hAnsi="Arial CYR" w:cs="Arial CYR"/>
                <w:b/>
                <w:bCs/>
                <w:color w:val="000000"/>
                <w:sz w:val="20"/>
                <w:lang w:eastAsia="ar-SA"/>
              </w:rPr>
            </w:pPr>
            <w:r w:rsidRPr="00786ADC">
              <w:rPr>
                <w:rFonts w:ascii="Arial CYR" w:hAnsi="Arial CYR" w:cs="Arial CYR"/>
                <w:b/>
                <w:bCs/>
                <w:color w:val="000000"/>
                <w:sz w:val="20"/>
                <w:lang w:eastAsia="ar-SA"/>
              </w:rPr>
              <w:t xml:space="preserve">        Полномочия центрального аппарата органов муниципального управления</w:t>
            </w:r>
          </w:p>
        </w:tc>
        <w:tc>
          <w:tcPr>
            <w:tcW w:w="819"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1"/>
              <w:rPr>
                <w:rFonts w:ascii="Arial CYR" w:hAnsi="Arial CYR" w:cs="Arial CYR"/>
                <w:color w:val="000000"/>
                <w:sz w:val="20"/>
                <w:lang w:eastAsia="ar-SA"/>
              </w:rPr>
            </w:pPr>
          </w:p>
          <w:p w:rsidR="00786ADC" w:rsidRPr="00786ADC" w:rsidRDefault="00786ADC" w:rsidP="00786ADC">
            <w:pPr>
              <w:suppressAutoHyphens/>
              <w:jc w:val="center"/>
              <w:outlineLvl w:val="1"/>
              <w:rPr>
                <w:rFonts w:ascii="Arial CYR" w:hAnsi="Arial CYR" w:cs="Arial CYR"/>
                <w:color w:val="000000"/>
                <w:sz w:val="20"/>
                <w:lang w:eastAsia="ar-SA"/>
              </w:rPr>
            </w:pPr>
            <w:r w:rsidRPr="00786ADC">
              <w:rPr>
                <w:rFonts w:ascii="Arial CYR" w:hAnsi="Arial CYR" w:cs="Arial CYR"/>
                <w:color w:val="000000"/>
                <w:sz w:val="20"/>
                <w:lang w:eastAsia="ar-SA"/>
              </w:rPr>
              <w:t>545</w:t>
            </w:r>
          </w:p>
        </w:tc>
        <w:tc>
          <w:tcPr>
            <w:tcW w:w="1232"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1"/>
              <w:rPr>
                <w:rFonts w:ascii="Arial CYR" w:hAnsi="Arial CYR" w:cs="Arial CYR"/>
                <w:color w:val="000000"/>
                <w:sz w:val="20"/>
                <w:lang w:eastAsia="ar-SA"/>
              </w:rPr>
            </w:pPr>
          </w:p>
          <w:p w:rsidR="00786ADC" w:rsidRPr="00786ADC" w:rsidRDefault="00786ADC" w:rsidP="00786ADC">
            <w:pPr>
              <w:suppressAutoHyphens/>
              <w:jc w:val="center"/>
              <w:outlineLvl w:val="1"/>
              <w:rPr>
                <w:rFonts w:ascii="Arial CYR" w:hAnsi="Arial CYR" w:cs="Arial CYR"/>
                <w:color w:val="000000"/>
                <w:sz w:val="20"/>
                <w:lang w:eastAsia="ar-SA"/>
              </w:rPr>
            </w:pPr>
            <w:r w:rsidRPr="00786ADC">
              <w:rPr>
                <w:rFonts w:ascii="Arial CYR" w:hAnsi="Arial CYR" w:cs="Arial CYR"/>
                <w:color w:val="000000"/>
                <w:sz w:val="20"/>
                <w:lang w:eastAsia="ar-SA"/>
              </w:rPr>
              <w:t>0106</w:t>
            </w:r>
          </w:p>
        </w:tc>
        <w:tc>
          <w:tcPr>
            <w:tcW w:w="995"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1"/>
              <w:rPr>
                <w:rFonts w:ascii="Arial CYR" w:hAnsi="Arial CYR" w:cs="Arial CYR"/>
                <w:color w:val="000000"/>
                <w:sz w:val="20"/>
                <w:lang w:eastAsia="ar-SA"/>
              </w:rPr>
            </w:pPr>
          </w:p>
          <w:p w:rsidR="00786ADC" w:rsidRPr="00786ADC" w:rsidRDefault="00786ADC" w:rsidP="00786ADC">
            <w:pPr>
              <w:suppressAutoHyphens/>
              <w:jc w:val="center"/>
              <w:outlineLvl w:val="1"/>
              <w:rPr>
                <w:rFonts w:ascii="Arial CYR" w:hAnsi="Arial CYR" w:cs="Arial CYR"/>
                <w:color w:val="000000"/>
                <w:sz w:val="20"/>
                <w:lang w:eastAsia="ar-SA"/>
              </w:rPr>
            </w:pPr>
            <w:r w:rsidRPr="00786ADC">
              <w:rPr>
                <w:rFonts w:ascii="Arial CYR" w:hAnsi="Arial CYR" w:cs="Arial CYR"/>
                <w:color w:val="000000"/>
                <w:sz w:val="20"/>
                <w:lang w:eastAsia="ar-SA"/>
              </w:rPr>
              <w:t>0020480</w:t>
            </w:r>
          </w:p>
        </w:tc>
        <w:tc>
          <w:tcPr>
            <w:tcW w:w="993"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3"/>
              <w:rPr>
                <w:rFonts w:ascii="Arial CYR" w:hAnsi="Arial CYR" w:cs="Arial CYR"/>
                <w:sz w:val="20"/>
                <w:lang w:eastAsia="ar-SA"/>
              </w:rPr>
            </w:pPr>
          </w:p>
          <w:p w:rsidR="00786ADC" w:rsidRPr="00786ADC" w:rsidRDefault="00786ADC" w:rsidP="00786ADC">
            <w:pPr>
              <w:suppressAutoHyphens/>
              <w:jc w:val="center"/>
              <w:outlineLvl w:val="3"/>
              <w:rPr>
                <w:rFonts w:ascii="Arial CYR" w:hAnsi="Arial CYR" w:cs="Arial CYR"/>
                <w:sz w:val="20"/>
                <w:lang w:eastAsia="ar-SA"/>
              </w:rPr>
            </w:pPr>
          </w:p>
          <w:p w:rsidR="00786ADC" w:rsidRPr="00786ADC" w:rsidRDefault="00786ADC" w:rsidP="00786ADC">
            <w:pPr>
              <w:suppressAutoHyphens/>
              <w:jc w:val="center"/>
              <w:outlineLvl w:val="3"/>
              <w:rPr>
                <w:rFonts w:ascii="Arial CYR" w:hAnsi="Arial CYR" w:cs="Arial CYR"/>
                <w:sz w:val="20"/>
                <w:lang w:eastAsia="ar-SA"/>
              </w:rPr>
            </w:pPr>
          </w:p>
        </w:tc>
        <w:tc>
          <w:tcPr>
            <w:tcW w:w="1701" w:type="dxa"/>
            <w:gridSpan w:val="2"/>
            <w:tcBorders>
              <w:top w:val="single" w:sz="4" w:space="0" w:color="auto"/>
              <w:left w:val="nil"/>
              <w:bottom w:val="single" w:sz="4" w:space="0" w:color="auto"/>
              <w:right w:val="single" w:sz="4" w:space="0" w:color="auto"/>
            </w:tcBorders>
            <w:shd w:val="clear" w:color="auto" w:fill="CCFFFF"/>
            <w:noWrap/>
          </w:tcPr>
          <w:p w:rsidR="00786ADC" w:rsidRPr="00786ADC" w:rsidRDefault="00786ADC" w:rsidP="00786ADC">
            <w:pPr>
              <w:jc w:val="center"/>
              <w:outlineLvl w:val="0"/>
              <w:rPr>
                <w:rFonts w:ascii="Arial CYR" w:hAnsi="Arial CYR" w:cs="Arial CYR"/>
                <w:b/>
                <w:bCs/>
                <w:sz w:val="20"/>
              </w:rPr>
            </w:pPr>
          </w:p>
          <w:p w:rsidR="00786ADC" w:rsidRPr="00786ADC" w:rsidRDefault="00786ADC" w:rsidP="00786ADC">
            <w:pPr>
              <w:jc w:val="center"/>
              <w:outlineLvl w:val="0"/>
              <w:rPr>
                <w:rFonts w:ascii="Arial CYR" w:hAnsi="Arial CYR" w:cs="Arial CYR"/>
                <w:b/>
                <w:bCs/>
                <w:sz w:val="20"/>
              </w:rPr>
            </w:pPr>
            <w:r w:rsidRPr="00786ADC">
              <w:rPr>
                <w:rFonts w:ascii="Arial CYR" w:hAnsi="Arial CYR" w:cs="Arial CYR"/>
                <w:b/>
                <w:bCs/>
                <w:sz w:val="20"/>
              </w:rPr>
              <w:t>711,0</w:t>
            </w:r>
          </w:p>
        </w:tc>
      </w:tr>
      <w:tr w:rsidR="00786ADC" w:rsidRPr="00786ADC" w:rsidTr="00F621F5">
        <w:trPr>
          <w:gridBefore w:val="1"/>
          <w:wBefore w:w="885" w:type="dxa"/>
          <w:trHeight w:val="255"/>
        </w:trPr>
        <w:tc>
          <w:tcPr>
            <w:tcW w:w="4198" w:type="dxa"/>
            <w:tcBorders>
              <w:top w:val="single" w:sz="4" w:space="0" w:color="auto"/>
              <w:left w:val="single" w:sz="4" w:space="0" w:color="auto"/>
              <w:bottom w:val="single" w:sz="4" w:space="0" w:color="auto"/>
              <w:right w:val="single" w:sz="4" w:space="0" w:color="auto"/>
            </w:tcBorders>
            <w:shd w:val="clear" w:color="auto" w:fill="auto"/>
          </w:tcPr>
          <w:p w:rsidR="00786ADC" w:rsidRPr="00786ADC" w:rsidRDefault="00786ADC" w:rsidP="00786ADC">
            <w:pPr>
              <w:suppressAutoHyphens/>
              <w:outlineLvl w:val="2"/>
              <w:rPr>
                <w:rFonts w:ascii="Arial CYR" w:hAnsi="Arial CYR" w:cs="Arial CYR"/>
                <w:b/>
                <w:bCs/>
                <w:color w:val="000000"/>
                <w:sz w:val="20"/>
                <w:lang w:eastAsia="ar-SA"/>
              </w:rPr>
            </w:pPr>
            <w:r w:rsidRPr="00786ADC">
              <w:rPr>
                <w:rFonts w:ascii="Arial CYR" w:hAnsi="Arial CYR" w:cs="Arial CYR"/>
                <w:b/>
                <w:bCs/>
                <w:color w:val="000000"/>
                <w:sz w:val="20"/>
                <w:lang w:eastAsia="ar-SA"/>
              </w:rPr>
              <w:t xml:space="preserve">          Фонд оплаты труда и страховые взносы</w:t>
            </w:r>
          </w:p>
        </w:tc>
        <w:tc>
          <w:tcPr>
            <w:tcW w:w="819"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2"/>
              <w:rPr>
                <w:rFonts w:ascii="Arial CYR" w:hAnsi="Arial CYR" w:cs="Arial CYR"/>
                <w:color w:val="000000"/>
                <w:sz w:val="20"/>
                <w:lang w:eastAsia="ar-SA"/>
              </w:rPr>
            </w:pPr>
            <w:r w:rsidRPr="00786ADC">
              <w:rPr>
                <w:rFonts w:ascii="Arial CYR" w:hAnsi="Arial CYR" w:cs="Arial CYR"/>
                <w:color w:val="000000"/>
                <w:sz w:val="20"/>
                <w:lang w:eastAsia="ar-SA"/>
              </w:rPr>
              <w:t>545</w:t>
            </w:r>
          </w:p>
        </w:tc>
        <w:tc>
          <w:tcPr>
            <w:tcW w:w="1232"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2"/>
              <w:rPr>
                <w:rFonts w:ascii="Arial CYR" w:hAnsi="Arial CYR" w:cs="Arial CYR"/>
                <w:color w:val="000000"/>
                <w:sz w:val="20"/>
                <w:lang w:eastAsia="ar-SA"/>
              </w:rPr>
            </w:pPr>
            <w:r w:rsidRPr="00786ADC">
              <w:rPr>
                <w:rFonts w:ascii="Arial CYR" w:hAnsi="Arial CYR" w:cs="Arial CYR"/>
                <w:color w:val="000000"/>
                <w:sz w:val="20"/>
                <w:lang w:eastAsia="ar-SA"/>
              </w:rPr>
              <w:t>0106</w:t>
            </w:r>
          </w:p>
        </w:tc>
        <w:tc>
          <w:tcPr>
            <w:tcW w:w="995"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2"/>
              <w:rPr>
                <w:rFonts w:ascii="Arial CYR" w:hAnsi="Arial CYR" w:cs="Arial CYR"/>
                <w:color w:val="000000"/>
                <w:sz w:val="20"/>
                <w:lang w:eastAsia="ar-SA"/>
              </w:rPr>
            </w:pPr>
            <w:r w:rsidRPr="00786ADC">
              <w:rPr>
                <w:rFonts w:ascii="Arial CYR" w:hAnsi="Arial CYR" w:cs="Arial CYR"/>
                <w:color w:val="000000"/>
                <w:sz w:val="20"/>
                <w:lang w:eastAsia="ar-SA"/>
              </w:rPr>
              <w:t>0020480</w:t>
            </w:r>
          </w:p>
        </w:tc>
        <w:tc>
          <w:tcPr>
            <w:tcW w:w="993"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2"/>
              <w:rPr>
                <w:rFonts w:ascii="Arial CYR" w:hAnsi="Arial CYR" w:cs="Arial CYR"/>
                <w:color w:val="000000"/>
                <w:sz w:val="20"/>
                <w:lang w:eastAsia="ar-SA"/>
              </w:rPr>
            </w:pPr>
            <w:r w:rsidRPr="00786ADC">
              <w:rPr>
                <w:rFonts w:ascii="Arial CYR" w:hAnsi="Arial CYR" w:cs="Arial CYR"/>
                <w:color w:val="000000"/>
                <w:sz w:val="20"/>
                <w:lang w:eastAsia="ar-SA"/>
              </w:rPr>
              <w:t>121</w:t>
            </w:r>
          </w:p>
        </w:tc>
        <w:tc>
          <w:tcPr>
            <w:tcW w:w="1701" w:type="dxa"/>
            <w:gridSpan w:val="2"/>
            <w:tcBorders>
              <w:top w:val="single" w:sz="4" w:space="0" w:color="auto"/>
              <w:left w:val="nil"/>
              <w:bottom w:val="single" w:sz="4" w:space="0" w:color="auto"/>
              <w:right w:val="single" w:sz="4" w:space="0" w:color="auto"/>
            </w:tcBorders>
            <w:shd w:val="clear" w:color="auto" w:fill="CCFFFF"/>
            <w:noWrap/>
          </w:tcPr>
          <w:p w:rsidR="00786ADC" w:rsidRPr="00786ADC" w:rsidRDefault="00786ADC" w:rsidP="00786ADC">
            <w:pPr>
              <w:jc w:val="center"/>
              <w:outlineLvl w:val="0"/>
              <w:rPr>
                <w:rFonts w:ascii="Arial CYR" w:hAnsi="Arial CYR" w:cs="Arial CYR"/>
                <w:b/>
                <w:bCs/>
                <w:sz w:val="20"/>
              </w:rPr>
            </w:pPr>
            <w:r w:rsidRPr="00786ADC">
              <w:rPr>
                <w:rFonts w:ascii="Arial CYR" w:hAnsi="Arial CYR" w:cs="Arial CYR"/>
                <w:b/>
                <w:bCs/>
                <w:sz w:val="20"/>
              </w:rPr>
              <w:t>711,0</w:t>
            </w:r>
          </w:p>
        </w:tc>
      </w:tr>
      <w:tr w:rsidR="00786ADC" w:rsidRPr="00786ADC" w:rsidTr="00F621F5">
        <w:trPr>
          <w:gridBefore w:val="1"/>
          <w:wBefore w:w="885" w:type="dxa"/>
          <w:trHeight w:val="255"/>
        </w:trPr>
        <w:tc>
          <w:tcPr>
            <w:tcW w:w="4198" w:type="dxa"/>
            <w:tcBorders>
              <w:top w:val="single" w:sz="4" w:space="0" w:color="auto"/>
              <w:left w:val="single" w:sz="4" w:space="0" w:color="auto"/>
              <w:bottom w:val="single" w:sz="4" w:space="0" w:color="auto"/>
              <w:right w:val="single" w:sz="4" w:space="0" w:color="auto"/>
            </w:tcBorders>
            <w:shd w:val="clear" w:color="auto" w:fill="auto"/>
          </w:tcPr>
          <w:p w:rsidR="00786ADC" w:rsidRPr="00786ADC" w:rsidRDefault="00786ADC" w:rsidP="00786ADC">
            <w:pPr>
              <w:suppressAutoHyphens/>
              <w:outlineLvl w:val="0"/>
              <w:rPr>
                <w:rFonts w:ascii="Arial CYR" w:hAnsi="Arial CYR" w:cs="Arial CYR"/>
                <w:b/>
                <w:bCs/>
                <w:color w:val="000000"/>
                <w:sz w:val="20"/>
                <w:lang w:eastAsia="ar-SA"/>
              </w:rPr>
            </w:pPr>
            <w:r w:rsidRPr="00786ADC">
              <w:rPr>
                <w:rFonts w:ascii="Arial CYR" w:hAnsi="Arial CYR" w:cs="Arial CYR"/>
                <w:b/>
                <w:bCs/>
                <w:color w:val="000000"/>
                <w:sz w:val="20"/>
                <w:lang w:eastAsia="ar-SA"/>
              </w:rPr>
              <w:t xml:space="preserve">      Иные дотации</w:t>
            </w:r>
          </w:p>
        </w:tc>
        <w:tc>
          <w:tcPr>
            <w:tcW w:w="819"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0"/>
              <w:rPr>
                <w:rFonts w:ascii="Arial CYR" w:hAnsi="Arial CYR" w:cs="Arial CYR"/>
                <w:color w:val="000000"/>
                <w:sz w:val="20"/>
                <w:lang w:eastAsia="ar-SA"/>
              </w:rPr>
            </w:pPr>
            <w:r w:rsidRPr="00786ADC">
              <w:rPr>
                <w:rFonts w:ascii="Arial CYR" w:hAnsi="Arial CYR" w:cs="Arial CYR"/>
                <w:color w:val="000000"/>
                <w:sz w:val="20"/>
                <w:lang w:eastAsia="ar-SA"/>
              </w:rPr>
              <w:t>545</w:t>
            </w:r>
          </w:p>
        </w:tc>
        <w:tc>
          <w:tcPr>
            <w:tcW w:w="1232"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0"/>
              <w:rPr>
                <w:rFonts w:ascii="Arial CYR" w:hAnsi="Arial CYR" w:cs="Arial CYR"/>
                <w:color w:val="000000"/>
                <w:sz w:val="20"/>
                <w:lang w:eastAsia="ar-SA"/>
              </w:rPr>
            </w:pPr>
            <w:r w:rsidRPr="00786ADC">
              <w:rPr>
                <w:rFonts w:ascii="Arial CYR" w:hAnsi="Arial CYR" w:cs="Arial CYR"/>
                <w:color w:val="000000"/>
                <w:sz w:val="20"/>
                <w:lang w:eastAsia="ar-SA"/>
              </w:rPr>
              <w:t>1402</w:t>
            </w:r>
          </w:p>
        </w:tc>
        <w:tc>
          <w:tcPr>
            <w:tcW w:w="995"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2"/>
              <w:rPr>
                <w:rFonts w:ascii="Arial CYR" w:hAnsi="Arial CYR" w:cs="Arial CYR"/>
                <w:color w:val="000000"/>
                <w:sz w:val="20"/>
                <w:lang w:eastAsia="ar-SA"/>
              </w:rPr>
            </w:pPr>
          </w:p>
        </w:tc>
        <w:tc>
          <w:tcPr>
            <w:tcW w:w="993"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2"/>
              <w:rPr>
                <w:rFonts w:ascii="Arial CYR" w:hAnsi="Arial CYR" w:cs="Arial CYR"/>
                <w:color w:val="000000"/>
                <w:sz w:val="20"/>
                <w:lang w:eastAsia="ar-SA"/>
              </w:rPr>
            </w:pPr>
          </w:p>
        </w:tc>
        <w:tc>
          <w:tcPr>
            <w:tcW w:w="1701" w:type="dxa"/>
            <w:gridSpan w:val="2"/>
            <w:tcBorders>
              <w:top w:val="single" w:sz="4" w:space="0" w:color="auto"/>
              <w:left w:val="nil"/>
              <w:bottom w:val="single" w:sz="4" w:space="0" w:color="auto"/>
              <w:right w:val="single" w:sz="4" w:space="0" w:color="auto"/>
            </w:tcBorders>
            <w:shd w:val="clear" w:color="auto" w:fill="CCFFFF"/>
            <w:noWrap/>
          </w:tcPr>
          <w:p w:rsidR="00786ADC" w:rsidRPr="00786ADC" w:rsidRDefault="00786ADC" w:rsidP="00786ADC">
            <w:pPr>
              <w:jc w:val="center"/>
              <w:outlineLvl w:val="0"/>
              <w:rPr>
                <w:rFonts w:ascii="Arial CYR" w:hAnsi="Arial CYR" w:cs="Arial CYR"/>
                <w:b/>
                <w:bCs/>
                <w:sz w:val="20"/>
              </w:rPr>
            </w:pPr>
            <w:r w:rsidRPr="00786ADC">
              <w:rPr>
                <w:rFonts w:ascii="Arial CYR" w:hAnsi="Arial CYR" w:cs="Arial CYR"/>
                <w:b/>
                <w:bCs/>
                <w:sz w:val="20"/>
              </w:rPr>
              <w:t>1612,0</w:t>
            </w:r>
          </w:p>
        </w:tc>
      </w:tr>
      <w:tr w:rsidR="00786ADC" w:rsidRPr="00786ADC" w:rsidTr="00F621F5">
        <w:trPr>
          <w:gridBefore w:val="1"/>
          <w:wBefore w:w="885" w:type="dxa"/>
          <w:trHeight w:val="255"/>
        </w:trPr>
        <w:tc>
          <w:tcPr>
            <w:tcW w:w="4198" w:type="dxa"/>
            <w:tcBorders>
              <w:top w:val="single" w:sz="4" w:space="0" w:color="auto"/>
              <w:left w:val="single" w:sz="4" w:space="0" w:color="auto"/>
              <w:bottom w:val="single" w:sz="4" w:space="0" w:color="auto"/>
              <w:right w:val="single" w:sz="4" w:space="0" w:color="auto"/>
            </w:tcBorders>
            <w:shd w:val="clear" w:color="auto" w:fill="auto"/>
          </w:tcPr>
          <w:p w:rsidR="00786ADC" w:rsidRPr="00786ADC" w:rsidRDefault="00786ADC" w:rsidP="00786ADC">
            <w:pPr>
              <w:suppressAutoHyphens/>
              <w:outlineLvl w:val="2"/>
              <w:rPr>
                <w:rFonts w:ascii="Arial CYR" w:hAnsi="Arial CYR" w:cs="Arial CYR"/>
                <w:b/>
                <w:bCs/>
                <w:color w:val="000000"/>
                <w:sz w:val="20"/>
                <w:lang w:eastAsia="ar-SA"/>
              </w:rPr>
            </w:pPr>
            <w:r w:rsidRPr="00786ADC">
              <w:rPr>
                <w:rFonts w:ascii="Arial CYR" w:hAnsi="Arial CYR" w:cs="Arial CYR"/>
                <w:b/>
                <w:bCs/>
                <w:color w:val="000000"/>
                <w:sz w:val="20"/>
                <w:lang w:eastAsia="ar-SA"/>
              </w:rPr>
              <w:t xml:space="preserve">          Дотации бюджетам субъектов Российской Федерации на поддержку мер по обеспечению сбалансированности бюджетов</w:t>
            </w:r>
          </w:p>
        </w:tc>
        <w:tc>
          <w:tcPr>
            <w:tcW w:w="819"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1"/>
              <w:rPr>
                <w:rFonts w:ascii="Arial CYR" w:hAnsi="Arial CYR" w:cs="Arial CYR"/>
                <w:color w:val="000000"/>
                <w:sz w:val="20"/>
                <w:lang w:eastAsia="ar-SA"/>
              </w:rPr>
            </w:pPr>
            <w:r w:rsidRPr="00786ADC">
              <w:rPr>
                <w:rFonts w:ascii="Arial CYR" w:hAnsi="Arial CYR" w:cs="Arial CYR"/>
                <w:color w:val="000000"/>
                <w:sz w:val="20"/>
                <w:lang w:eastAsia="ar-SA"/>
              </w:rPr>
              <w:t>545</w:t>
            </w:r>
          </w:p>
        </w:tc>
        <w:tc>
          <w:tcPr>
            <w:tcW w:w="1232"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1"/>
              <w:rPr>
                <w:rFonts w:ascii="Arial CYR" w:hAnsi="Arial CYR" w:cs="Arial CYR"/>
                <w:color w:val="000000"/>
                <w:sz w:val="20"/>
                <w:lang w:eastAsia="ar-SA"/>
              </w:rPr>
            </w:pPr>
            <w:r w:rsidRPr="00786ADC">
              <w:rPr>
                <w:rFonts w:ascii="Arial CYR" w:hAnsi="Arial CYR" w:cs="Arial CYR"/>
                <w:color w:val="000000"/>
                <w:sz w:val="20"/>
                <w:lang w:eastAsia="ar-SA"/>
              </w:rPr>
              <w:t>1402</w:t>
            </w:r>
          </w:p>
        </w:tc>
        <w:tc>
          <w:tcPr>
            <w:tcW w:w="995"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1"/>
              <w:rPr>
                <w:rFonts w:ascii="Arial CYR" w:hAnsi="Arial CYR" w:cs="Arial CYR"/>
                <w:color w:val="000000"/>
                <w:sz w:val="20"/>
                <w:lang w:eastAsia="ar-SA"/>
              </w:rPr>
            </w:pPr>
            <w:r w:rsidRPr="00786ADC">
              <w:rPr>
                <w:rFonts w:ascii="Arial CYR" w:hAnsi="Arial CYR" w:cs="Arial CYR"/>
                <w:color w:val="000000"/>
                <w:sz w:val="20"/>
                <w:lang w:eastAsia="ar-SA"/>
              </w:rPr>
              <w:t>5170800</w:t>
            </w:r>
          </w:p>
        </w:tc>
        <w:tc>
          <w:tcPr>
            <w:tcW w:w="993"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3"/>
              <w:rPr>
                <w:rFonts w:ascii="Arial CYR" w:hAnsi="Arial CYR" w:cs="Arial CYR"/>
                <w:sz w:val="20"/>
                <w:lang w:eastAsia="ar-SA"/>
              </w:rPr>
            </w:pPr>
          </w:p>
        </w:tc>
        <w:tc>
          <w:tcPr>
            <w:tcW w:w="1701" w:type="dxa"/>
            <w:gridSpan w:val="2"/>
            <w:tcBorders>
              <w:top w:val="single" w:sz="4" w:space="0" w:color="auto"/>
              <w:left w:val="nil"/>
              <w:bottom w:val="single" w:sz="4" w:space="0" w:color="auto"/>
              <w:right w:val="single" w:sz="4" w:space="0" w:color="auto"/>
            </w:tcBorders>
            <w:shd w:val="clear" w:color="auto" w:fill="CCFFFF"/>
            <w:noWrap/>
          </w:tcPr>
          <w:p w:rsidR="00786ADC" w:rsidRPr="00786ADC" w:rsidRDefault="00786ADC" w:rsidP="00786ADC">
            <w:pPr>
              <w:jc w:val="center"/>
              <w:outlineLvl w:val="0"/>
              <w:rPr>
                <w:rFonts w:ascii="Arial CYR" w:hAnsi="Arial CYR" w:cs="Arial CYR"/>
                <w:b/>
                <w:bCs/>
                <w:sz w:val="20"/>
              </w:rPr>
            </w:pPr>
            <w:r w:rsidRPr="00786ADC">
              <w:rPr>
                <w:rFonts w:ascii="Arial CYR" w:hAnsi="Arial CYR" w:cs="Arial CYR"/>
                <w:b/>
                <w:bCs/>
                <w:sz w:val="20"/>
              </w:rPr>
              <w:t>350,0</w:t>
            </w:r>
          </w:p>
        </w:tc>
      </w:tr>
      <w:tr w:rsidR="00786ADC" w:rsidRPr="00786ADC" w:rsidTr="00F621F5">
        <w:trPr>
          <w:gridBefore w:val="1"/>
          <w:wBefore w:w="885" w:type="dxa"/>
          <w:trHeight w:val="255"/>
        </w:trPr>
        <w:tc>
          <w:tcPr>
            <w:tcW w:w="4198" w:type="dxa"/>
            <w:tcBorders>
              <w:top w:val="single" w:sz="4" w:space="0" w:color="auto"/>
              <w:left w:val="single" w:sz="4" w:space="0" w:color="auto"/>
              <w:bottom w:val="single" w:sz="4" w:space="0" w:color="auto"/>
              <w:right w:val="single" w:sz="4" w:space="0" w:color="auto"/>
            </w:tcBorders>
            <w:shd w:val="clear" w:color="auto" w:fill="auto"/>
          </w:tcPr>
          <w:p w:rsidR="00786ADC" w:rsidRPr="00786ADC" w:rsidRDefault="00786ADC" w:rsidP="00786ADC">
            <w:pPr>
              <w:suppressAutoHyphens/>
              <w:outlineLvl w:val="3"/>
              <w:rPr>
                <w:rFonts w:ascii="Arial CYR" w:hAnsi="Arial CYR" w:cs="Arial CYR"/>
                <w:b/>
                <w:bCs/>
                <w:color w:val="000000"/>
                <w:sz w:val="20"/>
                <w:lang w:eastAsia="ar-SA"/>
              </w:rPr>
            </w:pPr>
            <w:r w:rsidRPr="00786ADC">
              <w:rPr>
                <w:rFonts w:ascii="Arial CYR" w:hAnsi="Arial CYR" w:cs="Arial CYR"/>
                <w:b/>
                <w:bCs/>
                <w:color w:val="000000"/>
                <w:sz w:val="20"/>
                <w:lang w:eastAsia="ar-SA"/>
              </w:rPr>
              <w:t xml:space="preserve">            Перечисления другим бюджетам бюджетной системы Российской Федерации</w:t>
            </w:r>
          </w:p>
        </w:tc>
        <w:tc>
          <w:tcPr>
            <w:tcW w:w="819"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2"/>
              <w:rPr>
                <w:rFonts w:ascii="Arial CYR" w:hAnsi="Arial CYR" w:cs="Arial CYR"/>
                <w:color w:val="000000"/>
                <w:sz w:val="20"/>
                <w:lang w:eastAsia="ar-SA"/>
              </w:rPr>
            </w:pPr>
          </w:p>
          <w:p w:rsidR="00786ADC" w:rsidRPr="00786ADC" w:rsidRDefault="00786ADC" w:rsidP="00786ADC">
            <w:pPr>
              <w:suppressAutoHyphens/>
              <w:jc w:val="center"/>
              <w:outlineLvl w:val="2"/>
              <w:rPr>
                <w:rFonts w:ascii="Arial CYR" w:hAnsi="Arial CYR" w:cs="Arial CYR"/>
                <w:color w:val="000000"/>
                <w:sz w:val="20"/>
                <w:lang w:eastAsia="ar-SA"/>
              </w:rPr>
            </w:pPr>
            <w:r w:rsidRPr="00786ADC">
              <w:rPr>
                <w:rFonts w:ascii="Arial CYR" w:hAnsi="Arial CYR" w:cs="Arial CYR"/>
                <w:color w:val="000000"/>
                <w:sz w:val="20"/>
                <w:lang w:eastAsia="ar-SA"/>
              </w:rPr>
              <w:t>545</w:t>
            </w:r>
          </w:p>
        </w:tc>
        <w:tc>
          <w:tcPr>
            <w:tcW w:w="1232"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2"/>
              <w:rPr>
                <w:rFonts w:ascii="Arial CYR" w:hAnsi="Arial CYR" w:cs="Arial CYR"/>
                <w:color w:val="000000"/>
                <w:sz w:val="20"/>
                <w:lang w:eastAsia="ar-SA"/>
              </w:rPr>
            </w:pPr>
          </w:p>
          <w:p w:rsidR="00786ADC" w:rsidRPr="00786ADC" w:rsidRDefault="00786ADC" w:rsidP="00786ADC">
            <w:pPr>
              <w:suppressAutoHyphens/>
              <w:jc w:val="center"/>
              <w:outlineLvl w:val="2"/>
              <w:rPr>
                <w:rFonts w:ascii="Arial CYR" w:hAnsi="Arial CYR" w:cs="Arial CYR"/>
                <w:color w:val="000000"/>
                <w:sz w:val="20"/>
                <w:lang w:eastAsia="ar-SA"/>
              </w:rPr>
            </w:pPr>
            <w:r w:rsidRPr="00786ADC">
              <w:rPr>
                <w:rFonts w:ascii="Arial CYR" w:hAnsi="Arial CYR" w:cs="Arial CYR"/>
                <w:color w:val="000000"/>
                <w:sz w:val="20"/>
                <w:lang w:eastAsia="ar-SA"/>
              </w:rPr>
              <w:t>1402</w:t>
            </w:r>
          </w:p>
        </w:tc>
        <w:tc>
          <w:tcPr>
            <w:tcW w:w="995"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2"/>
              <w:rPr>
                <w:rFonts w:ascii="Arial CYR" w:hAnsi="Arial CYR" w:cs="Arial CYR"/>
                <w:color w:val="000000"/>
                <w:sz w:val="20"/>
                <w:lang w:eastAsia="ar-SA"/>
              </w:rPr>
            </w:pPr>
          </w:p>
          <w:p w:rsidR="00786ADC" w:rsidRPr="00786ADC" w:rsidRDefault="00786ADC" w:rsidP="00786ADC">
            <w:pPr>
              <w:suppressAutoHyphens/>
              <w:jc w:val="center"/>
              <w:outlineLvl w:val="2"/>
              <w:rPr>
                <w:rFonts w:ascii="Arial CYR" w:hAnsi="Arial CYR" w:cs="Arial CYR"/>
                <w:color w:val="000000"/>
                <w:sz w:val="20"/>
                <w:lang w:eastAsia="ar-SA"/>
              </w:rPr>
            </w:pPr>
            <w:r w:rsidRPr="00786ADC">
              <w:rPr>
                <w:rFonts w:ascii="Arial CYR" w:hAnsi="Arial CYR" w:cs="Arial CYR"/>
                <w:color w:val="000000"/>
                <w:sz w:val="20"/>
                <w:lang w:eastAsia="ar-SA"/>
              </w:rPr>
              <w:t>5170800</w:t>
            </w:r>
          </w:p>
        </w:tc>
        <w:tc>
          <w:tcPr>
            <w:tcW w:w="993"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2"/>
              <w:rPr>
                <w:rFonts w:ascii="Arial CYR" w:hAnsi="Arial CYR" w:cs="Arial CYR"/>
                <w:color w:val="000000"/>
                <w:sz w:val="20"/>
                <w:lang w:eastAsia="ar-SA"/>
              </w:rPr>
            </w:pPr>
          </w:p>
          <w:p w:rsidR="00786ADC" w:rsidRPr="00786ADC" w:rsidRDefault="00786ADC" w:rsidP="00786ADC">
            <w:pPr>
              <w:suppressAutoHyphens/>
              <w:jc w:val="center"/>
              <w:outlineLvl w:val="2"/>
              <w:rPr>
                <w:rFonts w:ascii="Arial CYR" w:hAnsi="Arial CYR" w:cs="Arial CYR"/>
                <w:color w:val="000000"/>
                <w:sz w:val="20"/>
                <w:lang w:eastAsia="ar-SA"/>
              </w:rPr>
            </w:pPr>
            <w:r w:rsidRPr="00786ADC">
              <w:rPr>
                <w:rFonts w:ascii="Arial CYR" w:hAnsi="Arial CYR" w:cs="Arial CYR"/>
                <w:color w:val="000000"/>
                <w:sz w:val="20"/>
                <w:lang w:eastAsia="ar-SA"/>
              </w:rPr>
              <w:t>512</w:t>
            </w:r>
          </w:p>
        </w:tc>
        <w:tc>
          <w:tcPr>
            <w:tcW w:w="1701" w:type="dxa"/>
            <w:gridSpan w:val="2"/>
            <w:tcBorders>
              <w:top w:val="single" w:sz="4" w:space="0" w:color="auto"/>
              <w:left w:val="nil"/>
              <w:bottom w:val="single" w:sz="4" w:space="0" w:color="auto"/>
              <w:right w:val="single" w:sz="4" w:space="0" w:color="auto"/>
            </w:tcBorders>
            <w:shd w:val="clear" w:color="auto" w:fill="CCFFFF"/>
            <w:noWrap/>
          </w:tcPr>
          <w:p w:rsidR="00786ADC" w:rsidRPr="00786ADC" w:rsidRDefault="00786ADC" w:rsidP="00786ADC">
            <w:pPr>
              <w:jc w:val="center"/>
              <w:outlineLvl w:val="0"/>
              <w:rPr>
                <w:rFonts w:ascii="Arial CYR" w:hAnsi="Arial CYR" w:cs="Arial CYR"/>
                <w:b/>
                <w:bCs/>
                <w:sz w:val="20"/>
              </w:rPr>
            </w:pPr>
          </w:p>
          <w:p w:rsidR="00786ADC" w:rsidRPr="00786ADC" w:rsidRDefault="00786ADC" w:rsidP="00786ADC">
            <w:pPr>
              <w:jc w:val="center"/>
              <w:outlineLvl w:val="0"/>
              <w:rPr>
                <w:rFonts w:ascii="Arial CYR" w:hAnsi="Arial CYR" w:cs="Arial CYR"/>
                <w:b/>
                <w:bCs/>
                <w:sz w:val="20"/>
              </w:rPr>
            </w:pPr>
            <w:r w:rsidRPr="00786ADC">
              <w:rPr>
                <w:rFonts w:ascii="Arial CYR" w:hAnsi="Arial CYR" w:cs="Arial CYR"/>
                <w:b/>
                <w:bCs/>
                <w:sz w:val="20"/>
              </w:rPr>
              <w:t>350,0</w:t>
            </w:r>
          </w:p>
        </w:tc>
      </w:tr>
      <w:tr w:rsidR="00786ADC" w:rsidRPr="00786ADC" w:rsidTr="00F621F5">
        <w:trPr>
          <w:gridBefore w:val="1"/>
          <w:wBefore w:w="885" w:type="dxa"/>
          <w:trHeight w:val="255"/>
        </w:trPr>
        <w:tc>
          <w:tcPr>
            <w:tcW w:w="4198" w:type="dxa"/>
            <w:tcBorders>
              <w:top w:val="single" w:sz="4" w:space="0" w:color="auto"/>
              <w:left w:val="single" w:sz="4" w:space="0" w:color="auto"/>
              <w:bottom w:val="single" w:sz="4" w:space="0" w:color="auto"/>
              <w:right w:val="single" w:sz="4" w:space="0" w:color="auto"/>
            </w:tcBorders>
            <w:shd w:val="clear" w:color="auto" w:fill="auto"/>
          </w:tcPr>
          <w:p w:rsidR="00786ADC" w:rsidRPr="00786ADC" w:rsidRDefault="00786ADC" w:rsidP="00786ADC">
            <w:pPr>
              <w:suppressAutoHyphens/>
              <w:outlineLvl w:val="1"/>
              <w:rPr>
                <w:rFonts w:ascii="Arial CYR" w:hAnsi="Arial CYR" w:cs="Arial CYR"/>
                <w:b/>
                <w:bCs/>
                <w:color w:val="000000"/>
                <w:sz w:val="20"/>
                <w:lang w:eastAsia="ar-SA"/>
              </w:rPr>
            </w:pPr>
            <w:r w:rsidRPr="00786ADC">
              <w:rPr>
                <w:rFonts w:ascii="Arial CYR" w:hAnsi="Arial CYR" w:cs="Arial CYR"/>
                <w:b/>
                <w:bCs/>
                <w:color w:val="000000"/>
                <w:sz w:val="20"/>
                <w:lang w:eastAsia="ar-SA"/>
              </w:rPr>
              <w:t xml:space="preserve">        Поддержка мер по обеспечению сбалансированности бюджетов</w:t>
            </w:r>
          </w:p>
        </w:tc>
        <w:tc>
          <w:tcPr>
            <w:tcW w:w="819"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1"/>
              <w:rPr>
                <w:rFonts w:ascii="Arial CYR" w:hAnsi="Arial CYR" w:cs="Arial CYR"/>
                <w:color w:val="000000"/>
                <w:sz w:val="20"/>
                <w:lang w:eastAsia="ar-SA"/>
              </w:rPr>
            </w:pPr>
            <w:r w:rsidRPr="00786ADC">
              <w:rPr>
                <w:rFonts w:ascii="Arial CYR" w:hAnsi="Arial CYR" w:cs="Arial CYR"/>
                <w:color w:val="000000"/>
                <w:sz w:val="20"/>
                <w:lang w:eastAsia="ar-SA"/>
              </w:rPr>
              <w:t>545</w:t>
            </w:r>
          </w:p>
        </w:tc>
        <w:tc>
          <w:tcPr>
            <w:tcW w:w="1232"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1"/>
              <w:rPr>
                <w:rFonts w:ascii="Arial CYR" w:hAnsi="Arial CYR" w:cs="Arial CYR"/>
                <w:color w:val="000000"/>
                <w:sz w:val="20"/>
                <w:lang w:eastAsia="ar-SA"/>
              </w:rPr>
            </w:pPr>
            <w:r w:rsidRPr="00786ADC">
              <w:rPr>
                <w:rFonts w:ascii="Arial CYR" w:hAnsi="Arial CYR" w:cs="Arial CYR"/>
                <w:color w:val="000000"/>
                <w:sz w:val="20"/>
                <w:lang w:eastAsia="ar-SA"/>
              </w:rPr>
              <w:t>1402</w:t>
            </w:r>
          </w:p>
        </w:tc>
        <w:tc>
          <w:tcPr>
            <w:tcW w:w="995"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1"/>
              <w:rPr>
                <w:rFonts w:ascii="Arial CYR" w:hAnsi="Arial CYR" w:cs="Arial CYR"/>
                <w:color w:val="000000"/>
                <w:sz w:val="20"/>
                <w:lang w:eastAsia="ar-SA"/>
              </w:rPr>
            </w:pPr>
            <w:r w:rsidRPr="00786ADC">
              <w:rPr>
                <w:rFonts w:ascii="Arial CYR" w:hAnsi="Arial CYR" w:cs="Arial CYR"/>
                <w:color w:val="000000"/>
                <w:sz w:val="20"/>
                <w:lang w:eastAsia="ar-SA"/>
              </w:rPr>
              <w:t>5170200</w:t>
            </w:r>
          </w:p>
        </w:tc>
        <w:tc>
          <w:tcPr>
            <w:tcW w:w="993"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3"/>
              <w:rPr>
                <w:rFonts w:ascii="Arial CYR" w:hAnsi="Arial CYR" w:cs="Arial CYR"/>
                <w:sz w:val="20"/>
                <w:lang w:eastAsia="ar-SA"/>
              </w:rPr>
            </w:pPr>
          </w:p>
        </w:tc>
        <w:tc>
          <w:tcPr>
            <w:tcW w:w="1701" w:type="dxa"/>
            <w:gridSpan w:val="2"/>
            <w:tcBorders>
              <w:top w:val="single" w:sz="4" w:space="0" w:color="auto"/>
              <w:left w:val="nil"/>
              <w:bottom w:val="single" w:sz="4" w:space="0" w:color="auto"/>
              <w:right w:val="single" w:sz="4" w:space="0" w:color="auto"/>
            </w:tcBorders>
            <w:shd w:val="clear" w:color="auto" w:fill="CCFFFF"/>
            <w:noWrap/>
          </w:tcPr>
          <w:p w:rsidR="00786ADC" w:rsidRPr="00786ADC" w:rsidRDefault="00786ADC" w:rsidP="00786ADC">
            <w:pPr>
              <w:jc w:val="center"/>
              <w:outlineLvl w:val="0"/>
              <w:rPr>
                <w:rFonts w:ascii="Arial CYR" w:hAnsi="Arial CYR" w:cs="Arial CYR"/>
                <w:b/>
                <w:bCs/>
                <w:sz w:val="20"/>
              </w:rPr>
            </w:pPr>
            <w:r w:rsidRPr="00786ADC">
              <w:rPr>
                <w:rFonts w:ascii="Arial CYR" w:hAnsi="Arial CYR" w:cs="Arial CYR"/>
                <w:b/>
                <w:bCs/>
                <w:sz w:val="20"/>
              </w:rPr>
              <w:t>1262,0</w:t>
            </w:r>
          </w:p>
        </w:tc>
      </w:tr>
      <w:tr w:rsidR="00786ADC" w:rsidRPr="00786ADC" w:rsidTr="00F621F5">
        <w:trPr>
          <w:gridBefore w:val="1"/>
          <w:wBefore w:w="885" w:type="dxa"/>
          <w:trHeight w:val="255"/>
        </w:trPr>
        <w:tc>
          <w:tcPr>
            <w:tcW w:w="4198" w:type="dxa"/>
            <w:tcBorders>
              <w:top w:val="single" w:sz="4" w:space="0" w:color="auto"/>
              <w:left w:val="single" w:sz="4" w:space="0" w:color="auto"/>
              <w:bottom w:val="single" w:sz="4" w:space="0" w:color="auto"/>
              <w:right w:val="single" w:sz="4" w:space="0" w:color="auto"/>
            </w:tcBorders>
            <w:shd w:val="clear" w:color="auto" w:fill="auto"/>
          </w:tcPr>
          <w:p w:rsidR="00786ADC" w:rsidRPr="00786ADC" w:rsidRDefault="00786ADC" w:rsidP="00786ADC">
            <w:pPr>
              <w:suppressAutoHyphens/>
              <w:outlineLvl w:val="2"/>
              <w:rPr>
                <w:rFonts w:ascii="Arial CYR" w:hAnsi="Arial CYR" w:cs="Arial CYR"/>
                <w:b/>
                <w:bCs/>
                <w:color w:val="000000"/>
                <w:sz w:val="20"/>
                <w:lang w:eastAsia="ar-SA"/>
              </w:rPr>
            </w:pPr>
            <w:r w:rsidRPr="00786ADC">
              <w:rPr>
                <w:rFonts w:ascii="Arial CYR" w:hAnsi="Arial CYR" w:cs="Arial CYR"/>
                <w:b/>
                <w:bCs/>
                <w:color w:val="000000"/>
                <w:sz w:val="20"/>
                <w:lang w:eastAsia="ar-SA"/>
              </w:rPr>
              <w:t xml:space="preserve">          Дотации бюджетам субъектов Российской Федерации на поддержку мер по обеспечению сбалансированности бюджетов</w:t>
            </w:r>
          </w:p>
        </w:tc>
        <w:tc>
          <w:tcPr>
            <w:tcW w:w="819"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2"/>
              <w:rPr>
                <w:rFonts w:ascii="Arial CYR" w:hAnsi="Arial CYR" w:cs="Arial CYR"/>
                <w:color w:val="000000"/>
                <w:sz w:val="20"/>
                <w:lang w:eastAsia="ar-SA"/>
              </w:rPr>
            </w:pPr>
          </w:p>
          <w:p w:rsidR="00786ADC" w:rsidRPr="00786ADC" w:rsidRDefault="00786ADC" w:rsidP="00786ADC">
            <w:pPr>
              <w:suppressAutoHyphens/>
              <w:jc w:val="center"/>
              <w:outlineLvl w:val="2"/>
              <w:rPr>
                <w:rFonts w:ascii="Arial CYR" w:hAnsi="Arial CYR" w:cs="Arial CYR"/>
                <w:color w:val="000000"/>
                <w:sz w:val="20"/>
                <w:lang w:eastAsia="ar-SA"/>
              </w:rPr>
            </w:pPr>
            <w:r w:rsidRPr="00786ADC">
              <w:rPr>
                <w:rFonts w:ascii="Arial CYR" w:hAnsi="Arial CYR" w:cs="Arial CYR"/>
                <w:color w:val="000000"/>
                <w:sz w:val="20"/>
                <w:lang w:eastAsia="ar-SA"/>
              </w:rPr>
              <w:t>545</w:t>
            </w:r>
          </w:p>
        </w:tc>
        <w:tc>
          <w:tcPr>
            <w:tcW w:w="1232"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2"/>
              <w:rPr>
                <w:rFonts w:ascii="Arial CYR" w:hAnsi="Arial CYR" w:cs="Arial CYR"/>
                <w:color w:val="000000"/>
                <w:sz w:val="20"/>
                <w:lang w:eastAsia="ar-SA"/>
              </w:rPr>
            </w:pPr>
          </w:p>
          <w:p w:rsidR="00786ADC" w:rsidRPr="00786ADC" w:rsidRDefault="00786ADC" w:rsidP="00786ADC">
            <w:pPr>
              <w:suppressAutoHyphens/>
              <w:jc w:val="center"/>
              <w:outlineLvl w:val="2"/>
              <w:rPr>
                <w:rFonts w:ascii="Arial CYR" w:hAnsi="Arial CYR" w:cs="Arial CYR"/>
                <w:color w:val="000000"/>
                <w:sz w:val="20"/>
                <w:lang w:eastAsia="ar-SA"/>
              </w:rPr>
            </w:pPr>
            <w:r w:rsidRPr="00786ADC">
              <w:rPr>
                <w:rFonts w:ascii="Arial CYR" w:hAnsi="Arial CYR" w:cs="Arial CYR"/>
                <w:color w:val="000000"/>
                <w:sz w:val="20"/>
                <w:lang w:eastAsia="ar-SA"/>
              </w:rPr>
              <w:t>1402</w:t>
            </w:r>
          </w:p>
        </w:tc>
        <w:tc>
          <w:tcPr>
            <w:tcW w:w="995"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2"/>
              <w:rPr>
                <w:rFonts w:ascii="Arial CYR" w:hAnsi="Arial CYR" w:cs="Arial CYR"/>
                <w:color w:val="000000"/>
                <w:sz w:val="20"/>
                <w:lang w:eastAsia="ar-SA"/>
              </w:rPr>
            </w:pPr>
          </w:p>
          <w:p w:rsidR="00786ADC" w:rsidRPr="00786ADC" w:rsidRDefault="00786ADC" w:rsidP="00786ADC">
            <w:pPr>
              <w:suppressAutoHyphens/>
              <w:jc w:val="center"/>
              <w:outlineLvl w:val="2"/>
              <w:rPr>
                <w:rFonts w:ascii="Arial CYR" w:hAnsi="Arial CYR" w:cs="Arial CYR"/>
                <w:color w:val="000000"/>
                <w:sz w:val="20"/>
                <w:lang w:eastAsia="ar-SA"/>
              </w:rPr>
            </w:pPr>
            <w:r w:rsidRPr="00786ADC">
              <w:rPr>
                <w:rFonts w:ascii="Arial CYR" w:hAnsi="Arial CYR" w:cs="Arial CYR"/>
                <w:color w:val="000000"/>
                <w:sz w:val="20"/>
                <w:lang w:eastAsia="ar-SA"/>
              </w:rPr>
              <w:t>5170200</w:t>
            </w:r>
          </w:p>
        </w:tc>
        <w:tc>
          <w:tcPr>
            <w:tcW w:w="993"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2"/>
              <w:rPr>
                <w:rFonts w:ascii="Arial CYR" w:hAnsi="Arial CYR" w:cs="Arial CYR"/>
                <w:color w:val="000000"/>
                <w:sz w:val="20"/>
                <w:lang w:eastAsia="ar-SA"/>
              </w:rPr>
            </w:pPr>
          </w:p>
          <w:p w:rsidR="00786ADC" w:rsidRPr="00786ADC" w:rsidRDefault="00786ADC" w:rsidP="00786ADC">
            <w:pPr>
              <w:suppressAutoHyphens/>
              <w:jc w:val="center"/>
              <w:outlineLvl w:val="2"/>
              <w:rPr>
                <w:rFonts w:ascii="Arial CYR" w:hAnsi="Arial CYR" w:cs="Arial CYR"/>
                <w:color w:val="000000"/>
                <w:sz w:val="20"/>
                <w:lang w:eastAsia="ar-SA"/>
              </w:rPr>
            </w:pPr>
            <w:r w:rsidRPr="00786ADC">
              <w:rPr>
                <w:rFonts w:ascii="Arial CYR" w:hAnsi="Arial CYR" w:cs="Arial CYR"/>
                <w:color w:val="000000"/>
                <w:sz w:val="20"/>
                <w:lang w:eastAsia="ar-SA"/>
              </w:rPr>
              <w:t>512</w:t>
            </w:r>
          </w:p>
        </w:tc>
        <w:tc>
          <w:tcPr>
            <w:tcW w:w="1701" w:type="dxa"/>
            <w:gridSpan w:val="2"/>
            <w:tcBorders>
              <w:top w:val="single" w:sz="4" w:space="0" w:color="auto"/>
              <w:left w:val="nil"/>
              <w:bottom w:val="single" w:sz="4" w:space="0" w:color="auto"/>
              <w:right w:val="single" w:sz="4" w:space="0" w:color="auto"/>
            </w:tcBorders>
            <w:shd w:val="clear" w:color="auto" w:fill="CCFFFF"/>
            <w:noWrap/>
          </w:tcPr>
          <w:p w:rsidR="00786ADC" w:rsidRPr="00786ADC" w:rsidRDefault="00786ADC" w:rsidP="00786ADC">
            <w:pPr>
              <w:jc w:val="center"/>
              <w:outlineLvl w:val="0"/>
              <w:rPr>
                <w:rFonts w:ascii="Arial CYR" w:hAnsi="Arial CYR" w:cs="Arial CYR"/>
                <w:b/>
                <w:bCs/>
                <w:sz w:val="20"/>
              </w:rPr>
            </w:pPr>
          </w:p>
          <w:p w:rsidR="00786ADC" w:rsidRPr="00786ADC" w:rsidRDefault="00786ADC" w:rsidP="00786ADC">
            <w:pPr>
              <w:jc w:val="center"/>
              <w:outlineLvl w:val="0"/>
              <w:rPr>
                <w:rFonts w:ascii="Arial CYR" w:hAnsi="Arial CYR" w:cs="Arial CYR"/>
                <w:b/>
                <w:bCs/>
                <w:sz w:val="20"/>
              </w:rPr>
            </w:pPr>
            <w:r w:rsidRPr="00786ADC">
              <w:rPr>
                <w:rFonts w:ascii="Arial CYR" w:hAnsi="Arial CYR" w:cs="Arial CYR"/>
                <w:b/>
                <w:bCs/>
                <w:sz w:val="20"/>
              </w:rPr>
              <w:t>1262,0</w:t>
            </w:r>
          </w:p>
        </w:tc>
      </w:tr>
      <w:tr w:rsidR="00786ADC" w:rsidRPr="00786ADC" w:rsidTr="00F621F5">
        <w:trPr>
          <w:gridBefore w:val="1"/>
          <w:wBefore w:w="885" w:type="dxa"/>
          <w:trHeight w:val="255"/>
        </w:trPr>
        <w:tc>
          <w:tcPr>
            <w:tcW w:w="4198" w:type="dxa"/>
            <w:tcBorders>
              <w:top w:val="single" w:sz="4" w:space="0" w:color="auto"/>
              <w:left w:val="single" w:sz="4" w:space="0" w:color="auto"/>
              <w:bottom w:val="single" w:sz="4" w:space="0" w:color="auto"/>
              <w:right w:val="single" w:sz="4" w:space="0" w:color="auto"/>
            </w:tcBorders>
            <w:shd w:val="clear" w:color="auto" w:fill="auto"/>
          </w:tcPr>
          <w:p w:rsidR="00786ADC" w:rsidRPr="00786ADC" w:rsidRDefault="00786ADC" w:rsidP="00786ADC">
            <w:pPr>
              <w:suppressAutoHyphens/>
              <w:outlineLvl w:val="2"/>
              <w:rPr>
                <w:rFonts w:ascii="Arial CYR" w:hAnsi="Arial CYR" w:cs="Arial CYR"/>
                <w:b/>
                <w:bCs/>
                <w:color w:val="000000"/>
                <w:sz w:val="20"/>
                <w:lang w:eastAsia="ar-SA"/>
              </w:rPr>
            </w:pPr>
            <w:r w:rsidRPr="00786ADC">
              <w:rPr>
                <w:rFonts w:ascii="Arial CYR" w:hAnsi="Arial CYR" w:cs="Arial CYR"/>
                <w:b/>
                <w:bCs/>
                <w:color w:val="000000"/>
                <w:sz w:val="20"/>
                <w:lang w:eastAsia="ar-SA"/>
              </w:rPr>
              <w:t>ИТОГО:</w:t>
            </w:r>
          </w:p>
        </w:tc>
        <w:tc>
          <w:tcPr>
            <w:tcW w:w="819"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2"/>
              <w:rPr>
                <w:rFonts w:ascii="Arial CYR" w:hAnsi="Arial CYR" w:cs="Arial CYR"/>
                <w:color w:val="000000"/>
                <w:sz w:val="20"/>
                <w:lang w:eastAsia="ar-SA"/>
              </w:rPr>
            </w:pPr>
          </w:p>
        </w:tc>
        <w:tc>
          <w:tcPr>
            <w:tcW w:w="1232"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2"/>
              <w:rPr>
                <w:rFonts w:ascii="Arial CYR" w:hAnsi="Arial CYR" w:cs="Arial CYR"/>
                <w:color w:val="000000"/>
                <w:sz w:val="20"/>
                <w:lang w:eastAsia="ar-SA"/>
              </w:rPr>
            </w:pPr>
          </w:p>
        </w:tc>
        <w:tc>
          <w:tcPr>
            <w:tcW w:w="995"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2"/>
              <w:rPr>
                <w:rFonts w:ascii="Arial CYR" w:hAnsi="Arial CYR" w:cs="Arial CYR"/>
                <w:color w:val="000000"/>
                <w:sz w:val="20"/>
                <w:lang w:eastAsia="ar-SA"/>
              </w:rPr>
            </w:pPr>
          </w:p>
        </w:tc>
        <w:tc>
          <w:tcPr>
            <w:tcW w:w="993" w:type="dxa"/>
            <w:tcBorders>
              <w:top w:val="single" w:sz="4" w:space="0" w:color="auto"/>
              <w:left w:val="nil"/>
              <w:bottom w:val="single" w:sz="4" w:space="0" w:color="auto"/>
              <w:right w:val="single" w:sz="4" w:space="0" w:color="auto"/>
            </w:tcBorders>
            <w:shd w:val="clear" w:color="auto" w:fill="auto"/>
            <w:noWrap/>
          </w:tcPr>
          <w:p w:rsidR="00786ADC" w:rsidRPr="00786ADC" w:rsidRDefault="00786ADC" w:rsidP="00786ADC">
            <w:pPr>
              <w:suppressAutoHyphens/>
              <w:jc w:val="center"/>
              <w:outlineLvl w:val="2"/>
              <w:rPr>
                <w:rFonts w:ascii="Arial CYR" w:hAnsi="Arial CYR" w:cs="Arial CYR"/>
                <w:color w:val="000000"/>
                <w:sz w:val="20"/>
                <w:lang w:eastAsia="ar-SA"/>
              </w:rPr>
            </w:pPr>
          </w:p>
        </w:tc>
        <w:tc>
          <w:tcPr>
            <w:tcW w:w="1701" w:type="dxa"/>
            <w:gridSpan w:val="2"/>
            <w:tcBorders>
              <w:top w:val="single" w:sz="4" w:space="0" w:color="auto"/>
              <w:left w:val="nil"/>
              <w:bottom w:val="single" w:sz="4" w:space="0" w:color="auto"/>
              <w:right w:val="single" w:sz="4" w:space="0" w:color="auto"/>
            </w:tcBorders>
            <w:shd w:val="clear" w:color="auto" w:fill="CCFFFF"/>
            <w:noWrap/>
          </w:tcPr>
          <w:p w:rsidR="00786ADC" w:rsidRPr="00786ADC" w:rsidRDefault="00786ADC" w:rsidP="00786ADC">
            <w:pPr>
              <w:jc w:val="center"/>
              <w:outlineLvl w:val="0"/>
              <w:rPr>
                <w:rFonts w:ascii="Arial CYR" w:hAnsi="Arial CYR" w:cs="Arial CYR"/>
                <w:b/>
                <w:bCs/>
                <w:sz w:val="20"/>
              </w:rPr>
            </w:pPr>
            <w:r w:rsidRPr="00786ADC">
              <w:rPr>
                <w:rFonts w:ascii="Arial CYR" w:hAnsi="Arial CYR" w:cs="Arial CYR"/>
                <w:b/>
                <w:bCs/>
                <w:sz w:val="20"/>
              </w:rPr>
              <w:t>14262,49</w:t>
            </w:r>
          </w:p>
        </w:tc>
      </w:tr>
    </w:tbl>
    <w:p w:rsidR="00786ADC" w:rsidRPr="00786ADC" w:rsidRDefault="00786ADC" w:rsidP="00786ADC">
      <w:pPr>
        <w:tabs>
          <w:tab w:val="left" w:pos="2552"/>
        </w:tabs>
        <w:suppressAutoHyphens/>
        <w:jc w:val="both"/>
        <w:rPr>
          <w:sz w:val="22"/>
          <w:szCs w:val="22"/>
          <w:lang w:eastAsia="ar-SA"/>
        </w:rPr>
      </w:pPr>
    </w:p>
    <w:p w:rsidR="00786ADC" w:rsidRPr="00786ADC" w:rsidRDefault="00786ADC" w:rsidP="00786ADC">
      <w:pPr>
        <w:tabs>
          <w:tab w:val="left" w:pos="2552"/>
        </w:tabs>
        <w:suppressAutoHyphens/>
        <w:jc w:val="both"/>
        <w:rPr>
          <w:sz w:val="22"/>
          <w:szCs w:val="22"/>
          <w:lang w:eastAsia="ar-SA"/>
        </w:rPr>
      </w:pPr>
    </w:p>
    <w:p w:rsidR="00786ADC" w:rsidRPr="00786ADC" w:rsidRDefault="00786ADC" w:rsidP="00786ADC">
      <w:pPr>
        <w:tabs>
          <w:tab w:val="left" w:pos="2552"/>
        </w:tabs>
        <w:suppressAutoHyphens/>
        <w:jc w:val="both"/>
        <w:rPr>
          <w:sz w:val="22"/>
          <w:szCs w:val="22"/>
          <w:lang w:eastAsia="ar-SA"/>
        </w:rPr>
      </w:pPr>
    </w:p>
    <w:p w:rsidR="00786ADC" w:rsidRPr="00786ADC" w:rsidRDefault="00786ADC" w:rsidP="00786ADC">
      <w:pPr>
        <w:tabs>
          <w:tab w:val="left" w:pos="2552"/>
        </w:tabs>
        <w:suppressAutoHyphens/>
        <w:jc w:val="both"/>
        <w:rPr>
          <w:sz w:val="22"/>
          <w:szCs w:val="22"/>
          <w:lang w:eastAsia="ar-SA"/>
        </w:rPr>
      </w:pPr>
    </w:p>
    <w:p w:rsidR="00786ADC" w:rsidRPr="00786ADC" w:rsidRDefault="00786ADC" w:rsidP="00786ADC">
      <w:pPr>
        <w:tabs>
          <w:tab w:val="left" w:pos="2552"/>
        </w:tabs>
        <w:suppressAutoHyphens/>
        <w:jc w:val="both"/>
        <w:rPr>
          <w:sz w:val="22"/>
          <w:szCs w:val="22"/>
          <w:lang w:eastAsia="ar-SA"/>
        </w:rPr>
      </w:pPr>
    </w:p>
    <w:p w:rsidR="00786ADC" w:rsidRDefault="00786ADC" w:rsidP="00786ADC">
      <w:pPr>
        <w:suppressAutoHyphens/>
        <w:rPr>
          <w:szCs w:val="24"/>
          <w:lang w:val="en-US" w:eastAsia="ar-SA"/>
        </w:rPr>
      </w:pPr>
    </w:p>
    <w:p w:rsidR="00786ADC" w:rsidRDefault="00786ADC" w:rsidP="00786ADC">
      <w:pPr>
        <w:suppressAutoHyphens/>
        <w:rPr>
          <w:szCs w:val="24"/>
          <w:lang w:val="en-US" w:eastAsia="ar-SA"/>
        </w:rPr>
      </w:pPr>
    </w:p>
    <w:p w:rsidR="00786ADC" w:rsidRDefault="00786ADC" w:rsidP="00786ADC">
      <w:pPr>
        <w:suppressAutoHyphens/>
        <w:rPr>
          <w:szCs w:val="24"/>
          <w:lang w:val="en-US" w:eastAsia="ar-SA"/>
        </w:rPr>
      </w:pPr>
    </w:p>
    <w:p w:rsidR="00786ADC" w:rsidRDefault="00786ADC" w:rsidP="00786ADC">
      <w:pPr>
        <w:suppressAutoHyphens/>
        <w:rPr>
          <w:szCs w:val="24"/>
          <w:lang w:val="en-US" w:eastAsia="ar-SA"/>
        </w:rPr>
      </w:pPr>
    </w:p>
    <w:p w:rsidR="00786ADC" w:rsidRDefault="00786ADC" w:rsidP="00786ADC">
      <w:pPr>
        <w:suppressAutoHyphens/>
        <w:rPr>
          <w:szCs w:val="24"/>
          <w:lang w:val="en-US" w:eastAsia="ar-SA"/>
        </w:rPr>
      </w:pPr>
    </w:p>
    <w:p w:rsidR="00786ADC" w:rsidRDefault="00786ADC" w:rsidP="00786ADC">
      <w:pPr>
        <w:suppressAutoHyphens/>
        <w:rPr>
          <w:szCs w:val="24"/>
          <w:lang w:val="en-US" w:eastAsia="ar-SA"/>
        </w:rPr>
      </w:pPr>
    </w:p>
    <w:p w:rsidR="00786ADC" w:rsidRDefault="00786ADC" w:rsidP="00786ADC">
      <w:pPr>
        <w:suppressAutoHyphens/>
        <w:rPr>
          <w:szCs w:val="24"/>
          <w:lang w:val="en-US" w:eastAsia="ar-SA"/>
        </w:rPr>
      </w:pPr>
    </w:p>
    <w:p w:rsidR="00786ADC" w:rsidRDefault="00786ADC" w:rsidP="00786ADC">
      <w:pPr>
        <w:suppressAutoHyphens/>
        <w:rPr>
          <w:szCs w:val="24"/>
          <w:lang w:val="en-US" w:eastAsia="ar-SA"/>
        </w:rPr>
      </w:pPr>
    </w:p>
    <w:p w:rsidR="00786ADC" w:rsidRDefault="00786ADC" w:rsidP="00786ADC">
      <w:pPr>
        <w:suppressAutoHyphens/>
        <w:rPr>
          <w:szCs w:val="24"/>
          <w:lang w:val="en-US" w:eastAsia="ar-SA"/>
        </w:rPr>
      </w:pPr>
    </w:p>
    <w:p w:rsidR="00786ADC" w:rsidRDefault="00786ADC" w:rsidP="00786ADC">
      <w:pPr>
        <w:suppressAutoHyphens/>
        <w:rPr>
          <w:szCs w:val="24"/>
          <w:lang w:val="en-US" w:eastAsia="ar-SA"/>
        </w:rPr>
      </w:pPr>
    </w:p>
    <w:p w:rsidR="00786ADC" w:rsidRDefault="00786ADC" w:rsidP="00786ADC">
      <w:pPr>
        <w:suppressAutoHyphens/>
        <w:rPr>
          <w:szCs w:val="24"/>
          <w:lang w:val="en-US" w:eastAsia="ar-SA"/>
        </w:rPr>
      </w:pPr>
    </w:p>
    <w:p w:rsidR="00786ADC" w:rsidRDefault="00786ADC" w:rsidP="00786ADC">
      <w:pPr>
        <w:suppressAutoHyphens/>
        <w:rPr>
          <w:szCs w:val="24"/>
          <w:lang w:val="en-US" w:eastAsia="ar-SA"/>
        </w:rPr>
      </w:pPr>
    </w:p>
    <w:p w:rsidR="00786ADC" w:rsidRDefault="00786ADC" w:rsidP="00786ADC">
      <w:pPr>
        <w:suppressAutoHyphens/>
        <w:rPr>
          <w:szCs w:val="24"/>
          <w:lang w:val="en-US" w:eastAsia="ar-SA"/>
        </w:rPr>
      </w:pPr>
    </w:p>
    <w:p w:rsidR="00786ADC" w:rsidRDefault="00786ADC" w:rsidP="00786ADC">
      <w:pPr>
        <w:suppressAutoHyphens/>
        <w:rPr>
          <w:szCs w:val="24"/>
          <w:lang w:val="en-US" w:eastAsia="ar-SA"/>
        </w:rPr>
      </w:pPr>
    </w:p>
    <w:p w:rsidR="00786ADC" w:rsidRDefault="00786ADC" w:rsidP="00786ADC">
      <w:pPr>
        <w:suppressAutoHyphens/>
        <w:rPr>
          <w:szCs w:val="24"/>
          <w:lang w:val="en-US" w:eastAsia="ar-SA"/>
        </w:rPr>
      </w:pPr>
    </w:p>
    <w:p w:rsidR="00786ADC" w:rsidRDefault="00786ADC" w:rsidP="00786ADC">
      <w:pPr>
        <w:suppressAutoHyphens/>
        <w:rPr>
          <w:szCs w:val="24"/>
          <w:lang w:val="en-US" w:eastAsia="ar-SA"/>
        </w:rPr>
      </w:pPr>
    </w:p>
    <w:p w:rsidR="00786ADC" w:rsidRDefault="00786ADC" w:rsidP="00786ADC">
      <w:pPr>
        <w:suppressAutoHyphens/>
        <w:rPr>
          <w:szCs w:val="24"/>
          <w:lang w:val="en-US" w:eastAsia="ar-SA"/>
        </w:rPr>
      </w:pPr>
    </w:p>
    <w:p w:rsidR="00786ADC" w:rsidRDefault="00786ADC" w:rsidP="00786ADC">
      <w:pPr>
        <w:suppressAutoHyphens/>
        <w:rPr>
          <w:szCs w:val="24"/>
          <w:lang w:val="en-US" w:eastAsia="ar-SA"/>
        </w:rPr>
      </w:pPr>
    </w:p>
    <w:p w:rsidR="00786ADC" w:rsidRDefault="00786ADC" w:rsidP="00786ADC">
      <w:pPr>
        <w:suppressAutoHyphens/>
        <w:rPr>
          <w:szCs w:val="24"/>
          <w:lang w:val="en-US" w:eastAsia="ar-SA"/>
        </w:rPr>
      </w:pPr>
    </w:p>
    <w:p w:rsidR="00786ADC" w:rsidRDefault="00786ADC" w:rsidP="00786ADC">
      <w:pPr>
        <w:suppressAutoHyphens/>
        <w:rPr>
          <w:szCs w:val="24"/>
          <w:lang w:val="en-US" w:eastAsia="ar-SA"/>
        </w:rPr>
      </w:pPr>
    </w:p>
    <w:p w:rsidR="00786ADC" w:rsidRDefault="00786ADC" w:rsidP="00786ADC">
      <w:pPr>
        <w:suppressAutoHyphens/>
        <w:rPr>
          <w:szCs w:val="24"/>
          <w:lang w:val="en-US" w:eastAsia="ar-SA"/>
        </w:rPr>
      </w:pPr>
    </w:p>
    <w:p w:rsidR="00786ADC" w:rsidRDefault="00786ADC" w:rsidP="00786ADC">
      <w:pPr>
        <w:suppressAutoHyphens/>
        <w:rPr>
          <w:szCs w:val="24"/>
          <w:lang w:val="en-US" w:eastAsia="ar-SA"/>
        </w:rPr>
      </w:pPr>
    </w:p>
    <w:p w:rsidR="00786ADC" w:rsidRDefault="00786ADC" w:rsidP="00786ADC">
      <w:pPr>
        <w:suppressAutoHyphens/>
        <w:rPr>
          <w:szCs w:val="24"/>
          <w:lang w:val="en-US" w:eastAsia="ar-SA"/>
        </w:rPr>
      </w:pPr>
    </w:p>
    <w:p w:rsidR="00786ADC" w:rsidRDefault="00786ADC" w:rsidP="00786ADC">
      <w:pPr>
        <w:suppressAutoHyphens/>
        <w:rPr>
          <w:szCs w:val="24"/>
          <w:lang w:val="en-US" w:eastAsia="ar-SA"/>
        </w:rPr>
      </w:pPr>
    </w:p>
    <w:p w:rsidR="00786ADC" w:rsidRDefault="00786ADC" w:rsidP="00786ADC">
      <w:pPr>
        <w:suppressAutoHyphens/>
        <w:rPr>
          <w:szCs w:val="24"/>
          <w:lang w:val="en-US" w:eastAsia="ar-SA"/>
        </w:rPr>
      </w:pPr>
    </w:p>
    <w:p w:rsidR="00786ADC" w:rsidRDefault="00786ADC" w:rsidP="00786ADC">
      <w:pPr>
        <w:suppressAutoHyphens/>
        <w:rPr>
          <w:szCs w:val="24"/>
          <w:lang w:val="en-US" w:eastAsia="ar-SA"/>
        </w:rPr>
      </w:pPr>
    </w:p>
    <w:p w:rsidR="00786ADC" w:rsidRDefault="00786ADC" w:rsidP="00786ADC">
      <w:pPr>
        <w:suppressAutoHyphens/>
        <w:rPr>
          <w:szCs w:val="24"/>
          <w:lang w:val="en-US" w:eastAsia="ar-SA"/>
        </w:rPr>
      </w:pPr>
    </w:p>
    <w:p w:rsidR="00786ADC" w:rsidRDefault="00786ADC" w:rsidP="00786ADC">
      <w:pPr>
        <w:suppressAutoHyphens/>
        <w:rPr>
          <w:szCs w:val="24"/>
          <w:lang w:val="en-US" w:eastAsia="ar-SA"/>
        </w:rPr>
      </w:pPr>
    </w:p>
    <w:p w:rsidR="00786ADC" w:rsidRDefault="00786ADC" w:rsidP="00786ADC">
      <w:pPr>
        <w:suppressAutoHyphens/>
        <w:rPr>
          <w:szCs w:val="24"/>
          <w:lang w:val="en-US" w:eastAsia="ar-SA"/>
        </w:rPr>
      </w:pPr>
    </w:p>
    <w:tbl>
      <w:tblPr>
        <w:tblW w:w="10120" w:type="dxa"/>
        <w:tblInd w:w="93" w:type="dxa"/>
        <w:tblLook w:val="04A0" w:firstRow="1" w:lastRow="0" w:firstColumn="1" w:lastColumn="0" w:noHBand="0" w:noVBand="1"/>
      </w:tblPr>
      <w:tblGrid>
        <w:gridCol w:w="2940"/>
        <w:gridCol w:w="5580"/>
        <w:gridCol w:w="1600"/>
      </w:tblGrid>
      <w:tr w:rsidR="00786ADC" w:rsidRPr="00786ADC" w:rsidTr="00786ADC">
        <w:trPr>
          <w:trHeight w:val="315"/>
        </w:trPr>
        <w:tc>
          <w:tcPr>
            <w:tcW w:w="2940" w:type="dxa"/>
            <w:tcBorders>
              <w:top w:val="nil"/>
              <w:left w:val="nil"/>
              <w:bottom w:val="nil"/>
              <w:right w:val="nil"/>
            </w:tcBorders>
            <w:shd w:val="clear" w:color="auto" w:fill="auto"/>
            <w:noWrap/>
            <w:vAlign w:val="center"/>
            <w:hideMark/>
          </w:tcPr>
          <w:p w:rsidR="00786ADC" w:rsidRPr="00786ADC" w:rsidRDefault="00786ADC" w:rsidP="00786ADC">
            <w:pPr>
              <w:jc w:val="center"/>
              <w:rPr>
                <w:szCs w:val="24"/>
              </w:rPr>
            </w:pPr>
            <w:bookmarkStart w:id="2" w:name="RANGE!A1:C18"/>
            <w:bookmarkEnd w:id="2"/>
          </w:p>
        </w:tc>
        <w:tc>
          <w:tcPr>
            <w:tcW w:w="7180" w:type="dxa"/>
            <w:gridSpan w:val="2"/>
            <w:tcBorders>
              <w:top w:val="nil"/>
              <w:left w:val="nil"/>
              <w:bottom w:val="nil"/>
              <w:right w:val="nil"/>
            </w:tcBorders>
            <w:shd w:val="clear" w:color="auto" w:fill="auto"/>
            <w:noWrap/>
            <w:vAlign w:val="bottom"/>
            <w:hideMark/>
          </w:tcPr>
          <w:p w:rsidR="00786ADC" w:rsidRPr="00786ADC" w:rsidRDefault="00786ADC" w:rsidP="00786ADC">
            <w:pPr>
              <w:jc w:val="right"/>
              <w:rPr>
                <w:szCs w:val="24"/>
              </w:rPr>
            </w:pPr>
            <w:r w:rsidRPr="00786ADC">
              <w:rPr>
                <w:szCs w:val="24"/>
              </w:rPr>
              <w:t xml:space="preserve"> Приложение 3</w:t>
            </w:r>
          </w:p>
        </w:tc>
      </w:tr>
      <w:tr w:rsidR="00786ADC" w:rsidRPr="00786ADC" w:rsidTr="00786ADC">
        <w:trPr>
          <w:trHeight w:val="315"/>
        </w:trPr>
        <w:tc>
          <w:tcPr>
            <w:tcW w:w="2940" w:type="dxa"/>
            <w:tcBorders>
              <w:top w:val="nil"/>
              <w:left w:val="nil"/>
              <w:bottom w:val="nil"/>
              <w:right w:val="nil"/>
            </w:tcBorders>
            <w:shd w:val="clear" w:color="auto" w:fill="auto"/>
            <w:noWrap/>
            <w:vAlign w:val="center"/>
            <w:hideMark/>
          </w:tcPr>
          <w:p w:rsidR="00786ADC" w:rsidRPr="00786ADC" w:rsidRDefault="00786ADC" w:rsidP="00786ADC">
            <w:pPr>
              <w:jc w:val="center"/>
              <w:rPr>
                <w:szCs w:val="24"/>
              </w:rPr>
            </w:pPr>
          </w:p>
        </w:tc>
        <w:tc>
          <w:tcPr>
            <w:tcW w:w="7180" w:type="dxa"/>
            <w:gridSpan w:val="2"/>
            <w:tcBorders>
              <w:top w:val="nil"/>
              <w:left w:val="nil"/>
              <w:bottom w:val="nil"/>
              <w:right w:val="nil"/>
            </w:tcBorders>
            <w:shd w:val="clear" w:color="auto" w:fill="auto"/>
            <w:noWrap/>
            <w:vAlign w:val="bottom"/>
            <w:hideMark/>
          </w:tcPr>
          <w:p w:rsidR="00786ADC" w:rsidRPr="00786ADC" w:rsidRDefault="00786ADC" w:rsidP="00786ADC">
            <w:pPr>
              <w:jc w:val="right"/>
              <w:rPr>
                <w:szCs w:val="24"/>
              </w:rPr>
            </w:pPr>
            <w:r w:rsidRPr="00786ADC">
              <w:rPr>
                <w:szCs w:val="24"/>
              </w:rPr>
              <w:t>к Решению Совета депутатов</w:t>
            </w:r>
          </w:p>
        </w:tc>
      </w:tr>
      <w:tr w:rsidR="00786ADC" w:rsidRPr="00786ADC" w:rsidTr="00786ADC">
        <w:trPr>
          <w:trHeight w:val="315"/>
        </w:trPr>
        <w:tc>
          <w:tcPr>
            <w:tcW w:w="2940" w:type="dxa"/>
            <w:tcBorders>
              <w:top w:val="nil"/>
              <w:left w:val="nil"/>
              <w:bottom w:val="nil"/>
              <w:right w:val="nil"/>
            </w:tcBorders>
            <w:shd w:val="clear" w:color="auto" w:fill="auto"/>
            <w:noWrap/>
            <w:vAlign w:val="center"/>
            <w:hideMark/>
          </w:tcPr>
          <w:p w:rsidR="00786ADC" w:rsidRPr="00786ADC" w:rsidRDefault="00786ADC" w:rsidP="00786ADC">
            <w:pPr>
              <w:jc w:val="center"/>
              <w:rPr>
                <w:szCs w:val="24"/>
              </w:rPr>
            </w:pPr>
          </w:p>
        </w:tc>
        <w:tc>
          <w:tcPr>
            <w:tcW w:w="7180" w:type="dxa"/>
            <w:gridSpan w:val="2"/>
            <w:tcBorders>
              <w:top w:val="nil"/>
              <w:left w:val="nil"/>
              <w:bottom w:val="nil"/>
              <w:right w:val="nil"/>
            </w:tcBorders>
            <w:shd w:val="clear" w:color="auto" w:fill="auto"/>
            <w:noWrap/>
            <w:vAlign w:val="bottom"/>
            <w:hideMark/>
          </w:tcPr>
          <w:p w:rsidR="00786ADC" w:rsidRPr="00786ADC" w:rsidRDefault="00786ADC" w:rsidP="00786ADC">
            <w:pPr>
              <w:jc w:val="right"/>
              <w:rPr>
                <w:szCs w:val="24"/>
              </w:rPr>
            </w:pPr>
            <w:r w:rsidRPr="00786ADC">
              <w:rPr>
                <w:szCs w:val="24"/>
              </w:rPr>
              <w:t>муниципального образования "Красногорский район"</w:t>
            </w:r>
          </w:p>
        </w:tc>
      </w:tr>
      <w:tr w:rsidR="00786ADC" w:rsidRPr="00786ADC" w:rsidTr="00786ADC">
        <w:trPr>
          <w:trHeight w:val="315"/>
        </w:trPr>
        <w:tc>
          <w:tcPr>
            <w:tcW w:w="2940" w:type="dxa"/>
            <w:tcBorders>
              <w:top w:val="nil"/>
              <w:left w:val="nil"/>
              <w:bottom w:val="nil"/>
              <w:right w:val="nil"/>
            </w:tcBorders>
            <w:shd w:val="clear" w:color="auto" w:fill="auto"/>
            <w:noWrap/>
            <w:vAlign w:val="center"/>
            <w:hideMark/>
          </w:tcPr>
          <w:p w:rsidR="00786ADC" w:rsidRPr="00786ADC" w:rsidRDefault="00786ADC" w:rsidP="00786ADC">
            <w:pPr>
              <w:jc w:val="center"/>
              <w:rPr>
                <w:szCs w:val="24"/>
              </w:rPr>
            </w:pPr>
          </w:p>
        </w:tc>
        <w:tc>
          <w:tcPr>
            <w:tcW w:w="7180" w:type="dxa"/>
            <w:gridSpan w:val="2"/>
            <w:tcBorders>
              <w:top w:val="nil"/>
              <w:left w:val="nil"/>
              <w:bottom w:val="nil"/>
              <w:right w:val="nil"/>
            </w:tcBorders>
            <w:shd w:val="clear" w:color="auto" w:fill="auto"/>
            <w:noWrap/>
            <w:vAlign w:val="bottom"/>
            <w:hideMark/>
          </w:tcPr>
          <w:p w:rsidR="00786ADC" w:rsidRPr="00786ADC" w:rsidRDefault="00786ADC" w:rsidP="00786ADC">
            <w:pPr>
              <w:jc w:val="right"/>
              <w:rPr>
                <w:szCs w:val="24"/>
              </w:rPr>
            </w:pPr>
            <w:r w:rsidRPr="00786ADC">
              <w:rPr>
                <w:szCs w:val="24"/>
              </w:rPr>
              <w:t>"О бюджете муниципального образования "Красногорский район"</w:t>
            </w:r>
          </w:p>
        </w:tc>
      </w:tr>
      <w:tr w:rsidR="00786ADC" w:rsidRPr="00786ADC" w:rsidTr="00786ADC">
        <w:trPr>
          <w:trHeight w:val="405"/>
        </w:trPr>
        <w:tc>
          <w:tcPr>
            <w:tcW w:w="2940" w:type="dxa"/>
            <w:tcBorders>
              <w:top w:val="nil"/>
              <w:left w:val="nil"/>
              <w:bottom w:val="nil"/>
              <w:right w:val="nil"/>
            </w:tcBorders>
            <w:shd w:val="clear" w:color="auto" w:fill="auto"/>
            <w:noWrap/>
            <w:vAlign w:val="center"/>
            <w:hideMark/>
          </w:tcPr>
          <w:p w:rsidR="00786ADC" w:rsidRPr="00786ADC" w:rsidRDefault="00786ADC" w:rsidP="00786ADC">
            <w:pPr>
              <w:jc w:val="center"/>
              <w:rPr>
                <w:szCs w:val="24"/>
              </w:rPr>
            </w:pPr>
          </w:p>
        </w:tc>
        <w:tc>
          <w:tcPr>
            <w:tcW w:w="7180" w:type="dxa"/>
            <w:gridSpan w:val="2"/>
            <w:tcBorders>
              <w:top w:val="nil"/>
              <w:left w:val="nil"/>
              <w:bottom w:val="nil"/>
              <w:right w:val="nil"/>
            </w:tcBorders>
            <w:shd w:val="clear" w:color="auto" w:fill="auto"/>
            <w:vAlign w:val="bottom"/>
            <w:hideMark/>
          </w:tcPr>
          <w:p w:rsidR="00786ADC" w:rsidRPr="00786ADC" w:rsidRDefault="00786ADC" w:rsidP="00786ADC">
            <w:pPr>
              <w:jc w:val="right"/>
              <w:rPr>
                <w:szCs w:val="24"/>
              </w:rPr>
            </w:pPr>
            <w:r w:rsidRPr="00786ADC">
              <w:rPr>
                <w:szCs w:val="24"/>
              </w:rPr>
              <w:t>на 2013 год и плановый период 2014 и 2015 годов</w:t>
            </w:r>
          </w:p>
        </w:tc>
      </w:tr>
      <w:tr w:rsidR="00786ADC" w:rsidRPr="00786ADC" w:rsidTr="00786ADC">
        <w:trPr>
          <w:trHeight w:val="570"/>
        </w:trPr>
        <w:tc>
          <w:tcPr>
            <w:tcW w:w="10120" w:type="dxa"/>
            <w:gridSpan w:val="3"/>
            <w:tcBorders>
              <w:top w:val="nil"/>
              <w:left w:val="nil"/>
              <w:bottom w:val="nil"/>
              <w:right w:val="nil"/>
            </w:tcBorders>
            <w:shd w:val="clear" w:color="auto" w:fill="auto"/>
            <w:noWrap/>
            <w:vAlign w:val="bottom"/>
            <w:hideMark/>
          </w:tcPr>
          <w:p w:rsidR="00786ADC" w:rsidRPr="00786ADC" w:rsidRDefault="00786ADC" w:rsidP="00786ADC">
            <w:pPr>
              <w:jc w:val="center"/>
              <w:rPr>
                <w:b/>
                <w:bCs/>
                <w:szCs w:val="24"/>
              </w:rPr>
            </w:pPr>
            <w:r w:rsidRPr="00786ADC">
              <w:rPr>
                <w:b/>
                <w:bCs/>
                <w:szCs w:val="24"/>
              </w:rPr>
              <w:t xml:space="preserve">Источники </w:t>
            </w:r>
            <w:proofErr w:type="gramStart"/>
            <w:r w:rsidRPr="00786ADC">
              <w:rPr>
                <w:b/>
                <w:bCs/>
                <w:szCs w:val="24"/>
              </w:rPr>
              <w:t>внутреннего</w:t>
            </w:r>
            <w:proofErr w:type="gramEnd"/>
          </w:p>
        </w:tc>
      </w:tr>
      <w:tr w:rsidR="00786ADC" w:rsidRPr="00786ADC" w:rsidTr="00786ADC">
        <w:trPr>
          <w:trHeight w:val="315"/>
        </w:trPr>
        <w:tc>
          <w:tcPr>
            <w:tcW w:w="10120" w:type="dxa"/>
            <w:gridSpan w:val="3"/>
            <w:tcBorders>
              <w:top w:val="nil"/>
              <w:left w:val="nil"/>
              <w:bottom w:val="nil"/>
              <w:right w:val="nil"/>
            </w:tcBorders>
            <w:shd w:val="clear" w:color="auto" w:fill="auto"/>
            <w:noWrap/>
            <w:vAlign w:val="bottom"/>
            <w:hideMark/>
          </w:tcPr>
          <w:p w:rsidR="00786ADC" w:rsidRPr="00786ADC" w:rsidRDefault="00786ADC" w:rsidP="00786ADC">
            <w:pPr>
              <w:jc w:val="center"/>
              <w:rPr>
                <w:b/>
                <w:bCs/>
                <w:szCs w:val="24"/>
              </w:rPr>
            </w:pPr>
            <w:r w:rsidRPr="00786ADC">
              <w:rPr>
                <w:b/>
                <w:bCs/>
                <w:szCs w:val="24"/>
              </w:rPr>
              <w:t>финансирования дефицита бюджета  Красногорского района  на 2013 год</w:t>
            </w:r>
          </w:p>
        </w:tc>
      </w:tr>
      <w:tr w:rsidR="00786ADC" w:rsidRPr="00786ADC" w:rsidTr="00786ADC">
        <w:trPr>
          <w:trHeight w:val="240"/>
        </w:trPr>
        <w:tc>
          <w:tcPr>
            <w:tcW w:w="2940" w:type="dxa"/>
            <w:tcBorders>
              <w:top w:val="nil"/>
              <w:left w:val="nil"/>
              <w:bottom w:val="nil"/>
              <w:right w:val="nil"/>
            </w:tcBorders>
            <w:shd w:val="clear" w:color="auto" w:fill="auto"/>
            <w:noWrap/>
            <w:vAlign w:val="center"/>
            <w:hideMark/>
          </w:tcPr>
          <w:p w:rsidR="00786ADC" w:rsidRPr="00786ADC" w:rsidRDefault="00786ADC" w:rsidP="00786ADC">
            <w:pPr>
              <w:jc w:val="center"/>
              <w:rPr>
                <w:szCs w:val="24"/>
              </w:rPr>
            </w:pPr>
          </w:p>
        </w:tc>
        <w:tc>
          <w:tcPr>
            <w:tcW w:w="5580" w:type="dxa"/>
            <w:tcBorders>
              <w:top w:val="nil"/>
              <w:left w:val="nil"/>
              <w:bottom w:val="nil"/>
              <w:right w:val="nil"/>
            </w:tcBorders>
            <w:shd w:val="clear" w:color="auto" w:fill="auto"/>
            <w:noWrap/>
            <w:vAlign w:val="center"/>
            <w:hideMark/>
          </w:tcPr>
          <w:p w:rsidR="00786ADC" w:rsidRPr="00786ADC" w:rsidRDefault="00786ADC" w:rsidP="00786ADC">
            <w:pPr>
              <w:rPr>
                <w:szCs w:val="24"/>
              </w:rPr>
            </w:pPr>
          </w:p>
        </w:tc>
        <w:tc>
          <w:tcPr>
            <w:tcW w:w="1600" w:type="dxa"/>
            <w:tcBorders>
              <w:top w:val="nil"/>
              <w:left w:val="nil"/>
              <w:bottom w:val="nil"/>
              <w:right w:val="nil"/>
            </w:tcBorders>
            <w:shd w:val="clear" w:color="auto" w:fill="auto"/>
            <w:noWrap/>
            <w:vAlign w:val="bottom"/>
            <w:hideMark/>
          </w:tcPr>
          <w:p w:rsidR="00786ADC" w:rsidRPr="00786ADC" w:rsidRDefault="00786ADC" w:rsidP="00786ADC">
            <w:pPr>
              <w:jc w:val="center"/>
              <w:rPr>
                <w:szCs w:val="24"/>
              </w:rPr>
            </w:pPr>
          </w:p>
        </w:tc>
      </w:tr>
      <w:tr w:rsidR="00786ADC" w:rsidRPr="00786ADC" w:rsidTr="00786ADC">
        <w:trPr>
          <w:trHeight w:val="315"/>
        </w:trPr>
        <w:tc>
          <w:tcPr>
            <w:tcW w:w="2940" w:type="dxa"/>
            <w:tcBorders>
              <w:top w:val="nil"/>
              <w:left w:val="nil"/>
              <w:bottom w:val="nil"/>
              <w:right w:val="nil"/>
            </w:tcBorders>
            <w:shd w:val="clear" w:color="auto" w:fill="auto"/>
            <w:noWrap/>
            <w:vAlign w:val="center"/>
            <w:hideMark/>
          </w:tcPr>
          <w:p w:rsidR="00786ADC" w:rsidRPr="00786ADC" w:rsidRDefault="00786ADC" w:rsidP="00786ADC">
            <w:pPr>
              <w:jc w:val="center"/>
              <w:rPr>
                <w:szCs w:val="24"/>
              </w:rPr>
            </w:pPr>
          </w:p>
        </w:tc>
        <w:tc>
          <w:tcPr>
            <w:tcW w:w="5580" w:type="dxa"/>
            <w:tcBorders>
              <w:top w:val="nil"/>
              <w:left w:val="nil"/>
              <w:bottom w:val="nil"/>
              <w:right w:val="nil"/>
            </w:tcBorders>
            <w:shd w:val="clear" w:color="auto" w:fill="auto"/>
            <w:noWrap/>
            <w:vAlign w:val="center"/>
            <w:hideMark/>
          </w:tcPr>
          <w:p w:rsidR="00786ADC" w:rsidRPr="00786ADC" w:rsidRDefault="00786ADC" w:rsidP="00786ADC">
            <w:pPr>
              <w:rPr>
                <w:szCs w:val="24"/>
              </w:rPr>
            </w:pPr>
          </w:p>
        </w:tc>
        <w:tc>
          <w:tcPr>
            <w:tcW w:w="1600" w:type="dxa"/>
            <w:tcBorders>
              <w:top w:val="nil"/>
              <w:left w:val="nil"/>
              <w:bottom w:val="nil"/>
              <w:right w:val="nil"/>
            </w:tcBorders>
            <w:shd w:val="clear" w:color="auto" w:fill="auto"/>
            <w:noWrap/>
            <w:vAlign w:val="bottom"/>
            <w:hideMark/>
          </w:tcPr>
          <w:p w:rsidR="00786ADC" w:rsidRPr="00786ADC" w:rsidRDefault="00786ADC" w:rsidP="00786ADC">
            <w:pPr>
              <w:jc w:val="right"/>
              <w:rPr>
                <w:szCs w:val="24"/>
              </w:rPr>
            </w:pPr>
            <w:r w:rsidRPr="00786ADC">
              <w:rPr>
                <w:szCs w:val="24"/>
              </w:rPr>
              <w:t>в тыс. руб.</w:t>
            </w:r>
          </w:p>
        </w:tc>
      </w:tr>
      <w:tr w:rsidR="00786ADC" w:rsidRPr="00786ADC" w:rsidTr="00786ADC">
        <w:trPr>
          <w:trHeight w:val="450"/>
        </w:trPr>
        <w:tc>
          <w:tcPr>
            <w:tcW w:w="2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6ADC" w:rsidRPr="00786ADC" w:rsidRDefault="00786ADC" w:rsidP="00786ADC">
            <w:pPr>
              <w:jc w:val="center"/>
              <w:rPr>
                <w:b/>
                <w:bCs/>
                <w:szCs w:val="24"/>
              </w:rPr>
            </w:pPr>
            <w:r w:rsidRPr="00786ADC">
              <w:rPr>
                <w:b/>
                <w:bCs/>
                <w:szCs w:val="24"/>
              </w:rPr>
              <w:t>Код</w:t>
            </w:r>
          </w:p>
        </w:tc>
        <w:tc>
          <w:tcPr>
            <w:tcW w:w="5580" w:type="dxa"/>
            <w:tcBorders>
              <w:top w:val="single" w:sz="4" w:space="0" w:color="auto"/>
              <w:left w:val="nil"/>
              <w:bottom w:val="single" w:sz="4" w:space="0" w:color="auto"/>
              <w:right w:val="single" w:sz="4" w:space="0" w:color="auto"/>
            </w:tcBorders>
            <w:shd w:val="clear" w:color="auto" w:fill="auto"/>
            <w:noWrap/>
            <w:vAlign w:val="center"/>
            <w:hideMark/>
          </w:tcPr>
          <w:p w:rsidR="00786ADC" w:rsidRPr="00786ADC" w:rsidRDefault="00786ADC" w:rsidP="00786ADC">
            <w:pPr>
              <w:jc w:val="center"/>
              <w:rPr>
                <w:b/>
                <w:bCs/>
                <w:szCs w:val="24"/>
              </w:rPr>
            </w:pPr>
            <w:r w:rsidRPr="00786ADC">
              <w:rPr>
                <w:b/>
                <w:bCs/>
                <w:szCs w:val="24"/>
              </w:rPr>
              <w:t>Наименование источников</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786ADC" w:rsidRPr="00786ADC" w:rsidRDefault="00786ADC" w:rsidP="00786ADC">
            <w:pPr>
              <w:jc w:val="center"/>
              <w:rPr>
                <w:b/>
                <w:bCs/>
                <w:szCs w:val="24"/>
              </w:rPr>
            </w:pPr>
            <w:r w:rsidRPr="00786ADC">
              <w:rPr>
                <w:b/>
                <w:bCs/>
                <w:szCs w:val="24"/>
              </w:rPr>
              <w:t>Сумма</w:t>
            </w:r>
          </w:p>
        </w:tc>
      </w:tr>
      <w:tr w:rsidR="00786ADC" w:rsidRPr="00786ADC" w:rsidTr="00786ADC">
        <w:trPr>
          <w:trHeight w:val="630"/>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rsidR="00786ADC" w:rsidRPr="00786ADC" w:rsidRDefault="00786ADC" w:rsidP="00786ADC">
            <w:pPr>
              <w:jc w:val="center"/>
              <w:rPr>
                <w:b/>
                <w:bCs/>
                <w:szCs w:val="24"/>
              </w:rPr>
            </w:pPr>
            <w:r w:rsidRPr="00786ADC">
              <w:rPr>
                <w:b/>
                <w:bCs/>
                <w:szCs w:val="24"/>
              </w:rPr>
              <w:t>000 01 02 00 00 00 0000 000</w:t>
            </w:r>
          </w:p>
        </w:tc>
        <w:tc>
          <w:tcPr>
            <w:tcW w:w="5580" w:type="dxa"/>
            <w:tcBorders>
              <w:top w:val="nil"/>
              <w:left w:val="nil"/>
              <w:bottom w:val="single" w:sz="4" w:space="0" w:color="auto"/>
              <w:right w:val="single" w:sz="4" w:space="0" w:color="auto"/>
            </w:tcBorders>
            <w:shd w:val="clear" w:color="auto" w:fill="auto"/>
            <w:vAlign w:val="bottom"/>
            <w:hideMark/>
          </w:tcPr>
          <w:p w:rsidR="00786ADC" w:rsidRPr="00786ADC" w:rsidRDefault="00786ADC" w:rsidP="00786ADC">
            <w:pPr>
              <w:rPr>
                <w:b/>
                <w:bCs/>
                <w:szCs w:val="24"/>
              </w:rPr>
            </w:pPr>
            <w:r w:rsidRPr="00786ADC">
              <w:rPr>
                <w:b/>
                <w:bCs/>
                <w:szCs w:val="24"/>
              </w:rPr>
              <w:t>Кредиты кредитных организаций в валюте Российской Федерации</w:t>
            </w:r>
          </w:p>
        </w:tc>
        <w:tc>
          <w:tcPr>
            <w:tcW w:w="1600" w:type="dxa"/>
            <w:tcBorders>
              <w:top w:val="nil"/>
              <w:left w:val="nil"/>
              <w:bottom w:val="single" w:sz="4" w:space="0" w:color="auto"/>
              <w:right w:val="single" w:sz="4" w:space="0" w:color="auto"/>
            </w:tcBorders>
            <w:shd w:val="clear" w:color="auto" w:fill="auto"/>
            <w:noWrap/>
            <w:vAlign w:val="bottom"/>
            <w:hideMark/>
          </w:tcPr>
          <w:p w:rsidR="00786ADC" w:rsidRPr="00786ADC" w:rsidRDefault="00786ADC" w:rsidP="00786ADC">
            <w:pPr>
              <w:jc w:val="center"/>
              <w:rPr>
                <w:b/>
                <w:bCs/>
                <w:szCs w:val="24"/>
              </w:rPr>
            </w:pPr>
            <w:r w:rsidRPr="00786ADC">
              <w:rPr>
                <w:b/>
                <w:bCs/>
                <w:szCs w:val="24"/>
              </w:rPr>
              <w:t>2 781,9</w:t>
            </w:r>
          </w:p>
        </w:tc>
      </w:tr>
      <w:tr w:rsidR="00786ADC" w:rsidRPr="00786ADC" w:rsidTr="00786ADC">
        <w:trPr>
          <w:trHeight w:val="945"/>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rsidR="00786ADC" w:rsidRPr="00786ADC" w:rsidRDefault="00786ADC" w:rsidP="00786ADC">
            <w:pPr>
              <w:jc w:val="center"/>
              <w:rPr>
                <w:szCs w:val="24"/>
              </w:rPr>
            </w:pPr>
            <w:r w:rsidRPr="00786ADC">
              <w:rPr>
                <w:szCs w:val="24"/>
              </w:rPr>
              <w:t>000 01 02 00 00 05 0000 710</w:t>
            </w:r>
          </w:p>
        </w:tc>
        <w:tc>
          <w:tcPr>
            <w:tcW w:w="5580" w:type="dxa"/>
            <w:tcBorders>
              <w:top w:val="nil"/>
              <w:left w:val="nil"/>
              <w:bottom w:val="single" w:sz="4" w:space="0" w:color="auto"/>
              <w:right w:val="single" w:sz="4" w:space="0" w:color="auto"/>
            </w:tcBorders>
            <w:shd w:val="clear" w:color="auto" w:fill="auto"/>
            <w:vAlign w:val="bottom"/>
            <w:hideMark/>
          </w:tcPr>
          <w:p w:rsidR="00786ADC" w:rsidRPr="00786ADC" w:rsidRDefault="00786ADC" w:rsidP="00786ADC">
            <w:pPr>
              <w:rPr>
                <w:szCs w:val="24"/>
              </w:rPr>
            </w:pPr>
            <w:r w:rsidRPr="00786ADC">
              <w:rPr>
                <w:szCs w:val="24"/>
              </w:rPr>
              <w:t xml:space="preserve">Получение кредитов  от кредитных организаций  </w:t>
            </w:r>
            <w:proofErr w:type="spellStart"/>
            <w:r w:rsidRPr="00786ADC">
              <w:rPr>
                <w:szCs w:val="24"/>
              </w:rPr>
              <w:t>бюджетамии</w:t>
            </w:r>
            <w:proofErr w:type="spellEnd"/>
            <w:r w:rsidRPr="00786ADC">
              <w:rPr>
                <w:szCs w:val="24"/>
              </w:rPr>
              <w:t xml:space="preserve">  муниципальных районов в валюте Российской Федерации</w:t>
            </w:r>
          </w:p>
        </w:tc>
        <w:tc>
          <w:tcPr>
            <w:tcW w:w="1600" w:type="dxa"/>
            <w:tcBorders>
              <w:top w:val="nil"/>
              <w:left w:val="nil"/>
              <w:bottom w:val="single" w:sz="4" w:space="0" w:color="auto"/>
              <w:right w:val="single" w:sz="4" w:space="0" w:color="auto"/>
            </w:tcBorders>
            <w:shd w:val="clear" w:color="auto" w:fill="auto"/>
            <w:noWrap/>
            <w:vAlign w:val="bottom"/>
            <w:hideMark/>
          </w:tcPr>
          <w:p w:rsidR="00786ADC" w:rsidRPr="00786ADC" w:rsidRDefault="00786ADC" w:rsidP="00786ADC">
            <w:pPr>
              <w:jc w:val="center"/>
              <w:rPr>
                <w:szCs w:val="24"/>
              </w:rPr>
            </w:pPr>
            <w:r w:rsidRPr="00786ADC">
              <w:rPr>
                <w:szCs w:val="24"/>
              </w:rPr>
              <w:t>2 781,9</w:t>
            </w:r>
          </w:p>
        </w:tc>
      </w:tr>
      <w:tr w:rsidR="00786ADC" w:rsidRPr="00786ADC" w:rsidTr="00786ADC">
        <w:trPr>
          <w:trHeight w:val="630"/>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rsidR="00786ADC" w:rsidRPr="00786ADC" w:rsidRDefault="00786ADC" w:rsidP="00786ADC">
            <w:pPr>
              <w:jc w:val="center"/>
              <w:rPr>
                <w:b/>
                <w:bCs/>
                <w:szCs w:val="24"/>
              </w:rPr>
            </w:pPr>
            <w:r w:rsidRPr="00786ADC">
              <w:rPr>
                <w:b/>
                <w:bCs/>
                <w:szCs w:val="24"/>
              </w:rPr>
              <w:t>000 01 03 00 00 00 0000 000</w:t>
            </w:r>
          </w:p>
        </w:tc>
        <w:tc>
          <w:tcPr>
            <w:tcW w:w="5580" w:type="dxa"/>
            <w:tcBorders>
              <w:top w:val="nil"/>
              <w:left w:val="nil"/>
              <w:bottom w:val="single" w:sz="4" w:space="0" w:color="auto"/>
              <w:right w:val="single" w:sz="4" w:space="0" w:color="auto"/>
            </w:tcBorders>
            <w:shd w:val="clear" w:color="auto" w:fill="auto"/>
            <w:vAlign w:val="bottom"/>
            <w:hideMark/>
          </w:tcPr>
          <w:p w:rsidR="00786ADC" w:rsidRPr="00786ADC" w:rsidRDefault="00786ADC" w:rsidP="00786ADC">
            <w:pPr>
              <w:rPr>
                <w:b/>
                <w:bCs/>
                <w:szCs w:val="24"/>
              </w:rPr>
            </w:pPr>
            <w:r w:rsidRPr="00786ADC">
              <w:rPr>
                <w:b/>
                <w:bCs/>
                <w:szCs w:val="24"/>
              </w:rPr>
              <w:t>Бюджетные кредиты от других бюджетов бюджетной системы Российской Федерации</w:t>
            </w:r>
          </w:p>
        </w:tc>
        <w:tc>
          <w:tcPr>
            <w:tcW w:w="1600" w:type="dxa"/>
            <w:tcBorders>
              <w:top w:val="nil"/>
              <w:left w:val="nil"/>
              <w:bottom w:val="single" w:sz="4" w:space="0" w:color="auto"/>
              <w:right w:val="single" w:sz="4" w:space="0" w:color="auto"/>
            </w:tcBorders>
            <w:shd w:val="clear" w:color="auto" w:fill="auto"/>
            <w:noWrap/>
            <w:vAlign w:val="bottom"/>
            <w:hideMark/>
          </w:tcPr>
          <w:p w:rsidR="00786ADC" w:rsidRPr="00786ADC" w:rsidRDefault="00786ADC" w:rsidP="00786ADC">
            <w:pPr>
              <w:jc w:val="center"/>
              <w:rPr>
                <w:b/>
                <w:bCs/>
                <w:szCs w:val="24"/>
              </w:rPr>
            </w:pPr>
            <w:r w:rsidRPr="00786ADC">
              <w:rPr>
                <w:b/>
                <w:bCs/>
                <w:szCs w:val="24"/>
              </w:rPr>
              <w:t>-2 781,9</w:t>
            </w:r>
          </w:p>
        </w:tc>
      </w:tr>
      <w:tr w:rsidR="00786ADC" w:rsidRPr="00786ADC" w:rsidTr="00786ADC">
        <w:trPr>
          <w:trHeight w:val="945"/>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rsidR="00786ADC" w:rsidRPr="00786ADC" w:rsidRDefault="00786ADC" w:rsidP="00786ADC">
            <w:pPr>
              <w:jc w:val="center"/>
              <w:rPr>
                <w:szCs w:val="24"/>
              </w:rPr>
            </w:pPr>
            <w:r w:rsidRPr="00786ADC">
              <w:rPr>
                <w:szCs w:val="24"/>
              </w:rPr>
              <w:t>000 01 03 00 00 05 0000 810</w:t>
            </w:r>
          </w:p>
        </w:tc>
        <w:tc>
          <w:tcPr>
            <w:tcW w:w="5580" w:type="dxa"/>
            <w:tcBorders>
              <w:top w:val="nil"/>
              <w:left w:val="nil"/>
              <w:bottom w:val="single" w:sz="4" w:space="0" w:color="auto"/>
              <w:right w:val="single" w:sz="4" w:space="0" w:color="auto"/>
            </w:tcBorders>
            <w:shd w:val="clear" w:color="auto" w:fill="auto"/>
            <w:vAlign w:val="bottom"/>
            <w:hideMark/>
          </w:tcPr>
          <w:p w:rsidR="00786ADC" w:rsidRPr="00786ADC" w:rsidRDefault="00786ADC" w:rsidP="00786ADC">
            <w:pPr>
              <w:rPr>
                <w:szCs w:val="24"/>
              </w:rPr>
            </w:pPr>
            <w:r w:rsidRPr="00786ADC">
              <w:rPr>
                <w:szCs w:val="24"/>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600" w:type="dxa"/>
            <w:tcBorders>
              <w:top w:val="nil"/>
              <w:left w:val="nil"/>
              <w:bottom w:val="single" w:sz="4" w:space="0" w:color="auto"/>
              <w:right w:val="single" w:sz="4" w:space="0" w:color="auto"/>
            </w:tcBorders>
            <w:shd w:val="clear" w:color="auto" w:fill="auto"/>
            <w:noWrap/>
            <w:vAlign w:val="bottom"/>
            <w:hideMark/>
          </w:tcPr>
          <w:p w:rsidR="00786ADC" w:rsidRPr="00786ADC" w:rsidRDefault="00786ADC" w:rsidP="00786ADC">
            <w:pPr>
              <w:jc w:val="center"/>
              <w:rPr>
                <w:szCs w:val="24"/>
              </w:rPr>
            </w:pPr>
            <w:r w:rsidRPr="00786ADC">
              <w:rPr>
                <w:szCs w:val="24"/>
              </w:rPr>
              <w:t>-2 781,9</w:t>
            </w:r>
          </w:p>
        </w:tc>
      </w:tr>
      <w:tr w:rsidR="00786ADC" w:rsidRPr="00786ADC" w:rsidTr="00786ADC">
        <w:trPr>
          <w:trHeight w:val="885"/>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rsidR="00786ADC" w:rsidRPr="00786ADC" w:rsidRDefault="00786ADC" w:rsidP="00786ADC">
            <w:pPr>
              <w:jc w:val="center"/>
              <w:rPr>
                <w:b/>
                <w:bCs/>
                <w:szCs w:val="24"/>
              </w:rPr>
            </w:pPr>
            <w:r w:rsidRPr="00786ADC">
              <w:rPr>
                <w:b/>
                <w:bCs/>
                <w:szCs w:val="24"/>
              </w:rPr>
              <w:t>000 01 05 00 00 00 0000 000</w:t>
            </w:r>
          </w:p>
        </w:tc>
        <w:tc>
          <w:tcPr>
            <w:tcW w:w="5580" w:type="dxa"/>
            <w:tcBorders>
              <w:top w:val="nil"/>
              <w:left w:val="nil"/>
              <w:bottom w:val="single" w:sz="4" w:space="0" w:color="auto"/>
              <w:right w:val="single" w:sz="4" w:space="0" w:color="auto"/>
            </w:tcBorders>
            <w:shd w:val="clear" w:color="auto" w:fill="auto"/>
            <w:vAlign w:val="bottom"/>
            <w:hideMark/>
          </w:tcPr>
          <w:p w:rsidR="00786ADC" w:rsidRPr="00786ADC" w:rsidRDefault="00786ADC" w:rsidP="00786ADC">
            <w:pPr>
              <w:rPr>
                <w:b/>
                <w:bCs/>
                <w:szCs w:val="24"/>
              </w:rPr>
            </w:pPr>
            <w:r w:rsidRPr="00786ADC">
              <w:rPr>
                <w:b/>
                <w:bCs/>
                <w:szCs w:val="24"/>
              </w:rPr>
              <w:t>Изменение остатков средств на счетах по учету средств бюджета</w:t>
            </w:r>
          </w:p>
        </w:tc>
        <w:tc>
          <w:tcPr>
            <w:tcW w:w="1600" w:type="dxa"/>
            <w:tcBorders>
              <w:top w:val="nil"/>
              <w:left w:val="nil"/>
              <w:bottom w:val="single" w:sz="4" w:space="0" w:color="auto"/>
              <w:right w:val="single" w:sz="4" w:space="0" w:color="auto"/>
            </w:tcBorders>
            <w:shd w:val="clear" w:color="auto" w:fill="auto"/>
            <w:noWrap/>
            <w:vAlign w:val="bottom"/>
            <w:hideMark/>
          </w:tcPr>
          <w:p w:rsidR="00786ADC" w:rsidRPr="00786ADC" w:rsidRDefault="00786ADC" w:rsidP="00786ADC">
            <w:pPr>
              <w:jc w:val="center"/>
              <w:rPr>
                <w:b/>
                <w:bCs/>
                <w:szCs w:val="24"/>
              </w:rPr>
            </w:pPr>
            <w:r w:rsidRPr="00786ADC">
              <w:rPr>
                <w:b/>
                <w:bCs/>
                <w:szCs w:val="24"/>
              </w:rPr>
              <w:t>5 082</w:t>
            </w:r>
          </w:p>
        </w:tc>
      </w:tr>
      <w:tr w:rsidR="00786ADC" w:rsidRPr="00786ADC" w:rsidTr="00786ADC">
        <w:trPr>
          <w:trHeight w:val="885"/>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rsidR="00786ADC" w:rsidRPr="00786ADC" w:rsidRDefault="00786ADC" w:rsidP="00786ADC">
            <w:pPr>
              <w:jc w:val="center"/>
              <w:rPr>
                <w:szCs w:val="24"/>
              </w:rPr>
            </w:pPr>
            <w:r w:rsidRPr="00786ADC">
              <w:rPr>
                <w:szCs w:val="24"/>
              </w:rPr>
              <w:t>000 01 05 02 01 05 0000 510</w:t>
            </w:r>
          </w:p>
        </w:tc>
        <w:tc>
          <w:tcPr>
            <w:tcW w:w="5580" w:type="dxa"/>
            <w:tcBorders>
              <w:top w:val="nil"/>
              <w:left w:val="nil"/>
              <w:bottom w:val="single" w:sz="4" w:space="0" w:color="auto"/>
              <w:right w:val="single" w:sz="4" w:space="0" w:color="auto"/>
            </w:tcBorders>
            <w:shd w:val="clear" w:color="auto" w:fill="auto"/>
            <w:vAlign w:val="center"/>
            <w:hideMark/>
          </w:tcPr>
          <w:p w:rsidR="00786ADC" w:rsidRPr="00786ADC" w:rsidRDefault="00786ADC" w:rsidP="00786ADC">
            <w:pPr>
              <w:jc w:val="center"/>
              <w:rPr>
                <w:szCs w:val="24"/>
              </w:rPr>
            </w:pPr>
            <w:r w:rsidRPr="00786ADC">
              <w:rPr>
                <w:szCs w:val="24"/>
              </w:rPr>
              <w:t>Увеличение прочих остатков денежных средств бюджетов  муниципальных районов</w:t>
            </w:r>
          </w:p>
        </w:tc>
        <w:tc>
          <w:tcPr>
            <w:tcW w:w="1600" w:type="dxa"/>
            <w:tcBorders>
              <w:top w:val="nil"/>
              <w:left w:val="nil"/>
              <w:bottom w:val="single" w:sz="4" w:space="0" w:color="auto"/>
              <w:right w:val="single" w:sz="4" w:space="0" w:color="auto"/>
            </w:tcBorders>
            <w:shd w:val="clear" w:color="auto" w:fill="auto"/>
            <w:noWrap/>
            <w:vAlign w:val="bottom"/>
            <w:hideMark/>
          </w:tcPr>
          <w:p w:rsidR="00786ADC" w:rsidRPr="00786ADC" w:rsidRDefault="00786ADC" w:rsidP="00786ADC">
            <w:pPr>
              <w:jc w:val="center"/>
              <w:rPr>
                <w:szCs w:val="24"/>
              </w:rPr>
            </w:pPr>
            <w:r w:rsidRPr="00786ADC">
              <w:rPr>
                <w:szCs w:val="24"/>
              </w:rPr>
              <w:t>-341 845,6</w:t>
            </w:r>
          </w:p>
        </w:tc>
      </w:tr>
      <w:tr w:rsidR="00786ADC" w:rsidRPr="00786ADC" w:rsidTr="00786ADC">
        <w:trPr>
          <w:trHeight w:val="885"/>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rsidR="00786ADC" w:rsidRPr="00786ADC" w:rsidRDefault="00786ADC" w:rsidP="00786ADC">
            <w:pPr>
              <w:jc w:val="center"/>
              <w:rPr>
                <w:szCs w:val="24"/>
              </w:rPr>
            </w:pPr>
            <w:r w:rsidRPr="00786ADC">
              <w:rPr>
                <w:szCs w:val="24"/>
              </w:rPr>
              <w:t>000 01 05 02 01 05 0000 610</w:t>
            </w:r>
          </w:p>
        </w:tc>
        <w:tc>
          <w:tcPr>
            <w:tcW w:w="5580" w:type="dxa"/>
            <w:tcBorders>
              <w:top w:val="nil"/>
              <w:left w:val="nil"/>
              <w:bottom w:val="single" w:sz="4" w:space="0" w:color="auto"/>
              <w:right w:val="single" w:sz="4" w:space="0" w:color="auto"/>
            </w:tcBorders>
            <w:shd w:val="clear" w:color="auto" w:fill="auto"/>
            <w:vAlign w:val="bottom"/>
            <w:hideMark/>
          </w:tcPr>
          <w:p w:rsidR="00786ADC" w:rsidRPr="00786ADC" w:rsidRDefault="00786ADC" w:rsidP="00786ADC">
            <w:pPr>
              <w:jc w:val="center"/>
              <w:rPr>
                <w:szCs w:val="24"/>
              </w:rPr>
            </w:pPr>
            <w:r w:rsidRPr="00786ADC">
              <w:rPr>
                <w:szCs w:val="24"/>
              </w:rPr>
              <w:t>Уменьшение прочих остатков денежных средств бюджетов муниципальных районов</w:t>
            </w:r>
          </w:p>
        </w:tc>
        <w:tc>
          <w:tcPr>
            <w:tcW w:w="1600" w:type="dxa"/>
            <w:tcBorders>
              <w:top w:val="nil"/>
              <w:left w:val="nil"/>
              <w:bottom w:val="single" w:sz="4" w:space="0" w:color="auto"/>
              <w:right w:val="single" w:sz="4" w:space="0" w:color="auto"/>
            </w:tcBorders>
            <w:shd w:val="clear" w:color="auto" w:fill="auto"/>
            <w:noWrap/>
            <w:vAlign w:val="bottom"/>
            <w:hideMark/>
          </w:tcPr>
          <w:p w:rsidR="00786ADC" w:rsidRPr="00786ADC" w:rsidRDefault="00786ADC" w:rsidP="00786ADC">
            <w:pPr>
              <w:jc w:val="center"/>
              <w:rPr>
                <w:szCs w:val="24"/>
              </w:rPr>
            </w:pPr>
            <w:r w:rsidRPr="00786ADC">
              <w:rPr>
                <w:szCs w:val="24"/>
              </w:rPr>
              <w:t>346 927,6</w:t>
            </w:r>
          </w:p>
        </w:tc>
      </w:tr>
      <w:tr w:rsidR="00786ADC" w:rsidRPr="00786ADC" w:rsidTr="00786ADC">
        <w:trPr>
          <w:trHeight w:val="390"/>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rsidR="00786ADC" w:rsidRPr="00786ADC" w:rsidRDefault="00786ADC" w:rsidP="00786ADC">
            <w:pPr>
              <w:jc w:val="center"/>
              <w:rPr>
                <w:szCs w:val="24"/>
              </w:rPr>
            </w:pPr>
            <w:r w:rsidRPr="00786ADC">
              <w:rPr>
                <w:szCs w:val="24"/>
              </w:rPr>
              <w:t> </w:t>
            </w:r>
          </w:p>
        </w:tc>
        <w:tc>
          <w:tcPr>
            <w:tcW w:w="5580" w:type="dxa"/>
            <w:tcBorders>
              <w:top w:val="nil"/>
              <w:left w:val="nil"/>
              <w:bottom w:val="single" w:sz="4" w:space="0" w:color="auto"/>
              <w:right w:val="single" w:sz="4" w:space="0" w:color="auto"/>
            </w:tcBorders>
            <w:shd w:val="clear" w:color="auto" w:fill="auto"/>
            <w:vAlign w:val="bottom"/>
            <w:hideMark/>
          </w:tcPr>
          <w:p w:rsidR="00786ADC" w:rsidRPr="00786ADC" w:rsidRDefault="00786ADC" w:rsidP="00786ADC">
            <w:pPr>
              <w:rPr>
                <w:b/>
                <w:bCs/>
                <w:szCs w:val="24"/>
              </w:rPr>
            </w:pPr>
            <w:r w:rsidRPr="00786ADC">
              <w:rPr>
                <w:b/>
                <w:bCs/>
                <w:szCs w:val="24"/>
              </w:rPr>
              <w:t>ИТОГО</w:t>
            </w:r>
          </w:p>
        </w:tc>
        <w:tc>
          <w:tcPr>
            <w:tcW w:w="1600" w:type="dxa"/>
            <w:tcBorders>
              <w:top w:val="nil"/>
              <w:left w:val="nil"/>
              <w:bottom w:val="single" w:sz="4" w:space="0" w:color="auto"/>
              <w:right w:val="single" w:sz="4" w:space="0" w:color="auto"/>
            </w:tcBorders>
            <w:shd w:val="clear" w:color="auto" w:fill="auto"/>
            <w:noWrap/>
            <w:vAlign w:val="bottom"/>
            <w:hideMark/>
          </w:tcPr>
          <w:p w:rsidR="00786ADC" w:rsidRPr="00786ADC" w:rsidRDefault="00786ADC" w:rsidP="00786ADC">
            <w:pPr>
              <w:jc w:val="center"/>
              <w:rPr>
                <w:b/>
                <w:bCs/>
                <w:szCs w:val="24"/>
              </w:rPr>
            </w:pPr>
            <w:r w:rsidRPr="00786ADC">
              <w:rPr>
                <w:b/>
                <w:bCs/>
                <w:szCs w:val="24"/>
              </w:rPr>
              <w:t>5 082</w:t>
            </w:r>
          </w:p>
        </w:tc>
      </w:tr>
    </w:tbl>
    <w:p w:rsidR="00786ADC" w:rsidRDefault="00786ADC" w:rsidP="00786ADC">
      <w:pPr>
        <w:suppressAutoHyphens/>
        <w:rPr>
          <w:szCs w:val="24"/>
          <w:lang w:val="en-US" w:eastAsia="ar-SA"/>
        </w:rPr>
      </w:pPr>
    </w:p>
    <w:p w:rsidR="00786ADC" w:rsidRDefault="00786ADC" w:rsidP="00786ADC">
      <w:pPr>
        <w:suppressAutoHyphens/>
        <w:rPr>
          <w:szCs w:val="24"/>
          <w:lang w:val="en-US" w:eastAsia="ar-SA"/>
        </w:rPr>
      </w:pPr>
    </w:p>
    <w:p w:rsidR="00786ADC" w:rsidRDefault="00786ADC" w:rsidP="00786ADC">
      <w:pPr>
        <w:suppressAutoHyphens/>
        <w:rPr>
          <w:szCs w:val="24"/>
          <w:lang w:val="en-US" w:eastAsia="ar-SA"/>
        </w:rPr>
      </w:pPr>
    </w:p>
    <w:p w:rsidR="00786ADC" w:rsidRDefault="00786ADC" w:rsidP="00786ADC">
      <w:pPr>
        <w:suppressAutoHyphens/>
        <w:rPr>
          <w:szCs w:val="24"/>
          <w:lang w:val="en-US" w:eastAsia="ar-SA"/>
        </w:rPr>
      </w:pPr>
    </w:p>
    <w:p w:rsidR="00786ADC" w:rsidRDefault="00786ADC" w:rsidP="00786ADC">
      <w:pPr>
        <w:suppressAutoHyphens/>
        <w:rPr>
          <w:szCs w:val="24"/>
          <w:lang w:val="en-US" w:eastAsia="ar-SA"/>
        </w:rPr>
      </w:pPr>
    </w:p>
    <w:p w:rsidR="00786ADC" w:rsidRDefault="00786ADC" w:rsidP="00786ADC">
      <w:pPr>
        <w:suppressAutoHyphens/>
        <w:rPr>
          <w:szCs w:val="24"/>
          <w:lang w:val="en-US" w:eastAsia="ar-SA"/>
        </w:rPr>
      </w:pPr>
    </w:p>
    <w:p w:rsidR="00786ADC" w:rsidRDefault="00786ADC" w:rsidP="00786ADC">
      <w:pPr>
        <w:suppressAutoHyphens/>
        <w:rPr>
          <w:szCs w:val="24"/>
          <w:lang w:val="en-US" w:eastAsia="ar-SA"/>
        </w:rPr>
      </w:pPr>
    </w:p>
    <w:p w:rsidR="00786ADC" w:rsidRDefault="00786ADC" w:rsidP="00786ADC">
      <w:pPr>
        <w:suppressAutoHyphens/>
        <w:rPr>
          <w:szCs w:val="24"/>
          <w:lang w:val="en-US" w:eastAsia="ar-SA"/>
        </w:rPr>
      </w:pPr>
    </w:p>
    <w:p w:rsidR="00786ADC" w:rsidRDefault="00786ADC" w:rsidP="00786ADC">
      <w:pPr>
        <w:suppressAutoHyphens/>
        <w:rPr>
          <w:szCs w:val="24"/>
          <w:lang w:val="en-US" w:eastAsia="ar-SA"/>
        </w:rPr>
      </w:pPr>
    </w:p>
    <w:p w:rsidR="00786ADC" w:rsidRDefault="00786ADC" w:rsidP="00786ADC">
      <w:pPr>
        <w:suppressAutoHyphens/>
        <w:rPr>
          <w:szCs w:val="24"/>
          <w:lang w:val="en-US" w:eastAsia="ar-SA"/>
        </w:rPr>
      </w:pPr>
    </w:p>
    <w:p w:rsidR="00786ADC" w:rsidRDefault="00786ADC" w:rsidP="00786ADC">
      <w:pPr>
        <w:suppressAutoHyphens/>
        <w:rPr>
          <w:szCs w:val="24"/>
          <w:lang w:val="en-US" w:eastAsia="ar-SA"/>
        </w:rPr>
      </w:pPr>
    </w:p>
    <w:p w:rsidR="00786ADC" w:rsidRDefault="00786ADC" w:rsidP="00786ADC">
      <w:pPr>
        <w:suppressAutoHyphens/>
        <w:rPr>
          <w:szCs w:val="24"/>
          <w:lang w:val="en-US" w:eastAsia="ar-SA"/>
        </w:rPr>
      </w:pPr>
    </w:p>
    <w:p w:rsidR="00786ADC" w:rsidRDefault="00786ADC" w:rsidP="00786ADC">
      <w:pPr>
        <w:suppressAutoHyphens/>
        <w:rPr>
          <w:szCs w:val="24"/>
          <w:lang w:val="en-US" w:eastAsia="ar-SA"/>
        </w:rPr>
      </w:pPr>
    </w:p>
    <w:p w:rsidR="00786ADC" w:rsidRPr="00786ADC" w:rsidRDefault="00786ADC" w:rsidP="00786ADC">
      <w:pPr>
        <w:suppressAutoHyphens/>
        <w:rPr>
          <w:szCs w:val="24"/>
          <w:lang w:val="en-US" w:eastAsia="ar-SA"/>
        </w:rPr>
      </w:pPr>
    </w:p>
    <w:p w:rsidR="00604C85" w:rsidRPr="00604C85" w:rsidRDefault="00604C85"/>
    <w:p w:rsidR="00604C85" w:rsidRPr="00604C85" w:rsidRDefault="00604C85"/>
    <w:p w:rsidR="00604C85" w:rsidRPr="00604C85" w:rsidRDefault="00604C85"/>
    <w:p w:rsidR="00604C85" w:rsidRPr="00604C85" w:rsidRDefault="00604C85"/>
    <w:p w:rsidR="00786ADC" w:rsidRPr="00786ADC" w:rsidRDefault="00786ADC" w:rsidP="00786ADC">
      <w:pPr>
        <w:jc w:val="right"/>
        <w:rPr>
          <w:szCs w:val="24"/>
        </w:rPr>
      </w:pPr>
      <w:r w:rsidRPr="00786ADC">
        <w:rPr>
          <w:szCs w:val="24"/>
        </w:rPr>
        <w:t>Приложение 4</w:t>
      </w:r>
    </w:p>
    <w:p w:rsidR="00786ADC" w:rsidRPr="00786ADC" w:rsidRDefault="00786ADC" w:rsidP="00786ADC">
      <w:pPr>
        <w:jc w:val="right"/>
        <w:rPr>
          <w:szCs w:val="24"/>
        </w:rPr>
      </w:pPr>
      <w:r w:rsidRPr="00786ADC">
        <w:rPr>
          <w:szCs w:val="24"/>
        </w:rPr>
        <w:t xml:space="preserve">к Решению Совета депутатов  </w:t>
      </w:r>
    </w:p>
    <w:p w:rsidR="00786ADC" w:rsidRPr="00786ADC" w:rsidRDefault="00786ADC" w:rsidP="00786ADC">
      <w:pPr>
        <w:jc w:val="right"/>
        <w:rPr>
          <w:szCs w:val="24"/>
        </w:rPr>
      </w:pPr>
      <w:r w:rsidRPr="00786ADC">
        <w:rPr>
          <w:szCs w:val="24"/>
        </w:rPr>
        <w:t>муниципального образования «Красногорский район»</w:t>
      </w:r>
    </w:p>
    <w:p w:rsidR="00786ADC" w:rsidRPr="00786ADC" w:rsidRDefault="00786ADC" w:rsidP="00786ADC">
      <w:pPr>
        <w:jc w:val="right"/>
        <w:rPr>
          <w:szCs w:val="24"/>
        </w:rPr>
      </w:pPr>
      <w:r w:rsidRPr="00786ADC">
        <w:rPr>
          <w:szCs w:val="24"/>
        </w:rPr>
        <w:t>«О бюджете муниципального образования «Красногорский район»</w:t>
      </w:r>
    </w:p>
    <w:p w:rsidR="00786ADC" w:rsidRPr="00786ADC" w:rsidRDefault="00786ADC" w:rsidP="00786ADC">
      <w:pPr>
        <w:jc w:val="right"/>
        <w:rPr>
          <w:szCs w:val="24"/>
        </w:rPr>
      </w:pPr>
      <w:r w:rsidRPr="00786ADC">
        <w:rPr>
          <w:szCs w:val="24"/>
        </w:rPr>
        <w:t xml:space="preserve"> на 2013 год и плановый период 2014 и 2015 годов</w:t>
      </w:r>
    </w:p>
    <w:p w:rsidR="00786ADC" w:rsidRPr="00786ADC" w:rsidRDefault="00786ADC" w:rsidP="00786ADC">
      <w:pPr>
        <w:jc w:val="right"/>
        <w:rPr>
          <w:szCs w:val="24"/>
        </w:rPr>
      </w:pPr>
    </w:p>
    <w:p w:rsidR="00786ADC" w:rsidRPr="00786ADC" w:rsidRDefault="00786ADC" w:rsidP="00786ADC">
      <w:pPr>
        <w:jc w:val="right"/>
        <w:rPr>
          <w:szCs w:val="24"/>
        </w:rPr>
      </w:pPr>
    </w:p>
    <w:p w:rsidR="00786ADC" w:rsidRPr="00786ADC" w:rsidRDefault="00786ADC" w:rsidP="00786ADC">
      <w:pPr>
        <w:jc w:val="right"/>
        <w:rPr>
          <w:szCs w:val="24"/>
        </w:rPr>
      </w:pPr>
    </w:p>
    <w:p w:rsidR="00786ADC" w:rsidRPr="00786ADC" w:rsidRDefault="00786ADC" w:rsidP="00786ADC">
      <w:pPr>
        <w:jc w:val="right"/>
        <w:rPr>
          <w:b/>
          <w:bCs/>
          <w:szCs w:val="24"/>
        </w:rPr>
      </w:pPr>
    </w:p>
    <w:p w:rsidR="00786ADC" w:rsidRPr="00786ADC" w:rsidRDefault="00786ADC" w:rsidP="00786ADC">
      <w:pPr>
        <w:jc w:val="center"/>
        <w:rPr>
          <w:b/>
          <w:bCs/>
          <w:szCs w:val="24"/>
        </w:rPr>
      </w:pPr>
      <w:r w:rsidRPr="00786ADC">
        <w:rPr>
          <w:b/>
          <w:bCs/>
          <w:szCs w:val="24"/>
        </w:rPr>
        <w:t xml:space="preserve">Программа </w:t>
      </w:r>
    </w:p>
    <w:p w:rsidR="00786ADC" w:rsidRPr="00786ADC" w:rsidRDefault="00786ADC" w:rsidP="00786ADC">
      <w:pPr>
        <w:keepNext/>
        <w:jc w:val="center"/>
        <w:outlineLvl w:val="0"/>
        <w:rPr>
          <w:b/>
          <w:bCs/>
          <w:szCs w:val="24"/>
        </w:rPr>
      </w:pPr>
      <w:r w:rsidRPr="00786ADC">
        <w:rPr>
          <w:b/>
          <w:bCs/>
          <w:szCs w:val="24"/>
        </w:rPr>
        <w:t xml:space="preserve">муниципальных  внутренних заимствований </w:t>
      </w:r>
    </w:p>
    <w:p w:rsidR="00786ADC" w:rsidRPr="00786ADC" w:rsidRDefault="00786ADC" w:rsidP="00786ADC">
      <w:pPr>
        <w:jc w:val="center"/>
        <w:rPr>
          <w:b/>
          <w:bCs/>
          <w:szCs w:val="24"/>
        </w:rPr>
      </w:pPr>
      <w:r w:rsidRPr="00786ADC">
        <w:rPr>
          <w:b/>
          <w:bCs/>
          <w:szCs w:val="24"/>
        </w:rPr>
        <w:t xml:space="preserve">муниципального образования </w:t>
      </w:r>
    </w:p>
    <w:p w:rsidR="00786ADC" w:rsidRPr="00786ADC" w:rsidRDefault="00786ADC" w:rsidP="00786ADC">
      <w:pPr>
        <w:jc w:val="center"/>
        <w:rPr>
          <w:b/>
          <w:bCs/>
          <w:szCs w:val="24"/>
        </w:rPr>
      </w:pPr>
      <w:r w:rsidRPr="00786ADC">
        <w:rPr>
          <w:b/>
          <w:bCs/>
          <w:szCs w:val="24"/>
        </w:rPr>
        <w:t xml:space="preserve">«Красногорский район» на 2013 год       </w:t>
      </w:r>
    </w:p>
    <w:p w:rsidR="00786ADC" w:rsidRPr="00786ADC" w:rsidRDefault="00786ADC" w:rsidP="00786ADC">
      <w:pPr>
        <w:jc w:val="right"/>
        <w:rPr>
          <w:szCs w:val="24"/>
        </w:rPr>
      </w:pPr>
      <w:r w:rsidRPr="00786ADC">
        <w:rPr>
          <w:szCs w:val="24"/>
        </w:rPr>
        <w:t xml:space="preserve"> </w:t>
      </w:r>
      <w:proofErr w:type="spellStart"/>
      <w:r w:rsidRPr="00786ADC">
        <w:rPr>
          <w:szCs w:val="24"/>
        </w:rPr>
        <w:t>тыс</w:t>
      </w:r>
      <w:proofErr w:type="gramStart"/>
      <w:r w:rsidRPr="00786ADC">
        <w:rPr>
          <w:szCs w:val="24"/>
        </w:rPr>
        <w:t>.р</w:t>
      </w:r>
      <w:proofErr w:type="gramEnd"/>
      <w:r w:rsidRPr="00786ADC">
        <w:rPr>
          <w:szCs w:val="24"/>
        </w:rPr>
        <w:t>уб</w:t>
      </w:r>
      <w:proofErr w:type="spellEnd"/>
      <w:r w:rsidRPr="00786ADC">
        <w:rPr>
          <w:szCs w:val="24"/>
        </w:rPr>
        <w:t>.</w:t>
      </w:r>
    </w:p>
    <w:p w:rsidR="00786ADC" w:rsidRPr="00786ADC" w:rsidRDefault="00786ADC" w:rsidP="00786ADC">
      <w:pPr>
        <w:jc w:val="center"/>
        <w:rPr>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5469"/>
        <w:gridCol w:w="1873"/>
        <w:gridCol w:w="1581"/>
      </w:tblGrid>
      <w:tr w:rsidR="00786ADC" w:rsidRPr="00786ADC" w:rsidTr="00F621F5">
        <w:tc>
          <w:tcPr>
            <w:tcW w:w="648" w:type="dxa"/>
            <w:vMerge w:val="restart"/>
          </w:tcPr>
          <w:p w:rsidR="00786ADC" w:rsidRPr="00786ADC" w:rsidRDefault="00786ADC" w:rsidP="00786ADC">
            <w:pPr>
              <w:jc w:val="center"/>
              <w:rPr>
                <w:b/>
                <w:bCs/>
                <w:szCs w:val="24"/>
              </w:rPr>
            </w:pPr>
            <w:r w:rsidRPr="00786ADC">
              <w:rPr>
                <w:b/>
                <w:bCs/>
                <w:szCs w:val="24"/>
              </w:rPr>
              <w:t xml:space="preserve">№ </w:t>
            </w:r>
            <w:proofErr w:type="gramStart"/>
            <w:r w:rsidRPr="00786ADC">
              <w:rPr>
                <w:b/>
                <w:bCs/>
                <w:szCs w:val="24"/>
              </w:rPr>
              <w:t>п</w:t>
            </w:r>
            <w:proofErr w:type="gramEnd"/>
            <w:r w:rsidRPr="00786ADC">
              <w:rPr>
                <w:b/>
                <w:bCs/>
                <w:szCs w:val="24"/>
              </w:rPr>
              <w:t>/п</w:t>
            </w:r>
          </w:p>
          <w:p w:rsidR="00786ADC" w:rsidRPr="00786ADC" w:rsidRDefault="00786ADC" w:rsidP="00786ADC">
            <w:pPr>
              <w:jc w:val="center"/>
              <w:rPr>
                <w:szCs w:val="24"/>
              </w:rPr>
            </w:pPr>
          </w:p>
          <w:p w:rsidR="00786ADC" w:rsidRPr="00786ADC" w:rsidRDefault="00786ADC" w:rsidP="00786ADC">
            <w:pPr>
              <w:jc w:val="center"/>
              <w:rPr>
                <w:szCs w:val="24"/>
              </w:rPr>
            </w:pPr>
          </w:p>
          <w:p w:rsidR="00786ADC" w:rsidRPr="00786ADC" w:rsidRDefault="00786ADC" w:rsidP="00786ADC">
            <w:pPr>
              <w:jc w:val="center"/>
              <w:rPr>
                <w:b/>
                <w:bCs/>
                <w:szCs w:val="24"/>
              </w:rPr>
            </w:pPr>
          </w:p>
        </w:tc>
        <w:tc>
          <w:tcPr>
            <w:tcW w:w="5469" w:type="dxa"/>
            <w:vMerge w:val="restart"/>
          </w:tcPr>
          <w:p w:rsidR="00786ADC" w:rsidRPr="00786ADC" w:rsidRDefault="00786ADC" w:rsidP="00786ADC">
            <w:pPr>
              <w:keepNext/>
              <w:jc w:val="center"/>
              <w:outlineLvl w:val="0"/>
              <w:rPr>
                <w:b/>
                <w:bCs/>
                <w:szCs w:val="24"/>
              </w:rPr>
            </w:pPr>
            <w:r w:rsidRPr="00786ADC">
              <w:rPr>
                <w:b/>
                <w:bCs/>
                <w:szCs w:val="24"/>
              </w:rPr>
              <w:t>Наименование</w:t>
            </w:r>
          </w:p>
        </w:tc>
        <w:tc>
          <w:tcPr>
            <w:tcW w:w="3454" w:type="dxa"/>
            <w:gridSpan w:val="2"/>
          </w:tcPr>
          <w:p w:rsidR="00786ADC" w:rsidRPr="00786ADC" w:rsidRDefault="00786ADC" w:rsidP="00786ADC">
            <w:pPr>
              <w:jc w:val="center"/>
              <w:rPr>
                <w:b/>
                <w:bCs/>
                <w:szCs w:val="24"/>
              </w:rPr>
            </w:pPr>
            <w:r w:rsidRPr="00786ADC">
              <w:rPr>
                <w:b/>
                <w:bCs/>
                <w:szCs w:val="24"/>
              </w:rPr>
              <w:t>Сумма заимствований</w:t>
            </w:r>
          </w:p>
        </w:tc>
      </w:tr>
      <w:tr w:rsidR="00786ADC" w:rsidRPr="00786ADC" w:rsidTr="00F621F5">
        <w:tc>
          <w:tcPr>
            <w:tcW w:w="648" w:type="dxa"/>
            <w:vMerge/>
          </w:tcPr>
          <w:p w:rsidR="00786ADC" w:rsidRPr="00786ADC" w:rsidRDefault="00786ADC" w:rsidP="00786ADC">
            <w:pPr>
              <w:jc w:val="center"/>
              <w:rPr>
                <w:szCs w:val="24"/>
              </w:rPr>
            </w:pPr>
          </w:p>
        </w:tc>
        <w:tc>
          <w:tcPr>
            <w:tcW w:w="5469" w:type="dxa"/>
            <w:vMerge/>
          </w:tcPr>
          <w:p w:rsidR="00786ADC" w:rsidRPr="00786ADC" w:rsidRDefault="00786ADC" w:rsidP="00786ADC">
            <w:pPr>
              <w:jc w:val="center"/>
              <w:rPr>
                <w:szCs w:val="24"/>
              </w:rPr>
            </w:pPr>
          </w:p>
        </w:tc>
        <w:tc>
          <w:tcPr>
            <w:tcW w:w="1873" w:type="dxa"/>
          </w:tcPr>
          <w:p w:rsidR="00786ADC" w:rsidRPr="00786ADC" w:rsidRDefault="00786ADC" w:rsidP="00786ADC">
            <w:pPr>
              <w:jc w:val="right"/>
              <w:rPr>
                <w:b/>
                <w:szCs w:val="24"/>
              </w:rPr>
            </w:pPr>
          </w:p>
          <w:p w:rsidR="00786ADC" w:rsidRPr="00786ADC" w:rsidRDefault="00786ADC" w:rsidP="00786ADC">
            <w:pPr>
              <w:jc w:val="right"/>
              <w:rPr>
                <w:b/>
                <w:szCs w:val="24"/>
              </w:rPr>
            </w:pPr>
            <w:r w:rsidRPr="00786ADC">
              <w:rPr>
                <w:b/>
                <w:szCs w:val="24"/>
              </w:rPr>
              <w:t>Привлечение в 2013 году</w:t>
            </w:r>
          </w:p>
        </w:tc>
        <w:tc>
          <w:tcPr>
            <w:tcW w:w="1581" w:type="dxa"/>
          </w:tcPr>
          <w:p w:rsidR="00786ADC" w:rsidRPr="00786ADC" w:rsidRDefault="00786ADC" w:rsidP="00786ADC">
            <w:pPr>
              <w:jc w:val="right"/>
              <w:rPr>
                <w:b/>
                <w:szCs w:val="24"/>
              </w:rPr>
            </w:pPr>
          </w:p>
          <w:p w:rsidR="00786ADC" w:rsidRPr="00786ADC" w:rsidRDefault="00786ADC" w:rsidP="00786ADC">
            <w:pPr>
              <w:jc w:val="right"/>
              <w:rPr>
                <w:b/>
                <w:szCs w:val="24"/>
              </w:rPr>
            </w:pPr>
            <w:r w:rsidRPr="00786ADC">
              <w:rPr>
                <w:b/>
                <w:szCs w:val="24"/>
              </w:rPr>
              <w:t>Погашение в 2013 году</w:t>
            </w:r>
          </w:p>
        </w:tc>
      </w:tr>
      <w:tr w:rsidR="00786ADC" w:rsidRPr="00786ADC" w:rsidTr="00F621F5">
        <w:trPr>
          <w:trHeight w:val="669"/>
        </w:trPr>
        <w:tc>
          <w:tcPr>
            <w:tcW w:w="648" w:type="dxa"/>
          </w:tcPr>
          <w:p w:rsidR="00786ADC" w:rsidRPr="00786ADC" w:rsidRDefault="00786ADC" w:rsidP="00786ADC">
            <w:pPr>
              <w:jc w:val="center"/>
              <w:rPr>
                <w:szCs w:val="24"/>
              </w:rPr>
            </w:pPr>
          </w:p>
          <w:p w:rsidR="00786ADC" w:rsidRPr="00786ADC" w:rsidRDefault="00786ADC" w:rsidP="00786ADC">
            <w:pPr>
              <w:jc w:val="center"/>
              <w:rPr>
                <w:szCs w:val="24"/>
              </w:rPr>
            </w:pPr>
            <w:r w:rsidRPr="00786ADC">
              <w:rPr>
                <w:szCs w:val="24"/>
              </w:rPr>
              <w:t>1.</w:t>
            </w:r>
          </w:p>
        </w:tc>
        <w:tc>
          <w:tcPr>
            <w:tcW w:w="5469" w:type="dxa"/>
          </w:tcPr>
          <w:p w:rsidR="00786ADC" w:rsidRPr="00786ADC" w:rsidRDefault="00786ADC" w:rsidP="00786ADC">
            <w:pPr>
              <w:jc w:val="center"/>
              <w:rPr>
                <w:szCs w:val="24"/>
              </w:rPr>
            </w:pPr>
          </w:p>
          <w:p w:rsidR="00786ADC" w:rsidRPr="00786ADC" w:rsidRDefault="00786ADC" w:rsidP="00786ADC">
            <w:pPr>
              <w:jc w:val="center"/>
              <w:rPr>
                <w:szCs w:val="24"/>
              </w:rPr>
            </w:pPr>
            <w:r w:rsidRPr="00786ADC">
              <w:rPr>
                <w:szCs w:val="24"/>
              </w:rPr>
              <w:t>Кредиты, полученные от кредитных организаций</w:t>
            </w:r>
          </w:p>
        </w:tc>
        <w:tc>
          <w:tcPr>
            <w:tcW w:w="1873" w:type="dxa"/>
          </w:tcPr>
          <w:p w:rsidR="00786ADC" w:rsidRPr="00786ADC" w:rsidRDefault="00786ADC" w:rsidP="00786ADC">
            <w:pPr>
              <w:jc w:val="center"/>
              <w:rPr>
                <w:szCs w:val="24"/>
              </w:rPr>
            </w:pPr>
          </w:p>
          <w:p w:rsidR="00786ADC" w:rsidRPr="00786ADC" w:rsidRDefault="00786ADC" w:rsidP="00786ADC">
            <w:pPr>
              <w:jc w:val="center"/>
              <w:rPr>
                <w:szCs w:val="24"/>
              </w:rPr>
            </w:pPr>
            <w:r w:rsidRPr="00786ADC">
              <w:rPr>
                <w:szCs w:val="24"/>
              </w:rPr>
              <w:t>2781,9</w:t>
            </w:r>
          </w:p>
        </w:tc>
        <w:tc>
          <w:tcPr>
            <w:tcW w:w="1581" w:type="dxa"/>
          </w:tcPr>
          <w:p w:rsidR="00786ADC" w:rsidRPr="00786ADC" w:rsidRDefault="00786ADC" w:rsidP="00786ADC">
            <w:pPr>
              <w:jc w:val="center"/>
              <w:rPr>
                <w:szCs w:val="24"/>
              </w:rPr>
            </w:pPr>
          </w:p>
          <w:p w:rsidR="00786ADC" w:rsidRPr="00786ADC" w:rsidRDefault="00786ADC" w:rsidP="00786ADC">
            <w:pPr>
              <w:jc w:val="center"/>
              <w:rPr>
                <w:szCs w:val="24"/>
              </w:rPr>
            </w:pPr>
            <w:r w:rsidRPr="00786ADC">
              <w:rPr>
                <w:szCs w:val="24"/>
              </w:rPr>
              <w:t>0</w:t>
            </w:r>
          </w:p>
        </w:tc>
      </w:tr>
      <w:tr w:rsidR="00786ADC" w:rsidRPr="00786ADC" w:rsidTr="00F621F5">
        <w:trPr>
          <w:trHeight w:val="669"/>
        </w:trPr>
        <w:tc>
          <w:tcPr>
            <w:tcW w:w="648" w:type="dxa"/>
          </w:tcPr>
          <w:p w:rsidR="00786ADC" w:rsidRPr="00786ADC" w:rsidRDefault="00786ADC" w:rsidP="00786ADC">
            <w:pPr>
              <w:jc w:val="center"/>
              <w:rPr>
                <w:szCs w:val="24"/>
              </w:rPr>
            </w:pPr>
          </w:p>
          <w:p w:rsidR="00786ADC" w:rsidRPr="00786ADC" w:rsidRDefault="00786ADC" w:rsidP="00786ADC">
            <w:pPr>
              <w:jc w:val="center"/>
              <w:rPr>
                <w:szCs w:val="24"/>
              </w:rPr>
            </w:pPr>
            <w:r w:rsidRPr="00786ADC">
              <w:rPr>
                <w:szCs w:val="24"/>
              </w:rPr>
              <w:t>2.</w:t>
            </w:r>
          </w:p>
        </w:tc>
        <w:tc>
          <w:tcPr>
            <w:tcW w:w="5469" w:type="dxa"/>
          </w:tcPr>
          <w:p w:rsidR="00786ADC" w:rsidRPr="00786ADC" w:rsidRDefault="00786ADC" w:rsidP="00786ADC">
            <w:pPr>
              <w:jc w:val="center"/>
              <w:rPr>
                <w:szCs w:val="24"/>
              </w:rPr>
            </w:pPr>
          </w:p>
          <w:p w:rsidR="00786ADC" w:rsidRPr="00786ADC" w:rsidRDefault="00786ADC" w:rsidP="00786ADC">
            <w:pPr>
              <w:jc w:val="center"/>
              <w:rPr>
                <w:szCs w:val="24"/>
              </w:rPr>
            </w:pPr>
            <w:r w:rsidRPr="00786ADC">
              <w:rPr>
                <w:szCs w:val="24"/>
              </w:rPr>
              <w:t>Бюджетные кредиты, полученные из республиканского бюджета</w:t>
            </w:r>
          </w:p>
        </w:tc>
        <w:tc>
          <w:tcPr>
            <w:tcW w:w="1873" w:type="dxa"/>
          </w:tcPr>
          <w:p w:rsidR="00786ADC" w:rsidRPr="00786ADC" w:rsidRDefault="00786ADC" w:rsidP="00786ADC">
            <w:pPr>
              <w:jc w:val="center"/>
              <w:rPr>
                <w:szCs w:val="24"/>
              </w:rPr>
            </w:pPr>
          </w:p>
          <w:p w:rsidR="00786ADC" w:rsidRPr="00786ADC" w:rsidRDefault="00786ADC" w:rsidP="00786ADC">
            <w:pPr>
              <w:jc w:val="center"/>
              <w:rPr>
                <w:szCs w:val="24"/>
              </w:rPr>
            </w:pPr>
            <w:r w:rsidRPr="00786ADC">
              <w:rPr>
                <w:szCs w:val="24"/>
              </w:rPr>
              <w:t>0</w:t>
            </w:r>
          </w:p>
        </w:tc>
        <w:tc>
          <w:tcPr>
            <w:tcW w:w="1581" w:type="dxa"/>
          </w:tcPr>
          <w:p w:rsidR="00786ADC" w:rsidRPr="00786ADC" w:rsidRDefault="00786ADC" w:rsidP="00786ADC">
            <w:pPr>
              <w:jc w:val="center"/>
              <w:rPr>
                <w:szCs w:val="24"/>
              </w:rPr>
            </w:pPr>
          </w:p>
          <w:p w:rsidR="00786ADC" w:rsidRPr="00786ADC" w:rsidRDefault="00786ADC" w:rsidP="00786ADC">
            <w:pPr>
              <w:jc w:val="center"/>
              <w:rPr>
                <w:szCs w:val="24"/>
              </w:rPr>
            </w:pPr>
            <w:r w:rsidRPr="00786ADC">
              <w:rPr>
                <w:szCs w:val="24"/>
              </w:rPr>
              <w:t>2781,9</w:t>
            </w:r>
          </w:p>
        </w:tc>
      </w:tr>
      <w:tr w:rsidR="00786ADC" w:rsidRPr="00786ADC" w:rsidTr="00F621F5">
        <w:trPr>
          <w:trHeight w:val="669"/>
        </w:trPr>
        <w:tc>
          <w:tcPr>
            <w:tcW w:w="648" w:type="dxa"/>
          </w:tcPr>
          <w:p w:rsidR="00786ADC" w:rsidRPr="00786ADC" w:rsidRDefault="00786ADC" w:rsidP="00786ADC">
            <w:pPr>
              <w:jc w:val="center"/>
              <w:rPr>
                <w:szCs w:val="24"/>
              </w:rPr>
            </w:pPr>
          </w:p>
        </w:tc>
        <w:tc>
          <w:tcPr>
            <w:tcW w:w="5469" w:type="dxa"/>
          </w:tcPr>
          <w:p w:rsidR="00786ADC" w:rsidRPr="00786ADC" w:rsidRDefault="00786ADC" w:rsidP="00786ADC">
            <w:pPr>
              <w:jc w:val="center"/>
              <w:rPr>
                <w:b/>
                <w:szCs w:val="24"/>
              </w:rPr>
            </w:pPr>
          </w:p>
          <w:p w:rsidR="00786ADC" w:rsidRPr="00786ADC" w:rsidRDefault="00786ADC" w:rsidP="00786ADC">
            <w:pPr>
              <w:jc w:val="center"/>
              <w:rPr>
                <w:b/>
                <w:szCs w:val="24"/>
              </w:rPr>
            </w:pPr>
            <w:r w:rsidRPr="00786ADC">
              <w:rPr>
                <w:b/>
                <w:szCs w:val="24"/>
              </w:rPr>
              <w:t>Всего</w:t>
            </w:r>
          </w:p>
        </w:tc>
        <w:tc>
          <w:tcPr>
            <w:tcW w:w="1873" w:type="dxa"/>
          </w:tcPr>
          <w:p w:rsidR="00786ADC" w:rsidRPr="00786ADC" w:rsidRDefault="00786ADC" w:rsidP="00786ADC">
            <w:pPr>
              <w:jc w:val="center"/>
              <w:rPr>
                <w:b/>
                <w:szCs w:val="24"/>
              </w:rPr>
            </w:pPr>
          </w:p>
          <w:p w:rsidR="00786ADC" w:rsidRPr="00786ADC" w:rsidRDefault="00786ADC" w:rsidP="00786ADC">
            <w:pPr>
              <w:jc w:val="center"/>
              <w:rPr>
                <w:b/>
                <w:szCs w:val="24"/>
              </w:rPr>
            </w:pPr>
            <w:r w:rsidRPr="00786ADC">
              <w:rPr>
                <w:b/>
                <w:szCs w:val="24"/>
              </w:rPr>
              <w:t>2781,9</w:t>
            </w:r>
          </w:p>
          <w:p w:rsidR="00786ADC" w:rsidRPr="00786ADC" w:rsidRDefault="00786ADC" w:rsidP="00786ADC">
            <w:pPr>
              <w:jc w:val="center"/>
              <w:rPr>
                <w:b/>
                <w:szCs w:val="24"/>
              </w:rPr>
            </w:pPr>
          </w:p>
          <w:p w:rsidR="00786ADC" w:rsidRPr="00786ADC" w:rsidRDefault="00786ADC" w:rsidP="00786ADC">
            <w:pPr>
              <w:jc w:val="center"/>
              <w:rPr>
                <w:b/>
                <w:szCs w:val="24"/>
              </w:rPr>
            </w:pPr>
          </w:p>
        </w:tc>
        <w:tc>
          <w:tcPr>
            <w:tcW w:w="1581" w:type="dxa"/>
          </w:tcPr>
          <w:p w:rsidR="00786ADC" w:rsidRPr="00786ADC" w:rsidRDefault="00786ADC" w:rsidP="00786ADC">
            <w:pPr>
              <w:jc w:val="center"/>
              <w:rPr>
                <w:b/>
                <w:szCs w:val="24"/>
              </w:rPr>
            </w:pPr>
          </w:p>
          <w:p w:rsidR="00786ADC" w:rsidRPr="00786ADC" w:rsidRDefault="00786ADC" w:rsidP="00786ADC">
            <w:pPr>
              <w:jc w:val="center"/>
              <w:rPr>
                <w:b/>
                <w:szCs w:val="24"/>
              </w:rPr>
            </w:pPr>
            <w:r w:rsidRPr="00786ADC">
              <w:rPr>
                <w:b/>
                <w:szCs w:val="24"/>
              </w:rPr>
              <w:t>2781,9</w:t>
            </w:r>
          </w:p>
          <w:p w:rsidR="00786ADC" w:rsidRPr="00786ADC" w:rsidRDefault="00786ADC" w:rsidP="00786ADC">
            <w:pPr>
              <w:jc w:val="center"/>
              <w:rPr>
                <w:b/>
                <w:szCs w:val="24"/>
              </w:rPr>
            </w:pPr>
          </w:p>
        </w:tc>
      </w:tr>
    </w:tbl>
    <w:p w:rsidR="00786ADC" w:rsidRPr="00786ADC" w:rsidRDefault="00786ADC" w:rsidP="00786ADC">
      <w:pPr>
        <w:jc w:val="center"/>
        <w:rPr>
          <w:szCs w:val="24"/>
        </w:rPr>
      </w:pPr>
    </w:p>
    <w:p w:rsidR="00604C85" w:rsidRDefault="00604C85">
      <w:pPr>
        <w:rPr>
          <w:lang w:val="en-US"/>
        </w:rPr>
      </w:pPr>
    </w:p>
    <w:p w:rsidR="00786ADC" w:rsidRDefault="00786ADC">
      <w:pPr>
        <w:rPr>
          <w:lang w:val="en-US"/>
        </w:rPr>
      </w:pPr>
    </w:p>
    <w:p w:rsidR="00786ADC" w:rsidRDefault="00786ADC">
      <w:pPr>
        <w:rPr>
          <w:lang w:val="en-US"/>
        </w:rPr>
      </w:pPr>
    </w:p>
    <w:p w:rsidR="00786ADC" w:rsidRDefault="00786ADC">
      <w:pPr>
        <w:rPr>
          <w:lang w:val="en-US"/>
        </w:rPr>
      </w:pPr>
    </w:p>
    <w:p w:rsidR="00786ADC" w:rsidRDefault="00786ADC">
      <w:pPr>
        <w:rPr>
          <w:lang w:val="en-US"/>
        </w:rPr>
      </w:pPr>
    </w:p>
    <w:p w:rsidR="00786ADC" w:rsidRDefault="00786ADC">
      <w:pPr>
        <w:rPr>
          <w:lang w:val="en-US"/>
        </w:rPr>
      </w:pPr>
    </w:p>
    <w:p w:rsidR="00786ADC" w:rsidRDefault="00786ADC">
      <w:pPr>
        <w:rPr>
          <w:lang w:val="en-US"/>
        </w:rPr>
      </w:pPr>
    </w:p>
    <w:p w:rsidR="00786ADC" w:rsidRDefault="00786ADC">
      <w:pPr>
        <w:rPr>
          <w:lang w:val="en-US"/>
        </w:rPr>
      </w:pPr>
    </w:p>
    <w:p w:rsidR="00786ADC" w:rsidRDefault="00786ADC">
      <w:pPr>
        <w:rPr>
          <w:lang w:val="en-US"/>
        </w:rPr>
      </w:pPr>
    </w:p>
    <w:p w:rsidR="00065E6D" w:rsidRDefault="00065E6D" w:rsidP="00065E6D">
      <w:pPr>
        <w:suppressAutoHyphens/>
      </w:pPr>
    </w:p>
    <w:p w:rsidR="00065E6D" w:rsidRPr="00065E6D" w:rsidRDefault="00065E6D" w:rsidP="00065E6D">
      <w:pPr>
        <w:suppressAutoHyphens/>
      </w:pPr>
    </w:p>
    <w:p w:rsidR="001B608D" w:rsidRPr="001B608D" w:rsidRDefault="001B608D" w:rsidP="00065E6D">
      <w:pPr>
        <w:suppressAutoHyphens/>
        <w:jc w:val="center"/>
        <w:rPr>
          <w:b/>
          <w:szCs w:val="24"/>
          <w:lang w:eastAsia="ar-SA"/>
        </w:rPr>
      </w:pPr>
      <w:r>
        <w:rPr>
          <w:noProof/>
          <w:szCs w:val="24"/>
        </w:rPr>
        <w:lastRenderedPageBreak/>
        <mc:AlternateContent>
          <mc:Choice Requires="wps">
            <w:drawing>
              <wp:anchor distT="38100" distB="38100" distL="6400800" distR="6400800" simplePos="0" relativeHeight="251665408" behindDoc="0" locked="0" layoutInCell="1" allowOverlap="1" wp14:anchorId="26142208" wp14:editId="6D6A506A">
                <wp:simplePos x="0" y="0"/>
                <wp:positionH relativeFrom="page">
                  <wp:posOffset>5362575</wp:posOffset>
                </wp:positionH>
                <wp:positionV relativeFrom="paragraph">
                  <wp:posOffset>4445</wp:posOffset>
                </wp:positionV>
                <wp:extent cx="1819275" cy="501650"/>
                <wp:effectExtent l="0" t="2540" r="0" b="635"/>
                <wp:wrapTopAndBottom/>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501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608D" w:rsidRDefault="001B608D" w:rsidP="001B608D">
                            <w:pPr>
                              <w:jc w:val="center"/>
                            </w:pPr>
                          </w:p>
                          <w:p w:rsidR="001B608D" w:rsidRPr="00C14A7E" w:rsidRDefault="001B608D" w:rsidP="001B608D">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27" type="#_x0000_t202" style="position:absolute;left:0;text-align:left;margin-left:422.25pt;margin-top:.35pt;width:143.25pt;height:39.5pt;z-index:251665408;visibility:visible;mso-wrap-style:square;mso-width-percent:0;mso-height-percent:0;mso-wrap-distance-left:7in;mso-wrap-distance-top:3pt;mso-wrap-distance-right:7in;mso-wrap-distance-bottom:3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" stroked="f">
                <v:fill opacity="0"/>
                <v:textbox inset="0,0,0,0">
                  <w:txbxContent>
                    <w:p w:rsidR="001B608D" w:rsidRDefault="001B608D" w:rsidP="001B608D">
                      <w:pPr>
                        <w:jc w:val="center"/>
                      </w:pPr>
                    </w:p>
                    <w:p w:rsidR="001B608D" w:rsidRPr="00C14A7E" w:rsidRDefault="001B608D" w:rsidP="001B608D">
                      <w:pPr>
                        <w:jc w:val="center"/>
                      </w:pPr>
                    </w:p>
                  </w:txbxContent>
                </v:textbox>
                <w10:wrap type="topAndBottom" anchorx="page"/>
              </v:shape>
            </w:pict>
          </mc:Fallback>
        </mc:AlternateContent>
      </w:r>
      <w:r>
        <w:rPr>
          <w:noProof/>
          <w:szCs w:val="24"/>
        </w:rPr>
        <w:drawing>
          <wp:inline distT="0" distB="0" distL="0" distR="0" wp14:anchorId="5A1975B5" wp14:editId="1DC592DF">
            <wp:extent cx="523875" cy="5048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3875" cy="504825"/>
                    </a:xfrm>
                    <a:prstGeom prst="rect">
                      <a:avLst/>
                    </a:prstGeom>
                    <a:solidFill>
                      <a:srgbClr val="FFFFFF">
                        <a:alpha val="0"/>
                      </a:srgbClr>
                    </a:solidFill>
                    <a:ln>
                      <a:noFill/>
                    </a:ln>
                  </pic:spPr>
                </pic:pic>
              </a:graphicData>
            </a:graphic>
          </wp:inline>
        </w:drawing>
      </w:r>
    </w:p>
    <w:p w:rsidR="001B608D" w:rsidRPr="001B608D" w:rsidRDefault="001B608D" w:rsidP="001B608D">
      <w:pPr>
        <w:suppressAutoHyphens/>
        <w:jc w:val="center"/>
        <w:rPr>
          <w:b/>
          <w:sz w:val="32"/>
          <w:szCs w:val="32"/>
          <w:lang w:eastAsia="ar-SA"/>
        </w:rPr>
      </w:pPr>
    </w:p>
    <w:p w:rsidR="001B608D" w:rsidRPr="001B608D" w:rsidRDefault="001B608D" w:rsidP="001B608D">
      <w:pPr>
        <w:suppressAutoHyphens/>
        <w:jc w:val="center"/>
        <w:rPr>
          <w:b/>
          <w:sz w:val="32"/>
          <w:szCs w:val="32"/>
          <w:lang w:eastAsia="ar-SA"/>
        </w:rPr>
      </w:pPr>
      <w:r w:rsidRPr="001B608D">
        <w:rPr>
          <w:b/>
          <w:sz w:val="32"/>
          <w:szCs w:val="32"/>
          <w:lang w:eastAsia="ar-SA"/>
        </w:rPr>
        <w:t>РЕШЕНИЕ</w:t>
      </w:r>
    </w:p>
    <w:p w:rsidR="001B608D" w:rsidRPr="001B608D" w:rsidRDefault="001B608D" w:rsidP="001B608D">
      <w:pPr>
        <w:suppressAutoHyphens/>
        <w:jc w:val="center"/>
        <w:rPr>
          <w:b/>
          <w:sz w:val="32"/>
          <w:szCs w:val="32"/>
          <w:u w:val="single"/>
          <w:lang w:eastAsia="ar-SA"/>
        </w:rPr>
      </w:pPr>
      <w:r w:rsidRPr="001B608D">
        <w:rPr>
          <w:b/>
          <w:sz w:val="32"/>
          <w:szCs w:val="32"/>
          <w:u w:val="single"/>
          <w:lang w:eastAsia="ar-SA"/>
        </w:rPr>
        <w:t>Совета депутатов муниципального образования</w:t>
      </w:r>
    </w:p>
    <w:p w:rsidR="001B608D" w:rsidRPr="001B608D" w:rsidRDefault="001B608D" w:rsidP="001B608D">
      <w:pPr>
        <w:suppressAutoHyphens/>
        <w:jc w:val="center"/>
        <w:rPr>
          <w:b/>
          <w:sz w:val="32"/>
          <w:szCs w:val="32"/>
          <w:u w:val="single"/>
          <w:lang w:eastAsia="ar-SA"/>
        </w:rPr>
      </w:pPr>
      <w:r w:rsidRPr="001B608D">
        <w:rPr>
          <w:b/>
          <w:sz w:val="32"/>
          <w:szCs w:val="32"/>
          <w:u w:val="single"/>
          <w:lang w:eastAsia="ar-SA"/>
        </w:rPr>
        <w:t>Красногорский район</w:t>
      </w:r>
    </w:p>
    <w:p w:rsidR="001B608D" w:rsidRPr="001B608D" w:rsidRDefault="001B608D" w:rsidP="001B608D">
      <w:pPr>
        <w:suppressAutoHyphens/>
        <w:jc w:val="center"/>
        <w:rPr>
          <w:sz w:val="28"/>
          <w:szCs w:val="28"/>
          <w:lang w:eastAsia="ar-SA"/>
        </w:rPr>
      </w:pPr>
      <w:r w:rsidRPr="001B608D">
        <w:rPr>
          <w:sz w:val="28"/>
          <w:szCs w:val="28"/>
          <w:lang w:eastAsia="ar-SA"/>
        </w:rPr>
        <w:t>_________________________________________________________________</w:t>
      </w:r>
    </w:p>
    <w:p w:rsidR="001B608D" w:rsidRPr="001B608D" w:rsidRDefault="001B608D" w:rsidP="001B608D">
      <w:pPr>
        <w:suppressAutoHyphens/>
        <w:jc w:val="center"/>
        <w:rPr>
          <w:b/>
          <w:sz w:val="28"/>
          <w:szCs w:val="28"/>
          <w:lang w:eastAsia="ar-SA"/>
        </w:rPr>
      </w:pPr>
      <w:r w:rsidRPr="001B608D">
        <w:rPr>
          <w:b/>
          <w:sz w:val="28"/>
          <w:szCs w:val="28"/>
          <w:lang w:eastAsia="ar-SA"/>
        </w:rPr>
        <w:t>О внесении изменений  в решение  Совета депутатов муниципального образования  «Красногорский  район» от 22.05.2007г. №104 «Об утверждении Порядка обеспечения малоимущих граждан жилыми помещениями в муниципальном образовании «Красногорский район»</w:t>
      </w:r>
    </w:p>
    <w:p w:rsidR="001B608D" w:rsidRPr="001B608D" w:rsidRDefault="001B608D" w:rsidP="001B608D">
      <w:pPr>
        <w:suppressAutoHyphens/>
        <w:jc w:val="center"/>
        <w:rPr>
          <w:sz w:val="28"/>
          <w:szCs w:val="28"/>
          <w:lang w:eastAsia="ar-SA"/>
        </w:rPr>
      </w:pPr>
    </w:p>
    <w:p w:rsidR="001B608D" w:rsidRPr="001B608D" w:rsidRDefault="001B608D" w:rsidP="001B608D">
      <w:pPr>
        <w:suppressAutoHyphens/>
        <w:rPr>
          <w:sz w:val="28"/>
          <w:szCs w:val="28"/>
          <w:lang w:eastAsia="ar-SA"/>
        </w:rPr>
      </w:pPr>
      <w:r w:rsidRPr="001B608D">
        <w:rPr>
          <w:sz w:val="28"/>
          <w:szCs w:val="28"/>
          <w:lang w:eastAsia="ar-SA"/>
        </w:rPr>
        <w:t>Принято Советом депутатов</w:t>
      </w:r>
    </w:p>
    <w:p w:rsidR="001B608D" w:rsidRPr="001B608D" w:rsidRDefault="001B608D" w:rsidP="001B608D">
      <w:pPr>
        <w:suppressAutoHyphens/>
        <w:rPr>
          <w:sz w:val="28"/>
          <w:szCs w:val="28"/>
          <w:lang w:eastAsia="ar-SA"/>
        </w:rPr>
      </w:pPr>
      <w:r w:rsidRPr="001B608D">
        <w:rPr>
          <w:sz w:val="28"/>
          <w:szCs w:val="28"/>
          <w:lang w:eastAsia="ar-SA"/>
        </w:rPr>
        <w:t>муниципального образования</w:t>
      </w:r>
    </w:p>
    <w:p w:rsidR="001B608D" w:rsidRPr="001B608D" w:rsidRDefault="001B608D" w:rsidP="001B608D">
      <w:pPr>
        <w:suppressAutoHyphens/>
        <w:rPr>
          <w:sz w:val="28"/>
          <w:szCs w:val="28"/>
          <w:lang w:eastAsia="ar-SA"/>
        </w:rPr>
      </w:pPr>
      <w:r w:rsidRPr="001B608D">
        <w:rPr>
          <w:sz w:val="28"/>
          <w:szCs w:val="28"/>
          <w:lang w:eastAsia="ar-SA"/>
        </w:rPr>
        <w:t>«Красногорский район»</w:t>
      </w:r>
      <w:r w:rsidRPr="001B608D">
        <w:rPr>
          <w:sz w:val="28"/>
          <w:szCs w:val="28"/>
          <w:lang w:eastAsia="ar-SA"/>
        </w:rPr>
        <w:tab/>
      </w:r>
      <w:r w:rsidRPr="001B608D">
        <w:rPr>
          <w:sz w:val="28"/>
          <w:szCs w:val="28"/>
          <w:lang w:eastAsia="ar-SA"/>
        </w:rPr>
        <w:tab/>
      </w:r>
      <w:r w:rsidRPr="001B608D">
        <w:rPr>
          <w:sz w:val="28"/>
          <w:szCs w:val="28"/>
          <w:lang w:eastAsia="ar-SA"/>
        </w:rPr>
        <w:tab/>
        <w:t xml:space="preserve">                              17 октября 2013 года                                                                  </w:t>
      </w:r>
    </w:p>
    <w:p w:rsidR="001B608D" w:rsidRPr="001B608D" w:rsidRDefault="001B608D" w:rsidP="001B608D">
      <w:pPr>
        <w:suppressAutoHyphens/>
        <w:jc w:val="center"/>
        <w:rPr>
          <w:sz w:val="28"/>
          <w:szCs w:val="28"/>
          <w:lang w:eastAsia="ar-SA"/>
        </w:rPr>
      </w:pPr>
    </w:p>
    <w:p w:rsidR="001B608D" w:rsidRPr="001B608D" w:rsidRDefault="001B608D" w:rsidP="001B608D">
      <w:pPr>
        <w:suppressAutoHyphens/>
        <w:jc w:val="center"/>
        <w:rPr>
          <w:sz w:val="28"/>
          <w:szCs w:val="28"/>
          <w:lang w:eastAsia="ar-SA"/>
        </w:rPr>
      </w:pPr>
      <w:r w:rsidRPr="001B608D">
        <w:rPr>
          <w:sz w:val="28"/>
          <w:szCs w:val="28"/>
          <w:lang w:eastAsia="ar-SA"/>
        </w:rPr>
        <w:t xml:space="preserve"> Совет депутатов  муниципального образования «Красногорский район»</w:t>
      </w:r>
    </w:p>
    <w:p w:rsidR="001B608D" w:rsidRPr="001B608D" w:rsidRDefault="001B608D" w:rsidP="001B608D">
      <w:pPr>
        <w:suppressAutoHyphens/>
        <w:jc w:val="center"/>
        <w:rPr>
          <w:sz w:val="28"/>
          <w:szCs w:val="28"/>
          <w:lang w:eastAsia="ar-SA"/>
        </w:rPr>
      </w:pPr>
      <w:r w:rsidRPr="001B608D">
        <w:rPr>
          <w:sz w:val="28"/>
          <w:szCs w:val="28"/>
          <w:lang w:eastAsia="ar-SA"/>
        </w:rPr>
        <w:t>РЕШАЕТ:</w:t>
      </w:r>
    </w:p>
    <w:p w:rsidR="001B608D" w:rsidRPr="001B608D" w:rsidRDefault="001B608D" w:rsidP="001B608D">
      <w:pPr>
        <w:suppressAutoHyphens/>
        <w:jc w:val="center"/>
        <w:rPr>
          <w:sz w:val="28"/>
          <w:szCs w:val="28"/>
          <w:lang w:eastAsia="ar-SA"/>
        </w:rPr>
      </w:pPr>
    </w:p>
    <w:p w:rsidR="001B608D" w:rsidRPr="001B608D" w:rsidRDefault="001B608D" w:rsidP="001B608D">
      <w:pPr>
        <w:tabs>
          <w:tab w:val="left" w:pos="720"/>
        </w:tabs>
        <w:suppressAutoHyphens/>
        <w:jc w:val="both"/>
        <w:rPr>
          <w:sz w:val="28"/>
          <w:szCs w:val="28"/>
          <w:lang w:eastAsia="ar-SA"/>
        </w:rPr>
      </w:pPr>
      <w:r w:rsidRPr="001B608D">
        <w:rPr>
          <w:sz w:val="28"/>
          <w:szCs w:val="28"/>
          <w:lang w:eastAsia="ar-SA"/>
        </w:rPr>
        <w:t>1.  Внести следующие изменения  в решение  Совета депутатов муниципального образования «Красногорский район» от 22.05.2007 года № 104 «Об утверждении Порядка обеспечения малоимущих граждан жилыми помещениями в муниципальном образовании «Красногорский район»:</w:t>
      </w:r>
    </w:p>
    <w:p w:rsidR="001B608D" w:rsidRPr="001B608D" w:rsidRDefault="001B608D" w:rsidP="001B608D">
      <w:pPr>
        <w:tabs>
          <w:tab w:val="left" w:pos="709"/>
        </w:tabs>
        <w:suppressAutoHyphens/>
        <w:jc w:val="both"/>
        <w:rPr>
          <w:sz w:val="28"/>
          <w:szCs w:val="28"/>
          <w:lang w:eastAsia="ar-SA"/>
        </w:rPr>
      </w:pPr>
      <w:r w:rsidRPr="001B608D">
        <w:rPr>
          <w:sz w:val="28"/>
          <w:szCs w:val="28"/>
          <w:lang w:eastAsia="ar-SA"/>
        </w:rPr>
        <w:t>1. 1. Подпункт 1 пункта 1.4. изложить в следующей редакции:</w:t>
      </w:r>
    </w:p>
    <w:p w:rsidR="001B608D" w:rsidRPr="001B608D" w:rsidRDefault="001B608D" w:rsidP="001B608D">
      <w:pPr>
        <w:tabs>
          <w:tab w:val="left" w:pos="709"/>
        </w:tabs>
        <w:suppressAutoHyphens/>
        <w:jc w:val="both"/>
        <w:rPr>
          <w:sz w:val="28"/>
          <w:szCs w:val="28"/>
          <w:lang w:eastAsia="ar-SA"/>
        </w:rPr>
      </w:pPr>
      <w:r w:rsidRPr="001B608D">
        <w:rPr>
          <w:sz w:val="28"/>
          <w:szCs w:val="28"/>
          <w:lang w:eastAsia="ar-SA"/>
        </w:rPr>
        <w:t>«1) документы, подтверждающие состав семьи (паспорта на совершеннолетних членов семьи, свидетельство о рождении, свидетельство о заключении брака, решение об усыновлении (удочерении), судебное решение о признании членом семьи);»</w:t>
      </w:r>
    </w:p>
    <w:p w:rsidR="001B608D" w:rsidRPr="001B608D" w:rsidRDefault="001B608D" w:rsidP="001B608D">
      <w:pPr>
        <w:tabs>
          <w:tab w:val="left" w:pos="720"/>
        </w:tabs>
        <w:suppressAutoHyphens/>
        <w:jc w:val="both"/>
        <w:rPr>
          <w:sz w:val="28"/>
          <w:szCs w:val="28"/>
          <w:lang w:eastAsia="ar-SA"/>
        </w:rPr>
      </w:pPr>
      <w:r w:rsidRPr="001B608D">
        <w:rPr>
          <w:sz w:val="28"/>
          <w:szCs w:val="28"/>
          <w:lang w:eastAsia="ar-SA"/>
        </w:rPr>
        <w:t>2. Подпункт 4  пункта 1.4.  изложить  в следующей редакции:</w:t>
      </w:r>
    </w:p>
    <w:p w:rsidR="001B608D" w:rsidRPr="001B608D" w:rsidRDefault="001B608D" w:rsidP="001B608D">
      <w:pPr>
        <w:tabs>
          <w:tab w:val="left" w:pos="720"/>
        </w:tabs>
        <w:suppressAutoHyphens/>
        <w:jc w:val="both"/>
        <w:rPr>
          <w:sz w:val="28"/>
          <w:szCs w:val="28"/>
          <w:lang w:eastAsia="ar-SA"/>
        </w:rPr>
      </w:pPr>
      <w:r w:rsidRPr="001B608D">
        <w:rPr>
          <w:sz w:val="28"/>
          <w:szCs w:val="28"/>
          <w:lang w:eastAsia="ar-SA"/>
        </w:rPr>
        <w:t>«4) документы, подтверждающие право пользования жилым помещением, занимаемым заявителем и членами его семьи (договор социального найма, договор найма, ордер, свидетельство о государственной регистрации права собственности на жилое помещение с БТИ, регистрационное удостоверение)»</w:t>
      </w:r>
    </w:p>
    <w:p w:rsidR="001B608D" w:rsidRPr="001B608D" w:rsidRDefault="001B608D" w:rsidP="001B608D">
      <w:pPr>
        <w:tabs>
          <w:tab w:val="left" w:pos="720"/>
        </w:tabs>
        <w:suppressAutoHyphens/>
        <w:ind w:left="360"/>
        <w:jc w:val="both"/>
        <w:rPr>
          <w:b/>
          <w:sz w:val="28"/>
          <w:szCs w:val="28"/>
          <w:lang w:eastAsia="ar-SA"/>
        </w:rPr>
      </w:pPr>
    </w:p>
    <w:p w:rsidR="001B608D" w:rsidRPr="001B608D" w:rsidRDefault="001B608D" w:rsidP="001B608D">
      <w:pPr>
        <w:tabs>
          <w:tab w:val="left" w:pos="720"/>
        </w:tabs>
        <w:suppressAutoHyphens/>
        <w:jc w:val="both"/>
        <w:rPr>
          <w:sz w:val="28"/>
          <w:szCs w:val="28"/>
          <w:lang w:eastAsia="ar-SA"/>
        </w:rPr>
      </w:pPr>
      <w:r w:rsidRPr="001B608D">
        <w:rPr>
          <w:sz w:val="28"/>
          <w:szCs w:val="28"/>
          <w:lang w:eastAsia="ar-SA"/>
        </w:rPr>
        <w:t>Глава муниципального образования</w:t>
      </w:r>
    </w:p>
    <w:p w:rsidR="001B608D" w:rsidRPr="001B608D" w:rsidRDefault="001B608D" w:rsidP="001B608D">
      <w:pPr>
        <w:suppressAutoHyphens/>
        <w:rPr>
          <w:sz w:val="28"/>
          <w:szCs w:val="28"/>
          <w:lang w:eastAsia="ar-SA"/>
        </w:rPr>
      </w:pPr>
      <w:r w:rsidRPr="001B608D">
        <w:rPr>
          <w:sz w:val="28"/>
          <w:szCs w:val="28"/>
          <w:lang w:eastAsia="ar-SA"/>
        </w:rPr>
        <w:t>«Красногорский район»</w:t>
      </w:r>
      <w:r w:rsidRPr="001B608D">
        <w:rPr>
          <w:sz w:val="28"/>
          <w:szCs w:val="28"/>
          <w:lang w:eastAsia="ar-SA"/>
        </w:rPr>
        <w:tab/>
      </w:r>
      <w:r w:rsidRPr="001B608D">
        <w:rPr>
          <w:sz w:val="28"/>
          <w:szCs w:val="28"/>
          <w:lang w:eastAsia="ar-SA"/>
        </w:rPr>
        <w:tab/>
      </w:r>
      <w:r w:rsidRPr="001B608D">
        <w:rPr>
          <w:sz w:val="28"/>
          <w:szCs w:val="28"/>
          <w:lang w:eastAsia="ar-SA"/>
        </w:rPr>
        <w:tab/>
        <w:t xml:space="preserve">   </w:t>
      </w:r>
      <w:r w:rsidRPr="001B608D">
        <w:rPr>
          <w:sz w:val="28"/>
          <w:szCs w:val="28"/>
          <w:lang w:eastAsia="ar-SA"/>
        </w:rPr>
        <w:tab/>
        <w:t xml:space="preserve">                              В.С. </w:t>
      </w:r>
      <w:proofErr w:type="spellStart"/>
      <w:r w:rsidRPr="001B608D">
        <w:rPr>
          <w:sz w:val="28"/>
          <w:szCs w:val="28"/>
          <w:lang w:eastAsia="ar-SA"/>
        </w:rPr>
        <w:t>Корепанов</w:t>
      </w:r>
      <w:proofErr w:type="spellEnd"/>
    </w:p>
    <w:p w:rsidR="001B608D" w:rsidRPr="001B608D" w:rsidRDefault="001B608D" w:rsidP="001B608D">
      <w:pPr>
        <w:suppressAutoHyphens/>
        <w:rPr>
          <w:sz w:val="28"/>
          <w:szCs w:val="28"/>
          <w:lang w:eastAsia="ar-SA"/>
        </w:rPr>
      </w:pPr>
    </w:p>
    <w:p w:rsidR="001B608D" w:rsidRPr="001B608D" w:rsidRDefault="001B608D" w:rsidP="001B608D">
      <w:pPr>
        <w:suppressAutoHyphens/>
        <w:rPr>
          <w:sz w:val="28"/>
          <w:szCs w:val="28"/>
          <w:lang w:eastAsia="ar-SA"/>
        </w:rPr>
      </w:pPr>
      <w:r w:rsidRPr="001B608D">
        <w:rPr>
          <w:sz w:val="28"/>
          <w:szCs w:val="28"/>
          <w:lang w:eastAsia="ar-SA"/>
        </w:rPr>
        <w:t>с. Красногорское</w:t>
      </w:r>
    </w:p>
    <w:p w:rsidR="001B608D" w:rsidRPr="001B608D" w:rsidRDefault="001B608D" w:rsidP="001B608D">
      <w:pPr>
        <w:suppressAutoHyphens/>
        <w:rPr>
          <w:sz w:val="28"/>
          <w:szCs w:val="28"/>
          <w:lang w:eastAsia="ar-SA"/>
        </w:rPr>
      </w:pPr>
      <w:r w:rsidRPr="001B608D">
        <w:rPr>
          <w:sz w:val="28"/>
          <w:szCs w:val="28"/>
          <w:u w:val="single"/>
          <w:lang w:eastAsia="ar-SA"/>
        </w:rPr>
        <w:t>17 октября</w:t>
      </w:r>
      <w:r w:rsidRPr="001B608D">
        <w:rPr>
          <w:sz w:val="28"/>
          <w:szCs w:val="28"/>
          <w:lang w:eastAsia="ar-SA"/>
        </w:rPr>
        <w:t xml:space="preserve"> 2013 года</w:t>
      </w:r>
    </w:p>
    <w:p w:rsidR="003F0064" w:rsidRPr="003F0064" w:rsidRDefault="001B608D" w:rsidP="003F0064">
      <w:pPr>
        <w:suppressAutoHyphens/>
        <w:rPr>
          <w:sz w:val="28"/>
          <w:szCs w:val="28"/>
          <w:lang w:eastAsia="ar-SA"/>
        </w:rPr>
      </w:pPr>
      <w:r w:rsidRPr="001B608D">
        <w:rPr>
          <w:sz w:val="28"/>
          <w:szCs w:val="28"/>
          <w:lang w:eastAsia="ar-SA"/>
        </w:rPr>
        <w:t xml:space="preserve">№ </w:t>
      </w:r>
      <w:r w:rsidR="003F0064">
        <w:rPr>
          <w:sz w:val="28"/>
          <w:szCs w:val="28"/>
          <w:lang w:eastAsia="ar-SA"/>
        </w:rPr>
        <w:t>13</w:t>
      </w:r>
      <w:r w:rsidR="003F0064">
        <w:rPr>
          <w:sz w:val="28"/>
          <w:szCs w:val="28"/>
          <w:lang w:val="en-US" w:eastAsia="ar-SA"/>
        </w:rPr>
        <w:t>9</w:t>
      </w:r>
      <w:r w:rsidR="003F0064" w:rsidRPr="003F0064">
        <w:rPr>
          <w:b/>
          <w:sz w:val="20"/>
        </w:rPr>
        <w:tab/>
      </w:r>
      <w:r w:rsidR="003F0064" w:rsidRPr="003F0064">
        <w:rPr>
          <w:b/>
          <w:sz w:val="20"/>
        </w:rPr>
        <w:tab/>
      </w:r>
      <w:r w:rsidR="003F0064" w:rsidRPr="003F0064">
        <w:rPr>
          <w:b/>
          <w:sz w:val="20"/>
        </w:rPr>
        <w:tab/>
      </w:r>
      <w:r w:rsidR="003F0064" w:rsidRPr="003F0064">
        <w:rPr>
          <w:b/>
          <w:sz w:val="20"/>
        </w:rPr>
        <w:tab/>
      </w:r>
      <w:r w:rsidR="003F0064" w:rsidRPr="003F0064">
        <w:rPr>
          <w:b/>
          <w:sz w:val="20"/>
        </w:rPr>
        <w:tab/>
      </w:r>
      <w:r w:rsidR="003F0064" w:rsidRPr="003F0064">
        <w:rPr>
          <w:b/>
          <w:sz w:val="20"/>
        </w:rPr>
        <w:tab/>
        <w:t xml:space="preserve">                                        </w:t>
      </w:r>
    </w:p>
    <w:p w:rsidR="003F0064" w:rsidRPr="003F0064" w:rsidRDefault="003F0064" w:rsidP="003F0064">
      <w:pPr>
        <w:framePr w:hSpace="180" w:wrap="around" w:vAnchor="text" w:hAnchor="page" w:x="5536" w:y="247"/>
        <w:widowControl w:val="0"/>
        <w:autoSpaceDE w:val="0"/>
        <w:autoSpaceDN w:val="0"/>
        <w:adjustRightInd w:val="0"/>
        <w:jc w:val="center"/>
        <w:rPr>
          <w:b/>
          <w:sz w:val="28"/>
          <w:szCs w:val="28"/>
        </w:rPr>
      </w:pPr>
      <w:r w:rsidRPr="003F0064">
        <w:rPr>
          <w:b/>
          <w:sz w:val="28"/>
          <w:szCs w:val="28"/>
        </w:rPr>
        <w:object w:dxaOrig="1022" w:dyaOrig="979">
          <v:shape id="_x0000_i1027" type="#_x0000_t75" style="width:48pt;height:45pt" o:ole="" fillcolor="window">
            <v:imagedata r:id="rId11" o:title=""/>
          </v:shape>
          <o:OLEObject Type="Embed" ProgID="Word.Picture.8" ShapeID="_x0000_i1027" DrawAspect="Content" ObjectID="_1447055383" r:id="rId14"/>
        </w:object>
      </w:r>
    </w:p>
    <w:p w:rsidR="003F0064" w:rsidRPr="003F0064" w:rsidRDefault="003F0064" w:rsidP="003F0064">
      <w:pPr>
        <w:widowControl w:val="0"/>
        <w:autoSpaceDE w:val="0"/>
        <w:autoSpaceDN w:val="0"/>
        <w:adjustRightInd w:val="0"/>
        <w:ind w:left="4956"/>
        <w:rPr>
          <w:b/>
          <w:sz w:val="28"/>
          <w:szCs w:val="28"/>
        </w:rPr>
      </w:pPr>
      <w:r w:rsidRPr="003F0064">
        <w:rPr>
          <w:b/>
          <w:sz w:val="28"/>
          <w:szCs w:val="28"/>
        </w:rPr>
        <w:t xml:space="preserve">                                                                                                     </w:t>
      </w:r>
    </w:p>
    <w:p w:rsidR="003F0064" w:rsidRPr="003F0064" w:rsidRDefault="003F0064" w:rsidP="003F0064">
      <w:pPr>
        <w:widowControl w:val="0"/>
        <w:autoSpaceDE w:val="0"/>
        <w:autoSpaceDN w:val="0"/>
        <w:adjustRightInd w:val="0"/>
        <w:ind w:left="3540" w:firstLine="708"/>
        <w:jc w:val="center"/>
        <w:rPr>
          <w:b/>
          <w:sz w:val="28"/>
          <w:szCs w:val="28"/>
        </w:rPr>
      </w:pPr>
    </w:p>
    <w:p w:rsidR="003F0064" w:rsidRPr="003F0064" w:rsidRDefault="003F0064" w:rsidP="003F0064"/>
    <w:p w:rsidR="003F0064" w:rsidRPr="003F0064" w:rsidRDefault="003F0064" w:rsidP="003F0064">
      <w:pPr>
        <w:keepNext/>
        <w:jc w:val="center"/>
        <w:outlineLvl w:val="0"/>
        <w:rPr>
          <w:b/>
          <w:sz w:val="20"/>
        </w:rPr>
      </w:pPr>
      <w:r w:rsidRPr="003F0064">
        <w:rPr>
          <w:b/>
          <w:sz w:val="20"/>
        </w:rPr>
        <w:t xml:space="preserve">                                                                                         </w:t>
      </w:r>
    </w:p>
    <w:p w:rsidR="003F0064" w:rsidRPr="003F0064" w:rsidRDefault="003F0064" w:rsidP="003F0064">
      <w:pPr>
        <w:jc w:val="center"/>
        <w:rPr>
          <w:b/>
          <w:sz w:val="32"/>
          <w:szCs w:val="32"/>
        </w:rPr>
      </w:pPr>
      <w:r w:rsidRPr="003F0064">
        <w:rPr>
          <w:b/>
          <w:sz w:val="32"/>
          <w:szCs w:val="32"/>
        </w:rPr>
        <w:t>РЕШЕНИЕ</w:t>
      </w:r>
    </w:p>
    <w:p w:rsidR="003F0064" w:rsidRPr="003F0064" w:rsidRDefault="003F0064" w:rsidP="003F0064">
      <w:pPr>
        <w:jc w:val="center"/>
        <w:rPr>
          <w:b/>
          <w:sz w:val="32"/>
          <w:szCs w:val="32"/>
          <w:u w:val="single"/>
        </w:rPr>
      </w:pPr>
      <w:r w:rsidRPr="003F0064">
        <w:rPr>
          <w:b/>
          <w:sz w:val="32"/>
          <w:szCs w:val="32"/>
          <w:u w:val="single"/>
        </w:rPr>
        <w:t xml:space="preserve"> Совета депутатов муниципального образования </w:t>
      </w:r>
    </w:p>
    <w:p w:rsidR="003F0064" w:rsidRPr="003F0064" w:rsidRDefault="003F0064" w:rsidP="003F0064">
      <w:pPr>
        <w:jc w:val="center"/>
        <w:rPr>
          <w:b/>
          <w:sz w:val="32"/>
          <w:szCs w:val="32"/>
          <w:u w:val="single"/>
        </w:rPr>
      </w:pPr>
      <w:r w:rsidRPr="003F0064">
        <w:rPr>
          <w:b/>
          <w:sz w:val="32"/>
          <w:szCs w:val="32"/>
          <w:u w:val="single"/>
        </w:rPr>
        <w:t xml:space="preserve"> «Красногорский район»</w:t>
      </w:r>
    </w:p>
    <w:p w:rsidR="003F0064" w:rsidRPr="003F0064" w:rsidRDefault="003F0064" w:rsidP="003F0064">
      <w:pPr>
        <w:jc w:val="center"/>
        <w:rPr>
          <w:b/>
          <w:sz w:val="32"/>
          <w:szCs w:val="32"/>
          <w:u w:val="single"/>
        </w:rPr>
      </w:pPr>
      <w:r w:rsidRPr="003F0064">
        <w:rPr>
          <w:b/>
          <w:sz w:val="32"/>
          <w:szCs w:val="32"/>
          <w:u w:val="single"/>
        </w:rPr>
        <w:t xml:space="preserve"> Удмуртской Республики</w:t>
      </w:r>
    </w:p>
    <w:p w:rsidR="003F0064" w:rsidRPr="003F0064" w:rsidRDefault="003F0064" w:rsidP="003F0064">
      <w:pPr>
        <w:jc w:val="center"/>
        <w:rPr>
          <w:b/>
          <w:sz w:val="28"/>
          <w:szCs w:val="28"/>
        </w:rPr>
      </w:pPr>
      <w:r w:rsidRPr="003F0064">
        <w:rPr>
          <w:szCs w:val="28"/>
        </w:rPr>
        <w:t xml:space="preserve">   ____________________________________________________________________________</w:t>
      </w:r>
      <w:r w:rsidRPr="003F0064">
        <w:rPr>
          <w:b/>
          <w:sz w:val="28"/>
          <w:szCs w:val="28"/>
        </w:rPr>
        <w:t xml:space="preserve"> </w:t>
      </w:r>
    </w:p>
    <w:p w:rsidR="003F0064" w:rsidRPr="003F0064" w:rsidRDefault="003F0064" w:rsidP="003F0064">
      <w:pPr>
        <w:autoSpaceDE w:val="0"/>
        <w:autoSpaceDN w:val="0"/>
        <w:adjustRightInd w:val="0"/>
        <w:jc w:val="center"/>
        <w:rPr>
          <w:b/>
          <w:bCs/>
          <w:sz w:val="28"/>
          <w:szCs w:val="28"/>
        </w:rPr>
      </w:pPr>
      <w:r w:rsidRPr="003F0064">
        <w:rPr>
          <w:b/>
          <w:bCs/>
          <w:sz w:val="28"/>
          <w:szCs w:val="28"/>
        </w:rPr>
        <w:t>О внесении изменения в Положения о статусе депутата Совета депутатов муниципального образования «Красногорский район»</w:t>
      </w:r>
    </w:p>
    <w:p w:rsidR="003F0064" w:rsidRPr="003F0064" w:rsidRDefault="003F0064" w:rsidP="003F0064">
      <w:pPr>
        <w:autoSpaceDE w:val="0"/>
        <w:autoSpaceDN w:val="0"/>
        <w:adjustRightInd w:val="0"/>
        <w:jc w:val="both"/>
        <w:rPr>
          <w:szCs w:val="24"/>
        </w:rPr>
      </w:pPr>
    </w:p>
    <w:p w:rsidR="003F0064" w:rsidRPr="003F0064" w:rsidRDefault="003F0064" w:rsidP="003F0064">
      <w:pPr>
        <w:jc w:val="center"/>
        <w:rPr>
          <w:b/>
          <w:sz w:val="28"/>
          <w:szCs w:val="28"/>
        </w:rPr>
      </w:pPr>
    </w:p>
    <w:p w:rsidR="003F0064" w:rsidRPr="003F0064" w:rsidRDefault="003F0064" w:rsidP="003F0064">
      <w:pPr>
        <w:rPr>
          <w:sz w:val="28"/>
          <w:szCs w:val="28"/>
        </w:rPr>
      </w:pPr>
      <w:r w:rsidRPr="003F0064">
        <w:rPr>
          <w:sz w:val="28"/>
          <w:szCs w:val="28"/>
        </w:rPr>
        <w:t xml:space="preserve">Принято Советом депутатов                                                    </w:t>
      </w:r>
    </w:p>
    <w:p w:rsidR="003F0064" w:rsidRPr="003F0064" w:rsidRDefault="003F0064" w:rsidP="003F0064">
      <w:pPr>
        <w:suppressAutoHyphens/>
        <w:rPr>
          <w:sz w:val="28"/>
          <w:szCs w:val="28"/>
          <w:lang w:eastAsia="ar-SA"/>
        </w:rPr>
      </w:pPr>
      <w:r w:rsidRPr="003F0064">
        <w:rPr>
          <w:sz w:val="28"/>
          <w:szCs w:val="28"/>
          <w:lang w:eastAsia="ar-SA"/>
        </w:rPr>
        <w:t xml:space="preserve">муниципального  образования </w:t>
      </w:r>
    </w:p>
    <w:p w:rsidR="003F0064" w:rsidRPr="003F0064" w:rsidRDefault="003F0064" w:rsidP="003F0064">
      <w:pPr>
        <w:rPr>
          <w:sz w:val="28"/>
          <w:szCs w:val="28"/>
        </w:rPr>
      </w:pPr>
      <w:r w:rsidRPr="003F0064">
        <w:rPr>
          <w:sz w:val="28"/>
          <w:szCs w:val="28"/>
          <w:lang w:eastAsia="ar-SA"/>
        </w:rPr>
        <w:t xml:space="preserve">«Красногорский район»                                                        17 октября 2013 года   </w:t>
      </w:r>
    </w:p>
    <w:p w:rsidR="003F0064" w:rsidRPr="003F0064" w:rsidRDefault="003F0064" w:rsidP="003F0064">
      <w:pPr>
        <w:rPr>
          <w:sz w:val="28"/>
          <w:szCs w:val="28"/>
        </w:rPr>
      </w:pPr>
    </w:p>
    <w:p w:rsidR="003F0064" w:rsidRPr="003F0064" w:rsidRDefault="003F0064" w:rsidP="003F0064">
      <w:pPr>
        <w:autoSpaceDE w:val="0"/>
        <w:autoSpaceDN w:val="0"/>
        <w:adjustRightInd w:val="0"/>
        <w:jc w:val="both"/>
        <w:rPr>
          <w:sz w:val="28"/>
          <w:szCs w:val="28"/>
        </w:rPr>
      </w:pPr>
    </w:p>
    <w:p w:rsidR="003F0064" w:rsidRPr="003F0064" w:rsidRDefault="003F0064" w:rsidP="003F0064">
      <w:pPr>
        <w:autoSpaceDE w:val="0"/>
        <w:autoSpaceDN w:val="0"/>
        <w:adjustRightInd w:val="0"/>
        <w:jc w:val="both"/>
        <w:rPr>
          <w:sz w:val="28"/>
          <w:szCs w:val="28"/>
        </w:rPr>
      </w:pPr>
      <w:r w:rsidRPr="003F0064">
        <w:rPr>
          <w:sz w:val="28"/>
          <w:szCs w:val="28"/>
        </w:rPr>
        <w:t xml:space="preserve">На основании требования прокурора Красногорского района об изменении нормативного правового акта с целью исключения выявленного </w:t>
      </w:r>
      <w:proofErr w:type="spellStart"/>
      <w:r w:rsidRPr="003F0064">
        <w:rPr>
          <w:sz w:val="28"/>
          <w:szCs w:val="28"/>
        </w:rPr>
        <w:t>коррупциогенного</w:t>
      </w:r>
      <w:proofErr w:type="spellEnd"/>
      <w:r w:rsidRPr="003F0064">
        <w:rPr>
          <w:sz w:val="28"/>
          <w:szCs w:val="28"/>
        </w:rPr>
        <w:t xml:space="preserve"> фактора</w:t>
      </w:r>
    </w:p>
    <w:p w:rsidR="003F0064" w:rsidRPr="003F0064" w:rsidRDefault="003F0064" w:rsidP="003F0064">
      <w:pPr>
        <w:rPr>
          <w:sz w:val="28"/>
          <w:szCs w:val="28"/>
        </w:rPr>
      </w:pPr>
    </w:p>
    <w:p w:rsidR="003F0064" w:rsidRPr="003F0064" w:rsidRDefault="003F0064" w:rsidP="003F0064">
      <w:pPr>
        <w:rPr>
          <w:sz w:val="28"/>
          <w:szCs w:val="28"/>
        </w:rPr>
      </w:pPr>
    </w:p>
    <w:p w:rsidR="003F0064" w:rsidRPr="005318EB" w:rsidRDefault="003F0064" w:rsidP="003F0064">
      <w:pPr>
        <w:jc w:val="center"/>
        <w:rPr>
          <w:sz w:val="28"/>
          <w:szCs w:val="28"/>
        </w:rPr>
      </w:pPr>
      <w:r w:rsidRPr="003F0064">
        <w:rPr>
          <w:sz w:val="28"/>
          <w:szCs w:val="28"/>
        </w:rPr>
        <w:t xml:space="preserve">Совет депутатов муниципального образования «Красногорский район» </w:t>
      </w:r>
    </w:p>
    <w:p w:rsidR="003F0064" w:rsidRPr="003F0064" w:rsidRDefault="003F0064" w:rsidP="003F0064">
      <w:pPr>
        <w:jc w:val="center"/>
        <w:rPr>
          <w:sz w:val="28"/>
          <w:szCs w:val="28"/>
        </w:rPr>
      </w:pPr>
      <w:r w:rsidRPr="003F0064">
        <w:rPr>
          <w:sz w:val="28"/>
          <w:szCs w:val="28"/>
        </w:rPr>
        <w:t>РЕШАЕТ:</w:t>
      </w:r>
    </w:p>
    <w:p w:rsidR="003F0064" w:rsidRPr="003F0064" w:rsidRDefault="003F0064" w:rsidP="003F0064">
      <w:pPr>
        <w:rPr>
          <w:sz w:val="28"/>
          <w:szCs w:val="28"/>
        </w:rPr>
      </w:pPr>
    </w:p>
    <w:p w:rsidR="003F0064" w:rsidRPr="003F0064" w:rsidRDefault="003F0064" w:rsidP="003F0064">
      <w:pPr>
        <w:autoSpaceDE w:val="0"/>
        <w:autoSpaceDN w:val="0"/>
        <w:adjustRightInd w:val="0"/>
        <w:jc w:val="both"/>
        <w:rPr>
          <w:bCs/>
          <w:sz w:val="28"/>
          <w:szCs w:val="28"/>
        </w:rPr>
      </w:pPr>
      <w:r w:rsidRPr="003F0064">
        <w:rPr>
          <w:bCs/>
          <w:sz w:val="28"/>
          <w:szCs w:val="28"/>
        </w:rPr>
        <w:t>Внести в Положение о статусе депутата Совета депутатов муниципального образования «Красногорский район» следующее изменение:</w:t>
      </w:r>
    </w:p>
    <w:p w:rsidR="003F0064" w:rsidRPr="003F0064" w:rsidRDefault="003F0064" w:rsidP="003F0064">
      <w:pPr>
        <w:autoSpaceDE w:val="0"/>
        <w:autoSpaceDN w:val="0"/>
        <w:adjustRightInd w:val="0"/>
        <w:ind w:firstLine="540"/>
        <w:jc w:val="both"/>
        <w:rPr>
          <w:sz w:val="28"/>
          <w:szCs w:val="28"/>
        </w:rPr>
      </w:pPr>
      <w:r w:rsidRPr="003F0064">
        <w:rPr>
          <w:sz w:val="28"/>
          <w:szCs w:val="28"/>
        </w:rPr>
        <w:t>1) статью 17 изложить в следующей редакции:</w:t>
      </w:r>
    </w:p>
    <w:p w:rsidR="003F0064" w:rsidRPr="003F0064" w:rsidRDefault="003F0064" w:rsidP="003F0064">
      <w:pPr>
        <w:autoSpaceDE w:val="0"/>
        <w:autoSpaceDN w:val="0"/>
        <w:adjustRightInd w:val="0"/>
        <w:jc w:val="both"/>
        <w:rPr>
          <w:szCs w:val="24"/>
        </w:rPr>
      </w:pPr>
      <w:r w:rsidRPr="003F0064">
        <w:rPr>
          <w:sz w:val="28"/>
          <w:szCs w:val="28"/>
        </w:rPr>
        <w:t>Статья 17. Депутатский запрос</w:t>
      </w:r>
    </w:p>
    <w:p w:rsidR="003F0064" w:rsidRPr="003F0064" w:rsidRDefault="003F0064" w:rsidP="003F0064">
      <w:pPr>
        <w:autoSpaceDE w:val="0"/>
        <w:autoSpaceDN w:val="0"/>
        <w:adjustRightInd w:val="0"/>
        <w:jc w:val="both"/>
        <w:rPr>
          <w:sz w:val="28"/>
          <w:szCs w:val="28"/>
        </w:rPr>
      </w:pPr>
      <w:r w:rsidRPr="003F0064">
        <w:rPr>
          <w:sz w:val="28"/>
          <w:szCs w:val="28"/>
        </w:rPr>
        <w:t xml:space="preserve">1. </w:t>
      </w:r>
      <w:proofErr w:type="gramStart"/>
      <w:r w:rsidRPr="003F0064">
        <w:rPr>
          <w:sz w:val="28"/>
          <w:szCs w:val="28"/>
        </w:rPr>
        <w:t xml:space="preserve">Депутат Совета депутатов по вопросам своей депутатской деятельности имеет право обратиться с депутатским запросом в органы государственной власти Российской Федерации, расположенные и действующие на территории Красногорского района, в государственные органы Удмуртской Республики, в органы местного самоуправления Красногорского района  и к должностным лицам указанных органов, по вопросам входящим в компетенцию указанных органов. </w:t>
      </w:r>
      <w:proofErr w:type="gramEnd"/>
    </w:p>
    <w:p w:rsidR="003F0064" w:rsidRPr="003F0064" w:rsidRDefault="003F0064" w:rsidP="003F0064">
      <w:pPr>
        <w:autoSpaceDE w:val="0"/>
        <w:autoSpaceDN w:val="0"/>
        <w:adjustRightInd w:val="0"/>
        <w:jc w:val="both"/>
        <w:rPr>
          <w:sz w:val="28"/>
          <w:szCs w:val="28"/>
        </w:rPr>
      </w:pPr>
      <w:r w:rsidRPr="003F0064">
        <w:rPr>
          <w:sz w:val="28"/>
          <w:szCs w:val="28"/>
        </w:rPr>
        <w:t>2.Депутатским запросом является обращение депутата в органы государственной власти Российской Федерации, расположенные и действующие на территории Красногорского района, в государственные органы Удмуртской Республики, в органы местного самоуправления Красногорского района  и к должностным лицам</w:t>
      </w:r>
      <w:proofErr w:type="gramStart"/>
      <w:r w:rsidRPr="003F0064">
        <w:rPr>
          <w:sz w:val="28"/>
          <w:szCs w:val="28"/>
        </w:rPr>
        <w:t xml:space="preserve"> ,</w:t>
      </w:r>
      <w:proofErr w:type="gramEnd"/>
      <w:r w:rsidRPr="003F0064">
        <w:rPr>
          <w:sz w:val="28"/>
          <w:szCs w:val="28"/>
        </w:rPr>
        <w:t xml:space="preserve"> связанное с нарушением закона, прав, свобод и законных интересов граждан либо обращение депутата к указанным органам (должностным лицам) за разъяснением вопросов, входящих в их компетенцию.</w:t>
      </w:r>
    </w:p>
    <w:p w:rsidR="003F0064" w:rsidRPr="003F0064" w:rsidRDefault="003F0064" w:rsidP="003F0064">
      <w:pPr>
        <w:autoSpaceDE w:val="0"/>
        <w:autoSpaceDN w:val="0"/>
        <w:adjustRightInd w:val="0"/>
        <w:jc w:val="both"/>
        <w:rPr>
          <w:sz w:val="28"/>
          <w:szCs w:val="28"/>
        </w:rPr>
      </w:pPr>
      <w:r w:rsidRPr="003F0064">
        <w:rPr>
          <w:sz w:val="28"/>
          <w:szCs w:val="28"/>
        </w:rPr>
        <w:lastRenderedPageBreak/>
        <w:t>3. Депутат Совета депутатов направляет депутатский запрос и осуществляет необходимые действия в ходе его рассмотрения самостоятельно.</w:t>
      </w:r>
    </w:p>
    <w:p w:rsidR="003F0064" w:rsidRPr="003F0064" w:rsidRDefault="003F0064" w:rsidP="003F0064">
      <w:pPr>
        <w:autoSpaceDE w:val="0"/>
        <w:autoSpaceDN w:val="0"/>
        <w:adjustRightInd w:val="0"/>
        <w:jc w:val="both"/>
        <w:rPr>
          <w:sz w:val="28"/>
          <w:szCs w:val="28"/>
        </w:rPr>
      </w:pPr>
      <w:r w:rsidRPr="003F0064">
        <w:rPr>
          <w:sz w:val="28"/>
          <w:szCs w:val="28"/>
        </w:rPr>
        <w:t>4. Должностное лицо, к которому депутат Совета депутатов обратился с депутатским запросом, либо должностное лицо, временно исполняющее его обязанности, обязано дать ему ответ в письменной форме. При необходимости проверки и дополнительном изучении вопросов, содержащихся в депутатском запросе, указанные должностные лица обязаны сообщить об этом депутату.</w:t>
      </w:r>
    </w:p>
    <w:p w:rsidR="003F0064" w:rsidRPr="003F0064" w:rsidRDefault="003F0064" w:rsidP="003F0064">
      <w:pPr>
        <w:autoSpaceDE w:val="0"/>
        <w:autoSpaceDN w:val="0"/>
        <w:adjustRightInd w:val="0"/>
        <w:jc w:val="both"/>
        <w:rPr>
          <w:sz w:val="28"/>
          <w:szCs w:val="28"/>
        </w:rPr>
      </w:pPr>
      <w:r w:rsidRPr="003F0064">
        <w:rPr>
          <w:sz w:val="28"/>
          <w:szCs w:val="28"/>
        </w:rPr>
        <w:t>5. Депутат Совета депутатов – инициатор депутатского запроса – имеет право принимать непосредственное участие в заседаниях, на которых происходит рассмотрение поставленных им в депутатском запросе вопросов.</w:t>
      </w:r>
    </w:p>
    <w:p w:rsidR="003F0064" w:rsidRPr="003F0064" w:rsidRDefault="003F0064" w:rsidP="003F0064">
      <w:pPr>
        <w:autoSpaceDE w:val="0"/>
        <w:autoSpaceDN w:val="0"/>
        <w:adjustRightInd w:val="0"/>
        <w:jc w:val="both"/>
        <w:rPr>
          <w:sz w:val="28"/>
          <w:szCs w:val="28"/>
        </w:rPr>
      </w:pPr>
      <w:r w:rsidRPr="003F0064">
        <w:rPr>
          <w:sz w:val="28"/>
          <w:szCs w:val="28"/>
        </w:rPr>
        <w:t xml:space="preserve">6. </w:t>
      </w:r>
      <w:proofErr w:type="gramStart"/>
      <w:r w:rsidRPr="003F0064">
        <w:rPr>
          <w:sz w:val="28"/>
          <w:szCs w:val="28"/>
        </w:rPr>
        <w:t>В случае несогласия с результатами рассмотрения депутат Совета депутатов – инициатор депутатского запроса – имеет право обратиться к Совету депутатов муниципального образования «Красногорский район» с просьбой о направлении соответствующему должностному лицу запроса Совета депутатов муниципального образования «Красногорский район», либо приглашении данного должностного лица на заседание Совета депутатов муниципального образования «Красногорский район» для представления необходимой информации по вопросам, поставленных в депутатском запросе.</w:t>
      </w:r>
      <w:proofErr w:type="gramEnd"/>
    </w:p>
    <w:p w:rsidR="003F0064" w:rsidRPr="003F0064" w:rsidRDefault="003F0064" w:rsidP="003F0064">
      <w:pPr>
        <w:autoSpaceDE w:val="0"/>
        <w:autoSpaceDN w:val="0"/>
        <w:adjustRightInd w:val="0"/>
        <w:ind w:firstLine="540"/>
        <w:jc w:val="both"/>
        <w:rPr>
          <w:szCs w:val="24"/>
        </w:rPr>
      </w:pPr>
    </w:p>
    <w:p w:rsidR="003F0064" w:rsidRPr="003F0064" w:rsidRDefault="003F0064" w:rsidP="003F0064">
      <w:pPr>
        <w:autoSpaceDE w:val="0"/>
        <w:autoSpaceDN w:val="0"/>
        <w:adjustRightInd w:val="0"/>
        <w:ind w:firstLine="540"/>
        <w:jc w:val="both"/>
        <w:rPr>
          <w:szCs w:val="24"/>
        </w:rPr>
      </w:pPr>
    </w:p>
    <w:p w:rsidR="003F0064" w:rsidRPr="003F0064" w:rsidRDefault="003F0064" w:rsidP="003F0064">
      <w:pPr>
        <w:autoSpaceDE w:val="0"/>
        <w:autoSpaceDN w:val="0"/>
        <w:adjustRightInd w:val="0"/>
        <w:ind w:firstLine="540"/>
        <w:jc w:val="both"/>
        <w:rPr>
          <w:szCs w:val="24"/>
        </w:rPr>
      </w:pPr>
    </w:p>
    <w:p w:rsidR="003F0064" w:rsidRPr="003F0064" w:rsidRDefault="003F0064" w:rsidP="003F0064">
      <w:pPr>
        <w:autoSpaceDE w:val="0"/>
        <w:autoSpaceDN w:val="0"/>
        <w:adjustRightInd w:val="0"/>
        <w:ind w:firstLine="540"/>
        <w:jc w:val="both"/>
        <w:rPr>
          <w:szCs w:val="24"/>
        </w:rPr>
      </w:pPr>
      <w:r w:rsidRPr="003F0064">
        <w:rPr>
          <w:szCs w:val="24"/>
        </w:rPr>
        <w:t xml:space="preserve"> </w:t>
      </w:r>
    </w:p>
    <w:p w:rsidR="003F0064" w:rsidRPr="003F0064" w:rsidRDefault="003F0064" w:rsidP="003F0064">
      <w:pPr>
        <w:autoSpaceDE w:val="0"/>
        <w:autoSpaceDN w:val="0"/>
        <w:adjustRightInd w:val="0"/>
        <w:ind w:firstLine="540"/>
        <w:jc w:val="both"/>
        <w:rPr>
          <w:szCs w:val="24"/>
        </w:rPr>
      </w:pPr>
      <w:r w:rsidRPr="003F0064">
        <w:rPr>
          <w:szCs w:val="24"/>
        </w:rPr>
        <w:t xml:space="preserve"> </w:t>
      </w:r>
    </w:p>
    <w:p w:rsidR="003F0064" w:rsidRPr="003F0064" w:rsidRDefault="003F0064" w:rsidP="003F0064">
      <w:pPr>
        <w:autoSpaceDE w:val="0"/>
        <w:autoSpaceDN w:val="0"/>
        <w:adjustRightInd w:val="0"/>
        <w:jc w:val="both"/>
        <w:rPr>
          <w:sz w:val="28"/>
          <w:szCs w:val="28"/>
        </w:rPr>
      </w:pPr>
      <w:r w:rsidRPr="003F0064">
        <w:rPr>
          <w:sz w:val="28"/>
          <w:szCs w:val="28"/>
        </w:rPr>
        <w:t>Глава</w:t>
      </w:r>
    </w:p>
    <w:p w:rsidR="003F0064" w:rsidRPr="003F0064" w:rsidRDefault="003F0064" w:rsidP="003F0064">
      <w:pPr>
        <w:autoSpaceDE w:val="0"/>
        <w:autoSpaceDN w:val="0"/>
        <w:adjustRightInd w:val="0"/>
        <w:jc w:val="both"/>
        <w:rPr>
          <w:sz w:val="28"/>
          <w:szCs w:val="28"/>
        </w:rPr>
      </w:pPr>
      <w:r w:rsidRPr="003F0064">
        <w:rPr>
          <w:sz w:val="28"/>
          <w:szCs w:val="28"/>
        </w:rPr>
        <w:t>муниципального образования</w:t>
      </w:r>
    </w:p>
    <w:p w:rsidR="003F0064" w:rsidRPr="003F0064" w:rsidRDefault="003F0064" w:rsidP="003F0064">
      <w:pPr>
        <w:autoSpaceDE w:val="0"/>
        <w:autoSpaceDN w:val="0"/>
        <w:adjustRightInd w:val="0"/>
        <w:jc w:val="both"/>
        <w:rPr>
          <w:sz w:val="28"/>
          <w:szCs w:val="28"/>
        </w:rPr>
      </w:pPr>
      <w:r w:rsidRPr="003F0064">
        <w:rPr>
          <w:sz w:val="28"/>
          <w:szCs w:val="28"/>
        </w:rPr>
        <w:t xml:space="preserve">«Красногорский район»                                                              </w:t>
      </w:r>
      <w:proofErr w:type="spellStart"/>
      <w:r w:rsidRPr="003F0064">
        <w:rPr>
          <w:sz w:val="28"/>
          <w:szCs w:val="28"/>
        </w:rPr>
        <w:t>В.С.Корепанов</w:t>
      </w:r>
      <w:proofErr w:type="spellEnd"/>
    </w:p>
    <w:p w:rsidR="003F0064" w:rsidRPr="003F0064" w:rsidRDefault="003F0064" w:rsidP="003F0064">
      <w:pPr>
        <w:autoSpaceDE w:val="0"/>
        <w:autoSpaceDN w:val="0"/>
        <w:adjustRightInd w:val="0"/>
        <w:jc w:val="both"/>
        <w:rPr>
          <w:sz w:val="28"/>
          <w:szCs w:val="28"/>
        </w:rPr>
      </w:pPr>
    </w:p>
    <w:p w:rsidR="003F0064" w:rsidRPr="003F0064" w:rsidRDefault="003F0064" w:rsidP="003F0064">
      <w:pPr>
        <w:autoSpaceDE w:val="0"/>
        <w:autoSpaceDN w:val="0"/>
        <w:adjustRightInd w:val="0"/>
        <w:jc w:val="both"/>
        <w:rPr>
          <w:sz w:val="28"/>
          <w:szCs w:val="28"/>
        </w:rPr>
      </w:pPr>
      <w:proofErr w:type="spellStart"/>
      <w:r w:rsidRPr="003F0064">
        <w:rPr>
          <w:sz w:val="28"/>
          <w:szCs w:val="28"/>
        </w:rPr>
        <w:t>с</w:t>
      </w:r>
      <w:proofErr w:type="gramStart"/>
      <w:r w:rsidRPr="003F0064">
        <w:rPr>
          <w:sz w:val="28"/>
          <w:szCs w:val="28"/>
        </w:rPr>
        <w:t>.К</w:t>
      </w:r>
      <w:proofErr w:type="gramEnd"/>
      <w:r w:rsidRPr="003F0064">
        <w:rPr>
          <w:sz w:val="28"/>
          <w:szCs w:val="28"/>
        </w:rPr>
        <w:t>расногорское</w:t>
      </w:r>
      <w:proofErr w:type="spellEnd"/>
    </w:p>
    <w:p w:rsidR="003F0064" w:rsidRPr="003F0064" w:rsidRDefault="003F0064" w:rsidP="003F0064">
      <w:pPr>
        <w:autoSpaceDE w:val="0"/>
        <w:autoSpaceDN w:val="0"/>
        <w:adjustRightInd w:val="0"/>
        <w:jc w:val="both"/>
        <w:rPr>
          <w:sz w:val="28"/>
          <w:szCs w:val="28"/>
        </w:rPr>
      </w:pPr>
      <w:r w:rsidRPr="003F0064">
        <w:rPr>
          <w:sz w:val="28"/>
          <w:szCs w:val="28"/>
          <w:u w:val="single"/>
          <w:lang w:val="en-US"/>
        </w:rPr>
        <w:t xml:space="preserve">17 </w:t>
      </w:r>
      <w:r w:rsidRPr="003F0064">
        <w:rPr>
          <w:sz w:val="28"/>
          <w:szCs w:val="28"/>
          <w:u w:val="single"/>
        </w:rPr>
        <w:t>октября</w:t>
      </w:r>
      <w:r w:rsidRPr="003F0064">
        <w:rPr>
          <w:sz w:val="28"/>
          <w:szCs w:val="28"/>
        </w:rPr>
        <w:t xml:space="preserve"> 2013 года</w:t>
      </w:r>
    </w:p>
    <w:p w:rsidR="003F0064" w:rsidRPr="003F0064" w:rsidRDefault="003F0064" w:rsidP="003F0064">
      <w:pPr>
        <w:autoSpaceDE w:val="0"/>
        <w:autoSpaceDN w:val="0"/>
        <w:adjustRightInd w:val="0"/>
        <w:jc w:val="both"/>
        <w:rPr>
          <w:sz w:val="28"/>
          <w:szCs w:val="28"/>
        </w:rPr>
      </w:pPr>
      <w:r w:rsidRPr="003F0064">
        <w:rPr>
          <w:sz w:val="28"/>
          <w:szCs w:val="28"/>
        </w:rPr>
        <w:t>№ 140</w:t>
      </w:r>
    </w:p>
    <w:p w:rsidR="003F0064" w:rsidRPr="003F0064" w:rsidRDefault="003F0064" w:rsidP="003F0064">
      <w:pPr>
        <w:rPr>
          <w:szCs w:val="24"/>
        </w:rPr>
      </w:pPr>
    </w:p>
    <w:p w:rsidR="003F0064" w:rsidRPr="003F0064" w:rsidRDefault="003F0064" w:rsidP="003F0064">
      <w:pPr>
        <w:autoSpaceDE w:val="0"/>
        <w:autoSpaceDN w:val="0"/>
        <w:adjustRightInd w:val="0"/>
        <w:ind w:firstLine="540"/>
        <w:jc w:val="both"/>
        <w:rPr>
          <w:szCs w:val="24"/>
        </w:rPr>
      </w:pPr>
    </w:p>
    <w:p w:rsidR="00604C85" w:rsidRPr="00604C85" w:rsidRDefault="00604C85"/>
    <w:p w:rsidR="00604C85" w:rsidRPr="00604C85" w:rsidRDefault="00604C85"/>
    <w:p w:rsidR="00604C85" w:rsidRPr="00604C85" w:rsidRDefault="00604C85"/>
    <w:p w:rsidR="00604C85" w:rsidRPr="00604C85" w:rsidRDefault="00604C85"/>
    <w:p w:rsidR="00604C85" w:rsidRPr="00604C85" w:rsidRDefault="00604C85"/>
    <w:p w:rsidR="0094489E" w:rsidRDefault="0094489E">
      <w:pPr>
        <w:rPr>
          <w:lang w:val="en-US"/>
        </w:rPr>
      </w:pPr>
    </w:p>
    <w:p w:rsidR="003F0064" w:rsidRDefault="003F0064">
      <w:pPr>
        <w:rPr>
          <w:lang w:val="en-US"/>
        </w:rPr>
      </w:pPr>
    </w:p>
    <w:p w:rsidR="003F0064" w:rsidRDefault="003F0064">
      <w:pPr>
        <w:rPr>
          <w:lang w:val="en-US"/>
        </w:rPr>
      </w:pPr>
    </w:p>
    <w:p w:rsidR="003F0064" w:rsidRDefault="003F0064">
      <w:pPr>
        <w:rPr>
          <w:lang w:val="en-US"/>
        </w:rPr>
      </w:pPr>
    </w:p>
    <w:p w:rsidR="003F0064" w:rsidRDefault="003F0064">
      <w:pPr>
        <w:rPr>
          <w:lang w:val="en-US"/>
        </w:rPr>
      </w:pPr>
    </w:p>
    <w:p w:rsidR="003F0064" w:rsidRDefault="003F0064">
      <w:pPr>
        <w:rPr>
          <w:lang w:val="en-US"/>
        </w:rPr>
      </w:pPr>
    </w:p>
    <w:p w:rsidR="003F0064" w:rsidRDefault="003F0064">
      <w:pPr>
        <w:rPr>
          <w:lang w:val="en-US"/>
        </w:rPr>
      </w:pPr>
    </w:p>
    <w:p w:rsidR="003F0064" w:rsidRDefault="003F0064">
      <w:pPr>
        <w:rPr>
          <w:lang w:val="en-US"/>
        </w:rPr>
      </w:pPr>
    </w:p>
    <w:p w:rsidR="003F0064" w:rsidRDefault="003F0064">
      <w:pPr>
        <w:rPr>
          <w:lang w:val="en-US"/>
        </w:rPr>
      </w:pPr>
    </w:p>
    <w:p w:rsidR="003F0064" w:rsidRDefault="003F0064">
      <w:pPr>
        <w:rPr>
          <w:lang w:val="en-US"/>
        </w:rPr>
      </w:pPr>
    </w:p>
    <w:tbl>
      <w:tblPr>
        <w:tblW w:w="0" w:type="auto"/>
        <w:tblInd w:w="3794" w:type="dxa"/>
        <w:tblLayout w:type="fixed"/>
        <w:tblLook w:val="0000" w:firstRow="0" w:lastRow="0" w:firstColumn="0" w:lastColumn="0" w:noHBand="0" w:noVBand="0"/>
      </w:tblPr>
      <w:tblGrid>
        <w:gridCol w:w="2132"/>
      </w:tblGrid>
      <w:tr w:rsidR="003F0064" w:rsidRPr="003F0064" w:rsidTr="003F0064">
        <w:trPr>
          <w:trHeight w:val="975"/>
        </w:trPr>
        <w:tc>
          <w:tcPr>
            <w:tcW w:w="2132" w:type="dxa"/>
          </w:tcPr>
          <w:p w:rsidR="003F0064" w:rsidRPr="003F0064" w:rsidRDefault="003F0064" w:rsidP="003F0064">
            <w:pPr>
              <w:framePr w:hSpace="180" w:wrap="around" w:vAnchor="text" w:hAnchor="text" w:y="1"/>
              <w:jc w:val="center"/>
              <w:rPr>
                <w:b/>
                <w:szCs w:val="24"/>
              </w:rPr>
            </w:pPr>
            <w:r>
              <w:rPr>
                <w:b/>
                <w:szCs w:val="24"/>
                <w:lang w:val="en-US"/>
              </w:rPr>
              <w:lastRenderedPageBreak/>
              <w:t xml:space="preserve">        </w:t>
            </w:r>
            <w:r w:rsidRPr="003F0064">
              <w:rPr>
                <w:b/>
                <w:szCs w:val="24"/>
              </w:rPr>
              <w:object w:dxaOrig="1022" w:dyaOrig="979">
                <v:shape id="_x0000_i1028" type="#_x0000_t75" style="width:48pt;height:45pt" o:ole="" fillcolor="window">
                  <v:imagedata r:id="rId11" o:title=""/>
                </v:shape>
                <o:OLEObject Type="Embed" ProgID="Word.Picture.8" ShapeID="_x0000_i1028" DrawAspect="Content" ObjectID="_1447055384" r:id="rId15"/>
              </w:object>
            </w:r>
          </w:p>
        </w:tc>
      </w:tr>
    </w:tbl>
    <w:p w:rsidR="003F0064" w:rsidRPr="003F0064" w:rsidRDefault="003F0064" w:rsidP="003F0064">
      <w:pPr>
        <w:keepNext/>
        <w:jc w:val="center"/>
        <w:outlineLvl w:val="0"/>
        <w:rPr>
          <w:b/>
          <w:szCs w:val="24"/>
        </w:rPr>
      </w:pPr>
      <w:r w:rsidRPr="003F0064">
        <w:rPr>
          <w:b/>
          <w:szCs w:val="24"/>
        </w:rPr>
        <w:t xml:space="preserve">                                           </w:t>
      </w:r>
    </w:p>
    <w:p w:rsidR="003F0064" w:rsidRPr="003F0064" w:rsidRDefault="003F0064" w:rsidP="003F0064">
      <w:pPr>
        <w:keepNext/>
        <w:jc w:val="center"/>
        <w:outlineLvl w:val="0"/>
        <w:rPr>
          <w:b/>
          <w:szCs w:val="24"/>
        </w:rPr>
      </w:pPr>
    </w:p>
    <w:p w:rsidR="003F0064" w:rsidRPr="003F0064" w:rsidRDefault="003F0064" w:rsidP="003F0064">
      <w:pPr>
        <w:keepNext/>
        <w:outlineLvl w:val="0"/>
        <w:rPr>
          <w:b/>
          <w:szCs w:val="24"/>
        </w:rPr>
      </w:pPr>
    </w:p>
    <w:p w:rsidR="003F0064" w:rsidRPr="003F0064" w:rsidRDefault="003F0064" w:rsidP="003F0064">
      <w:pPr>
        <w:rPr>
          <w:b/>
          <w:szCs w:val="24"/>
        </w:rPr>
      </w:pPr>
    </w:p>
    <w:p w:rsidR="003F0064" w:rsidRPr="003F0064" w:rsidRDefault="003F0064" w:rsidP="003F0064">
      <w:pPr>
        <w:jc w:val="center"/>
        <w:rPr>
          <w:b/>
          <w:sz w:val="32"/>
          <w:szCs w:val="32"/>
        </w:rPr>
      </w:pPr>
      <w:r w:rsidRPr="003F0064">
        <w:rPr>
          <w:b/>
          <w:sz w:val="32"/>
          <w:szCs w:val="32"/>
        </w:rPr>
        <w:t>РЕШЕНИЕ</w:t>
      </w:r>
    </w:p>
    <w:p w:rsidR="003F0064" w:rsidRPr="003F0064" w:rsidRDefault="003F0064" w:rsidP="003F0064">
      <w:pPr>
        <w:jc w:val="center"/>
        <w:rPr>
          <w:b/>
          <w:sz w:val="32"/>
          <w:szCs w:val="32"/>
          <w:u w:val="single"/>
        </w:rPr>
      </w:pPr>
      <w:r w:rsidRPr="003F0064">
        <w:rPr>
          <w:b/>
          <w:sz w:val="32"/>
          <w:szCs w:val="32"/>
          <w:u w:val="single"/>
        </w:rPr>
        <w:t xml:space="preserve"> Совета депутатов муниципального образования</w:t>
      </w:r>
    </w:p>
    <w:p w:rsidR="003F0064" w:rsidRPr="003F0064" w:rsidRDefault="003F0064" w:rsidP="003F0064">
      <w:pPr>
        <w:jc w:val="center"/>
        <w:rPr>
          <w:b/>
          <w:sz w:val="32"/>
          <w:szCs w:val="32"/>
          <w:u w:val="single"/>
        </w:rPr>
      </w:pPr>
      <w:r w:rsidRPr="003F0064">
        <w:rPr>
          <w:b/>
          <w:sz w:val="32"/>
          <w:szCs w:val="32"/>
          <w:u w:val="single"/>
        </w:rPr>
        <w:t>«Красногорский район»</w:t>
      </w:r>
    </w:p>
    <w:p w:rsidR="003F0064" w:rsidRPr="003F0064" w:rsidRDefault="003F0064" w:rsidP="003F0064">
      <w:pPr>
        <w:rPr>
          <w:szCs w:val="28"/>
        </w:rPr>
      </w:pPr>
      <w:r w:rsidRPr="003F0064">
        <w:rPr>
          <w:szCs w:val="28"/>
        </w:rPr>
        <w:t xml:space="preserve">_____________________________________________________________________________  </w:t>
      </w:r>
    </w:p>
    <w:p w:rsidR="003F0064" w:rsidRPr="003F0064" w:rsidRDefault="003F0064" w:rsidP="003F0064">
      <w:pPr>
        <w:ind w:left="360" w:firstLine="348"/>
        <w:jc w:val="center"/>
        <w:rPr>
          <w:b/>
          <w:sz w:val="28"/>
          <w:szCs w:val="28"/>
        </w:rPr>
      </w:pPr>
      <w:r w:rsidRPr="003F0064">
        <w:rPr>
          <w:b/>
          <w:sz w:val="28"/>
          <w:szCs w:val="28"/>
        </w:rPr>
        <w:t xml:space="preserve">О внесении изменения в решение Совета депутатов муниципального образования «Красногорский район» от 08.08.2013 г. № 126 «Об ограничении роста платы граждан за коммунальные услуги в муниципальном образовании «Красногорский район» </w:t>
      </w:r>
    </w:p>
    <w:p w:rsidR="003F0064" w:rsidRPr="003F0064" w:rsidRDefault="003F0064" w:rsidP="003F0064">
      <w:pPr>
        <w:jc w:val="center"/>
        <w:rPr>
          <w:szCs w:val="24"/>
        </w:rPr>
      </w:pPr>
    </w:p>
    <w:p w:rsidR="003F0064" w:rsidRPr="003F0064" w:rsidRDefault="003F0064" w:rsidP="003F0064">
      <w:pPr>
        <w:rPr>
          <w:sz w:val="28"/>
          <w:szCs w:val="28"/>
        </w:rPr>
      </w:pPr>
      <w:r w:rsidRPr="003F0064">
        <w:rPr>
          <w:sz w:val="28"/>
          <w:szCs w:val="28"/>
        </w:rPr>
        <w:t>Принято Советом депутатов</w:t>
      </w:r>
      <w:r w:rsidRPr="003F0064">
        <w:rPr>
          <w:sz w:val="28"/>
          <w:szCs w:val="28"/>
        </w:rPr>
        <w:tab/>
      </w:r>
      <w:r w:rsidRPr="003F0064">
        <w:rPr>
          <w:sz w:val="28"/>
          <w:szCs w:val="28"/>
        </w:rPr>
        <w:tab/>
      </w:r>
      <w:r w:rsidRPr="003F0064">
        <w:rPr>
          <w:sz w:val="28"/>
          <w:szCs w:val="28"/>
        </w:rPr>
        <w:tab/>
      </w:r>
      <w:r w:rsidRPr="003F0064">
        <w:rPr>
          <w:sz w:val="28"/>
          <w:szCs w:val="28"/>
        </w:rPr>
        <w:tab/>
      </w:r>
      <w:r w:rsidRPr="003F0064">
        <w:rPr>
          <w:sz w:val="28"/>
          <w:szCs w:val="28"/>
        </w:rPr>
        <w:tab/>
      </w:r>
      <w:r w:rsidRPr="003F0064">
        <w:rPr>
          <w:sz w:val="28"/>
          <w:szCs w:val="28"/>
        </w:rPr>
        <w:tab/>
        <w:t xml:space="preserve"> </w:t>
      </w:r>
    </w:p>
    <w:p w:rsidR="003F0064" w:rsidRPr="003F0064" w:rsidRDefault="003F0064" w:rsidP="003F0064">
      <w:pPr>
        <w:rPr>
          <w:sz w:val="28"/>
          <w:szCs w:val="28"/>
        </w:rPr>
      </w:pPr>
      <w:r w:rsidRPr="003F0064">
        <w:rPr>
          <w:sz w:val="28"/>
          <w:szCs w:val="28"/>
        </w:rPr>
        <w:t>муниципального образования</w:t>
      </w:r>
    </w:p>
    <w:p w:rsidR="003F0064" w:rsidRPr="003F0064" w:rsidRDefault="003F0064" w:rsidP="003F0064">
      <w:pPr>
        <w:rPr>
          <w:sz w:val="28"/>
          <w:szCs w:val="28"/>
        </w:rPr>
      </w:pPr>
      <w:r w:rsidRPr="003F0064">
        <w:rPr>
          <w:sz w:val="28"/>
          <w:szCs w:val="28"/>
        </w:rPr>
        <w:t xml:space="preserve">«Красногорский район»                                                     17 октября 2013 года    </w:t>
      </w:r>
    </w:p>
    <w:p w:rsidR="003F0064" w:rsidRPr="003F0064" w:rsidRDefault="003F0064" w:rsidP="003F0064">
      <w:pPr>
        <w:rPr>
          <w:sz w:val="28"/>
          <w:szCs w:val="28"/>
        </w:rPr>
      </w:pPr>
      <w:r w:rsidRPr="003F0064">
        <w:rPr>
          <w:sz w:val="28"/>
          <w:szCs w:val="28"/>
        </w:rPr>
        <w:t xml:space="preserve">                                                                                                                                                                                                                                                                                                                                                            </w:t>
      </w:r>
    </w:p>
    <w:p w:rsidR="003F0064" w:rsidRPr="003F0064" w:rsidRDefault="003F0064" w:rsidP="003F0064">
      <w:pPr>
        <w:rPr>
          <w:szCs w:val="24"/>
        </w:rPr>
      </w:pPr>
    </w:p>
    <w:p w:rsidR="003F0064" w:rsidRPr="003F0064" w:rsidRDefault="003F0064" w:rsidP="003F0064">
      <w:pPr>
        <w:autoSpaceDE w:val="0"/>
        <w:autoSpaceDN w:val="0"/>
        <w:adjustRightInd w:val="0"/>
        <w:ind w:firstLine="709"/>
        <w:jc w:val="both"/>
        <w:rPr>
          <w:sz w:val="28"/>
          <w:szCs w:val="28"/>
        </w:rPr>
      </w:pPr>
      <w:r w:rsidRPr="003F0064">
        <w:rPr>
          <w:sz w:val="28"/>
          <w:szCs w:val="28"/>
        </w:rPr>
        <w:t>На основании рассмотрения протеста прокуратуры Красногорского района от 13.09.2013 №49-2013 на решение Совета депутатов Красногорского района от 08.08.2013 № 126 «Об ограничении роста платы граждан за коммунальные услуги в МО «Красногорский район», руководствуясь Уставом муниципального образования «Красногорский район»,</w:t>
      </w:r>
    </w:p>
    <w:p w:rsidR="003F0064" w:rsidRPr="003F0064" w:rsidRDefault="003F0064" w:rsidP="003F0064">
      <w:pPr>
        <w:ind w:firstLine="709"/>
        <w:rPr>
          <w:sz w:val="28"/>
          <w:szCs w:val="28"/>
        </w:rPr>
      </w:pPr>
    </w:p>
    <w:p w:rsidR="003F0064" w:rsidRPr="003F0064" w:rsidRDefault="003F0064" w:rsidP="003F0064">
      <w:pPr>
        <w:ind w:firstLine="709"/>
        <w:jc w:val="center"/>
        <w:rPr>
          <w:sz w:val="28"/>
          <w:szCs w:val="28"/>
        </w:rPr>
      </w:pPr>
      <w:r w:rsidRPr="003F0064">
        <w:rPr>
          <w:sz w:val="28"/>
          <w:szCs w:val="28"/>
        </w:rPr>
        <w:t>Совет депутатов муниципального образования «Красногорский район»</w:t>
      </w:r>
    </w:p>
    <w:p w:rsidR="003F0064" w:rsidRPr="003F0064" w:rsidRDefault="003F0064" w:rsidP="003F0064">
      <w:pPr>
        <w:ind w:left="360"/>
        <w:jc w:val="center"/>
        <w:rPr>
          <w:sz w:val="28"/>
          <w:szCs w:val="28"/>
        </w:rPr>
      </w:pPr>
      <w:r w:rsidRPr="003F0064">
        <w:rPr>
          <w:sz w:val="28"/>
          <w:szCs w:val="28"/>
        </w:rPr>
        <w:t>РЕШАЕТ:</w:t>
      </w:r>
    </w:p>
    <w:p w:rsidR="003F0064" w:rsidRPr="003F0064" w:rsidRDefault="003F0064" w:rsidP="003F0064">
      <w:pPr>
        <w:rPr>
          <w:sz w:val="28"/>
          <w:szCs w:val="28"/>
        </w:rPr>
      </w:pPr>
    </w:p>
    <w:p w:rsidR="003F0064" w:rsidRPr="003F0064" w:rsidRDefault="003F0064" w:rsidP="003F0064">
      <w:pPr>
        <w:jc w:val="both"/>
        <w:rPr>
          <w:sz w:val="28"/>
          <w:szCs w:val="28"/>
        </w:rPr>
      </w:pPr>
      <w:r w:rsidRPr="003F0064">
        <w:rPr>
          <w:sz w:val="28"/>
          <w:szCs w:val="28"/>
        </w:rPr>
        <w:t>1. Внести изменение в решение Совета депутатов муниципального образования «Красногорский район» от 08.08.2013 г. № 126 «Об ограничении роста платы граждан за коммунальные услуги в муниципальном образовании «Красногорский район» изложив пункт 1 в следующей редакции:</w:t>
      </w:r>
    </w:p>
    <w:p w:rsidR="003F0064" w:rsidRPr="003F0064" w:rsidRDefault="003F0064" w:rsidP="003F0064">
      <w:pPr>
        <w:jc w:val="both"/>
        <w:rPr>
          <w:sz w:val="28"/>
          <w:szCs w:val="28"/>
        </w:rPr>
      </w:pPr>
      <w:r w:rsidRPr="003F0064">
        <w:rPr>
          <w:sz w:val="28"/>
          <w:szCs w:val="28"/>
        </w:rPr>
        <w:t xml:space="preserve">«1. Рекомендовать управляющим организациям, товариществам собственников жилья, </w:t>
      </w:r>
      <w:proofErr w:type="spellStart"/>
      <w:r w:rsidRPr="003F0064">
        <w:rPr>
          <w:sz w:val="28"/>
          <w:szCs w:val="28"/>
        </w:rPr>
        <w:t>ресурсоснабжающим</w:t>
      </w:r>
      <w:proofErr w:type="spellEnd"/>
      <w:r w:rsidRPr="003F0064">
        <w:rPr>
          <w:sz w:val="28"/>
          <w:szCs w:val="28"/>
        </w:rPr>
        <w:t xml:space="preserve"> организациям, непосредственно предоставляющим коммунальные услуги гражданам, принять меры по ограничению роста платы граждан за коммунальные услуги с 1 июля 2013 года не более чем на 12 процентов по сравнению с уровнем коммунальных платежей в декабре 2012 года в сопоставимых условиях».</w:t>
      </w:r>
    </w:p>
    <w:p w:rsidR="003F0064" w:rsidRPr="003F0064" w:rsidRDefault="003F0064" w:rsidP="003F0064">
      <w:pPr>
        <w:jc w:val="both"/>
        <w:rPr>
          <w:sz w:val="28"/>
          <w:szCs w:val="28"/>
        </w:rPr>
      </w:pPr>
      <w:r w:rsidRPr="003F0064">
        <w:rPr>
          <w:sz w:val="28"/>
          <w:szCs w:val="28"/>
        </w:rPr>
        <w:t>2.Настоящее решение вступает в силу с момента его официального опубликования.</w:t>
      </w:r>
    </w:p>
    <w:p w:rsidR="003F0064" w:rsidRPr="005318EB" w:rsidRDefault="003F0064" w:rsidP="003F0064">
      <w:pPr>
        <w:rPr>
          <w:sz w:val="28"/>
          <w:szCs w:val="28"/>
        </w:rPr>
      </w:pPr>
    </w:p>
    <w:p w:rsidR="003F0064" w:rsidRPr="003F0064" w:rsidRDefault="003F0064" w:rsidP="003F0064">
      <w:pPr>
        <w:rPr>
          <w:sz w:val="28"/>
          <w:szCs w:val="28"/>
        </w:rPr>
      </w:pPr>
      <w:r w:rsidRPr="003F0064">
        <w:rPr>
          <w:sz w:val="28"/>
          <w:szCs w:val="28"/>
        </w:rPr>
        <w:t>Глава муниципального образования</w:t>
      </w:r>
    </w:p>
    <w:p w:rsidR="003F0064" w:rsidRPr="003F0064" w:rsidRDefault="003F0064" w:rsidP="003F0064">
      <w:pPr>
        <w:rPr>
          <w:sz w:val="28"/>
          <w:szCs w:val="28"/>
        </w:rPr>
      </w:pPr>
      <w:r w:rsidRPr="003F0064">
        <w:rPr>
          <w:sz w:val="28"/>
          <w:szCs w:val="28"/>
        </w:rPr>
        <w:t>«Красногорский район»</w:t>
      </w:r>
      <w:r w:rsidRPr="003F0064">
        <w:rPr>
          <w:sz w:val="28"/>
          <w:szCs w:val="28"/>
        </w:rPr>
        <w:tab/>
      </w:r>
      <w:r w:rsidRPr="003F0064">
        <w:rPr>
          <w:sz w:val="28"/>
          <w:szCs w:val="28"/>
        </w:rPr>
        <w:tab/>
      </w:r>
      <w:r w:rsidRPr="003F0064">
        <w:rPr>
          <w:sz w:val="28"/>
          <w:szCs w:val="28"/>
        </w:rPr>
        <w:tab/>
      </w:r>
      <w:r w:rsidRPr="003F0064">
        <w:rPr>
          <w:sz w:val="28"/>
          <w:szCs w:val="28"/>
        </w:rPr>
        <w:tab/>
      </w:r>
      <w:r w:rsidRPr="003F0064">
        <w:rPr>
          <w:sz w:val="28"/>
          <w:szCs w:val="28"/>
        </w:rPr>
        <w:tab/>
      </w:r>
      <w:r w:rsidRPr="003F0064">
        <w:rPr>
          <w:sz w:val="28"/>
          <w:szCs w:val="28"/>
        </w:rPr>
        <w:tab/>
        <w:t xml:space="preserve">В.С. </w:t>
      </w:r>
      <w:proofErr w:type="spellStart"/>
      <w:r w:rsidRPr="003F0064">
        <w:rPr>
          <w:sz w:val="28"/>
          <w:szCs w:val="28"/>
        </w:rPr>
        <w:t>Корепанов</w:t>
      </w:r>
      <w:proofErr w:type="spellEnd"/>
    </w:p>
    <w:p w:rsidR="003F0064" w:rsidRPr="003F0064" w:rsidRDefault="003F0064" w:rsidP="003F0064">
      <w:pPr>
        <w:rPr>
          <w:sz w:val="28"/>
          <w:szCs w:val="28"/>
        </w:rPr>
      </w:pPr>
      <w:r w:rsidRPr="003F0064">
        <w:rPr>
          <w:sz w:val="28"/>
          <w:szCs w:val="28"/>
        </w:rPr>
        <w:t>с. Красногорское</w:t>
      </w:r>
    </w:p>
    <w:p w:rsidR="003F0064" w:rsidRPr="003F0064" w:rsidRDefault="003F0064" w:rsidP="003F0064">
      <w:pPr>
        <w:rPr>
          <w:sz w:val="28"/>
          <w:szCs w:val="28"/>
        </w:rPr>
      </w:pPr>
      <w:r w:rsidRPr="005318EB">
        <w:rPr>
          <w:sz w:val="28"/>
          <w:szCs w:val="28"/>
          <w:u w:val="single"/>
        </w:rPr>
        <w:t xml:space="preserve">17 </w:t>
      </w:r>
      <w:r w:rsidRPr="003F0064">
        <w:rPr>
          <w:sz w:val="28"/>
          <w:szCs w:val="28"/>
          <w:u w:val="single"/>
        </w:rPr>
        <w:t>октября 2013</w:t>
      </w:r>
      <w:r w:rsidRPr="003F0064">
        <w:rPr>
          <w:sz w:val="28"/>
          <w:szCs w:val="28"/>
        </w:rPr>
        <w:t xml:space="preserve"> года</w:t>
      </w:r>
    </w:p>
    <w:p w:rsidR="003F0064" w:rsidRPr="005318EB" w:rsidRDefault="003F0064" w:rsidP="003F0064">
      <w:pPr>
        <w:rPr>
          <w:sz w:val="28"/>
          <w:szCs w:val="28"/>
        </w:rPr>
      </w:pPr>
      <w:r w:rsidRPr="003F0064">
        <w:rPr>
          <w:sz w:val="28"/>
          <w:szCs w:val="28"/>
        </w:rPr>
        <w:t>№ 141</w:t>
      </w:r>
    </w:p>
    <w:p w:rsidR="00812417" w:rsidRDefault="00812417" w:rsidP="00812417">
      <w:pPr>
        <w:jc w:val="center"/>
      </w:pPr>
      <w:r>
        <w:rPr>
          <w:b/>
        </w:rPr>
        <w:object w:dxaOrig="1022" w:dyaOrig="979">
          <v:shape id="_x0000_i1029" type="#_x0000_t75" style="width:47.25pt;height:44.25pt" o:ole="" fillcolor="window">
            <v:imagedata r:id="rId11" o:title=""/>
          </v:shape>
          <o:OLEObject Type="Embed" ProgID="Word.Picture.8" ShapeID="_x0000_i1029" DrawAspect="Content" ObjectID="_1447055385" r:id="rId16"/>
        </w:object>
      </w:r>
      <w:r>
        <w:t xml:space="preserve">                                                                                         </w:t>
      </w:r>
    </w:p>
    <w:p w:rsidR="00812417" w:rsidRDefault="00812417" w:rsidP="00812417">
      <w:pPr>
        <w:jc w:val="center"/>
        <w:rPr>
          <w:b/>
          <w:sz w:val="32"/>
          <w:szCs w:val="32"/>
        </w:rPr>
      </w:pPr>
      <w:r>
        <w:rPr>
          <w:b/>
          <w:sz w:val="32"/>
          <w:szCs w:val="32"/>
        </w:rPr>
        <w:t>РЕШЕНИЕ</w:t>
      </w:r>
    </w:p>
    <w:p w:rsidR="00812417" w:rsidRDefault="00812417" w:rsidP="00812417">
      <w:pPr>
        <w:jc w:val="center"/>
        <w:rPr>
          <w:b/>
          <w:sz w:val="32"/>
          <w:szCs w:val="32"/>
          <w:u w:val="single"/>
        </w:rPr>
      </w:pPr>
      <w:r>
        <w:rPr>
          <w:b/>
          <w:sz w:val="32"/>
          <w:szCs w:val="32"/>
          <w:u w:val="single"/>
        </w:rPr>
        <w:t xml:space="preserve"> Совета депутатов муниципального образования </w:t>
      </w:r>
    </w:p>
    <w:p w:rsidR="00812417" w:rsidRDefault="00812417" w:rsidP="00812417">
      <w:pPr>
        <w:jc w:val="center"/>
        <w:rPr>
          <w:b/>
          <w:sz w:val="32"/>
          <w:szCs w:val="32"/>
          <w:u w:val="single"/>
        </w:rPr>
      </w:pPr>
      <w:r>
        <w:rPr>
          <w:b/>
          <w:sz w:val="32"/>
          <w:szCs w:val="32"/>
          <w:u w:val="single"/>
        </w:rPr>
        <w:t xml:space="preserve"> «Красногорский район»</w:t>
      </w:r>
    </w:p>
    <w:p w:rsidR="00812417" w:rsidRPr="00FC3FE8" w:rsidRDefault="00812417" w:rsidP="00812417">
      <w:pPr>
        <w:jc w:val="center"/>
        <w:rPr>
          <w:b/>
          <w:sz w:val="28"/>
          <w:szCs w:val="28"/>
        </w:rPr>
      </w:pPr>
      <w:r>
        <w:rPr>
          <w:b/>
          <w:szCs w:val="28"/>
        </w:rPr>
        <w:t xml:space="preserve">   ____________________________________________________________________________</w:t>
      </w:r>
      <w:r>
        <w:rPr>
          <w:b/>
          <w:sz w:val="28"/>
          <w:szCs w:val="28"/>
        </w:rPr>
        <w:t xml:space="preserve"> </w:t>
      </w:r>
    </w:p>
    <w:p w:rsidR="00812417" w:rsidRPr="00037C14" w:rsidRDefault="00812417" w:rsidP="00812417">
      <w:pPr>
        <w:jc w:val="center"/>
        <w:rPr>
          <w:b/>
          <w:bCs/>
          <w:sz w:val="28"/>
          <w:szCs w:val="28"/>
        </w:rPr>
      </w:pPr>
      <w:r w:rsidRPr="00FC3FE8">
        <w:rPr>
          <w:b/>
          <w:bCs/>
          <w:sz w:val="28"/>
          <w:szCs w:val="28"/>
        </w:rPr>
        <w:t xml:space="preserve">О внесении изменений в Положение о жилищно-бытовой комиссии </w:t>
      </w:r>
      <w:proofErr w:type="gramStart"/>
      <w:r w:rsidRPr="00FC3FE8">
        <w:rPr>
          <w:b/>
          <w:bCs/>
          <w:sz w:val="28"/>
          <w:szCs w:val="28"/>
        </w:rPr>
        <w:t>при</w:t>
      </w:r>
      <w:proofErr w:type="gramEnd"/>
      <w:r w:rsidRPr="00FC3FE8">
        <w:rPr>
          <w:b/>
          <w:bCs/>
          <w:sz w:val="28"/>
          <w:szCs w:val="28"/>
        </w:rPr>
        <w:t xml:space="preserve"> </w:t>
      </w:r>
    </w:p>
    <w:p w:rsidR="00812417" w:rsidRPr="00FC3FE8" w:rsidRDefault="00812417" w:rsidP="00812417">
      <w:pPr>
        <w:jc w:val="center"/>
        <w:rPr>
          <w:b/>
          <w:bCs/>
          <w:sz w:val="28"/>
          <w:szCs w:val="28"/>
        </w:rPr>
      </w:pPr>
      <w:r w:rsidRPr="00FC3FE8">
        <w:rPr>
          <w:b/>
          <w:bCs/>
          <w:sz w:val="28"/>
          <w:szCs w:val="28"/>
        </w:rPr>
        <w:t>Администрации муниципального образования «Красногорский район»</w:t>
      </w:r>
    </w:p>
    <w:p w:rsidR="00812417" w:rsidRPr="00543800" w:rsidRDefault="00812417" w:rsidP="00812417">
      <w:pPr>
        <w:pStyle w:val="ConsPlusTitle"/>
        <w:widowControl/>
        <w:jc w:val="center"/>
        <w:rPr>
          <w:rFonts w:ascii="Times New Roman" w:hAnsi="Times New Roman" w:cs="Times New Roman"/>
          <w:sz w:val="24"/>
          <w:szCs w:val="24"/>
        </w:rPr>
      </w:pPr>
    </w:p>
    <w:p w:rsidR="00812417" w:rsidRPr="00543800" w:rsidRDefault="00812417" w:rsidP="00812417">
      <w:pPr>
        <w:pStyle w:val="ConsPlusNormal"/>
        <w:widowControl/>
        <w:ind w:firstLine="540"/>
        <w:jc w:val="both"/>
        <w:rPr>
          <w:rFonts w:ascii="Times New Roman" w:hAnsi="Times New Roman" w:cs="Times New Roman"/>
          <w:sz w:val="24"/>
          <w:szCs w:val="24"/>
        </w:rPr>
      </w:pPr>
    </w:p>
    <w:p w:rsidR="00812417" w:rsidRPr="00A91FDA" w:rsidRDefault="00812417" w:rsidP="00812417">
      <w:pPr>
        <w:rPr>
          <w:sz w:val="28"/>
          <w:szCs w:val="28"/>
        </w:rPr>
      </w:pPr>
      <w:r w:rsidRPr="00A91FDA">
        <w:rPr>
          <w:sz w:val="28"/>
          <w:szCs w:val="28"/>
        </w:rPr>
        <w:t>Принято Советом депутатов</w:t>
      </w:r>
    </w:p>
    <w:p w:rsidR="00812417" w:rsidRPr="00A91FDA" w:rsidRDefault="00812417" w:rsidP="00812417">
      <w:pPr>
        <w:rPr>
          <w:sz w:val="28"/>
          <w:szCs w:val="28"/>
        </w:rPr>
      </w:pPr>
      <w:r w:rsidRPr="00A91FDA">
        <w:rPr>
          <w:sz w:val="28"/>
          <w:szCs w:val="28"/>
        </w:rPr>
        <w:t>муниципального образования</w:t>
      </w:r>
    </w:p>
    <w:p w:rsidR="00812417" w:rsidRPr="00A91FDA" w:rsidRDefault="00812417" w:rsidP="00812417">
      <w:pPr>
        <w:rPr>
          <w:sz w:val="28"/>
          <w:szCs w:val="28"/>
        </w:rPr>
      </w:pPr>
      <w:r w:rsidRPr="00A91FDA">
        <w:rPr>
          <w:sz w:val="28"/>
          <w:szCs w:val="28"/>
        </w:rPr>
        <w:t>«Красногорский район»</w:t>
      </w:r>
      <w:r w:rsidRPr="00A91FDA">
        <w:rPr>
          <w:sz w:val="28"/>
          <w:szCs w:val="28"/>
        </w:rPr>
        <w:tab/>
      </w:r>
      <w:r w:rsidRPr="00A91FDA">
        <w:rPr>
          <w:sz w:val="28"/>
          <w:szCs w:val="28"/>
        </w:rPr>
        <w:tab/>
      </w:r>
      <w:r w:rsidRPr="00A91FDA">
        <w:rPr>
          <w:sz w:val="28"/>
          <w:szCs w:val="28"/>
        </w:rPr>
        <w:tab/>
        <w:t xml:space="preserve">                           </w:t>
      </w:r>
      <w:r>
        <w:rPr>
          <w:sz w:val="28"/>
          <w:szCs w:val="28"/>
        </w:rPr>
        <w:t xml:space="preserve"> 1</w:t>
      </w:r>
      <w:r w:rsidRPr="00FC3FE8">
        <w:rPr>
          <w:sz w:val="28"/>
          <w:szCs w:val="28"/>
        </w:rPr>
        <w:t xml:space="preserve">7 </w:t>
      </w:r>
      <w:r>
        <w:rPr>
          <w:sz w:val="28"/>
          <w:szCs w:val="28"/>
        </w:rPr>
        <w:t>октября 2</w:t>
      </w:r>
      <w:r w:rsidRPr="00A91FDA">
        <w:rPr>
          <w:sz w:val="28"/>
          <w:szCs w:val="28"/>
        </w:rPr>
        <w:t>013</w:t>
      </w:r>
      <w:r>
        <w:rPr>
          <w:sz w:val="28"/>
          <w:szCs w:val="28"/>
        </w:rPr>
        <w:t xml:space="preserve"> </w:t>
      </w:r>
      <w:r w:rsidRPr="00A91FDA">
        <w:rPr>
          <w:sz w:val="28"/>
          <w:szCs w:val="28"/>
        </w:rPr>
        <w:t>г</w:t>
      </w:r>
      <w:r>
        <w:rPr>
          <w:sz w:val="28"/>
          <w:szCs w:val="28"/>
        </w:rPr>
        <w:t>ода</w:t>
      </w:r>
      <w:r w:rsidRPr="00A91FDA">
        <w:rPr>
          <w:sz w:val="28"/>
          <w:szCs w:val="28"/>
        </w:rPr>
        <w:t xml:space="preserve">              </w:t>
      </w:r>
    </w:p>
    <w:p w:rsidR="00812417" w:rsidRPr="00543800" w:rsidRDefault="00812417" w:rsidP="00812417">
      <w:pPr>
        <w:pStyle w:val="ConsPlusNormal"/>
        <w:widowControl/>
        <w:ind w:firstLine="540"/>
        <w:jc w:val="both"/>
        <w:rPr>
          <w:rFonts w:ascii="Times New Roman" w:hAnsi="Times New Roman" w:cs="Times New Roman"/>
          <w:sz w:val="24"/>
          <w:szCs w:val="24"/>
        </w:rPr>
      </w:pPr>
    </w:p>
    <w:p w:rsidR="00812417" w:rsidRPr="00FC3FE8" w:rsidRDefault="00812417" w:rsidP="00812417">
      <w:pPr>
        <w:pStyle w:val="ConsPlusNormal"/>
        <w:widowControl/>
        <w:ind w:firstLine="540"/>
        <w:jc w:val="both"/>
        <w:rPr>
          <w:rFonts w:ascii="Times New Roman" w:hAnsi="Times New Roman" w:cs="Times New Roman"/>
          <w:sz w:val="28"/>
          <w:szCs w:val="28"/>
        </w:rPr>
      </w:pPr>
      <w:r w:rsidRPr="00FC3FE8">
        <w:rPr>
          <w:rFonts w:ascii="Times New Roman" w:hAnsi="Times New Roman" w:cs="Times New Roman"/>
          <w:sz w:val="28"/>
          <w:szCs w:val="28"/>
        </w:rPr>
        <w:t>Руководствуясь Уставом муниципального образования «Красногорский ра</w:t>
      </w:r>
      <w:r>
        <w:rPr>
          <w:rFonts w:ascii="Times New Roman" w:hAnsi="Times New Roman" w:cs="Times New Roman"/>
          <w:sz w:val="28"/>
          <w:szCs w:val="28"/>
        </w:rPr>
        <w:t>й</w:t>
      </w:r>
      <w:r w:rsidRPr="00FC3FE8">
        <w:rPr>
          <w:rFonts w:ascii="Times New Roman" w:hAnsi="Times New Roman" w:cs="Times New Roman"/>
          <w:sz w:val="28"/>
          <w:szCs w:val="28"/>
        </w:rPr>
        <w:t xml:space="preserve">он», утвержденным решением Красногорского районного Совета депутатов от 10.06.2005  №226,  </w:t>
      </w:r>
    </w:p>
    <w:p w:rsidR="00812417" w:rsidRPr="00FC3FE8" w:rsidRDefault="00812417" w:rsidP="00812417">
      <w:pPr>
        <w:pStyle w:val="ConsPlusNormal"/>
        <w:widowControl/>
        <w:ind w:firstLine="540"/>
        <w:jc w:val="both"/>
        <w:rPr>
          <w:rFonts w:ascii="Times New Roman" w:hAnsi="Times New Roman" w:cs="Times New Roman"/>
          <w:sz w:val="28"/>
          <w:szCs w:val="28"/>
        </w:rPr>
      </w:pPr>
    </w:p>
    <w:p w:rsidR="00812417" w:rsidRPr="00FC3FE8" w:rsidRDefault="00812417" w:rsidP="00812417">
      <w:pPr>
        <w:jc w:val="center"/>
        <w:rPr>
          <w:sz w:val="28"/>
          <w:szCs w:val="28"/>
        </w:rPr>
      </w:pPr>
      <w:r w:rsidRPr="00FC3FE8">
        <w:rPr>
          <w:sz w:val="28"/>
          <w:szCs w:val="28"/>
        </w:rPr>
        <w:t xml:space="preserve">Совет депутатов муниципального образования «Красногорский район» </w:t>
      </w:r>
    </w:p>
    <w:p w:rsidR="00812417" w:rsidRPr="00FC3FE8" w:rsidRDefault="00812417" w:rsidP="00812417">
      <w:pPr>
        <w:jc w:val="center"/>
        <w:rPr>
          <w:sz w:val="28"/>
          <w:szCs w:val="28"/>
        </w:rPr>
      </w:pPr>
      <w:r w:rsidRPr="00FC3FE8">
        <w:rPr>
          <w:sz w:val="28"/>
          <w:szCs w:val="28"/>
        </w:rPr>
        <w:t>РЕШАЕТ:</w:t>
      </w:r>
    </w:p>
    <w:p w:rsidR="00812417" w:rsidRPr="00FC3FE8" w:rsidRDefault="00812417" w:rsidP="00812417">
      <w:pPr>
        <w:pStyle w:val="ConsPlusNormal"/>
        <w:widowControl/>
        <w:ind w:firstLine="540"/>
        <w:jc w:val="both"/>
        <w:rPr>
          <w:rFonts w:ascii="Times New Roman" w:hAnsi="Times New Roman" w:cs="Times New Roman"/>
          <w:sz w:val="28"/>
          <w:szCs w:val="28"/>
        </w:rPr>
      </w:pPr>
    </w:p>
    <w:p w:rsidR="00812417" w:rsidRPr="00FC3FE8" w:rsidRDefault="00812417" w:rsidP="00812417">
      <w:pPr>
        <w:numPr>
          <w:ilvl w:val="0"/>
          <w:numId w:val="11"/>
        </w:numPr>
        <w:ind w:left="0" w:firstLine="540"/>
        <w:jc w:val="both"/>
        <w:rPr>
          <w:sz w:val="28"/>
          <w:szCs w:val="28"/>
        </w:rPr>
      </w:pPr>
      <w:r>
        <w:rPr>
          <w:sz w:val="28"/>
          <w:szCs w:val="28"/>
        </w:rPr>
        <w:t>Внести в состав жилищно-</w:t>
      </w:r>
      <w:r w:rsidRPr="00FC3FE8">
        <w:rPr>
          <w:sz w:val="28"/>
          <w:szCs w:val="28"/>
        </w:rPr>
        <w:t>бытовой комиссии при Администрации муниципального образования «Красногорский район»,  утвержденный решением Совета депутатов от 29.04.2010 № 331 следующие изменения:</w:t>
      </w:r>
    </w:p>
    <w:p w:rsidR="00812417" w:rsidRPr="00FC3FE8" w:rsidRDefault="00812417" w:rsidP="00812417">
      <w:pPr>
        <w:jc w:val="both"/>
        <w:rPr>
          <w:sz w:val="28"/>
          <w:szCs w:val="28"/>
        </w:rPr>
      </w:pPr>
      <w:r>
        <w:rPr>
          <w:sz w:val="28"/>
          <w:szCs w:val="28"/>
        </w:rPr>
        <w:t>1.1.</w:t>
      </w:r>
      <w:r w:rsidRPr="00FC3FE8">
        <w:rPr>
          <w:sz w:val="28"/>
          <w:szCs w:val="28"/>
        </w:rPr>
        <w:t xml:space="preserve">Включить в состав комиссии следующих лиц: </w:t>
      </w:r>
    </w:p>
    <w:p w:rsidR="00812417" w:rsidRPr="00FC3FE8" w:rsidRDefault="00812417" w:rsidP="00812417">
      <w:pPr>
        <w:jc w:val="both"/>
        <w:rPr>
          <w:sz w:val="28"/>
          <w:szCs w:val="28"/>
        </w:rPr>
      </w:pPr>
      <w:r w:rsidRPr="00FC3FE8">
        <w:rPr>
          <w:sz w:val="28"/>
          <w:szCs w:val="28"/>
        </w:rPr>
        <w:t xml:space="preserve">- </w:t>
      </w:r>
      <w:proofErr w:type="spellStart"/>
      <w:r w:rsidRPr="00FC3FE8">
        <w:rPr>
          <w:sz w:val="28"/>
          <w:szCs w:val="28"/>
        </w:rPr>
        <w:t>Сундукова</w:t>
      </w:r>
      <w:proofErr w:type="spellEnd"/>
      <w:r w:rsidRPr="00FC3FE8">
        <w:rPr>
          <w:sz w:val="28"/>
          <w:szCs w:val="28"/>
        </w:rPr>
        <w:t xml:space="preserve"> А.Н. – специалист – эксперт по предоставлению субсидий Администрации муниципального образования «Красногорский район» (секретарь комиссии);</w:t>
      </w:r>
    </w:p>
    <w:p w:rsidR="00812417" w:rsidRPr="00FC3FE8" w:rsidRDefault="00812417" w:rsidP="00812417">
      <w:pPr>
        <w:jc w:val="both"/>
        <w:rPr>
          <w:sz w:val="28"/>
          <w:szCs w:val="28"/>
        </w:rPr>
      </w:pPr>
      <w:r w:rsidRPr="00FC3FE8">
        <w:rPr>
          <w:sz w:val="28"/>
          <w:szCs w:val="28"/>
        </w:rPr>
        <w:t xml:space="preserve">- </w:t>
      </w:r>
      <w:proofErr w:type="spellStart"/>
      <w:r w:rsidRPr="00FC3FE8">
        <w:rPr>
          <w:sz w:val="28"/>
          <w:szCs w:val="28"/>
        </w:rPr>
        <w:t>Кутявина</w:t>
      </w:r>
      <w:proofErr w:type="spellEnd"/>
      <w:r w:rsidRPr="00FC3FE8">
        <w:rPr>
          <w:sz w:val="28"/>
          <w:szCs w:val="28"/>
        </w:rPr>
        <w:t xml:space="preserve"> Н.Н. – ведущий специалист – эксперт сектора по имущественным вопросам Администрации муниципального образования «Красногорский район»;</w:t>
      </w:r>
    </w:p>
    <w:p w:rsidR="00812417" w:rsidRPr="00FC3FE8" w:rsidRDefault="00812417" w:rsidP="00812417">
      <w:pPr>
        <w:jc w:val="both"/>
        <w:rPr>
          <w:sz w:val="28"/>
          <w:szCs w:val="28"/>
        </w:rPr>
      </w:pPr>
      <w:r w:rsidRPr="00FC3FE8">
        <w:rPr>
          <w:sz w:val="28"/>
          <w:szCs w:val="28"/>
        </w:rPr>
        <w:t>- Николаева С.Т. – главный специалист – эксперт – юрисконсульт Совета депутатов муниципального образования «Красногорский район».</w:t>
      </w:r>
    </w:p>
    <w:p w:rsidR="00812417" w:rsidRPr="00FC3FE8" w:rsidRDefault="00812417" w:rsidP="00812417">
      <w:pPr>
        <w:jc w:val="both"/>
        <w:rPr>
          <w:sz w:val="28"/>
          <w:szCs w:val="28"/>
        </w:rPr>
      </w:pPr>
      <w:r w:rsidRPr="00FC3FE8">
        <w:rPr>
          <w:sz w:val="28"/>
          <w:szCs w:val="28"/>
        </w:rPr>
        <w:t>1.2. Исключить из состава комиссии Гончарову Г.Р., Фефилову И.И., Симонова А.Н.</w:t>
      </w:r>
    </w:p>
    <w:p w:rsidR="00812417" w:rsidRPr="00FC3FE8" w:rsidRDefault="00812417" w:rsidP="00812417">
      <w:pPr>
        <w:jc w:val="both"/>
        <w:rPr>
          <w:sz w:val="28"/>
          <w:szCs w:val="28"/>
        </w:rPr>
      </w:pPr>
      <w:r w:rsidRPr="00FC3FE8">
        <w:rPr>
          <w:sz w:val="28"/>
          <w:szCs w:val="28"/>
        </w:rPr>
        <w:t>1.3. Позицию:</w:t>
      </w:r>
    </w:p>
    <w:p w:rsidR="00812417" w:rsidRPr="00FC3FE8" w:rsidRDefault="00812417" w:rsidP="00812417">
      <w:pPr>
        <w:jc w:val="both"/>
        <w:rPr>
          <w:sz w:val="28"/>
          <w:szCs w:val="28"/>
        </w:rPr>
      </w:pPr>
      <w:r w:rsidRPr="00FC3FE8">
        <w:rPr>
          <w:sz w:val="28"/>
          <w:szCs w:val="28"/>
        </w:rPr>
        <w:t>«Кошкина Н.Ю. – начальник сектора по имущественным вопросам отдела планово-экономической работы и имущественных отношений Администрации района»</w:t>
      </w:r>
      <w:r>
        <w:rPr>
          <w:sz w:val="28"/>
          <w:szCs w:val="28"/>
        </w:rPr>
        <w:t xml:space="preserve"> </w:t>
      </w:r>
      <w:r w:rsidRPr="00FC3FE8">
        <w:rPr>
          <w:sz w:val="28"/>
          <w:szCs w:val="28"/>
        </w:rPr>
        <w:t>заменить позицией следующего содержания:</w:t>
      </w:r>
    </w:p>
    <w:p w:rsidR="00812417" w:rsidRPr="00FC3FE8" w:rsidRDefault="00812417" w:rsidP="00812417">
      <w:pPr>
        <w:jc w:val="both"/>
        <w:rPr>
          <w:sz w:val="28"/>
          <w:szCs w:val="28"/>
        </w:rPr>
      </w:pPr>
      <w:r w:rsidRPr="00FC3FE8">
        <w:rPr>
          <w:sz w:val="28"/>
          <w:szCs w:val="28"/>
        </w:rPr>
        <w:t>«Кошкина Н.Ю. – начальник сектора по имущественным вопросам отдела планово-экономической работы и имущественных отношений Администрации муниципального образования «Красногорский район» - заместитель председателя жилищно-бытовой комиссии».</w:t>
      </w:r>
    </w:p>
    <w:p w:rsidR="00812417" w:rsidRPr="00FC3FE8" w:rsidRDefault="00812417" w:rsidP="00812417">
      <w:pPr>
        <w:ind w:left="540"/>
        <w:jc w:val="both"/>
        <w:rPr>
          <w:sz w:val="28"/>
          <w:szCs w:val="28"/>
        </w:rPr>
      </w:pPr>
      <w:r w:rsidRPr="00FC3FE8">
        <w:rPr>
          <w:sz w:val="28"/>
          <w:szCs w:val="28"/>
        </w:rPr>
        <w:lastRenderedPageBreak/>
        <w:t xml:space="preserve">Внести в Положение </w:t>
      </w:r>
      <w:r>
        <w:rPr>
          <w:sz w:val="28"/>
          <w:szCs w:val="28"/>
        </w:rPr>
        <w:t>о</w:t>
      </w:r>
      <w:r w:rsidRPr="00FC3FE8">
        <w:rPr>
          <w:sz w:val="28"/>
          <w:szCs w:val="28"/>
        </w:rPr>
        <w:t xml:space="preserve"> ж</w:t>
      </w:r>
      <w:r>
        <w:rPr>
          <w:sz w:val="28"/>
          <w:szCs w:val="28"/>
        </w:rPr>
        <w:t>илищно-</w:t>
      </w:r>
      <w:r w:rsidRPr="00FC3FE8">
        <w:rPr>
          <w:sz w:val="28"/>
          <w:szCs w:val="28"/>
        </w:rPr>
        <w:t>бытовой комиссии при Администрации муниципального образования «Красногорский район», утвержденное решением Совета депутатов от 29.04.2010 № 331, следующие изменения:</w:t>
      </w:r>
    </w:p>
    <w:p w:rsidR="00812417" w:rsidRPr="00FC3FE8" w:rsidRDefault="00812417" w:rsidP="00812417">
      <w:pPr>
        <w:jc w:val="both"/>
        <w:rPr>
          <w:sz w:val="28"/>
          <w:szCs w:val="28"/>
        </w:rPr>
      </w:pPr>
      <w:r w:rsidRPr="00FC3FE8">
        <w:rPr>
          <w:sz w:val="28"/>
          <w:szCs w:val="28"/>
        </w:rPr>
        <w:t xml:space="preserve">1) пункт 1 изложить в следующей редакции: </w:t>
      </w:r>
    </w:p>
    <w:p w:rsidR="00812417" w:rsidRPr="00FC3FE8" w:rsidRDefault="00812417" w:rsidP="00812417">
      <w:pPr>
        <w:ind w:firstLine="540"/>
        <w:jc w:val="both"/>
        <w:rPr>
          <w:sz w:val="28"/>
          <w:szCs w:val="28"/>
        </w:rPr>
      </w:pPr>
      <w:r w:rsidRPr="00FC3FE8">
        <w:rPr>
          <w:sz w:val="28"/>
          <w:szCs w:val="28"/>
        </w:rPr>
        <w:t xml:space="preserve">«1. Настоящим Положением устанавливается единый порядок принятия на учет граждан в качестве нуждающихся в получении жилых помещений или улучшении жилищных условий, а также имеющих право на бесплатное предоставление земельных участков в собственность для индивидуального жилищного строительства; </w:t>
      </w:r>
      <w:proofErr w:type="gramStart"/>
      <w:r w:rsidRPr="00FC3FE8">
        <w:rPr>
          <w:sz w:val="28"/>
          <w:szCs w:val="28"/>
        </w:rPr>
        <w:t>в качестве имеющих право на бесплатное предоставление в собственность земельных участков граждан из категории молодых семей и молодых специалистов, определяются основные правила проведения заседаний и деятельности жилищно-бытовой комиссии при Администрации муниципального образования «Красногорский район» (далее – жилищно-бытовая комиссия), и иные вопросы, касающиеся учета и распределения жилых помещений и земельных участков.»;</w:t>
      </w:r>
      <w:proofErr w:type="gramEnd"/>
    </w:p>
    <w:p w:rsidR="00812417" w:rsidRPr="00FC3FE8" w:rsidRDefault="00812417" w:rsidP="00812417">
      <w:pPr>
        <w:ind w:firstLine="540"/>
        <w:jc w:val="both"/>
        <w:rPr>
          <w:sz w:val="28"/>
          <w:szCs w:val="28"/>
        </w:rPr>
      </w:pPr>
      <w:r w:rsidRPr="00FC3FE8">
        <w:rPr>
          <w:sz w:val="28"/>
          <w:szCs w:val="28"/>
        </w:rPr>
        <w:t xml:space="preserve">2) пункт 4 изложить в следующей редакции: </w:t>
      </w:r>
    </w:p>
    <w:p w:rsidR="00812417" w:rsidRPr="00FC3FE8" w:rsidRDefault="00812417" w:rsidP="00812417">
      <w:pPr>
        <w:widowControl w:val="0"/>
        <w:shd w:val="clear" w:color="auto" w:fill="FFFFFF"/>
        <w:autoSpaceDE w:val="0"/>
        <w:autoSpaceDN w:val="0"/>
        <w:adjustRightInd w:val="0"/>
        <w:spacing w:line="278" w:lineRule="exact"/>
        <w:jc w:val="both"/>
        <w:rPr>
          <w:color w:val="000000"/>
          <w:spacing w:val="7"/>
          <w:sz w:val="28"/>
          <w:szCs w:val="28"/>
        </w:rPr>
      </w:pPr>
      <w:r w:rsidRPr="00FC3FE8">
        <w:rPr>
          <w:color w:val="000000"/>
          <w:spacing w:val="7"/>
          <w:sz w:val="28"/>
          <w:szCs w:val="28"/>
        </w:rPr>
        <w:t xml:space="preserve">       «4. </w:t>
      </w:r>
      <w:proofErr w:type="gramStart"/>
      <w:r w:rsidRPr="00FC3FE8">
        <w:rPr>
          <w:color w:val="000000"/>
          <w:spacing w:val="7"/>
          <w:sz w:val="28"/>
          <w:szCs w:val="28"/>
        </w:rPr>
        <w:t>К компетенции жилищно-бытовой комиссии относится рассмотрение жилищных вопросов,  предусмотренных  жилищным законодательством, и земельных вопросов, предусмотренных  Законом Удмуртской Республики от 16.12.2002 г. № 68-РЗ «О бесплатном предоставлении земельных участков в собственность граждан из земель, находящихся в государственной или муниципальной собственности, расположенных на территории Удмуртской Республики» и Законом Удмуртской Республики от 30.06.2011 г. № 32-РЗ «О бесплатном предоставлении в собственность молодых семей и молодых</w:t>
      </w:r>
      <w:proofErr w:type="gramEnd"/>
      <w:r w:rsidRPr="00FC3FE8">
        <w:rPr>
          <w:color w:val="000000"/>
          <w:spacing w:val="7"/>
          <w:sz w:val="28"/>
          <w:szCs w:val="28"/>
        </w:rPr>
        <w:t xml:space="preserve"> специалистов земельных участков из земель, находящихся в государственной или муниципальной собственности, расположенных в границах сельских населенных пунктов на территории Удмуртской Республики», в том числе вопросов:</w:t>
      </w:r>
    </w:p>
    <w:p w:rsidR="00812417" w:rsidRPr="00FC3FE8" w:rsidRDefault="00812417" w:rsidP="00812417">
      <w:pPr>
        <w:widowControl w:val="0"/>
        <w:shd w:val="clear" w:color="auto" w:fill="FFFFFF"/>
        <w:tabs>
          <w:tab w:val="left" w:pos="1114"/>
        </w:tabs>
        <w:autoSpaceDE w:val="0"/>
        <w:autoSpaceDN w:val="0"/>
        <w:adjustRightInd w:val="0"/>
        <w:spacing w:line="278" w:lineRule="exact"/>
        <w:ind w:firstLine="567"/>
        <w:jc w:val="both"/>
        <w:rPr>
          <w:color w:val="000000"/>
          <w:spacing w:val="7"/>
          <w:sz w:val="28"/>
          <w:szCs w:val="28"/>
        </w:rPr>
      </w:pPr>
      <w:r w:rsidRPr="00FC3FE8">
        <w:rPr>
          <w:color w:val="000000"/>
          <w:spacing w:val="7"/>
          <w:sz w:val="28"/>
          <w:szCs w:val="28"/>
        </w:rPr>
        <w:t>1) касающихся постановки и снятия с очереди по спискам жилых помещений:</w:t>
      </w:r>
    </w:p>
    <w:p w:rsidR="00812417" w:rsidRPr="00FC3FE8" w:rsidRDefault="00812417" w:rsidP="00812417">
      <w:pPr>
        <w:widowControl w:val="0"/>
        <w:shd w:val="clear" w:color="auto" w:fill="FFFFFF"/>
        <w:tabs>
          <w:tab w:val="left" w:pos="567"/>
        </w:tabs>
        <w:autoSpaceDE w:val="0"/>
        <w:autoSpaceDN w:val="0"/>
        <w:adjustRightInd w:val="0"/>
        <w:spacing w:line="278" w:lineRule="exact"/>
        <w:jc w:val="both"/>
        <w:rPr>
          <w:color w:val="000000"/>
          <w:spacing w:val="7"/>
          <w:sz w:val="28"/>
          <w:szCs w:val="28"/>
        </w:rPr>
      </w:pPr>
      <w:r w:rsidRPr="00FC3FE8">
        <w:rPr>
          <w:color w:val="000000"/>
          <w:spacing w:val="7"/>
          <w:sz w:val="28"/>
          <w:szCs w:val="28"/>
        </w:rPr>
        <w:tab/>
        <w:t>- граждан, реабилитированных и пострадавших от политических репрессий;</w:t>
      </w:r>
    </w:p>
    <w:p w:rsidR="00812417" w:rsidRPr="00FC3FE8" w:rsidRDefault="00812417" w:rsidP="00812417">
      <w:pPr>
        <w:widowControl w:val="0"/>
        <w:shd w:val="clear" w:color="auto" w:fill="FFFFFF"/>
        <w:autoSpaceDE w:val="0"/>
        <w:autoSpaceDN w:val="0"/>
        <w:adjustRightInd w:val="0"/>
        <w:spacing w:line="278" w:lineRule="exact"/>
        <w:jc w:val="both"/>
        <w:rPr>
          <w:color w:val="000000"/>
          <w:spacing w:val="7"/>
          <w:sz w:val="28"/>
          <w:szCs w:val="28"/>
        </w:rPr>
      </w:pPr>
      <w:r w:rsidRPr="00FC3FE8">
        <w:rPr>
          <w:color w:val="000000"/>
          <w:spacing w:val="7"/>
          <w:sz w:val="28"/>
          <w:szCs w:val="28"/>
        </w:rPr>
        <w:tab/>
        <w:t>- семей воинов, погибших в Великой Отечественной войне, Афганистане и Чечне;</w:t>
      </w:r>
    </w:p>
    <w:p w:rsidR="00812417" w:rsidRPr="00FC3FE8" w:rsidRDefault="00812417" w:rsidP="00812417">
      <w:pPr>
        <w:widowControl w:val="0"/>
        <w:shd w:val="clear" w:color="auto" w:fill="FFFFFF"/>
        <w:tabs>
          <w:tab w:val="left" w:pos="567"/>
        </w:tabs>
        <w:autoSpaceDE w:val="0"/>
        <w:autoSpaceDN w:val="0"/>
        <w:adjustRightInd w:val="0"/>
        <w:spacing w:line="278" w:lineRule="exact"/>
        <w:jc w:val="both"/>
        <w:rPr>
          <w:color w:val="000000"/>
          <w:spacing w:val="7"/>
          <w:sz w:val="28"/>
          <w:szCs w:val="28"/>
        </w:rPr>
      </w:pPr>
      <w:r w:rsidRPr="00FC3FE8">
        <w:rPr>
          <w:color w:val="000000"/>
          <w:spacing w:val="7"/>
          <w:sz w:val="28"/>
          <w:szCs w:val="28"/>
        </w:rPr>
        <w:tab/>
        <w:t>- инвалидов Великой Отечественной войны, Чеченской войны и участников событий в Афганистане;</w:t>
      </w:r>
    </w:p>
    <w:p w:rsidR="00812417" w:rsidRPr="00FC3FE8" w:rsidRDefault="00812417" w:rsidP="00812417">
      <w:pPr>
        <w:widowControl w:val="0"/>
        <w:shd w:val="clear" w:color="auto" w:fill="FFFFFF"/>
        <w:tabs>
          <w:tab w:val="left" w:pos="567"/>
        </w:tabs>
        <w:autoSpaceDE w:val="0"/>
        <w:autoSpaceDN w:val="0"/>
        <w:adjustRightInd w:val="0"/>
        <w:spacing w:line="278" w:lineRule="exact"/>
        <w:jc w:val="both"/>
        <w:rPr>
          <w:color w:val="000000"/>
          <w:spacing w:val="7"/>
          <w:sz w:val="28"/>
          <w:szCs w:val="28"/>
        </w:rPr>
      </w:pPr>
      <w:r w:rsidRPr="00FC3FE8">
        <w:rPr>
          <w:color w:val="000000"/>
          <w:spacing w:val="7"/>
          <w:sz w:val="28"/>
          <w:szCs w:val="28"/>
        </w:rPr>
        <w:tab/>
        <w:t>- учета военнослужащих, подлежащих увольнению с военной службы и граждан, уволенных с военной службы в запас или в отставку, а также службы в органах внутренних дел и Федеральной службы безопасности;</w:t>
      </w:r>
    </w:p>
    <w:p w:rsidR="00812417" w:rsidRPr="00FC3FE8" w:rsidRDefault="00812417" w:rsidP="00812417">
      <w:pPr>
        <w:widowControl w:val="0"/>
        <w:shd w:val="clear" w:color="auto" w:fill="FFFFFF"/>
        <w:tabs>
          <w:tab w:val="left" w:pos="1114"/>
        </w:tabs>
        <w:autoSpaceDE w:val="0"/>
        <w:autoSpaceDN w:val="0"/>
        <w:adjustRightInd w:val="0"/>
        <w:spacing w:line="278" w:lineRule="exact"/>
        <w:jc w:val="both"/>
        <w:rPr>
          <w:color w:val="000000"/>
          <w:spacing w:val="7"/>
          <w:sz w:val="28"/>
          <w:szCs w:val="28"/>
        </w:rPr>
      </w:pPr>
      <w:r w:rsidRPr="00FC3FE8">
        <w:rPr>
          <w:color w:val="000000"/>
          <w:spacing w:val="7"/>
          <w:sz w:val="28"/>
          <w:szCs w:val="28"/>
        </w:rPr>
        <w:t xml:space="preserve">       - семей, имеющих детей инвалидов;</w:t>
      </w:r>
    </w:p>
    <w:p w:rsidR="00812417" w:rsidRPr="00FC3FE8" w:rsidRDefault="00812417" w:rsidP="00812417">
      <w:pPr>
        <w:widowControl w:val="0"/>
        <w:shd w:val="clear" w:color="auto" w:fill="FFFFFF"/>
        <w:tabs>
          <w:tab w:val="left" w:pos="1114"/>
        </w:tabs>
        <w:autoSpaceDE w:val="0"/>
        <w:autoSpaceDN w:val="0"/>
        <w:adjustRightInd w:val="0"/>
        <w:spacing w:line="278" w:lineRule="exact"/>
        <w:ind w:firstLine="567"/>
        <w:jc w:val="both"/>
        <w:rPr>
          <w:color w:val="000000"/>
          <w:spacing w:val="7"/>
          <w:sz w:val="28"/>
          <w:szCs w:val="28"/>
        </w:rPr>
      </w:pPr>
      <w:r w:rsidRPr="00FC3FE8">
        <w:rPr>
          <w:color w:val="000000"/>
          <w:spacing w:val="7"/>
          <w:sz w:val="28"/>
          <w:szCs w:val="28"/>
        </w:rPr>
        <w:t xml:space="preserve">2) касающихся постановки и снятия с учета следующих категорий граждан, имеющих право на бесплатное предоставление земельных участков: </w:t>
      </w:r>
    </w:p>
    <w:p w:rsidR="00812417" w:rsidRPr="00FC3FE8" w:rsidRDefault="00812417" w:rsidP="00812417">
      <w:pPr>
        <w:widowControl w:val="0"/>
        <w:shd w:val="clear" w:color="auto" w:fill="FFFFFF"/>
        <w:tabs>
          <w:tab w:val="left" w:pos="1114"/>
        </w:tabs>
        <w:autoSpaceDE w:val="0"/>
        <w:autoSpaceDN w:val="0"/>
        <w:adjustRightInd w:val="0"/>
        <w:spacing w:line="278" w:lineRule="exact"/>
        <w:ind w:firstLine="567"/>
        <w:jc w:val="both"/>
        <w:rPr>
          <w:color w:val="000000"/>
          <w:spacing w:val="7"/>
          <w:sz w:val="28"/>
          <w:szCs w:val="28"/>
        </w:rPr>
      </w:pPr>
      <w:r w:rsidRPr="00FC3FE8">
        <w:rPr>
          <w:color w:val="000000"/>
          <w:spacing w:val="7"/>
          <w:sz w:val="28"/>
          <w:szCs w:val="28"/>
        </w:rPr>
        <w:t>- молодых семей;</w:t>
      </w:r>
    </w:p>
    <w:p w:rsidR="00812417" w:rsidRPr="00FC3FE8" w:rsidRDefault="00812417" w:rsidP="00812417">
      <w:pPr>
        <w:widowControl w:val="0"/>
        <w:shd w:val="clear" w:color="auto" w:fill="FFFFFF"/>
        <w:tabs>
          <w:tab w:val="left" w:pos="1114"/>
        </w:tabs>
        <w:autoSpaceDE w:val="0"/>
        <w:autoSpaceDN w:val="0"/>
        <w:adjustRightInd w:val="0"/>
        <w:spacing w:line="278" w:lineRule="exact"/>
        <w:ind w:firstLine="567"/>
        <w:jc w:val="both"/>
        <w:rPr>
          <w:color w:val="000000"/>
          <w:spacing w:val="7"/>
          <w:sz w:val="28"/>
          <w:szCs w:val="28"/>
        </w:rPr>
      </w:pPr>
      <w:r w:rsidRPr="00FC3FE8">
        <w:rPr>
          <w:color w:val="000000"/>
          <w:spacing w:val="7"/>
          <w:sz w:val="28"/>
          <w:szCs w:val="28"/>
        </w:rPr>
        <w:t>- молодых специалистов;</w:t>
      </w:r>
    </w:p>
    <w:p w:rsidR="00812417" w:rsidRPr="00FC3FE8" w:rsidRDefault="00812417" w:rsidP="00812417">
      <w:pPr>
        <w:widowControl w:val="0"/>
        <w:shd w:val="clear" w:color="auto" w:fill="FFFFFF"/>
        <w:tabs>
          <w:tab w:val="left" w:pos="1114"/>
        </w:tabs>
        <w:autoSpaceDE w:val="0"/>
        <w:autoSpaceDN w:val="0"/>
        <w:adjustRightInd w:val="0"/>
        <w:spacing w:line="278" w:lineRule="exact"/>
        <w:ind w:firstLine="567"/>
        <w:jc w:val="both"/>
        <w:rPr>
          <w:color w:val="000000"/>
          <w:spacing w:val="7"/>
          <w:sz w:val="28"/>
          <w:szCs w:val="28"/>
        </w:rPr>
      </w:pPr>
      <w:r w:rsidRPr="00FC3FE8">
        <w:rPr>
          <w:color w:val="000000"/>
          <w:spacing w:val="7"/>
          <w:sz w:val="28"/>
          <w:szCs w:val="28"/>
        </w:rPr>
        <w:t xml:space="preserve">- граждан, </w:t>
      </w:r>
      <w:proofErr w:type="gramStart"/>
      <w:r w:rsidRPr="00FC3FE8">
        <w:rPr>
          <w:color w:val="000000"/>
          <w:spacing w:val="7"/>
          <w:sz w:val="28"/>
          <w:szCs w:val="28"/>
        </w:rPr>
        <w:t>нуждающимся</w:t>
      </w:r>
      <w:proofErr w:type="gramEnd"/>
      <w:r w:rsidRPr="00FC3FE8">
        <w:rPr>
          <w:color w:val="000000"/>
          <w:spacing w:val="7"/>
          <w:sz w:val="28"/>
          <w:szCs w:val="28"/>
        </w:rPr>
        <w:t xml:space="preserve"> в жилых помещениях, в случае, если они и (или) члены их семьи не имели и (или) в настоящее время не имеют земельных участков, которые предназначены для ведения индивидуального жилищного строительства;</w:t>
      </w:r>
    </w:p>
    <w:p w:rsidR="00812417" w:rsidRPr="00FC3FE8" w:rsidRDefault="00812417" w:rsidP="00812417">
      <w:pPr>
        <w:widowControl w:val="0"/>
        <w:shd w:val="clear" w:color="auto" w:fill="FFFFFF"/>
        <w:tabs>
          <w:tab w:val="left" w:pos="1114"/>
        </w:tabs>
        <w:autoSpaceDE w:val="0"/>
        <w:autoSpaceDN w:val="0"/>
        <w:adjustRightInd w:val="0"/>
        <w:spacing w:line="278" w:lineRule="exact"/>
        <w:ind w:firstLine="567"/>
        <w:jc w:val="both"/>
        <w:rPr>
          <w:color w:val="000000"/>
          <w:spacing w:val="7"/>
          <w:sz w:val="28"/>
          <w:szCs w:val="28"/>
        </w:rPr>
      </w:pPr>
      <w:proofErr w:type="gramStart"/>
      <w:r w:rsidRPr="00FC3FE8">
        <w:rPr>
          <w:color w:val="000000"/>
          <w:spacing w:val="7"/>
          <w:sz w:val="28"/>
          <w:szCs w:val="28"/>
        </w:rPr>
        <w:t xml:space="preserve">- граждан, имеющих трех и более детей в возрасте до 18 лет и (или) до 23 </w:t>
      </w:r>
      <w:r w:rsidRPr="00FC3FE8">
        <w:rPr>
          <w:color w:val="000000"/>
          <w:spacing w:val="7"/>
          <w:sz w:val="28"/>
          <w:szCs w:val="28"/>
        </w:rPr>
        <w:lastRenderedPageBreak/>
        <w:t>лет, при условии обучения детей, достигших возраста 18 лет, в общеобразовательных учреждениях, в специальных (коррекционных) учреждениях для обучающихся, воспитанников с ограниченными возможностями здоровья, в учреждениях начального професс</w:t>
      </w:r>
      <w:r>
        <w:rPr>
          <w:color w:val="000000"/>
          <w:spacing w:val="7"/>
          <w:sz w:val="28"/>
          <w:szCs w:val="28"/>
        </w:rPr>
        <w:t>ио</w:t>
      </w:r>
      <w:r w:rsidRPr="00FC3FE8">
        <w:rPr>
          <w:color w:val="000000"/>
          <w:spacing w:val="7"/>
          <w:sz w:val="28"/>
          <w:szCs w:val="28"/>
        </w:rPr>
        <w:t>нального, среднего профессионального, высшего профессионального образования по очной форме обучения, нуждающимся в жилых помещениях, в случае, если они и</w:t>
      </w:r>
      <w:proofErr w:type="gramEnd"/>
      <w:r w:rsidRPr="00FC3FE8">
        <w:rPr>
          <w:color w:val="000000"/>
          <w:spacing w:val="7"/>
          <w:sz w:val="28"/>
          <w:szCs w:val="28"/>
        </w:rPr>
        <w:t xml:space="preserve"> (или) члены их семьи не имели и (или) в настоящее время не имеют земельных участков, которые предназначены для ведения индивидуального жилищного строительства.</w:t>
      </w:r>
    </w:p>
    <w:p w:rsidR="00812417" w:rsidRPr="00FC3FE8" w:rsidRDefault="00812417" w:rsidP="00812417">
      <w:pPr>
        <w:widowControl w:val="0"/>
        <w:shd w:val="clear" w:color="auto" w:fill="FFFFFF"/>
        <w:tabs>
          <w:tab w:val="left" w:pos="1114"/>
        </w:tabs>
        <w:autoSpaceDE w:val="0"/>
        <w:autoSpaceDN w:val="0"/>
        <w:adjustRightInd w:val="0"/>
        <w:spacing w:line="278" w:lineRule="exact"/>
        <w:ind w:firstLine="567"/>
        <w:jc w:val="both"/>
        <w:rPr>
          <w:color w:val="000000"/>
          <w:spacing w:val="1"/>
          <w:sz w:val="28"/>
          <w:szCs w:val="28"/>
        </w:rPr>
      </w:pPr>
      <w:r w:rsidRPr="00FC3FE8">
        <w:rPr>
          <w:color w:val="000000"/>
          <w:spacing w:val="7"/>
          <w:sz w:val="28"/>
          <w:szCs w:val="28"/>
        </w:rPr>
        <w:t>К компетенции жилищно-бытовой комиссии могут быть отнесены иные вопросы, касающиеся жилищных правоотношений</w:t>
      </w:r>
      <w:proofErr w:type="gramStart"/>
      <w:r w:rsidRPr="00FC3FE8">
        <w:rPr>
          <w:color w:val="000000"/>
          <w:spacing w:val="7"/>
          <w:sz w:val="28"/>
          <w:szCs w:val="28"/>
        </w:rPr>
        <w:t>.</w:t>
      </w:r>
      <w:r w:rsidRPr="00FC3FE8">
        <w:rPr>
          <w:color w:val="000000"/>
          <w:spacing w:val="1"/>
          <w:sz w:val="28"/>
          <w:szCs w:val="28"/>
        </w:rPr>
        <w:t>»;</w:t>
      </w:r>
      <w:proofErr w:type="gramEnd"/>
    </w:p>
    <w:p w:rsidR="00812417" w:rsidRPr="00FC3FE8" w:rsidRDefault="00812417" w:rsidP="00812417">
      <w:pPr>
        <w:ind w:firstLine="540"/>
        <w:jc w:val="both"/>
        <w:rPr>
          <w:color w:val="000000"/>
          <w:spacing w:val="3"/>
          <w:sz w:val="28"/>
          <w:szCs w:val="28"/>
        </w:rPr>
      </w:pPr>
      <w:r w:rsidRPr="00FC3FE8">
        <w:rPr>
          <w:color w:val="000000"/>
          <w:spacing w:val="3"/>
          <w:sz w:val="28"/>
          <w:szCs w:val="28"/>
        </w:rPr>
        <w:t>3) пункт 5 изложить в следующей редакции:</w:t>
      </w:r>
    </w:p>
    <w:p w:rsidR="00812417" w:rsidRPr="00FC3FE8" w:rsidRDefault="00812417" w:rsidP="00812417">
      <w:pPr>
        <w:ind w:firstLine="540"/>
        <w:jc w:val="both"/>
        <w:rPr>
          <w:color w:val="000000"/>
          <w:spacing w:val="1"/>
          <w:sz w:val="28"/>
          <w:szCs w:val="28"/>
        </w:rPr>
      </w:pPr>
      <w:r w:rsidRPr="00FC3FE8">
        <w:rPr>
          <w:color w:val="000000"/>
          <w:spacing w:val="3"/>
          <w:sz w:val="28"/>
          <w:szCs w:val="28"/>
        </w:rPr>
        <w:t xml:space="preserve">«Заседания жилищно-бытовой комиссии проводятся не реже одного раза в квартал. Место </w:t>
      </w:r>
      <w:r w:rsidRPr="00FC3FE8">
        <w:rPr>
          <w:color w:val="000000"/>
          <w:spacing w:val="6"/>
          <w:sz w:val="28"/>
          <w:szCs w:val="28"/>
        </w:rPr>
        <w:t xml:space="preserve">проведения заседания, дата, перечень выносимых на обсуждение вопросов определяется </w:t>
      </w:r>
      <w:r w:rsidRPr="00FC3FE8">
        <w:rPr>
          <w:color w:val="000000"/>
          <w:sz w:val="28"/>
          <w:szCs w:val="28"/>
        </w:rPr>
        <w:t xml:space="preserve">секретарем жилищно-бытовой комиссии на основании направленных для рассмотрения в комиссию документов структурными подразделениями Администрации района. </w:t>
      </w:r>
      <w:r w:rsidRPr="00FC3FE8">
        <w:rPr>
          <w:color w:val="000000"/>
          <w:spacing w:val="6"/>
          <w:sz w:val="28"/>
          <w:szCs w:val="28"/>
        </w:rPr>
        <w:t xml:space="preserve">Обязанность проведения заседаний в сроки, установленные настоящим пунктом, а также </w:t>
      </w:r>
      <w:r w:rsidRPr="00FC3FE8">
        <w:rPr>
          <w:color w:val="000000"/>
          <w:spacing w:val="5"/>
          <w:sz w:val="28"/>
          <w:szCs w:val="28"/>
        </w:rPr>
        <w:t xml:space="preserve">подготовки необходимых материалов и документов, уведомления лиц, входящих в состав </w:t>
      </w:r>
      <w:r w:rsidRPr="00FC3FE8">
        <w:rPr>
          <w:color w:val="000000"/>
          <w:sz w:val="28"/>
          <w:szCs w:val="28"/>
        </w:rPr>
        <w:t xml:space="preserve">жилищно-бытовой </w:t>
      </w:r>
      <w:r w:rsidRPr="00FC3FE8">
        <w:rPr>
          <w:color w:val="000000"/>
          <w:spacing w:val="1"/>
          <w:sz w:val="28"/>
          <w:szCs w:val="28"/>
        </w:rPr>
        <w:t xml:space="preserve">комиссии, о предстоящем заседании возлагается на секретаря </w:t>
      </w:r>
      <w:r w:rsidRPr="00FC3FE8">
        <w:rPr>
          <w:color w:val="000000"/>
          <w:sz w:val="28"/>
          <w:szCs w:val="28"/>
        </w:rPr>
        <w:t xml:space="preserve">жилищно-бытовой </w:t>
      </w:r>
      <w:r w:rsidRPr="00FC3FE8">
        <w:rPr>
          <w:color w:val="000000"/>
          <w:spacing w:val="1"/>
          <w:sz w:val="28"/>
          <w:szCs w:val="28"/>
        </w:rPr>
        <w:t>комиссии</w:t>
      </w:r>
      <w:proofErr w:type="gramStart"/>
      <w:r w:rsidRPr="00FC3FE8">
        <w:rPr>
          <w:color w:val="000000"/>
          <w:spacing w:val="1"/>
          <w:sz w:val="28"/>
          <w:szCs w:val="28"/>
        </w:rPr>
        <w:t>.»;</w:t>
      </w:r>
      <w:proofErr w:type="gramEnd"/>
    </w:p>
    <w:p w:rsidR="00812417" w:rsidRPr="00FC3FE8" w:rsidRDefault="00812417" w:rsidP="00812417">
      <w:pPr>
        <w:ind w:firstLine="540"/>
        <w:jc w:val="both"/>
        <w:rPr>
          <w:color w:val="000000"/>
          <w:spacing w:val="3"/>
          <w:sz w:val="28"/>
          <w:szCs w:val="28"/>
        </w:rPr>
      </w:pPr>
      <w:r w:rsidRPr="00FC3FE8">
        <w:rPr>
          <w:color w:val="000000"/>
          <w:spacing w:val="1"/>
          <w:sz w:val="28"/>
          <w:szCs w:val="28"/>
        </w:rPr>
        <w:t xml:space="preserve">4) в пункте 9 исключить слова «глава муниципального образования «Красногорское»»; </w:t>
      </w:r>
    </w:p>
    <w:p w:rsidR="00812417" w:rsidRPr="00FC3FE8" w:rsidRDefault="00812417" w:rsidP="00812417">
      <w:pPr>
        <w:ind w:firstLine="540"/>
        <w:rPr>
          <w:sz w:val="28"/>
          <w:szCs w:val="28"/>
        </w:rPr>
      </w:pPr>
      <w:r w:rsidRPr="00FC3FE8">
        <w:rPr>
          <w:sz w:val="28"/>
          <w:szCs w:val="28"/>
        </w:rPr>
        <w:t>5) пункт 10 изложить в следующей редакции:</w:t>
      </w:r>
    </w:p>
    <w:p w:rsidR="00812417" w:rsidRPr="00FC3FE8" w:rsidRDefault="00812417" w:rsidP="00812417">
      <w:pPr>
        <w:ind w:firstLine="540"/>
        <w:jc w:val="both"/>
        <w:rPr>
          <w:sz w:val="28"/>
          <w:szCs w:val="28"/>
        </w:rPr>
      </w:pPr>
      <w:r w:rsidRPr="00FC3FE8">
        <w:rPr>
          <w:sz w:val="28"/>
          <w:szCs w:val="28"/>
        </w:rPr>
        <w:t>«Поступившее заявление гражданина о постановке на учет для улучшения жилищных условий или получения бесплатного земельного участка проверяется жилищно-бытовой комиссией.  После этого комиссия рассматривает заявление и материалы проверки жилищных условий и вносит предложения о принятии гражданина на учет или отказе в постановке на учет главе Администрации района.</w:t>
      </w:r>
    </w:p>
    <w:p w:rsidR="00812417" w:rsidRPr="00FC3FE8" w:rsidRDefault="00812417" w:rsidP="00812417">
      <w:pPr>
        <w:ind w:firstLine="540"/>
        <w:jc w:val="both"/>
        <w:rPr>
          <w:sz w:val="28"/>
          <w:szCs w:val="28"/>
        </w:rPr>
      </w:pPr>
      <w:r w:rsidRPr="00FC3FE8">
        <w:rPr>
          <w:sz w:val="28"/>
          <w:szCs w:val="28"/>
        </w:rPr>
        <w:t>На основании предложений жилищно-бытовой комиссии секретарь комиссии готовит проект постановления Администрации о принятии на учет заявителя или мотивированный отказ в принятии на учет</w:t>
      </w:r>
      <w:proofErr w:type="gramStart"/>
      <w:r w:rsidRPr="00FC3FE8">
        <w:rPr>
          <w:sz w:val="28"/>
          <w:szCs w:val="28"/>
        </w:rPr>
        <w:t>.»;</w:t>
      </w:r>
      <w:proofErr w:type="gramEnd"/>
    </w:p>
    <w:p w:rsidR="00812417" w:rsidRPr="00FC3FE8" w:rsidRDefault="00812417" w:rsidP="00812417">
      <w:pPr>
        <w:ind w:firstLine="540"/>
        <w:rPr>
          <w:sz w:val="28"/>
          <w:szCs w:val="28"/>
        </w:rPr>
      </w:pPr>
      <w:r w:rsidRPr="00FC3FE8">
        <w:rPr>
          <w:sz w:val="28"/>
          <w:szCs w:val="28"/>
        </w:rPr>
        <w:t xml:space="preserve">6) абзацы первый, второй, третий  пункта 11 изложить в следующей редакции: </w:t>
      </w:r>
    </w:p>
    <w:p w:rsidR="00812417" w:rsidRPr="00FC3FE8" w:rsidRDefault="00812417" w:rsidP="00812417">
      <w:pPr>
        <w:ind w:firstLine="540"/>
        <w:jc w:val="both"/>
        <w:rPr>
          <w:sz w:val="28"/>
          <w:szCs w:val="28"/>
        </w:rPr>
      </w:pPr>
      <w:r w:rsidRPr="00FC3FE8">
        <w:rPr>
          <w:sz w:val="28"/>
          <w:szCs w:val="28"/>
        </w:rPr>
        <w:t xml:space="preserve">«11. Принятие на учет граждан в качестве нуждающихся в получении жилых помещений или улучшении жилищных условий, в том числе имеющих право на бесплатное предоставление земельных участков в собственность для индивидуального жилищного строительства из категории многодетных семей; в качестве имеющих право на бесплатное предоставление в собственность земельных участков граждан из категории молодых семей и молодых специалистов, производится по предложению жилищно-бытовой комиссии постановлением Администрации муниципального образования. </w:t>
      </w:r>
    </w:p>
    <w:p w:rsidR="00812417" w:rsidRPr="00FC3FE8" w:rsidRDefault="00812417" w:rsidP="00812417">
      <w:pPr>
        <w:ind w:firstLine="540"/>
        <w:jc w:val="both"/>
        <w:rPr>
          <w:sz w:val="28"/>
          <w:szCs w:val="28"/>
        </w:rPr>
      </w:pPr>
      <w:r w:rsidRPr="00FC3FE8">
        <w:rPr>
          <w:sz w:val="28"/>
          <w:szCs w:val="28"/>
        </w:rPr>
        <w:t xml:space="preserve">Заявление о  принятии на учет граждан в качестве нуждающихся в получении жилых помещений или улучшении жилищных условий, либо имеющих право на бесплатное предоставление земельных участков в собственность для </w:t>
      </w:r>
      <w:r w:rsidRPr="00FC3FE8">
        <w:rPr>
          <w:sz w:val="28"/>
          <w:szCs w:val="28"/>
        </w:rPr>
        <w:lastRenderedPageBreak/>
        <w:t xml:space="preserve">индивидуального жилищного строительства; в качестве имеющих право на бесплатное предоставление в собственность земельных участков граждан из категории молодых семей и молодых специалистов, рассматриваются в течение одного месяца со дня поступления в Администрацию района. </w:t>
      </w:r>
    </w:p>
    <w:p w:rsidR="00812417" w:rsidRPr="00FC3FE8" w:rsidRDefault="00812417" w:rsidP="00812417">
      <w:pPr>
        <w:ind w:firstLine="540"/>
        <w:jc w:val="both"/>
        <w:rPr>
          <w:sz w:val="28"/>
          <w:szCs w:val="28"/>
        </w:rPr>
      </w:pPr>
      <w:r w:rsidRPr="00FC3FE8">
        <w:rPr>
          <w:sz w:val="28"/>
          <w:szCs w:val="28"/>
        </w:rPr>
        <w:t xml:space="preserve">О принятом решении сообщается гражданам в письменной форме, документы, подтверждающие факт письменного уведомления граждан (квитанция заказного письма с текстом уведомления </w:t>
      </w:r>
      <w:r>
        <w:rPr>
          <w:sz w:val="28"/>
          <w:szCs w:val="28"/>
        </w:rPr>
        <w:t xml:space="preserve">        либо </w:t>
      </w:r>
      <w:r w:rsidRPr="00FC3FE8">
        <w:rPr>
          <w:sz w:val="28"/>
          <w:szCs w:val="28"/>
        </w:rPr>
        <w:t xml:space="preserve">расписка гражданина о получении копии решения) хранятся у секретаря комиссии. Снятие с учета осуществляется по предложению жилищно-бытовой комиссии постановлением Администрации района. О принятом решении граждане должны быть поставлены в известность в письменной форме с указанием основания снятия с учета. </w:t>
      </w:r>
      <w:proofErr w:type="gramStart"/>
      <w:r w:rsidRPr="00FC3FE8">
        <w:rPr>
          <w:sz w:val="28"/>
          <w:szCs w:val="28"/>
        </w:rPr>
        <w:t>Документы, подтверждающие факт письменного уведомления граждан (квитанция заказного письма с текстом уведомления либо расписка гражданина о получении копии решения), должны храниться у специалиста, ответственного за ведение учета граждан, нуждающихся в получении жилых помещений или улучшений жилищных условий, а также имеющих право на бесплатное предоставление земельного участка.».</w:t>
      </w:r>
      <w:proofErr w:type="gramEnd"/>
    </w:p>
    <w:p w:rsidR="00812417" w:rsidRPr="00FC3FE8" w:rsidRDefault="00812417" w:rsidP="00812417">
      <w:pPr>
        <w:ind w:firstLine="540"/>
        <w:jc w:val="both"/>
        <w:rPr>
          <w:sz w:val="28"/>
          <w:szCs w:val="28"/>
        </w:rPr>
      </w:pPr>
      <w:r w:rsidRPr="00FC3FE8">
        <w:rPr>
          <w:sz w:val="28"/>
          <w:szCs w:val="28"/>
        </w:rPr>
        <w:t xml:space="preserve">              </w:t>
      </w:r>
    </w:p>
    <w:p w:rsidR="00812417" w:rsidRPr="00FC3FE8" w:rsidRDefault="00812417" w:rsidP="00812417">
      <w:pPr>
        <w:pStyle w:val="ConsPlusNormal"/>
        <w:ind w:firstLine="540"/>
        <w:jc w:val="both"/>
        <w:rPr>
          <w:rFonts w:ascii="Times New Roman" w:hAnsi="Times New Roman" w:cs="Times New Roman"/>
          <w:sz w:val="28"/>
          <w:szCs w:val="28"/>
        </w:rPr>
      </w:pPr>
    </w:p>
    <w:p w:rsidR="00812417" w:rsidRPr="00FC3FE8" w:rsidRDefault="00812417" w:rsidP="00812417">
      <w:pPr>
        <w:pStyle w:val="ConsPlusNormal"/>
        <w:ind w:firstLine="540"/>
        <w:jc w:val="both"/>
        <w:rPr>
          <w:rFonts w:ascii="Times New Roman" w:hAnsi="Times New Roman" w:cs="Times New Roman"/>
          <w:sz w:val="28"/>
          <w:szCs w:val="28"/>
        </w:rPr>
      </w:pPr>
      <w:r w:rsidRPr="00FC3FE8">
        <w:rPr>
          <w:rFonts w:ascii="Times New Roman" w:hAnsi="Times New Roman" w:cs="Times New Roman"/>
          <w:sz w:val="28"/>
          <w:szCs w:val="28"/>
        </w:rPr>
        <w:t xml:space="preserve">  </w:t>
      </w:r>
    </w:p>
    <w:p w:rsidR="00812417" w:rsidRPr="00FC3FE8" w:rsidRDefault="00812417" w:rsidP="00812417">
      <w:pPr>
        <w:ind w:firstLine="540"/>
        <w:jc w:val="both"/>
        <w:rPr>
          <w:sz w:val="28"/>
          <w:szCs w:val="28"/>
        </w:rPr>
      </w:pPr>
    </w:p>
    <w:p w:rsidR="00812417" w:rsidRPr="00FC3FE8" w:rsidRDefault="00812417" w:rsidP="00812417">
      <w:pPr>
        <w:jc w:val="both"/>
        <w:rPr>
          <w:sz w:val="28"/>
          <w:szCs w:val="28"/>
        </w:rPr>
      </w:pPr>
    </w:p>
    <w:p w:rsidR="00812417" w:rsidRPr="00FC3FE8" w:rsidRDefault="00812417" w:rsidP="00812417">
      <w:pPr>
        <w:jc w:val="both"/>
        <w:rPr>
          <w:sz w:val="28"/>
          <w:szCs w:val="28"/>
        </w:rPr>
      </w:pPr>
      <w:r w:rsidRPr="00FC3FE8">
        <w:rPr>
          <w:sz w:val="28"/>
          <w:szCs w:val="28"/>
        </w:rPr>
        <w:t>Глава муниципального образования</w:t>
      </w:r>
    </w:p>
    <w:p w:rsidR="00812417" w:rsidRPr="00FC3FE8" w:rsidRDefault="00812417" w:rsidP="00812417">
      <w:pPr>
        <w:jc w:val="both"/>
        <w:rPr>
          <w:sz w:val="28"/>
          <w:szCs w:val="28"/>
        </w:rPr>
      </w:pPr>
      <w:r w:rsidRPr="00FC3FE8">
        <w:rPr>
          <w:sz w:val="28"/>
          <w:szCs w:val="28"/>
        </w:rPr>
        <w:t xml:space="preserve">«Красногорский район»                               </w:t>
      </w:r>
      <w:r>
        <w:rPr>
          <w:sz w:val="28"/>
          <w:szCs w:val="28"/>
        </w:rPr>
        <w:t xml:space="preserve">                    </w:t>
      </w:r>
      <w:r w:rsidRPr="00FC3FE8">
        <w:rPr>
          <w:sz w:val="28"/>
          <w:szCs w:val="28"/>
        </w:rPr>
        <w:t xml:space="preserve">               В.С. </w:t>
      </w:r>
      <w:proofErr w:type="spellStart"/>
      <w:r w:rsidRPr="00FC3FE8">
        <w:rPr>
          <w:sz w:val="28"/>
          <w:szCs w:val="28"/>
        </w:rPr>
        <w:t>Корепанов</w:t>
      </w:r>
      <w:proofErr w:type="spellEnd"/>
    </w:p>
    <w:p w:rsidR="00812417" w:rsidRPr="00FC3FE8" w:rsidRDefault="00812417" w:rsidP="00812417">
      <w:pPr>
        <w:jc w:val="both"/>
        <w:rPr>
          <w:sz w:val="28"/>
          <w:szCs w:val="28"/>
        </w:rPr>
      </w:pPr>
    </w:p>
    <w:p w:rsidR="00812417" w:rsidRPr="00FC3FE8" w:rsidRDefault="00812417" w:rsidP="00812417">
      <w:pPr>
        <w:jc w:val="both"/>
        <w:rPr>
          <w:sz w:val="28"/>
          <w:szCs w:val="28"/>
        </w:rPr>
      </w:pPr>
      <w:r w:rsidRPr="00FC3FE8">
        <w:rPr>
          <w:sz w:val="28"/>
          <w:szCs w:val="28"/>
        </w:rPr>
        <w:t>с. Красногорское</w:t>
      </w:r>
    </w:p>
    <w:p w:rsidR="00812417" w:rsidRPr="00FC3FE8" w:rsidRDefault="00812417" w:rsidP="00812417">
      <w:pPr>
        <w:jc w:val="both"/>
        <w:rPr>
          <w:sz w:val="28"/>
          <w:szCs w:val="28"/>
        </w:rPr>
      </w:pPr>
      <w:r w:rsidRPr="000F39B1">
        <w:rPr>
          <w:sz w:val="28"/>
          <w:szCs w:val="28"/>
          <w:u w:val="single"/>
          <w:lang w:val="en-US"/>
        </w:rPr>
        <w:t xml:space="preserve">17 </w:t>
      </w:r>
      <w:r w:rsidRPr="000F39B1">
        <w:rPr>
          <w:sz w:val="28"/>
          <w:szCs w:val="28"/>
          <w:u w:val="single"/>
        </w:rPr>
        <w:t>октября</w:t>
      </w:r>
      <w:r>
        <w:rPr>
          <w:sz w:val="28"/>
          <w:szCs w:val="28"/>
        </w:rPr>
        <w:t xml:space="preserve"> </w:t>
      </w:r>
      <w:r w:rsidRPr="00FC3FE8">
        <w:rPr>
          <w:sz w:val="28"/>
          <w:szCs w:val="28"/>
        </w:rPr>
        <w:t>2013 года</w:t>
      </w:r>
    </w:p>
    <w:p w:rsidR="00812417" w:rsidRPr="00FC3FE8" w:rsidRDefault="00812417" w:rsidP="00812417">
      <w:pPr>
        <w:jc w:val="both"/>
        <w:rPr>
          <w:sz w:val="28"/>
          <w:szCs w:val="28"/>
        </w:rPr>
      </w:pPr>
      <w:r w:rsidRPr="00FC3FE8">
        <w:rPr>
          <w:sz w:val="28"/>
          <w:szCs w:val="28"/>
        </w:rPr>
        <w:t xml:space="preserve">№ </w:t>
      </w:r>
      <w:r>
        <w:rPr>
          <w:sz w:val="28"/>
          <w:szCs w:val="28"/>
        </w:rPr>
        <w:t>142</w:t>
      </w:r>
    </w:p>
    <w:p w:rsidR="003F0064" w:rsidRDefault="003F0064">
      <w:pPr>
        <w:rPr>
          <w:lang w:val="en-US"/>
        </w:rPr>
      </w:pPr>
    </w:p>
    <w:p w:rsidR="003F0064" w:rsidRDefault="003F0064">
      <w:pPr>
        <w:rPr>
          <w:lang w:val="en-US"/>
        </w:rPr>
      </w:pPr>
    </w:p>
    <w:p w:rsidR="003F0064" w:rsidRDefault="003F0064">
      <w:pPr>
        <w:rPr>
          <w:lang w:val="en-US"/>
        </w:rPr>
      </w:pPr>
    </w:p>
    <w:p w:rsidR="003F0064" w:rsidRDefault="003F0064">
      <w:pPr>
        <w:rPr>
          <w:lang w:val="en-US"/>
        </w:rPr>
      </w:pPr>
    </w:p>
    <w:p w:rsidR="003F0064" w:rsidRDefault="003F0064">
      <w:pPr>
        <w:rPr>
          <w:lang w:val="en-US"/>
        </w:rPr>
      </w:pPr>
    </w:p>
    <w:p w:rsidR="003F0064" w:rsidRDefault="003F0064">
      <w:pPr>
        <w:rPr>
          <w:lang w:val="en-US"/>
        </w:rPr>
      </w:pPr>
    </w:p>
    <w:p w:rsidR="003F0064" w:rsidRDefault="003F0064">
      <w:pPr>
        <w:rPr>
          <w:lang w:val="en-US"/>
        </w:rPr>
      </w:pPr>
    </w:p>
    <w:p w:rsidR="003F0064" w:rsidRDefault="003F0064">
      <w:pPr>
        <w:rPr>
          <w:lang w:val="en-US"/>
        </w:rPr>
      </w:pPr>
    </w:p>
    <w:p w:rsidR="003F0064" w:rsidRDefault="003F0064">
      <w:pPr>
        <w:rPr>
          <w:lang w:val="en-US"/>
        </w:rPr>
      </w:pPr>
    </w:p>
    <w:p w:rsidR="003F0064" w:rsidRDefault="003F0064">
      <w:pPr>
        <w:rPr>
          <w:lang w:val="en-US"/>
        </w:rPr>
      </w:pPr>
    </w:p>
    <w:p w:rsidR="003F0064" w:rsidRDefault="003F0064">
      <w:pPr>
        <w:rPr>
          <w:lang w:val="en-US"/>
        </w:rPr>
      </w:pPr>
    </w:p>
    <w:p w:rsidR="003F0064" w:rsidRDefault="003F0064">
      <w:pPr>
        <w:rPr>
          <w:lang w:val="en-US"/>
        </w:rPr>
      </w:pPr>
    </w:p>
    <w:p w:rsidR="003F0064" w:rsidRDefault="003F0064">
      <w:pPr>
        <w:rPr>
          <w:lang w:val="en-US"/>
        </w:rPr>
      </w:pPr>
    </w:p>
    <w:p w:rsidR="003F0064" w:rsidRDefault="003F0064">
      <w:pPr>
        <w:rPr>
          <w:lang w:val="en-US"/>
        </w:rPr>
      </w:pPr>
    </w:p>
    <w:p w:rsidR="00812417" w:rsidRDefault="00812417">
      <w:pPr>
        <w:rPr>
          <w:lang w:val="en-US"/>
        </w:rPr>
      </w:pPr>
    </w:p>
    <w:p w:rsidR="00812417" w:rsidRDefault="00812417">
      <w:pPr>
        <w:rPr>
          <w:lang w:val="en-US"/>
        </w:rPr>
      </w:pPr>
    </w:p>
    <w:p w:rsidR="00812417" w:rsidRDefault="00812417">
      <w:pPr>
        <w:rPr>
          <w:lang w:val="en-US"/>
        </w:rPr>
      </w:pPr>
    </w:p>
    <w:p w:rsidR="00812417" w:rsidRDefault="00812417">
      <w:pPr>
        <w:rPr>
          <w:lang w:val="en-US"/>
        </w:rPr>
      </w:pPr>
    </w:p>
    <w:p w:rsidR="00812417" w:rsidRDefault="00812417">
      <w:pPr>
        <w:rPr>
          <w:lang w:val="en-US"/>
        </w:rPr>
      </w:pPr>
    </w:p>
    <w:p w:rsidR="00812417" w:rsidRPr="00812417" w:rsidRDefault="00812417">
      <w:pPr>
        <w:rPr>
          <w:lang w:val="en-US"/>
        </w:rPr>
      </w:pPr>
    </w:p>
    <w:p w:rsidR="00812417" w:rsidRPr="00812417" w:rsidRDefault="00812417" w:rsidP="00812417">
      <w:pPr>
        <w:spacing w:after="200" w:line="276" w:lineRule="auto"/>
        <w:jc w:val="center"/>
        <w:rPr>
          <w:rFonts w:eastAsia="Calibri"/>
          <w:b/>
          <w:bCs/>
          <w:sz w:val="22"/>
          <w:szCs w:val="22"/>
          <w:lang w:eastAsia="en-US"/>
        </w:rPr>
      </w:pPr>
      <w:r>
        <w:rPr>
          <w:rFonts w:eastAsia="Calibri"/>
          <w:b/>
          <w:bCs/>
          <w:noProof/>
          <w:sz w:val="22"/>
          <w:szCs w:val="22"/>
        </w:rPr>
        <w:drawing>
          <wp:inline distT="0" distB="0" distL="0" distR="0" wp14:anchorId="69CE3641" wp14:editId="270441D1">
            <wp:extent cx="523875" cy="4857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cstate="print">
                      <a:lum bright="-40000" contrast="100000"/>
                      <a:extLst>
                        <a:ext uri="{28A0092B-C50C-407E-A947-70E740481C1C}">
                          <a14:useLocalDpi xmlns:a14="http://schemas.microsoft.com/office/drawing/2010/main" val="0"/>
                        </a:ext>
                      </a:extLst>
                    </a:blip>
                    <a:srcRect/>
                    <a:stretch>
                      <a:fillRect/>
                    </a:stretch>
                  </pic:blipFill>
                  <pic:spPr bwMode="auto">
                    <a:xfrm>
                      <a:off x="0" y="0"/>
                      <a:ext cx="523875" cy="485775"/>
                    </a:xfrm>
                    <a:prstGeom prst="rect">
                      <a:avLst/>
                    </a:prstGeom>
                    <a:noFill/>
                    <a:ln>
                      <a:noFill/>
                    </a:ln>
                  </pic:spPr>
                </pic:pic>
              </a:graphicData>
            </a:graphic>
          </wp:inline>
        </w:drawing>
      </w:r>
    </w:p>
    <w:p w:rsidR="00812417" w:rsidRPr="00812417" w:rsidRDefault="00812417" w:rsidP="00812417">
      <w:pPr>
        <w:jc w:val="center"/>
        <w:rPr>
          <w:rFonts w:eastAsia="Calibri"/>
          <w:b/>
          <w:bCs/>
          <w:sz w:val="28"/>
          <w:szCs w:val="28"/>
          <w:lang w:eastAsia="en-US"/>
        </w:rPr>
      </w:pPr>
      <w:r w:rsidRPr="00812417">
        <w:rPr>
          <w:rFonts w:eastAsia="Calibri"/>
          <w:b/>
          <w:bCs/>
          <w:sz w:val="28"/>
          <w:szCs w:val="28"/>
          <w:lang w:eastAsia="en-US"/>
        </w:rPr>
        <w:t>ГЛАВА</w:t>
      </w:r>
    </w:p>
    <w:p w:rsidR="00812417" w:rsidRPr="00812417" w:rsidRDefault="00812417" w:rsidP="00812417">
      <w:pPr>
        <w:jc w:val="center"/>
        <w:rPr>
          <w:rFonts w:eastAsia="Calibri"/>
          <w:b/>
          <w:bCs/>
          <w:sz w:val="28"/>
          <w:szCs w:val="28"/>
          <w:lang w:eastAsia="en-US"/>
        </w:rPr>
      </w:pPr>
      <w:r w:rsidRPr="00812417">
        <w:rPr>
          <w:rFonts w:eastAsia="Calibri"/>
          <w:b/>
          <w:bCs/>
          <w:sz w:val="28"/>
          <w:szCs w:val="28"/>
          <w:lang w:eastAsia="en-US"/>
        </w:rPr>
        <w:t>МУНИЦИПАЛЬНОГО ОБРАЗОВАНИЯ</w:t>
      </w:r>
    </w:p>
    <w:p w:rsidR="00812417" w:rsidRPr="00812417" w:rsidRDefault="00812417" w:rsidP="00812417">
      <w:pPr>
        <w:jc w:val="center"/>
        <w:rPr>
          <w:rFonts w:eastAsia="Calibri"/>
          <w:b/>
          <w:bCs/>
          <w:sz w:val="28"/>
          <w:szCs w:val="28"/>
          <w:lang w:eastAsia="en-US"/>
        </w:rPr>
      </w:pPr>
      <w:r w:rsidRPr="00812417">
        <w:rPr>
          <w:rFonts w:eastAsia="Calibri"/>
          <w:b/>
          <w:bCs/>
          <w:sz w:val="28"/>
          <w:szCs w:val="28"/>
          <w:lang w:eastAsia="en-US"/>
        </w:rPr>
        <w:t>«КРАСНОГОРСКИЙ РАЙОН»</w:t>
      </w:r>
    </w:p>
    <w:p w:rsidR="00812417" w:rsidRPr="00812417" w:rsidRDefault="00812417" w:rsidP="00812417">
      <w:pPr>
        <w:keepNext/>
        <w:jc w:val="center"/>
        <w:outlineLvl w:val="1"/>
        <w:rPr>
          <w:b/>
          <w:bCs/>
          <w:sz w:val="28"/>
          <w:szCs w:val="28"/>
        </w:rPr>
      </w:pPr>
      <w:r w:rsidRPr="00812417">
        <w:rPr>
          <w:b/>
          <w:bCs/>
          <w:sz w:val="28"/>
          <w:szCs w:val="28"/>
        </w:rPr>
        <w:t>«КРАСНОГОРСК ЁРОС»</w:t>
      </w:r>
    </w:p>
    <w:p w:rsidR="00812417" w:rsidRPr="00812417" w:rsidRDefault="00812417" w:rsidP="00812417">
      <w:pPr>
        <w:keepNext/>
        <w:jc w:val="center"/>
        <w:outlineLvl w:val="2"/>
        <w:rPr>
          <w:b/>
          <w:bCs/>
          <w:sz w:val="28"/>
          <w:szCs w:val="28"/>
        </w:rPr>
      </w:pPr>
      <w:r w:rsidRPr="00812417">
        <w:rPr>
          <w:b/>
          <w:bCs/>
          <w:sz w:val="28"/>
          <w:szCs w:val="28"/>
        </w:rPr>
        <w:t>МУНИЦИПАЛ КЫЛДЫТЭТЛЭН КИВАЛТИСЕЗ</w:t>
      </w:r>
    </w:p>
    <w:p w:rsidR="00812417" w:rsidRPr="00812417" w:rsidRDefault="00812417" w:rsidP="00812417">
      <w:pPr>
        <w:keepNext/>
        <w:jc w:val="center"/>
        <w:outlineLvl w:val="7"/>
        <w:rPr>
          <w:b/>
          <w:bCs/>
          <w:sz w:val="28"/>
          <w:szCs w:val="28"/>
        </w:rPr>
      </w:pPr>
    </w:p>
    <w:p w:rsidR="00812417" w:rsidRPr="00812417" w:rsidRDefault="00812417" w:rsidP="00812417">
      <w:pPr>
        <w:keepNext/>
        <w:jc w:val="center"/>
        <w:outlineLvl w:val="7"/>
        <w:rPr>
          <w:b/>
          <w:bCs/>
          <w:sz w:val="28"/>
          <w:szCs w:val="28"/>
        </w:rPr>
      </w:pPr>
      <w:r w:rsidRPr="00812417">
        <w:rPr>
          <w:b/>
          <w:bCs/>
          <w:sz w:val="28"/>
          <w:szCs w:val="28"/>
        </w:rPr>
        <w:t>ПОСТАНОВЛЕНИЕ</w:t>
      </w:r>
    </w:p>
    <w:p w:rsidR="00812417" w:rsidRPr="005318EB" w:rsidRDefault="00812417" w:rsidP="00812417">
      <w:pPr>
        <w:rPr>
          <w:szCs w:val="24"/>
        </w:rPr>
      </w:pPr>
    </w:p>
    <w:p w:rsidR="00812417" w:rsidRPr="00812417" w:rsidRDefault="00812417" w:rsidP="00812417">
      <w:pPr>
        <w:rPr>
          <w:szCs w:val="24"/>
        </w:rPr>
      </w:pPr>
    </w:p>
    <w:p w:rsidR="00812417" w:rsidRPr="000F5ADF" w:rsidRDefault="00812417" w:rsidP="00812417">
      <w:pPr>
        <w:rPr>
          <w:szCs w:val="24"/>
        </w:rPr>
      </w:pPr>
      <w:r w:rsidRPr="000F5ADF">
        <w:rPr>
          <w:szCs w:val="24"/>
        </w:rPr>
        <w:t xml:space="preserve">от </w:t>
      </w:r>
      <w:r>
        <w:rPr>
          <w:szCs w:val="24"/>
        </w:rPr>
        <w:t>25. 10.</w:t>
      </w:r>
      <w:r w:rsidRPr="000F5ADF">
        <w:rPr>
          <w:szCs w:val="24"/>
        </w:rPr>
        <w:t xml:space="preserve">2013 года                             </w:t>
      </w:r>
      <w:r w:rsidRPr="000F5ADF">
        <w:rPr>
          <w:szCs w:val="24"/>
        </w:rPr>
        <w:tab/>
        <w:t xml:space="preserve">                                           </w:t>
      </w:r>
      <w:r>
        <w:rPr>
          <w:szCs w:val="24"/>
        </w:rPr>
        <w:t xml:space="preserve">                      </w:t>
      </w:r>
      <w:r w:rsidRPr="000F5ADF">
        <w:rPr>
          <w:szCs w:val="24"/>
        </w:rPr>
        <w:t xml:space="preserve">         </w:t>
      </w:r>
      <w:r w:rsidR="005318EB">
        <w:rPr>
          <w:szCs w:val="24"/>
        </w:rPr>
        <w:t xml:space="preserve">       </w:t>
      </w:r>
      <w:r w:rsidRPr="000F5ADF">
        <w:rPr>
          <w:szCs w:val="24"/>
        </w:rPr>
        <w:t xml:space="preserve"> № </w:t>
      </w:r>
      <w:r>
        <w:rPr>
          <w:szCs w:val="24"/>
        </w:rPr>
        <w:t>39</w:t>
      </w:r>
    </w:p>
    <w:p w:rsidR="00812417" w:rsidRDefault="00812417" w:rsidP="00812417">
      <w:pPr>
        <w:jc w:val="center"/>
        <w:rPr>
          <w:b/>
          <w:bCs/>
          <w:sz w:val="20"/>
        </w:rPr>
      </w:pPr>
      <w:r w:rsidRPr="00655AAF">
        <w:rPr>
          <w:b/>
          <w:bCs/>
          <w:sz w:val="20"/>
        </w:rPr>
        <w:t>с. Красногорское</w:t>
      </w:r>
    </w:p>
    <w:p w:rsidR="00812417" w:rsidRPr="00655AAF" w:rsidRDefault="00812417" w:rsidP="00812417">
      <w:pPr>
        <w:jc w:val="center"/>
        <w:rPr>
          <w:b/>
          <w:bCs/>
          <w:sz w:val="20"/>
        </w:rPr>
      </w:pPr>
    </w:p>
    <w:p w:rsidR="00812417" w:rsidRDefault="00812417" w:rsidP="00812417">
      <w:pPr>
        <w:autoSpaceDE w:val="0"/>
        <w:autoSpaceDN w:val="0"/>
        <w:adjustRightInd w:val="0"/>
        <w:ind w:firstLine="709"/>
        <w:jc w:val="both"/>
        <w:rPr>
          <w:szCs w:val="24"/>
        </w:rPr>
      </w:pPr>
      <w:proofErr w:type="gramStart"/>
      <w:r w:rsidRPr="000F5ADF">
        <w:rPr>
          <w:szCs w:val="24"/>
        </w:rPr>
        <w:t xml:space="preserve">В соответствии </w:t>
      </w:r>
      <w:r>
        <w:rPr>
          <w:szCs w:val="24"/>
        </w:rPr>
        <w:t>с Указом Президента Удмуртской Республики от 16.10.2013 №190 «О внесении изменений в Указ Президента Удмуртской Республики от 18 июня 2013 года «108 «О некоторых мерах по реализации Федерального закона «О контроле за соответствием расходов лиц, замещающих государственные должности, и иных лиц их доходам», в целях совершенствования муниципальных правовых актов о противодействии коррупции</w:t>
      </w:r>
      <w:proofErr w:type="gramEnd"/>
    </w:p>
    <w:p w:rsidR="00812417" w:rsidRPr="00BB7E3D" w:rsidRDefault="00812417" w:rsidP="00812417">
      <w:pPr>
        <w:widowControl w:val="0"/>
        <w:autoSpaceDE w:val="0"/>
        <w:autoSpaceDN w:val="0"/>
        <w:adjustRightInd w:val="0"/>
        <w:ind w:firstLine="540"/>
        <w:jc w:val="both"/>
        <w:rPr>
          <w:sz w:val="16"/>
          <w:szCs w:val="16"/>
        </w:rPr>
      </w:pPr>
    </w:p>
    <w:p w:rsidR="00812417" w:rsidRDefault="00812417" w:rsidP="00812417">
      <w:pPr>
        <w:widowControl w:val="0"/>
        <w:autoSpaceDE w:val="0"/>
        <w:autoSpaceDN w:val="0"/>
        <w:adjustRightInd w:val="0"/>
        <w:ind w:firstLine="540"/>
        <w:jc w:val="center"/>
        <w:rPr>
          <w:szCs w:val="24"/>
        </w:rPr>
      </w:pPr>
      <w:r w:rsidRPr="000F5ADF">
        <w:rPr>
          <w:szCs w:val="24"/>
        </w:rPr>
        <w:t>ПОСТАНОВЛЯЮ:</w:t>
      </w:r>
    </w:p>
    <w:p w:rsidR="00812417" w:rsidRPr="00BB7E3D" w:rsidRDefault="00812417" w:rsidP="00812417">
      <w:pPr>
        <w:widowControl w:val="0"/>
        <w:autoSpaceDE w:val="0"/>
        <w:autoSpaceDN w:val="0"/>
        <w:adjustRightInd w:val="0"/>
        <w:ind w:firstLine="540"/>
        <w:jc w:val="both"/>
        <w:rPr>
          <w:sz w:val="16"/>
          <w:szCs w:val="16"/>
        </w:rPr>
      </w:pPr>
    </w:p>
    <w:p w:rsidR="00812417" w:rsidRDefault="00812417" w:rsidP="00812417">
      <w:pPr>
        <w:widowControl w:val="0"/>
        <w:autoSpaceDE w:val="0"/>
        <w:autoSpaceDN w:val="0"/>
        <w:adjustRightInd w:val="0"/>
        <w:ind w:firstLine="540"/>
        <w:jc w:val="both"/>
        <w:rPr>
          <w:szCs w:val="24"/>
        </w:rPr>
      </w:pPr>
      <w:r>
        <w:rPr>
          <w:szCs w:val="24"/>
        </w:rPr>
        <w:t xml:space="preserve">1. Внести в постановление Главы муниципального образования от 27 июня 2013года №35 </w:t>
      </w:r>
      <w:r w:rsidRPr="000B33B9">
        <w:rPr>
          <w:szCs w:val="24"/>
        </w:rPr>
        <w:t xml:space="preserve"> </w:t>
      </w:r>
      <w:r>
        <w:rPr>
          <w:szCs w:val="24"/>
        </w:rPr>
        <w:t xml:space="preserve">следующие изменения: </w:t>
      </w:r>
    </w:p>
    <w:p w:rsidR="00812417" w:rsidRDefault="00812417" w:rsidP="00812417">
      <w:pPr>
        <w:widowControl w:val="0"/>
        <w:autoSpaceDE w:val="0"/>
        <w:autoSpaceDN w:val="0"/>
        <w:adjustRightInd w:val="0"/>
        <w:ind w:firstLine="540"/>
        <w:jc w:val="both"/>
        <w:rPr>
          <w:szCs w:val="24"/>
        </w:rPr>
      </w:pPr>
      <w:r>
        <w:rPr>
          <w:szCs w:val="24"/>
        </w:rPr>
        <w:t>1) в пункте 1:</w:t>
      </w:r>
    </w:p>
    <w:p w:rsidR="00812417" w:rsidRDefault="00812417" w:rsidP="00812417">
      <w:pPr>
        <w:widowControl w:val="0"/>
        <w:autoSpaceDE w:val="0"/>
        <w:autoSpaceDN w:val="0"/>
        <w:adjustRightInd w:val="0"/>
        <w:ind w:firstLine="540"/>
        <w:jc w:val="both"/>
        <w:rPr>
          <w:szCs w:val="24"/>
        </w:rPr>
      </w:pPr>
      <w:proofErr w:type="gramStart"/>
      <w:r>
        <w:rPr>
          <w:szCs w:val="24"/>
        </w:rPr>
        <w:t>а) подпункт 2 после слов «их семей» дополнить словами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календарных года, предшествующих году совершения сделки, и об источниках получения средств, за счет</w:t>
      </w:r>
      <w:proofErr w:type="gramEnd"/>
      <w:r>
        <w:rPr>
          <w:szCs w:val="24"/>
        </w:rPr>
        <w:t xml:space="preserve"> </w:t>
      </w:r>
      <w:proofErr w:type="gramStart"/>
      <w:r>
        <w:rPr>
          <w:szCs w:val="24"/>
        </w:rPr>
        <w:t>которых</w:t>
      </w:r>
      <w:proofErr w:type="gramEnd"/>
      <w:r>
        <w:rPr>
          <w:szCs w:val="24"/>
        </w:rPr>
        <w:t xml:space="preserve"> совершена сделка,»;</w:t>
      </w:r>
    </w:p>
    <w:p w:rsidR="00812417" w:rsidRDefault="00812417" w:rsidP="00812417">
      <w:pPr>
        <w:widowControl w:val="0"/>
        <w:autoSpaceDE w:val="0"/>
        <w:autoSpaceDN w:val="0"/>
        <w:adjustRightInd w:val="0"/>
        <w:ind w:firstLine="567"/>
        <w:jc w:val="both"/>
        <w:rPr>
          <w:szCs w:val="24"/>
        </w:rPr>
      </w:pPr>
      <w:r>
        <w:rPr>
          <w:szCs w:val="24"/>
        </w:rPr>
        <w:t xml:space="preserve">б) в подпункте 3 слова «с учетом Порядка, предусмотренного подпунктом 4 пункта 1 настоящего Указа» заменить словами «с учетом Указа Президента Удмуртской Республики от 27 августа 2009 года «230 «О Порядке размещения сведений о доходах, расходах, об имуществе </w:t>
      </w:r>
      <w:proofErr w:type="gramStart"/>
      <w:r>
        <w:rPr>
          <w:szCs w:val="24"/>
        </w:rPr>
        <w:t>и обязательствах имущественного характера лиц, замещающих</w:t>
      </w:r>
      <w:r w:rsidRPr="000A4AC9">
        <w:rPr>
          <w:szCs w:val="24"/>
        </w:rPr>
        <w:t xml:space="preserve"> </w:t>
      </w:r>
      <w:r>
        <w:rPr>
          <w:szCs w:val="24"/>
        </w:rPr>
        <w:t>государственные должности Удмуртской Республики, государственных гражданских служащих Удмуртской Республики и членов их семей на официальных сайтах государственных органов Удмуртской Республики и предоставления этих сведений общероссийским и республиканским средствам массовой информации для опубликования»;</w:t>
      </w:r>
      <w:proofErr w:type="gramEnd"/>
    </w:p>
    <w:p w:rsidR="00812417" w:rsidRDefault="00812417" w:rsidP="00812417">
      <w:pPr>
        <w:widowControl w:val="0"/>
        <w:autoSpaceDE w:val="0"/>
        <w:autoSpaceDN w:val="0"/>
        <w:adjustRightInd w:val="0"/>
        <w:ind w:firstLine="540"/>
        <w:jc w:val="both"/>
        <w:rPr>
          <w:szCs w:val="24"/>
        </w:rPr>
      </w:pPr>
      <w:r>
        <w:rPr>
          <w:szCs w:val="24"/>
        </w:rPr>
        <w:t>2) в Положении о порядке предоставления лицами, замещающими муниципальные должности муниципального образования «Красногорский район», муниципальными служащими органов местного самоуправления муниципального образования «Красногорский район» сведений о своих расходах и расходах членов их семей:</w:t>
      </w:r>
    </w:p>
    <w:p w:rsidR="00812417" w:rsidRDefault="00812417" w:rsidP="00812417">
      <w:pPr>
        <w:widowControl w:val="0"/>
        <w:autoSpaceDE w:val="0"/>
        <w:autoSpaceDN w:val="0"/>
        <w:adjustRightInd w:val="0"/>
        <w:ind w:firstLine="540"/>
        <w:jc w:val="both"/>
        <w:rPr>
          <w:szCs w:val="24"/>
        </w:rPr>
      </w:pPr>
      <w:proofErr w:type="gramStart"/>
      <w:r>
        <w:rPr>
          <w:szCs w:val="24"/>
        </w:rPr>
        <w:t>а) наименование дополнить словами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календарных года, предшествующих году совершения сделки, и об источниках получения средств, за счет которых совершена сделка»;</w:t>
      </w:r>
      <w:proofErr w:type="gramEnd"/>
    </w:p>
    <w:p w:rsidR="00812417" w:rsidRDefault="00812417" w:rsidP="00812417">
      <w:pPr>
        <w:widowControl w:val="0"/>
        <w:autoSpaceDE w:val="0"/>
        <w:autoSpaceDN w:val="0"/>
        <w:adjustRightInd w:val="0"/>
        <w:ind w:firstLine="540"/>
        <w:jc w:val="both"/>
        <w:rPr>
          <w:szCs w:val="24"/>
        </w:rPr>
      </w:pPr>
      <w:proofErr w:type="gramStart"/>
      <w:r>
        <w:rPr>
          <w:szCs w:val="24"/>
        </w:rPr>
        <w:lastRenderedPageBreak/>
        <w:t>б) пункт 1 дополнить словами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календарных года, предшествующих году совершения сделки, и об источниках получения средств, за счет которых совершена сделка (далее</w:t>
      </w:r>
      <w:proofErr w:type="gramEnd"/>
      <w:r>
        <w:rPr>
          <w:szCs w:val="24"/>
        </w:rPr>
        <w:t xml:space="preserve"> – сведения о расходах)»;</w:t>
      </w:r>
    </w:p>
    <w:p w:rsidR="00812417" w:rsidRDefault="00812417" w:rsidP="00812417">
      <w:pPr>
        <w:widowControl w:val="0"/>
        <w:autoSpaceDE w:val="0"/>
        <w:autoSpaceDN w:val="0"/>
        <w:adjustRightInd w:val="0"/>
        <w:ind w:firstLine="540"/>
        <w:jc w:val="both"/>
        <w:rPr>
          <w:szCs w:val="24"/>
        </w:rPr>
      </w:pPr>
      <w:r>
        <w:rPr>
          <w:szCs w:val="24"/>
        </w:rPr>
        <w:t>в) в пункте 3 слова «три календарных года</w:t>
      </w:r>
      <w:proofErr w:type="gramStart"/>
      <w:r>
        <w:rPr>
          <w:szCs w:val="24"/>
        </w:rPr>
        <w:t>,»</w:t>
      </w:r>
      <w:proofErr w:type="gramEnd"/>
      <w:r>
        <w:rPr>
          <w:szCs w:val="24"/>
        </w:rPr>
        <w:t xml:space="preserve"> заменить словами «три последних календарных года,»;</w:t>
      </w:r>
    </w:p>
    <w:p w:rsidR="00812417" w:rsidRDefault="00812417" w:rsidP="00812417">
      <w:pPr>
        <w:widowControl w:val="0"/>
        <w:autoSpaceDE w:val="0"/>
        <w:autoSpaceDN w:val="0"/>
        <w:adjustRightInd w:val="0"/>
        <w:ind w:firstLine="540"/>
        <w:jc w:val="both"/>
        <w:rPr>
          <w:szCs w:val="24"/>
        </w:rPr>
      </w:pPr>
      <w:r>
        <w:rPr>
          <w:szCs w:val="24"/>
        </w:rPr>
        <w:t xml:space="preserve">г) в пункте 4 слова «в срок не позднее 30 календарных дней со дня совершения сделки» заменить словами «ежегодно, не позднее 30 апреля года, следующего </w:t>
      </w:r>
      <w:proofErr w:type="gramStart"/>
      <w:r>
        <w:rPr>
          <w:szCs w:val="24"/>
        </w:rPr>
        <w:t>за</w:t>
      </w:r>
      <w:proofErr w:type="gramEnd"/>
      <w:r>
        <w:rPr>
          <w:szCs w:val="24"/>
        </w:rPr>
        <w:t xml:space="preserve"> отчетным, одновременно с предоставлением сведений о доходах, об имуществе и обязательствах имущественного характера»;</w:t>
      </w:r>
    </w:p>
    <w:p w:rsidR="00812417" w:rsidRDefault="00812417" w:rsidP="00812417">
      <w:pPr>
        <w:widowControl w:val="0"/>
        <w:autoSpaceDE w:val="0"/>
        <w:autoSpaceDN w:val="0"/>
        <w:adjustRightInd w:val="0"/>
        <w:ind w:firstLine="540"/>
        <w:jc w:val="both"/>
        <w:rPr>
          <w:szCs w:val="24"/>
        </w:rPr>
      </w:pPr>
      <w:r>
        <w:rPr>
          <w:szCs w:val="24"/>
        </w:rPr>
        <w:t>д) приложение изложить в следующей редакции:</w:t>
      </w:r>
    </w:p>
    <w:p w:rsidR="00812417" w:rsidRDefault="00812417" w:rsidP="00812417">
      <w:pPr>
        <w:widowControl w:val="0"/>
        <w:autoSpaceDE w:val="0"/>
        <w:autoSpaceDN w:val="0"/>
        <w:adjustRightInd w:val="0"/>
        <w:ind w:firstLine="540"/>
        <w:jc w:val="both"/>
        <w:rPr>
          <w:szCs w:val="24"/>
        </w:rPr>
      </w:pPr>
    </w:p>
    <w:p w:rsidR="00812417" w:rsidRPr="003732F6" w:rsidRDefault="00812417" w:rsidP="00812417">
      <w:pPr>
        <w:widowControl w:val="0"/>
        <w:autoSpaceDE w:val="0"/>
        <w:autoSpaceDN w:val="0"/>
        <w:adjustRightInd w:val="0"/>
        <w:jc w:val="right"/>
        <w:rPr>
          <w:szCs w:val="24"/>
        </w:rPr>
      </w:pPr>
      <w:r w:rsidRPr="003732F6">
        <w:rPr>
          <w:szCs w:val="24"/>
        </w:rPr>
        <w:t>"Приложение</w:t>
      </w:r>
    </w:p>
    <w:p w:rsidR="00812417" w:rsidRPr="003732F6" w:rsidRDefault="00812417" w:rsidP="00812417">
      <w:pPr>
        <w:widowControl w:val="0"/>
        <w:autoSpaceDE w:val="0"/>
        <w:autoSpaceDN w:val="0"/>
        <w:adjustRightInd w:val="0"/>
        <w:jc w:val="right"/>
        <w:rPr>
          <w:szCs w:val="24"/>
        </w:rPr>
      </w:pPr>
      <w:r w:rsidRPr="003732F6">
        <w:rPr>
          <w:szCs w:val="24"/>
        </w:rPr>
        <w:t>к Положению</w:t>
      </w:r>
    </w:p>
    <w:p w:rsidR="00812417" w:rsidRPr="003732F6" w:rsidRDefault="00812417" w:rsidP="00812417">
      <w:pPr>
        <w:widowControl w:val="0"/>
        <w:autoSpaceDE w:val="0"/>
        <w:autoSpaceDN w:val="0"/>
        <w:adjustRightInd w:val="0"/>
        <w:jc w:val="right"/>
        <w:rPr>
          <w:szCs w:val="24"/>
        </w:rPr>
      </w:pPr>
      <w:r w:rsidRPr="003732F6">
        <w:rPr>
          <w:szCs w:val="24"/>
        </w:rPr>
        <w:t>о порядке представления лицами,</w:t>
      </w:r>
    </w:p>
    <w:p w:rsidR="00812417" w:rsidRPr="003732F6" w:rsidRDefault="00812417" w:rsidP="00812417">
      <w:pPr>
        <w:widowControl w:val="0"/>
        <w:autoSpaceDE w:val="0"/>
        <w:autoSpaceDN w:val="0"/>
        <w:adjustRightInd w:val="0"/>
        <w:jc w:val="right"/>
        <w:rPr>
          <w:szCs w:val="24"/>
        </w:rPr>
      </w:pPr>
      <w:r w:rsidRPr="003732F6">
        <w:rPr>
          <w:szCs w:val="24"/>
        </w:rPr>
        <w:t xml:space="preserve">замещающими </w:t>
      </w:r>
      <w:r>
        <w:rPr>
          <w:szCs w:val="24"/>
        </w:rPr>
        <w:t>муниципаль</w:t>
      </w:r>
      <w:r w:rsidRPr="003732F6">
        <w:rPr>
          <w:szCs w:val="24"/>
        </w:rPr>
        <w:t>ные</w:t>
      </w:r>
    </w:p>
    <w:p w:rsidR="00812417" w:rsidRPr="003732F6" w:rsidRDefault="00812417" w:rsidP="00812417">
      <w:pPr>
        <w:widowControl w:val="0"/>
        <w:autoSpaceDE w:val="0"/>
        <w:autoSpaceDN w:val="0"/>
        <w:adjustRightInd w:val="0"/>
        <w:jc w:val="right"/>
        <w:rPr>
          <w:szCs w:val="24"/>
        </w:rPr>
      </w:pPr>
      <w:r w:rsidRPr="003732F6">
        <w:rPr>
          <w:szCs w:val="24"/>
        </w:rPr>
        <w:t>должности,</w:t>
      </w:r>
      <w:r>
        <w:rPr>
          <w:szCs w:val="24"/>
        </w:rPr>
        <w:t xml:space="preserve"> должности</w:t>
      </w:r>
    </w:p>
    <w:p w:rsidR="00812417" w:rsidRDefault="00812417" w:rsidP="00812417">
      <w:pPr>
        <w:widowControl w:val="0"/>
        <w:autoSpaceDE w:val="0"/>
        <w:autoSpaceDN w:val="0"/>
        <w:adjustRightInd w:val="0"/>
        <w:jc w:val="right"/>
        <w:rPr>
          <w:szCs w:val="24"/>
        </w:rPr>
      </w:pPr>
      <w:r>
        <w:rPr>
          <w:szCs w:val="24"/>
        </w:rPr>
        <w:t xml:space="preserve">муниципальной </w:t>
      </w:r>
      <w:r w:rsidRPr="003732F6">
        <w:rPr>
          <w:szCs w:val="24"/>
        </w:rPr>
        <w:t>служ</w:t>
      </w:r>
      <w:r>
        <w:rPr>
          <w:szCs w:val="24"/>
        </w:rPr>
        <w:t>бы</w:t>
      </w:r>
      <w:r w:rsidRPr="003732F6">
        <w:rPr>
          <w:szCs w:val="24"/>
        </w:rPr>
        <w:t xml:space="preserve"> </w:t>
      </w:r>
    </w:p>
    <w:p w:rsidR="00812417" w:rsidRDefault="00812417" w:rsidP="00812417">
      <w:pPr>
        <w:widowControl w:val="0"/>
        <w:autoSpaceDE w:val="0"/>
        <w:autoSpaceDN w:val="0"/>
        <w:adjustRightInd w:val="0"/>
        <w:jc w:val="right"/>
        <w:rPr>
          <w:szCs w:val="24"/>
        </w:rPr>
      </w:pPr>
      <w:r>
        <w:rPr>
          <w:szCs w:val="24"/>
        </w:rPr>
        <w:t>органов местного самоуправления</w:t>
      </w:r>
    </w:p>
    <w:p w:rsidR="00812417" w:rsidRDefault="00812417" w:rsidP="00812417">
      <w:pPr>
        <w:widowControl w:val="0"/>
        <w:autoSpaceDE w:val="0"/>
        <w:autoSpaceDN w:val="0"/>
        <w:adjustRightInd w:val="0"/>
        <w:jc w:val="right"/>
        <w:rPr>
          <w:szCs w:val="24"/>
        </w:rPr>
      </w:pPr>
      <w:r>
        <w:rPr>
          <w:szCs w:val="24"/>
        </w:rPr>
        <w:t>муниципального образования</w:t>
      </w:r>
    </w:p>
    <w:p w:rsidR="00812417" w:rsidRPr="003732F6" w:rsidRDefault="00812417" w:rsidP="00812417">
      <w:pPr>
        <w:widowControl w:val="0"/>
        <w:autoSpaceDE w:val="0"/>
        <w:autoSpaceDN w:val="0"/>
        <w:adjustRightInd w:val="0"/>
        <w:jc w:val="right"/>
        <w:rPr>
          <w:szCs w:val="24"/>
        </w:rPr>
      </w:pPr>
      <w:r>
        <w:rPr>
          <w:szCs w:val="24"/>
        </w:rPr>
        <w:t>«Красногорский район»</w:t>
      </w:r>
    </w:p>
    <w:p w:rsidR="00812417" w:rsidRPr="003732F6" w:rsidRDefault="00812417" w:rsidP="00812417">
      <w:pPr>
        <w:widowControl w:val="0"/>
        <w:autoSpaceDE w:val="0"/>
        <w:autoSpaceDN w:val="0"/>
        <w:adjustRightInd w:val="0"/>
        <w:jc w:val="right"/>
        <w:rPr>
          <w:szCs w:val="24"/>
        </w:rPr>
      </w:pPr>
      <w:r w:rsidRPr="003732F6">
        <w:rPr>
          <w:szCs w:val="24"/>
        </w:rPr>
        <w:t>сведений о своих расходах и расходах</w:t>
      </w:r>
    </w:p>
    <w:p w:rsidR="00812417" w:rsidRPr="003732F6" w:rsidRDefault="00812417" w:rsidP="00812417">
      <w:pPr>
        <w:widowControl w:val="0"/>
        <w:autoSpaceDE w:val="0"/>
        <w:autoSpaceDN w:val="0"/>
        <w:adjustRightInd w:val="0"/>
        <w:jc w:val="right"/>
        <w:rPr>
          <w:szCs w:val="24"/>
        </w:rPr>
      </w:pPr>
      <w:r w:rsidRPr="003732F6">
        <w:rPr>
          <w:szCs w:val="24"/>
        </w:rPr>
        <w:t>членов их семей по каждой сделке</w:t>
      </w:r>
    </w:p>
    <w:p w:rsidR="00812417" w:rsidRPr="003732F6" w:rsidRDefault="00812417" w:rsidP="00812417">
      <w:pPr>
        <w:widowControl w:val="0"/>
        <w:autoSpaceDE w:val="0"/>
        <w:autoSpaceDN w:val="0"/>
        <w:adjustRightInd w:val="0"/>
        <w:jc w:val="right"/>
        <w:rPr>
          <w:szCs w:val="24"/>
        </w:rPr>
      </w:pPr>
      <w:r w:rsidRPr="003732F6">
        <w:rPr>
          <w:szCs w:val="24"/>
        </w:rPr>
        <w:t>по приобретению земельного участка,</w:t>
      </w:r>
    </w:p>
    <w:p w:rsidR="00812417" w:rsidRPr="003732F6" w:rsidRDefault="00812417" w:rsidP="00812417">
      <w:pPr>
        <w:widowControl w:val="0"/>
        <w:autoSpaceDE w:val="0"/>
        <w:autoSpaceDN w:val="0"/>
        <w:adjustRightInd w:val="0"/>
        <w:jc w:val="right"/>
        <w:rPr>
          <w:szCs w:val="24"/>
        </w:rPr>
      </w:pPr>
      <w:r w:rsidRPr="003732F6">
        <w:rPr>
          <w:szCs w:val="24"/>
        </w:rPr>
        <w:t>другого объекта недвижимости,</w:t>
      </w:r>
    </w:p>
    <w:p w:rsidR="00812417" w:rsidRPr="003732F6" w:rsidRDefault="00812417" w:rsidP="00812417">
      <w:pPr>
        <w:widowControl w:val="0"/>
        <w:autoSpaceDE w:val="0"/>
        <w:autoSpaceDN w:val="0"/>
        <w:adjustRightInd w:val="0"/>
        <w:jc w:val="right"/>
        <w:rPr>
          <w:szCs w:val="24"/>
        </w:rPr>
      </w:pPr>
      <w:r w:rsidRPr="003732F6">
        <w:rPr>
          <w:szCs w:val="24"/>
        </w:rPr>
        <w:t>транспортного средства, ценных бумаг,</w:t>
      </w:r>
    </w:p>
    <w:p w:rsidR="00812417" w:rsidRPr="003732F6" w:rsidRDefault="00812417" w:rsidP="00812417">
      <w:pPr>
        <w:widowControl w:val="0"/>
        <w:autoSpaceDE w:val="0"/>
        <w:autoSpaceDN w:val="0"/>
        <w:adjustRightInd w:val="0"/>
        <w:jc w:val="right"/>
        <w:rPr>
          <w:szCs w:val="24"/>
        </w:rPr>
      </w:pPr>
      <w:proofErr w:type="gramStart"/>
      <w:r w:rsidRPr="003732F6">
        <w:rPr>
          <w:szCs w:val="24"/>
        </w:rPr>
        <w:t>акций (долей участия, паев в уставных</w:t>
      </w:r>
      <w:proofErr w:type="gramEnd"/>
    </w:p>
    <w:p w:rsidR="00812417" w:rsidRPr="003732F6" w:rsidRDefault="00812417" w:rsidP="00812417">
      <w:pPr>
        <w:widowControl w:val="0"/>
        <w:autoSpaceDE w:val="0"/>
        <w:autoSpaceDN w:val="0"/>
        <w:adjustRightInd w:val="0"/>
        <w:jc w:val="right"/>
        <w:rPr>
          <w:szCs w:val="24"/>
        </w:rPr>
      </w:pPr>
      <w:r w:rsidRPr="003732F6">
        <w:rPr>
          <w:szCs w:val="24"/>
        </w:rPr>
        <w:t xml:space="preserve">(складочных) </w:t>
      </w:r>
      <w:proofErr w:type="gramStart"/>
      <w:r w:rsidRPr="003732F6">
        <w:rPr>
          <w:szCs w:val="24"/>
        </w:rPr>
        <w:t>капиталах</w:t>
      </w:r>
      <w:proofErr w:type="gramEnd"/>
      <w:r w:rsidRPr="003732F6">
        <w:rPr>
          <w:szCs w:val="24"/>
        </w:rPr>
        <w:t xml:space="preserve"> организаций), если</w:t>
      </w:r>
    </w:p>
    <w:p w:rsidR="00812417" w:rsidRPr="003732F6" w:rsidRDefault="00812417" w:rsidP="00812417">
      <w:pPr>
        <w:widowControl w:val="0"/>
        <w:autoSpaceDE w:val="0"/>
        <w:autoSpaceDN w:val="0"/>
        <w:adjustRightInd w:val="0"/>
        <w:jc w:val="right"/>
        <w:rPr>
          <w:szCs w:val="24"/>
        </w:rPr>
      </w:pPr>
      <w:r w:rsidRPr="003732F6">
        <w:rPr>
          <w:szCs w:val="24"/>
        </w:rPr>
        <w:t>сумма сделки превышает общий доход</w:t>
      </w:r>
    </w:p>
    <w:p w:rsidR="00812417" w:rsidRPr="003732F6" w:rsidRDefault="00812417" w:rsidP="00812417">
      <w:pPr>
        <w:widowControl w:val="0"/>
        <w:autoSpaceDE w:val="0"/>
        <w:autoSpaceDN w:val="0"/>
        <w:adjustRightInd w:val="0"/>
        <w:jc w:val="right"/>
        <w:rPr>
          <w:szCs w:val="24"/>
        </w:rPr>
      </w:pPr>
      <w:r w:rsidRPr="003732F6">
        <w:rPr>
          <w:szCs w:val="24"/>
        </w:rPr>
        <w:t>данного лица и его супруги (супруга)</w:t>
      </w:r>
    </w:p>
    <w:p w:rsidR="00812417" w:rsidRPr="003732F6" w:rsidRDefault="00812417" w:rsidP="00812417">
      <w:pPr>
        <w:widowControl w:val="0"/>
        <w:autoSpaceDE w:val="0"/>
        <w:autoSpaceDN w:val="0"/>
        <w:adjustRightInd w:val="0"/>
        <w:jc w:val="right"/>
        <w:rPr>
          <w:szCs w:val="24"/>
        </w:rPr>
      </w:pPr>
      <w:r w:rsidRPr="003732F6">
        <w:rPr>
          <w:szCs w:val="24"/>
        </w:rPr>
        <w:t>за три последних календарных года,</w:t>
      </w:r>
    </w:p>
    <w:p w:rsidR="00812417" w:rsidRPr="003732F6" w:rsidRDefault="00812417" w:rsidP="00812417">
      <w:pPr>
        <w:widowControl w:val="0"/>
        <w:autoSpaceDE w:val="0"/>
        <w:autoSpaceDN w:val="0"/>
        <w:adjustRightInd w:val="0"/>
        <w:jc w:val="right"/>
        <w:rPr>
          <w:szCs w:val="24"/>
        </w:rPr>
      </w:pPr>
      <w:proofErr w:type="gramStart"/>
      <w:r w:rsidRPr="003732F6">
        <w:rPr>
          <w:szCs w:val="24"/>
        </w:rPr>
        <w:t>предшествующих</w:t>
      </w:r>
      <w:proofErr w:type="gramEnd"/>
      <w:r w:rsidRPr="003732F6">
        <w:rPr>
          <w:szCs w:val="24"/>
        </w:rPr>
        <w:t xml:space="preserve"> году совершения сделки,</w:t>
      </w:r>
    </w:p>
    <w:p w:rsidR="00812417" w:rsidRPr="003732F6" w:rsidRDefault="00812417" w:rsidP="00812417">
      <w:pPr>
        <w:widowControl w:val="0"/>
        <w:autoSpaceDE w:val="0"/>
        <w:autoSpaceDN w:val="0"/>
        <w:adjustRightInd w:val="0"/>
        <w:jc w:val="right"/>
        <w:rPr>
          <w:szCs w:val="24"/>
        </w:rPr>
      </w:pPr>
      <w:r w:rsidRPr="003732F6">
        <w:rPr>
          <w:szCs w:val="24"/>
        </w:rPr>
        <w:t>и об источниках получения средств,</w:t>
      </w:r>
    </w:p>
    <w:p w:rsidR="00812417" w:rsidRPr="003732F6" w:rsidRDefault="00812417" w:rsidP="00812417">
      <w:pPr>
        <w:widowControl w:val="0"/>
        <w:autoSpaceDE w:val="0"/>
        <w:autoSpaceDN w:val="0"/>
        <w:adjustRightInd w:val="0"/>
        <w:jc w:val="right"/>
        <w:rPr>
          <w:szCs w:val="24"/>
        </w:rPr>
      </w:pPr>
      <w:r w:rsidRPr="003732F6">
        <w:rPr>
          <w:szCs w:val="24"/>
        </w:rPr>
        <w:t xml:space="preserve">за </w:t>
      </w:r>
      <w:proofErr w:type="gramStart"/>
      <w:r w:rsidRPr="003732F6">
        <w:rPr>
          <w:szCs w:val="24"/>
        </w:rPr>
        <w:t>счет</w:t>
      </w:r>
      <w:proofErr w:type="gramEnd"/>
      <w:r w:rsidRPr="003732F6">
        <w:rPr>
          <w:szCs w:val="24"/>
        </w:rPr>
        <w:t xml:space="preserve"> которых совершена сделка</w:t>
      </w:r>
    </w:p>
    <w:p w:rsidR="00812417" w:rsidRDefault="00812417" w:rsidP="00812417">
      <w:pPr>
        <w:widowControl w:val="0"/>
        <w:autoSpaceDE w:val="0"/>
        <w:autoSpaceDN w:val="0"/>
        <w:adjustRightInd w:val="0"/>
        <w:jc w:val="right"/>
        <w:outlineLvl w:val="0"/>
      </w:pPr>
    </w:p>
    <w:p w:rsidR="00812417" w:rsidRPr="003732F6" w:rsidRDefault="00812417" w:rsidP="00812417">
      <w:pPr>
        <w:pStyle w:val="ConsPlusNonformat"/>
        <w:rPr>
          <w:rFonts w:ascii="Times New Roman" w:hAnsi="Times New Roman" w:cs="Times New Roman"/>
        </w:rPr>
      </w:pPr>
      <w:r w:rsidRPr="003732F6">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732F6">
        <w:rPr>
          <w:rFonts w:ascii="Times New Roman" w:hAnsi="Times New Roman" w:cs="Times New Roman"/>
        </w:rPr>
        <w:t>В ______________________________</w:t>
      </w:r>
      <w:r>
        <w:rPr>
          <w:rFonts w:ascii="Times New Roman" w:hAnsi="Times New Roman" w:cs="Times New Roman"/>
        </w:rPr>
        <w:t>__________</w:t>
      </w:r>
    </w:p>
    <w:p w:rsidR="00812417" w:rsidRPr="003732F6" w:rsidRDefault="00812417" w:rsidP="00812417">
      <w:pPr>
        <w:pStyle w:val="ConsPlusNonformat"/>
        <w:rPr>
          <w:rFonts w:ascii="Times New Roman" w:hAnsi="Times New Roman" w:cs="Times New Roman"/>
        </w:rPr>
      </w:pPr>
      <w:r w:rsidRPr="003732F6">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732F6">
        <w:rPr>
          <w:rFonts w:ascii="Times New Roman" w:hAnsi="Times New Roman" w:cs="Times New Roman"/>
        </w:rPr>
        <w:t xml:space="preserve"> ________________________________</w:t>
      </w:r>
      <w:r>
        <w:rPr>
          <w:rFonts w:ascii="Times New Roman" w:hAnsi="Times New Roman" w:cs="Times New Roman"/>
        </w:rPr>
        <w:t>_________</w:t>
      </w:r>
    </w:p>
    <w:p w:rsidR="00812417" w:rsidRPr="003732F6" w:rsidRDefault="00812417" w:rsidP="00812417">
      <w:pPr>
        <w:pStyle w:val="ConsPlusNonformat"/>
        <w:rPr>
          <w:rFonts w:ascii="Times New Roman" w:hAnsi="Times New Roman" w:cs="Times New Roman"/>
        </w:rPr>
      </w:pPr>
      <w:r w:rsidRPr="003732F6">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732F6">
        <w:rPr>
          <w:rFonts w:ascii="Times New Roman" w:hAnsi="Times New Roman" w:cs="Times New Roman"/>
        </w:rPr>
        <w:t xml:space="preserve"> ________________________________</w:t>
      </w:r>
      <w:r>
        <w:rPr>
          <w:rFonts w:ascii="Times New Roman" w:hAnsi="Times New Roman" w:cs="Times New Roman"/>
        </w:rPr>
        <w:t>__________</w:t>
      </w:r>
    </w:p>
    <w:p w:rsidR="00812417" w:rsidRPr="003732F6" w:rsidRDefault="00812417" w:rsidP="00812417">
      <w:pPr>
        <w:pStyle w:val="ConsPlusNonformat"/>
        <w:rPr>
          <w:rFonts w:ascii="Times New Roman" w:hAnsi="Times New Roman" w:cs="Times New Roman"/>
        </w:rPr>
      </w:pPr>
      <w:r w:rsidRPr="003732F6">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732F6">
        <w:rPr>
          <w:rFonts w:ascii="Times New Roman" w:hAnsi="Times New Roman" w:cs="Times New Roman"/>
        </w:rPr>
        <w:t xml:space="preserve"> ____________________________</w:t>
      </w:r>
      <w:r>
        <w:rPr>
          <w:rFonts w:ascii="Times New Roman" w:hAnsi="Times New Roman" w:cs="Times New Roman"/>
        </w:rPr>
        <w:t>__________</w:t>
      </w:r>
      <w:r w:rsidRPr="003732F6">
        <w:rPr>
          <w:rFonts w:ascii="Times New Roman" w:hAnsi="Times New Roman" w:cs="Times New Roman"/>
        </w:rPr>
        <w:t xml:space="preserve"> </w:t>
      </w:r>
      <w:hyperlink w:anchor="Par77" w:history="1">
        <w:r w:rsidRPr="003732F6">
          <w:rPr>
            <w:rFonts w:ascii="Times New Roman" w:hAnsi="Times New Roman" w:cs="Times New Roman"/>
            <w:color w:val="0000FF"/>
          </w:rPr>
          <w:t>&lt;1&gt;</w:t>
        </w:r>
      </w:hyperlink>
    </w:p>
    <w:p w:rsidR="00812417" w:rsidRPr="003732F6" w:rsidRDefault="00812417" w:rsidP="00812417">
      <w:pPr>
        <w:pStyle w:val="ConsPlusNonformat"/>
        <w:rPr>
          <w:rFonts w:ascii="Times New Roman" w:hAnsi="Times New Roman" w:cs="Times New Roman"/>
        </w:rPr>
      </w:pPr>
    </w:p>
    <w:p w:rsidR="00812417" w:rsidRPr="003732F6" w:rsidRDefault="00812417" w:rsidP="00812417">
      <w:pPr>
        <w:pStyle w:val="ConsPlusNonformat"/>
        <w:jc w:val="center"/>
        <w:rPr>
          <w:rFonts w:ascii="Times New Roman" w:hAnsi="Times New Roman" w:cs="Times New Roman"/>
        </w:rPr>
      </w:pPr>
      <w:r w:rsidRPr="003732F6">
        <w:rPr>
          <w:rFonts w:ascii="Times New Roman" w:hAnsi="Times New Roman" w:cs="Times New Roman"/>
        </w:rPr>
        <w:t>СПРАВКА</w:t>
      </w:r>
    </w:p>
    <w:p w:rsidR="00812417" w:rsidRPr="003732F6" w:rsidRDefault="00812417" w:rsidP="00812417">
      <w:pPr>
        <w:pStyle w:val="ConsPlusNonformat"/>
        <w:rPr>
          <w:rFonts w:ascii="Times New Roman" w:hAnsi="Times New Roman" w:cs="Times New Roman"/>
        </w:rPr>
      </w:pPr>
    </w:p>
    <w:p w:rsidR="00812417" w:rsidRDefault="00812417" w:rsidP="00812417">
      <w:pPr>
        <w:pStyle w:val="ConsPlusNonformat"/>
        <w:rPr>
          <w:rFonts w:ascii="Times New Roman" w:hAnsi="Times New Roman" w:cs="Times New Roman"/>
        </w:rPr>
      </w:pPr>
      <w:r w:rsidRPr="003732F6">
        <w:rPr>
          <w:rFonts w:ascii="Times New Roman" w:hAnsi="Times New Roman" w:cs="Times New Roman"/>
        </w:rPr>
        <w:t>О</w:t>
      </w:r>
      <w:r>
        <w:rPr>
          <w:rFonts w:ascii="Times New Roman" w:hAnsi="Times New Roman" w:cs="Times New Roman"/>
        </w:rPr>
        <w:t xml:space="preserve"> </w:t>
      </w:r>
      <w:r w:rsidRPr="003732F6">
        <w:rPr>
          <w:rFonts w:ascii="Times New Roman" w:hAnsi="Times New Roman" w:cs="Times New Roman"/>
        </w:rPr>
        <w:t>расходах_________________________________________________________________________________________</w:t>
      </w:r>
    </w:p>
    <w:p w:rsidR="00812417" w:rsidRPr="003732F6" w:rsidRDefault="00812417" w:rsidP="00812417">
      <w:pPr>
        <w:pStyle w:val="ConsPlusNonformat"/>
        <w:rPr>
          <w:rFonts w:ascii="Times New Roman" w:hAnsi="Times New Roman" w:cs="Times New Roman"/>
        </w:rPr>
      </w:pPr>
      <w:r w:rsidRPr="003732F6">
        <w:rPr>
          <w:rFonts w:ascii="Times New Roman" w:hAnsi="Times New Roman" w:cs="Times New Roman"/>
        </w:rPr>
        <w:t>__________________________________________</w:t>
      </w:r>
      <w:r>
        <w:rPr>
          <w:rFonts w:ascii="Times New Roman" w:hAnsi="Times New Roman" w:cs="Times New Roman"/>
        </w:rPr>
        <w:t>_____________________________________________________</w:t>
      </w:r>
      <w:r w:rsidRPr="003732F6">
        <w:rPr>
          <w:rFonts w:ascii="Times New Roman" w:hAnsi="Times New Roman" w:cs="Times New Roman"/>
        </w:rPr>
        <w:t xml:space="preserve"> </w:t>
      </w:r>
      <w:hyperlink w:anchor="Par79" w:history="1">
        <w:r w:rsidRPr="003732F6">
          <w:rPr>
            <w:rFonts w:ascii="Times New Roman" w:hAnsi="Times New Roman" w:cs="Times New Roman"/>
            <w:color w:val="0000FF"/>
          </w:rPr>
          <w:t>&lt;2&gt;</w:t>
        </w:r>
      </w:hyperlink>
    </w:p>
    <w:p w:rsidR="00812417" w:rsidRPr="003732F6" w:rsidRDefault="00812417" w:rsidP="00812417">
      <w:pPr>
        <w:pStyle w:val="ConsPlusNonformat"/>
        <w:jc w:val="center"/>
        <w:rPr>
          <w:rFonts w:ascii="Times New Roman" w:hAnsi="Times New Roman" w:cs="Times New Roman"/>
        </w:rPr>
      </w:pPr>
      <w:r w:rsidRPr="003732F6">
        <w:rPr>
          <w:rFonts w:ascii="Times New Roman" w:hAnsi="Times New Roman" w:cs="Times New Roman"/>
        </w:rPr>
        <w:t>по каждой сделке по приобретению земельного участка, другого объекта</w:t>
      </w:r>
      <w:r>
        <w:rPr>
          <w:rFonts w:ascii="Times New Roman" w:hAnsi="Times New Roman" w:cs="Times New Roman"/>
        </w:rPr>
        <w:t xml:space="preserve"> </w:t>
      </w:r>
      <w:r w:rsidRPr="003732F6">
        <w:rPr>
          <w:rFonts w:ascii="Times New Roman" w:hAnsi="Times New Roman" w:cs="Times New Roman"/>
        </w:rPr>
        <w:t>недвижимости, транспортного средства, ценных бумаг, акций (долей участия,</w:t>
      </w:r>
      <w:r>
        <w:rPr>
          <w:rFonts w:ascii="Times New Roman" w:hAnsi="Times New Roman" w:cs="Times New Roman"/>
        </w:rPr>
        <w:t xml:space="preserve"> </w:t>
      </w:r>
      <w:r w:rsidRPr="003732F6">
        <w:rPr>
          <w:rFonts w:ascii="Times New Roman" w:hAnsi="Times New Roman" w:cs="Times New Roman"/>
        </w:rPr>
        <w:t xml:space="preserve">   паев в уставных (складочных) капиталах организаций) и об источниках</w:t>
      </w:r>
      <w:r>
        <w:rPr>
          <w:rFonts w:ascii="Times New Roman" w:hAnsi="Times New Roman" w:cs="Times New Roman"/>
        </w:rPr>
        <w:t xml:space="preserve"> </w:t>
      </w:r>
      <w:r w:rsidRPr="003732F6">
        <w:rPr>
          <w:rFonts w:ascii="Times New Roman" w:hAnsi="Times New Roman" w:cs="Times New Roman"/>
        </w:rPr>
        <w:t xml:space="preserve">     получения средств, за счет которых совершена указанная сделка </w:t>
      </w:r>
      <w:hyperlink w:anchor="Par87" w:history="1">
        <w:r w:rsidRPr="003732F6">
          <w:rPr>
            <w:rFonts w:ascii="Times New Roman" w:hAnsi="Times New Roman" w:cs="Times New Roman"/>
            <w:color w:val="0000FF"/>
          </w:rPr>
          <w:t>&lt;3&gt;</w:t>
        </w:r>
      </w:hyperlink>
    </w:p>
    <w:p w:rsidR="00812417" w:rsidRPr="003732F6" w:rsidRDefault="00812417" w:rsidP="00812417">
      <w:pPr>
        <w:pStyle w:val="ConsPlusNonformat"/>
        <w:rPr>
          <w:rFonts w:ascii="Times New Roman" w:hAnsi="Times New Roman" w:cs="Times New Roman"/>
        </w:rPr>
      </w:pPr>
    </w:p>
    <w:p w:rsidR="00812417" w:rsidRDefault="00812417" w:rsidP="00812417">
      <w:pPr>
        <w:pStyle w:val="ConsPlusNonformat"/>
        <w:jc w:val="center"/>
        <w:rPr>
          <w:rFonts w:ascii="Times New Roman" w:hAnsi="Times New Roman" w:cs="Times New Roman"/>
        </w:rPr>
      </w:pPr>
      <w:r w:rsidRPr="003732F6">
        <w:rPr>
          <w:rFonts w:ascii="Times New Roman" w:hAnsi="Times New Roman" w:cs="Times New Roman"/>
        </w:rPr>
        <w:t>Я,_______________________________________________________________________</w:t>
      </w:r>
      <w:r>
        <w:rPr>
          <w:rFonts w:ascii="Times New Roman" w:hAnsi="Times New Roman" w:cs="Times New Roman"/>
        </w:rPr>
        <w:t>_____________________</w:t>
      </w:r>
    </w:p>
    <w:p w:rsidR="00812417" w:rsidRPr="0093714B" w:rsidRDefault="00812417" w:rsidP="00812417">
      <w:pPr>
        <w:pStyle w:val="ConsPlusNonformat"/>
        <w:jc w:val="center"/>
        <w:rPr>
          <w:rFonts w:ascii="Times New Roman" w:hAnsi="Times New Roman" w:cs="Times New Roman"/>
          <w:sz w:val="16"/>
          <w:szCs w:val="16"/>
        </w:rPr>
      </w:pPr>
      <w:r w:rsidRPr="0093714B">
        <w:rPr>
          <w:rFonts w:ascii="Times New Roman" w:hAnsi="Times New Roman" w:cs="Times New Roman"/>
          <w:sz w:val="16"/>
          <w:szCs w:val="16"/>
        </w:rPr>
        <w:t>(Ф.И.О., дата рождения)</w:t>
      </w:r>
    </w:p>
    <w:p w:rsidR="00812417" w:rsidRPr="003732F6" w:rsidRDefault="00812417" w:rsidP="00812417">
      <w:pPr>
        <w:pStyle w:val="ConsPlusNonformat"/>
        <w:rPr>
          <w:rFonts w:ascii="Times New Roman" w:hAnsi="Times New Roman" w:cs="Times New Roman"/>
        </w:rPr>
      </w:pPr>
      <w:r w:rsidRPr="003732F6">
        <w:rPr>
          <w:rFonts w:ascii="Times New Roman" w:hAnsi="Times New Roman" w:cs="Times New Roman"/>
        </w:rPr>
        <w:t>___________________________________________________________________________</w:t>
      </w:r>
      <w:r>
        <w:rPr>
          <w:rFonts w:ascii="Times New Roman" w:hAnsi="Times New Roman" w:cs="Times New Roman"/>
        </w:rPr>
        <w:t>________________________</w:t>
      </w:r>
    </w:p>
    <w:p w:rsidR="00812417" w:rsidRPr="003732F6" w:rsidRDefault="00812417" w:rsidP="00812417">
      <w:pPr>
        <w:pStyle w:val="ConsPlusNonformat"/>
        <w:rPr>
          <w:rFonts w:ascii="Times New Roman" w:hAnsi="Times New Roman" w:cs="Times New Roman"/>
        </w:rPr>
      </w:pPr>
      <w:r w:rsidRPr="003732F6">
        <w:rPr>
          <w:rFonts w:ascii="Times New Roman" w:hAnsi="Times New Roman" w:cs="Times New Roman"/>
        </w:rPr>
        <w:t>__________________________________________________________________________</w:t>
      </w:r>
      <w:r>
        <w:rPr>
          <w:rFonts w:ascii="Times New Roman" w:hAnsi="Times New Roman" w:cs="Times New Roman"/>
        </w:rPr>
        <w:t>________________________</w:t>
      </w:r>
      <w:r w:rsidRPr="003732F6">
        <w:rPr>
          <w:rFonts w:ascii="Times New Roman" w:hAnsi="Times New Roman" w:cs="Times New Roman"/>
        </w:rPr>
        <w:t>,</w:t>
      </w:r>
    </w:p>
    <w:p w:rsidR="00812417" w:rsidRDefault="00812417" w:rsidP="00812417">
      <w:pPr>
        <w:pStyle w:val="ConsPlusNonformat"/>
        <w:jc w:val="center"/>
        <w:rPr>
          <w:rFonts w:ascii="Times New Roman" w:hAnsi="Times New Roman" w:cs="Times New Roman"/>
          <w:sz w:val="16"/>
          <w:szCs w:val="16"/>
        </w:rPr>
      </w:pPr>
      <w:proofErr w:type="gramStart"/>
      <w:r w:rsidRPr="0093714B">
        <w:rPr>
          <w:rFonts w:ascii="Times New Roman" w:hAnsi="Times New Roman" w:cs="Times New Roman"/>
          <w:sz w:val="16"/>
          <w:szCs w:val="16"/>
        </w:rPr>
        <w:t xml:space="preserve">(замещаемая </w:t>
      </w:r>
      <w:r>
        <w:rPr>
          <w:rFonts w:ascii="Times New Roman" w:hAnsi="Times New Roman" w:cs="Times New Roman"/>
          <w:sz w:val="16"/>
          <w:szCs w:val="16"/>
        </w:rPr>
        <w:t xml:space="preserve">муниципальная </w:t>
      </w:r>
      <w:r w:rsidRPr="0093714B">
        <w:rPr>
          <w:rFonts w:ascii="Times New Roman" w:hAnsi="Times New Roman" w:cs="Times New Roman"/>
          <w:sz w:val="16"/>
          <w:szCs w:val="16"/>
        </w:rPr>
        <w:t>должность, должность</w:t>
      </w:r>
      <w:r>
        <w:rPr>
          <w:rFonts w:ascii="Times New Roman" w:hAnsi="Times New Roman" w:cs="Times New Roman"/>
          <w:sz w:val="16"/>
          <w:szCs w:val="16"/>
        </w:rPr>
        <w:t xml:space="preserve"> муниципальной </w:t>
      </w:r>
      <w:r w:rsidRPr="0093714B">
        <w:rPr>
          <w:rFonts w:ascii="Times New Roman" w:hAnsi="Times New Roman" w:cs="Times New Roman"/>
          <w:sz w:val="16"/>
          <w:szCs w:val="16"/>
        </w:rPr>
        <w:t>службы</w:t>
      </w:r>
      <w:r>
        <w:rPr>
          <w:rFonts w:ascii="Times New Roman" w:hAnsi="Times New Roman" w:cs="Times New Roman"/>
          <w:sz w:val="16"/>
          <w:szCs w:val="16"/>
        </w:rPr>
        <w:t xml:space="preserve"> органов местного самоуправления</w:t>
      </w:r>
      <w:proofErr w:type="gramEnd"/>
    </w:p>
    <w:p w:rsidR="00812417" w:rsidRPr="0093714B" w:rsidRDefault="00812417" w:rsidP="00812417">
      <w:pPr>
        <w:pStyle w:val="ConsPlusNonformat"/>
        <w:jc w:val="center"/>
        <w:rPr>
          <w:rFonts w:ascii="Times New Roman" w:hAnsi="Times New Roman" w:cs="Times New Roman"/>
          <w:sz w:val="16"/>
          <w:szCs w:val="16"/>
        </w:rPr>
      </w:pPr>
      <w:r>
        <w:rPr>
          <w:rFonts w:ascii="Times New Roman" w:hAnsi="Times New Roman" w:cs="Times New Roman"/>
          <w:sz w:val="16"/>
          <w:szCs w:val="16"/>
        </w:rPr>
        <w:t>муниципального образования «Красногорский район»</w:t>
      </w:r>
      <w:r w:rsidRPr="0093714B">
        <w:rPr>
          <w:rFonts w:ascii="Times New Roman" w:hAnsi="Times New Roman" w:cs="Times New Roman"/>
          <w:sz w:val="16"/>
          <w:szCs w:val="16"/>
        </w:rPr>
        <w:t>)</w:t>
      </w:r>
    </w:p>
    <w:p w:rsidR="00812417" w:rsidRPr="003732F6" w:rsidRDefault="00812417" w:rsidP="00812417">
      <w:pPr>
        <w:pStyle w:val="ConsPlusNonformat"/>
        <w:rPr>
          <w:rFonts w:ascii="Times New Roman" w:hAnsi="Times New Roman" w:cs="Times New Roman"/>
        </w:rPr>
      </w:pPr>
      <w:proofErr w:type="gramStart"/>
      <w:r w:rsidRPr="003732F6">
        <w:rPr>
          <w:rFonts w:ascii="Times New Roman" w:hAnsi="Times New Roman" w:cs="Times New Roman"/>
        </w:rPr>
        <w:lastRenderedPageBreak/>
        <w:t>зарегистрированный</w:t>
      </w:r>
      <w:proofErr w:type="gramEnd"/>
      <w:r w:rsidRPr="003732F6">
        <w:rPr>
          <w:rFonts w:ascii="Times New Roman" w:hAnsi="Times New Roman" w:cs="Times New Roman"/>
        </w:rPr>
        <w:t xml:space="preserve"> по месту жительства по адресу: _________________________</w:t>
      </w:r>
      <w:r>
        <w:rPr>
          <w:rFonts w:ascii="Times New Roman" w:hAnsi="Times New Roman" w:cs="Times New Roman"/>
        </w:rPr>
        <w:t>____________________________</w:t>
      </w:r>
    </w:p>
    <w:p w:rsidR="00812417" w:rsidRPr="003732F6" w:rsidRDefault="00812417" w:rsidP="00812417">
      <w:pPr>
        <w:pStyle w:val="ConsPlusNonformat"/>
        <w:rPr>
          <w:rFonts w:ascii="Times New Roman" w:hAnsi="Times New Roman" w:cs="Times New Roman"/>
        </w:rPr>
      </w:pPr>
      <w:r w:rsidRPr="003732F6">
        <w:rPr>
          <w:rFonts w:ascii="Times New Roman" w:hAnsi="Times New Roman" w:cs="Times New Roman"/>
        </w:rPr>
        <w:t>__________________________________________________________________________</w:t>
      </w:r>
      <w:r>
        <w:rPr>
          <w:rFonts w:ascii="Times New Roman" w:hAnsi="Times New Roman" w:cs="Times New Roman"/>
        </w:rPr>
        <w:t>________________________</w:t>
      </w:r>
      <w:r w:rsidRPr="003732F6">
        <w:rPr>
          <w:rFonts w:ascii="Times New Roman" w:hAnsi="Times New Roman" w:cs="Times New Roman"/>
        </w:rPr>
        <w:t>,</w:t>
      </w:r>
    </w:p>
    <w:p w:rsidR="00812417" w:rsidRPr="0093714B" w:rsidRDefault="00812417" w:rsidP="00812417">
      <w:pPr>
        <w:pStyle w:val="ConsPlusNonformat"/>
        <w:jc w:val="center"/>
        <w:rPr>
          <w:rFonts w:ascii="Times New Roman" w:hAnsi="Times New Roman" w:cs="Times New Roman"/>
          <w:sz w:val="16"/>
          <w:szCs w:val="16"/>
        </w:rPr>
      </w:pPr>
      <w:r w:rsidRPr="0093714B">
        <w:rPr>
          <w:rFonts w:ascii="Times New Roman" w:hAnsi="Times New Roman" w:cs="Times New Roman"/>
          <w:sz w:val="16"/>
          <w:szCs w:val="16"/>
        </w:rPr>
        <w:t>(адрес регистрации по месту жительства)</w:t>
      </w:r>
    </w:p>
    <w:p w:rsidR="00812417" w:rsidRPr="003732F6" w:rsidRDefault="00812417" w:rsidP="00812417">
      <w:pPr>
        <w:pStyle w:val="ConsPlusNonformat"/>
        <w:rPr>
          <w:rFonts w:ascii="Times New Roman" w:hAnsi="Times New Roman" w:cs="Times New Roman"/>
        </w:rPr>
      </w:pPr>
      <w:proofErr w:type="gramStart"/>
      <w:r w:rsidRPr="003732F6">
        <w:rPr>
          <w:rFonts w:ascii="Times New Roman" w:hAnsi="Times New Roman" w:cs="Times New Roman"/>
        </w:rPr>
        <w:t>проживающий</w:t>
      </w:r>
      <w:proofErr w:type="gramEnd"/>
      <w:r w:rsidRPr="003732F6">
        <w:rPr>
          <w:rFonts w:ascii="Times New Roman" w:hAnsi="Times New Roman" w:cs="Times New Roman"/>
        </w:rPr>
        <w:t xml:space="preserve"> по адресу: ____________________________________________________</w:t>
      </w:r>
      <w:r>
        <w:rPr>
          <w:rFonts w:ascii="Times New Roman" w:hAnsi="Times New Roman" w:cs="Times New Roman"/>
        </w:rPr>
        <w:t>________________________</w:t>
      </w:r>
    </w:p>
    <w:p w:rsidR="00812417" w:rsidRPr="003732F6" w:rsidRDefault="00812417" w:rsidP="00812417">
      <w:pPr>
        <w:pStyle w:val="ConsPlusNonformat"/>
        <w:rPr>
          <w:rFonts w:ascii="Times New Roman" w:hAnsi="Times New Roman" w:cs="Times New Roman"/>
        </w:rPr>
      </w:pPr>
      <w:r w:rsidRPr="003732F6">
        <w:rPr>
          <w:rFonts w:ascii="Times New Roman" w:hAnsi="Times New Roman" w:cs="Times New Roman"/>
        </w:rPr>
        <w:t>__________________________________________________________________________</w:t>
      </w:r>
      <w:r>
        <w:rPr>
          <w:rFonts w:ascii="Times New Roman" w:hAnsi="Times New Roman" w:cs="Times New Roman"/>
        </w:rPr>
        <w:t>________________________</w:t>
      </w:r>
      <w:r w:rsidRPr="003732F6">
        <w:rPr>
          <w:rFonts w:ascii="Times New Roman" w:hAnsi="Times New Roman" w:cs="Times New Roman"/>
        </w:rPr>
        <w:t>,</w:t>
      </w:r>
    </w:p>
    <w:p w:rsidR="00812417" w:rsidRPr="008634B4" w:rsidRDefault="00812417" w:rsidP="00812417">
      <w:pPr>
        <w:pStyle w:val="ConsPlusNonformat"/>
        <w:jc w:val="center"/>
        <w:rPr>
          <w:rFonts w:ascii="Times New Roman" w:hAnsi="Times New Roman" w:cs="Times New Roman"/>
          <w:sz w:val="16"/>
          <w:szCs w:val="16"/>
        </w:rPr>
      </w:pPr>
      <w:r w:rsidRPr="008634B4">
        <w:rPr>
          <w:rFonts w:ascii="Times New Roman" w:hAnsi="Times New Roman" w:cs="Times New Roman"/>
          <w:sz w:val="16"/>
          <w:szCs w:val="16"/>
        </w:rPr>
        <w:t>(адрес фактического места жительства)</w:t>
      </w:r>
    </w:p>
    <w:p w:rsidR="00812417" w:rsidRPr="003732F6" w:rsidRDefault="00812417" w:rsidP="00812417">
      <w:pPr>
        <w:pStyle w:val="ConsPlusNonformat"/>
        <w:rPr>
          <w:rFonts w:ascii="Times New Roman" w:hAnsi="Times New Roman" w:cs="Times New Roman"/>
        </w:rPr>
      </w:pPr>
      <w:r w:rsidRPr="003732F6">
        <w:rPr>
          <w:rFonts w:ascii="Times New Roman" w:hAnsi="Times New Roman" w:cs="Times New Roman"/>
        </w:rPr>
        <w:t xml:space="preserve">сообщаю сведения о расходах </w:t>
      </w:r>
      <w:hyperlink w:anchor="Par92" w:history="1">
        <w:r w:rsidRPr="003732F6">
          <w:rPr>
            <w:rFonts w:ascii="Times New Roman" w:hAnsi="Times New Roman" w:cs="Times New Roman"/>
            <w:color w:val="0000FF"/>
          </w:rPr>
          <w:t>&lt;4&gt;</w:t>
        </w:r>
      </w:hyperlink>
    </w:p>
    <w:p w:rsidR="00812417" w:rsidRPr="003732F6" w:rsidRDefault="00812417" w:rsidP="00812417">
      <w:pPr>
        <w:pStyle w:val="ConsPlusNonformat"/>
        <w:rPr>
          <w:rFonts w:ascii="Times New Roman" w:hAnsi="Times New Roman" w:cs="Times New Roman"/>
        </w:rPr>
      </w:pPr>
      <w:r>
        <w:t>______________________________________________________________________________</w:t>
      </w:r>
      <w:r w:rsidRPr="003732F6">
        <w:rPr>
          <w:rFonts w:ascii="Times New Roman" w:hAnsi="Times New Roman" w:cs="Times New Roman"/>
        </w:rPr>
        <w:t>_________________________________________________________________________</w:t>
      </w:r>
      <w:r>
        <w:rPr>
          <w:rFonts w:ascii="Times New Roman" w:hAnsi="Times New Roman" w:cs="Times New Roman"/>
        </w:rPr>
        <w:t>______________________________</w:t>
      </w:r>
    </w:p>
    <w:p w:rsidR="00812417" w:rsidRPr="003732F6" w:rsidRDefault="00812417" w:rsidP="00812417">
      <w:pPr>
        <w:pStyle w:val="ConsPlusNonformat"/>
        <w:rPr>
          <w:rFonts w:ascii="Times New Roman" w:hAnsi="Times New Roman" w:cs="Times New Roman"/>
        </w:rPr>
      </w:pPr>
    </w:p>
    <w:p w:rsidR="00812417" w:rsidRPr="003732F6" w:rsidRDefault="00812417" w:rsidP="00812417">
      <w:pPr>
        <w:pStyle w:val="ConsPlusNonformat"/>
        <w:rPr>
          <w:rFonts w:ascii="Times New Roman" w:hAnsi="Times New Roman" w:cs="Times New Roman"/>
        </w:rPr>
      </w:pPr>
      <w:r w:rsidRPr="003732F6">
        <w:rPr>
          <w:rFonts w:ascii="Times New Roman" w:hAnsi="Times New Roman" w:cs="Times New Roman"/>
        </w:rPr>
        <w:t>за отчетный период с 1 января 20__ года по 31 декабря 20__ года:</w:t>
      </w:r>
    </w:p>
    <w:p w:rsidR="00812417" w:rsidRPr="003732F6" w:rsidRDefault="00812417" w:rsidP="00812417">
      <w:pPr>
        <w:widowControl w:val="0"/>
        <w:autoSpaceDE w:val="0"/>
        <w:autoSpaceDN w:val="0"/>
        <w:adjustRightInd w:val="0"/>
        <w:ind w:firstLine="540"/>
        <w:jc w:val="both"/>
      </w:pPr>
    </w:p>
    <w:tbl>
      <w:tblPr>
        <w:tblW w:w="0" w:type="auto"/>
        <w:tblCellSpacing w:w="5" w:type="nil"/>
        <w:tblInd w:w="-73" w:type="dxa"/>
        <w:tblLayout w:type="fixed"/>
        <w:tblCellMar>
          <w:left w:w="75" w:type="dxa"/>
          <w:right w:w="75" w:type="dxa"/>
        </w:tblCellMar>
        <w:tblLook w:val="0000" w:firstRow="0" w:lastRow="0" w:firstColumn="0" w:lastColumn="0" w:noHBand="0" w:noVBand="0"/>
      </w:tblPr>
      <w:tblGrid>
        <w:gridCol w:w="600"/>
        <w:gridCol w:w="1920"/>
        <w:gridCol w:w="2160"/>
        <w:gridCol w:w="1440"/>
        <w:gridCol w:w="960"/>
        <w:gridCol w:w="2520"/>
      </w:tblGrid>
      <w:tr w:rsidR="00812417" w:rsidRPr="004B5F92" w:rsidTr="00F621F5">
        <w:trPr>
          <w:trHeight w:val="1000"/>
          <w:tblCellSpacing w:w="5" w:type="nil"/>
        </w:trPr>
        <w:tc>
          <w:tcPr>
            <w:tcW w:w="600" w:type="dxa"/>
            <w:tcBorders>
              <w:top w:val="single" w:sz="8" w:space="0" w:color="auto"/>
              <w:left w:val="single" w:sz="8" w:space="0" w:color="auto"/>
              <w:bottom w:val="single" w:sz="8" w:space="0" w:color="auto"/>
              <w:right w:val="single" w:sz="8" w:space="0" w:color="auto"/>
            </w:tcBorders>
          </w:tcPr>
          <w:p w:rsidR="00812417" w:rsidRPr="004B5F92" w:rsidRDefault="00812417" w:rsidP="00F621F5">
            <w:pPr>
              <w:widowControl w:val="0"/>
              <w:autoSpaceDE w:val="0"/>
              <w:autoSpaceDN w:val="0"/>
              <w:adjustRightInd w:val="0"/>
              <w:rPr>
                <w:sz w:val="20"/>
              </w:rPr>
            </w:pPr>
            <w:r w:rsidRPr="004B5F92">
              <w:rPr>
                <w:sz w:val="20"/>
              </w:rPr>
              <w:t xml:space="preserve"> N </w:t>
            </w:r>
          </w:p>
          <w:p w:rsidR="00812417" w:rsidRPr="004B5F92" w:rsidRDefault="00812417" w:rsidP="00F621F5">
            <w:pPr>
              <w:widowControl w:val="0"/>
              <w:autoSpaceDE w:val="0"/>
              <w:autoSpaceDN w:val="0"/>
              <w:adjustRightInd w:val="0"/>
              <w:rPr>
                <w:sz w:val="20"/>
              </w:rPr>
            </w:pPr>
            <w:proofErr w:type="gramStart"/>
            <w:r w:rsidRPr="004B5F92">
              <w:rPr>
                <w:sz w:val="20"/>
              </w:rPr>
              <w:t>п</w:t>
            </w:r>
            <w:proofErr w:type="gramEnd"/>
            <w:r w:rsidRPr="004B5F92">
              <w:rPr>
                <w:sz w:val="20"/>
              </w:rPr>
              <w:t>/п</w:t>
            </w:r>
          </w:p>
        </w:tc>
        <w:tc>
          <w:tcPr>
            <w:tcW w:w="1920" w:type="dxa"/>
            <w:tcBorders>
              <w:top w:val="single" w:sz="8" w:space="0" w:color="auto"/>
              <w:left w:val="single" w:sz="8" w:space="0" w:color="auto"/>
              <w:bottom w:val="single" w:sz="8" w:space="0" w:color="auto"/>
              <w:right w:val="single" w:sz="8" w:space="0" w:color="auto"/>
            </w:tcBorders>
          </w:tcPr>
          <w:p w:rsidR="00812417" w:rsidRPr="004B5F92" w:rsidRDefault="00812417" w:rsidP="00F621F5">
            <w:pPr>
              <w:widowControl w:val="0"/>
              <w:autoSpaceDE w:val="0"/>
              <w:autoSpaceDN w:val="0"/>
              <w:adjustRightInd w:val="0"/>
              <w:rPr>
                <w:sz w:val="20"/>
              </w:rPr>
            </w:pPr>
            <w:r w:rsidRPr="004B5F92">
              <w:rPr>
                <w:sz w:val="20"/>
              </w:rPr>
              <w:t xml:space="preserve">     Вид      </w:t>
            </w:r>
          </w:p>
          <w:p w:rsidR="00812417" w:rsidRPr="004B5F92" w:rsidRDefault="00812417" w:rsidP="00F621F5">
            <w:pPr>
              <w:widowControl w:val="0"/>
              <w:autoSpaceDE w:val="0"/>
              <w:autoSpaceDN w:val="0"/>
              <w:adjustRightInd w:val="0"/>
              <w:rPr>
                <w:sz w:val="20"/>
              </w:rPr>
            </w:pPr>
            <w:r w:rsidRPr="004B5F92">
              <w:rPr>
                <w:sz w:val="20"/>
              </w:rPr>
              <w:t>и наименование</w:t>
            </w:r>
          </w:p>
          <w:p w:rsidR="00812417" w:rsidRPr="004B5F92" w:rsidRDefault="00812417" w:rsidP="00F621F5">
            <w:pPr>
              <w:widowControl w:val="0"/>
              <w:autoSpaceDE w:val="0"/>
              <w:autoSpaceDN w:val="0"/>
              <w:adjustRightInd w:val="0"/>
              <w:rPr>
                <w:sz w:val="20"/>
              </w:rPr>
            </w:pPr>
            <w:r w:rsidRPr="004B5F92">
              <w:rPr>
                <w:sz w:val="20"/>
              </w:rPr>
              <w:t xml:space="preserve">  имущества,  </w:t>
            </w:r>
          </w:p>
          <w:p w:rsidR="00812417" w:rsidRPr="004B5F92" w:rsidRDefault="00812417" w:rsidP="00F621F5">
            <w:pPr>
              <w:widowControl w:val="0"/>
              <w:autoSpaceDE w:val="0"/>
              <w:autoSpaceDN w:val="0"/>
              <w:adjustRightInd w:val="0"/>
              <w:rPr>
                <w:sz w:val="20"/>
              </w:rPr>
            </w:pPr>
            <w:r w:rsidRPr="004B5F92">
              <w:rPr>
                <w:sz w:val="20"/>
              </w:rPr>
              <w:t>приобретенного</w:t>
            </w:r>
          </w:p>
          <w:p w:rsidR="00812417" w:rsidRPr="004B5F92" w:rsidRDefault="00812417" w:rsidP="00F621F5">
            <w:pPr>
              <w:widowControl w:val="0"/>
              <w:autoSpaceDE w:val="0"/>
              <w:autoSpaceDN w:val="0"/>
              <w:adjustRightInd w:val="0"/>
              <w:rPr>
                <w:sz w:val="20"/>
              </w:rPr>
            </w:pPr>
            <w:r w:rsidRPr="004B5F92">
              <w:rPr>
                <w:sz w:val="20"/>
              </w:rPr>
              <w:t xml:space="preserve">по сделке </w:t>
            </w:r>
            <w:hyperlink w:anchor="Par104" w:history="1">
              <w:r w:rsidRPr="004B5F92">
                <w:rPr>
                  <w:color w:val="0000FF"/>
                  <w:sz w:val="20"/>
                </w:rPr>
                <w:t>&lt;5&gt;</w:t>
              </w:r>
            </w:hyperlink>
          </w:p>
        </w:tc>
        <w:tc>
          <w:tcPr>
            <w:tcW w:w="2160" w:type="dxa"/>
            <w:tcBorders>
              <w:top w:val="single" w:sz="8" w:space="0" w:color="auto"/>
              <w:left w:val="single" w:sz="8" w:space="0" w:color="auto"/>
              <w:bottom w:val="single" w:sz="8" w:space="0" w:color="auto"/>
              <w:right w:val="single" w:sz="8" w:space="0" w:color="auto"/>
            </w:tcBorders>
          </w:tcPr>
          <w:p w:rsidR="00812417" w:rsidRPr="004B5F92" w:rsidRDefault="00812417" w:rsidP="00F621F5">
            <w:pPr>
              <w:widowControl w:val="0"/>
              <w:autoSpaceDE w:val="0"/>
              <w:autoSpaceDN w:val="0"/>
              <w:adjustRightInd w:val="0"/>
              <w:rPr>
                <w:sz w:val="20"/>
              </w:rPr>
            </w:pPr>
            <w:r w:rsidRPr="004B5F92">
              <w:rPr>
                <w:sz w:val="20"/>
              </w:rPr>
              <w:t xml:space="preserve">   Основание    </w:t>
            </w:r>
          </w:p>
          <w:p w:rsidR="00812417" w:rsidRPr="004B5F92" w:rsidRDefault="00812417" w:rsidP="00F621F5">
            <w:pPr>
              <w:widowControl w:val="0"/>
              <w:autoSpaceDE w:val="0"/>
              <w:autoSpaceDN w:val="0"/>
              <w:adjustRightInd w:val="0"/>
              <w:rPr>
                <w:sz w:val="20"/>
              </w:rPr>
            </w:pPr>
            <w:r w:rsidRPr="004B5F92">
              <w:rPr>
                <w:sz w:val="20"/>
              </w:rPr>
              <w:t xml:space="preserve">приобретения </w:t>
            </w:r>
            <w:hyperlink w:anchor="Par107" w:history="1">
              <w:r w:rsidRPr="004B5F92">
                <w:rPr>
                  <w:color w:val="0000FF"/>
                  <w:sz w:val="20"/>
                </w:rPr>
                <w:t>&lt;6&gt;</w:t>
              </w:r>
            </w:hyperlink>
          </w:p>
        </w:tc>
        <w:tc>
          <w:tcPr>
            <w:tcW w:w="1440" w:type="dxa"/>
            <w:tcBorders>
              <w:top w:val="single" w:sz="8" w:space="0" w:color="auto"/>
              <w:left w:val="single" w:sz="8" w:space="0" w:color="auto"/>
              <w:bottom w:val="single" w:sz="8" w:space="0" w:color="auto"/>
              <w:right w:val="single" w:sz="8" w:space="0" w:color="auto"/>
            </w:tcBorders>
          </w:tcPr>
          <w:p w:rsidR="00812417" w:rsidRPr="004B5F92" w:rsidRDefault="00812417" w:rsidP="00F621F5">
            <w:pPr>
              <w:widowControl w:val="0"/>
              <w:autoSpaceDE w:val="0"/>
              <w:autoSpaceDN w:val="0"/>
              <w:adjustRightInd w:val="0"/>
              <w:rPr>
                <w:sz w:val="20"/>
              </w:rPr>
            </w:pPr>
            <w:r w:rsidRPr="004B5F92">
              <w:rPr>
                <w:sz w:val="20"/>
              </w:rPr>
              <w:t xml:space="preserve">   Дата   </w:t>
            </w:r>
          </w:p>
          <w:p w:rsidR="00812417" w:rsidRPr="004B5F92" w:rsidRDefault="00812417" w:rsidP="00F621F5">
            <w:pPr>
              <w:widowControl w:val="0"/>
              <w:autoSpaceDE w:val="0"/>
              <w:autoSpaceDN w:val="0"/>
              <w:adjustRightInd w:val="0"/>
              <w:rPr>
                <w:sz w:val="20"/>
              </w:rPr>
            </w:pPr>
            <w:r w:rsidRPr="004B5F92">
              <w:rPr>
                <w:sz w:val="20"/>
              </w:rPr>
              <w:t>совершения</w:t>
            </w:r>
          </w:p>
          <w:p w:rsidR="00812417" w:rsidRPr="004B5F92" w:rsidRDefault="00812417" w:rsidP="00F621F5">
            <w:pPr>
              <w:widowControl w:val="0"/>
              <w:autoSpaceDE w:val="0"/>
              <w:autoSpaceDN w:val="0"/>
              <w:adjustRightInd w:val="0"/>
              <w:rPr>
                <w:sz w:val="20"/>
              </w:rPr>
            </w:pPr>
            <w:r w:rsidRPr="004B5F92">
              <w:rPr>
                <w:sz w:val="20"/>
              </w:rPr>
              <w:t xml:space="preserve">  сделки  </w:t>
            </w:r>
          </w:p>
        </w:tc>
        <w:tc>
          <w:tcPr>
            <w:tcW w:w="960" w:type="dxa"/>
            <w:tcBorders>
              <w:top w:val="single" w:sz="8" w:space="0" w:color="auto"/>
              <w:left w:val="single" w:sz="8" w:space="0" w:color="auto"/>
              <w:bottom w:val="single" w:sz="8" w:space="0" w:color="auto"/>
              <w:right w:val="single" w:sz="8" w:space="0" w:color="auto"/>
            </w:tcBorders>
          </w:tcPr>
          <w:p w:rsidR="00812417" w:rsidRPr="004B5F92" w:rsidRDefault="00812417" w:rsidP="00F621F5">
            <w:pPr>
              <w:widowControl w:val="0"/>
              <w:autoSpaceDE w:val="0"/>
              <w:autoSpaceDN w:val="0"/>
              <w:adjustRightInd w:val="0"/>
              <w:rPr>
                <w:sz w:val="20"/>
              </w:rPr>
            </w:pPr>
            <w:r w:rsidRPr="004B5F92">
              <w:rPr>
                <w:sz w:val="20"/>
              </w:rPr>
              <w:t xml:space="preserve">Сумма </w:t>
            </w:r>
          </w:p>
          <w:p w:rsidR="00812417" w:rsidRPr="004B5F92" w:rsidRDefault="00812417" w:rsidP="00F621F5">
            <w:pPr>
              <w:widowControl w:val="0"/>
              <w:autoSpaceDE w:val="0"/>
              <w:autoSpaceDN w:val="0"/>
              <w:adjustRightInd w:val="0"/>
              <w:rPr>
                <w:sz w:val="20"/>
              </w:rPr>
            </w:pPr>
            <w:r w:rsidRPr="004B5F92">
              <w:rPr>
                <w:sz w:val="20"/>
              </w:rPr>
              <w:t>сделки</w:t>
            </w:r>
          </w:p>
        </w:tc>
        <w:tc>
          <w:tcPr>
            <w:tcW w:w="2520" w:type="dxa"/>
            <w:tcBorders>
              <w:top w:val="single" w:sz="8" w:space="0" w:color="auto"/>
              <w:left w:val="single" w:sz="8" w:space="0" w:color="auto"/>
              <w:bottom w:val="single" w:sz="8" w:space="0" w:color="auto"/>
              <w:right w:val="single" w:sz="8" w:space="0" w:color="auto"/>
            </w:tcBorders>
          </w:tcPr>
          <w:p w:rsidR="00812417" w:rsidRPr="004B5F92" w:rsidRDefault="00812417" w:rsidP="00F621F5">
            <w:pPr>
              <w:widowControl w:val="0"/>
              <w:autoSpaceDE w:val="0"/>
              <w:autoSpaceDN w:val="0"/>
              <w:adjustRightInd w:val="0"/>
              <w:rPr>
                <w:sz w:val="20"/>
              </w:rPr>
            </w:pPr>
            <w:r w:rsidRPr="004B5F92">
              <w:rPr>
                <w:sz w:val="20"/>
              </w:rPr>
              <w:t xml:space="preserve">Источник получения </w:t>
            </w:r>
          </w:p>
          <w:p w:rsidR="00812417" w:rsidRPr="004B5F92" w:rsidRDefault="00812417" w:rsidP="00F621F5">
            <w:pPr>
              <w:widowControl w:val="0"/>
              <w:autoSpaceDE w:val="0"/>
              <w:autoSpaceDN w:val="0"/>
              <w:adjustRightInd w:val="0"/>
              <w:rPr>
                <w:sz w:val="20"/>
              </w:rPr>
            </w:pPr>
            <w:r w:rsidRPr="004B5F92">
              <w:rPr>
                <w:sz w:val="20"/>
              </w:rPr>
              <w:t xml:space="preserve"> средств, за счет  </w:t>
            </w:r>
          </w:p>
          <w:p w:rsidR="00812417" w:rsidRPr="004B5F92" w:rsidRDefault="00812417" w:rsidP="00F621F5">
            <w:pPr>
              <w:widowControl w:val="0"/>
              <w:autoSpaceDE w:val="0"/>
              <w:autoSpaceDN w:val="0"/>
              <w:adjustRightInd w:val="0"/>
              <w:rPr>
                <w:sz w:val="20"/>
              </w:rPr>
            </w:pPr>
            <w:r w:rsidRPr="004B5F92">
              <w:rPr>
                <w:sz w:val="20"/>
              </w:rPr>
              <w:t xml:space="preserve"> которых совершена </w:t>
            </w:r>
          </w:p>
          <w:p w:rsidR="00812417" w:rsidRPr="004B5F92" w:rsidRDefault="00812417" w:rsidP="00F621F5">
            <w:pPr>
              <w:widowControl w:val="0"/>
              <w:autoSpaceDE w:val="0"/>
              <w:autoSpaceDN w:val="0"/>
              <w:adjustRightInd w:val="0"/>
              <w:rPr>
                <w:sz w:val="20"/>
              </w:rPr>
            </w:pPr>
            <w:r w:rsidRPr="004B5F92">
              <w:rPr>
                <w:sz w:val="20"/>
              </w:rPr>
              <w:t xml:space="preserve">    сделка </w:t>
            </w:r>
            <w:hyperlink w:anchor="Par110" w:history="1">
              <w:r w:rsidRPr="004B5F92">
                <w:rPr>
                  <w:color w:val="0000FF"/>
                  <w:sz w:val="20"/>
                </w:rPr>
                <w:t>&lt;7&gt;</w:t>
              </w:r>
            </w:hyperlink>
          </w:p>
        </w:tc>
      </w:tr>
      <w:tr w:rsidR="00812417" w:rsidRPr="004B5F92" w:rsidTr="00F621F5">
        <w:trPr>
          <w:tblCellSpacing w:w="5" w:type="nil"/>
        </w:trPr>
        <w:tc>
          <w:tcPr>
            <w:tcW w:w="600" w:type="dxa"/>
            <w:tcBorders>
              <w:top w:val="single" w:sz="8" w:space="0" w:color="auto"/>
              <w:left w:val="single" w:sz="8" w:space="0" w:color="auto"/>
              <w:bottom w:val="single" w:sz="8" w:space="0" w:color="auto"/>
              <w:right w:val="single" w:sz="8" w:space="0" w:color="auto"/>
            </w:tcBorders>
          </w:tcPr>
          <w:p w:rsidR="00812417" w:rsidRPr="004B5F92" w:rsidRDefault="00812417" w:rsidP="00F621F5">
            <w:pPr>
              <w:widowControl w:val="0"/>
              <w:autoSpaceDE w:val="0"/>
              <w:autoSpaceDN w:val="0"/>
              <w:adjustRightInd w:val="0"/>
              <w:ind w:firstLine="540"/>
              <w:jc w:val="both"/>
            </w:pPr>
          </w:p>
        </w:tc>
        <w:tc>
          <w:tcPr>
            <w:tcW w:w="1920" w:type="dxa"/>
            <w:tcBorders>
              <w:top w:val="single" w:sz="8" w:space="0" w:color="auto"/>
              <w:left w:val="single" w:sz="8" w:space="0" w:color="auto"/>
              <w:bottom w:val="single" w:sz="8" w:space="0" w:color="auto"/>
              <w:right w:val="single" w:sz="8" w:space="0" w:color="auto"/>
            </w:tcBorders>
          </w:tcPr>
          <w:p w:rsidR="00812417" w:rsidRPr="004B5F92" w:rsidRDefault="00812417" w:rsidP="00F621F5">
            <w:pPr>
              <w:widowControl w:val="0"/>
              <w:autoSpaceDE w:val="0"/>
              <w:autoSpaceDN w:val="0"/>
              <w:adjustRightInd w:val="0"/>
              <w:ind w:firstLine="540"/>
              <w:jc w:val="both"/>
            </w:pPr>
          </w:p>
        </w:tc>
        <w:tc>
          <w:tcPr>
            <w:tcW w:w="2160" w:type="dxa"/>
            <w:tcBorders>
              <w:top w:val="single" w:sz="8" w:space="0" w:color="auto"/>
              <w:left w:val="single" w:sz="8" w:space="0" w:color="auto"/>
              <w:bottom w:val="single" w:sz="8" w:space="0" w:color="auto"/>
              <w:right w:val="single" w:sz="8" w:space="0" w:color="auto"/>
            </w:tcBorders>
          </w:tcPr>
          <w:p w:rsidR="00812417" w:rsidRPr="004B5F92" w:rsidRDefault="00812417" w:rsidP="00F621F5">
            <w:pPr>
              <w:widowControl w:val="0"/>
              <w:autoSpaceDE w:val="0"/>
              <w:autoSpaceDN w:val="0"/>
              <w:adjustRightInd w:val="0"/>
              <w:ind w:firstLine="540"/>
              <w:jc w:val="both"/>
            </w:pPr>
          </w:p>
        </w:tc>
        <w:tc>
          <w:tcPr>
            <w:tcW w:w="1440" w:type="dxa"/>
            <w:tcBorders>
              <w:top w:val="single" w:sz="8" w:space="0" w:color="auto"/>
              <w:left w:val="single" w:sz="8" w:space="0" w:color="auto"/>
              <w:bottom w:val="single" w:sz="8" w:space="0" w:color="auto"/>
              <w:right w:val="single" w:sz="8" w:space="0" w:color="auto"/>
            </w:tcBorders>
          </w:tcPr>
          <w:p w:rsidR="00812417" w:rsidRPr="004B5F92" w:rsidRDefault="00812417" w:rsidP="00F621F5">
            <w:pPr>
              <w:widowControl w:val="0"/>
              <w:autoSpaceDE w:val="0"/>
              <w:autoSpaceDN w:val="0"/>
              <w:adjustRightInd w:val="0"/>
              <w:ind w:firstLine="540"/>
              <w:jc w:val="both"/>
            </w:pPr>
          </w:p>
        </w:tc>
        <w:tc>
          <w:tcPr>
            <w:tcW w:w="960" w:type="dxa"/>
            <w:tcBorders>
              <w:top w:val="single" w:sz="8" w:space="0" w:color="auto"/>
              <w:left w:val="single" w:sz="8" w:space="0" w:color="auto"/>
              <w:bottom w:val="single" w:sz="8" w:space="0" w:color="auto"/>
              <w:right w:val="single" w:sz="8" w:space="0" w:color="auto"/>
            </w:tcBorders>
          </w:tcPr>
          <w:p w:rsidR="00812417" w:rsidRPr="004B5F92" w:rsidRDefault="00812417" w:rsidP="00F621F5">
            <w:pPr>
              <w:widowControl w:val="0"/>
              <w:autoSpaceDE w:val="0"/>
              <w:autoSpaceDN w:val="0"/>
              <w:adjustRightInd w:val="0"/>
              <w:ind w:firstLine="540"/>
              <w:jc w:val="both"/>
            </w:pPr>
          </w:p>
        </w:tc>
        <w:tc>
          <w:tcPr>
            <w:tcW w:w="2520" w:type="dxa"/>
            <w:tcBorders>
              <w:top w:val="single" w:sz="8" w:space="0" w:color="auto"/>
              <w:left w:val="single" w:sz="8" w:space="0" w:color="auto"/>
              <w:bottom w:val="single" w:sz="8" w:space="0" w:color="auto"/>
              <w:right w:val="single" w:sz="8" w:space="0" w:color="auto"/>
            </w:tcBorders>
          </w:tcPr>
          <w:p w:rsidR="00812417" w:rsidRPr="004B5F92" w:rsidRDefault="00812417" w:rsidP="00F621F5">
            <w:pPr>
              <w:widowControl w:val="0"/>
              <w:autoSpaceDE w:val="0"/>
              <w:autoSpaceDN w:val="0"/>
              <w:adjustRightInd w:val="0"/>
              <w:ind w:firstLine="540"/>
              <w:jc w:val="both"/>
            </w:pPr>
          </w:p>
        </w:tc>
      </w:tr>
      <w:tr w:rsidR="00812417" w:rsidRPr="004B5F92" w:rsidTr="00F621F5">
        <w:trPr>
          <w:tblCellSpacing w:w="5" w:type="nil"/>
        </w:trPr>
        <w:tc>
          <w:tcPr>
            <w:tcW w:w="600" w:type="dxa"/>
            <w:tcBorders>
              <w:top w:val="single" w:sz="8" w:space="0" w:color="auto"/>
              <w:left w:val="single" w:sz="8" w:space="0" w:color="auto"/>
              <w:bottom w:val="single" w:sz="8" w:space="0" w:color="auto"/>
              <w:right w:val="single" w:sz="8" w:space="0" w:color="auto"/>
            </w:tcBorders>
          </w:tcPr>
          <w:p w:rsidR="00812417" w:rsidRPr="004B5F92" w:rsidRDefault="00812417" w:rsidP="00F621F5">
            <w:pPr>
              <w:widowControl w:val="0"/>
              <w:autoSpaceDE w:val="0"/>
              <w:autoSpaceDN w:val="0"/>
              <w:adjustRightInd w:val="0"/>
              <w:ind w:firstLine="540"/>
              <w:jc w:val="both"/>
            </w:pPr>
          </w:p>
        </w:tc>
        <w:tc>
          <w:tcPr>
            <w:tcW w:w="1920" w:type="dxa"/>
            <w:tcBorders>
              <w:top w:val="single" w:sz="8" w:space="0" w:color="auto"/>
              <w:left w:val="single" w:sz="8" w:space="0" w:color="auto"/>
              <w:bottom w:val="single" w:sz="8" w:space="0" w:color="auto"/>
              <w:right w:val="single" w:sz="8" w:space="0" w:color="auto"/>
            </w:tcBorders>
          </w:tcPr>
          <w:p w:rsidR="00812417" w:rsidRPr="004B5F92" w:rsidRDefault="00812417" w:rsidP="00F621F5">
            <w:pPr>
              <w:widowControl w:val="0"/>
              <w:autoSpaceDE w:val="0"/>
              <w:autoSpaceDN w:val="0"/>
              <w:adjustRightInd w:val="0"/>
              <w:ind w:firstLine="540"/>
              <w:jc w:val="both"/>
            </w:pPr>
          </w:p>
        </w:tc>
        <w:tc>
          <w:tcPr>
            <w:tcW w:w="2160" w:type="dxa"/>
            <w:tcBorders>
              <w:top w:val="single" w:sz="8" w:space="0" w:color="auto"/>
              <w:left w:val="single" w:sz="8" w:space="0" w:color="auto"/>
              <w:bottom w:val="single" w:sz="8" w:space="0" w:color="auto"/>
              <w:right w:val="single" w:sz="8" w:space="0" w:color="auto"/>
            </w:tcBorders>
          </w:tcPr>
          <w:p w:rsidR="00812417" w:rsidRPr="004B5F92" w:rsidRDefault="00812417" w:rsidP="00F621F5">
            <w:pPr>
              <w:widowControl w:val="0"/>
              <w:autoSpaceDE w:val="0"/>
              <w:autoSpaceDN w:val="0"/>
              <w:adjustRightInd w:val="0"/>
              <w:ind w:firstLine="540"/>
              <w:jc w:val="both"/>
            </w:pPr>
          </w:p>
        </w:tc>
        <w:tc>
          <w:tcPr>
            <w:tcW w:w="1440" w:type="dxa"/>
            <w:tcBorders>
              <w:top w:val="single" w:sz="8" w:space="0" w:color="auto"/>
              <w:left w:val="single" w:sz="8" w:space="0" w:color="auto"/>
              <w:bottom w:val="single" w:sz="8" w:space="0" w:color="auto"/>
              <w:right w:val="single" w:sz="8" w:space="0" w:color="auto"/>
            </w:tcBorders>
          </w:tcPr>
          <w:p w:rsidR="00812417" w:rsidRPr="004B5F92" w:rsidRDefault="00812417" w:rsidP="00F621F5">
            <w:pPr>
              <w:widowControl w:val="0"/>
              <w:autoSpaceDE w:val="0"/>
              <w:autoSpaceDN w:val="0"/>
              <w:adjustRightInd w:val="0"/>
              <w:ind w:firstLine="540"/>
              <w:jc w:val="both"/>
            </w:pPr>
          </w:p>
        </w:tc>
        <w:tc>
          <w:tcPr>
            <w:tcW w:w="960" w:type="dxa"/>
            <w:tcBorders>
              <w:top w:val="single" w:sz="8" w:space="0" w:color="auto"/>
              <w:left w:val="single" w:sz="8" w:space="0" w:color="auto"/>
              <w:bottom w:val="single" w:sz="8" w:space="0" w:color="auto"/>
              <w:right w:val="single" w:sz="8" w:space="0" w:color="auto"/>
            </w:tcBorders>
          </w:tcPr>
          <w:p w:rsidR="00812417" w:rsidRPr="004B5F92" w:rsidRDefault="00812417" w:rsidP="00F621F5">
            <w:pPr>
              <w:widowControl w:val="0"/>
              <w:autoSpaceDE w:val="0"/>
              <w:autoSpaceDN w:val="0"/>
              <w:adjustRightInd w:val="0"/>
              <w:ind w:firstLine="540"/>
              <w:jc w:val="both"/>
            </w:pPr>
          </w:p>
        </w:tc>
        <w:tc>
          <w:tcPr>
            <w:tcW w:w="2520" w:type="dxa"/>
            <w:tcBorders>
              <w:top w:val="single" w:sz="8" w:space="0" w:color="auto"/>
              <w:left w:val="single" w:sz="8" w:space="0" w:color="auto"/>
              <w:bottom w:val="single" w:sz="8" w:space="0" w:color="auto"/>
              <w:right w:val="single" w:sz="8" w:space="0" w:color="auto"/>
            </w:tcBorders>
          </w:tcPr>
          <w:p w:rsidR="00812417" w:rsidRPr="004B5F92" w:rsidRDefault="00812417" w:rsidP="00F621F5">
            <w:pPr>
              <w:widowControl w:val="0"/>
              <w:autoSpaceDE w:val="0"/>
              <w:autoSpaceDN w:val="0"/>
              <w:adjustRightInd w:val="0"/>
              <w:ind w:firstLine="540"/>
              <w:jc w:val="both"/>
            </w:pPr>
          </w:p>
        </w:tc>
      </w:tr>
    </w:tbl>
    <w:p w:rsidR="00812417" w:rsidRPr="003732F6" w:rsidRDefault="00812417" w:rsidP="00812417">
      <w:pPr>
        <w:widowControl w:val="0"/>
        <w:autoSpaceDE w:val="0"/>
        <w:autoSpaceDN w:val="0"/>
        <w:adjustRightInd w:val="0"/>
        <w:ind w:firstLine="540"/>
        <w:jc w:val="both"/>
      </w:pPr>
    </w:p>
    <w:p w:rsidR="00812417" w:rsidRPr="003732F6" w:rsidRDefault="00812417" w:rsidP="00812417">
      <w:pPr>
        <w:pStyle w:val="ConsPlusNonformat"/>
        <w:jc w:val="both"/>
        <w:rPr>
          <w:rFonts w:ascii="Times New Roman" w:hAnsi="Times New Roman" w:cs="Times New Roman"/>
        </w:rPr>
      </w:pPr>
      <w:r w:rsidRPr="003732F6">
        <w:rPr>
          <w:rFonts w:ascii="Times New Roman" w:hAnsi="Times New Roman" w:cs="Times New Roman"/>
        </w:rPr>
        <w:t xml:space="preserve">    Общая  сумма  моего  дохода  и дохода моей (моего) супруги (супруга) за</w:t>
      </w:r>
      <w:r>
        <w:rPr>
          <w:rFonts w:ascii="Times New Roman" w:hAnsi="Times New Roman" w:cs="Times New Roman"/>
        </w:rPr>
        <w:t xml:space="preserve"> </w:t>
      </w:r>
      <w:r w:rsidRPr="003732F6">
        <w:rPr>
          <w:rFonts w:ascii="Times New Roman" w:hAnsi="Times New Roman" w:cs="Times New Roman"/>
        </w:rPr>
        <w:t>три  последних  календарных  года,  предшествующих  году совершения сделки,</w:t>
      </w:r>
      <w:r>
        <w:rPr>
          <w:rFonts w:ascii="Times New Roman" w:hAnsi="Times New Roman" w:cs="Times New Roman"/>
        </w:rPr>
        <w:t xml:space="preserve"> </w:t>
      </w:r>
      <w:r w:rsidRPr="003732F6">
        <w:rPr>
          <w:rFonts w:ascii="Times New Roman" w:hAnsi="Times New Roman" w:cs="Times New Roman"/>
        </w:rPr>
        <w:t>составляет __________________ руб.</w:t>
      </w:r>
    </w:p>
    <w:p w:rsidR="00812417" w:rsidRPr="003732F6" w:rsidRDefault="00812417" w:rsidP="00812417">
      <w:pPr>
        <w:pStyle w:val="ConsPlusNonformat"/>
        <w:jc w:val="both"/>
        <w:rPr>
          <w:rFonts w:ascii="Times New Roman" w:hAnsi="Times New Roman" w:cs="Times New Roman"/>
        </w:rPr>
      </w:pPr>
      <w:r w:rsidRPr="003732F6">
        <w:rPr>
          <w:rFonts w:ascii="Times New Roman" w:hAnsi="Times New Roman" w:cs="Times New Roman"/>
        </w:rPr>
        <w:t xml:space="preserve">    Достоверность  и  полноту  настоящих сведений подтверждаю. Даю согласие</w:t>
      </w:r>
      <w:r>
        <w:rPr>
          <w:rFonts w:ascii="Times New Roman" w:hAnsi="Times New Roman" w:cs="Times New Roman"/>
        </w:rPr>
        <w:t xml:space="preserve"> </w:t>
      </w:r>
      <w:r w:rsidRPr="003732F6">
        <w:rPr>
          <w:rFonts w:ascii="Times New Roman" w:hAnsi="Times New Roman" w:cs="Times New Roman"/>
        </w:rPr>
        <w:t>на проверку настоящих сведений.</w:t>
      </w:r>
    </w:p>
    <w:p w:rsidR="00812417" w:rsidRPr="003732F6" w:rsidRDefault="00812417" w:rsidP="00812417">
      <w:pPr>
        <w:pStyle w:val="ConsPlusNonformat"/>
        <w:rPr>
          <w:rFonts w:ascii="Times New Roman" w:hAnsi="Times New Roman" w:cs="Times New Roman"/>
        </w:rPr>
      </w:pPr>
      <w:r w:rsidRPr="003732F6">
        <w:rPr>
          <w:rFonts w:ascii="Times New Roman" w:hAnsi="Times New Roman" w:cs="Times New Roman"/>
        </w:rPr>
        <w:t>_____________________________________________________</w:t>
      </w:r>
      <w:r>
        <w:rPr>
          <w:rFonts w:ascii="Times New Roman" w:hAnsi="Times New Roman" w:cs="Times New Roman"/>
        </w:rPr>
        <w:t>_________________________</w:t>
      </w:r>
      <w:r w:rsidRPr="003732F6">
        <w:rPr>
          <w:rFonts w:ascii="Times New Roman" w:hAnsi="Times New Roman" w:cs="Times New Roman"/>
        </w:rPr>
        <w:t xml:space="preserve"> (___________________)</w:t>
      </w:r>
    </w:p>
    <w:p w:rsidR="00812417" w:rsidRPr="0093714B" w:rsidRDefault="00812417" w:rsidP="00812417">
      <w:pPr>
        <w:pStyle w:val="ConsPlusNonformat"/>
        <w:jc w:val="center"/>
        <w:rPr>
          <w:rFonts w:ascii="Times New Roman" w:hAnsi="Times New Roman" w:cs="Times New Roman"/>
          <w:sz w:val="16"/>
          <w:szCs w:val="16"/>
        </w:rPr>
      </w:pPr>
      <w:proofErr w:type="gramStart"/>
      <w:r w:rsidRPr="0093714B">
        <w:rPr>
          <w:rFonts w:ascii="Times New Roman" w:hAnsi="Times New Roman" w:cs="Times New Roman"/>
          <w:sz w:val="16"/>
          <w:szCs w:val="16"/>
        </w:rPr>
        <w:t xml:space="preserve">(подпись лица, замещающего </w:t>
      </w:r>
      <w:r>
        <w:rPr>
          <w:rFonts w:ascii="Times New Roman" w:hAnsi="Times New Roman" w:cs="Times New Roman"/>
          <w:sz w:val="16"/>
          <w:szCs w:val="16"/>
        </w:rPr>
        <w:t xml:space="preserve">муниципальную </w:t>
      </w:r>
      <w:r w:rsidRPr="0093714B">
        <w:rPr>
          <w:rFonts w:ascii="Times New Roman" w:hAnsi="Times New Roman" w:cs="Times New Roman"/>
          <w:sz w:val="16"/>
          <w:szCs w:val="16"/>
        </w:rPr>
        <w:t>должность</w:t>
      </w:r>
      <w:r>
        <w:rPr>
          <w:rFonts w:ascii="Times New Roman" w:hAnsi="Times New Roman" w:cs="Times New Roman"/>
          <w:sz w:val="16"/>
          <w:szCs w:val="16"/>
        </w:rPr>
        <w:t xml:space="preserve">, должность </w:t>
      </w:r>
      <w:proofErr w:type="gramEnd"/>
    </w:p>
    <w:p w:rsidR="00812417" w:rsidRPr="0093714B" w:rsidRDefault="00812417" w:rsidP="00812417">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муниципального </w:t>
      </w:r>
      <w:r w:rsidRPr="0093714B">
        <w:rPr>
          <w:rFonts w:ascii="Times New Roman" w:hAnsi="Times New Roman" w:cs="Times New Roman"/>
          <w:sz w:val="16"/>
          <w:szCs w:val="16"/>
        </w:rPr>
        <w:t>служащего</w:t>
      </w:r>
      <w:r>
        <w:rPr>
          <w:rFonts w:ascii="Times New Roman" w:hAnsi="Times New Roman" w:cs="Times New Roman"/>
          <w:sz w:val="16"/>
          <w:szCs w:val="16"/>
        </w:rPr>
        <w:t xml:space="preserve"> органов местного самоуправления муниципального образования «Красногорский район»</w:t>
      </w:r>
      <w:r w:rsidRPr="0093714B">
        <w:rPr>
          <w:rFonts w:ascii="Times New Roman" w:hAnsi="Times New Roman" w:cs="Times New Roman"/>
          <w:sz w:val="16"/>
          <w:szCs w:val="16"/>
        </w:rPr>
        <w:t xml:space="preserve"> </w:t>
      </w:r>
      <w:proofErr w:type="gramStart"/>
      <w:r w:rsidRPr="0093714B">
        <w:rPr>
          <w:rFonts w:ascii="Times New Roman" w:hAnsi="Times New Roman" w:cs="Times New Roman"/>
          <w:sz w:val="16"/>
          <w:szCs w:val="16"/>
        </w:rPr>
        <w:t>с</w:t>
      </w:r>
      <w:proofErr w:type="gramEnd"/>
      <w:r w:rsidRPr="0093714B">
        <w:rPr>
          <w:rFonts w:ascii="Times New Roman" w:hAnsi="Times New Roman" w:cs="Times New Roman"/>
          <w:sz w:val="16"/>
          <w:szCs w:val="16"/>
        </w:rPr>
        <w:t xml:space="preserve"> </w:t>
      </w:r>
      <w:proofErr w:type="gramStart"/>
      <w:r w:rsidRPr="0093714B">
        <w:rPr>
          <w:rFonts w:ascii="Times New Roman" w:hAnsi="Times New Roman" w:cs="Times New Roman"/>
          <w:sz w:val="16"/>
          <w:szCs w:val="16"/>
        </w:rPr>
        <w:t>ее</w:t>
      </w:r>
      <w:proofErr w:type="gramEnd"/>
    </w:p>
    <w:p w:rsidR="00812417" w:rsidRPr="0093714B" w:rsidRDefault="00812417" w:rsidP="00812417">
      <w:pPr>
        <w:pStyle w:val="ConsPlusNonformat"/>
        <w:jc w:val="center"/>
        <w:rPr>
          <w:rFonts w:ascii="Times New Roman" w:hAnsi="Times New Roman" w:cs="Times New Roman"/>
          <w:sz w:val="16"/>
          <w:szCs w:val="16"/>
        </w:rPr>
      </w:pPr>
      <w:r w:rsidRPr="0093714B">
        <w:rPr>
          <w:rFonts w:ascii="Times New Roman" w:hAnsi="Times New Roman" w:cs="Times New Roman"/>
          <w:sz w:val="16"/>
          <w:szCs w:val="16"/>
        </w:rPr>
        <w:t>расшифровкой (фамилия и инициалы)</w:t>
      </w:r>
    </w:p>
    <w:p w:rsidR="00812417" w:rsidRPr="003732F6" w:rsidRDefault="00812417" w:rsidP="00812417">
      <w:pPr>
        <w:pStyle w:val="ConsPlusNonformat"/>
        <w:rPr>
          <w:rFonts w:ascii="Times New Roman" w:hAnsi="Times New Roman" w:cs="Times New Roman"/>
        </w:rPr>
      </w:pPr>
    </w:p>
    <w:p w:rsidR="00812417" w:rsidRPr="0093714B" w:rsidRDefault="00812417" w:rsidP="00812417">
      <w:pPr>
        <w:pStyle w:val="ConsPlusNonformat"/>
        <w:rPr>
          <w:rFonts w:ascii="Times New Roman" w:hAnsi="Times New Roman" w:cs="Times New Roman"/>
          <w:sz w:val="16"/>
          <w:szCs w:val="16"/>
        </w:rPr>
      </w:pPr>
      <w:r w:rsidRPr="0093714B">
        <w:rPr>
          <w:rFonts w:ascii="Times New Roman" w:hAnsi="Times New Roman" w:cs="Times New Roman"/>
          <w:sz w:val="16"/>
          <w:szCs w:val="16"/>
        </w:rPr>
        <w:t>"__</w:t>
      </w:r>
      <w:r>
        <w:rPr>
          <w:rFonts w:ascii="Times New Roman" w:hAnsi="Times New Roman" w:cs="Times New Roman"/>
          <w:sz w:val="16"/>
          <w:szCs w:val="16"/>
        </w:rPr>
        <w:t>__</w:t>
      </w:r>
      <w:r w:rsidRPr="0093714B">
        <w:rPr>
          <w:rFonts w:ascii="Times New Roman" w:hAnsi="Times New Roman" w:cs="Times New Roman"/>
          <w:sz w:val="16"/>
          <w:szCs w:val="16"/>
        </w:rPr>
        <w:t>" ________________ 20__ года</w:t>
      </w:r>
    </w:p>
    <w:p w:rsidR="00812417" w:rsidRPr="003732F6" w:rsidRDefault="00812417" w:rsidP="00812417">
      <w:pPr>
        <w:pStyle w:val="ConsPlusNonformat"/>
        <w:rPr>
          <w:rFonts w:ascii="Times New Roman" w:hAnsi="Times New Roman" w:cs="Times New Roman"/>
        </w:rPr>
      </w:pPr>
      <w:r w:rsidRPr="003732F6">
        <w:rPr>
          <w:rFonts w:ascii="Times New Roman" w:hAnsi="Times New Roman" w:cs="Times New Roman"/>
        </w:rPr>
        <w:t>___________________________________________________________________________</w:t>
      </w:r>
      <w:r>
        <w:rPr>
          <w:rFonts w:ascii="Times New Roman" w:hAnsi="Times New Roman" w:cs="Times New Roman"/>
        </w:rPr>
        <w:t>________________________</w:t>
      </w:r>
    </w:p>
    <w:p w:rsidR="00812417" w:rsidRDefault="00812417" w:rsidP="00812417">
      <w:pPr>
        <w:pStyle w:val="ConsPlusNonformat"/>
        <w:jc w:val="center"/>
        <w:rPr>
          <w:rFonts w:ascii="Times New Roman" w:hAnsi="Times New Roman" w:cs="Times New Roman"/>
          <w:sz w:val="16"/>
          <w:szCs w:val="16"/>
        </w:rPr>
      </w:pPr>
      <w:r w:rsidRPr="0093714B">
        <w:rPr>
          <w:rFonts w:ascii="Times New Roman" w:hAnsi="Times New Roman" w:cs="Times New Roman"/>
          <w:sz w:val="16"/>
          <w:szCs w:val="16"/>
        </w:rPr>
        <w:t>(Ф.И.О., должность и подпись лица, принявшего справку)</w:t>
      </w:r>
    </w:p>
    <w:p w:rsidR="00812417" w:rsidRPr="001510C1" w:rsidRDefault="00812417" w:rsidP="00812417">
      <w:pPr>
        <w:pStyle w:val="ConsPlusNonformat"/>
        <w:rPr>
          <w:rFonts w:ascii="Times New Roman" w:hAnsi="Times New Roman" w:cs="Times New Roman"/>
          <w:sz w:val="16"/>
          <w:szCs w:val="16"/>
        </w:rPr>
      </w:pPr>
      <w:r w:rsidRPr="00D23286">
        <w:rPr>
          <w:rFonts w:ascii="Times New Roman" w:hAnsi="Times New Roman" w:cs="Times New Roman"/>
        </w:rPr>
        <w:t>--------------------------------</w:t>
      </w:r>
    </w:p>
    <w:p w:rsidR="00812417" w:rsidRPr="003732F6" w:rsidRDefault="00812417" w:rsidP="00812417">
      <w:pPr>
        <w:pStyle w:val="ConsPlusNonformat"/>
        <w:rPr>
          <w:rFonts w:ascii="Times New Roman" w:hAnsi="Times New Roman" w:cs="Times New Roman"/>
        </w:rPr>
      </w:pPr>
    </w:p>
    <w:p w:rsidR="00812417" w:rsidRPr="003732F6" w:rsidRDefault="00812417" w:rsidP="00812417">
      <w:pPr>
        <w:pStyle w:val="ConsPlusNonformat"/>
        <w:jc w:val="both"/>
        <w:rPr>
          <w:rFonts w:ascii="Times New Roman" w:hAnsi="Times New Roman" w:cs="Times New Roman"/>
          <w:sz w:val="16"/>
          <w:szCs w:val="16"/>
        </w:rPr>
      </w:pPr>
      <w:bookmarkStart w:id="3" w:name="Par77"/>
      <w:bookmarkEnd w:id="3"/>
      <w:r w:rsidRPr="003732F6">
        <w:rPr>
          <w:rFonts w:ascii="Times New Roman" w:hAnsi="Times New Roman" w:cs="Times New Roman"/>
          <w:sz w:val="16"/>
          <w:szCs w:val="16"/>
        </w:rPr>
        <w:t xml:space="preserve">    &lt;1</w:t>
      </w:r>
      <w:proofErr w:type="gramStart"/>
      <w:r w:rsidRPr="003732F6">
        <w:rPr>
          <w:rFonts w:ascii="Times New Roman" w:hAnsi="Times New Roman" w:cs="Times New Roman"/>
          <w:sz w:val="16"/>
          <w:szCs w:val="16"/>
        </w:rPr>
        <w:t>&gt;  У</w:t>
      </w:r>
      <w:proofErr w:type="gramEnd"/>
      <w:r w:rsidRPr="003732F6">
        <w:rPr>
          <w:rFonts w:ascii="Times New Roman" w:hAnsi="Times New Roman" w:cs="Times New Roman"/>
          <w:sz w:val="16"/>
          <w:szCs w:val="16"/>
        </w:rPr>
        <w:t xml:space="preserve">казывается  наименование  </w:t>
      </w:r>
      <w:r>
        <w:rPr>
          <w:rFonts w:ascii="Times New Roman" w:hAnsi="Times New Roman" w:cs="Times New Roman"/>
          <w:sz w:val="16"/>
          <w:szCs w:val="16"/>
        </w:rPr>
        <w:t>кадровой службы</w:t>
      </w:r>
      <w:r w:rsidRPr="003732F6">
        <w:rPr>
          <w:rFonts w:ascii="Times New Roman" w:hAnsi="Times New Roman" w:cs="Times New Roman"/>
          <w:sz w:val="16"/>
          <w:szCs w:val="16"/>
        </w:rPr>
        <w:t xml:space="preserve">  органа</w:t>
      </w:r>
      <w:r>
        <w:rPr>
          <w:rFonts w:ascii="Times New Roman" w:hAnsi="Times New Roman" w:cs="Times New Roman"/>
          <w:sz w:val="16"/>
          <w:szCs w:val="16"/>
        </w:rPr>
        <w:t xml:space="preserve">  местного самоуправления муниципального образования «Красногорский район»</w:t>
      </w:r>
      <w:r w:rsidRPr="003732F6">
        <w:rPr>
          <w:rFonts w:ascii="Times New Roman" w:hAnsi="Times New Roman" w:cs="Times New Roman"/>
          <w:sz w:val="16"/>
          <w:szCs w:val="16"/>
        </w:rPr>
        <w:t>.</w:t>
      </w:r>
    </w:p>
    <w:p w:rsidR="00812417" w:rsidRPr="003732F6" w:rsidRDefault="00812417" w:rsidP="00812417">
      <w:pPr>
        <w:pStyle w:val="ConsPlusNonformat"/>
        <w:jc w:val="both"/>
        <w:rPr>
          <w:rFonts w:ascii="Times New Roman" w:hAnsi="Times New Roman" w:cs="Times New Roman"/>
          <w:sz w:val="16"/>
          <w:szCs w:val="16"/>
        </w:rPr>
      </w:pPr>
      <w:bookmarkStart w:id="4" w:name="Par79"/>
      <w:bookmarkEnd w:id="4"/>
      <w:r w:rsidRPr="003732F6">
        <w:rPr>
          <w:rFonts w:ascii="Times New Roman" w:hAnsi="Times New Roman" w:cs="Times New Roman"/>
          <w:sz w:val="16"/>
          <w:szCs w:val="16"/>
        </w:rPr>
        <w:t xml:space="preserve">    &lt;2</w:t>
      </w:r>
      <w:proofErr w:type="gramStart"/>
      <w:r w:rsidRPr="003732F6">
        <w:rPr>
          <w:rFonts w:ascii="Times New Roman" w:hAnsi="Times New Roman" w:cs="Times New Roman"/>
          <w:sz w:val="16"/>
          <w:szCs w:val="16"/>
        </w:rPr>
        <w:t>&gt;  У</w:t>
      </w:r>
      <w:proofErr w:type="gramEnd"/>
      <w:r w:rsidRPr="003732F6">
        <w:rPr>
          <w:rFonts w:ascii="Times New Roman" w:hAnsi="Times New Roman" w:cs="Times New Roman"/>
          <w:sz w:val="16"/>
          <w:szCs w:val="16"/>
        </w:rPr>
        <w:t>казывается  статус  лица,  сообщающего сведения: лицо, замещающее</w:t>
      </w:r>
      <w:r>
        <w:rPr>
          <w:rFonts w:ascii="Times New Roman" w:hAnsi="Times New Roman" w:cs="Times New Roman"/>
          <w:sz w:val="16"/>
          <w:szCs w:val="16"/>
        </w:rPr>
        <w:t xml:space="preserve"> муниципальную</w:t>
      </w:r>
      <w:r w:rsidRPr="003732F6">
        <w:rPr>
          <w:rFonts w:ascii="Times New Roman" w:hAnsi="Times New Roman" w:cs="Times New Roman"/>
          <w:sz w:val="16"/>
          <w:szCs w:val="16"/>
        </w:rPr>
        <w:t xml:space="preserve">  должность  </w:t>
      </w:r>
      <w:r>
        <w:rPr>
          <w:rFonts w:ascii="Times New Roman" w:hAnsi="Times New Roman" w:cs="Times New Roman"/>
          <w:sz w:val="16"/>
          <w:szCs w:val="16"/>
        </w:rPr>
        <w:t>муниципального образования «Красногорский район»</w:t>
      </w:r>
      <w:r w:rsidRPr="003732F6">
        <w:rPr>
          <w:rFonts w:ascii="Times New Roman" w:hAnsi="Times New Roman" w:cs="Times New Roman"/>
          <w:sz w:val="16"/>
          <w:szCs w:val="16"/>
        </w:rPr>
        <w:t>,  супруга (супруг) лица,</w:t>
      </w:r>
      <w:r>
        <w:rPr>
          <w:rFonts w:ascii="Times New Roman" w:hAnsi="Times New Roman" w:cs="Times New Roman"/>
          <w:sz w:val="16"/>
          <w:szCs w:val="16"/>
        </w:rPr>
        <w:t xml:space="preserve"> </w:t>
      </w:r>
      <w:r w:rsidRPr="003732F6">
        <w:rPr>
          <w:rFonts w:ascii="Times New Roman" w:hAnsi="Times New Roman" w:cs="Times New Roman"/>
          <w:sz w:val="16"/>
          <w:szCs w:val="16"/>
        </w:rPr>
        <w:t xml:space="preserve">замещающего     </w:t>
      </w:r>
      <w:r>
        <w:rPr>
          <w:rFonts w:ascii="Times New Roman" w:hAnsi="Times New Roman" w:cs="Times New Roman"/>
          <w:sz w:val="16"/>
          <w:szCs w:val="16"/>
        </w:rPr>
        <w:t>муниципальную</w:t>
      </w:r>
      <w:r w:rsidRPr="003732F6">
        <w:rPr>
          <w:rFonts w:ascii="Times New Roman" w:hAnsi="Times New Roman" w:cs="Times New Roman"/>
          <w:sz w:val="16"/>
          <w:szCs w:val="16"/>
        </w:rPr>
        <w:t xml:space="preserve">     должность </w:t>
      </w:r>
      <w:r>
        <w:rPr>
          <w:rFonts w:ascii="Times New Roman" w:hAnsi="Times New Roman" w:cs="Times New Roman"/>
          <w:sz w:val="16"/>
          <w:szCs w:val="16"/>
        </w:rPr>
        <w:t>муниципального образования «Красногорский район»</w:t>
      </w:r>
      <w:r w:rsidRPr="003732F6">
        <w:rPr>
          <w:rFonts w:ascii="Times New Roman" w:hAnsi="Times New Roman" w:cs="Times New Roman"/>
          <w:sz w:val="16"/>
          <w:szCs w:val="16"/>
        </w:rPr>
        <w:t>,</w:t>
      </w:r>
      <w:r>
        <w:rPr>
          <w:rFonts w:ascii="Times New Roman" w:hAnsi="Times New Roman" w:cs="Times New Roman"/>
          <w:sz w:val="16"/>
          <w:szCs w:val="16"/>
        </w:rPr>
        <w:t xml:space="preserve"> </w:t>
      </w:r>
      <w:r w:rsidRPr="003732F6">
        <w:rPr>
          <w:rFonts w:ascii="Times New Roman" w:hAnsi="Times New Roman" w:cs="Times New Roman"/>
          <w:sz w:val="16"/>
          <w:szCs w:val="16"/>
        </w:rPr>
        <w:t xml:space="preserve">несовершеннолетний  ребенок  лица,  замещающего  </w:t>
      </w:r>
      <w:r>
        <w:rPr>
          <w:rFonts w:ascii="Times New Roman" w:hAnsi="Times New Roman" w:cs="Times New Roman"/>
          <w:sz w:val="16"/>
          <w:szCs w:val="16"/>
        </w:rPr>
        <w:t xml:space="preserve">муниципальную </w:t>
      </w:r>
      <w:r w:rsidRPr="003732F6">
        <w:rPr>
          <w:rFonts w:ascii="Times New Roman" w:hAnsi="Times New Roman" w:cs="Times New Roman"/>
          <w:sz w:val="16"/>
          <w:szCs w:val="16"/>
        </w:rPr>
        <w:t>должность</w:t>
      </w:r>
      <w:r>
        <w:rPr>
          <w:rFonts w:ascii="Times New Roman" w:hAnsi="Times New Roman" w:cs="Times New Roman"/>
          <w:sz w:val="16"/>
          <w:szCs w:val="16"/>
        </w:rPr>
        <w:t xml:space="preserve"> муниципального образования «Красногорский район»</w:t>
      </w:r>
      <w:r w:rsidRPr="003732F6">
        <w:rPr>
          <w:rFonts w:ascii="Times New Roman" w:hAnsi="Times New Roman" w:cs="Times New Roman"/>
          <w:sz w:val="16"/>
          <w:szCs w:val="16"/>
        </w:rPr>
        <w:t xml:space="preserve">,  </w:t>
      </w:r>
      <w:r>
        <w:rPr>
          <w:rFonts w:ascii="Times New Roman" w:hAnsi="Times New Roman" w:cs="Times New Roman"/>
          <w:sz w:val="16"/>
          <w:szCs w:val="16"/>
        </w:rPr>
        <w:t xml:space="preserve">муниципальный </w:t>
      </w:r>
      <w:r w:rsidRPr="003732F6">
        <w:rPr>
          <w:rFonts w:ascii="Times New Roman" w:hAnsi="Times New Roman" w:cs="Times New Roman"/>
          <w:sz w:val="16"/>
          <w:szCs w:val="16"/>
        </w:rPr>
        <w:t xml:space="preserve">служащий </w:t>
      </w:r>
      <w:r>
        <w:rPr>
          <w:rFonts w:ascii="Times New Roman" w:hAnsi="Times New Roman" w:cs="Times New Roman"/>
          <w:sz w:val="16"/>
          <w:szCs w:val="16"/>
        </w:rPr>
        <w:t>органов местного самоуправления муниципального образования «Красногорский район»</w:t>
      </w:r>
      <w:r w:rsidRPr="003732F6">
        <w:rPr>
          <w:rFonts w:ascii="Times New Roman" w:hAnsi="Times New Roman" w:cs="Times New Roman"/>
          <w:sz w:val="16"/>
          <w:szCs w:val="16"/>
        </w:rPr>
        <w:t xml:space="preserve">,   супруга   (супруг) </w:t>
      </w:r>
      <w:r>
        <w:rPr>
          <w:rFonts w:ascii="Times New Roman" w:hAnsi="Times New Roman" w:cs="Times New Roman"/>
          <w:sz w:val="16"/>
          <w:szCs w:val="16"/>
        </w:rPr>
        <w:t xml:space="preserve">муниципального </w:t>
      </w:r>
      <w:r w:rsidRPr="003732F6">
        <w:rPr>
          <w:rFonts w:ascii="Times New Roman" w:hAnsi="Times New Roman" w:cs="Times New Roman"/>
          <w:sz w:val="16"/>
          <w:szCs w:val="16"/>
        </w:rPr>
        <w:t>служащ</w:t>
      </w:r>
      <w:r>
        <w:rPr>
          <w:rFonts w:ascii="Times New Roman" w:hAnsi="Times New Roman" w:cs="Times New Roman"/>
          <w:sz w:val="16"/>
          <w:szCs w:val="16"/>
        </w:rPr>
        <w:t>его</w:t>
      </w:r>
      <w:r w:rsidRPr="003732F6">
        <w:rPr>
          <w:rFonts w:ascii="Times New Roman" w:hAnsi="Times New Roman" w:cs="Times New Roman"/>
          <w:sz w:val="16"/>
          <w:szCs w:val="16"/>
        </w:rPr>
        <w:t xml:space="preserve"> </w:t>
      </w:r>
      <w:r>
        <w:rPr>
          <w:rFonts w:ascii="Times New Roman" w:hAnsi="Times New Roman" w:cs="Times New Roman"/>
          <w:sz w:val="16"/>
          <w:szCs w:val="16"/>
        </w:rPr>
        <w:t>органа местного самоуправления муниципального образования «Красногорский район»</w:t>
      </w:r>
      <w:r w:rsidRPr="003732F6">
        <w:rPr>
          <w:rFonts w:ascii="Times New Roman" w:hAnsi="Times New Roman" w:cs="Times New Roman"/>
          <w:sz w:val="16"/>
          <w:szCs w:val="16"/>
        </w:rPr>
        <w:t xml:space="preserve">,   несовершеннолетний   ребенок  </w:t>
      </w:r>
      <w:r>
        <w:rPr>
          <w:rFonts w:ascii="Times New Roman" w:hAnsi="Times New Roman" w:cs="Times New Roman"/>
          <w:sz w:val="16"/>
          <w:szCs w:val="16"/>
        </w:rPr>
        <w:t xml:space="preserve">муниципального </w:t>
      </w:r>
      <w:r w:rsidRPr="003732F6">
        <w:rPr>
          <w:rFonts w:ascii="Times New Roman" w:hAnsi="Times New Roman" w:cs="Times New Roman"/>
          <w:sz w:val="16"/>
          <w:szCs w:val="16"/>
        </w:rPr>
        <w:t>служащ</w:t>
      </w:r>
      <w:r>
        <w:rPr>
          <w:rFonts w:ascii="Times New Roman" w:hAnsi="Times New Roman" w:cs="Times New Roman"/>
          <w:sz w:val="16"/>
          <w:szCs w:val="16"/>
        </w:rPr>
        <w:t>его</w:t>
      </w:r>
      <w:r w:rsidRPr="003732F6">
        <w:rPr>
          <w:rFonts w:ascii="Times New Roman" w:hAnsi="Times New Roman" w:cs="Times New Roman"/>
          <w:sz w:val="16"/>
          <w:szCs w:val="16"/>
        </w:rPr>
        <w:t xml:space="preserve"> </w:t>
      </w:r>
      <w:r>
        <w:rPr>
          <w:rFonts w:ascii="Times New Roman" w:hAnsi="Times New Roman" w:cs="Times New Roman"/>
          <w:sz w:val="16"/>
          <w:szCs w:val="16"/>
        </w:rPr>
        <w:t>органа местного самоуправления муниципального образования «Красногорский район»</w:t>
      </w:r>
      <w:r w:rsidRPr="003732F6">
        <w:rPr>
          <w:rFonts w:ascii="Times New Roman" w:hAnsi="Times New Roman" w:cs="Times New Roman"/>
          <w:sz w:val="16"/>
          <w:szCs w:val="16"/>
        </w:rPr>
        <w:t>.</w:t>
      </w:r>
    </w:p>
    <w:p w:rsidR="00812417" w:rsidRPr="003732F6" w:rsidRDefault="00812417" w:rsidP="00812417">
      <w:pPr>
        <w:pStyle w:val="ConsPlusNonformat"/>
        <w:jc w:val="both"/>
        <w:rPr>
          <w:rFonts w:ascii="Times New Roman" w:hAnsi="Times New Roman" w:cs="Times New Roman"/>
          <w:sz w:val="16"/>
          <w:szCs w:val="16"/>
        </w:rPr>
      </w:pPr>
      <w:bookmarkStart w:id="5" w:name="Par87"/>
      <w:bookmarkEnd w:id="5"/>
      <w:r w:rsidRPr="003732F6">
        <w:rPr>
          <w:rFonts w:ascii="Times New Roman" w:hAnsi="Times New Roman" w:cs="Times New Roman"/>
          <w:sz w:val="16"/>
          <w:szCs w:val="16"/>
        </w:rPr>
        <w:t xml:space="preserve">    &lt;3&gt;  Справка  подается,  если сумма сделки превышает общий доход лица и</w:t>
      </w:r>
      <w:r>
        <w:rPr>
          <w:rFonts w:ascii="Times New Roman" w:hAnsi="Times New Roman" w:cs="Times New Roman"/>
          <w:sz w:val="16"/>
          <w:szCs w:val="16"/>
        </w:rPr>
        <w:t xml:space="preserve"> </w:t>
      </w:r>
      <w:r w:rsidRPr="003732F6">
        <w:rPr>
          <w:rFonts w:ascii="Times New Roman" w:hAnsi="Times New Roman" w:cs="Times New Roman"/>
          <w:sz w:val="16"/>
          <w:szCs w:val="16"/>
        </w:rPr>
        <w:t>его  супруги  (супруга)  за  три последних календарных года, предшествующих</w:t>
      </w:r>
      <w:r>
        <w:rPr>
          <w:rFonts w:ascii="Times New Roman" w:hAnsi="Times New Roman" w:cs="Times New Roman"/>
          <w:sz w:val="16"/>
          <w:szCs w:val="16"/>
        </w:rPr>
        <w:t xml:space="preserve"> </w:t>
      </w:r>
      <w:r w:rsidRPr="003732F6">
        <w:rPr>
          <w:rFonts w:ascii="Times New Roman" w:hAnsi="Times New Roman" w:cs="Times New Roman"/>
          <w:sz w:val="16"/>
          <w:szCs w:val="16"/>
        </w:rPr>
        <w:t>году совершения сделки, одновременно со справками о доходах, об имуществе и</w:t>
      </w:r>
      <w:r>
        <w:rPr>
          <w:rFonts w:ascii="Times New Roman" w:hAnsi="Times New Roman" w:cs="Times New Roman"/>
          <w:sz w:val="16"/>
          <w:szCs w:val="16"/>
        </w:rPr>
        <w:t xml:space="preserve"> </w:t>
      </w:r>
      <w:r w:rsidRPr="003732F6">
        <w:rPr>
          <w:rFonts w:ascii="Times New Roman" w:hAnsi="Times New Roman" w:cs="Times New Roman"/>
          <w:sz w:val="16"/>
          <w:szCs w:val="16"/>
        </w:rPr>
        <w:t>обязательствах  имущественного  характера  лица,  его  супруги  (супруга) и</w:t>
      </w:r>
      <w:r>
        <w:rPr>
          <w:rFonts w:ascii="Times New Roman" w:hAnsi="Times New Roman" w:cs="Times New Roman"/>
          <w:sz w:val="16"/>
          <w:szCs w:val="16"/>
        </w:rPr>
        <w:t xml:space="preserve"> </w:t>
      </w:r>
      <w:r w:rsidRPr="003732F6">
        <w:rPr>
          <w:rFonts w:ascii="Times New Roman" w:hAnsi="Times New Roman" w:cs="Times New Roman"/>
          <w:sz w:val="16"/>
          <w:szCs w:val="16"/>
        </w:rPr>
        <w:t>несовершеннолетних детей.</w:t>
      </w:r>
    </w:p>
    <w:p w:rsidR="00812417" w:rsidRPr="003732F6" w:rsidRDefault="00812417" w:rsidP="00812417">
      <w:pPr>
        <w:pStyle w:val="ConsPlusNonformat"/>
        <w:jc w:val="both"/>
        <w:rPr>
          <w:rFonts w:ascii="Times New Roman" w:hAnsi="Times New Roman" w:cs="Times New Roman"/>
          <w:sz w:val="16"/>
          <w:szCs w:val="16"/>
        </w:rPr>
      </w:pPr>
      <w:bookmarkStart w:id="6" w:name="Par92"/>
      <w:bookmarkEnd w:id="6"/>
      <w:r w:rsidRPr="003732F6">
        <w:rPr>
          <w:rFonts w:ascii="Times New Roman" w:hAnsi="Times New Roman" w:cs="Times New Roman"/>
          <w:sz w:val="16"/>
          <w:szCs w:val="16"/>
        </w:rPr>
        <w:t xml:space="preserve">    &lt;4</w:t>
      </w:r>
      <w:proofErr w:type="gramStart"/>
      <w:r w:rsidRPr="003732F6">
        <w:rPr>
          <w:rFonts w:ascii="Times New Roman" w:hAnsi="Times New Roman" w:cs="Times New Roman"/>
          <w:sz w:val="16"/>
          <w:szCs w:val="16"/>
        </w:rPr>
        <w:t>&gt;   В</w:t>
      </w:r>
      <w:proofErr w:type="gramEnd"/>
      <w:r w:rsidRPr="003732F6">
        <w:rPr>
          <w:rFonts w:ascii="Times New Roman" w:hAnsi="Times New Roman" w:cs="Times New Roman"/>
          <w:sz w:val="16"/>
          <w:szCs w:val="16"/>
        </w:rPr>
        <w:t xml:space="preserve">   случае   подачи   справки   о   расходах   лица,  замещающего</w:t>
      </w:r>
      <w:r>
        <w:rPr>
          <w:rFonts w:ascii="Times New Roman" w:hAnsi="Times New Roman" w:cs="Times New Roman"/>
          <w:sz w:val="16"/>
          <w:szCs w:val="16"/>
        </w:rPr>
        <w:t xml:space="preserve"> муниципальную</w:t>
      </w:r>
      <w:r w:rsidRPr="003732F6">
        <w:rPr>
          <w:rFonts w:ascii="Times New Roman" w:hAnsi="Times New Roman" w:cs="Times New Roman"/>
          <w:sz w:val="16"/>
          <w:szCs w:val="16"/>
        </w:rPr>
        <w:t xml:space="preserve">    должность   </w:t>
      </w:r>
      <w:r>
        <w:rPr>
          <w:rFonts w:ascii="Times New Roman" w:hAnsi="Times New Roman" w:cs="Times New Roman"/>
          <w:sz w:val="16"/>
          <w:szCs w:val="16"/>
        </w:rPr>
        <w:t>муниципального образования «Красногорский район»</w:t>
      </w:r>
      <w:r w:rsidRPr="0093714B">
        <w:rPr>
          <w:rFonts w:ascii="Times New Roman" w:hAnsi="Times New Roman" w:cs="Times New Roman"/>
          <w:sz w:val="16"/>
          <w:szCs w:val="16"/>
        </w:rPr>
        <w:t>,</w:t>
      </w:r>
      <w:r w:rsidRPr="003732F6">
        <w:rPr>
          <w:rFonts w:ascii="Times New Roman" w:hAnsi="Times New Roman" w:cs="Times New Roman"/>
          <w:sz w:val="16"/>
          <w:szCs w:val="16"/>
        </w:rPr>
        <w:t xml:space="preserve">   </w:t>
      </w:r>
      <w:r>
        <w:rPr>
          <w:rFonts w:ascii="Times New Roman" w:hAnsi="Times New Roman" w:cs="Times New Roman"/>
          <w:sz w:val="16"/>
          <w:szCs w:val="16"/>
        </w:rPr>
        <w:t xml:space="preserve">муниципального </w:t>
      </w:r>
      <w:r w:rsidRPr="003732F6">
        <w:rPr>
          <w:rFonts w:ascii="Times New Roman" w:hAnsi="Times New Roman" w:cs="Times New Roman"/>
          <w:sz w:val="16"/>
          <w:szCs w:val="16"/>
        </w:rPr>
        <w:t>служащ</w:t>
      </w:r>
      <w:r>
        <w:rPr>
          <w:rFonts w:ascii="Times New Roman" w:hAnsi="Times New Roman" w:cs="Times New Roman"/>
          <w:sz w:val="16"/>
          <w:szCs w:val="16"/>
        </w:rPr>
        <w:t>его</w:t>
      </w:r>
      <w:r w:rsidRPr="003732F6">
        <w:rPr>
          <w:rFonts w:ascii="Times New Roman" w:hAnsi="Times New Roman" w:cs="Times New Roman"/>
          <w:sz w:val="16"/>
          <w:szCs w:val="16"/>
        </w:rPr>
        <w:t xml:space="preserve"> </w:t>
      </w:r>
      <w:r>
        <w:rPr>
          <w:rFonts w:ascii="Times New Roman" w:hAnsi="Times New Roman" w:cs="Times New Roman"/>
          <w:sz w:val="16"/>
          <w:szCs w:val="16"/>
        </w:rPr>
        <w:t xml:space="preserve">органа местного самоуправления муниципального образования «Красногорский район» </w:t>
      </w:r>
      <w:r w:rsidRPr="003732F6">
        <w:rPr>
          <w:rFonts w:ascii="Times New Roman" w:hAnsi="Times New Roman" w:cs="Times New Roman"/>
          <w:sz w:val="16"/>
          <w:szCs w:val="16"/>
        </w:rPr>
        <w:t>указываются его фамилия, имя,</w:t>
      </w:r>
      <w:r>
        <w:rPr>
          <w:rFonts w:ascii="Times New Roman" w:hAnsi="Times New Roman" w:cs="Times New Roman"/>
          <w:sz w:val="16"/>
          <w:szCs w:val="16"/>
        </w:rPr>
        <w:t xml:space="preserve"> </w:t>
      </w:r>
      <w:r w:rsidRPr="003732F6">
        <w:rPr>
          <w:rFonts w:ascii="Times New Roman" w:hAnsi="Times New Roman" w:cs="Times New Roman"/>
          <w:sz w:val="16"/>
          <w:szCs w:val="16"/>
        </w:rPr>
        <w:t>отчество.</w:t>
      </w:r>
    </w:p>
    <w:p w:rsidR="00812417" w:rsidRPr="003732F6" w:rsidRDefault="00812417" w:rsidP="00812417">
      <w:pPr>
        <w:pStyle w:val="ConsPlusNonformat"/>
        <w:jc w:val="both"/>
        <w:rPr>
          <w:rFonts w:ascii="Times New Roman" w:hAnsi="Times New Roman" w:cs="Times New Roman"/>
          <w:sz w:val="16"/>
          <w:szCs w:val="16"/>
        </w:rPr>
      </w:pPr>
      <w:r w:rsidRPr="003732F6">
        <w:rPr>
          <w:rFonts w:ascii="Times New Roman" w:hAnsi="Times New Roman" w:cs="Times New Roman"/>
          <w:sz w:val="16"/>
          <w:szCs w:val="16"/>
        </w:rPr>
        <w:t xml:space="preserve">    </w:t>
      </w:r>
      <w:proofErr w:type="gramStart"/>
      <w:r w:rsidRPr="003732F6">
        <w:rPr>
          <w:rFonts w:ascii="Times New Roman" w:hAnsi="Times New Roman" w:cs="Times New Roman"/>
          <w:sz w:val="16"/>
          <w:szCs w:val="16"/>
        </w:rPr>
        <w:t>В  случае  подачи  справки  о  расходах  члена  семьи лица, замещающего</w:t>
      </w:r>
      <w:r>
        <w:rPr>
          <w:rFonts w:ascii="Times New Roman" w:hAnsi="Times New Roman" w:cs="Times New Roman"/>
          <w:sz w:val="16"/>
          <w:szCs w:val="16"/>
        </w:rPr>
        <w:t xml:space="preserve"> муниципальную</w:t>
      </w:r>
      <w:r w:rsidRPr="003732F6">
        <w:rPr>
          <w:rFonts w:ascii="Times New Roman" w:hAnsi="Times New Roman" w:cs="Times New Roman"/>
          <w:sz w:val="16"/>
          <w:szCs w:val="16"/>
        </w:rPr>
        <w:t xml:space="preserve">    должность    </w:t>
      </w:r>
      <w:r>
        <w:rPr>
          <w:rFonts w:ascii="Times New Roman" w:hAnsi="Times New Roman" w:cs="Times New Roman"/>
          <w:sz w:val="16"/>
          <w:szCs w:val="16"/>
        </w:rPr>
        <w:t>муниципального образования «Красногорский район»</w:t>
      </w:r>
      <w:r w:rsidRPr="003732F6">
        <w:rPr>
          <w:rFonts w:ascii="Times New Roman" w:hAnsi="Times New Roman" w:cs="Times New Roman"/>
          <w:sz w:val="16"/>
          <w:szCs w:val="16"/>
        </w:rPr>
        <w:t>,    члена    семьи</w:t>
      </w:r>
      <w:r>
        <w:rPr>
          <w:rFonts w:ascii="Times New Roman" w:hAnsi="Times New Roman" w:cs="Times New Roman"/>
          <w:sz w:val="16"/>
          <w:szCs w:val="16"/>
        </w:rPr>
        <w:t xml:space="preserve"> муниципального </w:t>
      </w:r>
      <w:r w:rsidRPr="003732F6">
        <w:rPr>
          <w:rFonts w:ascii="Times New Roman" w:hAnsi="Times New Roman" w:cs="Times New Roman"/>
          <w:sz w:val="16"/>
          <w:szCs w:val="16"/>
        </w:rPr>
        <w:t>служащ</w:t>
      </w:r>
      <w:r>
        <w:rPr>
          <w:rFonts w:ascii="Times New Roman" w:hAnsi="Times New Roman" w:cs="Times New Roman"/>
          <w:sz w:val="16"/>
          <w:szCs w:val="16"/>
        </w:rPr>
        <w:t>его</w:t>
      </w:r>
      <w:r w:rsidRPr="003732F6">
        <w:rPr>
          <w:rFonts w:ascii="Times New Roman" w:hAnsi="Times New Roman" w:cs="Times New Roman"/>
          <w:sz w:val="16"/>
          <w:szCs w:val="16"/>
        </w:rPr>
        <w:t xml:space="preserve"> </w:t>
      </w:r>
      <w:r>
        <w:rPr>
          <w:rFonts w:ascii="Times New Roman" w:hAnsi="Times New Roman" w:cs="Times New Roman"/>
          <w:sz w:val="16"/>
          <w:szCs w:val="16"/>
        </w:rPr>
        <w:t xml:space="preserve">органа местного самоуправления муниципального образования «Красногорский район» </w:t>
      </w:r>
      <w:r w:rsidRPr="003732F6">
        <w:rPr>
          <w:rFonts w:ascii="Times New Roman" w:hAnsi="Times New Roman" w:cs="Times New Roman"/>
          <w:sz w:val="16"/>
          <w:szCs w:val="16"/>
        </w:rPr>
        <w:t>указываются</w:t>
      </w:r>
      <w:r>
        <w:rPr>
          <w:rFonts w:ascii="Times New Roman" w:hAnsi="Times New Roman" w:cs="Times New Roman"/>
          <w:sz w:val="16"/>
          <w:szCs w:val="16"/>
        </w:rPr>
        <w:t xml:space="preserve"> </w:t>
      </w:r>
      <w:r w:rsidRPr="003732F6">
        <w:rPr>
          <w:rFonts w:ascii="Times New Roman" w:hAnsi="Times New Roman" w:cs="Times New Roman"/>
          <w:sz w:val="16"/>
          <w:szCs w:val="16"/>
        </w:rPr>
        <w:t>фамилия,   имя,   отчество  члена  семьи,  его  статус  (супруг  (супруга),</w:t>
      </w:r>
      <w:r>
        <w:rPr>
          <w:rFonts w:ascii="Times New Roman" w:hAnsi="Times New Roman" w:cs="Times New Roman"/>
          <w:sz w:val="16"/>
          <w:szCs w:val="16"/>
        </w:rPr>
        <w:t xml:space="preserve"> </w:t>
      </w:r>
      <w:r w:rsidRPr="003732F6">
        <w:rPr>
          <w:rFonts w:ascii="Times New Roman" w:hAnsi="Times New Roman" w:cs="Times New Roman"/>
          <w:sz w:val="16"/>
          <w:szCs w:val="16"/>
        </w:rPr>
        <w:t>несовершеннолетний  сын,  несовершеннолетняя  дочь),  дата  рождения, адрес</w:t>
      </w:r>
      <w:r>
        <w:rPr>
          <w:rFonts w:ascii="Times New Roman" w:hAnsi="Times New Roman" w:cs="Times New Roman"/>
          <w:sz w:val="16"/>
          <w:szCs w:val="16"/>
        </w:rPr>
        <w:t xml:space="preserve"> </w:t>
      </w:r>
      <w:r w:rsidRPr="003732F6">
        <w:rPr>
          <w:rFonts w:ascii="Times New Roman" w:hAnsi="Times New Roman" w:cs="Times New Roman"/>
          <w:sz w:val="16"/>
          <w:szCs w:val="16"/>
        </w:rPr>
        <w:t>регистрации  по  месту  жительства,  адрес  фактического  места жительства,</w:t>
      </w:r>
      <w:r>
        <w:rPr>
          <w:rFonts w:ascii="Times New Roman" w:hAnsi="Times New Roman" w:cs="Times New Roman"/>
          <w:sz w:val="16"/>
          <w:szCs w:val="16"/>
        </w:rPr>
        <w:t xml:space="preserve"> </w:t>
      </w:r>
      <w:r w:rsidRPr="003732F6">
        <w:rPr>
          <w:rFonts w:ascii="Times New Roman" w:hAnsi="Times New Roman" w:cs="Times New Roman"/>
          <w:sz w:val="16"/>
          <w:szCs w:val="16"/>
        </w:rPr>
        <w:t>основное место работы или службы, занимаемая должность;</w:t>
      </w:r>
      <w:proofErr w:type="gramEnd"/>
      <w:r w:rsidRPr="003732F6">
        <w:rPr>
          <w:rFonts w:ascii="Times New Roman" w:hAnsi="Times New Roman" w:cs="Times New Roman"/>
          <w:sz w:val="16"/>
          <w:szCs w:val="16"/>
        </w:rPr>
        <w:t xml:space="preserve"> в случае отсутствия</w:t>
      </w:r>
      <w:r>
        <w:rPr>
          <w:rFonts w:ascii="Times New Roman" w:hAnsi="Times New Roman" w:cs="Times New Roman"/>
          <w:sz w:val="16"/>
          <w:szCs w:val="16"/>
        </w:rPr>
        <w:t xml:space="preserve"> </w:t>
      </w:r>
      <w:r w:rsidRPr="003732F6">
        <w:rPr>
          <w:rFonts w:ascii="Times New Roman" w:hAnsi="Times New Roman" w:cs="Times New Roman"/>
          <w:sz w:val="16"/>
          <w:szCs w:val="16"/>
        </w:rPr>
        <w:t>основного места работы или службы - род занятий.</w:t>
      </w:r>
    </w:p>
    <w:p w:rsidR="00812417" w:rsidRDefault="00812417" w:rsidP="00812417">
      <w:pPr>
        <w:pStyle w:val="ConsPlusNonformat"/>
        <w:jc w:val="both"/>
        <w:rPr>
          <w:rFonts w:ascii="Times New Roman" w:hAnsi="Times New Roman" w:cs="Times New Roman"/>
          <w:sz w:val="16"/>
          <w:szCs w:val="16"/>
        </w:rPr>
      </w:pPr>
      <w:bookmarkStart w:id="7" w:name="Par104"/>
      <w:bookmarkEnd w:id="7"/>
      <w:r w:rsidRPr="003732F6">
        <w:rPr>
          <w:rFonts w:ascii="Times New Roman" w:hAnsi="Times New Roman" w:cs="Times New Roman"/>
          <w:sz w:val="16"/>
          <w:szCs w:val="16"/>
        </w:rPr>
        <w:t xml:space="preserve">    &lt;5</w:t>
      </w:r>
      <w:proofErr w:type="gramStart"/>
      <w:r w:rsidRPr="003732F6">
        <w:rPr>
          <w:rFonts w:ascii="Times New Roman" w:hAnsi="Times New Roman" w:cs="Times New Roman"/>
          <w:sz w:val="16"/>
          <w:szCs w:val="16"/>
        </w:rPr>
        <w:t>&gt; У</w:t>
      </w:r>
      <w:proofErr w:type="gramEnd"/>
      <w:r w:rsidRPr="003732F6">
        <w:rPr>
          <w:rFonts w:ascii="Times New Roman" w:hAnsi="Times New Roman" w:cs="Times New Roman"/>
          <w:sz w:val="16"/>
          <w:szCs w:val="16"/>
        </w:rPr>
        <w:t>казывается вид и наименование объекта недвижимого  имущества,  вид</w:t>
      </w:r>
      <w:r>
        <w:rPr>
          <w:rFonts w:ascii="Times New Roman" w:hAnsi="Times New Roman" w:cs="Times New Roman"/>
          <w:sz w:val="16"/>
          <w:szCs w:val="16"/>
        </w:rPr>
        <w:t xml:space="preserve"> </w:t>
      </w:r>
      <w:r w:rsidRPr="003732F6">
        <w:rPr>
          <w:rFonts w:ascii="Times New Roman" w:hAnsi="Times New Roman" w:cs="Times New Roman"/>
          <w:sz w:val="16"/>
          <w:szCs w:val="16"/>
        </w:rPr>
        <w:t>и  марка  транспортного  средства,  вид и наименование ценной бумаги, акции</w:t>
      </w:r>
      <w:r>
        <w:rPr>
          <w:rFonts w:ascii="Times New Roman" w:hAnsi="Times New Roman" w:cs="Times New Roman"/>
          <w:sz w:val="16"/>
          <w:szCs w:val="16"/>
        </w:rPr>
        <w:t xml:space="preserve"> </w:t>
      </w:r>
      <w:r w:rsidRPr="003732F6">
        <w:rPr>
          <w:rFonts w:ascii="Times New Roman" w:hAnsi="Times New Roman" w:cs="Times New Roman"/>
          <w:sz w:val="16"/>
          <w:szCs w:val="16"/>
        </w:rPr>
        <w:t>(доли участия, паи в уставных (складочных) капиталах организаций).</w:t>
      </w:r>
      <w:bookmarkStart w:id="8" w:name="Par107"/>
      <w:bookmarkEnd w:id="8"/>
    </w:p>
    <w:p w:rsidR="00812417" w:rsidRPr="004F7969" w:rsidRDefault="00812417" w:rsidP="00812417">
      <w:pPr>
        <w:pStyle w:val="ConsPlusNonformat"/>
        <w:ind w:firstLine="142"/>
        <w:jc w:val="both"/>
        <w:rPr>
          <w:rFonts w:ascii="Times New Roman" w:hAnsi="Times New Roman" w:cs="Times New Roman"/>
          <w:sz w:val="16"/>
          <w:szCs w:val="16"/>
        </w:rPr>
      </w:pPr>
      <w:r w:rsidRPr="003732F6">
        <w:rPr>
          <w:rFonts w:ascii="Times New Roman" w:hAnsi="Times New Roman" w:cs="Times New Roman"/>
          <w:sz w:val="16"/>
          <w:szCs w:val="16"/>
        </w:rPr>
        <w:t>&lt;6</w:t>
      </w:r>
      <w:proofErr w:type="gramStart"/>
      <w:r w:rsidRPr="003732F6">
        <w:rPr>
          <w:rFonts w:ascii="Times New Roman" w:hAnsi="Times New Roman" w:cs="Times New Roman"/>
          <w:sz w:val="16"/>
          <w:szCs w:val="16"/>
        </w:rPr>
        <w:t>&gt;  У</w:t>
      </w:r>
      <w:proofErr w:type="gramEnd"/>
      <w:r w:rsidRPr="003732F6">
        <w:rPr>
          <w:rFonts w:ascii="Times New Roman" w:hAnsi="Times New Roman" w:cs="Times New Roman"/>
          <w:sz w:val="16"/>
          <w:szCs w:val="16"/>
        </w:rPr>
        <w:t>казывается  предусмотренное  законом основание приобретения права</w:t>
      </w:r>
      <w:r>
        <w:rPr>
          <w:rFonts w:ascii="Times New Roman" w:hAnsi="Times New Roman" w:cs="Times New Roman"/>
          <w:sz w:val="16"/>
          <w:szCs w:val="16"/>
        </w:rPr>
        <w:t xml:space="preserve"> </w:t>
      </w:r>
      <w:r w:rsidRPr="003732F6">
        <w:rPr>
          <w:rFonts w:ascii="Times New Roman" w:hAnsi="Times New Roman" w:cs="Times New Roman"/>
          <w:sz w:val="16"/>
          <w:szCs w:val="16"/>
        </w:rPr>
        <w:t>собственности,  реквизиты договора или иного документа о приобретении права</w:t>
      </w:r>
      <w:r>
        <w:rPr>
          <w:rFonts w:ascii="Times New Roman" w:hAnsi="Times New Roman" w:cs="Times New Roman"/>
          <w:sz w:val="16"/>
          <w:szCs w:val="16"/>
        </w:rPr>
        <w:t xml:space="preserve"> </w:t>
      </w:r>
      <w:r w:rsidRPr="003732F6">
        <w:rPr>
          <w:rFonts w:ascii="Times New Roman" w:hAnsi="Times New Roman" w:cs="Times New Roman"/>
          <w:sz w:val="16"/>
          <w:szCs w:val="16"/>
        </w:rPr>
        <w:t>собственности.</w:t>
      </w:r>
      <w:r w:rsidRPr="004F7969">
        <w:rPr>
          <w:rFonts w:ascii="Times New Roman" w:hAnsi="Times New Roman" w:cs="Times New Roman"/>
          <w:sz w:val="24"/>
          <w:szCs w:val="24"/>
        </w:rPr>
        <w:t xml:space="preserve"> </w:t>
      </w:r>
      <w:r w:rsidRPr="004F7969">
        <w:rPr>
          <w:rFonts w:ascii="Times New Roman" w:hAnsi="Times New Roman" w:cs="Times New Roman"/>
          <w:sz w:val="16"/>
          <w:szCs w:val="16"/>
        </w:rPr>
        <w:t>К справке прилагается копия договора или иного документа о приобретении права собственности.</w:t>
      </w:r>
    </w:p>
    <w:p w:rsidR="00812417" w:rsidRPr="003732F6" w:rsidRDefault="00812417" w:rsidP="00812417">
      <w:pPr>
        <w:pStyle w:val="ConsPlusNonformat"/>
        <w:jc w:val="both"/>
        <w:rPr>
          <w:rFonts w:ascii="Times New Roman" w:hAnsi="Times New Roman" w:cs="Times New Roman"/>
          <w:sz w:val="16"/>
          <w:szCs w:val="16"/>
        </w:rPr>
      </w:pPr>
      <w:bookmarkStart w:id="9" w:name="Par110"/>
      <w:bookmarkEnd w:id="9"/>
      <w:r w:rsidRPr="003732F6">
        <w:rPr>
          <w:rFonts w:ascii="Times New Roman" w:hAnsi="Times New Roman" w:cs="Times New Roman"/>
          <w:sz w:val="16"/>
          <w:szCs w:val="16"/>
        </w:rPr>
        <w:t xml:space="preserve">    </w:t>
      </w:r>
      <w:proofErr w:type="gramStart"/>
      <w:r w:rsidRPr="003732F6">
        <w:rPr>
          <w:rFonts w:ascii="Times New Roman" w:hAnsi="Times New Roman" w:cs="Times New Roman"/>
          <w:sz w:val="16"/>
          <w:szCs w:val="16"/>
        </w:rPr>
        <w:t>&lt;7&gt;  Указывается  источник получения средств, за счет которых совершена</w:t>
      </w:r>
      <w:r>
        <w:rPr>
          <w:rFonts w:ascii="Times New Roman" w:hAnsi="Times New Roman" w:cs="Times New Roman"/>
          <w:sz w:val="16"/>
          <w:szCs w:val="16"/>
        </w:rPr>
        <w:t xml:space="preserve"> </w:t>
      </w:r>
      <w:r w:rsidRPr="003732F6">
        <w:rPr>
          <w:rFonts w:ascii="Times New Roman" w:hAnsi="Times New Roman" w:cs="Times New Roman"/>
          <w:sz w:val="16"/>
          <w:szCs w:val="16"/>
        </w:rPr>
        <w:t>сделка (доход по основному месту работы лица, представившего справку, и его</w:t>
      </w:r>
      <w:r>
        <w:rPr>
          <w:rFonts w:ascii="Times New Roman" w:hAnsi="Times New Roman" w:cs="Times New Roman"/>
          <w:sz w:val="16"/>
          <w:szCs w:val="16"/>
        </w:rPr>
        <w:t xml:space="preserve"> </w:t>
      </w:r>
      <w:r w:rsidRPr="003732F6">
        <w:rPr>
          <w:rFonts w:ascii="Times New Roman" w:hAnsi="Times New Roman" w:cs="Times New Roman"/>
          <w:sz w:val="16"/>
          <w:szCs w:val="16"/>
        </w:rPr>
        <w:t>супруги   (супруга),  доход  указанных  лиц  от  иной  разрешенной  законом</w:t>
      </w:r>
      <w:r>
        <w:rPr>
          <w:rFonts w:ascii="Times New Roman" w:hAnsi="Times New Roman" w:cs="Times New Roman"/>
          <w:sz w:val="16"/>
          <w:szCs w:val="16"/>
        </w:rPr>
        <w:t xml:space="preserve"> </w:t>
      </w:r>
      <w:r w:rsidRPr="003732F6">
        <w:rPr>
          <w:rFonts w:ascii="Times New Roman" w:hAnsi="Times New Roman" w:cs="Times New Roman"/>
          <w:sz w:val="16"/>
          <w:szCs w:val="16"/>
        </w:rPr>
        <w:t>деятельности,  доход  от  вкладов  в  банках и иных кредитных организациях,</w:t>
      </w:r>
      <w:r>
        <w:rPr>
          <w:rFonts w:ascii="Times New Roman" w:hAnsi="Times New Roman" w:cs="Times New Roman"/>
          <w:sz w:val="16"/>
          <w:szCs w:val="16"/>
        </w:rPr>
        <w:t xml:space="preserve"> </w:t>
      </w:r>
      <w:r w:rsidRPr="003732F6">
        <w:rPr>
          <w:rFonts w:ascii="Times New Roman" w:hAnsi="Times New Roman" w:cs="Times New Roman"/>
          <w:sz w:val="16"/>
          <w:szCs w:val="16"/>
        </w:rPr>
        <w:t>накопления  за  предыдущие  годы,  наследство,  дар,  заем,  ипотека,  иные</w:t>
      </w:r>
      <w:r>
        <w:rPr>
          <w:rFonts w:ascii="Times New Roman" w:hAnsi="Times New Roman" w:cs="Times New Roman"/>
          <w:sz w:val="16"/>
          <w:szCs w:val="16"/>
        </w:rPr>
        <w:t xml:space="preserve"> </w:t>
      </w:r>
      <w:r w:rsidRPr="003732F6">
        <w:rPr>
          <w:rFonts w:ascii="Times New Roman" w:hAnsi="Times New Roman" w:cs="Times New Roman"/>
          <w:sz w:val="16"/>
          <w:szCs w:val="16"/>
        </w:rPr>
        <w:t>кредитные обязательства, доход от продажи имущества, другое).";</w:t>
      </w:r>
      <w:proofErr w:type="gramEnd"/>
    </w:p>
    <w:p w:rsidR="00812417" w:rsidRPr="003732F6" w:rsidRDefault="00812417" w:rsidP="00812417">
      <w:pPr>
        <w:widowControl w:val="0"/>
        <w:autoSpaceDE w:val="0"/>
        <w:autoSpaceDN w:val="0"/>
        <w:adjustRightInd w:val="0"/>
        <w:ind w:firstLine="540"/>
        <w:jc w:val="both"/>
        <w:rPr>
          <w:szCs w:val="24"/>
        </w:rPr>
      </w:pPr>
      <w:r w:rsidRPr="003732F6">
        <w:rPr>
          <w:szCs w:val="24"/>
        </w:rPr>
        <w:t>2. Настоящ</w:t>
      </w:r>
      <w:r>
        <w:rPr>
          <w:szCs w:val="24"/>
        </w:rPr>
        <w:t>ее</w:t>
      </w:r>
      <w:r w:rsidRPr="003732F6">
        <w:rPr>
          <w:szCs w:val="24"/>
        </w:rPr>
        <w:t xml:space="preserve"> </w:t>
      </w:r>
      <w:r>
        <w:rPr>
          <w:szCs w:val="24"/>
        </w:rPr>
        <w:t>постановление</w:t>
      </w:r>
      <w:r w:rsidRPr="003732F6">
        <w:rPr>
          <w:szCs w:val="24"/>
        </w:rPr>
        <w:t xml:space="preserve"> вступает в силу через 10 дней после его официального опубликования.</w:t>
      </w:r>
    </w:p>
    <w:p w:rsidR="00812417" w:rsidRDefault="00065E6D" w:rsidP="00812417">
      <w:pPr>
        <w:widowControl w:val="0"/>
        <w:autoSpaceDE w:val="0"/>
        <w:autoSpaceDN w:val="0"/>
        <w:adjustRightInd w:val="0"/>
        <w:rPr>
          <w:i/>
          <w:iCs/>
          <w:color w:val="0000FF"/>
          <w:szCs w:val="24"/>
        </w:rPr>
      </w:pPr>
      <w:hyperlink r:id="rId18" w:history="1">
        <w:r w:rsidR="00812417" w:rsidRPr="003732F6">
          <w:rPr>
            <w:i/>
            <w:iCs/>
            <w:color w:val="0000FF"/>
            <w:szCs w:val="24"/>
          </w:rPr>
          <w:br/>
        </w:r>
      </w:hyperlink>
    </w:p>
    <w:p w:rsidR="00812417" w:rsidRPr="000F5ADF" w:rsidRDefault="00812417" w:rsidP="00812417">
      <w:pPr>
        <w:widowControl w:val="0"/>
        <w:autoSpaceDE w:val="0"/>
        <w:autoSpaceDN w:val="0"/>
        <w:adjustRightInd w:val="0"/>
        <w:rPr>
          <w:szCs w:val="24"/>
        </w:rPr>
      </w:pPr>
    </w:p>
    <w:p w:rsidR="00812417" w:rsidRPr="00D752B0" w:rsidRDefault="00812417" w:rsidP="00812417">
      <w:pPr>
        <w:widowControl w:val="0"/>
        <w:autoSpaceDE w:val="0"/>
        <w:autoSpaceDN w:val="0"/>
        <w:adjustRightInd w:val="0"/>
        <w:rPr>
          <w:szCs w:val="24"/>
        </w:rPr>
      </w:pPr>
      <w:r w:rsidRPr="000F5ADF">
        <w:rPr>
          <w:szCs w:val="24"/>
        </w:rPr>
        <w:t xml:space="preserve">Глава муниципального образования      </w:t>
      </w:r>
      <w:r>
        <w:rPr>
          <w:szCs w:val="24"/>
        </w:rPr>
        <w:t xml:space="preserve">             </w:t>
      </w:r>
      <w:r w:rsidRPr="000F5ADF">
        <w:rPr>
          <w:szCs w:val="24"/>
        </w:rPr>
        <w:t xml:space="preserve"> </w:t>
      </w:r>
      <w:r>
        <w:rPr>
          <w:szCs w:val="24"/>
        </w:rPr>
        <w:t xml:space="preserve">    </w:t>
      </w:r>
      <w:r w:rsidRPr="000F5ADF">
        <w:rPr>
          <w:szCs w:val="24"/>
        </w:rPr>
        <w:t xml:space="preserve">                                          </w:t>
      </w:r>
      <w:r>
        <w:rPr>
          <w:szCs w:val="24"/>
        </w:rPr>
        <w:t xml:space="preserve">  </w:t>
      </w:r>
      <w:r w:rsidRPr="000F5ADF">
        <w:rPr>
          <w:szCs w:val="24"/>
        </w:rPr>
        <w:t xml:space="preserve">          </w:t>
      </w:r>
      <w:proofErr w:type="spellStart"/>
      <w:r w:rsidRPr="000F5ADF">
        <w:rPr>
          <w:szCs w:val="24"/>
        </w:rPr>
        <w:t>В.С.Корепанов</w:t>
      </w:r>
      <w:proofErr w:type="spellEnd"/>
    </w:p>
    <w:p w:rsidR="00812417" w:rsidRPr="00812417" w:rsidRDefault="00812417"/>
    <w:p w:rsidR="00812417" w:rsidRPr="00812417" w:rsidRDefault="00812417"/>
    <w:p w:rsidR="00812417" w:rsidRPr="00812417" w:rsidRDefault="00812417"/>
    <w:p w:rsidR="00812417" w:rsidRPr="00812417" w:rsidRDefault="00812417"/>
    <w:p w:rsidR="00812417" w:rsidRPr="00812417" w:rsidRDefault="00812417"/>
    <w:p w:rsidR="00812417" w:rsidRPr="00812417" w:rsidRDefault="00812417"/>
    <w:p w:rsidR="00812417" w:rsidRPr="00812417" w:rsidRDefault="00812417"/>
    <w:p w:rsidR="00812417" w:rsidRPr="00812417" w:rsidRDefault="00812417"/>
    <w:p w:rsidR="00812417" w:rsidRPr="00812417" w:rsidRDefault="00812417"/>
    <w:p w:rsidR="00812417" w:rsidRPr="00812417" w:rsidRDefault="00812417"/>
    <w:p w:rsidR="0094489E" w:rsidRDefault="0094489E"/>
    <w:p w:rsidR="0094489E" w:rsidRDefault="0094489E"/>
    <w:p w:rsidR="0094489E" w:rsidRDefault="0094489E" w:rsidP="0094489E">
      <w:pPr>
        <w:jc w:val="center"/>
        <w:rPr>
          <w:b/>
          <w:sz w:val="28"/>
          <w:szCs w:val="28"/>
        </w:rPr>
      </w:pPr>
    </w:p>
    <w:p w:rsidR="0094489E" w:rsidRPr="007F7070" w:rsidRDefault="0094489E" w:rsidP="0094489E">
      <w:pPr>
        <w:jc w:val="center"/>
        <w:rPr>
          <w:sz w:val="28"/>
          <w:szCs w:val="28"/>
        </w:rPr>
      </w:pPr>
      <w:r w:rsidRPr="007F7070">
        <w:rPr>
          <w:b/>
          <w:sz w:val="28"/>
          <w:szCs w:val="28"/>
        </w:rPr>
        <w:t xml:space="preserve">Адрес редакции: </w:t>
      </w:r>
      <w:r w:rsidRPr="007F7070">
        <w:rPr>
          <w:sz w:val="28"/>
          <w:szCs w:val="28"/>
        </w:rPr>
        <w:t>427650 Удмуртская  Республика село Красногорское  улица Ленина, дом 64</w:t>
      </w:r>
    </w:p>
    <w:p w:rsidR="0094489E" w:rsidRPr="007F7070" w:rsidRDefault="0094489E" w:rsidP="0094489E">
      <w:pPr>
        <w:jc w:val="center"/>
        <w:rPr>
          <w:sz w:val="28"/>
          <w:szCs w:val="28"/>
        </w:rPr>
      </w:pPr>
      <w:r w:rsidRPr="007F7070">
        <w:rPr>
          <w:sz w:val="28"/>
          <w:szCs w:val="28"/>
        </w:rPr>
        <w:t>Телефон: 8 (34164) 2 13 48</w:t>
      </w:r>
    </w:p>
    <w:p w:rsidR="0094489E" w:rsidRPr="007F7070" w:rsidRDefault="0094489E" w:rsidP="0094489E">
      <w:pPr>
        <w:jc w:val="center"/>
        <w:rPr>
          <w:sz w:val="28"/>
          <w:szCs w:val="28"/>
        </w:rPr>
      </w:pPr>
      <w:r w:rsidRPr="007F7070">
        <w:rPr>
          <w:sz w:val="28"/>
          <w:szCs w:val="28"/>
        </w:rPr>
        <w:t>_______________________________________________________</w:t>
      </w:r>
    </w:p>
    <w:p w:rsidR="0094489E" w:rsidRPr="007F7070" w:rsidRDefault="0094489E" w:rsidP="0094489E">
      <w:pPr>
        <w:jc w:val="center"/>
        <w:rPr>
          <w:sz w:val="28"/>
          <w:szCs w:val="28"/>
        </w:rPr>
      </w:pPr>
      <w:r w:rsidRPr="007F7070">
        <w:rPr>
          <w:sz w:val="28"/>
          <w:szCs w:val="28"/>
        </w:rPr>
        <w:t xml:space="preserve">Подписано в печать </w:t>
      </w:r>
      <w:r w:rsidR="00865852">
        <w:rPr>
          <w:sz w:val="28"/>
          <w:szCs w:val="28"/>
        </w:rPr>
        <w:t>11.11</w:t>
      </w:r>
      <w:r w:rsidRPr="007F7070">
        <w:rPr>
          <w:sz w:val="28"/>
          <w:szCs w:val="28"/>
        </w:rPr>
        <w:t>.2013г.</w:t>
      </w:r>
    </w:p>
    <w:p w:rsidR="0094489E" w:rsidRPr="007F7070" w:rsidRDefault="0094489E" w:rsidP="0094489E">
      <w:pPr>
        <w:jc w:val="center"/>
        <w:rPr>
          <w:sz w:val="28"/>
          <w:szCs w:val="28"/>
        </w:rPr>
      </w:pPr>
      <w:r w:rsidRPr="007F7070">
        <w:rPr>
          <w:sz w:val="28"/>
          <w:szCs w:val="28"/>
        </w:rPr>
        <w:t>Тираж 15 экз.</w:t>
      </w:r>
    </w:p>
    <w:p w:rsidR="0094489E" w:rsidRPr="007F7070" w:rsidRDefault="0094489E" w:rsidP="0094489E">
      <w:pPr>
        <w:jc w:val="center"/>
        <w:rPr>
          <w:sz w:val="28"/>
          <w:szCs w:val="28"/>
        </w:rPr>
      </w:pPr>
      <w:r w:rsidRPr="007F7070">
        <w:rPr>
          <w:sz w:val="28"/>
          <w:szCs w:val="28"/>
        </w:rPr>
        <w:t>____________________________________________________</w:t>
      </w:r>
    </w:p>
    <w:p w:rsidR="0094489E" w:rsidRPr="007F7070" w:rsidRDefault="0094489E" w:rsidP="0094489E">
      <w:pPr>
        <w:jc w:val="center"/>
        <w:rPr>
          <w:sz w:val="28"/>
          <w:szCs w:val="28"/>
        </w:rPr>
      </w:pPr>
    </w:p>
    <w:p w:rsidR="0094489E" w:rsidRPr="007F7070" w:rsidRDefault="0094489E" w:rsidP="0094489E">
      <w:pPr>
        <w:jc w:val="center"/>
        <w:rPr>
          <w:sz w:val="28"/>
          <w:szCs w:val="28"/>
        </w:rPr>
      </w:pPr>
      <w:r w:rsidRPr="007F7070">
        <w:rPr>
          <w:sz w:val="28"/>
          <w:szCs w:val="28"/>
        </w:rPr>
        <w:t>Отпечатано в Красногорском районном Совете депутатов по адресу</w:t>
      </w:r>
    </w:p>
    <w:p w:rsidR="0094489E" w:rsidRPr="007F7070" w:rsidRDefault="0094489E" w:rsidP="0094489E">
      <w:pPr>
        <w:jc w:val="center"/>
        <w:rPr>
          <w:sz w:val="28"/>
          <w:szCs w:val="28"/>
        </w:rPr>
      </w:pPr>
      <w:r w:rsidRPr="007F7070">
        <w:rPr>
          <w:sz w:val="28"/>
          <w:szCs w:val="28"/>
        </w:rPr>
        <w:t>Удмуртская  Республика село Красногорское  улица Ленина, дом 64</w:t>
      </w:r>
    </w:p>
    <w:p w:rsidR="0094489E" w:rsidRPr="007F7070" w:rsidRDefault="0094489E" w:rsidP="0094489E">
      <w:pPr>
        <w:jc w:val="center"/>
        <w:rPr>
          <w:b/>
          <w:sz w:val="28"/>
          <w:szCs w:val="28"/>
        </w:rPr>
      </w:pPr>
    </w:p>
    <w:p w:rsidR="0094489E" w:rsidRPr="007F7070" w:rsidRDefault="0094489E" w:rsidP="0094489E">
      <w:pPr>
        <w:jc w:val="center"/>
        <w:rPr>
          <w:sz w:val="28"/>
          <w:szCs w:val="28"/>
        </w:rPr>
      </w:pPr>
      <w:r w:rsidRPr="007F7070">
        <w:rPr>
          <w:sz w:val="28"/>
          <w:szCs w:val="28"/>
        </w:rPr>
        <w:t>Бесплатно</w:t>
      </w:r>
    </w:p>
    <w:p w:rsidR="0094489E" w:rsidRPr="007F7070" w:rsidRDefault="0094489E" w:rsidP="0094489E">
      <w:pPr>
        <w:rPr>
          <w:sz w:val="28"/>
          <w:szCs w:val="28"/>
        </w:rPr>
      </w:pPr>
    </w:p>
    <w:p w:rsidR="0094489E" w:rsidRPr="007F7070" w:rsidRDefault="0094489E" w:rsidP="0094489E">
      <w:pPr>
        <w:rPr>
          <w:sz w:val="28"/>
          <w:szCs w:val="28"/>
        </w:rPr>
      </w:pPr>
    </w:p>
    <w:p w:rsidR="0094489E" w:rsidRDefault="0094489E" w:rsidP="0094489E"/>
    <w:p w:rsidR="0094489E" w:rsidRDefault="0094489E" w:rsidP="0094489E"/>
    <w:p w:rsidR="0094489E" w:rsidRDefault="0094489E" w:rsidP="0094489E"/>
    <w:p w:rsidR="0094489E" w:rsidRDefault="0094489E" w:rsidP="0094489E"/>
    <w:p w:rsidR="0094489E" w:rsidRDefault="0094489E" w:rsidP="0094489E"/>
    <w:p w:rsidR="0094489E" w:rsidRDefault="0094489E" w:rsidP="0094489E">
      <w:pPr>
        <w:rPr>
          <w:szCs w:val="24"/>
        </w:rPr>
      </w:pPr>
    </w:p>
    <w:p w:rsidR="0094489E" w:rsidRDefault="0094489E" w:rsidP="0094489E">
      <w:pPr>
        <w:autoSpaceDE w:val="0"/>
        <w:autoSpaceDN w:val="0"/>
        <w:adjustRightInd w:val="0"/>
        <w:rPr>
          <w:szCs w:val="24"/>
        </w:rPr>
      </w:pPr>
    </w:p>
    <w:p w:rsidR="0094489E" w:rsidRDefault="0094489E" w:rsidP="0094489E">
      <w:pPr>
        <w:autoSpaceDE w:val="0"/>
        <w:autoSpaceDN w:val="0"/>
        <w:adjustRightInd w:val="0"/>
        <w:rPr>
          <w:szCs w:val="24"/>
        </w:rPr>
      </w:pPr>
    </w:p>
    <w:p w:rsidR="0094489E" w:rsidRDefault="0094489E" w:rsidP="0094489E">
      <w:pPr>
        <w:autoSpaceDE w:val="0"/>
        <w:autoSpaceDN w:val="0"/>
        <w:adjustRightInd w:val="0"/>
        <w:rPr>
          <w:szCs w:val="24"/>
        </w:rPr>
      </w:pPr>
    </w:p>
    <w:p w:rsidR="0094489E" w:rsidRDefault="0094489E" w:rsidP="0094489E">
      <w:pPr>
        <w:autoSpaceDE w:val="0"/>
        <w:autoSpaceDN w:val="0"/>
        <w:adjustRightInd w:val="0"/>
        <w:rPr>
          <w:szCs w:val="24"/>
        </w:rPr>
      </w:pPr>
    </w:p>
    <w:p w:rsidR="0094489E" w:rsidRDefault="0094489E" w:rsidP="0094489E">
      <w:pPr>
        <w:autoSpaceDE w:val="0"/>
        <w:autoSpaceDN w:val="0"/>
        <w:adjustRightInd w:val="0"/>
        <w:rPr>
          <w:szCs w:val="24"/>
        </w:rPr>
      </w:pPr>
    </w:p>
    <w:p w:rsidR="0094489E" w:rsidRDefault="0094489E" w:rsidP="0094489E">
      <w:pPr>
        <w:autoSpaceDE w:val="0"/>
        <w:autoSpaceDN w:val="0"/>
        <w:adjustRightInd w:val="0"/>
        <w:rPr>
          <w:szCs w:val="24"/>
        </w:rPr>
      </w:pPr>
    </w:p>
    <w:p w:rsidR="0094489E" w:rsidRDefault="0094489E"/>
    <w:p w:rsidR="0094489E" w:rsidRDefault="0094489E"/>
    <w:p w:rsidR="0094489E" w:rsidRDefault="0094489E"/>
    <w:p w:rsidR="0094489E" w:rsidRDefault="0094489E"/>
    <w:p w:rsidR="0094489E" w:rsidRDefault="0094489E"/>
    <w:p w:rsidR="0094489E" w:rsidRDefault="0094489E"/>
    <w:p w:rsidR="0094489E" w:rsidRDefault="0094489E"/>
    <w:p w:rsidR="0094489E" w:rsidRDefault="0094489E"/>
    <w:p w:rsidR="0094489E" w:rsidRDefault="0094489E"/>
    <w:p w:rsidR="0094489E" w:rsidRDefault="0094489E"/>
    <w:p w:rsidR="0094489E" w:rsidRDefault="0094489E"/>
    <w:p w:rsidR="0094489E" w:rsidRDefault="0094489E"/>
    <w:p w:rsidR="0094489E" w:rsidRDefault="0094489E"/>
    <w:sectPr w:rsidR="0094489E" w:rsidSect="003D2BDE">
      <w:footerReference w:type="default" r:id="rId19"/>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DD2" w:rsidRDefault="004F0DD2" w:rsidP="00B8036D">
      <w:r>
        <w:separator/>
      </w:r>
    </w:p>
  </w:endnote>
  <w:endnote w:type="continuationSeparator" w:id="0">
    <w:p w:rsidR="004F0DD2" w:rsidRDefault="004F0DD2" w:rsidP="00B80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354908"/>
      <w:docPartObj>
        <w:docPartGallery w:val="Page Numbers (Bottom of Page)"/>
        <w:docPartUnique/>
      </w:docPartObj>
    </w:sdtPr>
    <w:sdtEndPr/>
    <w:sdtContent>
      <w:p w:rsidR="002E406B" w:rsidRDefault="002E406B">
        <w:pPr>
          <w:pStyle w:val="a8"/>
          <w:jc w:val="center"/>
        </w:pPr>
        <w:r>
          <w:fldChar w:fldCharType="begin"/>
        </w:r>
        <w:r>
          <w:instrText>PAGE   \* MERGEFORMAT</w:instrText>
        </w:r>
        <w:r>
          <w:fldChar w:fldCharType="separate"/>
        </w:r>
        <w:r w:rsidR="00065E6D">
          <w:rPr>
            <w:noProof/>
          </w:rPr>
          <w:t>1</w:t>
        </w:r>
        <w:r>
          <w:fldChar w:fldCharType="end"/>
        </w:r>
      </w:p>
    </w:sdtContent>
  </w:sdt>
  <w:p w:rsidR="002E406B" w:rsidRDefault="002E406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DD2" w:rsidRDefault="004F0DD2" w:rsidP="00B8036D">
      <w:r>
        <w:separator/>
      </w:r>
    </w:p>
  </w:footnote>
  <w:footnote w:type="continuationSeparator" w:id="0">
    <w:p w:rsidR="004F0DD2" w:rsidRDefault="004F0DD2" w:rsidP="00B80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A20BE18"/>
    <w:lvl w:ilvl="0">
      <w:numFmt w:val="bullet"/>
      <w:lvlText w:val="*"/>
      <w:lvlJc w:val="left"/>
      <w:pPr>
        <w:ind w:left="0" w:firstLine="0"/>
      </w:pPr>
    </w:lvl>
  </w:abstractNum>
  <w:abstractNum w:abstractNumId="1">
    <w:nsid w:val="0F706377"/>
    <w:multiLevelType w:val="singleLevel"/>
    <w:tmpl w:val="23C001C6"/>
    <w:lvl w:ilvl="0">
      <w:start w:val="1"/>
      <w:numFmt w:val="decimal"/>
      <w:lvlText w:val="%1)"/>
      <w:legacy w:legacy="1" w:legacySpace="0" w:legacyIndent="309"/>
      <w:lvlJc w:val="left"/>
      <w:pPr>
        <w:ind w:left="0" w:firstLine="0"/>
      </w:pPr>
      <w:rPr>
        <w:rFonts w:ascii="Times New Roman" w:hAnsi="Times New Roman" w:cs="Times New Roman" w:hint="default"/>
      </w:rPr>
    </w:lvl>
  </w:abstractNum>
  <w:abstractNum w:abstractNumId="2">
    <w:nsid w:val="1F2F0FA9"/>
    <w:multiLevelType w:val="hybridMultilevel"/>
    <w:tmpl w:val="8550C766"/>
    <w:lvl w:ilvl="0" w:tplc="99EA4C0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5B66B18"/>
    <w:multiLevelType w:val="multilevel"/>
    <w:tmpl w:val="FDB81B82"/>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4">
    <w:nsid w:val="36F04C6B"/>
    <w:multiLevelType w:val="hybridMultilevel"/>
    <w:tmpl w:val="39E69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6F0E0C"/>
    <w:multiLevelType w:val="singleLevel"/>
    <w:tmpl w:val="B3CAC19C"/>
    <w:lvl w:ilvl="0">
      <w:start w:val="2"/>
      <w:numFmt w:val="none"/>
      <w:lvlText w:val="7.1."/>
      <w:lvlJc w:val="left"/>
      <w:pPr>
        <w:tabs>
          <w:tab w:val="num" w:pos="0"/>
        </w:tabs>
        <w:ind w:left="0" w:firstLine="0"/>
      </w:pPr>
      <w:rPr>
        <w:rFonts w:ascii="Times New Roman" w:hAnsi="Times New Roman" w:cs="Times New Roman" w:hint="default"/>
      </w:rPr>
    </w:lvl>
  </w:abstractNum>
  <w:abstractNum w:abstractNumId="6">
    <w:nsid w:val="455F03A0"/>
    <w:multiLevelType w:val="multilevel"/>
    <w:tmpl w:val="E020EB9C"/>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2">
    <w:abstractNumId w:val="0"/>
    <w:lvlOverride w:ilvl="0">
      <w:lvl w:ilvl="0">
        <w:numFmt w:val="bullet"/>
        <w:lvlText w:val="-"/>
        <w:legacy w:legacy="1" w:legacySpace="0" w:legacyIndent="166"/>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195"/>
        <w:lvlJc w:val="left"/>
        <w:pPr>
          <w:ind w:left="0" w:firstLine="0"/>
        </w:pPr>
        <w:rPr>
          <w:rFonts w:ascii="Times New Roman" w:hAnsi="Times New Roman" w:cs="Times New Roman" w:hint="default"/>
        </w:rPr>
      </w:lvl>
    </w:lvlOverride>
  </w:num>
  <w:num w:numId="4">
    <w:abstractNumId w:val="1"/>
    <w:lvlOverride w:ilvl="0">
      <w:startOverride w:val="1"/>
    </w:lvlOverride>
  </w:num>
  <w:num w:numId="5">
    <w:abstractNumId w:val="0"/>
    <w:lvlOverride w:ilvl="0">
      <w:lvl w:ilvl="0">
        <w:numFmt w:val="bullet"/>
        <w:lvlText w:val="-"/>
        <w:legacy w:legacy="1" w:legacySpace="0" w:legacyIndent="274"/>
        <w:lvlJc w:val="left"/>
        <w:pPr>
          <w:ind w:left="0" w:firstLine="0"/>
        </w:pPr>
        <w:rPr>
          <w:rFonts w:ascii="Times New Roman" w:hAnsi="Times New Roman" w:cs="Times New Roman" w:hint="default"/>
        </w:rPr>
      </w:lvl>
    </w:lvlOverride>
  </w:num>
  <w:num w:numId="6">
    <w:abstractNumId w:val="5"/>
  </w:num>
  <w:num w:numId="7">
    <w:abstractNumId w:val="0"/>
    <w:lvlOverride w:ilvl="0">
      <w:lvl w:ilvl="0">
        <w:numFmt w:val="bullet"/>
        <w:lvlText w:val="-"/>
        <w:legacy w:legacy="1" w:legacySpace="0" w:legacyIndent="168"/>
        <w:lvlJc w:val="left"/>
        <w:pPr>
          <w:ind w:left="0" w:firstLine="0"/>
        </w:pPr>
        <w:rPr>
          <w:rFonts w:ascii="Times New Roman" w:hAnsi="Times New Roman" w:cs="Times New Roman" w:hint="default"/>
        </w:rPr>
      </w:lvl>
    </w:lvlOverride>
  </w:num>
  <w:num w:numId="8">
    <w:abstractNumId w:val="4"/>
  </w:num>
  <w:num w:numId="9">
    <w:abstractNumId w:val="6"/>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5E3"/>
    <w:rsid w:val="000545E3"/>
    <w:rsid w:val="00055EC3"/>
    <w:rsid w:val="00065E6D"/>
    <w:rsid w:val="000F67A2"/>
    <w:rsid w:val="00113EAE"/>
    <w:rsid w:val="001B463E"/>
    <w:rsid w:val="001B608D"/>
    <w:rsid w:val="0021554E"/>
    <w:rsid w:val="002E406B"/>
    <w:rsid w:val="00364BFE"/>
    <w:rsid w:val="003D2BDE"/>
    <w:rsid w:val="003F0064"/>
    <w:rsid w:val="004B15E2"/>
    <w:rsid w:val="004F0DD2"/>
    <w:rsid w:val="005318EB"/>
    <w:rsid w:val="00574C6C"/>
    <w:rsid w:val="005B126F"/>
    <w:rsid w:val="00604C85"/>
    <w:rsid w:val="00735FA7"/>
    <w:rsid w:val="007654FA"/>
    <w:rsid w:val="00786ADC"/>
    <w:rsid w:val="007E466B"/>
    <w:rsid w:val="00812417"/>
    <w:rsid w:val="00865852"/>
    <w:rsid w:val="0094489E"/>
    <w:rsid w:val="009A48E6"/>
    <w:rsid w:val="00A607C2"/>
    <w:rsid w:val="00A76B87"/>
    <w:rsid w:val="00AB0B3D"/>
    <w:rsid w:val="00AD5FF7"/>
    <w:rsid w:val="00B8036D"/>
    <w:rsid w:val="00BD0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89E"/>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9"/>
    <w:qFormat/>
    <w:rsid w:val="00812417"/>
    <w:pPr>
      <w:keepNext/>
      <w:jc w:val="center"/>
      <w:outlineLvl w:val="0"/>
    </w:pPr>
    <w:rPr>
      <w:b/>
      <w:bCs/>
      <w:sz w:val="28"/>
      <w:szCs w:val="28"/>
    </w:rPr>
  </w:style>
  <w:style w:type="paragraph" w:styleId="2">
    <w:name w:val="heading 2"/>
    <w:basedOn w:val="a"/>
    <w:next w:val="a"/>
    <w:link w:val="20"/>
    <w:uiPriority w:val="9"/>
    <w:semiHidden/>
    <w:unhideWhenUsed/>
    <w:qFormat/>
    <w:rsid w:val="008124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12417"/>
    <w:pPr>
      <w:keepNext/>
      <w:keepLines/>
      <w:spacing w:before="200"/>
      <w:outlineLvl w:val="2"/>
    </w:pPr>
    <w:rPr>
      <w:rFonts w:asciiTheme="majorHAnsi" w:eastAsiaTheme="majorEastAsia" w:hAnsiTheme="majorHAnsi" w:cstheme="majorBidi"/>
      <w:b/>
      <w:bCs/>
      <w:color w:val="4F81BD" w:themeColor="accent1"/>
    </w:rPr>
  </w:style>
  <w:style w:type="paragraph" w:styleId="8">
    <w:name w:val="heading 8"/>
    <w:basedOn w:val="a"/>
    <w:next w:val="a"/>
    <w:link w:val="80"/>
    <w:uiPriority w:val="9"/>
    <w:semiHidden/>
    <w:unhideWhenUsed/>
    <w:qFormat/>
    <w:rsid w:val="00812417"/>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4C6C"/>
    <w:rPr>
      <w:rFonts w:ascii="Tahoma" w:hAnsi="Tahoma" w:cs="Tahoma"/>
      <w:sz w:val="16"/>
      <w:szCs w:val="16"/>
    </w:rPr>
  </w:style>
  <w:style w:type="character" w:customStyle="1" w:styleId="a4">
    <w:name w:val="Текст выноски Знак"/>
    <w:basedOn w:val="a0"/>
    <w:link w:val="a3"/>
    <w:uiPriority w:val="99"/>
    <w:semiHidden/>
    <w:rsid w:val="00574C6C"/>
    <w:rPr>
      <w:rFonts w:ascii="Tahoma" w:eastAsia="Times New Roman" w:hAnsi="Tahoma" w:cs="Tahoma"/>
      <w:sz w:val="16"/>
      <w:szCs w:val="16"/>
      <w:lang w:eastAsia="ru-RU"/>
    </w:rPr>
  </w:style>
  <w:style w:type="paragraph" w:styleId="a5">
    <w:name w:val="No Spacing"/>
    <w:uiPriority w:val="1"/>
    <w:qFormat/>
    <w:rsid w:val="0021554E"/>
    <w:pPr>
      <w:spacing w:after="0" w:line="240" w:lineRule="auto"/>
    </w:pPr>
    <w:rPr>
      <w:rFonts w:ascii="Times New Roman" w:eastAsia="Times New Roman" w:hAnsi="Times New Roman" w:cs="Times New Roman"/>
      <w:sz w:val="24"/>
      <w:szCs w:val="20"/>
      <w:lang w:eastAsia="ru-RU"/>
    </w:rPr>
  </w:style>
  <w:style w:type="paragraph" w:styleId="a6">
    <w:name w:val="header"/>
    <w:basedOn w:val="a"/>
    <w:link w:val="a7"/>
    <w:uiPriority w:val="99"/>
    <w:unhideWhenUsed/>
    <w:rsid w:val="00B8036D"/>
    <w:pPr>
      <w:tabs>
        <w:tab w:val="center" w:pos="4677"/>
        <w:tab w:val="right" w:pos="9355"/>
      </w:tabs>
    </w:pPr>
  </w:style>
  <w:style w:type="character" w:customStyle="1" w:styleId="a7">
    <w:name w:val="Верхний колонтитул Знак"/>
    <w:basedOn w:val="a0"/>
    <w:link w:val="a6"/>
    <w:uiPriority w:val="99"/>
    <w:rsid w:val="00B8036D"/>
    <w:rPr>
      <w:rFonts w:ascii="Times New Roman" w:eastAsia="Times New Roman" w:hAnsi="Times New Roman" w:cs="Times New Roman"/>
      <w:sz w:val="24"/>
      <w:szCs w:val="20"/>
      <w:lang w:eastAsia="ru-RU"/>
    </w:rPr>
  </w:style>
  <w:style w:type="paragraph" w:styleId="a8">
    <w:name w:val="footer"/>
    <w:basedOn w:val="a"/>
    <w:link w:val="a9"/>
    <w:uiPriority w:val="99"/>
    <w:unhideWhenUsed/>
    <w:rsid w:val="00B8036D"/>
    <w:pPr>
      <w:tabs>
        <w:tab w:val="center" w:pos="4677"/>
        <w:tab w:val="right" w:pos="9355"/>
      </w:tabs>
    </w:pPr>
  </w:style>
  <w:style w:type="character" w:customStyle="1" w:styleId="a9">
    <w:name w:val="Нижний колонтитул Знак"/>
    <w:basedOn w:val="a0"/>
    <w:link w:val="a8"/>
    <w:uiPriority w:val="99"/>
    <w:rsid w:val="00B8036D"/>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9"/>
    <w:rsid w:val="00812417"/>
    <w:rPr>
      <w:rFonts w:ascii="Times New Roman" w:eastAsia="Times New Roman" w:hAnsi="Times New Roman" w:cs="Times New Roman"/>
      <w:b/>
      <w:bCs/>
      <w:sz w:val="28"/>
      <w:szCs w:val="28"/>
      <w:lang w:eastAsia="ru-RU"/>
    </w:rPr>
  </w:style>
  <w:style w:type="paragraph" w:customStyle="1" w:styleId="ConsPlusNormal">
    <w:name w:val="ConsPlusNormal"/>
    <w:uiPriority w:val="99"/>
    <w:rsid w:val="008124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1241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0">
    <w:name w:val="Заголовок 2 Знак"/>
    <w:basedOn w:val="a0"/>
    <w:link w:val="2"/>
    <w:uiPriority w:val="9"/>
    <w:semiHidden/>
    <w:rsid w:val="0081241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812417"/>
    <w:rPr>
      <w:rFonts w:asciiTheme="majorHAnsi" w:eastAsiaTheme="majorEastAsia" w:hAnsiTheme="majorHAnsi" w:cstheme="majorBidi"/>
      <w:b/>
      <w:bCs/>
      <w:color w:val="4F81BD" w:themeColor="accent1"/>
      <w:sz w:val="24"/>
      <w:szCs w:val="20"/>
      <w:lang w:eastAsia="ru-RU"/>
    </w:rPr>
  </w:style>
  <w:style w:type="character" w:customStyle="1" w:styleId="80">
    <w:name w:val="Заголовок 8 Знак"/>
    <w:basedOn w:val="a0"/>
    <w:link w:val="8"/>
    <w:uiPriority w:val="9"/>
    <w:semiHidden/>
    <w:rsid w:val="00812417"/>
    <w:rPr>
      <w:rFonts w:asciiTheme="majorHAnsi" w:eastAsiaTheme="majorEastAsia" w:hAnsiTheme="majorHAnsi" w:cstheme="majorBidi"/>
      <w:color w:val="404040" w:themeColor="text1" w:themeTint="BF"/>
      <w:sz w:val="20"/>
      <w:szCs w:val="20"/>
      <w:lang w:eastAsia="ru-RU"/>
    </w:rPr>
  </w:style>
  <w:style w:type="paragraph" w:customStyle="1" w:styleId="ConsPlusNonformat">
    <w:name w:val="ConsPlusNonformat"/>
    <w:uiPriority w:val="99"/>
    <w:rsid w:val="008124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89E"/>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9"/>
    <w:qFormat/>
    <w:rsid w:val="00812417"/>
    <w:pPr>
      <w:keepNext/>
      <w:jc w:val="center"/>
      <w:outlineLvl w:val="0"/>
    </w:pPr>
    <w:rPr>
      <w:b/>
      <w:bCs/>
      <w:sz w:val="28"/>
      <w:szCs w:val="28"/>
    </w:rPr>
  </w:style>
  <w:style w:type="paragraph" w:styleId="2">
    <w:name w:val="heading 2"/>
    <w:basedOn w:val="a"/>
    <w:next w:val="a"/>
    <w:link w:val="20"/>
    <w:uiPriority w:val="9"/>
    <w:semiHidden/>
    <w:unhideWhenUsed/>
    <w:qFormat/>
    <w:rsid w:val="008124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12417"/>
    <w:pPr>
      <w:keepNext/>
      <w:keepLines/>
      <w:spacing w:before="200"/>
      <w:outlineLvl w:val="2"/>
    </w:pPr>
    <w:rPr>
      <w:rFonts w:asciiTheme="majorHAnsi" w:eastAsiaTheme="majorEastAsia" w:hAnsiTheme="majorHAnsi" w:cstheme="majorBidi"/>
      <w:b/>
      <w:bCs/>
      <w:color w:val="4F81BD" w:themeColor="accent1"/>
    </w:rPr>
  </w:style>
  <w:style w:type="paragraph" w:styleId="8">
    <w:name w:val="heading 8"/>
    <w:basedOn w:val="a"/>
    <w:next w:val="a"/>
    <w:link w:val="80"/>
    <w:uiPriority w:val="9"/>
    <w:semiHidden/>
    <w:unhideWhenUsed/>
    <w:qFormat/>
    <w:rsid w:val="00812417"/>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4C6C"/>
    <w:rPr>
      <w:rFonts w:ascii="Tahoma" w:hAnsi="Tahoma" w:cs="Tahoma"/>
      <w:sz w:val="16"/>
      <w:szCs w:val="16"/>
    </w:rPr>
  </w:style>
  <w:style w:type="character" w:customStyle="1" w:styleId="a4">
    <w:name w:val="Текст выноски Знак"/>
    <w:basedOn w:val="a0"/>
    <w:link w:val="a3"/>
    <w:uiPriority w:val="99"/>
    <w:semiHidden/>
    <w:rsid w:val="00574C6C"/>
    <w:rPr>
      <w:rFonts w:ascii="Tahoma" w:eastAsia="Times New Roman" w:hAnsi="Tahoma" w:cs="Tahoma"/>
      <w:sz w:val="16"/>
      <w:szCs w:val="16"/>
      <w:lang w:eastAsia="ru-RU"/>
    </w:rPr>
  </w:style>
  <w:style w:type="paragraph" w:styleId="a5">
    <w:name w:val="No Spacing"/>
    <w:uiPriority w:val="1"/>
    <w:qFormat/>
    <w:rsid w:val="0021554E"/>
    <w:pPr>
      <w:spacing w:after="0" w:line="240" w:lineRule="auto"/>
    </w:pPr>
    <w:rPr>
      <w:rFonts w:ascii="Times New Roman" w:eastAsia="Times New Roman" w:hAnsi="Times New Roman" w:cs="Times New Roman"/>
      <w:sz w:val="24"/>
      <w:szCs w:val="20"/>
      <w:lang w:eastAsia="ru-RU"/>
    </w:rPr>
  </w:style>
  <w:style w:type="paragraph" w:styleId="a6">
    <w:name w:val="header"/>
    <w:basedOn w:val="a"/>
    <w:link w:val="a7"/>
    <w:uiPriority w:val="99"/>
    <w:unhideWhenUsed/>
    <w:rsid w:val="00B8036D"/>
    <w:pPr>
      <w:tabs>
        <w:tab w:val="center" w:pos="4677"/>
        <w:tab w:val="right" w:pos="9355"/>
      </w:tabs>
    </w:pPr>
  </w:style>
  <w:style w:type="character" w:customStyle="1" w:styleId="a7">
    <w:name w:val="Верхний колонтитул Знак"/>
    <w:basedOn w:val="a0"/>
    <w:link w:val="a6"/>
    <w:uiPriority w:val="99"/>
    <w:rsid w:val="00B8036D"/>
    <w:rPr>
      <w:rFonts w:ascii="Times New Roman" w:eastAsia="Times New Roman" w:hAnsi="Times New Roman" w:cs="Times New Roman"/>
      <w:sz w:val="24"/>
      <w:szCs w:val="20"/>
      <w:lang w:eastAsia="ru-RU"/>
    </w:rPr>
  </w:style>
  <w:style w:type="paragraph" w:styleId="a8">
    <w:name w:val="footer"/>
    <w:basedOn w:val="a"/>
    <w:link w:val="a9"/>
    <w:uiPriority w:val="99"/>
    <w:unhideWhenUsed/>
    <w:rsid w:val="00B8036D"/>
    <w:pPr>
      <w:tabs>
        <w:tab w:val="center" w:pos="4677"/>
        <w:tab w:val="right" w:pos="9355"/>
      </w:tabs>
    </w:pPr>
  </w:style>
  <w:style w:type="character" w:customStyle="1" w:styleId="a9">
    <w:name w:val="Нижний колонтитул Знак"/>
    <w:basedOn w:val="a0"/>
    <w:link w:val="a8"/>
    <w:uiPriority w:val="99"/>
    <w:rsid w:val="00B8036D"/>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9"/>
    <w:rsid w:val="00812417"/>
    <w:rPr>
      <w:rFonts w:ascii="Times New Roman" w:eastAsia="Times New Roman" w:hAnsi="Times New Roman" w:cs="Times New Roman"/>
      <w:b/>
      <w:bCs/>
      <w:sz w:val="28"/>
      <w:szCs w:val="28"/>
      <w:lang w:eastAsia="ru-RU"/>
    </w:rPr>
  </w:style>
  <w:style w:type="paragraph" w:customStyle="1" w:styleId="ConsPlusNormal">
    <w:name w:val="ConsPlusNormal"/>
    <w:uiPriority w:val="99"/>
    <w:rsid w:val="008124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1241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0">
    <w:name w:val="Заголовок 2 Знак"/>
    <w:basedOn w:val="a0"/>
    <w:link w:val="2"/>
    <w:uiPriority w:val="9"/>
    <w:semiHidden/>
    <w:rsid w:val="0081241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812417"/>
    <w:rPr>
      <w:rFonts w:asciiTheme="majorHAnsi" w:eastAsiaTheme="majorEastAsia" w:hAnsiTheme="majorHAnsi" w:cstheme="majorBidi"/>
      <w:b/>
      <w:bCs/>
      <w:color w:val="4F81BD" w:themeColor="accent1"/>
      <w:sz w:val="24"/>
      <w:szCs w:val="20"/>
      <w:lang w:eastAsia="ru-RU"/>
    </w:rPr>
  </w:style>
  <w:style w:type="character" w:customStyle="1" w:styleId="80">
    <w:name w:val="Заголовок 8 Знак"/>
    <w:basedOn w:val="a0"/>
    <w:link w:val="8"/>
    <w:uiPriority w:val="9"/>
    <w:semiHidden/>
    <w:rsid w:val="00812417"/>
    <w:rPr>
      <w:rFonts w:asciiTheme="majorHAnsi" w:eastAsiaTheme="majorEastAsia" w:hAnsiTheme="majorHAnsi" w:cstheme="majorBidi"/>
      <w:color w:val="404040" w:themeColor="text1" w:themeTint="BF"/>
      <w:sz w:val="20"/>
      <w:szCs w:val="20"/>
      <w:lang w:eastAsia="ru-RU"/>
    </w:rPr>
  </w:style>
  <w:style w:type="paragraph" w:customStyle="1" w:styleId="ConsPlusNonformat">
    <w:name w:val="ConsPlusNonformat"/>
    <w:uiPriority w:val="99"/>
    <w:rsid w:val="008124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569068">
      <w:bodyDiv w:val="1"/>
      <w:marLeft w:val="0"/>
      <w:marRight w:val="0"/>
      <w:marTop w:val="0"/>
      <w:marBottom w:val="0"/>
      <w:divBdr>
        <w:top w:val="none" w:sz="0" w:space="0" w:color="auto"/>
        <w:left w:val="none" w:sz="0" w:space="0" w:color="auto"/>
        <w:bottom w:val="none" w:sz="0" w:space="0" w:color="auto"/>
        <w:right w:val="none" w:sz="0" w:space="0" w:color="auto"/>
      </w:divBdr>
    </w:div>
    <w:div w:id="1008093842">
      <w:bodyDiv w:val="1"/>
      <w:marLeft w:val="0"/>
      <w:marRight w:val="0"/>
      <w:marTop w:val="0"/>
      <w:marBottom w:val="0"/>
      <w:divBdr>
        <w:top w:val="none" w:sz="0" w:space="0" w:color="auto"/>
        <w:left w:val="none" w:sz="0" w:space="0" w:color="auto"/>
        <w:bottom w:val="none" w:sz="0" w:space="0" w:color="auto"/>
        <w:right w:val="none" w:sz="0" w:space="0" w:color="auto"/>
      </w:divBdr>
    </w:div>
    <w:div w:id="1308196091">
      <w:bodyDiv w:val="1"/>
      <w:marLeft w:val="0"/>
      <w:marRight w:val="0"/>
      <w:marTop w:val="0"/>
      <w:marBottom w:val="0"/>
      <w:divBdr>
        <w:top w:val="none" w:sz="0" w:space="0" w:color="auto"/>
        <w:left w:val="none" w:sz="0" w:space="0" w:color="auto"/>
        <w:bottom w:val="none" w:sz="0" w:space="0" w:color="auto"/>
        <w:right w:val="none" w:sz="0" w:space="0" w:color="auto"/>
      </w:divBdr>
    </w:div>
    <w:div w:id="1496535417">
      <w:bodyDiv w:val="1"/>
      <w:marLeft w:val="0"/>
      <w:marRight w:val="0"/>
      <w:marTop w:val="0"/>
      <w:marBottom w:val="0"/>
      <w:divBdr>
        <w:top w:val="none" w:sz="0" w:space="0" w:color="auto"/>
        <w:left w:val="none" w:sz="0" w:space="0" w:color="auto"/>
        <w:bottom w:val="none" w:sz="0" w:space="0" w:color="auto"/>
        <w:right w:val="none" w:sz="0" w:space="0" w:color="auto"/>
      </w:divBdr>
    </w:div>
    <w:div w:id="1527675673">
      <w:bodyDiv w:val="1"/>
      <w:marLeft w:val="0"/>
      <w:marRight w:val="0"/>
      <w:marTop w:val="0"/>
      <w:marBottom w:val="0"/>
      <w:divBdr>
        <w:top w:val="none" w:sz="0" w:space="0" w:color="auto"/>
        <w:left w:val="none" w:sz="0" w:space="0" w:color="auto"/>
        <w:bottom w:val="none" w:sz="0" w:space="0" w:color="auto"/>
        <w:right w:val="none" w:sz="0" w:space="0" w:color="auto"/>
      </w:divBdr>
    </w:div>
    <w:div w:id="1896155964">
      <w:bodyDiv w:val="1"/>
      <w:marLeft w:val="0"/>
      <w:marRight w:val="0"/>
      <w:marTop w:val="0"/>
      <w:marBottom w:val="0"/>
      <w:divBdr>
        <w:top w:val="none" w:sz="0" w:space="0" w:color="auto"/>
        <w:left w:val="none" w:sz="0" w:space="0" w:color="auto"/>
        <w:bottom w:val="none" w:sz="0" w:space="0" w:color="auto"/>
        <w:right w:val="none" w:sz="0" w:space="0" w:color="auto"/>
      </w:divBdr>
    </w:div>
    <w:div w:id="200220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consultantplus://offline/ref=BE7425D1B26DDDE1773666825CDFDD2B40B3A7F6E8958C1D5AD26E72BFE8A1ED0BF8FFE278C7AA2D95B0CFeC3CL"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oleObject" Target="embeddings/oleObject1.bin"/><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30</Pages>
  <Words>7653</Words>
  <Characters>43628</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2013-09-23T04:51:00Z</dcterms:created>
  <dcterms:modified xsi:type="dcterms:W3CDTF">2013-11-27T07:03:00Z</dcterms:modified>
</cp:coreProperties>
</file>