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сектор</w:t>
      </w:r>
      <w:r w:rsidR="005D39F7">
        <w:rPr>
          <w:rFonts w:ascii="Times New Roman" w:hAnsi="Times New Roman" w:cs="Times New Roman"/>
          <w:sz w:val="28"/>
          <w:szCs w:val="28"/>
        </w:rPr>
        <w:t>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контрольно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планом контрольно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тематическая проверка Отдела народного образования Администрации муниципального образования «Красногорский район» </w:t>
      </w:r>
      <w:r w:rsidR="00196DA6">
        <w:rPr>
          <w:rFonts w:ascii="Times New Roman" w:hAnsi="Times New Roman" w:cs="Times New Roman"/>
          <w:sz w:val="28"/>
          <w:szCs w:val="28"/>
        </w:rPr>
        <w:t xml:space="preserve">по проверке </w:t>
      </w:r>
      <w:proofErr w:type="gramStart"/>
      <w:r w:rsidR="00196DA6">
        <w:rPr>
          <w:rFonts w:ascii="Times New Roman" w:hAnsi="Times New Roman" w:cs="Times New Roman"/>
          <w:sz w:val="28"/>
          <w:szCs w:val="28"/>
        </w:rPr>
        <w:t>правильности формирования фонда оплаты труда</w:t>
      </w:r>
      <w:proofErr w:type="gramEnd"/>
      <w:r w:rsidR="00196DA6">
        <w:rPr>
          <w:rFonts w:ascii="Times New Roman" w:hAnsi="Times New Roman" w:cs="Times New Roman"/>
          <w:sz w:val="28"/>
          <w:szCs w:val="28"/>
        </w:rPr>
        <w:t xml:space="preserve"> и его использования.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A2CF4"/>
    <w:rsid w:val="005D39F7"/>
    <w:rsid w:val="009E75BD"/>
    <w:rsid w:val="00D1597B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userur</cp:lastModifiedBy>
  <cp:revision>3</cp:revision>
  <dcterms:created xsi:type="dcterms:W3CDTF">2015-02-09T11:35:00Z</dcterms:created>
  <dcterms:modified xsi:type="dcterms:W3CDTF">2015-02-09T12:48:00Z</dcterms:modified>
</cp:coreProperties>
</file>