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7" w:rsidRDefault="00DB3267" w:rsidP="00DB3267">
      <w:pPr>
        <w:widowControl w:val="0"/>
        <w:autoSpaceDE w:val="0"/>
        <w:autoSpaceDN w:val="0"/>
        <w:adjustRightInd w:val="0"/>
        <w:ind w:left="5220"/>
        <w:outlineLvl w:val="1"/>
        <w:rPr>
          <w:rFonts w:ascii="Times New Roman" w:hAnsi="Times New Roman"/>
        </w:rPr>
      </w:pPr>
      <w:r w:rsidRPr="00117C18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№___</w:t>
      </w:r>
      <w:r w:rsidR="008A2AA4" w:rsidRPr="008A2AA4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</w:rPr>
        <w:t>____</w:t>
      </w:r>
    </w:p>
    <w:p w:rsidR="00DB3267" w:rsidRDefault="00DB3267" w:rsidP="00DB3267">
      <w:pPr>
        <w:widowControl w:val="0"/>
        <w:autoSpaceDE w:val="0"/>
        <w:autoSpaceDN w:val="0"/>
        <w:adjustRightInd w:val="0"/>
        <w:ind w:left="5220"/>
        <w:outlineLvl w:val="1"/>
        <w:rPr>
          <w:rFonts w:ascii="Times New Roman" w:hAnsi="Times New Roman"/>
        </w:rPr>
      </w:pPr>
      <w:r w:rsidRPr="00117C18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постановлению Администрации</w:t>
      </w:r>
    </w:p>
    <w:p w:rsidR="00DB3267" w:rsidRDefault="00DB3267" w:rsidP="00DB3267">
      <w:pPr>
        <w:widowControl w:val="0"/>
        <w:autoSpaceDE w:val="0"/>
        <w:autoSpaceDN w:val="0"/>
        <w:adjustRightInd w:val="0"/>
        <w:ind w:left="522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DB3267" w:rsidRDefault="00DB3267" w:rsidP="00DB3267">
      <w:pPr>
        <w:widowControl w:val="0"/>
        <w:autoSpaceDE w:val="0"/>
        <w:autoSpaceDN w:val="0"/>
        <w:adjustRightInd w:val="0"/>
        <w:ind w:left="522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«Муниципальный округ Красногорский район Удмуртской Республики»</w:t>
      </w:r>
    </w:p>
    <w:p w:rsidR="00DB3267" w:rsidRDefault="00DB3267" w:rsidP="00DB3267">
      <w:pPr>
        <w:widowControl w:val="0"/>
        <w:autoSpaceDE w:val="0"/>
        <w:autoSpaceDN w:val="0"/>
        <w:adjustRightInd w:val="0"/>
        <w:ind w:left="522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от__</w:t>
      </w:r>
      <w:r w:rsidR="008A2AA4">
        <w:rPr>
          <w:rFonts w:ascii="Times New Roman" w:hAnsi="Times New Roman"/>
          <w:u w:val="single"/>
        </w:rPr>
        <w:t>14.01.2022 г.</w:t>
      </w:r>
      <w:r>
        <w:rPr>
          <w:rFonts w:ascii="Times New Roman" w:hAnsi="Times New Roman"/>
        </w:rPr>
        <w:t>__№____</w:t>
      </w:r>
      <w:r w:rsidR="008A2AA4">
        <w:rPr>
          <w:rFonts w:ascii="Times New Roman" w:hAnsi="Times New Roman"/>
          <w:u w:val="single"/>
        </w:rPr>
        <w:t>13</w:t>
      </w:r>
      <w:r>
        <w:rPr>
          <w:rFonts w:ascii="Times New Roman" w:hAnsi="Times New Roman"/>
        </w:rPr>
        <w:t>____</w:t>
      </w:r>
    </w:p>
    <w:p w:rsidR="00DB3267" w:rsidRPr="00117C18" w:rsidRDefault="00DB3267" w:rsidP="00DB3267">
      <w:pPr>
        <w:widowControl w:val="0"/>
        <w:autoSpaceDE w:val="0"/>
        <w:autoSpaceDN w:val="0"/>
        <w:adjustRightInd w:val="0"/>
        <w:ind w:left="5220"/>
        <w:outlineLvl w:val="1"/>
        <w:rPr>
          <w:rFonts w:ascii="Times New Roman" w:hAnsi="Times New Roman"/>
        </w:rPr>
      </w:pPr>
    </w:p>
    <w:p w:rsidR="00DB3267" w:rsidRPr="00EC1247" w:rsidRDefault="00DB3267" w:rsidP="00DB3267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P44"/>
      <w:bookmarkStart w:id="1" w:name="_GoBack"/>
      <w:bookmarkEnd w:id="0"/>
      <w:bookmarkEnd w:id="1"/>
      <w:r w:rsidRPr="00EC1247">
        <w:rPr>
          <w:rFonts w:ascii="Times New Roman" w:hAnsi="Times New Roman" w:cs="Times New Roman"/>
          <w:b/>
          <w:color w:val="000000"/>
          <w:sz w:val="28"/>
          <w:szCs w:val="28"/>
        </w:rPr>
        <w:t>Проверочный лист (список контрольных вопросов),</w:t>
      </w:r>
    </w:p>
    <w:p w:rsidR="00DB3267" w:rsidRPr="00EC1247" w:rsidRDefault="00DB3267" w:rsidP="00DB326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C1247">
        <w:rPr>
          <w:rFonts w:ascii="Times New Roman" w:hAnsi="Times New Roman"/>
          <w:b/>
          <w:color w:val="000000"/>
          <w:sz w:val="28"/>
          <w:szCs w:val="28"/>
        </w:rPr>
        <w:t xml:space="preserve">используемый применяемого при осуществлении </w:t>
      </w:r>
      <w:r w:rsidR="008F5D04" w:rsidRPr="008F5D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proofErr w:type="gramStart"/>
      <w:r w:rsidR="008F5D04" w:rsidRPr="008F5D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="008F5D04" w:rsidRPr="008F5D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исполнением единой теплоснабжающей организацией обязательств </w:t>
      </w:r>
      <w:bookmarkStart w:id="2" w:name="_Hlk77848725"/>
      <w:r w:rsidR="008F5D04" w:rsidRPr="008F5D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строительству, реконструкции и (или) модернизации объектов теплоснабжения</w:t>
      </w:r>
      <w:bookmarkEnd w:id="2"/>
      <w:r w:rsidR="008F5D04" w:rsidRPr="008F5D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муниципальном образовании «Муниципальный округ Красногорский район Удмуртской Республики»</w:t>
      </w:r>
    </w:p>
    <w:p w:rsidR="00281504" w:rsidRPr="00281504" w:rsidRDefault="00281504" w:rsidP="0028150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281504">
        <w:rPr>
          <w:rFonts w:ascii="Times New Roman" w:hAnsi="Times New Roman"/>
          <w:color w:val="000000"/>
          <w:sz w:val="28"/>
          <w:szCs w:val="28"/>
          <w:u w:val="single"/>
        </w:rPr>
        <w:t xml:space="preserve">Администрация муниципального образования </w:t>
      </w:r>
    </w:p>
    <w:p w:rsidR="00281504" w:rsidRPr="00281504" w:rsidRDefault="00281504" w:rsidP="0028150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281504">
        <w:rPr>
          <w:rFonts w:ascii="Times New Roman" w:hAnsi="Times New Roman"/>
          <w:color w:val="000000"/>
          <w:sz w:val="28"/>
          <w:szCs w:val="28"/>
          <w:u w:val="single"/>
        </w:rPr>
        <w:t>«Муниципальный округ Красногорский район Удмуртской Республики»</w:t>
      </w:r>
    </w:p>
    <w:p w:rsidR="00281504" w:rsidRDefault="00281504" w:rsidP="00DB326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1.  Наименование  юридического  лица,  фамилия, имя, отчество (при наличии)</w:t>
      </w:r>
    </w:p>
    <w:p w:rsidR="00DB3267" w:rsidRDefault="00DB3267" w:rsidP="00DB3267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индивидуального предпринимателя </w:t>
      </w:r>
    </w:p>
    <w:p w:rsidR="00DB3267" w:rsidRPr="00B34B19" w:rsidRDefault="00DB3267" w:rsidP="00DB3267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______________________________</w:t>
      </w:r>
    </w:p>
    <w:p w:rsidR="00DB3267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2.  Место  проведения  плановой проверки с заполнением проверочного листа </w:t>
      </w:r>
    </w:p>
    <w:p w:rsidR="00DB3267" w:rsidRPr="00B34B19" w:rsidRDefault="00DB3267" w:rsidP="00DB3267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 xml:space="preserve">____________________ </w:t>
      </w: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3. Реквизиты распоряжения о проведении плановой проверки юридического лица,</w:t>
      </w:r>
    </w:p>
    <w:p w:rsidR="00DB3267" w:rsidRDefault="00DB3267" w:rsidP="00DB3267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индивидуального предпринимателя: </w:t>
      </w:r>
    </w:p>
    <w:p w:rsidR="00DB3267" w:rsidRPr="00B34B19" w:rsidRDefault="00DB3267" w:rsidP="00DB3267">
      <w:pPr>
        <w:pStyle w:val="a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 w:rsidRPr="00B34B19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</w:t>
      </w: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(номер, дата распоряжения о проведении плановой проверки юридического лица,  индивидуального предпринимателя)</w:t>
      </w: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4.  Учетный  номер  проверки  и  дата присвоения учетного номера проверки </w:t>
      </w:r>
      <w:proofErr w:type="gramStart"/>
      <w:r w:rsidRPr="00B34B19">
        <w:rPr>
          <w:rFonts w:ascii="Times New Roman" w:hAnsi="Times New Roman"/>
        </w:rPr>
        <w:t>в</w:t>
      </w:r>
      <w:proofErr w:type="gramEnd"/>
    </w:p>
    <w:p w:rsidR="00DB3267" w:rsidRPr="00B34B19" w:rsidRDefault="00DB3267" w:rsidP="00DB3267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 xml:space="preserve">едином </w:t>
      </w:r>
      <w:proofErr w:type="gramStart"/>
      <w:r w:rsidRPr="00B34B19">
        <w:rPr>
          <w:rFonts w:ascii="Times New Roman" w:hAnsi="Times New Roman"/>
        </w:rPr>
        <w:t>реестре</w:t>
      </w:r>
      <w:proofErr w:type="gramEnd"/>
      <w:r w:rsidRPr="00B34B19">
        <w:rPr>
          <w:rFonts w:ascii="Times New Roman" w:hAnsi="Times New Roman"/>
        </w:rPr>
        <w:t xml:space="preserve"> проверок __________________________________________________</w:t>
      </w:r>
      <w:r>
        <w:rPr>
          <w:rFonts w:ascii="Times New Roman" w:hAnsi="Times New Roman"/>
        </w:rPr>
        <w:t>____</w:t>
      </w:r>
      <w:r w:rsidRPr="00B34B19">
        <w:rPr>
          <w:rFonts w:ascii="Times New Roman" w:hAnsi="Times New Roman"/>
        </w:rPr>
        <w:t>_</w:t>
      </w: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(указывается учетный номер проверки и дата его присвоения в едином реестре проверок)</w:t>
      </w: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5.  Форма  проверочного  листа  утверждена  приказом  Администрации</w:t>
      </w:r>
      <w:r>
        <w:rPr>
          <w:rFonts w:ascii="Times New Roman" w:hAnsi="Times New Roman"/>
        </w:rPr>
        <w:t xml:space="preserve"> </w:t>
      </w:r>
      <w:proofErr w:type="gramStart"/>
      <w:r w:rsidRPr="00B34B19">
        <w:rPr>
          <w:rFonts w:ascii="Times New Roman" w:hAnsi="Times New Roman"/>
        </w:rPr>
        <w:t>от</w:t>
      </w:r>
      <w:proofErr w:type="gramEnd"/>
      <w:r w:rsidRPr="00B34B19">
        <w:rPr>
          <w:rFonts w:ascii="Times New Roman" w:hAnsi="Times New Roman"/>
        </w:rPr>
        <w:t xml:space="preserve"> ______ №</w:t>
      </w:r>
      <w:r>
        <w:rPr>
          <w:rFonts w:ascii="Times New Roman" w:hAnsi="Times New Roman"/>
        </w:rPr>
        <w:t xml:space="preserve"> ______________________</w:t>
      </w: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6.  Должность, фамилия и инициалы должностного лица Администрации, проводящего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плановую проверку и заполняющего проверочный лист _________________________</w:t>
      </w:r>
      <w:r>
        <w:rPr>
          <w:rFonts w:ascii="Times New Roman" w:hAnsi="Times New Roman"/>
        </w:rPr>
        <w:t>____________________________________________________</w:t>
      </w:r>
    </w:p>
    <w:p w:rsidR="00DB3267" w:rsidRPr="00B34B19" w:rsidRDefault="00DB3267" w:rsidP="00DB3267">
      <w:pPr>
        <w:pStyle w:val="a3"/>
        <w:rPr>
          <w:rFonts w:ascii="Times New Roman" w:hAnsi="Times New Roman"/>
        </w:rPr>
      </w:pPr>
      <w:r w:rsidRPr="00B34B19">
        <w:rPr>
          <w:rFonts w:ascii="Times New Roman" w:hAnsi="Times New Roman"/>
        </w:rPr>
        <w:t>7. Перечень вопросов, отражающих содержание обязательных требований, ответы</w:t>
      </w:r>
    </w:p>
    <w:p w:rsidR="00DB3267" w:rsidRPr="00B34B19" w:rsidRDefault="00DB3267" w:rsidP="00DB3267">
      <w:pPr>
        <w:pStyle w:val="a3"/>
        <w:ind w:firstLine="0"/>
        <w:rPr>
          <w:rFonts w:ascii="Times New Roman" w:hAnsi="Times New Roman"/>
        </w:rPr>
      </w:pPr>
      <w:r w:rsidRPr="00B34B19">
        <w:rPr>
          <w:rFonts w:ascii="Times New Roman" w:hAnsi="Times New Roman"/>
        </w:rPr>
        <w:t>на   которые  однозначно  свидетельствуют  о  соблюдении  или  несоблюдении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юридическим лицом, индивидуальным предпринимателем обязательных требований,</w:t>
      </w:r>
      <w:r>
        <w:rPr>
          <w:rFonts w:ascii="Times New Roman" w:hAnsi="Times New Roman"/>
        </w:rPr>
        <w:t xml:space="preserve"> </w:t>
      </w:r>
      <w:r w:rsidRPr="00B34B19">
        <w:rPr>
          <w:rFonts w:ascii="Times New Roman" w:hAnsi="Times New Roman"/>
        </w:rPr>
        <w:t>составляющих предмет проверки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080"/>
        <w:gridCol w:w="3188"/>
        <w:gridCol w:w="527"/>
        <w:gridCol w:w="638"/>
        <w:gridCol w:w="1300"/>
      </w:tblGrid>
      <w:tr w:rsidR="00E30014" w:rsidRPr="00E30014" w:rsidTr="005E2219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E30014" w:rsidRPr="00E30014" w:rsidTr="005E2219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у лица, в отношении которого проводится проверка, правоустанавливающие документы (гражданско-правовые договоры, концессионные соглашения, при реорганизации юридического лица - передаточные акты), подтверждающие право собственности, иное законное основание владения, пользования, распоряжения, в отношении недвижимых объектов (зданий, строений, сооружений, земельных участков), используемых для осуществления регулируемой деятельности?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6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11 статьи 2);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7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22 октября 2012 г. N 1075 "О ценообразовании в сфере теплоснабжения"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(подпункт "а" пункта 16 Правил регулирования цен (тарифов) в сфере теплоснабжения)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лицом, в отношении которого проводится проверка, поставка тепловой энергии (мощности) и теплоносителя на основании</w:t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 теплоснабжения?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8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2 статьи 13);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9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22 октября 2012 г. N 1075 "О ценообразовании в сфере теплоснабжения"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(подпункт "к" пункта 16 Правил регулирования цен (тарифов) в сфере теплоснабжения)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ли раздельный учет объема производства тепловой энергии, теплоносителя, доходов и расходов, связанных с производством, передачей и со сбытом тепловой энергии, теплоносителя?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0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9 части 1 статьи 7);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11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 от 22 октября 2012 г. N 1075 "О </w:t>
              </w:r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ценообразовании в сфере теплоснабжения"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10 Основ ценообразования в сфере теплоснабжения)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Относится ли основная деятельность лица, в отношении которого проводится проверка, к видам экономической деятельности жилищно-коммунального хозяйства в соответствии с отраслевым тарифным соглашением в жилищно-коммунальном хозяйстве Российской Федерации?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2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8 части 1 статьи 7);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13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22 октября 2012 г. N 1075 "О ценообразовании в сфере теплоснабжения"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42 Основ ценообразования в сфере теплоснабжения)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 ли лицу, в отношении которого проводится проверка, статус единой теплоснабжающей организации?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4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28 статьи 2)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Заключены ли лицом, в отношении которого проводится проверка, договоры на оказание услуг по передаче тепловой энергии, теплоносителя?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5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6 статьи 13);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16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22 октября 2012 г. N 1075 "О ценообразовании в сфере теплоснабжения"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(подпункт "к" пункта 16 Правил регулирования цен (тарифов) в сфере теплоснабжения)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1499" w:rsidRDefault="00E30014" w:rsidP="00FA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Соответствуют ли тарифы на тепловую энергию, примененные лицом, в отношении которого проводится проверка, установленным постановлениям </w:t>
            </w:r>
            <w:r w:rsidR="00FA1499">
              <w:rPr>
                <w:rFonts w:ascii="Times New Roman" w:hAnsi="Times New Roman" w:cs="Times New Roman"/>
                <w:sz w:val="24"/>
                <w:szCs w:val="24"/>
              </w:rPr>
              <w:t>Региональной энергетической комиссии Удмуртской Республики</w:t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1499" w:rsidRPr="006F045A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</w:t>
            </w:r>
            <w:r w:rsidR="00FA1499" w:rsidRPr="006F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энергетической комиссии Удмуртской Республики</w:t>
            </w:r>
          </w:p>
          <w:p w:rsidR="00E30014" w:rsidRPr="00FA1499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тепловую энергию (мощность);</w:t>
            </w: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A1499" w:rsidRPr="006F045A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</w:t>
            </w:r>
            <w:r w:rsidR="00FA1499" w:rsidRPr="006F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Региональной энергетической комиссии </w:t>
            </w:r>
            <w:r w:rsidR="00FA1499" w:rsidRPr="006F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Удмуртской Республики</w:t>
            </w:r>
          </w:p>
          <w:p w:rsidR="00E30014" w:rsidRPr="00FA1499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теплоноситель;</w:t>
            </w: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A1499" w:rsidRPr="006F045A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</w:t>
            </w:r>
            <w:r w:rsidR="00FA1499" w:rsidRPr="006F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энергетической комиссии Удмуртской Республики</w:t>
            </w:r>
          </w:p>
          <w:p w:rsidR="00E30014" w:rsidRPr="00FA1499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горячую воду (горячее водоснабжение);</w:t>
            </w: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A1499" w:rsidRPr="006F045A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</w:t>
            </w:r>
            <w:r w:rsidR="00FA1499" w:rsidRPr="006F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энергетической комиссии Удмуртской Республики</w:t>
            </w:r>
          </w:p>
          <w:p w:rsidR="00E30014" w:rsidRPr="00FA1499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тарифов на услуги по передаче тепловой энергии (мощности).</w:t>
            </w: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A1499" w:rsidRPr="006F045A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</w:t>
            </w:r>
            <w:r w:rsidR="00FA1499" w:rsidRPr="006F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энергетической комиссии Удмуртской Республики</w:t>
            </w:r>
          </w:p>
          <w:p w:rsidR="00E30014" w:rsidRPr="00FA1499" w:rsidRDefault="00E30014" w:rsidP="006F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льготных тарифов для населения на услуги отопления, водоснабжения и водоотведения</w:t>
            </w:r>
            <w:r w:rsidRPr="00FA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FA1499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ли лицо, в отношении которого проводится проверка, объектами теплоснабжения, находящимися в государственной или муниципальной собственности, на основании концессионного соглашения?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7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(статья 28.1)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FA1499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у лица, в отношении которого проводится проверка, инвестиционная программа, утвержденная в порядке, установленном законодательством Российской Федерации?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</w:t>
            </w:r>
            <w:hyperlink r:id="rId18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28 статьи 2);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19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 от 22 октября </w:t>
              </w:r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2012 г. N 1075 "О ценообразовании в сфере теплоснабжения"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(подпункт "ж" пункта 16 Правил регулирования цен (тарифов) в сфере теплоснабжения)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FA1499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в актуализированной схеме теплоснабжения муниципального образования сведения об эксплуатируемых объектах лица, в отношении которого проводится проверка?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8A2AA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30014"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22 октября 2012 г. N 1075 "О ценообразовании в сфере теплоснабжения"</w:t>
              </w:r>
            </w:hyperlink>
            <w:r w:rsidR="00E30014"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22 Основ ценообразования в сфере теплоснабжения)</w:t>
            </w:r>
            <w:r w:rsidR="00E30014"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FA1499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у лица, в отношении которого проводится проверка, утвержденная программа в области энергосбережения и повышения энергетической эффективности?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21" w:anchor="7D20K3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1 статьи 25);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22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15.05.2010 N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(пункт 1 Правил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A1499" w:rsidRDefault="00FA1499" w:rsidP="00FA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Постановление РЭК УР от 22.07.2010 N 7/22</w:t>
            </w:r>
          </w:p>
          <w:p w:rsidR="00FA1499" w:rsidRDefault="00FA1499" w:rsidP="00FA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в Удмуртской Республике"</w:t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лицом, в отношении которого проводится проверка, формирование целевых показателей энергосбережения и повышения энергетической эффективности программ в области энергосбережения и повышения энергетической эффективности отдельно в отношении каждого регулируемого вида деятельности?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23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15.05.2010 N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1499" w:rsidRDefault="00FA1499" w:rsidP="00FA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РЭК УР от 22.07.2010 N 7/22</w:t>
            </w:r>
          </w:p>
          <w:p w:rsidR="00FA1499" w:rsidRDefault="00FA1499" w:rsidP="00FA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в Удмуртской Республике"</w:t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лицом, в отношении которого проводится проверка, срок реализации программы, который составляет не менее 3-х лет?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24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 от 15 мая 2010 N 340 "О порядке установления требований к программам в области энергосбережения и повышения энергетической эффективности </w:t>
              </w:r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организаций, осуществляющих регулируемые виды деятельности"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(пункт 16 Правил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A1499" w:rsidRDefault="00FA1499" w:rsidP="00FA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РЭК УР от 22.07.2010 N 7/22</w:t>
            </w:r>
          </w:p>
          <w:p w:rsidR="00E30014" w:rsidRPr="00E30014" w:rsidRDefault="00FA1499" w:rsidP="00FA1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в Удмуртской Республике"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FA1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 ли лицом, в отношении которого проводится проверка, ежегодный отчет о фактическом исполнении установленных требований Программы в области энергосбережения и повышения энергетической эффективности </w:t>
            </w:r>
            <w:r w:rsidRPr="00281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 1 февраля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5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15 мая 2010 N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(подпункт 2 пункт 14 Правил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81504" w:rsidRDefault="00281504" w:rsidP="0028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РЭК УР от 22.07.2010 N 7/22</w:t>
            </w:r>
          </w:p>
          <w:p w:rsidR="00281504" w:rsidRDefault="00281504" w:rsidP="0028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"Об утверждении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в Удмуртской Республике"</w:t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014" w:rsidRPr="00E30014" w:rsidTr="005E221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Определялось ли более 75 процентов фактического объема отпуска тепловой энергии по показаниям приборов учета за предыдущий отчетный период по эксплуатируемым объектам теплоснабжения лица, в отношении которого проводится проверка?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26" w:anchor="64U0IK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27 июля 2010 г. N 190-ФЗ "О теплоснабжении"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(статья 19);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hyperlink r:id="rId27" w:anchor="7D20K3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Федеральный закон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1 статьи 13);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0014" w:rsidRPr="00E30014" w:rsidRDefault="00E30014" w:rsidP="00E30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hyperlink r:id="rId28" w:history="1">
              <w:r w:rsidRPr="00E3001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22 октября 2012 г. N 1075 "О ценообразовании в сфере теплоснабжения"</w:t>
              </w:r>
            </w:hyperlink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(абзацы 3, 4 пункта 90 Основ ценообразования в сфере теплоснабжения)</w:t>
            </w: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014" w:rsidRPr="00E30014" w:rsidRDefault="00E30014" w:rsidP="00E3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0014" w:rsidRPr="00E30014" w:rsidRDefault="00E30014" w:rsidP="00E3001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30014" w:rsidRPr="00E30014" w:rsidRDefault="00E30014" w:rsidP="00E3001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3001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 За нарушение указанных обязательных требований установлены меры ответственности, предусмотренные ч. 10 ст. 9.16, ст. 14.6, ст. 19.7.1 КоАП РФ.</w:t>
      </w:r>
      <w:r w:rsidRPr="00E3001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Подпись(и) лица (лиц), проводящего (проводящих) проверку: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   _________________   _________________________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(должность)               (подпись)                (Ф.И.О.)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br/>
        <w:t>"____" ____________ 20__ г.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С проверочным листом ознакомлен(а):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(должность, фамилия и инициалы представителя юридического лица или 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индивидуального предпринимателя, в отношении которого проводится проверка)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"____" ____________ 20__ г.                     ___________________________</w:t>
      </w:r>
    </w:p>
    <w:p w:rsidR="00E30014" w:rsidRPr="00E30014" w:rsidRDefault="00E30014" w:rsidP="00E3001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E3001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(подпись)</w:t>
      </w:r>
    </w:p>
    <w:p w:rsidR="009F28FA" w:rsidRDefault="009F28FA"/>
    <w:sectPr w:rsidR="009F28FA" w:rsidSect="004D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E89"/>
    <w:multiLevelType w:val="hybridMultilevel"/>
    <w:tmpl w:val="D4F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6021C"/>
    <w:multiLevelType w:val="hybridMultilevel"/>
    <w:tmpl w:val="3D4E4F7E"/>
    <w:lvl w:ilvl="0" w:tplc="6FCC7BCE">
      <w:start w:val="1"/>
      <w:numFmt w:val="decimal"/>
      <w:lvlText w:val="%1."/>
      <w:lvlJc w:val="left"/>
      <w:pPr>
        <w:ind w:left="1665" w:hanging="13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67472"/>
    <w:multiLevelType w:val="hybridMultilevel"/>
    <w:tmpl w:val="F7484B3A"/>
    <w:lvl w:ilvl="0" w:tplc="6FCC7BCE">
      <w:start w:val="1"/>
      <w:numFmt w:val="decimal"/>
      <w:lvlText w:val="%1."/>
      <w:lvlJc w:val="left"/>
      <w:pPr>
        <w:ind w:left="1665" w:hanging="13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014"/>
    <w:rsid w:val="00281504"/>
    <w:rsid w:val="004174C3"/>
    <w:rsid w:val="0042789F"/>
    <w:rsid w:val="004D0DB9"/>
    <w:rsid w:val="005E2219"/>
    <w:rsid w:val="00602F2C"/>
    <w:rsid w:val="006F045A"/>
    <w:rsid w:val="0084443D"/>
    <w:rsid w:val="008A2AA4"/>
    <w:rsid w:val="008F5D04"/>
    <w:rsid w:val="00933031"/>
    <w:rsid w:val="009F28FA"/>
    <w:rsid w:val="00DB3267"/>
    <w:rsid w:val="00E30014"/>
    <w:rsid w:val="00EC1247"/>
    <w:rsid w:val="00F47167"/>
    <w:rsid w:val="00FA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32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B326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7764" TargetMode="External"/><Relationship Id="rId13" Type="http://schemas.openxmlformats.org/officeDocument/2006/relationships/hyperlink" Target="https://docs.cntd.ru/document/902376376" TargetMode="External"/><Relationship Id="rId18" Type="http://schemas.openxmlformats.org/officeDocument/2006/relationships/hyperlink" Target="https://docs.cntd.ru/document/902227764" TargetMode="External"/><Relationship Id="rId26" Type="http://schemas.openxmlformats.org/officeDocument/2006/relationships/hyperlink" Target="https://docs.cntd.ru/document/90222776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2186281" TargetMode="External"/><Relationship Id="rId7" Type="http://schemas.openxmlformats.org/officeDocument/2006/relationships/hyperlink" Target="https://docs.cntd.ru/document/902376376" TargetMode="External"/><Relationship Id="rId12" Type="http://schemas.openxmlformats.org/officeDocument/2006/relationships/hyperlink" Target="https://docs.cntd.ru/document/902227764" TargetMode="External"/><Relationship Id="rId17" Type="http://schemas.openxmlformats.org/officeDocument/2006/relationships/hyperlink" Target="https://docs.cntd.ru/document/902227764" TargetMode="External"/><Relationship Id="rId25" Type="http://schemas.openxmlformats.org/officeDocument/2006/relationships/hyperlink" Target="https://docs.cntd.ru/document/9022158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376376" TargetMode="External"/><Relationship Id="rId20" Type="http://schemas.openxmlformats.org/officeDocument/2006/relationships/hyperlink" Target="https://docs.cntd.ru/document/90237637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227764" TargetMode="External"/><Relationship Id="rId11" Type="http://schemas.openxmlformats.org/officeDocument/2006/relationships/hyperlink" Target="https://docs.cntd.ru/document/902376376" TargetMode="External"/><Relationship Id="rId24" Type="http://schemas.openxmlformats.org/officeDocument/2006/relationships/hyperlink" Target="https://docs.cntd.ru/document/9022158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27764" TargetMode="External"/><Relationship Id="rId23" Type="http://schemas.openxmlformats.org/officeDocument/2006/relationships/hyperlink" Target="https://docs.cntd.ru/document/902215806" TargetMode="External"/><Relationship Id="rId28" Type="http://schemas.openxmlformats.org/officeDocument/2006/relationships/hyperlink" Target="https://docs.cntd.ru/document/902376376" TargetMode="External"/><Relationship Id="rId10" Type="http://schemas.openxmlformats.org/officeDocument/2006/relationships/hyperlink" Target="https://docs.cntd.ru/document/902227764" TargetMode="External"/><Relationship Id="rId19" Type="http://schemas.openxmlformats.org/officeDocument/2006/relationships/hyperlink" Target="https://docs.cntd.ru/document/902376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76376" TargetMode="External"/><Relationship Id="rId14" Type="http://schemas.openxmlformats.org/officeDocument/2006/relationships/hyperlink" Target="https://docs.cntd.ru/document/902227764" TargetMode="External"/><Relationship Id="rId22" Type="http://schemas.openxmlformats.org/officeDocument/2006/relationships/hyperlink" Target="https://docs.cntd.ru/document/902215806" TargetMode="External"/><Relationship Id="rId27" Type="http://schemas.openxmlformats.org/officeDocument/2006/relationships/hyperlink" Target="https://docs.cntd.ru/document/90218628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4</cp:revision>
  <dcterms:created xsi:type="dcterms:W3CDTF">2021-12-29T11:37:00Z</dcterms:created>
  <dcterms:modified xsi:type="dcterms:W3CDTF">2022-01-17T11:38:00Z</dcterms:modified>
</cp:coreProperties>
</file>