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46" w:rsidRPr="00712246" w:rsidRDefault="00712246" w:rsidP="00045388">
      <w:pPr>
        <w:pStyle w:val="ConsPlusNormal"/>
        <w:jc w:val="right"/>
        <w:outlineLvl w:val="0"/>
        <w:rPr>
          <w:rFonts w:ascii="Times New Roman" w:hAnsi="Times New Roman" w:cs="Times New Roman"/>
          <w:sz w:val="24"/>
          <w:szCs w:val="24"/>
        </w:rPr>
      </w:pPr>
      <w:r w:rsidRPr="00712246">
        <w:rPr>
          <w:rFonts w:ascii="Times New Roman" w:hAnsi="Times New Roman" w:cs="Times New Roman"/>
          <w:sz w:val="24"/>
          <w:szCs w:val="24"/>
        </w:rPr>
        <w:t>Утверждено</w:t>
      </w:r>
      <w:r w:rsidR="00045388">
        <w:rPr>
          <w:rFonts w:ascii="Times New Roman" w:hAnsi="Times New Roman" w:cs="Times New Roman"/>
          <w:sz w:val="24"/>
          <w:szCs w:val="24"/>
        </w:rPr>
        <w:t xml:space="preserve"> </w:t>
      </w:r>
      <w:r w:rsidRPr="00712246">
        <w:rPr>
          <w:rFonts w:ascii="Times New Roman" w:hAnsi="Times New Roman" w:cs="Times New Roman"/>
          <w:sz w:val="24"/>
          <w:szCs w:val="24"/>
        </w:rPr>
        <w:t>постановлением</w:t>
      </w:r>
    </w:p>
    <w:p w:rsidR="00045388" w:rsidRDefault="00250255">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r w:rsidR="00045388">
        <w:rPr>
          <w:rFonts w:ascii="Times New Roman" w:hAnsi="Times New Roman" w:cs="Times New Roman"/>
          <w:sz w:val="24"/>
          <w:szCs w:val="24"/>
        </w:rPr>
        <w:t xml:space="preserve">муниципального </w:t>
      </w:r>
    </w:p>
    <w:p w:rsidR="00712246" w:rsidRPr="00712246" w:rsidRDefault="0004538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образования </w:t>
      </w:r>
      <w:r w:rsidR="00250255">
        <w:rPr>
          <w:rFonts w:ascii="Times New Roman" w:hAnsi="Times New Roman" w:cs="Times New Roman"/>
          <w:sz w:val="24"/>
          <w:szCs w:val="24"/>
        </w:rPr>
        <w:t xml:space="preserve"> </w:t>
      </w:r>
      <w:r>
        <w:rPr>
          <w:rFonts w:ascii="Times New Roman" w:hAnsi="Times New Roman" w:cs="Times New Roman"/>
          <w:sz w:val="24"/>
          <w:szCs w:val="24"/>
        </w:rPr>
        <w:t>«</w:t>
      </w:r>
      <w:r w:rsidR="00250255">
        <w:rPr>
          <w:rFonts w:ascii="Times New Roman" w:hAnsi="Times New Roman" w:cs="Times New Roman"/>
          <w:sz w:val="24"/>
          <w:szCs w:val="24"/>
        </w:rPr>
        <w:t>Красногорский район</w:t>
      </w:r>
      <w:r>
        <w:rPr>
          <w:rFonts w:ascii="Times New Roman" w:hAnsi="Times New Roman" w:cs="Times New Roman"/>
          <w:sz w:val="24"/>
          <w:szCs w:val="24"/>
        </w:rPr>
        <w:t>»</w:t>
      </w:r>
    </w:p>
    <w:p w:rsidR="00712246" w:rsidRPr="00712246" w:rsidRDefault="00712246">
      <w:pPr>
        <w:pStyle w:val="ConsPlusNormal"/>
        <w:jc w:val="right"/>
        <w:rPr>
          <w:rFonts w:ascii="Times New Roman" w:hAnsi="Times New Roman" w:cs="Times New Roman"/>
          <w:sz w:val="24"/>
          <w:szCs w:val="24"/>
        </w:rPr>
      </w:pPr>
      <w:r w:rsidRPr="00712246">
        <w:rPr>
          <w:rFonts w:ascii="Times New Roman" w:hAnsi="Times New Roman" w:cs="Times New Roman"/>
          <w:sz w:val="24"/>
          <w:szCs w:val="24"/>
        </w:rPr>
        <w:t xml:space="preserve">от </w:t>
      </w:r>
      <w:r w:rsidR="00250255">
        <w:rPr>
          <w:rFonts w:ascii="Times New Roman" w:hAnsi="Times New Roman" w:cs="Times New Roman"/>
          <w:sz w:val="24"/>
          <w:szCs w:val="24"/>
        </w:rPr>
        <w:t>________</w:t>
      </w:r>
      <w:r w:rsidRPr="00712246">
        <w:rPr>
          <w:rFonts w:ascii="Times New Roman" w:hAnsi="Times New Roman" w:cs="Times New Roman"/>
          <w:sz w:val="24"/>
          <w:szCs w:val="24"/>
        </w:rPr>
        <w:t xml:space="preserve"> 201</w:t>
      </w:r>
      <w:r w:rsidR="00250255">
        <w:rPr>
          <w:rFonts w:ascii="Times New Roman" w:hAnsi="Times New Roman" w:cs="Times New Roman"/>
          <w:sz w:val="24"/>
          <w:szCs w:val="24"/>
        </w:rPr>
        <w:t>9</w:t>
      </w:r>
      <w:r w:rsidRPr="00712246">
        <w:rPr>
          <w:rFonts w:ascii="Times New Roman" w:hAnsi="Times New Roman" w:cs="Times New Roman"/>
          <w:sz w:val="24"/>
          <w:szCs w:val="24"/>
        </w:rPr>
        <w:t xml:space="preserve"> г.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w:t>
      </w:r>
      <w:r w:rsidR="00250255">
        <w:rPr>
          <w:rFonts w:ascii="Times New Roman" w:hAnsi="Times New Roman" w:cs="Times New Roman"/>
          <w:sz w:val="24"/>
          <w:szCs w:val="24"/>
        </w:rPr>
        <w:t>___</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Title"/>
        <w:jc w:val="center"/>
        <w:rPr>
          <w:rFonts w:ascii="Times New Roman" w:hAnsi="Times New Roman" w:cs="Times New Roman"/>
          <w:sz w:val="24"/>
          <w:szCs w:val="24"/>
        </w:rPr>
      </w:pPr>
      <w:bookmarkStart w:id="0" w:name="P34"/>
      <w:bookmarkEnd w:id="0"/>
      <w:r w:rsidRPr="00712246">
        <w:rPr>
          <w:rFonts w:ascii="Times New Roman" w:hAnsi="Times New Roman" w:cs="Times New Roman"/>
          <w:sz w:val="24"/>
          <w:szCs w:val="24"/>
        </w:rPr>
        <w:t>ПОЛОЖЕНИЕ</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О ПОРЯДКЕ ОСУЩЕСТВЛЕНИЯ МУНИЦИПАЛЬНОГО ЗЕМЕЛЬНОГО КОНТРОЛЯ</w:t>
      </w:r>
    </w:p>
    <w:p w:rsidR="00712246" w:rsidRPr="00712246" w:rsidRDefault="00712246">
      <w:pPr>
        <w:spacing w:after="1"/>
        <w:rPr>
          <w:rFonts w:ascii="Times New Roman" w:hAnsi="Times New Roman" w:cs="Times New Roman"/>
          <w:sz w:val="24"/>
          <w:szCs w:val="24"/>
        </w:rPr>
      </w:pP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Title"/>
        <w:jc w:val="center"/>
        <w:outlineLvl w:val="1"/>
        <w:rPr>
          <w:rFonts w:ascii="Times New Roman" w:hAnsi="Times New Roman" w:cs="Times New Roman"/>
          <w:sz w:val="24"/>
          <w:szCs w:val="24"/>
        </w:rPr>
      </w:pPr>
      <w:r w:rsidRPr="00712246">
        <w:rPr>
          <w:rFonts w:ascii="Times New Roman" w:hAnsi="Times New Roman" w:cs="Times New Roman"/>
          <w:sz w:val="24"/>
          <w:szCs w:val="24"/>
        </w:rPr>
        <w:t>I. Общие положения</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Normal"/>
        <w:ind w:firstLine="540"/>
        <w:jc w:val="both"/>
        <w:rPr>
          <w:rFonts w:ascii="Times New Roman" w:hAnsi="Times New Roman" w:cs="Times New Roman"/>
          <w:sz w:val="24"/>
          <w:szCs w:val="24"/>
        </w:rPr>
      </w:pPr>
      <w:r w:rsidRPr="00712246">
        <w:rPr>
          <w:rFonts w:ascii="Times New Roman" w:hAnsi="Times New Roman" w:cs="Times New Roman"/>
          <w:sz w:val="24"/>
          <w:szCs w:val="24"/>
        </w:rPr>
        <w:t>1. Настоящее Положение определяет порядок осуществления деятельности</w:t>
      </w:r>
      <w:r w:rsidR="00CE09BD">
        <w:rPr>
          <w:rFonts w:ascii="Times New Roman" w:hAnsi="Times New Roman" w:cs="Times New Roman"/>
          <w:sz w:val="24"/>
          <w:szCs w:val="24"/>
        </w:rPr>
        <w:t xml:space="preserve"> Администрации муниципального образования </w:t>
      </w:r>
      <w:r w:rsidR="00045388">
        <w:rPr>
          <w:rFonts w:ascii="Times New Roman" w:hAnsi="Times New Roman" w:cs="Times New Roman"/>
          <w:sz w:val="24"/>
          <w:szCs w:val="24"/>
        </w:rPr>
        <w:t>«</w:t>
      </w:r>
      <w:r w:rsidR="00CE09BD">
        <w:rPr>
          <w:rFonts w:ascii="Times New Roman" w:hAnsi="Times New Roman" w:cs="Times New Roman"/>
          <w:sz w:val="24"/>
          <w:szCs w:val="24"/>
        </w:rPr>
        <w:t>Красногорский район</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(далее - органы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Удмуртской Республики, за нарушение которых законодательством Российской Федерации, законодательством Удмуртской Республики предусмотрена административная и иная ответственность (далее соответственно - обязательные требования земельного законодательства, муниципальный земельный контроль).</w:t>
      </w:r>
    </w:p>
    <w:p w:rsidR="00045388" w:rsidRDefault="00712246" w:rsidP="00045388">
      <w:pPr>
        <w:pStyle w:val="ConsPlusNormal"/>
        <w:spacing w:before="220"/>
        <w:ind w:firstLine="540"/>
        <w:jc w:val="both"/>
      </w:pPr>
      <w:r w:rsidRPr="00712246">
        <w:rPr>
          <w:rFonts w:ascii="Times New Roman" w:hAnsi="Times New Roman" w:cs="Times New Roman"/>
          <w:sz w:val="24"/>
          <w:szCs w:val="24"/>
        </w:rPr>
        <w:t>2. Муниципальный земельный контроль осуществляется органами местного самоуправления в соответствии с законодательством Российской Федерации, настоящим Положением, а также принятыми в соответствии с ними нормативными правовыми актами органов местного самоуправления.</w:t>
      </w:r>
      <w:bookmarkStart w:id="1" w:name="P43"/>
      <w:bookmarkEnd w:id="1"/>
    </w:p>
    <w:p w:rsidR="00045388" w:rsidRPr="00045388" w:rsidRDefault="00045388" w:rsidP="00045388">
      <w:pPr>
        <w:pStyle w:val="ConsPlusNormal"/>
        <w:spacing w:before="220"/>
        <w:ind w:firstLine="540"/>
        <w:jc w:val="both"/>
        <w:rPr>
          <w:rFonts w:ascii="Times New Roman" w:hAnsi="Times New Roman" w:cs="Times New Roman"/>
          <w:sz w:val="24"/>
          <w:szCs w:val="24"/>
        </w:rPr>
      </w:pPr>
      <w:r w:rsidRPr="00045388">
        <w:rPr>
          <w:rFonts w:ascii="Times New Roman" w:hAnsi="Times New Roman" w:cs="Times New Roman"/>
          <w:sz w:val="24"/>
          <w:szCs w:val="24"/>
        </w:rPr>
        <w:t>3</w:t>
      </w:r>
      <w:r>
        <w:rPr>
          <w:rFonts w:ascii="Times New Roman" w:hAnsi="Times New Roman" w:cs="Times New Roman"/>
          <w:sz w:val="24"/>
          <w:szCs w:val="24"/>
        </w:rPr>
        <w:t xml:space="preserve">. </w:t>
      </w:r>
      <w:r w:rsidRPr="00045388">
        <w:rPr>
          <w:rFonts w:ascii="Times New Roman" w:hAnsi="Times New Roman" w:cs="Times New Roman"/>
          <w:sz w:val="24"/>
          <w:szCs w:val="24"/>
        </w:rPr>
        <w:t>Муниципальный земельный контроль в отношении объектов земельных отношений, расположенных в границах входящих в состав муниципального района сельских поселений, осуществляют органы местного самоуправления такого муниципального района.</w:t>
      </w:r>
    </w:p>
    <w:p w:rsidR="00712246" w:rsidRPr="00712246" w:rsidRDefault="00712246" w:rsidP="00045388">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Определение органов местного самоуправления, уполномоченных на осуществление муниципального земельного контроля (далее - уполномоченный орган), установление их организационной структуры, полномочий, функций, порядка деятельности и определение перечня должностных лиц уполномоченных органов и их полномочий осуществляются в соответствии с уставом соответствующего муниципального образования и иными муниципальными правовыми актами.</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Title"/>
        <w:jc w:val="center"/>
        <w:outlineLvl w:val="1"/>
        <w:rPr>
          <w:rFonts w:ascii="Times New Roman" w:hAnsi="Times New Roman" w:cs="Times New Roman"/>
          <w:sz w:val="24"/>
          <w:szCs w:val="24"/>
        </w:rPr>
      </w:pPr>
      <w:r w:rsidRPr="00712246">
        <w:rPr>
          <w:rFonts w:ascii="Times New Roman" w:hAnsi="Times New Roman" w:cs="Times New Roman"/>
          <w:sz w:val="24"/>
          <w:szCs w:val="24"/>
        </w:rPr>
        <w:t>II. Порядок организации и осуществления муниципального</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земельного контроля в отношении юридических лиц</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и индивидуальных предпринимателей</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Normal"/>
        <w:ind w:firstLine="540"/>
        <w:jc w:val="both"/>
        <w:rPr>
          <w:rFonts w:ascii="Times New Roman" w:hAnsi="Times New Roman" w:cs="Times New Roman"/>
          <w:color w:val="000000" w:themeColor="text1"/>
          <w:sz w:val="24"/>
          <w:szCs w:val="24"/>
        </w:rPr>
      </w:pPr>
      <w:r w:rsidRPr="00712246">
        <w:rPr>
          <w:rFonts w:ascii="Times New Roman" w:hAnsi="Times New Roman" w:cs="Times New Roman"/>
          <w:sz w:val="24"/>
          <w:szCs w:val="24"/>
        </w:rPr>
        <w:t xml:space="preserve">5. Мероприятия муниципального земельного контроля в отношении юридических лиц и индивидуальных предпринимателей осуществляются в соответствии с Федеральным </w:t>
      </w:r>
      <w:hyperlink r:id="rId6" w:history="1">
        <w:r w:rsidRPr="00712246">
          <w:rPr>
            <w:rFonts w:ascii="Times New Roman" w:hAnsi="Times New Roman" w:cs="Times New Roman"/>
            <w:color w:val="000000" w:themeColor="text1"/>
            <w:sz w:val="24"/>
            <w:szCs w:val="24"/>
          </w:rPr>
          <w:t>законом</w:t>
        </w:r>
      </w:hyperlink>
      <w:r w:rsidRPr="00712246">
        <w:rPr>
          <w:rFonts w:ascii="Times New Roman" w:hAnsi="Times New Roman" w:cs="Times New Roman"/>
          <w:color w:val="000000" w:themeColor="text1"/>
          <w:sz w:val="24"/>
          <w:szCs w:val="24"/>
        </w:rPr>
        <w:t xml:space="preserve"> </w:t>
      </w:r>
      <w:r w:rsidRPr="00712246">
        <w:rPr>
          <w:rFonts w:ascii="Times New Roman" w:hAnsi="Times New Roman" w:cs="Times New Roman"/>
          <w:sz w:val="24"/>
          <w:szCs w:val="24"/>
        </w:rPr>
        <w:t xml:space="preserve">от 26 декабря 2008 года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294-ФЗ </w:t>
      </w:r>
      <w:r w:rsidR="00045388">
        <w:rPr>
          <w:rFonts w:ascii="Times New Roman" w:hAnsi="Times New Roman" w:cs="Times New Roman"/>
          <w:sz w:val="24"/>
          <w:szCs w:val="24"/>
        </w:rPr>
        <w:t>«</w:t>
      </w:r>
      <w:r w:rsidRPr="00712246">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постановлениями Правительства Российской Федерации от 30 июня 2010 </w:t>
      </w:r>
      <w:r w:rsidRPr="00712246">
        <w:rPr>
          <w:rFonts w:ascii="Times New Roman" w:hAnsi="Times New Roman" w:cs="Times New Roman"/>
          <w:color w:val="000000" w:themeColor="text1"/>
          <w:sz w:val="24"/>
          <w:szCs w:val="24"/>
        </w:rPr>
        <w:t xml:space="preserve">года </w:t>
      </w:r>
      <w:hyperlink r:id="rId7" w:history="1">
        <w:r w:rsidR="00045388">
          <w:rPr>
            <w:rFonts w:ascii="Times New Roman" w:hAnsi="Times New Roman" w:cs="Times New Roman"/>
            <w:color w:val="000000" w:themeColor="text1"/>
            <w:sz w:val="24"/>
            <w:szCs w:val="24"/>
          </w:rPr>
          <w:t>№</w:t>
        </w:r>
        <w:r w:rsidRPr="00712246">
          <w:rPr>
            <w:rFonts w:ascii="Times New Roman" w:hAnsi="Times New Roman" w:cs="Times New Roman"/>
            <w:color w:val="000000" w:themeColor="text1"/>
            <w:sz w:val="24"/>
            <w:szCs w:val="24"/>
          </w:rPr>
          <w:t xml:space="preserve"> 489</w:t>
        </w:r>
      </w:hyperlink>
      <w:r w:rsidRPr="00712246">
        <w:rPr>
          <w:rFonts w:ascii="Times New Roman" w:hAnsi="Times New Roman" w:cs="Times New Roman"/>
          <w:sz w:val="24"/>
          <w:szCs w:val="24"/>
        </w:rPr>
        <w:t xml:space="preserve">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712246">
        <w:rPr>
          <w:rFonts w:ascii="Times New Roman" w:hAnsi="Times New Roman" w:cs="Times New Roman"/>
          <w:sz w:val="24"/>
          <w:szCs w:val="24"/>
        </w:rPr>
        <w:lastRenderedPageBreak/>
        <w:t>предпринимателей</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от 26 декабря 2014 года </w:t>
      </w:r>
      <w:hyperlink r:id="rId8" w:history="1">
        <w:r w:rsidR="00045388">
          <w:rPr>
            <w:rFonts w:ascii="Times New Roman" w:hAnsi="Times New Roman" w:cs="Times New Roman"/>
            <w:color w:val="000000" w:themeColor="text1"/>
            <w:sz w:val="24"/>
            <w:szCs w:val="24"/>
          </w:rPr>
          <w:t>№</w:t>
        </w:r>
        <w:r w:rsidRPr="00712246">
          <w:rPr>
            <w:rFonts w:ascii="Times New Roman" w:hAnsi="Times New Roman" w:cs="Times New Roman"/>
            <w:color w:val="000000" w:themeColor="text1"/>
            <w:sz w:val="24"/>
            <w:szCs w:val="24"/>
          </w:rPr>
          <w:t xml:space="preserve"> 1515</w:t>
        </w:r>
      </w:hyperlink>
      <w:r w:rsidRPr="00712246">
        <w:rPr>
          <w:rFonts w:ascii="Times New Roman" w:hAnsi="Times New Roman" w:cs="Times New Roman"/>
          <w:color w:val="000000" w:themeColor="text1"/>
          <w:sz w:val="24"/>
          <w:szCs w:val="24"/>
        </w:rPr>
        <w:t xml:space="preserve"> </w:t>
      </w:r>
      <w:r w:rsidR="00045388">
        <w:rPr>
          <w:rFonts w:ascii="Times New Roman" w:hAnsi="Times New Roman" w:cs="Times New Roman"/>
          <w:color w:val="000000" w:themeColor="text1"/>
          <w:sz w:val="24"/>
          <w:szCs w:val="24"/>
        </w:rPr>
        <w:t>«</w:t>
      </w:r>
      <w:r w:rsidRPr="00712246">
        <w:rPr>
          <w:rFonts w:ascii="Times New Roman" w:hAnsi="Times New Roman" w:cs="Times New Roman"/>
          <w:sz w:val="24"/>
          <w:szCs w:val="24"/>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с учетом особенностей, установленных </w:t>
      </w:r>
      <w:r w:rsidRPr="00712246">
        <w:rPr>
          <w:rFonts w:ascii="Times New Roman" w:hAnsi="Times New Roman" w:cs="Times New Roman"/>
          <w:color w:val="000000" w:themeColor="text1"/>
          <w:sz w:val="24"/>
          <w:szCs w:val="24"/>
        </w:rPr>
        <w:t xml:space="preserve">Земельным </w:t>
      </w:r>
      <w:hyperlink r:id="rId9" w:history="1">
        <w:r w:rsidRPr="00712246">
          <w:rPr>
            <w:rFonts w:ascii="Times New Roman" w:hAnsi="Times New Roman" w:cs="Times New Roman"/>
            <w:color w:val="000000" w:themeColor="text1"/>
            <w:sz w:val="24"/>
            <w:szCs w:val="24"/>
          </w:rPr>
          <w:t>кодексом</w:t>
        </w:r>
      </w:hyperlink>
      <w:r w:rsidRPr="00712246">
        <w:rPr>
          <w:rFonts w:ascii="Times New Roman" w:hAnsi="Times New Roman" w:cs="Times New Roman"/>
          <w:color w:val="000000" w:themeColor="text1"/>
          <w:sz w:val="24"/>
          <w:szCs w:val="24"/>
        </w:rPr>
        <w:t xml:space="preserve"> Российской Федерации, иными федеральными законами.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6. При осуществлении муниципального земельного контроля за соблюдением юридическими лицами и индивидуальными предпринимателями в отношении объектов земельных отношений обязательных требований земельного законодательства применяются типовые формы документов, утвержденные </w:t>
      </w:r>
      <w:hyperlink r:id="rId10" w:history="1">
        <w:r w:rsidRPr="00712246">
          <w:rPr>
            <w:rFonts w:ascii="Times New Roman" w:hAnsi="Times New Roman" w:cs="Times New Roman"/>
            <w:color w:val="000000" w:themeColor="text1"/>
            <w:sz w:val="24"/>
            <w:szCs w:val="24"/>
          </w:rPr>
          <w:t>приказом</w:t>
        </w:r>
      </w:hyperlink>
      <w:r w:rsidRPr="00712246">
        <w:rPr>
          <w:rFonts w:ascii="Times New Roman" w:hAnsi="Times New Roman" w:cs="Times New Roman"/>
          <w:sz w:val="24"/>
          <w:szCs w:val="24"/>
        </w:rPr>
        <w:t xml:space="preserve"> Министерства экономического развития Российской Федерации от 30 апреля 2009 года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141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О реализации положений Федерального закона </w:t>
      </w:r>
      <w:r w:rsidR="00045388">
        <w:rPr>
          <w:rFonts w:ascii="Times New Roman" w:hAnsi="Times New Roman" w:cs="Times New Roman"/>
          <w:sz w:val="24"/>
          <w:szCs w:val="24"/>
        </w:rPr>
        <w:t>«</w:t>
      </w:r>
      <w:r w:rsidRPr="00712246">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45388">
        <w:rPr>
          <w:rFonts w:ascii="Times New Roman" w:hAnsi="Times New Roman" w:cs="Times New Roman"/>
          <w:sz w:val="24"/>
          <w:szCs w:val="24"/>
        </w:rPr>
        <w:t>»</w:t>
      </w:r>
      <w:r w:rsidRPr="00712246">
        <w:rPr>
          <w:rFonts w:ascii="Times New Roman" w:hAnsi="Times New Roman" w:cs="Times New Roman"/>
          <w:sz w:val="24"/>
          <w:szCs w:val="24"/>
        </w:rPr>
        <w:t>.</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Title"/>
        <w:jc w:val="center"/>
        <w:outlineLvl w:val="1"/>
        <w:rPr>
          <w:rFonts w:ascii="Times New Roman" w:hAnsi="Times New Roman" w:cs="Times New Roman"/>
          <w:sz w:val="24"/>
          <w:szCs w:val="24"/>
        </w:rPr>
      </w:pPr>
      <w:r w:rsidRPr="00712246">
        <w:rPr>
          <w:rFonts w:ascii="Times New Roman" w:hAnsi="Times New Roman" w:cs="Times New Roman"/>
          <w:sz w:val="24"/>
          <w:szCs w:val="24"/>
        </w:rPr>
        <w:t>III. Порядок организации и осуществления муниципального</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земельного контроля в отношении органов государственной</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власти, органов местного самоуправления и граждан</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Normal"/>
        <w:ind w:firstLine="540"/>
        <w:jc w:val="both"/>
        <w:rPr>
          <w:rFonts w:ascii="Times New Roman" w:hAnsi="Times New Roman" w:cs="Times New Roman"/>
          <w:sz w:val="24"/>
          <w:szCs w:val="24"/>
        </w:rPr>
      </w:pPr>
      <w:r w:rsidRPr="00712246">
        <w:rPr>
          <w:rFonts w:ascii="Times New Roman" w:hAnsi="Times New Roman" w:cs="Times New Roman"/>
          <w:sz w:val="24"/>
          <w:szCs w:val="24"/>
        </w:rPr>
        <w:t>7. Мероприятия муниципального земельного контроля в отношении органов государственной власти, органов местного самоуправления и граждан осуществляются путем: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организации и проведения плановых (рейдовых) осмотров, обследований территорий;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организации и проведения плановых (документарных и (или) выездных) и внеплановых (документарных и (или) выездных) проверок соблюдения обязательных требований земельного законодательства в отношении объектов земельных отношений (далее -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организации и проведения мероприятий по профилактике нарушений обязательных требований земельного законодательства;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принятия в пределах компетенции уполномоченного органа предусмотренных законодательством Российской Федерации мер по пресечению и (или) устранению последствий выявленных нарушений обязательных требований земельного законодательства;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проведения иных мероприятий, предусмотренных земельным законодательством.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8. Плановые (рейдовые) осмотры, обследования территорий проводятся должностным лицом (должностными лицами) уполномоченного органа на основании плановых (рейдовых) заданий. Порядок оформления и содержание плановых (рейдовых) заданий и порядок оформления результатов плановых (рейдовых) осмотров, обследований территорий устанавливаются правовым актом органа местного самоуправления.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9. Плановые проверки проводятся на основании разрабатываемых уполномоченным органом ежегодных планов проведения плановых проверок объектов земельных отношений (далее - планы проверок).</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10. Планы проверок утверждаются решением уполномоченного органа и размещаются на официальном сайте уполномоченного органа в информационно-телекоммуникационной сети </w:t>
      </w:r>
      <w:r w:rsidR="00045388">
        <w:rPr>
          <w:rFonts w:ascii="Times New Roman" w:hAnsi="Times New Roman" w:cs="Times New Roman"/>
          <w:sz w:val="24"/>
          <w:szCs w:val="24"/>
        </w:rPr>
        <w:t>«</w:t>
      </w:r>
      <w:r w:rsidRPr="00712246">
        <w:rPr>
          <w:rFonts w:ascii="Times New Roman" w:hAnsi="Times New Roman" w:cs="Times New Roman"/>
          <w:sz w:val="24"/>
          <w:szCs w:val="24"/>
        </w:rPr>
        <w:t>Интернет</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в объеме, не противоречащем законодательству </w:t>
      </w:r>
      <w:r w:rsidRPr="00712246">
        <w:rPr>
          <w:rFonts w:ascii="Times New Roman" w:hAnsi="Times New Roman" w:cs="Times New Roman"/>
          <w:sz w:val="24"/>
          <w:szCs w:val="24"/>
        </w:rPr>
        <w:lastRenderedPageBreak/>
        <w:t>о персональных данных, не позднее 1 декабря года, предшествующего году проведения плановых проверок.</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11. В планы проверок включаются следующие сведения: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наименование 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наименование органа государственной власти, органа местного самоуправления, фамилия, имя, отчество (последнее - при наличии) гражданина, в отношении которого планируется проведение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дата начала и сроки проведения каждой плановой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цель и основание проведения каждой плановой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5) сведения об объектах земельных отношений, в отношении которых планируется проведение проверки, позволяющие их идентифицировать (кадастровый номер (при наличии), адрес и (или) описание местоположения, иные характеристики).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12. Внесение изменений в планы проверок допускается в случаях:</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исключения проверки из ежегодного плана: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связи с невозможностью проведения плановой проверки в отношении органа государственной власти или органа местного самоуправления в связи с упразднением органа государственной власти, органа местного самоуправления, в отношении гражданина - в связи со смертью гражданина, вступлением в законную силу решения суда о признании гражданина безвестно отсутствующим, решения суда об объявлении гражданина умершим;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связи с наступлением обстоятельств непреодолимой силы;</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изменения указанных в ежегодном плане сведений об органе государственной власти, органе местного самоуправления, гражданине:</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связи с изменением наименования органа государственной власти, органа местного самоуправления, а также изменением фамилии, имени, отчества (последнее - при наличии) гражданина;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связи с изменением адреса местонахождения органа государственной власти, органа местного самоуправления.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Изменения в планы проверок утверждаются решением уполномоченного органа и размещаются на его официальном сайте в информационно-телекоммуникационной сети </w:t>
      </w:r>
      <w:r w:rsidR="00045388">
        <w:rPr>
          <w:rFonts w:ascii="Times New Roman" w:hAnsi="Times New Roman" w:cs="Times New Roman"/>
          <w:sz w:val="24"/>
          <w:szCs w:val="24"/>
        </w:rPr>
        <w:t>«</w:t>
      </w:r>
      <w:r w:rsidRPr="00712246">
        <w:rPr>
          <w:rFonts w:ascii="Times New Roman" w:hAnsi="Times New Roman" w:cs="Times New Roman"/>
          <w:sz w:val="24"/>
          <w:szCs w:val="24"/>
        </w:rPr>
        <w:t>Интернет</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в объеме, не противоречащем законодательству о персональных данных, в течение пяти рабочих дней со дня принятия решения уполномоченного органа о внесении изменений в план проверок.</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13. Проверка проводится на основании акта уполномоченного органа о проведении проверки, в котором указываются: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наименование 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2) фамилии, имена, отчества (последнее - при наличии), должности должностных лиц уполномоченного органа, проводящих проверку, а также привлекаемых к проведению </w:t>
      </w:r>
      <w:r w:rsidRPr="00712246">
        <w:rPr>
          <w:rFonts w:ascii="Times New Roman" w:hAnsi="Times New Roman" w:cs="Times New Roman"/>
          <w:sz w:val="24"/>
          <w:szCs w:val="24"/>
        </w:rPr>
        <w:lastRenderedPageBreak/>
        <w:t>проверки специалистов, экспертов;</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наименование и местонахождение органа государственной власти, органа местного самоуправления, фамилия, имя, отчество (последнее - при наличии), место жительства гражданина, в отношении которых планируется проведение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цели, задачи, предмет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5) правовые основания проведения проверки, в том числе подлежащие проверке обязательные требования земельного законодательства;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6) даты начала и окончания проведения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14. О проведении плановой проверки орган государственной власти, орган местного самоуправления, гражданин уведомляются не позднее чем за три рабочих дня до начала проведения проверки посредством направления копии акта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официальному адресу электронной почты органа государственной власти, органа местного самоуправления, или иным доступным способом, фиксирующим факт отправки уведомления и получения его адресатом.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15. В отношении одного и того же органа государственной власти, органа местного самоуправления, гражданина плановая проверка проводится не чаще одного раза в три года.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16. Основаниями для проведения внеплановой проверки являются: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истечение срока исполнения органом государственной власти, органом местного самоуправления, гражданином ранее выданного уполномоченным органом предписания об устранении выявленного нарушения обязательных требований земельного законодательства и (или) требований, установленных муниципальными правовыми актами;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выявление в результате планового (рейдового) осмотра, обследования территории фактов (признаков) нарушений обязательных требований земельного законодательства органом государственной власти, органом местного самоуправления, гражданином;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иные основания, предусмотренные законодательством Российской Федерации.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17. О проведении внеплановой проверки орган государственной власти, орган местного самоуправления, гражданин уведомляются не позднее чем за двадцать четыре часа до начала ее проведения любым доступным способом, фиксирующим факт отправки уведомления и получения его адресатом, в том числе посредством электронного документа, подписанного усиленной квалифицированной электронной подписью и направленного по официальному адресу электронной почты органа государственной власти, органа местного самоуправления.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18. Предметом документарной проверки являются сведения, содержащиеся в документах органа государственной власти, органа местного самоуправления, гражданина, связанных с исполнением ими обязательных требований земельного законодательства и требований, установленных муниципальными правовыми актами, актах предыдущих проверок и иных материалах, имеющихся в распоряжении 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lastRenderedPageBreak/>
        <w:t>В случае если достоверность сведений, которые содержатся в документах, имеющихся в распоряжении уполномоченного органа, вызывает обоснованные сомнения или эти сведения не позволяют оценить исполнение органом государственной власти, органом местного самоуправления, гражданином обязательных требований земельного законодательства, уполномоченный орган направляет в адрес органа государственной власти, органа местного самоуправления,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копия акта уполномоченного органа о проведении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19. Документарная проверка проводится по местонахождению 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20. Предметом выездной проверки являются содержащиеся в документах органа государственной власти, органа местного самоуправления, гражданина сведения, а также состояние используемых ими объектов земельных отношений и принимаемые ими меры по исполнению обязательных требований земельного законодательства.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21. Выездная проверка проводится по местонахождению объектов земельных отношений.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целях подтверждения достоверности полученных в ходе выездной проверки сведений должностные лица уполномоченного органа, проводящие проверку, вправе проводить фото- и (или) видеосъемку, контрольные измерения объекта земельных отношений.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22. Выездная проверка проводится в случае, если при документарной проверке не представляется возможным: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удостовериться в полноте и достоверности сведений, содержащихся в имеющихся в распоряжении уполномоченного органа документах органа государственной власти, органа местного самоуправления, гражданина;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оценить соответствие использования объекта земельных отношений обязательным требованиям земельного законодательства.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23. 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органа государственной власти, органа местного самоуправления, гражданина, его уполномоченного представителя, либо в связи с фактическим неосуществлением деятельности органом государственной власти, органом местного самоуправления, либо в связи с иными действиями (бездействием) руководителя или иного должностного лица органа государственной власти, органа местного самоуправления, гражданина, его уполномоченного представителя,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органа государственной власти, органа местного самоуправления, гражданина плановой или внеплановой выездной проверки без внесения плановой проверки в план проверок и без предварительного уведомления органа государственной власти, органа местного самоуправления, гражданина.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24. Срок проведения каждой из проверок не может превышать двадцати рабочих </w:t>
      </w:r>
      <w:r w:rsidRPr="00712246">
        <w:rPr>
          <w:rFonts w:ascii="Times New Roman" w:hAnsi="Times New Roman" w:cs="Times New Roman"/>
          <w:sz w:val="24"/>
          <w:szCs w:val="24"/>
        </w:rPr>
        <w:lastRenderedPageBreak/>
        <w:t>дней.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25. Акт проверки соблюдения обязательных требований земельного законодательства (далее - акт проверки) оформляется непосредственно после ее завершения.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соответствующих мероприятий.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26. Акт проверки составляется в двух экземплярах, один из которых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гражданину, его уполномоченному представителю под расписку об ознакомлении либо об отказе в ознакомлении с актом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органа государственной власти, органа местного самоуправления, гражданину,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27. Уведомление о вручении и (или) иное подтверждение получения акта проверки органом государственной власти, органом местного самоуправления, гражданином, его уполномоченным представителем приобщаются к материалам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28. В акте проверки указываются: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дата, время и место составления акта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наименование 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дата и номер акта уполномоченного органа о проведении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lastRenderedPageBreak/>
        <w:t>4) фамилии, имена, отчества (последнее - при наличии), должности должностных лиц, проводивших проверку;</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5) наименование органа государственной власти, органа местного самоуправления, фамилия, имя, отчество (при наличии) гражданина, в отношении которого проведена проверка;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6) местонахождение органа государственной власти, органа местного самоуправления, место жительства гражданина, в отношении которого проведена проверка;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7) фамилия, имя, отчество (последнее - при наличии) и должность руководителя, иного должностного лица или уполномоченного представителя органа государственной власти, органа местного самоуправления, уполномоченного представителя гражданина, присутствовавших при проведении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8) дата, время, продолжительность и место проведения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9) сведения о результатах проверки, в том числе о выявленных нарушениях обязательных требований земельного законодательства и требований, установленных муниципальными правовыми актами, об их характере и о лицах, допустивших указанные нарушения обязательных требований земельного законодательства;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10) сведения об ознакомлении или отказе в ознакомлении с актом проверки руководителя, иного должностного лица или уполномоченного представителя органа государственной власти, органа местного самоуправления, гражданина, его уполномоченного представителя, присутствовавших при проведении проверки, о наличии их подписей или об отказе от совершения подписей;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11) подписи должностных лиц уполномоченного органа, проводивших проверку, специалистов, экспертов, привлеченных к участию в проведении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29. Материалы фото- и (или) видеосъемки, заключения по результатам проведенных исследований, испытаний, специальных расследований, экспертиз, результаты контрольных измерений объекта земельных отношений оформляются приложениями к акту проверки и являются его неотъемлемой частью.</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случае если при проведении проверки применялось измерительное оборудование, результаты контрольных измерений объекта земельных отношений должны содержать сведения о наименовании технических средств, в том числе высокоточного геодезического оборудования, средств измерений, заводской и (или) серийный номер, сведения о поверке.</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Материалы фото- и (или) видеосъемки руководителю, иному должностному лицу или уполномоченному представителю органа государственной власти, органа местного самоуправления, гражданину, его уполномоченному представителю с актом проверки не вручаются. Руководитель, иное должностное лицо или уполномоченный представитель органа государственной власти, органа местного самоуправления, гражданин, его уполномоченный представитель вправе ознакомиться с материалами фото- и (или) видеосъемки в уполномоченном органе.</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30. Материалы проверки должны содержать документы, подтверждающие факт надлежащего извещения проверяемого лица о месте и времени проведения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lastRenderedPageBreak/>
        <w:t>31. Орган государственной власти, орган местного самоуправления,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земельного законодательства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обязательных требований земельного законодательства в целом или его отдельных положений. При этом орган государственной власти, орган местного самоуправления,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уполномоченный орган в форме электронных документов, подписанных усиленной квалифицированной электронной подписью проверяемого лица.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32. В случае выявления при проведении проверок нарушений обязательных требований земельного законодательства должностные лица уполномоченного органа, проводившие проверку, в пределах полномочий, предусмотренных законодательством Российской Федерации, законодательством Удмуртской Республики, нормативными правовыми актами органов местного самоуправления, обязаны:</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выдать предписание об устранении выявленных нарушений обязательных требований земельного законодательства с указанием сроков их устранения;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принять меры по контролю за устранением выявленных нарушений обязательных требований земельного законодательства, их предупреждению;</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принять меры по привлечению лиц, допустивших выявленные нарушения обязательных требований земельного законодательства, к ответственности, в том числе направить копию акта проверки в орган государственного земельного надзора.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33. Информация о результатах проведенной проверки, в том числе о выявленных нарушениях обязательных требований земельного законодательства и предписаниях об их устранении с указанием сроков устранения, в течение десяти рабочих дней после составления акта проверки подлежит размещению на официальном сайте соответствующего органа местного самоуправления, указанного </w:t>
      </w:r>
      <w:r w:rsidRPr="00712246">
        <w:rPr>
          <w:rFonts w:ascii="Times New Roman" w:hAnsi="Times New Roman" w:cs="Times New Roman"/>
          <w:color w:val="000000" w:themeColor="text1"/>
          <w:sz w:val="24"/>
          <w:szCs w:val="24"/>
        </w:rPr>
        <w:t xml:space="preserve">в </w:t>
      </w:r>
      <w:hyperlink w:anchor="P43" w:history="1">
        <w:r w:rsidRPr="00712246">
          <w:rPr>
            <w:rFonts w:ascii="Times New Roman" w:hAnsi="Times New Roman" w:cs="Times New Roman"/>
            <w:color w:val="000000" w:themeColor="text1"/>
            <w:sz w:val="24"/>
            <w:szCs w:val="24"/>
          </w:rPr>
          <w:t>пункте 3</w:t>
        </w:r>
      </w:hyperlink>
      <w:r w:rsidRPr="00712246">
        <w:rPr>
          <w:rFonts w:ascii="Times New Roman" w:hAnsi="Times New Roman" w:cs="Times New Roman"/>
          <w:sz w:val="24"/>
          <w:szCs w:val="24"/>
        </w:rPr>
        <w:t xml:space="preserve"> настоящего Положения, в информационно-телекоммуникационной сети </w:t>
      </w:r>
      <w:r w:rsidR="00045388">
        <w:rPr>
          <w:rFonts w:ascii="Times New Roman" w:hAnsi="Times New Roman" w:cs="Times New Roman"/>
          <w:sz w:val="24"/>
          <w:szCs w:val="24"/>
        </w:rPr>
        <w:t>«</w:t>
      </w:r>
      <w:r w:rsidRPr="00712246">
        <w:rPr>
          <w:rFonts w:ascii="Times New Roman" w:hAnsi="Times New Roman" w:cs="Times New Roman"/>
          <w:sz w:val="24"/>
          <w:szCs w:val="24"/>
        </w:rPr>
        <w:t>Интернет</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в объеме, не противоречащем законодательству о персональных данных.</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Title"/>
        <w:jc w:val="center"/>
        <w:outlineLvl w:val="1"/>
        <w:rPr>
          <w:rFonts w:ascii="Times New Roman" w:hAnsi="Times New Roman" w:cs="Times New Roman"/>
          <w:sz w:val="24"/>
          <w:szCs w:val="24"/>
        </w:rPr>
      </w:pPr>
      <w:r w:rsidRPr="00712246">
        <w:rPr>
          <w:rFonts w:ascii="Times New Roman" w:hAnsi="Times New Roman" w:cs="Times New Roman"/>
          <w:sz w:val="24"/>
          <w:szCs w:val="24"/>
        </w:rPr>
        <w:t>IV. Права и обязанности должностных лиц уполномоченного</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органа при проведении проверки</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Normal"/>
        <w:ind w:firstLine="540"/>
        <w:jc w:val="both"/>
        <w:rPr>
          <w:rFonts w:ascii="Times New Roman" w:hAnsi="Times New Roman" w:cs="Times New Roman"/>
          <w:sz w:val="24"/>
          <w:szCs w:val="24"/>
        </w:rPr>
      </w:pPr>
      <w:r w:rsidRPr="00712246">
        <w:rPr>
          <w:rFonts w:ascii="Times New Roman" w:hAnsi="Times New Roman" w:cs="Times New Roman"/>
          <w:sz w:val="24"/>
          <w:szCs w:val="24"/>
        </w:rPr>
        <w:t>34. Должностные лица уполномоченного органа обязаны:</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законодательством Удмуртской Республики, муниципальными нормативными правовыми актами полномочия по осуществлению муниципального земельного контроля;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соблюдать законодательство Российской Федерации, законодательство Удмуртской Республики, муниципальные нормативные правовые акты, права и законные интересы лиц, проверка которых проводится;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3) проводить проверку на основании акта уполномоченного органа о проведении </w:t>
      </w:r>
      <w:r w:rsidRPr="00712246">
        <w:rPr>
          <w:rFonts w:ascii="Times New Roman" w:hAnsi="Times New Roman" w:cs="Times New Roman"/>
          <w:sz w:val="24"/>
          <w:szCs w:val="24"/>
        </w:rPr>
        <w:lastRenderedPageBreak/>
        <w:t>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служебного удостоверения, копии акта уполномоченного органа о проведении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5) соблюдать сроки проведения проверок, установленные настоящим Положением;</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6) не препятствовать руководителю, иному должностному лицу или уполномоченному представителю органа государственной власти, органа местного самоуправления,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7) представлять руководителю, иному должностному лицу или уполномоченному представителю органа государственной власти, органа местного самоуправления,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8) знакомить руководителя, иное должностное лицо или уполномоченного представителя органа государственной власти, органа местного самоуправления,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9) не требовать от органа государственной власти, органа местного самоуправления, гражданина документы и иные сведения, представление которых не предусмотрено законодательством Российской Федерации, законодательством Удмуртской Республики, муниципальными нормативными правовыми актами;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10) знакомить руководителя, иное должностное лицо или уполномоченного представителя органа государственной власти, органа местного самоуправления, гражданина, его уполномоченного представителя с результатами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11) выдавать обязательные для исполнения предписания об устранении выявленных в результате мероприятий муниципального земельного контроля нарушений обязательных требований земельного законодательства, осуществлять контроль за исполнением указанных предписаний в установленные сроки;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12) учитывать при определении мер, принимаемых по фактам выявленных нарушений обязательных требований земельного законодательства,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 в отношении которых проводится проверка;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13) в случаях, предусмотренных </w:t>
      </w:r>
      <w:hyperlink r:id="rId11" w:history="1">
        <w:r w:rsidRPr="00712246">
          <w:rPr>
            <w:rFonts w:ascii="Times New Roman" w:hAnsi="Times New Roman" w:cs="Times New Roman"/>
            <w:color w:val="000000" w:themeColor="text1"/>
            <w:sz w:val="24"/>
            <w:szCs w:val="24"/>
          </w:rPr>
          <w:t>частью 9 статьи 35</w:t>
        </w:r>
      </w:hyperlink>
      <w:r w:rsidRPr="00712246">
        <w:rPr>
          <w:rFonts w:ascii="Times New Roman" w:hAnsi="Times New Roman" w:cs="Times New Roman"/>
          <w:sz w:val="24"/>
          <w:szCs w:val="24"/>
        </w:rPr>
        <w:t xml:space="preserve"> Закона Удмуртской Республики от 13 октября 2011 года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57-РЗ </w:t>
      </w:r>
      <w:r w:rsidR="00045388">
        <w:rPr>
          <w:rFonts w:ascii="Times New Roman" w:hAnsi="Times New Roman" w:cs="Times New Roman"/>
          <w:sz w:val="24"/>
          <w:szCs w:val="24"/>
        </w:rPr>
        <w:t>«</w:t>
      </w:r>
      <w:r w:rsidRPr="00712246">
        <w:rPr>
          <w:rFonts w:ascii="Times New Roman" w:hAnsi="Times New Roman" w:cs="Times New Roman"/>
          <w:sz w:val="24"/>
          <w:szCs w:val="24"/>
        </w:rPr>
        <w:t>Об установлении административной ответственности за отдельные виды правонарушений</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составлять протоколы об административных </w:t>
      </w:r>
      <w:r w:rsidRPr="00712246">
        <w:rPr>
          <w:rFonts w:ascii="Times New Roman" w:hAnsi="Times New Roman" w:cs="Times New Roman"/>
          <w:sz w:val="24"/>
          <w:szCs w:val="24"/>
        </w:rPr>
        <w:lastRenderedPageBreak/>
        <w:t>правонарушениях;</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14) доказывать обоснованность своих действий при их обжаловании органами государственной власти, органами местного самоуправления, гражданами в порядке, установленном законодательством Российской Федерации.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35. Должностные лица уполномоченного органа имеют право:</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запрашивать и получать от органов государственной власти, органов местного самоуправления, граждан устно или на основании письменных запросов информацию и документы, связанные с использованием объектов земельных отношений и необходимые для осуществления муниципального земельного контроля;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в порядке межведомственного информационного взаимодействия обращаться: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в Управление Федеральной службы государственной регистрации, кадастра и картографии по Удмуртской Республике с запросом о предоставлении выписок из Единого государственного реестра недвижимости, предусмотренных </w:t>
      </w:r>
      <w:hyperlink r:id="rId12" w:history="1">
        <w:r w:rsidRPr="00712246">
          <w:rPr>
            <w:rFonts w:ascii="Times New Roman" w:hAnsi="Times New Roman" w:cs="Times New Roman"/>
            <w:color w:val="000000" w:themeColor="text1"/>
            <w:sz w:val="24"/>
            <w:szCs w:val="24"/>
          </w:rPr>
          <w:t>приказом</w:t>
        </w:r>
      </w:hyperlink>
      <w:r w:rsidRPr="00712246">
        <w:rPr>
          <w:rFonts w:ascii="Times New Roman" w:hAnsi="Times New Roman" w:cs="Times New Roman"/>
          <w:color w:val="000000" w:themeColor="text1"/>
          <w:sz w:val="24"/>
          <w:szCs w:val="24"/>
        </w:rPr>
        <w:t xml:space="preserve"> </w:t>
      </w:r>
      <w:r w:rsidRPr="00712246">
        <w:rPr>
          <w:rFonts w:ascii="Times New Roman" w:hAnsi="Times New Roman" w:cs="Times New Roman"/>
          <w:sz w:val="24"/>
          <w:szCs w:val="24"/>
        </w:rPr>
        <w:t xml:space="preserve">Министерства экономического развития Российской Федерации от 20 июня 2016 года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378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года </w:t>
      </w:r>
      <w:r w:rsidR="00045388">
        <w:rPr>
          <w:rFonts w:ascii="Times New Roman" w:hAnsi="Times New Roman" w:cs="Times New Roman"/>
          <w:sz w:val="24"/>
          <w:szCs w:val="24"/>
        </w:rPr>
        <w:t>№</w:t>
      </w:r>
      <w:r w:rsidRPr="00712246">
        <w:rPr>
          <w:rFonts w:ascii="Times New Roman" w:hAnsi="Times New Roman" w:cs="Times New Roman"/>
          <w:sz w:val="24"/>
          <w:szCs w:val="24"/>
        </w:rPr>
        <w:t xml:space="preserve"> 968</w:t>
      </w:r>
      <w:r w:rsidR="00045388">
        <w:rPr>
          <w:rFonts w:ascii="Times New Roman" w:hAnsi="Times New Roman" w:cs="Times New Roman"/>
          <w:sz w:val="24"/>
          <w:szCs w:val="24"/>
        </w:rPr>
        <w:t>»</w:t>
      </w:r>
      <w:r w:rsidRPr="00712246">
        <w:rPr>
          <w:rFonts w:ascii="Times New Roman" w:hAnsi="Times New Roman" w:cs="Times New Roman"/>
          <w:sz w:val="24"/>
          <w:szCs w:val="24"/>
        </w:rPr>
        <w:t>, об объектах земельных отношений, в отношении которых проводятся мероприятия муниципального земельного контроля;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в Управление Федеральной налоговой службы по Удмуртской Республике с запросом о предоставлении сведений из Единого государственного реестра юридических лиц, из Единого государственного реестра индивидуальных предпринимателей, необходимых для осуществления мероприятий муниципального земельного контроля;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обращаться в правоохранительные, контрольные и надзорные органы для оказания содействия в предотвращении и пресечении действий, препятствующих осуществлению мероприятий муниципального земельного контроля, а также установлению лиц, виновных в нарушении обязательных требований земельного законодательства;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в установленном порядке при предъявлении служебного удостоверения посещать объекты земельных отношений, в том числе территории, земельные участки, здания, строения, сооружения, помещения в случае, если это необходимо для осуществления мероприятий муниципального земельного контроля;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5) осуществлять иные полномочия, предусмотренные нормативными правовыми актами Российской Федерации, нормативными правовыми актами Удмуртской Республики, муниципальными нормативными правовыми актами.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36. При проведении проверки должностные лица уполномоченного органа не вправе:</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 xml:space="preserve">1) проверять выполнение обязательных требований законодательства Российской Федерации, законодательства Удмуртской Республики, если такие требования не относятся к предмету муниципального земельного контроля и полномочиям </w:t>
      </w:r>
      <w:r w:rsidRPr="00712246">
        <w:rPr>
          <w:rFonts w:ascii="Times New Roman" w:hAnsi="Times New Roman" w:cs="Times New Roman"/>
          <w:sz w:val="24"/>
          <w:szCs w:val="24"/>
        </w:rPr>
        <w:lastRenderedPageBreak/>
        <w:t>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документов;</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требовать представления документов и (или) сведений, в том числе разрешительных документов,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могут быть получены посредством межведомственного информационного взаимодействия;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распространять информацию, полученную в результате проведения муниципального земельного контроля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Title"/>
        <w:jc w:val="center"/>
        <w:outlineLvl w:val="1"/>
        <w:rPr>
          <w:rFonts w:ascii="Times New Roman" w:hAnsi="Times New Roman" w:cs="Times New Roman"/>
          <w:sz w:val="24"/>
          <w:szCs w:val="24"/>
        </w:rPr>
      </w:pPr>
      <w:r w:rsidRPr="00712246">
        <w:rPr>
          <w:rFonts w:ascii="Times New Roman" w:hAnsi="Times New Roman" w:cs="Times New Roman"/>
          <w:sz w:val="24"/>
          <w:szCs w:val="24"/>
        </w:rPr>
        <w:t>V. Права органов государственной власти, органов местного</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самоуправления, граждан, в отношении которых проводятся</w:t>
      </w:r>
    </w:p>
    <w:p w:rsidR="00712246" w:rsidRPr="00712246" w:rsidRDefault="00712246">
      <w:pPr>
        <w:pStyle w:val="ConsPlusTitle"/>
        <w:jc w:val="center"/>
        <w:rPr>
          <w:rFonts w:ascii="Times New Roman" w:hAnsi="Times New Roman" w:cs="Times New Roman"/>
          <w:sz w:val="24"/>
          <w:szCs w:val="24"/>
        </w:rPr>
      </w:pPr>
      <w:r w:rsidRPr="00712246">
        <w:rPr>
          <w:rFonts w:ascii="Times New Roman" w:hAnsi="Times New Roman" w:cs="Times New Roman"/>
          <w:sz w:val="24"/>
          <w:szCs w:val="24"/>
        </w:rPr>
        <w:t>мероприятия муниципального земельного контроля</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Normal"/>
        <w:ind w:firstLine="540"/>
        <w:jc w:val="both"/>
        <w:rPr>
          <w:rFonts w:ascii="Times New Roman" w:hAnsi="Times New Roman" w:cs="Times New Roman"/>
          <w:sz w:val="24"/>
          <w:szCs w:val="24"/>
        </w:rPr>
      </w:pPr>
      <w:r w:rsidRPr="00712246">
        <w:rPr>
          <w:rFonts w:ascii="Times New Roman" w:hAnsi="Times New Roman" w:cs="Times New Roman"/>
          <w:sz w:val="24"/>
          <w:szCs w:val="24"/>
        </w:rPr>
        <w:t>37. Руководитель, иное должностное лицо или уполномоченный представитель органа государственной власти, органа местного самоуправления, гражданин, его уполномоченный представитель имеют право:</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непосредственно присутствовать при проведении проверки, давать разъяснения по вопросам, относящимся к предмету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2) получать от уполномоченного органа, должностных лиц уполномоченного органа информацию, которая относится к предмету проверки и предоставление которой не запрещено (не ограничено) законодательством Российской Федерации;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 при проведении мероприятий муниципального земельного контроля, ходатайствовать о приобщении к материалам проверки письменных пояснений и (или) возражений;</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знакомиться с документами и (или) информацией, которая относится к предмету проверки, полученными уполномоченным органом в рамках межведомственного информационного взаимодействия;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5) обжаловать действия (бездействие) должностных лиц уполномоченного органа, повлекшие за собой нарушение прав и законных интересов органа государственной власти, органа местного самоуправления, гражданина при проведении мероприятий муниципального земельного контроля, в административном и (или) судебном порядке в соответствии с законодательством Российской Федерации.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38. Руководитель, иное должностное лицо или уполномоченный представитель органа государственной власти, органа местного самоуправления, гражданин, его уполномоченный представитель обязаны:</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1) обеспечить свое присутствие при проведении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lastRenderedPageBreak/>
        <w:t>2) не препятствовать законным действиям должностных лиц уполномоченного органа;</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3) обеспечить доступ должностных лиц уполномоченного органа к объектам земельных отношений, в том числе на территории, земельные участки, в здания, строения, сооружения, помещения в случае, если это необходимо для осуществления мероприятий муниципального земельного контроля;</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 представлять должностному лицу уполномоченного органа информацию и документы, относящиеся к предмету проверки;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5) исполнять предписания об устранении выявленных в ходе проверки нарушений обязательных требований земельного законодательства.</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Title"/>
        <w:jc w:val="center"/>
        <w:outlineLvl w:val="1"/>
        <w:rPr>
          <w:rFonts w:ascii="Times New Roman" w:hAnsi="Times New Roman" w:cs="Times New Roman"/>
          <w:sz w:val="24"/>
          <w:szCs w:val="24"/>
        </w:rPr>
      </w:pPr>
      <w:r w:rsidRPr="00712246">
        <w:rPr>
          <w:rFonts w:ascii="Times New Roman" w:hAnsi="Times New Roman" w:cs="Times New Roman"/>
          <w:sz w:val="24"/>
          <w:szCs w:val="24"/>
        </w:rPr>
        <w:t>VI. Заключительные положения</w:t>
      </w:r>
    </w:p>
    <w:p w:rsidR="00712246" w:rsidRPr="00712246" w:rsidRDefault="00712246">
      <w:pPr>
        <w:pStyle w:val="ConsPlusNormal"/>
        <w:ind w:firstLine="540"/>
        <w:jc w:val="both"/>
        <w:rPr>
          <w:rFonts w:ascii="Times New Roman" w:hAnsi="Times New Roman" w:cs="Times New Roman"/>
          <w:sz w:val="24"/>
          <w:szCs w:val="24"/>
        </w:rPr>
      </w:pPr>
    </w:p>
    <w:p w:rsidR="00712246" w:rsidRPr="00712246" w:rsidRDefault="00712246">
      <w:pPr>
        <w:pStyle w:val="ConsPlusNormal"/>
        <w:ind w:firstLine="540"/>
        <w:jc w:val="both"/>
        <w:rPr>
          <w:rFonts w:ascii="Times New Roman" w:hAnsi="Times New Roman" w:cs="Times New Roman"/>
          <w:sz w:val="24"/>
          <w:szCs w:val="24"/>
        </w:rPr>
      </w:pPr>
      <w:r w:rsidRPr="00712246">
        <w:rPr>
          <w:rFonts w:ascii="Times New Roman" w:hAnsi="Times New Roman" w:cs="Times New Roman"/>
          <w:sz w:val="24"/>
          <w:szCs w:val="24"/>
        </w:rPr>
        <w:t>39. Должностные лица уполномоченного органа несут ответственность за неисполнение или ненадлежащее исполнение должностных (служебных) обязанностей, за совершение противоправных действий (бездействия) при проведении мероприятий муниципального земельного контроля в соответствии с законодательством Российской Федерации.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40. Руководитель, иное должностное лицо или уполномоченный представитель органа государственной власти, органа местного самоуправления, гражданин, его уполномоченный представитель, допустившие нарушение обязательных требований земельного законодательства, необоснованно препятствующие проведению проверки, уклоняющиеся от проведения проверки и (или) не исполняющие в установленный срок предписания уполномоченного органа об устранении выявленных нарушений обязательных требований земельного законодательства, несут ответственность в соответствии с законодательством Российской Федерации.</w:t>
      </w:r>
    </w:p>
    <w:p w:rsidR="00712246" w:rsidRPr="00712246" w:rsidRDefault="00712246">
      <w:pPr>
        <w:pStyle w:val="ConsPlusNormal"/>
        <w:spacing w:before="220"/>
        <w:ind w:firstLine="540"/>
        <w:jc w:val="both"/>
        <w:rPr>
          <w:rFonts w:ascii="Times New Roman" w:hAnsi="Times New Roman" w:cs="Times New Roman"/>
          <w:sz w:val="24"/>
          <w:szCs w:val="24"/>
        </w:rPr>
      </w:pPr>
      <w:r w:rsidRPr="00712246">
        <w:rPr>
          <w:rFonts w:ascii="Times New Roman" w:hAnsi="Times New Roman" w:cs="Times New Roman"/>
          <w:sz w:val="24"/>
          <w:szCs w:val="24"/>
        </w:rPr>
        <w:t>41. Уполномоченный орган ведет учет мероприятий муниципального земельного контроля в соответствующем муниципальном образовании в порядке, установленном муниципальным нормативным правовым актом.</w:t>
      </w:r>
    </w:p>
    <w:p w:rsidR="00712246" w:rsidRPr="00712246" w:rsidRDefault="00712246">
      <w:pPr>
        <w:pStyle w:val="ConsPlusNormal"/>
        <w:ind w:firstLine="540"/>
        <w:jc w:val="both"/>
        <w:rPr>
          <w:rFonts w:ascii="Times New Roman" w:hAnsi="Times New Roman" w:cs="Times New Roman"/>
          <w:sz w:val="24"/>
          <w:szCs w:val="24"/>
        </w:rPr>
      </w:pPr>
    </w:p>
    <w:p w:rsidR="00605857" w:rsidRPr="00712246" w:rsidRDefault="00605857">
      <w:pPr>
        <w:rPr>
          <w:rFonts w:ascii="Times New Roman" w:hAnsi="Times New Roman" w:cs="Times New Roman"/>
          <w:sz w:val="24"/>
          <w:szCs w:val="24"/>
        </w:rPr>
      </w:pPr>
    </w:p>
    <w:sectPr w:rsidR="00605857" w:rsidRPr="00712246" w:rsidSect="00137371">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8AD" w:rsidRDefault="003E58AD" w:rsidP="004474F2">
      <w:pPr>
        <w:spacing w:after="0" w:line="240" w:lineRule="auto"/>
      </w:pPr>
      <w:r>
        <w:separator/>
      </w:r>
    </w:p>
  </w:endnote>
  <w:endnote w:type="continuationSeparator" w:id="1">
    <w:p w:rsidR="003E58AD" w:rsidRDefault="003E58AD" w:rsidP="00447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2671"/>
      <w:docPartObj>
        <w:docPartGallery w:val="Page Numbers (Bottom of Page)"/>
        <w:docPartUnique/>
      </w:docPartObj>
    </w:sdtPr>
    <w:sdtContent>
      <w:p w:rsidR="004474F2" w:rsidRDefault="004474F2">
        <w:pPr>
          <w:pStyle w:val="a5"/>
          <w:jc w:val="right"/>
        </w:pPr>
        <w:fldSimple w:instr=" PAGE   \* MERGEFORMAT ">
          <w:r w:rsidR="00F64CC6">
            <w:rPr>
              <w:noProof/>
            </w:rPr>
            <w:t>1</w:t>
          </w:r>
        </w:fldSimple>
      </w:p>
    </w:sdtContent>
  </w:sdt>
  <w:p w:rsidR="004474F2" w:rsidRDefault="004474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8AD" w:rsidRDefault="003E58AD" w:rsidP="004474F2">
      <w:pPr>
        <w:spacing w:after="0" w:line="240" w:lineRule="auto"/>
      </w:pPr>
      <w:r>
        <w:separator/>
      </w:r>
    </w:p>
  </w:footnote>
  <w:footnote w:type="continuationSeparator" w:id="1">
    <w:p w:rsidR="003E58AD" w:rsidRDefault="003E58AD" w:rsidP="004474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2246"/>
    <w:rsid w:val="00045388"/>
    <w:rsid w:val="00250255"/>
    <w:rsid w:val="00252F9F"/>
    <w:rsid w:val="003E58AD"/>
    <w:rsid w:val="004474F2"/>
    <w:rsid w:val="00483E72"/>
    <w:rsid w:val="00520DC8"/>
    <w:rsid w:val="005E1C6A"/>
    <w:rsid w:val="00605857"/>
    <w:rsid w:val="00712246"/>
    <w:rsid w:val="007F38B5"/>
    <w:rsid w:val="00956F1A"/>
    <w:rsid w:val="00A077E5"/>
    <w:rsid w:val="00A73121"/>
    <w:rsid w:val="00CA7ADA"/>
    <w:rsid w:val="00CE09BD"/>
    <w:rsid w:val="00DB0423"/>
    <w:rsid w:val="00ED1083"/>
    <w:rsid w:val="00F646C5"/>
    <w:rsid w:val="00F64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2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22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22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efault">
    <w:name w:val="Default"/>
    <w:rsid w:val="0004538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4474F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74F2"/>
  </w:style>
  <w:style w:type="paragraph" w:styleId="a5">
    <w:name w:val="footer"/>
    <w:basedOn w:val="a"/>
    <w:link w:val="a6"/>
    <w:uiPriority w:val="99"/>
    <w:unhideWhenUsed/>
    <w:rsid w:val="004474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74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3061DBE1AB173B0D905B91B3125E9CD7CCE291D01DD4A5D36A61216D9A4672539FD799248B8611614DCADB1EGFm6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ref=193061DBE1AB173B0D905B91B3125E9CD5CAE798DE12D4A5D36A61216D9A4672539FD799248B8611614DCADB1EGFm6E" TargetMode="External"/><Relationship Id="rId12" Type="http://schemas.openxmlformats.org/officeDocument/2006/relationships/hyperlink" Target="consultantplus://offline/ref=193061DBE1AB173B0D905B91B3125E9CD5CBE694D012D4A5D36A61216D9A4672539FD799248B8611614DCADB1EGFm6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93061DBE1AB173B0D905B91B3125E9CD5C9E195D11CD4A5D36A61216D9A4672539FD799248B8611614DCADB1EGFm6E" TargetMode="External"/><Relationship Id="rId11" Type="http://schemas.openxmlformats.org/officeDocument/2006/relationships/hyperlink" Target="consultantplus://offline/ref=193061DBE1AB173B0D90459CA57E0094D5C0BF9CD71BDFF18F3E677632CA402701DF89C065CC95106553CBD917F4663A5A0DF31D600DF7F61D70DB98G1mE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193061DBE1AB173B0D905B91B3125E9CD4CBE792D419D4A5D36A61216D9A4672539FD799248B8611614DCADB1EGFm6E" TargetMode="External"/><Relationship Id="rId4" Type="http://schemas.openxmlformats.org/officeDocument/2006/relationships/footnotes" Target="footnotes.xml"/><Relationship Id="rId9" Type="http://schemas.openxmlformats.org/officeDocument/2006/relationships/hyperlink" Target="consultantplus://offline/ref=193061DBE1AB173B0D905B91B3125E9CD5CBE199DE1AD4A5D36A61216D9A4672539FD799248B8611614DCADB1EGFm6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12</Pages>
  <Words>5099</Words>
  <Characters>29066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34097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2019-04-23T04:38:00Z</dcterms:created>
  <dcterms:modified xsi:type="dcterms:W3CDTF">2019-04-24T12:06:00Z</dcterms:modified>
</cp:coreProperties>
</file>