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CA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проверка на основании приказа Управления финансов Администрации МО «Красногорский район» №</w:t>
      </w:r>
      <w:r w:rsidR="00CE15C2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от 22.04.2019г в отношении гражданина </w:t>
      </w:r>
      <w:r w:rsidR="00CE15C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 , использующего земельный участок  с кадастровым номером 18:15:</w:t>
      </w:r>
      <w:r w:rsidR="00CE15C2">
        <w:rPr>
          <w:rFonts w:ascii="Times New Roman" w:hAnsi="Times New Roman"/>
          <w:bCs/>
          <w:sz w:val="28"/>
          <w:szCs w:val="28"/>
        </w:rPr>
        <w:t>052001</w:t>
      </w:r>
      <w:r>
        <w:rPr>
          <w:rFonts w:ascii="Times New Roman" w:hAnsi="Times New Roman"/>
          <w:sz w:val="28"/>
          <w:szCs w:val="28"/>
        </w:rPr>
        <w:t>…</w:t>
      </w:r>
    </w:p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5857" w:rsidRDefault="00573D5E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CE15C2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от 22.04.2019г в отношении гражданина </w:t>
      </w:r>
      <w:r w:rsidR="008B7D4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 , использующего земельный участок  с кадастровым номером 18:15:</w:t>
      </w:r>
      <w:r w:rsidR="00CE15C2">
        <w:rPr>
          <w:rFonts w:ascii="Times New Roman" w:hAnsi="Times New Roman"/>
          <w:bCs/>
          <w:sz w:val="28"/>
          <w:szCs w:val="28"/>
        </w:rPr>
        <w:t>052001</w:t>
      </w:r>
      <w:r>
        <w:rPr>
          <w:rFonts w:ascii="Times New Roman" w:hAnsi="Times New Roman"/>
          <w:sz w:val="28"/>
          <w:szCs w:val="28"/>
        </w:rPr>
        <w:t xml:space="preserve">…, проведена внеплановая выездная, документарная проверка. В результате проведенных контрольных мероприятий </w:t>
      </w:r>
      <w:r w:rsidR="006800CA">
        <w:rPr>
          <w:rFonts w:ascii="Times New Roman" w:hAnsi="Times New Roman"/>
          <w:sz w:val="28"/>
          <w:szCs w:val="28"/>
        </w:rPr>
        <w:t xml:space="preserve">выявлено </w:t>
      </w:r>
      <w:r w:rsidR="006800CA">
        <w:rPr>
          <w:rFonts w:ascii="Times New Roman" w:hAnsi="Times New Roman" w:cs="Times New Roman"/>
          <w:color w:val="333333"/>
          <w:sz w:val="28"/>
          <w:szCs w:val="28"/>
        </w:rPr>
        <w:t xml:space="preserve">использование части земельного участка </w:t>
      </w:r>
      <w:r w:rsidRPr="006800CA">
        <w:rPr>
          <w:rFonts w:ascii="Times New Roman" w:hAnsi="Times New Roman" w:cs="Times New Roman"/>
          <w:color w:val="333333"/>
          <w:sz w:val="28"/>
          <w:szCs w:val="28"/>
        </w:rPr>
        <w:t>без правоустанавливающих документов, что является нарушением  статьи 25 «Основание возникновения прав на землю» и статьи 26 «Документы о правах на земельные участки» Земельного кодекса Российской Федерации.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Гражданину </w:t>
      </w:r>
      <w:r w:rsidR="00CE15C2">
        <w:rPr>
          <w:rFonts w:ascii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hAnsi="Times New Roman" w:cs="Times New Roman"/>
          <w:color w:val="333333"/>
          <w:sz w:val="28"/>
          <w:szCs w:val="28"/>
        </w:rPr>
        <w:t>. выдано предписание на устранение нарушений земельн</w:t>
      </w:r>
      <w:r w:rsidR="00CE15C2">
        <w:rPr>
          <w:rFonts w:ascii="Times New Roman" w:hAnsi="Times New Roman" w:cs="Times New Roman"/>
          <w:color w:val="333333"/>
          <w:sz w:val="28"/>
          <w:szCs w:val="28"/>
        </w:rPr>
        <w:t>ого законодательства в срок до 29</w:t>
      </w:r>
      <w:r>
        <w:rPr>
          <w:rFonts w:ascii="Times New Roman" w:hAnsi="Times New Roman" w:cs="Times New Roman"/>
          <w:color w:val="333333"/>
          <w:sz w:val="28"/>
          <w:szCs w:val="28"/>
        </w:rPr>
        <w:t>.10.2019г.</w:t>
      </w:r>
    </w:p>
    <w:p w:rsidR="006800CA" w:rsidRPr="006800CA" w:rsidRDefault="006800CA" w:rsidP="00E524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Материалы проверки направлены в </w:t>
      </w:r>
      <w:r w:rsidRPr="006800CA"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по Удмуртской Республике</w:t>
      </w:r>
      <w:r w:rsidR="008679BE">
        <w:rPr>
          <w:rFonts w:ascii="Times New Roman" w:hAnsi="Times New Roman" w:cs="Times New Roman"/>
          <w:sz w:val="28"/>
          <w:szCs w:val="28"/>
        </w:rPr>
        <w:t xml:space="preserve"> для дальнейшего рассмотрения и принятия решения о возбуждении дела об административном правонарушении и привлечения виновного лица к административной ответственности по ст.7.1 </w:t>
      </w:r>
      <w:proofErr w:type="spellStart"/>
      <w:r w:rsidR="008679BE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8679BE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252F9F"/>
    <w:rsid w:val="00483E72"/>
    <w:rsid w:val="00573D5E"/>
    <w:rsid w:val="005E1C6A"/>
    <w:rsid w:val="00605857"/>
    <w:rsid w:val="006800CA"/>
    <w:rsid w:val="007375B6"/>
    <w:rsid w:val="007F38B5"/>
    <w:rsid w:val="00866C53"/>
    <w:rsid w:val="008679BE"/>
    <w:rsid w:val="008B7D43"/>
    <w:rsid w:val="00956F1A"/>
    <w:rsid w:val="00A73121"/>
    <w:rsid w:val="00CE15C2"/>
    <w:rsid w:val="00DA0C10"/>
    <w:rsid w:val="00DB0423"/>
    <w:rsid w:val="00E52465"/>
    <w:rsid w:val="00ED1083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2019-06-13T11:41:00Z</cp:lastPrinted>
  <dcterms:created xsi:type="dcterms:W3CDTF">2019-06-10T09:25:00Z</dcterms:created>
  <dcterms:modified xsi:type="dcterms:W3CDTF">2019-06-13T11:41:00Z</dcterms:modified>
</cp:coreProperties>
</file>