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EE566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от 22</w:t>
      </w:r>
      <w:r w:rsidR="00EE5661">
        <w:rPr>
          <w:rFonts w:ascii="Times New Roman" w:hAnsi="Times New Roman" w:cs="Times New Roman"/>
          <w:sz w:val="28"/>
          <w:szCs w:val="28"/>
        </w:rPr>
        <w:t>.04.2019г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661">
        <w:rPr>
          <w:rFonts w:ascii="Times New Roman" w:hAnsi="Times New Roman" w:cs="Times New Roman"/>
          <w:sz w:val="28"/>
          <w:szCs w:val="28"/>
        </w:rPr>
        <w:t>К. 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EE5661">
        <w:rPr>
          <w:rFonts w:ascii="Times New Roman" w:hAnsi="Times New Roman"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EE566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EE5661">
        <w:rPr>
          <w:rFonts w:ascii="Times New Roman" w:hAnsi="Times New Roman" w:cs="Times New Roman"/>
          <w:sz w:val="28"/>
          <w:szCs w:val="28"/>
        </w:rPr>
        <w:t>2.04.2019г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 xml:space="preserve">…, проведена внеплановая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6800CA" w:rsidRDefault="00EE5661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Гражданке</w:t>
      </w:r>
      <w:r w:rsidR="00910B0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8076E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>. выдано предписание на устранение нарушений земельн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 xml:space="preserve">ого законодательства в срок до </w:t>
      </w:r>
      <w:r w:rsidR="00910B06">
        <w:rPr>
          <w:rFonts w:ascii="Times New Roman" w:hAnsi="Times New Roman" w:cs="Times New Roman"/>
          <w:color w:val="333333"/>
          <w:sz w:val="28"/>
          <w:szCs w:val="28"/>
        </w:rPr>
        <w:t>07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>.1</w:t>
      </w:r>
      <w:r w:rsidR="00910B06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>.2019г.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 w:rsidR="008679B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ст.7.1 </w:t>
      </w:r>
      <w:proofErr w:type="spellStart"/>
      <w:r w:rsidR="00867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679B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483E72"/>
    <w:rsid w:val="00573D5E"/>
    <w:rsid w:val="005E1C6A"/>
    <w:rsid w:val="00605857"/>
    <w:rsid w:val="006175AF"/>
    <w:rsid w:val="006800CA"/>
    <w:rsid w:val="0068076E"/>
    <w:rsid w:val="007375B6"/>
    <w:rsid w:val="007F38B5"/>
    <w:rsid w:val="00866C53"/>
    <w:rsid w:val="008679BE"/>
    <w:rsid w:val="00910B06"/>
    <w:rsid w:val="00956F1A"/>
    <w:rsid w:val="00A73121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2019-06-13T11:46:00Z</cp:lastPrinted>
  <dcterms:created xsi:type="dcterms:W3CDTF">2019-06-13T11:46:00Z</dcterms:created>
  <dcterms:modified xsi:type="dcterms:W3CDTF">2019-06-13T11:47:00Z</dcterms:modified>
</cp:coreProperties>
</file>