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65" w:rsidRPr="007659DD" w:rsidRDefault="003A3565" w:rsidP="007659D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7659DD">
        <w:rPr>
          <w:rFonts w:ascii="Times New Roman" w:hAnsi="Times New Roman" w:cs="Times New Roman"/>
          <w:b/>
          <w:bCs/>
          <w:sz w:val="20"/>
          <w:szCs w:val="20"/>
        </w:rPr>
        <w:t>Уважаемые родители!</w:t>
      </w:r>
    </w:p>
    <w:p w:rsidR="003A3565" w:rsidRDefault="003A3565" w:rsidP="003A35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659DD">
        <w:rPr>
          <w:rFonts w:ascii="Times New Roman" w:hAnsi="Times New Roman" w:cs="Times New Roman"/>
          <w:sz w:val="20"/>
          <w:szCs w:val="20"/>
        </w:rPr>
        <w:t xml:space="preserve">Проблема потребления наркотических и психоактивных веществ, среди детей и подростков, является значимой и представляет серьезную опасность для здоровья подрастающего поколения. Возраст первого приобщения к наркотику стремительно снижается, вплоть до младшего школьного возраста. Теперь, несовершеннолетние активно втягиваются не только в потребление наркотических средств, но и в распространение их путем «закладок», т.е. оставляя наркотики в общедоступных местах (в подъезде, на клумбах, в водосточных трубах и т.п.). Таким образом, сбыт наркотических средств осуществляется бесконтактным способом, что сложно установить. Поэтому, уважаемые родители, обратите внимание на переписку Вашего ребенка в социальных сетях, смс — сообщениях, а также на телефонные и Интернет – переговоры. А информация, написанная ниже, поможет вам распознать симптомы употребления данных веществ. </w:t>
      </w:r>
    </w:p>
    <w:p w:rsidR="003966BF" w:rsidRPr="007659DD" w:rsidRDefault="003966BF" w:rsidP="003A35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A3565" w:rsidRPr="007659DD" w:rsidRDefault="003A3565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59DD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7659DD">
        <w:rPr>
          <w:rFonts w:ascii="Times New Roman" w:hAnsi="Times New Roman" w:cs="Times New Roman"/>
          <w:b/>
          <w:sz w:val="20"/>
          <w:szCs w:val="20"/>
        </w:rPr>
        <w:t>Спайсы</w:t>
      </w:r>
      <w:proofErr w:type="spellEnd"/>
      <w:r w:rsidRPr="007659DD">
        <w:rPr>
          <w:rFonts w:ascii="Times New Roman" w:hAnsi="Times New Roman" w:cs="Times New Roman"/>
          <w:b/>
          <w:sz w:val="20"/>
          <w:szCs w:val="20"/>
        </w:rPr>
        <w:t>», «</w:t>
      </w:r>
      <w:proofErr w:type="spellStart"/>
      <w:r w:rsidRPr="007659DD">
        <w:rPr>
          <w:rFonts w:ascii="Times New Roman" w:hAnsi="Times New Roman" w:cs="Times New Roman"/>
          <w:b/>
          <w:sz w:val="20"/>
          <w:szCs w:val="20"/>
        </w:rPr>
        <w:t>миксы</w:t>
      </w:r>
      <w:proofErr w:type="spellEnd"/>
      <w:r w:rsidRPr="007659DD">
        <w:rPr>
          <w:rFonts w:ascii="Times New Roman" w:hAnsi="Times New Roman" w:cs="Times New Roman"/>
          <w:b/>
          <w:sz w:val="20"/>
          <w:szCs w:val="20"/>
        </w:rPr>
        <w:t xml:space="preserve">», «скорость» </w:t>
      </w:r>
      <w:r w:rsidRPr="007659DD">
        <w:rPr>
          <w:rFonts w:ascii="Times New Roman" w:hAnsi="Times New Roman" w:cs="Times New Roman"/>
          <w:sz w:val="20"/>
          <w:szCs w:val="20"/>
        </w:rPr>
        <w:t>— синтетические наркотики. Это различные курительные смеси, энергетические таблетки, порошки, соли. Данные вещества вызывают сильнейшее привыкание уже после первых проб, вызывают чувство тревоги и панического страха, психозы, галлюцинации, агрессию, неврологические расстройства. Нередко первая проба «синтетики» приводит к острому токсическому отравлению и даже «</w:t>
      </w:r>
      <w:proofErr w:type="spellStart"/>
      <w:r w:rsidRPr="007659DD">
        <w:rPr>
          <w:rFonts w:ascii="Times New Roman" w:hAnsi="Times New Roman" w:cs="Times New Roman"/>
          <w:sz w:val="20"/>
          <w:szCs w:val="20"/>
        </w:rPr>
        <w:t>коме»</w:t>
      </w:r>
      <w:proofErr w:type="gramStart"/>
      <w:r w:rsidRPr="007659DD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7659DD">
        <w:rPr>
          <w:rFonts w:ascii="Times New Roman" w:hAnsi="Times New Roman" w:cs="Times New Roman"/>
          <w:sz w:val="20"/>
          <w:szCs w:val="20"/>
        </w:rPr>
        <w:t>ействие</w:t>
      </w:r>
      <w:proofErr w:type="spellEnd"/>
      <w:r w:rsidRPr="007659DD">
        <w:rPr>
          <w:rFonts w:ascii="Times New Roman" w:hAnsi="Times New Roman" w:cs="Times New Roman"/>
          <w:sz w:val="20"/>
          <w:szCs w:val="20"/>
        </w:rPr>
        <w:t xml:space="preserve"> синтетических наркотиков способно изменить личность не на время, а навсегда, превратить нормального человека в наркозависимого больного, привести к тяжелой инвалидности. </w:t>
      </w:r>
    </w:p>
    <w:p w:rsidR="003A3565" w:rsidRDefault="003A3565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59DD">
        <w:rPr>
          <w:rFonts w:ascii="Times New Roman" w:hAnsi="Times New Roman" w:cs="Times New Roman"/>
          <w:sz w:val="20"/>
          <w:szCs w:val="20"/>
        </w:rPr>
        <w:t xml:space="preserve">«Ломка» или абстинентный синдром от синтетических наркотиков проявляется выраженным психофизическим угнетением. Появляется апатия, </w:t>
      </w:r>
      <w:proofErr w:type="spellStart"/>
      <w:r w:rsidRPr="007659DD">
        <w:rPr>
          <w:rFonts w:ascii="Times New Roman" w:hAnsi="Times New Roman" w:cs="Times New Roman"/>
          <w:sz w:val="20"/>
          <w:szCs w:val="20"/>
        </w:rPr>
        <w:t>нервозность,паника</w:t>
      </w:r>
      <w:proofErr w:type="spellEnd"/>
      <w:r w:rsidRPr="007659DD">
        <w:rPr>
          <w:rFonts w:ascii="Times New Roman" w:hAnsi="Times New Roman" w:cs="Times New Roman"/>
          <w:sz w:val="20"/>
          <w:szCs w:val="20"/>
        </w:rPr>
        <w:t xml:space="preserve">, паранойя, немотивированная агрессия, глубокая депрессии, вплоть до попыток </w:t>
      </w:r>
      <w:proofErr w:type="spellStart"/>
      <w:r w:rsidRPr="007659DD">
        <w:rPr>
          <w:rFonts w:ascii="Times New Roman" w:hAnsi="Times New Roman" w:cs="Times New Roman"/>
          <w:sz w:val="20"/>
          <w:szCs w:val="20"/>
        </w:rPr>
        <w:t>суицида</w:t>
      </w:r>
      <w:proofErr w:type="gramStart"/>
      <w:r w:rsidRPr="007659DD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7659DD">
        <w:rPr>
          <w:rFonts w:ascii="Times New Roman" w:hAnsi="Times New Roman" w:cs="Times New Roman"/>
          <w:sz w:val="20"/>
          <w:szCs w:val="20"/>
        </w:rPr>
        <w:t>омимо</w:t>
      </w:r>
      <w:proofErr w:type="spellEnd"/>
      <w:r w:rsidRPr="007659DD">
        <w:rPr>
          <w:rFonts w:ascii="Times New Roman" w:hAnsi="Times New Roman" w:cs="Times New Roman"/>
          <w:sz w:val="20"/>
          <w:szCs w:val="20"/>
        </w:rPr>
        <w:t xml:space="preserve"> этого, возникают боли в груди, одышка, </w:t>
      </w:r>
      <w:proofErr w:type="spellStart"/>
      <w:r w:rsidRPr="007659DD">
        <w:rPr>
          <w:rFonts w:ascii="Times New Roman" w:hAnsi="Times New Roman" w:cs="Times New Roman"/>
          <w:sz w:val="20"/>
          <w:szCs w:val="20"/>
        </w:rPr>
        <w:t>синюшность</w:t>
      </w:r>
      <w:proofErr w:type="spellEnd"/>
      <w:r w:rsidRPr="007659DD">
        <w:rPr>
          <w:rFonts w:ascii="Times New Roman" w:hAnsi="Times New Roman" w:cs="Times New Roman"/>
          <w:sz w:val="20"/>
          <w:szCs w:val="20"/>
        </w:rPr>
        <w:t xml:space="preserve"> конечностей, нервные тики, </w:t>
      </w:r>
      <w:proofErr w:type="spellStart"/>
      <w:r w:rsidRPr="007659DD">
        <w:rPr>
          <w:rFonts w:ascii="Times New Roman" w:hAnsi="Times New Roman" w:cs="Times New Roman"/>
          <w:sz w:val="20"/>
          <w:szCs w:val="20"/>
        </w:rPr>
        <w:t>бруксизм</w:t>
      </w:r>
      <w:proofErr w:type="spellEnd"/>
      <w:r w:rsidRPr="007659DD">
        <w:rPr>
          <w:rFonts w:ascii="Times New Roman" w:hAnsi="Times New Roman" w:cs="Times New Roman"/>
          <w:sz w:val="20"/>
          <w:szCs w:val="20"/>
        </w:rPr>
        <w:t xml:space="preserve"> (скрежет зубов), тремор конечностей, головные боли, тошнота, рвота. Смешивание различных синтетических наркотиков между собой, с алкоголем приводит к передозировкам, в том числе со смертельным исходом.</w:t>
      </w:r>
    </w:p>
    <w:p w:rsidR="003966BF" w:rsidRPr="007659DD" w:rsidRDefault="003966BF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3565" w:rsidRPr="007659DD" w:rsidRDefault="003A3565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59DD">
        <w:rPr>
          <w:rFonts w:ascii="Times New Roman" w:hAnsi="Times New Roman" w:cs="Times New Roman"/>
          <w:b/>
          <w:bCs/>
          <w:sz w:val="20"/>
          <w:szCs w:val="20"/>
        </w:rPr>
        <w:t>Нюхательный табак (</w:t>
      </w:r>
      <w:proofErr w:type="spellStart"/>
      <w:r w:rsidRPr="007659DD">
        <w:rPr>
          <w:rFonts w:ascii="Times New Roman" w:hAnsi="Times New Roman" w:cs="Times New Roman"/>
          <w:b/>
          <w:bCs/>
          <w:sz w:val="20"/>
          <w:szCs w:val="20"/>
        </w:rPr>
        <w:t>снафф</w:t>
      </w:r>
      <w:proofErr w:type="spellEnd"/>
      <w:r w:rsidRPr="007659DD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7659DD">
        <w:rPr>
          <w:rFonts w:ascii="Times New Roman" w:hAnsi="Times New Roman" w:cs="Times New Roman"/>
          <w:sz w:val="20"/>
          <w:szCs w:val="20"/>
        </w:rPr>
        <w:t xml:space="preserve">- очень близок к сигарному табаку. Способов вынюхивания табака несколько. Можно насыпать дорожку и вынюхать, можно скатать, закинуть в ноздрю и сильно вдохнуть. Компаниями производителями </w:t>
      </w:r>
      <w:r w:rsidRPr="007659DD">
        <w:rPr>
          <w:rFonts w:ascii="Times New Roman" w:hAnsi="Times New Roman" w:cs="Times New Roman"/>
          <w:sz w:val="20"/>
          <w:szCs w:val="20"/>
        </w:rPr>
        <w:lastRenderedPageBreak/>
        <w:t xml:space="preserve">такой табак рекламируется как неопасный, и что с помощью него можно бросить курить. </w:t>
      </w:r>
    </w:p>
    <w:p w:rsidR="003A3565" w:rsidRDefault="003A3565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59DD">
        <w:rPr>
          <w:rFonts w:ascii="Times New Roman" w:hAnsi="Times New Roman" w:cs="Times New Roman"/>
          <w:b/>
          <w:bCs/>
          <w:sz w:val="20"/>
          <w:szCs w:val="20"/>
        </w:rPr>
        <w:t>Жевательный табак (</w:t>
      </w:r>
      <w:proofErr w:type="spellStart"/>
      <w:r w:rsidRPr="007659DD">
        <w:rPr>
          <w:rFonts w:ascii="Times New Roman" w:hAnsi="Times New Roman" w:cs="Times New Roman"/>
          <w:b/>
          <w:bCs/>
          <w:sz w:val="20"/>
          <w:szCs w:val="20"/>
        </w:rPr>
        <w:t>снюс</w:t>
      </w:r>
      <w:proofErr w:type="spellEnd"/>
      <w:r w:rsidRPr="007659DD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7659DD">
        <w:rPr>
          <w:rFonts w:ascii="Times New Roman" w:hAnsi="Times New Roman" w:cs="Times New Roman"/>
          <w:sz w:val="20"/>
          <w:szCs w:val="20"/>
        </w:rPr>
        <w:t xml:space="preserve"> – табак кладется под верхнюю губу (маленький пакетик, очень похожий на «чайный»), держать его во рту нужно от 5 до 30 минут. Жевать или глотать </w:t>
      </w:r>
      <w:proofErr w:type="spellStart"/>
      <w:r w:rsidRPr="007659DD">
        <w:rPr>
          <w:rFonts w:ascii="Times New Roman" w:hAnsi="Times New Roman" w:cs="Times New Roman"/>
          <w:sz w:val="20"/>
          <w:szCs w:val="20"/>
        </w:rPr>
        <w:t>снюс</w:t>
      </w:r>
      <w:proofErr w:type="spellEnd"/>
      <w:r w:rsidRPr="007659DD">
        <w:rPr>
          <w:rFonts w:ascii="Times New Roman" w:hAnsi="Times New Roman" w:cs="Times New Roman"/>
          <w:sz w:val="20"/>
          <w:szCs w:val="20"/>
        </w:rPr>
        <w:t xml:space="preserve"> нельзя, однако слюну, которая выделяется при его употреблении, можно сглатывать. Содержание никотина в нем в 50 раз больше чем в обычной сигарете, и в 100 раз превышает предельно допустимые концентрации ядовитых веществ. Данное вещество разъедает щёки, </w:t>
      </w:r>
      <w:proofErr w:type="spellStart"/>
      <w:r w:rsidRPr="007659DD">
        <w:rPr>
          <w:rFonts w:ascii="Times New Roman" w:hAnsi="Times New Roman" w:cs="Times New Roman"/>
          <w:sz w:val="20"/>
          <w:szCs w:val="20"/>
        </w:rPr>
        <w:t>дёсены</w:t>
      </w:r>
      <w:proofErr w:type="spellEnd"/>
      <w:r w:rsidRPr="007659DD">
        <w:rPr>
          <w:rFonts w:ascii="Times New Roman" w:hAnsi="Times New Roman" w:cs="Times New Roman"/>
          <w:sz w:val="20"/>
          <w:szCs w:val="20"/>
        </w:rPr>
        <w:t xml:space="preserve"> и внутреннюю поверхность губ </w:t>
      </w:r>
      <w:r w:rsidRPr="007659DD">
        <w:rPr>
          <w:rFonts w:ascii="Times New Roman" w:hAnsi="Times New Roman" w:cs="Times New Roman"/>
          <w:b/>
          <w:sz w:val="20"/>
          <w:szCs w:val="20"/>
        </w:rPr>
        <w:t>мгновенно</w:t>
      </w:r>
      <w:r w:rsidRPr="007659DD">
        <w:rPr>
          <w:rFonts w:ascii="Times New Roman" w:hAnsi="Times New Roman" w:cs="Times New Roman"/>
          <w:sz w:val="20"/>
          <w:szCs w:val="20"/>
        </w:rPr>
        <w:t xml:space="preserve">, тканевые клетки этих областей делятся в попытке создать барьер табаку, но под влиянием канцерогенов становятся раковыми. </w:t>
      </w:r>
    </w:p>
    <w:p w:rsidR="003966BF" w:rsidRPr="007659DD" w:rsidRDefault="003966BF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3565" w:rsidRPr="007659DD" w:rsidRDefault="003A3565" w:rsidP="00765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59DD">
        <w:rPr>
          <w:rFonts w:ascii="Times New Roman" w:hAnsi="Times New Roman" w:cs="Times New Roman"/>
          <w:b/>
          <w:bCs/>
          <w:sz w:val="20"/>
          <w:szCs w:val="20"/>
        </w:rPr>
        <w:t>Последствия употребления бездымного табака</w:t>
      </w:r>
      <w:r w:rsidR="007659DD" w:rsidRPr="007659DD">
        <w:rPr>
          <w:rFonts w:ascii="Times New Roman" w:hAnsi="Times New Roman" w:cs="Times New Roman"/>
          <w:sz w:val="20"/>
          <w:szCs w:val="20"/>
        </w:rPr>
        <w:t>: у</w:t>
      </w:r>
      <w:r w:rsidRPr="007659DD">
        <w:rPr>
          <w:rFonts w:ascii="Times New Roman" w:hAnsi="Times New Roman" w:cs="Times New Roman"/>
          <w:sz w:val="20"/>
          <w:szCs w:val="20"/>
        </w:rPr>
        <w:t xml:space="preserve">потребление </w:t>
      </w:r>
      <w:proofErr w:type="spellStart"/>
      <w:r w:rsidRPr="007659DD">
        <w:rPr>
          <w:rFonts w:ascii="Times New Roman" w:hAnsi="Times New Roman" w:cs="Times New Roman"/>
          <w:sz w:val="20"/>
          <w:szCs w:val="20"/>
        </w:rPr>
        <w:t>стаффов</w:t>
      </w:r>
      <w:proofErr w:type="spellEnd"/>
      <w:r w:rsidRPr="007659DD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7659DD">
        <w:rPr>
          <w:rFonts w:ascii="Times New Roman" w:hAnsi="Times New Roman" w:cs="Times New Roman"/>
          <w:sz w:val="20"/>
          <w:szCs w:val="20"/>
        </w:rPr>
        <w:t>снюсов</w:t>
      </w:r>
      <w:proofErr w:type="spellEnd"/>
      <w:r w:rsidRPr="007659DD">
        <w:rPr>
          <w:rFonts w:ascii="Times New Roman" w:hAnsi="Times New Roman" w:cs="Times New Roman"/>
          <w:sz w:val="20"/>
          <w:szCs w:val="20"/>
        </w:rPr>
        <w:t xml:space="preserve"> вызывает серьезные заболевания носогл</w:t>
      </w:r>
      <w:r w:rsidR="007659DD" w:rsidRPr="007659DD">
        <w:rPr>
          <w:rFonts w:ascii="Times New Roman" w:hAnsi="Times New Roman" w:cs="Times New Roman"/>
          <w:sz w:val="20"/>
          <w:szCs w:val="20"/>
        </w:rPr>
        <w:t>оточных путей и ротовой полости; р</w:t>
      </w:r>
      <w:r w:rsidRPr="007659DD">
        <w:rPr>
          <w:rFonts w:ascii="Times New Roman" w:hAnsi="Times New Roman" w:cs="Times New Roman"/>
          <w:sz w:val="20"/>
          <w:szCs w:val="20"/>
        </w:rPr>
        <w:t>иск заболеть раком глотки</w:t>
      </w:r>
      <w:r w:rsidR="007659DD" w:rsidRPr="007659DD">
        <w:rPr>
          <w:rFonts w:ascii="Times New Roman" w:hAnsi="Times New Roman" w:cs="Times New Roman"/>
          <w:sz w:val="20"/>
          <w:szCs w:val="20"/>
        </w:rPr>
        <w:t xml:space="preserve"> и полости рта в 4 – 6 раз выше; а</w:t>
      </w:r>
      <w:r w:rsidRPr="007659DD">
        <w:rPr>
          <w:rFonts w:ascii="Times New Roman" w:hAnsi="Times New Roman" w:cs="Times New Roman"/>
          <w:sz w:val="20"/>
          <w:szCs w:val="20"/>
        </w:rPr>
        <w:t xml:space="preserve">роматические добавки в табаке могут вызывать аллергические реакции, покраснение и отек слизистой носа, рта, слезливость глаз, </w:t>
      </w:r>
      <w:r w:rsidR="007659DD" w:rsidRPr="007659DD">
        <w:rPr>
          <w:rFonts w:ascii="Times New Roman" w:hAnsi="Times New Roman" w:cs="Times New Roman"/>
          <w:sz w:val="20"/>
          <w:szCs w:val="20"/>
        </w:rPr>
        <w:t>переходящие в хронические формы; н</w:t>
      </w:r>
      <w:r w:rsidRPr="007659DD">
        <w:rPr>
          <w:rFonts w:ascii="Times New Roman" w:hAnsi="Times New Roman" w:cs="Times New Roman"/>
          <w:sz w:val="20"/>
          <w:szCs w:val="20"/>
        </w:rPr>
        <w:t xml:space="preserve">икотин, содержащийся в них, отрицательно влияет на репродуктивную </w:t>
      </w:r>
      <w:proofErr w:type="gramStart"/>
      <w:r w:rsidRPr="007659DD">
        <w:rPr>
          <w:rFonts w:ascii="Times New Roman" w:hAnsi="Times New Roman" w:cs="Times New Roman"/>
          <w:sz w:val="20"/>
          <w:szCs w:val="20"/>
        </w:rPr>
        <w:t>ф</w:t>
      </w:r>
      <w:r w:rsidR="007659DD" w:rsidRPr="007659DD">
        <w:rPr>
          <w:rFonts w:ascii="Times New Roman" w:hAnsi="Times New Roman" w:cs="Times New Roman"/>
          <w:sz w:val="20"/>
          <w:szCs w:val="20"/>
        </w:rPr>
        <w:t>ункцию</w:t>
      </w:r>
      <w:proofErr w:type="gramEnd"/>
      <w:r w:rsidR="007659DD" w:rsidRPr="007659DD">
        <w:rPr>
          <w:rFonts w:ascii="Times New Roman" w:hAnsi="Times New Roman" w:cs="Times New Roman"/>
          <w:sz w:val="20"/>
          <w:szCs w:val="20"/>
        </w:rPr>
        <w:t xml:space="preserve"> как мужчин, так и женщин; в</w:t>
      </w:r>
      <w:r w:rsidRPr="007659DD">
        <w:rPr>
          <w:rFonts w:ascii="Times New Roman" w:hAnsi="Times New Roman" w:cs="Times New Roman"/>
          <w:sz w:val="20"/>
          <w:szCs w:val="20"/>
        </w:rPr>
        <w:t xml:space="preserve">ызывают острую зависимость, так как дозу табака в них трудно точно измерить и есть риск передозировки с последующими непредсказуемыми последствиями. </w:t>
      </w:r>
    </w:p>
    <w:p w:rsidR="003A3565" w:rsidRPr="007659DD" w:rsidRDefault="003A3565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659DD">
        <w:rPr>
          <w:rFonts w:ascii="Times New Roman" w:hAnsi="Times New Roman" w:cs="Times New Roman"/>
          <w:sz w:val="20"/>
          <w:szCs w:val="20"/>
        </w:rPr>
        <w:t>Снюсы</w:t>
      </w:r>
      <w:proofErr w:type="spellEnd"/>
      <w:r w:rsidRPr="007659DD">
        <w:rPr>
          <w:rFonts w:ascii="Times New Roman" w:hAnsi="Times New Roman" w:cs="Times New Roman"/>
          <w:sz w:val="20"/>
          <w:szCs w:val="20"/>
        </w:rPr>
        <w:t xml:space="preserve"> широко рекламируются </w:t>
      </w:r>
      <w:proofErr w:type="spellStart"/>
      <w:r w:rsidRPr="007659DD">
        <w:rPr>
          <w:rFonts w:ascii="Times New Roman" w:hAnsi="Times New Roman" w:cs="Times New Roman"/>
          <w:sz w:val="20"/>
          <w:szCs w:val="20"/>
        </w:rPr>
        <w:t>блогерами</w:t>
      </w:r>
      <w:proofErr w:type="spellEnd"/>
      <w:r w:rsidRPr="007659DD">
        <w:rPr>
          <w:rFonts w:ascii="Times New Roman" w:hAnsi="Times New Roman" w:cs="Times New Roman"/>
          <w:sz w:val="20"/>
          <w:szCs w:val="20"/>
        </w:rPr>
        <w:t>, рэперами и другими известными в кругах несовершеннолетних людьми.</w:t>
      </w:r>
    </w:p>
    <w:p w:rsidR="003A3565" w:rsidRDefault="003A3565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59DD">
        <w:rPr>
          <w:rFonts w:ascii="Times New Roman" w:hAnsi="Times New Roman" w:cs="Times New Roman"/>
          <w:b/>
          <w:bCs/>
          <w:sz w:val="20"/>
          <w:szCs w:val="20"/>
        </w:rPr>
        <w:t>Кальян</w:t>
      </w:r>
      <w:r w:rsidRPr="007659DD">
        <w:rPr>
          <w:rFonts w:ascii="Times New Roman" w:hAnsi="Times New Roman" w:cs="Times New Roman"/>
          <w:sz w:val="20"/>
          <w:szCs w:val="20"/>
        </w:rPr>
        <w:t xml:space="preserve"> – для подростка это статусный атрибут, символ успешного, взрослого человека (в отличие от сигарет, имидж которых сегодня, скорее, отрицательный). </w:t>
      </w:r>
      <w:proofErr w:type="gramStart"/>
      <w:r w:rsidRPr="007659DD">
        <w:rPr>
          <w:rFonts w:ascii="Times New Roman" w:hAnsi="Times New Roman" w:cs="Times New Roman"/>
          <w:sz w:val="20"/>
          <w:szCs w:val="20"/>
        </w:rPr>
        <w:t>За один час курения кальян</w:t>
      </w:r>
      <w:r w:rsidR="007659DD" w:rsidRPr="007659DD">
        <w:rPr>
          <w:rFonts w:ascii="Times New Roman" w:hAnsi="Times New Roman" w:cs="Times New Roman"/>
          <w:sz w:val="20"/>
          <w:szCs w:val="20"/>
        </w:rPr>
        <w:t>а через легкие проходит в 100-</w:t>
      </w:r>
      <w:r w:rsidRPr="007659DD">
        <w:rPr>
          <w:rFonts w:ascii="Times New Roman" w:hAnsi="Times New Roman" w:cs="Times New Roman"/>
          <w:sz w:val="20"/>
          <w:szCs w:val="20"/>
        </w:rPr>
        <w:t>200 раз больше дыма, чем от курения сигареты; фильтр и вода, не задерживая никотин, угарный газ и тяжелые металлы, охлаждают дым, что способствует тому, что он доходит до самых отдаленных частей легких; в одной заправке кальяна содержится 6,25 мг никотина, а в сигарете содержится лишь 0,8 мг.</w:t>
      </w:r>
      <w:proofErr w:type="gramEnd"/>
      <w:r w:rsidRPr="007659DD">
        <w:rPr>
          <w:rFonts w:ascii="Times New Roman" w:hAnsi="Times New Roman" w:cs="Times New Roman"/>
          <w:sz w:val="20"/>
          <w:szCs w:val="20"/>
        </w:rPr>
        <w:t xml:space="preserve"> Это больше в 7,5 раз; у любителей кальяна быстрее формируется табачная зависимость.</w:t>
      </w:r>
    </w:p>
    <w:p w:rsidR="003966BF" w:rsidRPr="007659DD" w:rsidRDefault="003966BF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3565" w:rsidRPr="007659DD" w:rsidRDefault="003A3565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59DD">
        <w:rPr>
          <w:rFonts w:ascii="Times New Roman" w:hAnsi="Times New Roman" w:cs="Times New Roman"/>
          <w:b/>
          <w:sz w:val="20"/>
          <w:szCs w:val="20"/>
        </w:rPr>
        <w:t>Последствия курения кальяна</w:t>
      </w:r>
      <w:r w:rsidRPr="007659DD">
        <w:rPr>
          <w:rFonts w:ascii="Times New Roman" w:hAnsi="Times New Roman" w:cs="Times New Roman"/>
          <w:sz w:val="20"/>
          <w:szCs w:val="20"/>
        </w:rPr>
        <w:t xml:space="preserve"> аналогичны курению сигарет: болезни сердца и сосудов, онкологические заболевания легких и других органов, патологии деторождения, нарушения работы дыхательной системы, необратимые изменения в печени, почках, нервных </w:t>
      </w:r>
      <w:r w:rsidRPr="007659DD">
        <w:rPr>
          <w:rFonts w:ascii="Times New Roman" w:hAnsi="Times New Roman" w:cs="Times New Roman"/>
          <w:sz w:val="20"/>
          <w:szCs w:val="20"/>
        </w:rPr>
        <w:lastRenderedPageBreak/>
        <w:t>клетках. Мундштук переходит изо рта в рот, а значит, есть риск заразиться через слюну гепатитом, туберкулезом, герпесом и др. вирусными и грибковыми заболеваниями, если вы курите кальян в компании или через не продезинфицированный прибор, то он становится предельно опасным с инфекционной точки зрения.</w:t>
      </w:r>
    </w:p>
    <w:p w:rsidR="003A3565" w:rsidRDefault="003A3565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59DD">
        <w:rPr>
          <w:rFonts w:ascii="Times New Roman" w:hAnsi="Times New Roman" w:cs="Times New Roman"/>
          <w:sz w:val="20"/>
          <w:szCs w:val="20"/>
        </w:rPr>
        <w:t>В практике курения кальяна имеют место случаи, когда оно приводит к одышке и отравлению.</w:t>
      </w:r>
    </w:p>
    <w:p w:rsidR="003966BF" w:rsidRPr="007659DD" w:rsidRDefault="003966BF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3565" w:rsidRDefault="003A3565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59DD">
        <w:rPr>
          <w:rFonts w:ascii="Times New Roman" w:hAnsi="Times New Roman" w:cs="Times New Roman"/>
          <w:b/>
          <w:bCs/>
          <w:sz w:val="20"/>
          <w:szCs w:val="20"/>
        </w:rPr>
        <w:t>Токсикомания</w:t>
      </w:r>
      <w:r w:rsidRPr="007659DD">
        <w:rPr>
          <w:rFonts w:ascii="Times New Roman" w:hAnsi="Times New Roman" w:cs="Times New Roman"/>
          <w:sz w:val="20"/>
          <w:szCs w:val="20"/>
        </w:rPr>
        <w:t xml:space="preserve"> (вдыхание летучих токсических веществ) - развивается в младшем или среднем подростковом возрасте (9-14 лет). При токсикомании возникает эйфория, через короткий промежуток времени сознание мутнеет, человек теряет ориентацию, начинается тошнота. Сильные токсические вещества способны вызывать бред и галлюцинации, потерю самоконтроля, нарушение мышления, появляются судороги, может наступить кома и смерть.</w:t>
      </w:r>
      <w:r w:rsidR="003966B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659DD">
        <w:rPr>
          <w:rFonts w:ascii="Times New Roman" w:hAnsi="Times New Roman" w:cs="Times New Roman"/>
          <w:sz w:val="20"/>
          <w:szCs w:val="20"/>
        </w:rPr>
        <w:t xml:space="preserve">Токсикоманы используют полиэтиленовые пакеты для вдыхания бензина, хлороформа, толуола, летучих растворителей, ацетона, эфира, керосина, этиленгликоля, пятновыводителей, синтетических клеев, нитрокрасок, лаков, дезодорантов и т.д. </w:t>
      </w:r>
      <w:proofErr w:type="gramEnd"/>
    </w:p>
    <w:p w:rsidR="003966BF" w:rsidRPr="007659DD" w:rsidRDefault="003966BF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3565" w:rsidRDefault="003A3565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659DD">
        <w:rPr>
          <w:rFonts w:ascii="Times New Roman" w:hAnsi="Times New Roman" w:cs="Times New Roman"/>
          <w:b/>
          <w:bCs/>
          <w:sz w:val="20"/>
          <w:szCs w:val="20"/>
        </w:rPr>
        <w:t>Первые симптомы и внешние признаки:</w:t>
      </w:r>
      <w:r w:rsidRPr="007659DD">
        <w:rPr>
          <w:rFonts w:ascii="Times New Roman" w:hAnsi="Times New Roman" w:cs="Times New Roman"/>
          <w:sz w:val="20"/>
          <w:szCs w:val="20"/>
        </w:rPr>
        <w:t xml:space="preserve"> впавшие и покрасневшие глаза, не проходящий насморк, бронхит, покраснение лица и серый цвет носогубного треугольника, расширенные зрачки и дрожание рук, шаткая походка и нарушение координации движений, боль в мышцах, судороги, тошнота, головные боли,  бессонница, сильные депрессии, необусловленная агрессия, злость, раздражительность.</w:t>
      </w:r>
      <w:proofErr w:type="gramEnd"/>
    </w:p>
    <w:p w:rsidR="003966BF" w:rsidRPr="007659DD" w:rsidRDefault="003966BF" w:rsidP="003A35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3565" w:rsidRPr="007659DD" w:rsidRDefault="003A3565" w:rsidP="00765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59DD">
        <w:rPr>
          <w:rFonts w:ascii="Times New Roman" w:hAnsi="Times New Roman" w:cs="Times New Roman"/>
          <w:b/>
          <w:bCs/>
          <w:sz w:val="20"/>
          <w:szCs w:val="20"/>
        </w:rPr>
        <w:t>Последствия токсикомании:</w:t>
      </w:r>
      <w:r w:rsidR="007659DD" w:rsidRPr="007659DD">
        <w:rPr>
          <w:rFonts w:ascii="Times New Roman" w:hAnsi="Times New Roman" w:cs="Times New Roman"/>
          <w:sz w:val="20"/>
          <w:szCs w:val="20"/>
        </w:rPr>
        <w:t xml:space="preserve"> </w:t>
      </w:r>
      <w:r w:rsidRPr="007659DD">
        <w:rPr>
          <w:rFonts w:ascii="Times New Roman" w:hAnsi="Times New Roman" w:cs="Times New Roman"/>
          <w:sz w:val="20"/>
          <w:szCs w:val="20"/>
        </w:rPr>
        <w:t xml:space="preserve">подростки делаются менее </w:t>
      </w:r>
      <w:proofErr w:type="gramStart"/>
      <w:r w:rsidRPr="007659DD">
        <w:rPr>
          <w:rFonts w:ascii="Times New Roman" w:hAnsi="Times New Roman" w:cs="Times New Roman"/>
          <w:sz w:val="20"/>
          <w:szCs w:val="20"/>
        </w:rPr>
        <w:t>сообразительными</w:t>
      </w:r>
      <w:proofErr w:type="gramEnd"/>
      <w:r w:rsidRPr="007659DD">
        <w:rPr>
          <w:rFonts w:ascii="Times New Roman" w:hAnsi="Times New Roman" w:cs="Times New Roman"/>
          <w:sz w:val="20"/>
          <w:szCs w:val="20"/>
        </w:rPr>
        <w:t>, медленнее и хуже ориентируются в окружающей обстановке, особенно в случаях, когда требуется быстрота реакции;</w:t>
      </w:r>
      <w:r w:rsidR="007659DD" w:rsidRPr="007659DD">
        <w:rPr>
          <w:rFonts w:ascii="Times New Roman" w:hAnsi="Times New Roman" w:cs="Times New Roman"/>
          <w:sz w:val="20"/>
          <w:szCs w:val="20"/>
        </w:rPr>
        <w:t xml:space="preserve"> р</w:t>
      </w:r>
      <w:r w:rsidRPr="007659DD">
        <w:rPr>
          <w:rFonts w:ascii="Times New Roman" w:hAnsi="Times New Roman" w:cs="Times New Roman"/>
          <w:sz w:val="20"/>
          <w:szCs w:val="20"/>
        </w:rPr>
        <w:t>езко падает способность усваивать новый учебный материал, что служит нередкой причиной того, что подростки бросают учебу, категорически отказываются от занятий и даже сбегают из дома и интернатов;</w:t>
      </w:r>
      <w:r w:rsidR="007659DD" w:rsidRPr="007659DD">
        <w:rPr>
          <w:rFonts w:ascii="Times New Roman" w:hAnsi="Times New Roman" w:cs="Times New Roman"/>
          <w:sz w:val="20"/>
          <w:szCs w:val="20"/>
        </w:rPr>
        <w:t xml:space="preserve"> </w:t>
      </w:r>
      <w:r w:rsidRPr="007659DD">
        <w:rPr>
          <w:rFonts w:ascii="Times New Roman" w:hAnsi="Times New Roman" w:cs="Times New Roman"/>
          <w:sz w:val="20"/>
          <w:szCs w:val="20"/>
        </w:rPr>
        <w:t>в одних случаях преобладают нарастающая пассивность, вялость, медлительность, склонность держаться в стороне от сверстников, искать уединения, проводя время в безделье, в других — выступают склонность к аффективным реакциям, злобность, драчливость, агрессия по малейшему поводу.</w:t>
      </w:r>
    </w:p>
    <w:p w:rsidR="00B00A53" w:rsidRPr="007659DD" w:rsidRDefault="00B00A53" w:rsidP="00EF106C">
      <w:pPr>
        <w:jc w:val="center"/>
        <w:rPr>
          <w:rFonts w:ascii="Georgia" w:hAnsi="Georgia"/>
          <w:b/>
          <w:i/>
          <w:sz w:val="20"/>
          <w:szCs w:val="20"/>
        </w:rPr>
      </w:pPr>
    </w:p>
    <w:p w:rsidR="00B00A53" w:rsidRPr="007659DD" w:rsidRDefault="00B00A53" w:rsidP="00EF106C">
      <w:pPr>
        <w:jc w:val="center"/>
        <w:rPr>
          <w:rFonts w:ascii="Georgia" w:hAnsi="Georgia"/>
          <w:b/>
          <w:i/>
          <w:sz w:val="20"/>
          <w:szCs w:val="20"/>
        </w:rPr>
      </w:pPr>
    </w:p>
    <w:p w:rsidR="00B00A53" w:rsidRDefault="003966BF" w:rsidP="00AC0A28">
      <w:pPr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lastRenderedPageBreak/>
        <w:t xml:space="preserve">Как предотвратить употребление </w:t>
      </w:r>
      <w:proofErr w:type="spellStart"/>
      <w:r w:rsidR="000B5F5C">
        <w:rPr>
          <w:rFonts w:ascii="Georgia" w:hAnsi="Georgia"/>
          <w:b/>
          <w:i/>
          <w:sz w:val="20"/>
          <w:szCs w:val="20"/>
        </w:rPr>
        <w:t>снюсов</w:t>
      </w:r>
      <w:proofErr w:type="spellEnd"/>
      <w:r w:rsidR="000B5F5C">
        <w:rPr>
          <w:rFonts w:ascii="Georgia" w:hAnsi="Georgia"/>
          <w:b/>
          <w:i/>
          <w:sz w:val="20"/>
          <w:szCs w:val="20"/>
        </w:rPr>
        <w:t>?</w:t>
      </w:r>
    </w:p>
    <w:p w:rsidR="000B5F5C" w:rsidRDefault="000B5F5C" w:rsidP="00BD68A3">
      <w:pPr>
        <w:jc w:val="both"/>
        <w:rPr>
          <w:rFonts w:ascii="Georgia" w:hAnsi="Georgia"/>
          <w:sz w:val="20"/>
          <w:szCs w:val="20"/>
        </w:rPr>
      </w:pPr>
      <w:r w:rsidRPr="00BD68A3">
        <w:rPr>
          <w:rFonts w:ascii="Georgia" w:hAnsi="Georgia"/>
          <w:sz w:val="20"/>
          <w:szCs w:val="20"/>
        </w:rPr>
        <w:t xml:space="preserve">- не демонстрируйте детям вашу зависимость от сигарет, работайте над своими вредными привычками, проводите праздники трезво, будьте своим </w:t>
      </w:r>
      <w:r w:rsidR="00BD68A3">
        <w:rPr>
          <w:rFonts w:ascii="Georgia" w:hAnsi="Georgia"/>
          <w:sz w:val="20"/>
          <w:szCs w:val="20"/>
        </w:rPr>
        <w:t>детям настоящим примером;</w:t>
      </w:r>
    </w:p>
    <w:p w:rsidR="00BD68A3" w:rsidRDefault="00BD68A3" w:rsidP="00BD68A3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 проводите с детьми больше времени, общайтесь с ними, спрашивайте, как у них дела, с кем они общаются, чем интересуются;</w:t>
      </w:r>
    </w:p>
    <w:p w:rsidR="00BD68A3" w:rsidRDefault="00BD68A3" w:rsidP="00BD68A3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  <w:r w:rsidR="00716684">
        <w:rPr>
          <w:rFonts w:ascii="Georgia" w:hAnsi="Georgia"/>
          <w:sz w:val="20"/>
          <w:szCs w:val="20"/>
        </w:rPr>
        <w:t xml:space="preserve">предлагайте им дружбу и </w:t>
      </w:r>
      <w:r>
        <w:rPr>
          <w:rFonts w:ascii="Georgia" w:hAnsi="Georgia"/>
          <w:sz w:val="20"/>
          <w:szCs w:val="20"/>
        </w:rPr>
        <w:t>по</w:t>
      </w:r>
      <w:r w:rsidR="00716684">
        <w:rPr>
          <w:rFonts w:ascii="Georgia" w:hAnsi="Georgia"/>
          <w:sz w:val="20"/>
          <w:szCs w:val="20"/>
        </w:rPr>
        <w:t xml:space="preserve">дписывайтесь на них в </w:t>
      </w:r>
      <w:proofErr w:type="spellStart"/>
      <w:r w:rsidR="00716684">
        <w:rPr>
          <w:rFonts w:ascii="Georgia" w:hAnsi="Georgia"/>
          <w:sz w:val="20"/>
          <w:szCs w:val="20"/>
        </w:rPr>
        <w:t>соцсетях</w:t>
      </w:r>
      <w:proofErr w:type="spellEnd"/>
      <w:r w:rsidR="00716684">
        <w:rPr>
          <w:rFonts w:ascii="Georgia" w:hAnsi="Georgia"/>
          <w:sz w:val="20"/>
          <w:szCs w:val="20"/>
        </w:rPr>
        <w:t xml:space="preserve">.  </w:t>
      </w:r>
    </w:p>
    <w:p w:rsidR="00716684" w:rsidRDefault="00716684" w:rsidP="00BD68A3">
      <w:pPr>
        <w:jc w:val="both"/>
        <w:rPr>
          <w:rFonts w:ascii="Georgia" w:hAnsi="Georgia"/>
          <w:b/>
          <w:sz w:val="20"/>
          <w:szCs w:val="20"/>
        </w:rPr>
      </w:pPr>
      <w:r w:rsidRPr="00716684">
        <w:rPr>
          <w:rFonts w:ascii="Georgia" w:hAnsi="Georgia"/>
          <w:b/>
          <w:sz w:val="20"/>
          <w:szCs w:val="20"/>
        </w:rPr>
        <w:t>Куда обратиться за помощью?</w:t>
      </w:r>
    </w:p>
    <w:p w:rsidR="00716684" w:rsidRDefault="00716684" w:rsidP="00BD68A3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8 800 2000 122 – всероссийский телефон доверия для детей, подростков и родителей;</w:t>
      </w:r>
    </w:p>
    <w:p w:rsidR="00716684" w:rsidRDefault="002F6E13" w:rsidP="00BD68A3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- </w:t>
      </w:r>
      <w:r w:rsidR="00975DA8">
        <w:rPr>
          <w:rFonts w:ascii="Georgia" w:hAnsi="Georgia"/>
          <w:b/>
          <w:sz w:val="20"/>
          <w:szCs w:val="20"/>
        </w:rPr>
        <w:t xml:space="preserve">8(3412)714-911 (поликлиника), 8(3412)661616 </w:t>
      </w:r>
      <w:r>
        <w:rPr>
          <w:rFonts w:ascii="Georgia" w:hAnsi="Georgia"/>
          <w:b/>
          <w:sz w:val="20"/>
          <w:szCs w:val="20"/>
        </w:rPr>
        <w:t>республиканский наркологический диспансер;</w:t>
      </w:r>
    </w:p>
    <w:p w:rsidR="002F6E13" w:rsidRDefault="002F6E13" w:rsidP="00BD68A3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- </w:t>
      </w:r>
      <w:r w:rsidR="00975DA8">
        <w:rPr>
          <w:rFonts w:ascii="Georgia" w:hAnsi="Georgia"/>
          <w:b/>
          <w:sz w:val="20"/>
          <w:szCs w:val="20"/>
        </w:rPr>
        <w:t xml:space="preserve">8(3412)571-049 </w:t>
      </w:r>
      <w:r w:rsidR="001040E0">
        <w:rPr>
          <w:rFonts w:ascii="Georgia" w:hAnsi="Georgia"/>
          <w:b/>
          <w:sz w:val="20"/>
          <w:szCs w:val="20"/>
        </w:rPr>
        <w:t>У</w:t>
      </w:r>
      <w:r>
        <w:rPr>
          <w:rFonts w:ascii="Georgia" w:hAnsi="Georgia"/>
          <w:b/>
          <w:sz w:val="20"/>
          <w:szCs w:val="20"/>
        </w:rPr>
        <w:t>полномоченный по правам ребенка в Удмуртской Республике</w:t>
      </w:r>
      <w:r w:rsidR="00975DA8">
        <w:rPr>
          <w:rFonts w:ascii="Georgia" w:hAnsi="Georgia"/>
          <w:b/>
          <w:sz w:val="20"/>
          <w:szCs w:val="20"/>
        </w:rPr>
        <w:t xml:space="preserve"> О.Л. Авдеева</w:t>
      </w:r>
      <w:r>
        <w:rPr>
          <w:rFonts w:ascii="Georgia" w:hAnsi="Georgia"/>
          <w:b/>
          <w:sz w:val="20"/>
          <w:szCs w:val="20"/>
        </w:rPr>
        <w:t>;</w:t>
      </w:r>
    </w:p>
    <w:p w:rsidR="002F6E13" w:rsidRDefault="002F6E13" w:rsidP="00BD68A3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- </w:t>
      </w:r>
      <w:r w:rsidR="001040E0">
        <w:rPr>
          <w:rFonts w:ascii="Georgia" w:hAnsi="Georgia"/>
          <w:b/>
          <w:sz w:val="20"/>
          <w:szCs w:val="20"/>
        </w:rPr>
        <w:t xml:space="preserve">8(3412)419373, 8(3412)419474 </w:t>
      </w:r>
      <w:r>
        <w:rPr>
          <w:rFonts w:ascii="Georgia" w:hAnsi="Georgia"/>
          <w:b/>
          <w:sz w:val="20"/>
          <w:szCs w:val="20"/>
        </w:rPr>
        <w:t xml:space="preserve">телефоны </w:t>
      </w:r>
      <w:r w:rsidR="001040E0">
        <w:rPr>
          <w:rFonts w:ascii="Georgia" w:hAnsi="Georgia"/>
          <w:b/>
          <w:sz w:val="20"/>
          <w:szCs w:val="20"/>
        </w:rPr>
        <w:t xml:space="preserve">доверия </w:t>
      </w:r>
      <w:r>
        <w:rPr>
          <w:rFonts w:ascii="Georgia" w:hAnsi="Georgia"/>
          <w:b/>
          <w:sz w:val="20"/>
          <w:szCs w:val="20"/>
        </w:rPr>
        <w:t>МВД Удмуртской Республики;</w:t>
      </w:r>
    </w:p>
    <w:p w:rsidR="002F6E13" w:rsidRDefault="002F6E13" w:rsidP="00BD68A3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- </w:t>
      </w:r>
      <w:r w:rsidR="001040E0">
        <w:rPr>
          <w:rFonts w:ascii="Georgia" w:hAnsi="Georgia"/>
          <w:b/>
          <w:sz w:val="20"/>
          <w:szCs w:val="20"/>
        </w:rPr>
        <w:t xml:space="preserve">2-16-02 </w:t>
      </w:r>
      <w:r>
        <w:rPr>
          <w:rFonts w:ascii="Georgia" w:hAnsi="Georgia"/>
          <w:b/>
          <w:sz w:val="20"/>
          <w:szCs w:val="20"/>
        </w:rPr>
        <w:t>дежурная часть ПП «Красногорский»;</w:t>
      </w:r>
    </w:p>
    <w:p w:rsidR="002F6E13" w:rsidRPr="00716684" w:rsidRDefault="002F6E13" w:rsidP="00BD68A3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- </w:t>
      </w:r>
      <w:r w:rsidR="001040E0">
        <w:rPr>
          <w:rFonts w:ascii="Georgia" w:hAnsi="Georgia"/>
          <w:b/>
          <w:sz w:val="20"/>
          <w:szCs w:val="20"/>
        </w:rPr>
        <w:t>2-12-92 старший инспектор по делам несовершеннолетних ПП «Красногорский» Е.Г.Кандакова</w:t>
      </w:r>
    </w:p>
    <w:p w:rsidR="00B00A53" w:rsidRPr="007659DD" w:rsidRDefault="00B00A53" w:rsidP="00EF106C">
      <w:pPr>
        <w:jc w:val="center"/>
        <w:rPr>
          <w:rFonts w:ascii="Georgia" w:hAnsi="Georgia"/>
          <w:b/>
          <w:i/>
          <w:sz w:val="20"/>
          <w:szCs w:val="20"/>
        </w:rPr>
      </w:pPr>
    </w:p>
    <w:p w:rsidR="00B00A53" w:rsidRPr="007659DD" w:rsidRDefault="00B00A53" w:rsidP="00EF106C">
      <w:pPr>
        <w:jc w:val="center"/>
        <w:rPr>
          <w:rFonts w:ascii="Georgia" w:hAnsi="Georgia"/>
          <w:b/>
          <w:i/>
          <w:sz w:val="20"/>
          <w:szCs w:val="20"/>
        </w:rPr>
      </w:pPr>
    </w:p>
    <w:p w:rsidR="00B00A53" w:rsidRPr="007659DD" w:rsidRDefault="00B00A53" w:rsidP="00EF106C">
      <w:pPr>
        <w:jc w:val="center"/>
        <w:rPr>
          <w:rFonts w:ascii="Georgia" w:hAnsi="Georgia"/>
          <w:b/>
          <w:i/>
          <w:sz w:val="20"/>
          <w:szCs w:val="20"/>
        </w:rPr>
      </w:pPr>
    </w:p>
    <w:p w:rsidR="00B00A53" w:rsidRPr="007659DD" w:rsidRDefault="00B00A53" w:rsidP="00EF106C">
      <w:pPr>
        <w:jc w:val="center"/>
        <w:rPr>
          <w:rFonts w:ascii="Georgia" w:hAnsi="Georgia"/>
          <w:b/>
          <w:i/>
          <w:sz w:val="20"/>
          <w:szCs w:val="20"/>
        </w:rPr>
      </w:pPr>
    </w:p>
    <w:p w:rsidR="00B00A53" w:rsidRPr="007659DD" w:rsidRDefault="00B00A53" w:rsidP="00EF106C">
      <w:pPr>
        <w:jc w:val="center"/>
        <w:rPr>
          <w:rFonts w:ascii="Georgia" w:hAnsi="Georgia"/>
          <w:b/>
          <w:i/>
          <w:sz w:val="20"/>
          <w:szCs w:val="20"/>
        </w:rPr>
      </w:pPr>
    </w:p>
    <w:p w:rsidR="00B00A53" w:rsidRPr="007659DD" w:rsidRDefault="00B00A53" w:rsidP="00EF106C">
      <w:pPr>
        <w:jc w:val="center"/>
        <w:rPr>
          <w:rFonts w:ascii="Georgia" w:hAnsi="Georgia"/>
          <w:b/>
          <w:i/>
          <w:sz w:val="20"/>
          <w:szCs w:val="20"/>
        </w:rPr>
      </w:pPr>
    </w:p>
    <w:p w:rsidR="00B00A53" w:rsidRDefault="00687927" w:rsidP="00AC0A28">
      <w:pPr>
        <w:jc w:val="both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lastRenderedPageBreak/>
        <w:t>27 декабря 2019 года на сессии Государственного Совета</w:t>
      </w:r>
      <w:r w:rsidR="00544B88">
        <w:rPr>
          <w:rFonts w:ascii="Georgia" w:hAnsi="Georgia"/>
          <w:b/>
          <w:i/>
          <w:sz w:val="20"/>
          <w:szCs w:val="20"/>
        </w:rPr>
        <w:t xml:space="preserve"> Удмуртской Республики принят закон о запрете продажи </w:t>
      </w:r>
      <w:proofErr w:type="spellStart"/>
      <w:r w:rsidR="00544B88">
        <w:rPr>
          <w:rFonts w:ascii="Georgia" w:hAnsi="Georgia"/>
          <w:b/>
          <w:i/>
          <w:sz w:val="20"/>
          <w:szCs w:val="20"/>
        </w:rPr>
        <w:t>снюсов</w:t>
      </w:r>
      <w:proofErr w:type="spellEnd"/>
      <w:r w:rsidR="00544B88">
        <w:rPr>
          <w:rFonts w:ascii="Georgia" w:hAnsi="Georgia"/>
          <w:b/>
          <w:i/>
          <w:sz w:val="20"/>
          <w:szCs w:val="20"/>
        </w:rPr>
        <w:t xml:space="preserve"> и пеков несовершеннолетним. За нарушение закона предусмотрен штраф в размере  от 3-5 тысяч рублей на физических лиц, от 30-50 тысяч на должностных лиц, от 500 тысяч до 1 млн. рублей на организации и предприятия.</w:t>
      </w:r>
    </w:p>
    <w:p w:rsidR="00544B88" w:rsidRPr="007659DD" w:rsidRDefault="00544B88" w:rsidP="00AC0A28">
      <w:pPr>
        <w:jc w:val="both"/>
        <w:rPr>
          <w:rFonts w:ascii="Georgia" w:hAnsi="Georgia"/>
          <w:b/>
          <w:i/>
          <w:sz w:val="20"/>
          <w:szCs w:val="20"/>
        </w:rPr>
      </w:pPr>
      <w:bookmarkStart w:id="0" w:name="_GoBack"/>
      <w:bookmarkEnd w:id="0"/>
      <w:r>
        <w:rPr>
          <w:rFonts w:ascii="Georgia" w:hAnsi="Georgia"/>
          <w:b/>
          <w:i/>
          <w:sz w:val="20"/>
          <w:szCs w:val="20"/>
        </w:rPr>
        <w:t xml:space="preserve">Статья 14.13 КоАП РФ </w:t>
      </w:r>
      <w:r w:rsidR="00A70A9B">
        <w:rPr>
          <w:rFonts w:ascii="Georgia" w:hAnsi="Georgia"/>
          <w:b/>
          <w:i/>
          <w:sz w:val="20"/>
          <w:szCs w:val="20"/>
        </w:rPr>
        <w:t xml:space="preserve">«Несоблюдение ограничений и нарушение запретов в сфере торговли табачной продукцией и табачными изделиями» </w:t>
      </w:r>
      <w:r w:rsidR="00980946">
        <w:rPr>
          <w:rFonts w:ascii="Georgia" w:hAnsi="Georgia"/>
          <w:b/>
          <w:i/>
          <w:sz w:val="20"/>
          <w:szCs w:val="20"/>
        </w:rPr>
        <w:t xml:space="preserve">- ч.1 </w:t>
      </w:r>
      <w:r w:rsidR="00A70A9B" w:rsidRPr="00980946">
        <w:rPr>
          <w:rFonts w:ascii="Georgia" w:hAnsi="Georgia"/>
          <w:i/>
          <w:sz w:val="20"/>
          <w:szCs w:val="20"/>
        </w:rPr>
        <w:t xml:space="preserve">предусматривает наказание </w:t>
      </w:r>
      <w:r w:rsidR="00980946" w:rsidRPr="00980946">
        <w:rPr>
          <w:rFonts w:ascii="Georgia" w:hAnsi="Georgia"/>
          <w:i/>
          <w:sz w:val="20"/>
          <w:szCs w:val="20"/>
        </w:rPr>
        <w:t xml:space="preserve">в виде штрафа на граждан от 2-3 тыс. рублей, на должностных лиц от 5-10 тыс. рублей, на юридических лиц от 30-50 тысяч рублей; </w:t>
      </w:r>
      <w:proofErr w:type="gramStart"/>
      <w:r w:rsidR="00980946" w:rsidRPr="002B2105">
        <w:rPr>
          <w:rFonts w:ascii="Georgia" w:hAnsi="Georgia"/>
          <w:b/>
          <w:i/>
          <w:sz w:val="20"/>
          <w:szCs w:val="20"/>
        </w:rPr>
        <w:t>ч.2</w:t>
      </w:r>
      <w:r w:rsidR="00980946" w:rsidRPr="00980946">
        <w:rPr>
          <w:rFonts w:ascii="Georgia" w:hAnsi="Georgia"/>
          <w:i/>
          <w:sz w:val="20"/>
          <w:szCs w:val="20"/>
        </w:rPr>
        <w:t xml:space="preserve"> предусматривает наказание в виде штрафа на граждан от 2-4 тыс. рублей, на должностных лиц от 7-12 тыс. рублей, на юридических лиц от 40-60 тысяч рублей;</w:t>
      </w:r>
      <w:r w:rsidR="002B2105">
        <w:rPr>
          <w:rFonts w:ascii="Georgia" w:hAnsi="Georgia"/>
          <w:i/>
          <w:sz w:val="20"/>
          <w:szCs w:val="20"/>
        </w:rPr>
        <w:t xml:space="preserve"> </w:t>
      </w:r>
      <w:r w:rsidR="002B2105" w:rsidRPr="002B2105">
        <w:rPr>
          <w:rFonts w:ascii="Georgia" w:hAnsi="Georgia"/>
          <w:b/>
          <w:i/>
          <w:sz w:val="20"/>
          <w:szCs w:val="20"/>
        </w:rPr>
        <w:t xml:space="preserve">ч.3 </w:t>
      </w:r>
      <w:r w:rsidR="002B2105">
        <w:rPr>
          <w:rFonts w:ascii="Georgia" w:hAnsi="Georgia"/>
          <w:i/>
          <w:sz w:val="20"/>
          <w:szCs w:val="20"/>
        </w:rPr>
        <w:t xml:space="preserve">предусматривает </w:t>
      </w:r>
      <w:r w:rsidR="002B2105" w:rsidRPr="002B2105">
        <w:rPr>
          <w:rFonts w:ascii="Georgia" w:hAnsi="Georgia"/>
          <w:i/>
          <w:sz w:val="20"/>
          <w:szCs w:val="20"/>
        </w:rPr>
        <w:t xml:space="preserve">наказание </w:t>
      </w:r>
      <w:r w:rsidR="002B2105">
        <w:rPr>
          <w:rFonts w:ascii="Georgia" w:hAnsi="Georgia"/>
          <w:i/>
          <w:sz w:val="20"/>
          <w:szCs w:val="20"/>
        </w:rPr>
        <w:t>в виде штрафа на граждан от 3-5</w:t>
      </w:r>
      <w:r w:rsidR="002B2105" w:rsidRPr="002B2105">
        <w:rPr>
          <w:rFonts w:ascii="Georgia" w:hAnsi="Georgia"/>
          <w:i/>
          <w:sz w:val="20"/>
          <w:szCs w:val="20"/>
        </w:rPr>
        <w:t xml:space="preserve"> тыс. рублей</w:t>
      </w:r>
      <w:r w:rsidR="002B2105">
        <w:rPr>
          <w:rFonts w:ascii="Georgia" w:hAnsi="Georgia"/>
          <w:i/>
          <w:sz w:val="20"/>
          <w:szCs w:val="20"/>
        </w:rPr>
        <w:t>, на должностных лиц от 30-5</w:t>
      </w:r>
      <w:r w:rsidR="002B2105" w:rsidRPr="002B2105">
        <w:rPr>
          <w:rFonts w:ascii="Georgia" w:hAnsi="Georgia"/>
          <w:i/>
          <w:sz w:val="20"/>
          <w:szCs w:val="20"/>
        </w:rPr>
        <w:t>0 тыс. рублей, на юридиче</w:t>
      </w:r>
      <w:r w:rsidR="002B2105">
        <w:rPr>
          <w:rFonts w:ascii="Georgia" w:hAnsi="Georgia"/>
          <w:i/>
          <w:sz w:val="20"/>
          <w:szCs w:val="20"/>
        </w:rPr>
        <w:t>ских лиц от 10</w:t>
      </w:r>
      <w:r w:rsidR="002B2105" w:rsidRPr="002B2105">
        <w:rPr>
          <w:rFonts w:ascii="Georgia" w:hAnsi="Georgia"/>
          <w:i/>
          <w:sz w:val="20"/>
          <w:szCs w:val="20"/>
        </w:rPr>
        <w:t>0-</w:t>
      </w:r>
      <w:r w:rsidR="002B2105">
        <w:rPr>
          <w:rFonts w:ascii="Georgia" w:hAnsi="Georgia"/>
          <w:i/>
          <w:sz w:val="20"/>
          <w:szCs w:val="20"/>
        </w:rPr>
        <w:t>150 тысяч рублей.</w:t>
      </w:r>
      <w:proofErr w:type="gramEnd"/>
    </w:p>
    <w:p w:rsidR="00B00A53" w:rsidRPr="007659DD" w:rsidRDefault="00B00A53" w:rsidP="00EF106C">
      <w:pPr>
        <w:jc w:val="center"/>
        <w:rPr>
          <w:rFonts w:ascii="Georgia" w:hAnsi="Georgia"/>
          <w:b/>
          <w:i/>
          <w:sz w:val="20"/>
          <w:szCs w:val="20"/>
        </w:rPr>
      </w:pPr>
    </w:p>
    <w:p w:rsidR="00B00A53" w:rsidRPr="007659DD" w:rsidRDefault="00B00A53" w:rsidP="00EF106C">
      <w:pPr>
        <w:jc w:val="center"/>
        <w:rPr>
          <w:rFonts w:ascii="Georgia" w:hAnsi="Georgia"/>
          <w:b/>
          <w:i/>
          <w:sz w:val="20"/>
          <w:szCs w:val="20"/>
        </w:rPr>
      </w:pPr>
    </w:p>
    <w:p w:rsidR="00B00A53" w:rsidRPr="007659DD" w:rsidRDefault="00B00A53" w:rsidP="00EF106C">
      <w:pPr>
        <w:jc w:val="center"/>
        <w:rPr>
          <w:rFonts w:ascii="Georgia" w:hAnsi="Georgia"/>
          <w:b/>
          <w:i/>
          <w:sz w:val="20"/>
          <w:szCs w:val="20"/>
        </w:rPr>
      </w:pPr>
    </w:p>
    <w:p w:rsidR="00B00A53" w:rsidRPr="007659DD" w:rsidRDefault="00B00A53" w:rsidP="00EF106C">
      <w:pPr>
        <w:jc w:val="center"/>
        <w:rPr>
          <w:rFonts w:ascii="Georgia" w:hAnsi="Georgia"/>
          <w:b/>
          <w:i/>
          <w:sz w:val="20"/>
          <w:szCs w:val="20"/>
        </w:rPr>
      </w:pPr>
    </w:p>
    <w:p w:rsidR="00B00A53" w:rsidRPr="007659DD" w:rsidRDefault="00B00A53" w:rsidP="00EF106C">
      <w:pPr>
        <w:jc w:val="center"/>
        <w:rPr>
          <w:rFonts w:ascii="Georgia" w:hAnsi="Georgia"/>
          <w:b/>
          <w:i/>
          <w:sz w:val="20"/>
          <w:szCs w:val="20"/>
        </w:rPr>
      </w:pPr>
    </w:p>
    <w:p w:rsidR="00B00A53" w:rsidRPr="007659DD" w:rsidRDefault="00B00A53" w:rsidP="00EF106C">
      <w:pPr>
        <w:jc w:val="center"/>
        <w:rPr>
          <w:rFonts w:ascii="Georgia" w:hAnsi="Georgia"/>
          <w:b/>
          <w:i/>
          <w:sz w:val="20"/>
          <w:szCs w:val="20"/>
        </w:rPr>
      </w:pPr>
    </w:p>
    <w:p w:rsidR="00B00A53" w:rsidRDefault="00B00A53" w:rsidP="00EF106C">
      <w:pPr>
        <w:jc w:val="center"/>
        <w:rPr>
          <w:rFonts w:ascii="Georgia" w:hAnsi="Georgia"/>
          <w:b/>
          <w:i/>
        </w:rPr>
      </w:pPr>
    </w:p>
    <w:p w:rsidR="00B00A53" w:rsidRDefault="00B00A53" w:rsidP="00EF106C">
      <w:pPr>
        <w:jc w:val="center"/>
        <w:rPr>
          <w:rFonts w:ascii="Georgia" w:hAnsi="Georgia"/>
          <w:b/>
          <w:i/>
        </w:rPr>
      </w:pPr>
    </w:p>
    <w:p w:rsidR="00B00A53" w:rsidRDefault="00B00A53" w:rsidP="00EF106C">
      <w:pPr>
        <w:jc w:val="center"/>
        <w:rPr>
          <w:rFonts w:ascii="Georgia" w:hAnsi="Georgia"/>
          <w:b/>
          <w:i/>
        </w:rPr>
      </w:pPr>
    </w:p>
    <w:p w:rsidR="003E1215" w:rsidRDefault="003E1215" w:rsidP="001040E0">
      <w:pPr>
        <w:rPr>
          <w:rFonts w:ascii="Georgia" w:hAnsi="Georgia"/>
          <w:b/>
          <w:i/>
        </w:rPr>
      </w:pPr>
    </w:p>
    <w:p w:rsidR="00105C8B" w:rsidRDefault="00B00A53" w:rsidP="00BE4121">
      <w:pPr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lastRenderedPageBreak/>
        <w:t>ПАМЯТКА РОДИТЕЛЯМ</w:t>
      </w:r>
    </w:p>
    <w:p w:rsidR="00EF106C" w:rsidRDefault="00EF106C" w:rsidP="00EF106C">
      <w:pPr>
        <w:jc w:val="center"/>
        <w:rPr>
          <w:rFonts w:ascii="Georgia" w:hAnsi="Georgia"/>
          <w:b/>
          <w:i/>
        </w:rPr>
      </w:pPr>
    </w:p>
    <w:p w:rsidR="00EF106C" w:rsidRPr="00EF106C" w:rsidRDefault="00EF106C" w:rsidP="00EF106C">
      <w:pPr>
        <w:jc w:val="center"/>
        <w:rPr>
          <w:rFonts w:ascii="Georgia" w:hAnsi="Georgia"/>
          <w:b/>
          <w:i/>
        </w:rPr>
      </w:pPr>
    </w:p>
    <w:p w:rsidR="00EF106C" w:rsidRDefault="00B33BA7" w:rsidP="00EF106C">
      <w:r>
        <w:rPr>
          <w:noProof/>
          <w:lang w:eastAsia="ru-RU"/>
        </w:rPr>
        <w:drawing>
          <wp:inline distT="0" distB="0" distL="0" distR="0" wp14:anchorId="03AD4B68" wp14:editId="2A3290F3">
            <wp:extent cx="3330575" cy="2220383"/>
            <wp:effectExtent l="0" t="0" r="3175" b="8890"/>
            <wp:docPr id="2" name="Рисунок 2" descr="https://esspol.ru/up/news/snu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sspol.ru/up/news/snus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222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106C" w:rsidRPr="00EF106C">
        <w:t xml:space="preserve"> </w:t>
      </w:r>
    </w:p>
    <w:p w:rsidR="00EF106C" w:rsidRPr="00EF106C" w:rsidRDefault="00B00A53" w:rsidP="00EF106C">
      <w:pPr>
        <w:jc w:val="center"/>
        <w:rPr>
          <w:rFonts w:ascii="Georgia" w:hAnsi="Georgia"/>
          <w:b/>
          <w:color w:val="FF0000"/>
          <w:sz w:val="32"/>
          <w:szCs w:val="32"/>
        </w:rPr>
      </w:pPr>
      <w:r>
        <w:rPr>
          <w:rFonts w:ascii="Georgia" w:hAnsi="Georgia"/>
          <w:b/>
          <w:color w:val="FF0000"/>
          <w:sz w:val="32"/>
          <w:szCs w:val="32"/>
        </w:rPr>
        <w:t>ОПАСНАЯ МОДА - СНЮС</w:t>
      </w:r>
    </w:p>
    <w:p w:rsidR="00EF106C" w:rsidRDefault="00EF106C" w:rsidP="00EF106C"/>
    <w:p w:rsidR="00EF106C" w:rsidRDefault="00EF106C">
      <w:r>
        <w:rPr>
          <w:noProof/>
          <w:lang w:eastAsia="ru-RU"/>
        </w:rPr>
        <w:drawing>
          <wp:inline distT="0" distB="0" distL="0" distR="0">
            <wp:extent cx="3330575" cy="1749662"/>
            <wp:effectExtent l="0" t="0" r="3175" b="3175"/>
            <wp:docPr id="4" name="Рисунок 4" descr="https://avatars.mds.yandex.net/get-zen_doc/1579004/pub_5db6e343e4fff000adda253c_5db7dda0ecfb8000ae7e0c1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zen_doc/1579004/pub_5db6e343e4fff000adda253c_5db7dda0ecfb8000ae7e0c1e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174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EEF" w:rsidRDefault="00B06EEF"/>
    <w:p w:rsidR="00EF106C" w:rsidRDefault="00EF106C" w:rsidP="00EF106C">
      <w:pPr>
        <w:jc w:val="center"/>
        <w:rPr>
          <w:rFonts w:ascii="Georgia" w:hAnsi="Georgia"/>
          <w:b/>
        </w:rPr>
      </w:pPr>
      <w:r w:rsidRPr="00EF106C">
        <w:rPr>
          <w:rFonts w:ascii="Georgia" w:hAnsi="Georgia"/>
          <w:b/>
        </w:rPr>
        <w:t>с.Красногорское, 2020 год</w:t>
      </w:r>
    </w:p>
    <w:p w:rsidR="00ED63C7" w:rsidRDefault="00ED63C7" w:rsidP="007C5178">
      <w:pPr>
        <w:pStyle w:val="a5"/>
        <w:jc w:val="both"/>
        <w:rPr>
          <w:rFonts w:ascii="Georgia" w:hAnsi="Georgia"/>
          <w:b/>
          <w:sz w:val="20"/>
          <w:szCs w:val="20"/>
        </w:rPr>
      </w:pPr>
    </w:p>
    <w:p w:rsidR="00207981" w:rsidRPr="007C5178" w:rsidRDefault="00207981" w:rsidP="007C5178">
      <w:pPr>
        <w:pStyle w:val="a5"/>
        <w:jc w:val="both"/>
        <w:rPr>
          <w:rFonts w:ascii="Georgia" w:hAnsi="Georgia"/>
          <w:b/>
          <w:sz w:val="20"/>
          <w:szCs w:val="20"/>
        </w:rPr>
      </w:pPr>
      <w:r w:rsidRPr="007C5178">
        <w:rPr>
          <w:rFonts w:ascii="Georgia" w:hAnsi="Georgia"/>
          <w:b/>
          <w:sz w:val="20"/>
          <w:szCs w:val="20"/>
        </w:rPr>
        <w:t>Что это?</w:t>
      </w:r>
    </w:p>
    <w:p w:rsidR="00207981" w:rsidRDefault="00207981" w:rsidP="005D78F0">
      <w:pPr>
        <w:pStyle w:val="a5"/>
        <w:spacing w:line="360" w:lineRule="auto"/>
        <w:jc w:val="both"/>
        <w:rPr>
          <w:rFonts w:ascii="Georgia" w:hAnsi="Georgia"/>
          <w:sz w:val="20"/>
          <w:szCs w:val="20"/>
        </w:rPr>
      </w:pPr>
      <w:proofErr w:type="spellStart"/>
      <w:r w:rsidRPr="007C5178">
        <w:rPr>
          <w:rFonts w:ascii="Georgia" w:hAnsi="Georgia"/>
          <w:sz w:val="20"/>
          <w:szCs w:val="20"/>
        </w:rPr>
        <w:lastRenderedPageBreak/>
        <w:t>Снюс</w:t>
      </w:r>
      <w:proofErr w:type="spellEnd"/>
      <w:r w:rsidRPr="007C5178">
        <w:rPr>
          <w:rFonts w:ascii="Georgia" w:hAnsi="Georgia"/>
          <w:sz w:val="20"/>
          <w:szCs w:val="20"/>
        </w:rPr>
        <w:t xml:space="preserve"> – один из видов </w:t>
      </w:r>
      <w:r w:rsidR="00D527E6" w:rsidRPr="007C5178">
        <w:rPr>
          <w:rFonts w:ascii="Georgia" w:hAnsi="Georgia"/>
          <w:sz w:val="20"/>
          <w:szCs w:val="20"/>
        </w:rPr>
        <w:t>БЕЗДЫМНОГО ТАБАКА</w:t>
      </w:r>
      <w:r w:rsidRPr="007C5178">
        <w:rPr>
          <w:rFonts w:ascii="Georgia" w:hAnsi="Georgia"/>
          <w:sz w:val="20"/>
          <w:szCs w:val="20"/>
        </w:rPr>
        <w:t>, изготавливается из измельченных табачных листьев,</w:t>
      </w:r>
      <w:r w:rsidR="00D527E6" w:rsidRPr="007C5178">
        <w:rPr>
          <w:rFonts w:ascii="Georgia" w:hAnsi="Georgia"/>
          <w:sz w:val="20"/>
          <w:szCs w:val="20"/>
        </w:rPr>
        <w:t xml:space="preserve"> которые упаковывают в пакетики</w:t>
      </w:r>
      <w:r w:rsidRPr="007C5178">
        <w:rPr>
          <w:rFonts w:ascii="Georgia" w:hAnsi="Georgia"/>
          <w:sz w:val="20"/>
          <w:szCs w:val="20"/>
        </w:rPr>
        <w:t>, и при использовании помещают между губой и десной.</w:t>
      </w:r>
      <w:r w:rsidR="00D527E6" w:rsidRPr="007C5178">
        <w:rPr>
          <w:rFonts w:ascii="Georgia" w:hAnsi="Georgia"/>
          <w:sz w:val="20"/>
          <w:szCs w:val="20"/>
        </w:rPr>
        <w:t xml:space="preserve"> </w:t>
      </w:r>
    </w:p>
    <w:p w:rsidR="00353E8C" w:rsidRPr="007C5178" w:rsidRDefault="00353E8C" w:rsidP="00353E8C">
      <w:pPr>
        <w:pStyle w:val="a5"/>
        <w:spacing w:line="360" w:lineRule="auto"/>
        <w:jc w:val="center"/>
        <w:rPr>
          <w:rFonts w:ascii="Georgia" w:hAnsi="Georgia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2987040" cy="2255520"/>
            <wp:effectExtent l="0" t="0" r="3810" b="0"/>
            <wp:docPr id="9" name="Рисунок 9" descr="http://muzdetdom.ru/_si/0/15922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uzdetdom.ru/_si/0/159221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37" cy="225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981" w:rsidRPr="007C5178" w:rsidRDefault="00207981" w:rsidP="005D78F0">
      <w:pPr>
        <w:pStyle w:val="a5"/>
        <w:spacing w:line="360" w:lineRule="auto"/>
        <w:jc w:val="both"/>
        <w:rPr>
          <w:rFonts w:ascii="Georgia" w:hAnsi="Georgia"/>
          <w:b/>
          <w:sz w:val="20"/>
          <w:szCs w:val="20"/>
        </w:rPr>
      </w:pPr>
      <w:r w:rsidRPr="007C5178">
        <w:rPr>
          <w:rFonts w:ascii="Georgia" w:hAnsi="Georgia"/>
          <w:b/>
          <w:sz w:val="20"/>
          <w:szCs w:val="20"/>
        </w:rPr>
        <w:t xml:space="preserve">Почему </w:t>
      </w:r>
      <w:r w:rsidR="007C5178">
        <w:rPr>
          <w:rFonts w:ascii="Georgia" w:hAnsi="Georgia"/>
          <w:b/>
          <w:sz w:val="20"/>
          <w:szCs w:val="20"/>
        </w:rPr>
        <w:t>это так модно</w:t>
      </w:r>
      <w:r w:rsidRPr="007C5178">
        <w:rPr>
          <w:rFonts w:ascii="Georgia" w:hAnsi="Georgia"/>
          <w:b/>
          <w:sz w:val="20"/>
          <w:szCs w:val="20"/>
        </w:rPr>
        <w:t>?</w:t>
      </w:r>
    </w:p>
    <w:p w:rsidR="00207981" w:rsidRPr="007C5178" w:rsidRDefault="009D45BF" w:rsidP="005D78F0">
      <w:pPr>
        <w:pStyle w:val="a5"/>
        <w:spacing w:line="360" w:lineRule="auto"/>
        <w:jc w:val="both"/>
        <w:rPr>
          <w:rFonts w:ascii="Georgia" w:hAnsi="Georgia"/>
          <w:sz w:val="20"/>
          <w:szCs w:val="20"/>
        </w:rPr>
      </w:pPr>
      <w:proofErr w:type="spellStart"/>
      <w:r w:rsidRPr="007C5178">
        <w:rPr>
          <w:rFonts w:ascii="Georgia" w:hAnsi="Georgia"/>
          <w:sz w:val="20"/>
          <w:szCs w:val="20"/>
        </w:rPr>
        <w:t>Снюс</w:t>
      </w:r>
      <w:proofErr w:type="spellEnd"/>
      <w:r w:rsidRPr="007C5178">
        <w:rPr>
          <w:rFonts w:ascii="Georgia" w:hAnsi="Georgia"/>
          <w:sz w:val="20"/>
          <w:szCs w:val="20"/>
        </w:rPr>
        <w:t xml:space="preserve"> продвигается табачными компаниями для того, чтобы человек мог получить очередную дозу никотина там, где курение запрещено (дискотеки, рестораны, самолеты, скверы, парки и т.д.)</w:t>
      </w:r>
    </w:p>
    <w:p w:rsidR="009D45BF" w:rsidRPr="00ED63C7" w:rsidRDefault="007C5178" w:rsidP="005D78F0">
      <w:pPr>
        <w:pStyle w:val="a5"/>
        <w:spacing w:line="360" w:lineRule="auto"/>
        <w:jc w:val="both"/>
        <w:rPr>
          <w:rFonts w:ascii="Georgia" w:hAnsi="Georgia"/>
          <w:b/>
          <w:sz w:val="19"/>
          <w:szCs w:val="19"/>
        </w:rPr>
      </w:pPr>
      <w:r w:rsidRPr="00ED63C7">
        <w:rPr>
          <w:rFonts w:ascii="Georgia" w:hAnsi="Georgia"/>
          <w:b/>
          <w:sz w:val="19"/>
          <w:szCs w:val="19"/>
        </w:rPr>
        <w:t>Почему это так вредно?</w:t>
      </w:r>
    </w:p>
    <w:p w:rsidR="005571EB" w:rsidRDefault="009D45BF" w:rsidP="00652D94">
      <w:pPr>
        <w:pStyle w:val="a5"/>
        <w:spacing w:line="360" w:lineRule="auto"/>
        <w:jc w:val="both"/>
        <w:rPr>
          <w:rFonts w:ascii="Georgia" w:hAnsi="Georgia"/>
          <w:sz w:val="20"/>
          <w:szCs w:val="20"/>
        </w:rPr>
      </w:pPr>
      <w:proofErr w:type="spellStart"/>
      <w:r w:rsidRPr="00ED63C7">
        <w:rPr>
          <w:rFonts w:ascii="Georgia" w:hAnsi="Georgia"/>
          <w:sz w:val="19"/>
          <w:szCs w:val="19"/>
        </w:rPr>
        <w:t>Снюс</w:t>
      </w:r>
      <w:proofErr w:type="spellEnd"/>
      <w:r w:rsidRPr="00ED63C7">
        <w:rPr>
          <w:rFonts w:ascii="Georgia" w:hAnsi="Georgia"/>
          <w:sz w:val="19"/>
          <w:szCs w:val="19"/>
        </w:rPr>
        <w:t xml:space="preserve"> содержит табак и </w:t>
      </w:r>
      <w:r w:rsidR="005B4B15" w:rsidRPr="00ED63C7">
        <w:rPr>
          <w:rFonts w:ascii="Georgia" w:hAnsi="Georgia"/>
          <w:sz w:val="19"/>
          <w:szCs w:val="19"/>
        </w:rPr>
        <w:t>целый ряд химических веществ,</w:t>
      </w:r>
      <w:r w:rsidRPr="00ED63C7">
        <w:rPr>
          <w:rFonts w:ascii="Georgia" w:hAnsi="Georgia"/>
          <w:sz w:val="19"/>
          <w:szCs w:val="19"/>
        </w:rPr>
        <w:t xml:space="preserve"> которые при рассасывании сразу попадают в кровоток, </w:t>
      </w:r>
      <w:r w:rsidR="00D527E6" w:rsidRPr="00ED63C7">
        <w:rPr>
          <w:rFonts w:ascii="Georgia" w:hAnsi="Georgia"/>
          <w:sz w:val="19"/>
          <w:szCs w:val="19"/>
        </w:rPr>
        <w:t xml:space="preserve">всасываясь через слизистую рта и </w:t>
      </w:r>
      <w:r w:rsidRPr="00ED63C7">
        <w:rPr>
          <w:rFonts w:ascii="Georgia" w:hAnsi="Georgia"/>
          <w:sz w:val="19"/>
          <w:szCs w:val="19"/>
        </w:rPr>
        <w:t>минуя легкие</w:t>
      </w:r>
      <w:r w:rsidR="00D527E6" w:rsidRPr="00ED63C7">
        <w:rPr>
          <w:rFonts w:ascii="Georgia" w:hAnsi="Georgia"/>
          <w:sz w:val="19"/>
          <w:szCs w:val="19"/>
        </w:rPr>
        <w:t xml:space="preserve">. </w:t>
      </w:r>
      <w:proofErr w:type="spellStart"/>
      <w:r w:rsidR="00D527E6" w:rsidRPr="00ED63C7">
        <w:rPr>
          <w:rFonts w:ascii="Georgia" w:hAnsi="Georgia"/>
          <w:sz w:val="19"/>
          <w:szCs w:val="19"/>
        </w:rPr>
        <w:t>Снюс</w:t>
      </w:r>
      <w:proofErr w:type="spellEnd"/>
      <w:r w:rsidR="00D527E6" w:rsidRPr="00ED63C7">
        <w:rPr>
          <w:rFonts w:ascii="Georgia" w:hAnsi="Georgia"/>
          <w:sz w:val="19"/>
          <w:szCs w:val="19"/>
        </w:rPr>
        <w:t xml:space="preserve"> более опасен</w:t>
      </w:r>
      <w:r w:rsidR="005B4B15" w:rsidRPr="00ED63C7">
        <w:rPr>
          <w:rFonts w:ascii="Georgia" w:hAnsi="Georgia"/>
          <w:sz w:val="19"/>
          <w:szCs w:val="19"/>
        </w:rPr>
        <w:t>, чем табак</w:t>
      </w:r>
      <w:r w:rsidR="00D527E6" w:rsidRPr="00ED63C7">
        <w:rPr>
          <w:rFonts w:ascii="Georgia" w:hAnsi="Georgia"/>
          <w:sz w:val="19"/>
          <w:szCs w:val="19"/>
        </w:rPr>
        <w:t xml:space="preserve">, так как </w:t>
      </w:r>
      <w:r w:rsidR="005B4B15" w:rsidRPr="00ED63C7">
        <w:rPr>
          <w:rFonts w:ascii="Georgia" w:hAnsi="Georgia"/>
          <w:sz w:val="19"/>
          <w:szCs w:val="19"/>
        </w:rPr>
        <w:t xml:space="preserve">он </w:t>
      </w:r>
      <w:r w:rsidR="00AE495B" w:rsidRPr="00ED63C7">
        <w:rPr>
          <w:rFonts w:ascii="Georgia" w:hAnsi="Georgia"/>
          <w:sz w:val="19"/>
          <w:szCs w:val="19"/>
        </w:rPr>
        <w:t xml:space="preserve">содержит около </w:t>
      </w:r>
      <w:r w:rsidR="00AE495B" w:rsidRPr="00ED63C7">
        <w:rPr>
          <w:rFonts w:ascii="Georgia" w:hAnsi="Georgia"/>
          <w:b/>
          <w:sz w:val="19"/>
          <w:szCs w:val="19"/>
        </w:rPr>
        <w:t>30</w:t>
      </w:r>
      <w:r w:rsidR="00D527E6" w:rsidRPr="00ED63C7">
        <w:rPr>
          <w:rFonts w:ascii="Georgia" w:hAnsi="Georgia"/>
          <w:b/>
          <w:sz w:val="19"/>
          <w:szCs w:val="19"/>
        </w:rPr>
        <w:t xml:space="preserve"> канцерогенных</w:t>
      </w:r>
      <w:r w:rsidR="00D527E6" w:rsidRPr="00ED63C7">
        <w:rPr>
          <w:rFonts w:ascii="Georgia" w:hAnsi="Georgia"/>
          <w:sz w:val="19"/>
          <w:szCs w:val="19"/>
        </w:rPr>
        <w:t xml:space="preserve"> хими</w:t>
      </w:r>
      <w:r w:rsidR="007C5178" w:rsidRPr="00ED63C7">
        <w:rPr>
          <w:rFonts w:ascii="Georgia" w:hAnsi="Georgia"/>
          <w:sz w:val="19"/>
          <w:szCs w:val="19"/>
        </w:rPr>
        <w:t xml:space="preserve">ческих </w:t>
      </w:r>
      <w:r w:rsidR="007C5178" w:rsidRPr="00ED63C7">
        <w:rPr>
          <w:rFonts w:ascii="Georgia" w:hAnsi="Georgia"/>
          <w:b/>
          <w:sz w:val="19"/>
          <w:szCs w:val="19"/>
        </w:rPr>
        <w:t>веществ</w:t>
      </w:r>
      <w:r w:rsidR="007C5178" w:rsidRPr="00ED63C7">
        <w:rPr>
          <w:rFonts w:ascii="Georgia" w:hAnsi="Georgia"/>
          <w:sz w:val="19"/>
          <w:szCs w:val="19"/>
        </w:rPr>
        <w:t>. Самые опасные из</w:t>
      </w:r>
      <w:r w:rsidR="00D527E6" w:rsidRPr="00ED63C7">
        <w:rPr>
          <w:rFonts w:ascii="Georgia" w:hAnsi="Georgia"/>
          <w:sz w:val="19"/>
          <w:szCs w:val="19"/>
        </w:rPr>
        <w:t xml:space="preserve"> них – </w:t>
      </w:r>
      <w:proofErr w:type="spellStart"/>
      <w:r w:rsidR="00D527E6" w:rsidRPr="00ED63C7">
        <w:rPr>
          <w:rFonts w:ascii="Georgia" w:hAnsi="Georgia"/>
          <w:sz w:val="19"/>
          <w:szCs w:val="19"/>
        </w:rPr>
        <w:t>нитрозамины</w:t>
      </w:r>
      <w:proofErr w:type="spellEnd"/>
      <w:r w:rsidR="00D527E6" w:rsidRPr="00ED63C7">
        <w:rPr>
          <w:rFonts w:ascii="Georgia" w:hAnsi="Georgia"/>
          <w:sz w:val="19"/>
          <w:szCs w:val="19"/>
        </w:rPr>
        <w:t xml:space="preserve">, образуемые при ферментации табака. </w:t>
      </w:r>
      <w:r w:rsidR="00A7418E" w:rsidRPr="00ED63C7">
        <w:rPr>
          <w:rFonts w:ascii="Georgia" w:hAnsi="Georgia"/>
          <w:sz w:val="19"/>
          <w:szCs w:val="19"/>
        </w:rPr>
        <w:t xml:space="preserve">Люди, употребляющие </w:t>
      </w:r>
      <w:proofErr w:type="spellStart"/>
      <w:r w:rsidR="00A7418E" w:rsidRPr="00ED63C7">
        <w:rPr>
          <w:rFonts w:ascii="Georgia" w:hAnsi="Georgia"/>
          <w:sz w:val="19"/>
          <w:szCs w:val="19"/>
        </w:rPr>
        <w:t>снсюс</w:t>
      </w:r>
      <w:proofErr w:type="spellEnd"/>
      <w:r w:rsidR="00A7418E" w:rsidRPr="00ED63C7">
        <w:rPr>
          <w:rFonts w:ascii="Georgia" w:hAnsi="Georgia"/>
          <w:sz w:val="19"/>
          <w:szCs w:val="19"/>
        </w:rPr>
        <w:t xml:space="preserve">, подвергаются </w:t>
      </w:r>
      <w:r w:rsidR="005B4B15" w:rsidRPr="00ED63C7">
        <w:rPr>
          <w:rFonts w:ascii="Georgia" w:hAnsi="Georgia"/>
          <w:sz w:val="19"/>
          <w:szCs w:val="19"/>
        </w:rPr>
        <w:t xml:space="preserve">более высокому воздействию </w:t>
      </w:r>
      <w:proofErr w:type="spellStart"/>
      <w:r w:rsidR="005B4B15" w:rsidRPr="00ED63C7">
        <w:rPr>
          <w:rFonts w:ascii="Georgia" w:hAnsi="Georgia"/>
          <w:sz w:val="19"/>
          <w:szCs w:val="19"/>
        </w:rPr>
        <w:t>нитрозаминов</w:t>
      </w:r>
      <w:proofErr w:type="spellEnd"/>
      <w:r w:rsidR="005B4B15" w:rsidRPr="00ED63C7">
        <w:rPr>
          <w:rFonts w:ascii="Georgia" w:hAnsi="Georgia"/>
          <w:sz w:val="19"/>
          <w:szCs w:val="19"/>
        </w:rPr>
        <w:t xml:space="preserve">, нежели традиционные курильщики, так как </w:t>
      </w:r>
      <w:proofErr w:type="spellStart"/>
      <w:r w:rsidR="005B4B15" w:rsidRPr="00ED63C7">
        <w:rPr>
          <w:rFonts w:ascii="Georgia" w:hAnsi="Georgia"/>
          <w:sz w:val="19"/>
          <w:szCs w:val="19"/>
        </w:rPr>
        <w:t>снюс</w:t>
      </w:r>
      <w:proofErr w:type="spellEnd"/>
      <w:r w:rsidR="005B4B15" w:rsidRPr="00ED63C7">
        <w:rPr>
          <w:rFonts w:ascii="Georgia" w:hAnsi="Georgia"/>
          <w:sz w:val="19"/>
          <w:szCs w:val="19"/>
        </w:rPr>
        <w:t xml:space="preserve"> остается во рту дольше</w:t>
      </w:r>
      <w:r w:rsidR="00652D94" w:rsidRPr="00ED63C7">
        <w:rPr>
          <w:rFonts w:ascii="Georgia" w:hAnsi="Georgia"/>
          <w:sz w:val="19"/>
          <w:szCs w:val="19"/>
        </w:rPr>
        <w:t xml:space="preserve"> (рассасывание длится в целом 30-60 минут)</w:t>
      </w:r>
      <w:r w:rsidR="005B4B15" w:rsidRPr="00ED63C7">
        <w:rPr>
          <w:rFonts w:ascii="Georgia" w:hAnsi="Georgia"/>
          <w:sz w:val="19"/>
          <w:szCs w:val="19"/>
        </w:rPr>
        <w:t>, чем табачный дым.</w:t>
      </w:r>
      <w:r w:rsidR="00652D94" w:rsidRPr="00ED63C7">
        <w:rPr>
          <w:rFonts w:ascii="Georgia" w:hAnsi="Georgia"/>
          <w:sz w:val="19"/>
          <w:szCs w:val="19"/>
        </w:rPr>
        <w:t xml:space="preserve"> В </w:t>
      </w:r>
      <w:r w:rsidR="00652D94" w:rsidRPr="00ED63C7">
        <w:rPr>
          <w:rFonts w:ascii="Georgia" w:hAnsi="Georgia"/>
          <w:b/>
          <w:sz w:val="19"/>
          <w:szCs w:val="19"/>
        </w:rPr>
        <w:t xml:space="preserve">1 пакетике </w:t>
      </w:r>
      <w:proofErr w:type="spellStart"/>
      <w:r w:rsidR="00652D94" w:rsidRPr="00ED63C7">
        <w:rPr>
          <w:rFonts w:ascii="Georgia" w:hAnsi="Georgia"/>
          <w:b/>
          <w:sz w:val="19"/>
          <w:szCs w:val="19"/>
        </w:rPr>
        <w:t>снюса</w:t>
      </w:r>
      <w:proofErr w:type="spellEnd"/>
      <w:r w:rsidR="00652D94" w:rsidRPr="00ED63C7">
        <w:rPr>
          <w:rFonts w:ascii="Georgia" w:hAnsi="Georgia"/>
          <w:sz w:val="19"/>
          <w:szCs w:val="19"/>
        </w:rPr>
        <w:t xml:space="preserve"> содержание </w:t>
      </w:r>
      <w:r w:rsidR="00652D94" w:rsidRPr="00652D94">
        <w:rPr>
          <w:rFonts w:ascii="Georgia" w:hAnsi="Georgia"/>
          <w:b/>
          <w:sz w:val="20"/>
          <w:szCs w:val="20"/>
        </w:rPr>
        <w:t>никотина</w:t>
      </w:r>
      <w:r w:rsidR="00652D94">
        <w:rPr>
          <w:rFonts w:ascii="Georgia" w:hAnsi="Georgia"/>
          <w:sz w:val="20"/>
          <w:szCs w:val="20"/>
        </w:rPr>
        <w:t xml:space="preserve"> в 5 раз выше (</w:t>
      </w:r>
      <w:r w:rsidR="00652D94" w:rsidRPr="00652D94">
        <w:rPr>
          <w:rFonts w:ascii="Georgia" w:hAnsi="Georgia"/>
          <w:b/>
          <w:sz w:val="20"/>
          <w:szCs w:val="20"/>
        </w:rPr>
        <w:t>20-60 мг</w:t>
      </w:r>
      <w:r w:rsidR="00652D94">
        <w:rPr>
          <w:rFonts w:ascii="Georgia" w:hAnsi="Georgia"/>
          <w:sz w:val="20"/>
          <w:szCs w:val="20"/>
        </w:rPr>
        <w:t>), чем в сигарете (1,5 мг)</w:t>
      </w:r>
    </w:p>
    <w:p w:rsidR="00F866A9" w:rsidRPr="00ED63C7" w:rsidRDefault="00F866A9" w:rsidP="00ED63C7">
      <w:pPr>
        <w:pStyle w:val="a5"/>
        <w:ind w:left="284"/>
        <w:jc w:val="both"/>
        <w:rPr>
          <w:rFonts w:ascii="Georgia" w:hAnsi="Georgia"/>
          <w:sz w:val="20"/>
          <w:szCs w:val="20"/>
        </w:rPr>
      </w:pPr>
      <w:r w:rsidRPr="00152700">
        <w:rPr>
          <w:rFonts w:ascii="Georgia" w:hAnsi="Georgia"/>
          <w:b/>
          <w:sz w:val="20"/>
          <w:szCs w:val="20"/>
        </w:rPr>
        <w:lastRenderedPageBreak/>
        <w:t>Механизм воздействия</w:t>
      </w:r>
      <w:r w:rsidR="0048264A" w:rsidRPr="00152700">
        <w:rPr>
          <w:rFonts w:ascii="Georgia" w:hAnsi="Georgia"/>
          <w:b/>
          <w:sz w:val="20"/>
          <w:szCs w:val="20"/>
        </w:rPr>
        <w:t xml:space="preserve"> СНЮСА на организм:</w:t>
      </w:r>
    </w:p>
    <w:p w:rsidR="00ED63C7" w:rsidRDefault="00ED63C7" w:rsidP="00AE495B">
      <w:pPr>
        <w:pStyle w:val="a5"/>
        <w:spacing w:line="276" w:lineRule="auto"/>
        <w:ind w:left="284"/>
        <w:jc w:val="both"/>
        <w:rPr>
          <w:rFonts w:ascii="Georgia" w:hAnsi="Georgia"/>
          <w:sz w:val="20"/>
          <w:szCs w:val="20"/>
        </w:rPr>
      </w:pPr>
    </w:p>
    <w:p w:rsidR="00152700" w:rsidRDefault="00152700" w:rsidP="00AE495B">
      <w:pPr>
        <w:pStyle w:val="a5"/>
        <w:spacing w:line="276" w:lineRule="auto"/>
        <w:ind w:left="284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  <w:r w:rsidRPr="00AE495B">
        <w:rPr>
          <w:rFonts w:ascii="Georgia" w:hAnsi="Georgia"/>
          <w:b/>
          <w:sz w:val="20"/>
          <w:szCs w:val="20"/>
        </w:rPr>
        <w:t>остановка роста</w:t>
      </w:r>
      <w:r w:rsidR="00AE495B">
        <w:rPr>
          <w:rFonts w:ascii="Georgia" w:hAnsi="Georgia"/>
          <w:sz w:val="20"/>
          <w:szCs w:val="20"/>
        </w:rPr>
        <w:t xml:space="preserve"> у детей</w:t>
      </w:r>
      <w:r>
        <w:rPr>
          <w:rFonts w:ascii="Georgia" w:hAnsi="Georgia"/>
          <w:sz w:val="20"/>
          <w:szCs w:val="20"/>
        </w:rPr>
        <w:t>;</w:t>
      </w:r>
    </w:p>
    <w:p w:rsidR="00152700" w:rsidRDefault="00152700" w:rsidP="00AE495B">
      <w:pPr>
        <w:pStyle w:val="a5"/>
        <w:spacing w:line="276" w:lineRule="auto"/>
        <w:ind w:left="284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ухудшение </w:t>
      </w:r>
      <w:r w:rsidRPr="00AE495B">
        <w:rPr>
          <w:rFonts w:ascii="Georgia" w:hAnsi="Georgia"/>
          <w:b/>
          <w:sz w:val="20"/>
          <w:szCs w:val="20"/>
        </w:rPr>
        <w:t>когнитивных</w:t>
      </w:r>
      <w:r>
        <w:rPr>
          <w:rFonts w:ascii="Georgia" w:hAnsi="Georgia"/>
          <w:sz w:val="20"/>
          <w:szCs w:val="20"/>
        </w:rPr>
        <w:t xml:space="preserve"> (мыслительных) процессов, </w:t>
      </w:r>
      <w:r w:rsidRPr="00AE495B">
        <w:rPr>
          <w:rFonts w:ascii="Georgia" w:hAnsi="Georgia"/>
          <w:b/>
          <w:sz w:val="20"/>
          <w:szCs w:val="20"/>
        </w:rPr>
        <w:t>внимания и памяти</w:t>
      </w:r>
      <w:r>
        <w:rPr>
          <w:rFonts w:ascii="Georgia" w:hAnsi="Georgia"/>
          <w:sz w:val="20"/>
          <w:szCs w:val="20"/>
        </w:rPr>
        <w:t xml:space="preserve">, </w:t>
      </w:r>
      <w:r w:rsidRPr="00AE495B">
        <w:rPr>
          <w:rFonts w:ascii="Georgia" w:hAnsi="Georgia"/>
          <w:b/>
          <w:sz w:val="20"/>
          <w:szCs w:val="20"/>
        </w:rPr>
        <w:t>агрессивность и импульсивность</w:t>
      </w:r>
      <w:r>
        <w:rPr>
          <w:rFonts w:ascii="Georgia" w:hAnsi="Georgia"/>
          <w:sz w:val="20"/>
          <w:szCs w:val="20"/>
        </w:rPr>
        <w:t>;</w:t>
      </w:r>
    </w:p>
    <w:p w:rsidR="0048264A" w:rsidRPr="00876388" w:rsidRDefault="0048264A" w:rsidP="00AE495B">
      <w:pPr>
        <w:pStyle w:val="a5"/>
        <w:spacing w:line="276" w:lineRule="auto"/>
        <w:ind w:left="284"/>
        <w:jc w:val="both"/>
        <w:rPr>
          <w:rFonts w:ascii="Georgia" w:hAnsi="Georgia"/>
          <w:sz w:val="20"/>
          <w:szCs w:val="20"/>
        </w:rPr>
      </w:pPr>
      <w:r w:rsidRPr="00876388">
        <w:rPr>
          <w:rFonts w:ascii="Georgia" w:hAnsi="Georgia"/>
          <w:sz w:val="20"/>
          <w:szCs w:val="20"/>
        </w:rPr>
        <w:t xml:space="preserve">- развитие </w:t>
      </w:r>
      <w:r w:rsidRPr="00AE495B">
        <w:rPr>
          <w:rFonts w:ascii="Georgia" w:hAnsi="Georgia"/>
          <w:b/>
          <w:sz w:val="20"/>
          <w:szCs w:val="20"/>
        </w:rPr>
        <w:t>воспалительных заболеваний полости рта</w:t>
      </w:r>
      <w:r w:rsidR="00FD1197" w:rsidRPr="00876388">
        <w:rPr>
          <w:rFonts w:ascii="Georgia" w:hAnsi="Georgia"/>
          <w:sz w:val="20"/>
          <w:szCs w:val="20"/>
        </w:rPr>
        <w:t xml:space="preserve"> (язвенные образования, ожоги слизистой)</w:t>
      </w:r>
      <w:r w:rsidRPr="00876388">
        <w:rPr>
          <w:rFonts w:ascii="Georgia" w:hAnsi="Georgia"/>
          <w:sz w:val="20"/>
          <w:szCs w:val="20"/>
        </w:rPr>
        <w:t>;</w:t>
      </w:r>
    </w:p>
    <w:p w:rsidR="00FD1197" w:rsidRPr="00876388" w:rsidRDefault="00FD1197" w:rsidP="00AE495B">
      <w:pPr>
        <w:pStyle w:val="a5"/>
        <w:spacing w:line="276" w:lineRule="auto"/>
        <w:ind w:left="284"/>
        <w:jc w:val="both"/>
        <w:rPr>
          <w:rFonts w:ascii="Georgia" w:hAnsi="Georgia"/>
          <w:sz w:val="20"/>
          <w:szCs w:val="20"/>
        </w:rPr>
      </w:pPr>
      <w:r w:rsidRPr="00876388">
        <w:rPr>
          <w:rFonts w:ascii="Georgia" w:hAnsi="Georgia"/>
          <w:sz w:val="20"/>
          <w:szCs w:val="20"/>
        </w:rPr>
        <w:t xml:space="preserve">- </w:t>
      </w:r>
      <w:r w:rsidRPr="00AE495B">
        <w:rPr>
          <w:rFonts w:ascii="Georgia" w:hAnsi="Georgia"/>
          <w:b/>
          <w:sz w:val="20"/>
          <w:szCs w:val="20"/>
        </w:rPr>
        <w:t>сахарный диабет</w:t>
      </w:r>
      <w:r w:rsidRPr="00876388">
        <w:rPr>
          <w:rFonts w:ascii="Georgia" w:hAnsi="Georgia"/>
          <w:sz w:val="20"/>
          <w:szCs w:val="20"/>
        </w:rPr>
        <w:t xml:space="preserve"> (перепады уровня сахара в крови, нарушение углеводного обмена);</w:t>
      </w:r>
    </w:p>
    <w:p w:rsidR="00FD1197" w:rsidRPr="00876388" w:rsidRDefault="00FD1197" w:rsidP="00AE495B">
      <w:pPr>
        <w:pStyle w:val="a5"/>
        <w:spacing w:line="276" w:lineRule="auto"/>
        <w:ind w:left="284"/>
        <w:jc w:val="both"/>
        <w:rPr>
          <w:rFonts w:ascii="Georgia" w:hAnsi="Georgia"/>
          <w:sz w:val="20"/>
          <w:szCs w:val="20"/>
        </w:rPr>
      </w:pPr>
      <w:r w:rsidRPr="00876388">
        <w:rPr>
          <w:rFonts w:ascii="Georgia" w:hAnsi="Georgia"/>
          <w:sz w:val="20"/>
          <w:szCs w:val="20"/>
        </w:rPr>
        <w:t xml:space="preserve">- тяжелые </w:t>
      </w:r>
      <w:r w:rsidRPr="00AE495B">
        <w:rPr>
          <w:rFonts w:ascii="Georgia" w:hAnsi="Georgia"/>
          <w:b/>
          <w:sz w:val="20"/>
          <w:szCs w:val="20"/>
        </w:rPr>
        <w:t>патологии сердца и сосудов</w:t>
      </w:r>
      <w:r w:rsidRPr="00876388">
        <w:rPr>
          <w:rFonts w:ascii="Georgia" w:hAnsi="Georgia"/>
          <w:sz w:val="20"/>
          <w:szCs w:val="20"/>
        </w:rPr>
        <w:t xml:space="preserve"> (образование атеросклеротических бляшек, гипертония, риск инфаркта и инсульта);</w:t>
      </w:r>
    </w:p>
    <w:p w:rsidR="0048264A" w:rsidRPr="00876388" w:rsidRDefault="0048264A" w:rsidP="00AE495B">
      <w:pPr>
        <w:pStyle w:val="a5"/>
        <w:spacing w:line="276" w:lineRule="auto"/>
        <w:ind w:left="284"/>
        <w:jc w:val="both"/>
        <w:rPr>
          <w:rFonts w:ascii="Georgia" w:hAnsi="Georgia"/>
          <w:sz w:val="20"/>
          <w:szCs w:val="20"/>
        </w:rPr>
      </w:pPr>
      <w:r w:rsidRPr="00876388">
        <w:rPr>
          <w:rFonts w:ascii="Georgia" w:hAnsi="Georgia"/>
          <w:sz w:val="20"/>
          <w:szCs w:val="20"/>
        </w:rPr>
        <w:t>- снижение иммунитета;</w:t>
      </w:r>
    </w:p>
    <w:p w:rsidR="0048264A" w:rsidRPr="00876388" w:rsidRDefault="0048264A" w:rsidP="00AE495B">
      <w:pPr>
        <w:pStyle w:val="a5"/>
        <w:spacing w:line="276" w:lineRule="auto"/>
        <w:ind w:left="284"/>
        <w:jc w:val="both"/>
        <w:rPr>
          <w:rFonts w:ascii="Georgia" w:hAnsi="Georgia"/>
          <w:sz w:val="20"/>
          <w:szCs w:val="20"/>
        </w:rPr>
      </w:pPr>
      <w:r w:rsidRPr="00876388">
        <w:rPr>
          <w:rFonts w:ascii="Georgia" w:hAnsi="Georgia"/>
          <w:sz w:val="20"/>
          <w:szCs w:val="20"/>
        </w:rPr>
        <w:t xml:space="preserve">- </w:t>
      </w:r>
      <w:r w:rsidR="00876388" w:rsidRPr="00AE495B">
        <w:rPr>
          <w:rFonts w:ascii="Georgia" w:hAnsi="Georgia"/>
          <w:b/>
          <w:sz w:val="20"/>
          <w:szCs w:val="20"/>
        </w:rPr>
        <w:t>поражение органов пищеварения</w:t>
      </w:r>
      <w:r w:rsidR="00876388" w:rsidRPr="00876388">
        <w:rPr>
          <w:rFonts w:ascii="Georgia" w:hAnsi="Georgia"/>
          <w:sz w:val="20"/>
          <w:szCs w:val="20"/>
        </w:rPr>
        <w:t xml:space="preserve"> (пищевые </w:t>
      </w:r>
      <w:r w:rsidR="00876388" w:rsidRPr="00AE495B">
        <w:rPr>
          <w:rFonts w:ascii="Georgia" w:hAnsi="Georgia"/>
          <w:b/>
          <w:sz w:val="20"/>
          <w:szCs w:val="20"/>
        </w:rPr>
        <w:t>отравления</w:t>
      </w:r>
      <w:r w:rsidR="00876388" w:rsidRPr="00876388">
        <w:rPr>
          <w:rFonts w:ascii="Georgia" w:hAnsi="Georgia"/>
          <w:sz w:val="20"/>
          <w:szCs w:val="20"/>
        </w:rPr>
        <w:t xml:space="preserve">, </w:t>
      </w:r>
      <w:r w:rsidR="00876388" w:rsidRPr="00AE495B">
        <w:rPr>
          <w:rFonts w:ascii="Georgia" w:hAnsi="Georgia"/>
          <w:b/>
          <w:sz w:val="20"/>
          <w:szCs w:val="20"/>
        </w:rPr>
        <w:t>язва</w:t>
      </w:r>
      <w:r w:rsidR="00876388" w:rsidRPr="00876388">
        <w:rPr>
          <w:rFonts w:ascii="Georgia" w:hAnsi="Georgia"/>
          <w:sz w:val="20"/>
          <w:szCs w:val="20"/>
        </w:rPr>
        <w:t xml:space="preserve"> желудка, </w:t>
      </w:r>
      <w:r w:rsidR="00876388" w:rsidRPr="00AE495B">
        <w:rPr>
          <w:rFonts w:ascii="Georgia" w:hAnsi="Georgia"/>
          <w:b/>
          <w:sz w:val="20"/>
          <w:szCs w:val="20"/>
        </w:rPr>
        <w:t>онкология</w:t>
      </w:r>
      <w:r w:rsidR="00876388" w:rsidRPr="00876388">
        <w:rPr>
          <w:rFonts w:ascii="Georgia" w:hAnsi="Georgia"/>
          <w:sz w:val="20"/>
          <w:szCs w:val="20"/>
        </w:rPr>
        <w:t xml:space="preserve"> – в </w:t>
      </w:r>
      <w:proofErr w:type="spellStart"/>
      <w:r w:rsidR="00876388" w:rsidRPr="00876388">
        <w:rPr>
          <w:rFonts w:ascii="Georgia" w:hAnsi="Georgia"/>
          <w:sz w:val="20"/>
          <w:szCs w:val="20"/>
        </w:rPr>
        <w:t>снюсе</w:t>
      </w:r>
      <w:proofErr w:type="spellEnd"/>
      <w:r w:rsidR="00876388" w:rsidRPr="00876388">
        <w:rPr>
          <w:rFonts w:ascii="Georgia" w:hAnsi="Georgia"/>
          <w:sz w:val="20"/>
          <w:szCs w:val="20"/>
        </w:rPr>
        <w:t xml:space="preserve"> содержатся минимум 28 канцерогенов, вызывающих рак)</w:t>
      </w:r>
      <w:r w:rsidRPr="00876388">
        <w:rPr>
          <w:rFonts w:ascii="Georgia" w:hAnsi="Georgia"/>
          <w:sz w:val="20"/>
          <w:szCs w:val="20"/>
        </w:rPr>
        <w:t>;</w:t>
      </w:r>
    </w:p>
    <w:p w:rsidR="00876388" w:rsidRPr="00876388" w:rsidRDefault="0048264A" w:rsidP="00B06EEF">
      <w:pPr>
        <w:pStyle w:val="a5"/>
        <w:spacing w:line="276" w:lineRule="auto"/>
        <w:ind w:left="284"/>
        <w:jc w:val="both"/>
        <w:rPr>
          <w:rFonts w:ascii="Georgia" w:hAnsi="Georgia"/>
          <w:sz w:val="20"/>
          <w:szCs w:val="20"/>
        </w:rPr>
      </w:pPr>
      <w:r w:rsidRPr="00876388">
        <w:rPr>
          <w:rFonts w:ascii="Georgia" w:hAnsi="Georgia"/>
          <w:sz w:val="20"/>
          <w:szCs w:val="20"/>
        </w:rPr>
        <w:t xml:space="preserve">- при низком индексе массы тела (ИМТ) и пониженной сопротивляемости организма у детей и подростков – </w:t>
      </w:r>
      <w:r w:rsidRPr="00AE495B">
        <w:rPr>
          <w:rFonts w:ascii="Georgia" w:hAnsi="Georgia"/>
          <w:b/>
          <w:sz w:val="20"/>
          <w:szCs w:val="20"/>
        </w:rPr>
        <w:t>токсическое воздействие на центральную нервную систему</w:t>
      </w:r>
      <w:r w:rsidRPr="00876388">
        <w:rPr>
          <w:rFonts w:ascii="Georgia" w:hAnsi="Georgia"/>
          <w:sz w:val="20"/>
          <w:szCs w:val="20"/>
        </w:rPr>
        <w:t xml:space="preserve"> вплоть до летального исхода</w:t>
      </w:r>
    </w:p>
    <w:p w:rsidR="005571EB" w:rsidRDefault="00876388" w:rsidP="005571EB">
      <w:pPr>
        <w:jc w:val="center"/>
        <w:rPr>
          <w:rFonts w:ascii="Georgia" w:hAnsi="Georgia"/>
          <w:b/>
        </w:rPr>
      </w:pPr>
      <w:r>
        <w:rPr>
          <w:noProof/>
          <w:lang w:eastAsia="ru-RU"/>
        </w:rPr>
        <w:drawing>
          <wp:inline distT="0" distB="0" distL="0" distR="0">
            <wp:extent cx="2339340" cy="2857500"/>
            <wp:effectExtent l="0" t="0" r="3810" b="0"/>
            <wp:docPr id="8" name="Рисунок 8" descr="http://zasl-gymn.minsk.edu.by/ru/sm_full.aspx?guid=67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asl-gymn.minsk.edu.by/ru/sm_full.aspx?guid=679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3C7" w:rsidRDefault="00ED63C7" w:rsidP="005571EB">
      <w:pPr>
        <w:jc w:val="center"/>
        <w:rPr>
          <w:rFonts w:ascii="Georgia" w:hAnsi="Georgia"/>
          <w:b/>
        </w:rPr>
      </w:pPr>
    </w:p>
    <w:p w:rsidR="00AE495B" w:rsidRDefault="00AE495B" w:rsidP="005571EB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 xml:space="preserve">Признаки употребления </w:t>
      </w:r>
      <w:proofErr w:type="spellStart"/>
      <w:r>
        <w:rPr>
          <w:rFonts w:ascii="Georgia" w:hAnsi="Georgia"/>
          <w:b/>
        </w:rPr>
        <w:t>снюсов</w:t>
      </w:r>
      <w:proofErr w:type="spellEnd"/>
      <w:r>
        <w:rPr>
          <w:rFonts w:ascii="Georgia" w:hAnsi="Georgia"/>
          <w:b/>
        </w:rPr>
        <w:t>:</w:t>
      </w:r>
    </w:p>
    <w:p w:rsidR="00AE495B" w:rsidRDefault="00ED63C7" w:rsidP="008927F4">
      <w:pPr>
        <w:ind w:left="284"/>
        <w:jc w:val="both"/>
        <w:rPr>
          <w:rFonts w:ascii="Georgia" w:hAnsi="Georgia"/>
        </w:rPr>
      </w:pPr>
      <w:r w:rsidRPr="008927F4">
        <w:rPr>
          <w:rFonts w:ascii="Georgia" w:hAnsi="Georgia"/>
          <w:b/>
        </w:rPr>
        <w:t>Прямой</w:t>
      </w:r>
      <w:r w:rsidRPr="008927F4">
        <w:rPr>
          <w:rFonts w:ascii="Georgia" w:hAnsi="Georgia"/>
        </w:rPr>
        <w:t xml:space="preserve"> признак – наличие коробочки с табаком или порционными пакетами (внешне </w:t>
      </w:r>
      <w:proofErr w:type="spellStart"/>
      <w:r w:rsidRPr="008927F4">
        <w:rPr>
          <w:rFonts w:ascii="Georgia" w:hAnsi="Georgia"/>
        </w:rPr>
        <w:t>снюс</w:t>
      </w:r>
      <w:proofErr w:type="spellEnd"/>
      <w:r w:rsidRPr="008927F4">
        <w:rPr>
          <w:rFonts w:ascii="Georgia" w:hAnsi="Georgia"/>
        </w:rPr>
        <w:t xml:space="preserve"> похож на </w:t>
      </w:r>
      <w:r w:rsidR="008927F4" w:rsidRPr="008927F4">
        <w:rPr>
          <w:rFonts w:ascii="Georgia" w:hAnsi="Georgia"/>
        </w:rPr>
        <w:t>кашеобразную растительную смесь белого или коричневого оттенка)</w:t>
      </w:r>
      <w:r w:rsidR="008927F4">
        <w:rPr>
          <w:rFonts w:ascii="Georgia" w:hAnsi="Georgia"/>
        </w:rPr>
        <w:t>.</w:t>
      </w:r>
    </w:p>
    <w:p w:rsidR="00D2302C" w:rsidRPr="00C7140E" w:rsidRDefault="008927F4" w:rsidP="00D2302C">
      <w:pPr>
        <w:ind w:left="284"/>
        <w:jc w:val="both"/>
        <w:rPr>
          <w:rFonts w:ascii="Georgia" w:hAnsi="Georgia"/>
        </w:rPr>
      </w:pPr>
      <w:r>
        <w:rPr>
          <w:rFonts w:ascii="Georgia" w:hAnsi="Georgia"/>
          <w:b/>
        </w:rPr>
        <w:t xml:space="preserve">Косвенные </w:t>
      </w:r>
      <w:r w:rsidRPr="008927F4">
        <w:rPr>
          <w:rFonts w:ascii="Georgia" w:hAnsi="Georgia"/>
        </w:rPr>
        <w:t xml:space="preserve">признаки: </w:t>
      </w:r>
      <w:r w:rsidRPr="008927F4">
        <w:rPr>
          <w:rFonts w:ascii="Georgia" w:hAnsi="Georgia"/>
          <w:b/>
          <w:i/>
        </w:rPr>
        <w:t>поведенческие</w:t>
      </w:r>
      <w:r w:rsidRPr="008927F4">
        <w:rPr>
          <w:rFonts w:ascii="Georgia" w:hAnsi="Georgia"/>
        </w:rPr>
        <w:t xml:space="preserve"> </w:t>
      </w:r>
      <w:r>
        <w:rPr>
          <w:rFonts w:ascii="Georgia" w:hAnsi="Georgia"/>
        </w:rPr>
        <w:t>–</w:t>
      </w:r>
      <w:r w:rsidRPr="008927F4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частые движения лицевых мышц, характерных для жевания, легкое нервное возбуждение, перепады настроения, нетипичная раздражительность и тревожность, рассеянность, снижение учебных и трудовых показателей; </w:t>
      </w:r>
      <w:r w:rsidRPr="008927F4">
        <w:rPr>
          <w:rFonts w:ascii="Georgia" w:hAnsi="Georgia"/>
          <w:b/>
          <w:i/>
        </w:rPr>
        <w:t>физические</w:t>
      </w:r>
      <w:r>
        <w:rPr>
          <w:rFonts w:ascii="Georgia" w:hAnsi="Georgia"/>
        </w:rPr>
        <w:t xml:space="preserve"> </w:t>
      </w:r>
      <w:r w:rsidR="00CC20B8">
        <w:rPr>
          <w:rFonts w:ascii="Georgia" w:hAnsi="Georgia"/>
        </w:rPr>
        <w:t>–</w:t>
      </w:r>
      <w:r>
        <w:rPr>
          <w:rFonts w:ascii="Georgia" w:hAnsi="Georgia"/>
        </w:rPr>
        <w:t xml:space="preserve"> </w:t>
      </w:r>
      <w:r w:rsidR="00CC20B8">
        <w:rPr>
          <w:rFonts w:ascii="Georgia" w:hAnsi="Georgia"/>
        </w:rPr>
        <w:t xml:space="preserve">резкая потеря веса, сероватый цвет лица, темные круги под глазами, </w:t>
      </w:r>
      <w:proofErr w:type="gramStart"/>
      <w:r w:rsidR="00CC20B8">
        <w:rPr>
          <w:rFonts w:ascii="Georgia" w:hAnsi="Georgia"/>
        </w:rPr>
        <w:t>жалобы</w:t>
      </w:r>
      <w:proofErr w:type="gramEnd"/>
      <w:r w:rsidR="00CC20B8">
        <w:rPr>
          <w:rFonts w:ascii="Georgia" w:hAnsi="Georgia"/>
        </w:rPr>
        <w:t xml:space="preserve"> но головную боль и боль в сердце, проблемы с зубами.</w:t>
      </w:r>
      <w:r w:rsidR="003E1215">
        <w:rPr>
          <w:rFonts w:ascii="Georgia" w:hAnsi="Georgia"/>
        </w:rPr>
        <w:t xml:space="preserve"> </w:t>
      </w:r>
      <w:r w:rsidR="00CC20B8" w:rsidRPr="00CC46EE">
        <w:rPr>
          <w:rFonts w:ascii="Georgia" w:hAnsi="Georgia"/>
          <w:b/>
        </w:rPr>
        <w:t xml:space="preserve">Последствия отмены употребления </w:t>
      </w:r>
      <w:proofErr w:type="spellStart"/>
      <w:r w:rsidR="00CC20B8" w:rsidRPr="00CC46EE">
        <w:rPr>
          <w:rFonts w:ascii="Georgia" w:hAnsi="Georgia"/>
          <w:b/>
        </w:rPr>
        <w:t>снюсов</w:t>
      </w:r>
      <w:proofErr w:type="spellEnd"/>
      <w:r w:rsidR="00CC20B8" w:rsidRPr="00CC46EE">
        <w:rPr>
          <w:rFonts w:ascii="Georgia" w:hAnsi="Georgia"/>
          <w:b/>
        </w:rPr>
        <w:t xml:space="preserve"> (никотиновая «ломка»)</w:t>
      </w:r>
      <w:r w:rsidR="00CC20B8">
        <w:rPr>
          <w:rFonts w:ascii="Georgia" w:hAnsi="Georgia"/>
        </w:rPr>
        <w:t xml:space="preserve"> – резкие перепады настроения, тревожность и раздражительность, усталость, проблемы с концентрацией внимания, бессонница или чрезмерная сонливость, резкий подъем аппетита и набор массы тела, головные боли, головокружение, частые скачки артериального давления, частые сбои сердечного ритма, нервное дрожание конечностей</w:t>
      </w:r>
      <w:r w:rsidR="00CC46EE">
        <w:rPr>
          <w:rFonts w:ascii="Georgia" w:hAnsi="Georgia"/>
        </w:rPr>
        <w:t>.</w:t>
      </w:r>
      <w:r w:rsidR="00C7140E">
        <w:rPr>
          <w:rFonts w:ascii="Georgia" w:hAnsi="Georgia"/>
        </w:rPr>
        <w:t xml:space="preserve"> </w:t>
      </w:r>
      <w:r w:rsidR="00C7140E" w:rsidRPr="00C7140E">
        <w:rPr>
          <w:rFonts w:ascii="Georgia" w:hAnsi="Georgia"/>
        </w:rPr>
        <w:t xml:space="preserve">Во время </w:t>
      </w:r>
      <w:r w:rsidR="00C7140E">
        <w:rPr>
          <w:rFonts w:ascii="Georgia" w:hAnsi="Georgia"/>
        </w:rPr>
        <w:t xml:space="preserve">ломки человек испытывает болезненное желание употребить </w:t>
      </w:r>
      <w:proofErr w:type="spellStart"/>
      <w:r w:rsidR="00C7140E">
        <w:rPr>
          <w:rFonts w:ascii="Georgia" w:hAnsi="Georgia"/>
        </w:rPr>
        <w:t>снюс</w:t>
      </w:r>
      <w:proofErr w:type="spellEnd"/>
      <w:r w:rsidR="00C7140E">
        <w:rPr>
          <w:rFonts w:ascii="Georgia" w:hAnsi="Georgia"/>
        </w:rPr>
        <w:t xml:space="preserve">, чтобы улучшить физическое и психологическое самочувствие. Интенсивность и продолжительность симптомов ломки зависит от стажа употребления </w:t>
      </w:r>
      <w:proofErr w:type="spellStart"/>
      <w:r w:rsidR="00C7140E">
        <w:rPr>
          <w:rFonts w:ascii="Georgia" w:hAnsi="Georgia"/>
        </w:rPr>
        <w:t>снюсов</w:t>
      </w:r>
      <w:proofErr w:type="spellEnd"/>
      <w:r w:rsidR="00C7140E">
        <w:rPr>
          <w:rFonts w:ascii="Georgia" w:hAnsi="Georgia"/>
        </w:rPr>
        <w:t xml:space="preserve">: </w:t>
      </w:r>
      <w:r w:rsidR="0040543D">
        <w:rPr>
          <w:rFonts w:ascii="Georgia" w:hAnsi="Georgia"/>
        </w:rPr>
        <w:t xml:space="preserve">на начальной стадии употребления пик ломки приходится на 3-5 день отказа, а сама ломка проходит через 1-1,5 недели. А при длительной зависимости синдром отмены может продолжаться до 1-2 месяцев. </w:t>
      </w:r>
    </w:p>
    <w:sectPr w:rsidR="00D2302C" w:rsidRPr="00C7140E" w:rsidSect="00AC0A28">
      <w:pgSz w:w="16838" w:h="11906" w:orient="landscape"/>
      <w:pgMar w:top="284" w:right="395" w:bottom="142" w:left="567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1F3"/>
    <w:multiLevelType w:val="multilevel"/>
    <w:tmpl w:val="8280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40527"/>
    <w:multiLevelType w:val="multilevel"/>
    <w:tmpl w:val="9A1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D442CB"/>
    <w:multiLevelType w:val="multilevel"/>
    <w:tmpl w:val="37C0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97"/>
    <w:rsid w:val="000B5F5C"/>
    <w:rsid w:val="001040E0"/>
    <w:rsid w:val="00105C8B"/>
    <w:rsid w:val="00152700"/>
    <w:rsid w:val="0015337A"/>
    <w:rsid w:val="001771D8"/>
    <w:rsid w:val="001B18EC"/>
    <w:rsid w:val="00207981"/>
    <w:rsid w:val="002B2105"/>
    <w:rsid w:val="002D6BBF"/>
    <w:rsid w:val="002F6E13"/>
    <w:rsid w:val="00353E8C"/>
    <w:rsid w:val="003966BF"/>
    <w:rsid w:val="003A3565"/>
    <w:rsid w:val="003D6BF8"/>
    <w:rsid w:val="003E1215"/>
    <w:rsid w:val="0040543D"/>
    <w:rsid w:val="00434407"/>
    <w:rsid w:val="0048264A"/>
    <w:rsid w:val="00544B88"/>
    <w:rsid w:val="005571EB"/>
    <w:rsid w:val="005B4B15"/>
    <w:rsid w:val="005D78F0"/>
    <w:rsid w:val="00610241"/>
    <w:rsid w:val="00652D94"/>
    <w:rsid w:val="00687927"/>
    <w:rsid w:val="00716684"/>
    <w:rsid w:val="00742788"/>
    <w:rsid w:val="00743E25"/>
    <w:rsid w:val="007659DD"/>
    <w:rsid w:val="007C5178"/>
    <w:rsid w:val="007F3B3D"/>
    <w:rsid w:val="00876388"/>
    <w:rsid w:val="008927F4"/>
    <w:rsid w:val="00946926"/>
    <w:rsid w:val="00975DA8"/>
    <w:rsid w:val="00980946"/>
    <w:rsid w:val="009D45BF"/>
    <w:rsid w:val="009D7697"/>
    <w:rsid w:val="00A70A9B"/>
    <w:rsid w:val="00A7418E"/>
    <w:rsid w:val="00AC0A28"/>
    <w:rsid w:val="00AE495B"/>
    <w:rsid w:val="00AF0182"/>
    <w:rsid w:val="00B00A53"/>
    <w:rsid w:val="00B06EEF"/>
    <w:rsid w:val="00B33BA7"/>
    <w:rsid w:val="00BD68A3"/>
    <w:rsid w:val="00BE4121"/>
    <w:rsid w:val="00C7140E"/>
    <w:rsid w:val="00CC20B8"/>
    <w:rsid w:val="00CC46EE"/>
    <w:rsid w:val="00D2302C"/>
    <w:rsid w:val="00D527E6"/>
    <w:rsid w:val="00D73163"/>
    <w:rsid w:val="00DA52D6"/>
    <w:rsid w:val="00DE2B33"/>
    <w:rsid w:val="00E13076"/>
    <w:rsid w:val="00E20E4D"/>
    <w:rsid w:val="00E85D12"/>
    <w:rsid w:val="00E86059"/>
    <w:rsid w:val="00ED63C7"/>
    <w:rsid w:val="00EF106C"/>
    <w:rsid w:val="00F866A9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C51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C5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2020-06-05T10:24:00Z</cp:lastPrinted>
  <dcterms:created xsi:type="dcterms:W3CDTF">2020-06-05T06:17:00Z</dcterms:created>
  <dcterms:modified xsi:type="dcterms:W3CDTF">2020-06-05T10:30:00Z</dcterms:modified>
</cp:coreProperties>
</file>