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E15039" w:rsidRPr="00DC1974" w:rsidTr="00120FC5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039" w:rsidRPr="00DC1974" w:rsidRDefault="00E15039" w:rsidP="00120FC5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15039" w:rsidRPr="00DC1974" w:rsidRDefault="00E15039" w:rsidP="00120FC5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 w:rsidRPr="00861E38">
              <w:rPr>
                <w:noProof/>
              </w:rPr>
              <w:drawing>
                <wp:inline distT="0" distB="0" distL="0" distR="0">
                  <wp:extent cx="695325" cy="628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039" w:rsidRPr="00DC1974" w:rsidRDefault="00E15039" w:rsidP="00120FC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15039" w:rsidRPr="00DC1974" w:rsidTr="00120FC5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E15039" w:rsidRPr="00DC1974" w:rsidRDefault="00E15039" w:rsidP="00120FC5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:rsidR="00E15039" w:rsidRPr="00DC1974" w:rsidRDefault="00E15039" w:rsidP="00120FC5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:rsidR="00E15039" w:rsidRPr="00DC1974" w:rsidRDefault="00E15039" w:rsidP="00120FC5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:rsidR="00E15039" w:rsidRPr="00DC1974" w:rsidRDefault="00E15039" w:rsidP="00120FC5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E15039" w:rsidRPr="00DC1974" w:rsidRDefault="00E15039" w:rsidP="00120FC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:rsidR="00E15039" w:rsidRPr="00DC1974" w:rsidRDefault="00E15039" w:rsidP="00120FC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:rsidR="00E15039" w:rsidRPr="00DC1974" w:rsidRDefault="00E15039" w:rsidP="00120FC5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E15039" w:rsidRPr="00DC1974" w:rsidTr="00120F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E15039" w:rsidRPr="00DC1974" w:rsidRDefault="00E15039" w:rsidP="00120FC5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E15039" w:rsidRPr="00DC1974" w:rsidRDefault="00E15039" w:rsidP="00120FC5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E15039" w:rsidRDefault="00E15039" w:rsidP="00E15039">
      <w:pPr>
        <w:jc w:val="both"/>
        <w:rPr>
          <w:rFonts w:eastAsia="Calibri"/>
          <w:sz w:val="24"/>
          <w:szCs w:val="24"/>
          <w:lang w:eastAsia="en-US"/>
        </w:rPr>
      </w:pPr>
    </w:p>
    <w:p w:rsidR="00E15039" w:rsidRPr="00DC1974" w:rsidRDefault="00E15039" w:rsidP="00E15039">
      <w:pPr>
        <w:jc w:val="both"/>
        <w:rPr>
          <w:rFonts w:eastAsia="Calibri"/>
          <w:sz w:val="24"/>
          <w:szCs w:val="24"/>
          <w:lang w:eastAsia="en-US"/>
        </w:rPr>
      </w:pPr>
    </w:p>
    <w:p w:rsidR="008447E3" w:rsidRPr="00DC1974" w:rsidRDefault="008447E3" w:rsidP="008447E3">
      <w:pPr>
        <w:jc w:val="both"/>
        <w:rPr>
          <w:rFonts w:eastAsia="Calibri"/>
          <w:sz w:val="28"/>
          <w:szCs w:val="28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13</w:t>
      </w:r>
      <w:r w:rsidRPr="00DC1974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февраля 2025 года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DC1974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170</w:t>
      </w:r>
    </w:p>
    <w:p w:rsidR="00E15039" w:rsidRDefault="00E15039" w:rsidP="00E15039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E15039" w:rsidRPr="00DC1974" w:rsidRDefault="00E15039" w:rsidP="00E15039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:rsidR="00A76CB5" w:rsidRDefault="00A76CB5" w:rsidP="00A76CB5">
      <w:pPr>
        <w:jc w:val="both"/>
        <w:rPr>
          <w:sz w:val="28"/>
          <w:szCs w:val="28"/>
        </w:rPr>
      </w:pPr>
    </w:p>
    <w:p w:rsidR="00CE34AF" w:rsidRPr="00675E84" w:rsidRDefault="00A76CB5" w:rsidP="00A76CB5">
      <w:pPr>
        <w:rPr>
          <w:sz w:val="24"/>
          <w:szCs w:val="24"/>
        </w:rPr>
      </w:pPr>
      <w:r w:rsidRPr="00675E84">
        <w:rPr>
          <w:sz w:val="24"/>
          <w:szCs w:val="24"/>
        </w:rPr>
        <w:t xml:space="preserve">О </w:t>
      </w:r>
      <w:r w:rsidR="00CA0C1B" w:rsidRPr="00675E84">
        <w:rPr>
          <w:sz w:val="24"/>
          <w:szCs w:val="24"/>
        </w:rPr>
        <w:t>внесении изменений в состав</w:t>
      </w:r>
      <w:r w:rsidR="003405C0" w:rsidRPr="00675E84">
        <w:rPr>
          <w:sz w:val="24"/>
          <w:szCs w:val="24"/>
        </w:rPr>
        <w:t xml:space="preserve"> </w:t>
      </w:r>
      <w:r w:rsidR="00A8527F" w:rsidRPr="00675E84">
        <w:rPr>
          <w:sz w:val="24"/>
          <w:szCs w:val="24"/>
        </w:rPr>
        <w:t>К</w:t>
      </w:r>
      <w:r w:rsidRPr="00675E84">
        <w:rPr>
          <w:sz w:val="24"/>
          <w:szCs w:val="24"/>
        </w:rPr>
        <w:t xml:space="preserve">омиссии </w:t>
      </w:r>
    </w:p>
    <w:p w:rsidR="00A76CB5" w:rsidRPr="00675E84" w:rsidRDefault="00A76CB5" w:rsidP="00A76CB5">
      <w:pPr>
        <w:rPr>
          <w:sz w:val="24"/>
          <w:szCs w:val="24"/>
        </w:rPr>
      </w:pPr>
      <w:r w:rsidRPr="00675E84">
        <w:rPr>
          <w:sz w:val="24"/>
          <w:szCs w:val="24"/>
        </w:rPr>
        <w:t>по делам несовершеннолетних</w:t>
      </w:r>
    </w:p>
    <w:p w:rsidR="00A76CB5" w:rsidRPr="00675E84" w:rsidRDefault="00A76CB5" w:rsidP="00A76CB5">
      <w:pPr>
        <w:rPr>
          <w:sz w:val="24"/>
          <w:szCs w:val="24"/>
        </w:rPr>
      </w:pPr>
      <w:r w:rsidRPr="00675E84">
        <w:rPr>
          <w:sz w:val="24"/>
          <w:szCs w:val="24"/>
        </w:rPr>
        <w:t xml:space="preserve">и защите их прав при Администрации </w:t>
      </w:r>
    </w:p>
    <w:p w:rsidR="00B43A40" w:rsidRPr="00675E84" w:rsidRDefault="00A76CB5" w:rsidP="00A76CB5">
      <w:pPr>
        <w:rPr>
          <w:sz w:val="24"/>
          <w:szCs w:val="24"/>
        </w:rPr>
      </w:pPr>
      <w:r w:rsidRPr="00675E84">
        <w:rPr>
          <w:sz w:val="24"/>
          <w:szCs w:val="24"/>
        </w:rPr>
        <w:t xml:space="preserve">муниципального образования </w:t>
      </w:r>
    </w:p>
    <w:p w:rsidR="00CA0C1B" w:rsidRPr="00675E84" w:rsidRDefault="00CA0C1B" w:rsidP="00A76CB5">
      <w:pPr>
        <w:rPr>
          <w:rFonts w:eastAsiaTheme="minorHAnsi"/>
          <w:sz w:val="24"/>
          <w:szCs w:val="24"/>
          <w:lang w:eastAsia="en-US"/>
        </w:rPr>
      </w:pPr>
      <w:r w:rsidRPr="00675E84">
        <w:rPr>
          <w:rFonts w:eastAsiaTheme="minorHAnsi"/>
          <w:sz w:val="24"/>
          <w:szCs w:val="24"/>
          <w:lang w:eastAsia="en-US"/>
        </w:rPr>
        <w:t xml:space="preserve">«Муниципальный округ Красногорский район </w:t>
      </w:r>
    </w:p>
    <w:p w:rsidR="00CE34AF" w:rsidRPr="00CA0C1B" w:rsidRDefault="00CA0C1B" w:rsidP="00A76CB5">
      <w:pPr>
        <w:rPr>
          <w:sz w:val="22"/>
          <w:szCs w:val="22"/>
        </w:rPr>
      </w:pPr>
      <w:r w:rsidRPr="00675E84">
        <w:rPr>
          <w:rFonts w:eastAsiaTheme="minorHAnsi"/>
          <w:sz w:val="24"/>
          <w:szCs w:val="24"/>
          <w:lang w:eastAsia="en-US"/>
        </w:rPr>
        <w:t>Удмуртской Республики»</w:t>
      </w:r>
    </w:p>
    <w:p w:rsidR="00A76CB5" w:rsidRDefault="00A76CB5" w:rsidP="00A76CB5">
      <w:pPr>
        <w:jc w:val="both"/>
        <w:rPr>
          <w:sz w:val="28"/>
          <w:szCs w:val="28"/>
        </w:rPr>
      </w:pPr>
    </w:p>
    <w:p w:rsidR="00A76CB5" w:rsidRPr="00C71951" w:rsidRDefault="00A76CB5" w:rsidP="00A76CB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71951">
        <w:rPr>
          <w:rFonts w:eastAsiaTheme="minorHAnsi"/>
          <w:sz w:val="26"/>
          <w:szCs w:val="26"/>
          <w:lang w:eastAsia="en-US"/>
        </w:rPr>
        <w:t>В соответствии с Федеральным законом</w:t>
      </w:r>
      <w:r w:rsidR="00123DF4" w:rsidRPr="00C71951">
        <w:rPr>
          <w:rFonts w:eastAsiaTheme="minorHAnsi"/>
          <w:sz w:val="26"/>
          <w:szCs w:val="26"/>
          <w:lang w:eastAsia="en-US"/>
        </w:rPr>
        <w:t xml:space="preserve"> от 24 июня 1999 года № 120-ФЗ «</w:t>
      </w:r>
      <w:r w:rsidRPr="00C71951">
        <w:rPr>
          <w:rFonts w:eastAsiaTheme="minorHAnsi"/>
          <w:sz w:val="26"/>
          <w:szCs w:val="26"/>
          <w:lang w:eastAsia="en-US"/>
        </w:rPr>
        <w:t>Об основах системы профилактики безнадзорности и пра</w:t>
      </w:r>
      <w:r w:rsidR="00123DF4" w:rsidRPr="00C71951">
        <w:rPr>
          <w:rFonts w:eastAsiaTheme="minorHAnsi"/>
          <w:sz w:val="26"/>
          <w:szCs w:val="26"/>
          <w:lang w:eastAsia="en-US"/>
        </w:rPr>
        <w:t>вонарушений несовершеннолетних»,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Удмуртской Республики от 23 декабря 2020 года № 623 «Об утверждении Положения о муниципальных комиссиях по делам несовершеннолетних и защите и</w:t>
      </w:r>
      <w:r w:rsidR="003405C0" w:rsidRPr="00C71951">
        <w:rPr>
          <w:rFonts w:eastAsiaTheme="minorHAnsi"/>
          <w:sz w:val="26"/>
          <w:szCs w:val="26"/>
          <w:lang w:eastAsia="en-US"/>
        </w:rPr>
        <w:t xml:space="preserve">х прав в Удмуртской Республике», </w:t>
      </w:r>
      <w:r w:rsidR="001C21E3" w:rsidRPr="00C71951">
        <w:rPr>
          <w:rFonts w:eastAsiaTheme="minorHAnsi"/>
          <w:sz w:val="26"/>
          <w:szCs w:val="26"/>
          <w:lang w:eastAsia="en-US"/>
        </w:rPr>
        <w:t xml:space="preserve">в связи с организационно-штатными изменениями, </w:t>
      </w:r>
      <w:r w:rsidR="003405C0" w:rsidRPr="00C71951">
        <w:rPr>
          <w:spacing w:val="-2"/>
          <w:sz w:val="26"/>
          <w:szCs w:val="26"/>
        </w:rPr>
        <w:t>руководствуясь</w:t>
      </w:r>
      <w:r w:rsidR="003405C0" w:rsidRPr="00C71951">
        <w:rPr>
          <w:sz w:val="26"/>
          <w:szCs w:val="26"/>
        </w:rPr>
        <w:t xml:space="preserve"> Уставом муниципального образования «Муниципальный округ Красногорский район Удмуртской Республики»</w:t>
      </w:r>
      <w:r w:rsidR="00CA0C1B" w:rsidRPr="00C71951">
        <w:rPr>
          <w:sz w:val="26"/>
          <w:szCs w:val="26"/>
        </w:rPr>
        <w:t>,</w:t>
      </w:r>
    </w:p>
    <w:p w:rsidR="000772AE" w:rsidRPr="00C71951" w:rsidRDefault="000772AE" w:rsidP="00A76CB5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A76CB5" w:rsidRPr="00C71951" w:rsidRDefault="00A76CB5" w:rsidP="00A76CB5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C71951">
        <w:rPr>
          <w:rFonts w:eastAsiaTheme="minorHAnsi"/>
          <w:sz w:val="26"/>
          <w:szCs w:val="26"/>
          <w:lang w:eastAsia="en-US"/>
        </w:rPr>
        <w:t>АДМИНИСТРАЦИЯ ПОСТАНОВЛЯЕТ:</w:t>
      </w:r>
    </w:p>
    <w:p w:rsidR="00CA0C1B" w:rsidRPr="00C71951" w:rsidRDefault="00B43A40" w:rsidP="0012327F">
      <w:pPr>
        <w:pStyle w:val="a5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C71951">
        <w:rPr>
          <w:rFonts w:eastAsiaTheme="minorHAnsi"/>
          <w:sz w:val="26"/>
          <w:szCs w:val="26"/>
          <w:lang w:eastAsia="en-US"/>
        </w:rPr>
        <w:t>Внести изменения в состав</w:t>
      </w:r>
      <w:r w:rsidR="00A76CB5" w:rsidRPr="00C71951">
        <w:rPr>
          <w:rFonts w:eastAsiaTheme="minorHAnsi"/>
          <w:sz w:val="26"/>
          <w:szCs w:val="26"/>
          <w:lang w:eastAsia="en-US"/>
        </w:rPr>
        <w:t xml:space="preserve"> Комисси</w:t>
      </w:r>
      <w:r w:rsidRPr="00C71951">
        <w:rPr>
          <w:rFonts w:eastAsiaTheme="minorHAnsi"/>
          <w:sz w:val="26"/>
          <w:szCs w:val="26"/>
          <w:lang w:eastAsia="en-US"/>
        </w:rPr>
        <w:t>и</w:t>
      </w:r>
      <w:r w:rsidR="00A76CB5" w:rsidRPr="00C71951">
        <w:rPr>
          <w:rFonts w:eastAsiaTheme="minorHAnsi"/>
          <w:sz w:val="26"/>
          <w:szCs w:val="26"/>
          <w:lang w:eastAsia="en-US"/>
        </w:rPr>
        <w:t xml:space="preserve"> по делам несовершеннолетних и защите их прав при Администрации </w:t>
      </w:r>
      <w:r w:rsidR="00A76CB5" w:rsidRPr="00C71951">
        <w:rPr>
          <w:sz w:val="26"/>
          <w:szCs w:val="26"/>
        </w:rPr>
        <w:t>муниципального образования «</w:t>
      </w:r>
      <w:r w:rsidR="00F7489C" w:rsidRPr="00C71951">
        <w:rPr>
          <w:rFonts w:eastAsiaTheme="minorHAnsi"/>
          <w:sz w:val="26"/>
          <w:szCs w:val="26"/>
          <w:lang w:eastAsia="en-US"/>
        </w:rPr>
        <w:t>Муниципальный округ Красногорский район Удмуртской Республики</w:t>
      </w:r>
      <w:r w:rsidR="00851028" w:rsidRPr="00C71951">
        <w:rPr>
          <w:sz w:val="26"/>
          <w:szCs w:val="26"/>
        </w:rPr>
        <w:t>», утвержденный постановлением Администрации</w:t>
      </w:r>
      <w:r w:rsidR="00974524" w:rsidRPr="00C71951">
        <w:rPr>
          <w:sz w:val="26"/>
          <w:szCs w:val="26"/>
        </w:rPr>
        <w:t xml:space="preserve"> муниципального образования «</w:t>
      </w:r>
      <w:r w:rsidR="00726B97" w:rsidRPr="00C71951">
        <w:rPr>
          <w:sz w:val="26"/>
          <w:szCs w:val="26"/>
        </w:rPr>
        <w:t xml:space="preserve">Муниципальный округ </w:t>
      </w:r>
      <w:r w:rsidR="00974524" w:rsidRPr="00C71951">
        <w:rPr>
          <w:sz w:val="26"/>
          <w:szCs w:val="26"/>
        </w:rPr>
        <w:t>Красногорский район</w:t>
      </w:r>
      <w:r w:rsidR="00726B97" w:rsidRPr="00C71951">
        <w:rPr>
          <w:sz w:val="26"/>
          <w:szCs w:val="26"/>
        </w:rPr>
        <w:t xml:space="preserve"> Удмуртской Республики</w:t>
      </w:r>
      <w:r w:rsidR="00974524" w:rsidRPr="00C71951">
        <w:rPr>
          <w:sz w:val="26"/>
          <w:szCs w:val="26"/>
        </w:rPr>
        <w:t xml:space="preserve">» от </w:t>
      </w:r>
      <w:r w:rsidR="00CA0C1B" w:rsidRPr="00C71951">
        <w:rPr>
          <w:rFonts w:eastAsiaTheme="minorHAnsi"/>
          <w:sz w:val="26"/>
          <w:szCs w:val="26"/>
          <w:lang w:eastAsia="en-US"/>
        </w:rPr>
        <w:t xml:space="preserve">14.01.2022 </w:t>
      </w:r>
      <w:r w:rsidR="00974524" w:rsidRPr="00C71951">
        <w:rPr>
          <w:sz w:val="26"/>
          <w:szCs w:val="26"/>
        </w:rPr>
        <w:t xml:space="preserve">№ </w:t>
      </w:r>
      <w:r w:rsidR="00CA0C1B" w:rsidRPr="00C71951">
        <w:rPr>
          <w:sz w:val="26"/>
          <w:szCs w:val="26"/>
        </w:rPr>
        <w:t>18</w:t>
      </w:r>
      <w:r w:rsidR="001F5405" w:rsidRPr="00C71951">
        <w:rPr>
          <w:sz w:val="26"/>
          <w:szCs w:val="26"/>
        </w:rPr>
        <w:t xml:space="preserve"> </w:t>
      </w:r>
      <w:r w:rsidR="00CA0C1B" w:rsidRPr="00C71951">
        <w:rPr>
          <w:rFonts w:eastAsiaTheme="minorHAnsi"/>
          <w:sz w:val="26"/>
          <w:szCs w:val="26"/>
          <w:lang w:eastAsia="en-US"/>
        </w:rPr>
        <w:t>«</w:t>
      </w:r>
      <w:r w:rsidR="00CA0C1B" w:rsidRPr="00C71951">
        <w:rPr>
          <w:sz w:val="26"/>
          <w:szCs w:val="26"/>
        </w:rPr>
        <w:t>О переименовании Комиссии по делам несовершеннолетних и защите их прав при Администрации муниципального образования «Красногорский район»</w:t>
      </w:r>
      <w:r w:rsidR="001F5405" w:rsidRPr="00C71951">
        <w:rPr>
          <w:sz w:val="26"/>
          <w:szCs w:val="26"/>
        </w:rPr>
        <w:t>, изложив его в новой редакции согласно приложению к настоящему постановлению.</w:t>
      </w:r>
    </w:p>
    <w:p w:rsidR="008A568C" w:rsidRDefault="00726B97" w:rsidP="008A568C">
      <w:pPr>
        <w:pStyle w:val="a5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C71951">
        <w:rPr>
          <w:sz w:val="26"/>
          <w:szCs w:val="26"/>
        </w:rPr>
        <w:t>Постановление Администрации муниципального образования «Муниципальный округ Красногорский район Удмуртской Республики»</w:t>
      </w:r>
      <w:r w:rsidR="005E6B60" w:rsidRPr="00C71951">
        <w:rPr>
          <w:sz w:val="26"/>
          <w:szCs w:val="26"/>
        </w:rPr>
        <w:t xml:space="preserve"> от </w:t>
      </w:r>
      <w:r w:rsidR="00193F0F">
        <w:rPr>
          <w:sz w:val="26"/>
          <w:szCs w:val="26"/>
        </w:rPr>
        <w:t>14</w:t>
      </w:r>
      <w:r w:rsidR="00451E0A">
        <w:rPr>
          <w:sz w:val="26"/>
          <w:szCs w:val="26"/>
        </w:rPr>
        <w:t xml:space="preserve"> </w:t>
      </w:r>
      <w:r w:rsidR="00193F0F">
        <w:rPr>
          <w:sz w:val="26"/>
          <w:szCs w:val="26"/>
        </w:rPr>
        <w:t>янва</w:t>
      </w:r>
      <w:r w:rsidR="00FC7133">
        <w:rPr>
          <w:sz w:val="26"/>
          <w:szCs w:val="26"/>
        </w:rPr>
        <w:t>ря</w:t>
      </w:r>
      <w:r w:rsidR="00451E0A">
        <w:rPr>
          <w:sz w:val="26"/>
          <w:szCs w:val="26"/>
        </w:rPr>
        <w:t xml:space="preserve"> </w:t>
      </w:r>
      <w:r w:rsidR="007643BE">
        <w:rPr>
          <w:sz w:val="26"/>
          <w:szCs w:val="26"/>
        </w:rPr>
        <w:t>202</w:t>
      </w:r>
      <w:r w:rsidR="00193F0F">
        <w:rPr>
          <w:sz w:val="26"/>
          <w:szCs w:val="26"/>
        </w:rPr>
        <w:t>5</w:t>
      </w:r>
      <w:r w:rsidR="005E6B60" w:rsidRPr="00C71951">
        <w:rPr>
          <w:sz w:val="26"/>
          <w:szCs w:val="26"/>
        </w:rPr>
        <w:t xml:space="preserve"> </w:t>
      </w:r>
      <w:r w:rsidRPr="00C71951">
        <w:rPr>
          <w:sz w:val="26"/>
          <w:szCs w:val="26"/>
        </w:rPr>
        <w:t xml:space="preserve">№ </w:t>
      </w:r>
      <w:r w:rsidR="00193F0F">
        <w:rPr>
          <w:sz w:val="26"/>
          <w:szCs w:val="26"/>
        </w:rPr>
        <w:t>26</w:t>
      </w:r>
      <w:r w:rsidRPr="00C71951">
        <w:rPr>
          <w:sz w:val="26"/>
          <w:szCs w:val="26"/>
        </w:rPr>
        <w:t xml:space="preserve"> признать утратившим силу.</w:t>
      </w:r>
    </w:p>
    <w:p w:rsidR="00A76CB5" w:rsidRPr="008A568C" w:rsidRDefault="00A76CB5" w:rsidP="008A568C">
      <w:pPr>
        <w:pStyle w:val="a5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8A568C">
        <w:rPr>
          <w:rFonts w:eastAsiaTheme="minorHAnsi"/>
          <w:sz w:val="26"/>
          <w:szCs w:val="26"/>
          <w:lang w:eastAsia="en-US"/>
        </w:rPr>
        <w:lastRenderedPageBreak/>
        <w:t>Контроль за исполнением настоящего постановления возложить на</w:t>
      </w:r>
      <w:r w:rsidR="00C90F5A">
        <w:rPr>
          <w:rFonts w:eastAsiaTheme="minorHAnsi"/>
          <w:sz w:val="26"/>
          <w:szCs w:val="26"/>
          <w:lang w:eastAsia="en-US"/>
        </w:rPr>
        <w:t xml:space="preserve"> исполняющего обязанности</w:t>
      </w:r>
      <w:r w:rsidRPr="008A568C">
        <w:rPr>
          <w:rFonts w:eastAsiaTheme="minorHAnsi"/>
          <w:sz w:val="26"/>
          <w:szCs w:val="26"/>
          <w:lang w:eastAsia="en-US"/>
        </w:rPr>
        <w:t xml:space="preserve"> заместителя главы Администрации</w:t>
      </w:r>
      <w:r w:rsidR="00BC7294" w:rsidRPr="008A568C">
        <w:rPr>
          <w:rFonts w:eastAsiaTheme="minorHAnsi"/>
          <w:sz w:val="26"/>
          <w:szCs w:val="26"/>
          <w:lang w:eastAsia="en-US"/>
        </w:rPr>
        <w:t xml:space="preserve"> по социальным вопросам</w:t>
      </w:r>
      <w:r w:rsidRPr="008A568C">
        <w:rPr>
          <w:rFonts w:eastAsiaTheme="minorHAnsi"/>
          <w:sz w:val="26"/>
          <w:szCs w:val="26"/>
          <w:lang w:eastAsia="en-US"/>
        </w:rPr>
        <w:t xml:space="preserve"> муниципального образования «</w:t>
      </w:r>
      <w:r w:rsidR="005E6B60" w:rsidRPr="008A568C">
        <w:rPr>
          <w:rFonts w:eastAsiaTheme="minorHAnsi"/>
          <w:sz w:val="26"/>
          <w:szCs w:val="26"/>
          <w:lang w:eastAsia="en-US"/>
        </w:rPr>
        <w:t xml:space="preserve">Муниципальный округ </w:t>
      </w:r>
      <w:r w:rsidRPr="008A568C">
        <w:rPr>
          <w:rFonts w:eastAsiaTheme="minorHAnsi"/>
          <w:sz w:val="26"/>
          <w:szCs w:val="26"/>
          <w:lang w:eastAsia="en-US"/>
        </w:rPr>
        <w:t>Красногорский район</w:t>
      </w:r>
      <w:r w:rsidR="005E6B60" w:rsidRPr="008A568C">
        <w:rPr>
          <w:rFonts w:eastAsiaTheme="minorHAnsi"/>
          <w:sz w:val="26"/>
          <w:szCs w:val="26"/>
          <w:lang w:eastAsia="en-US"/>
        </w:rPr>
        <w:t xml:space="preserve"> Удмуртской Республики</w:t>
      </w:r>
      <w:r w:rsidRPr="008A568C">
        <w:rPr>
          <w:rFonts w:eastAsiaTheme="minorHAnsi"/>
          <w:sz w:val="26"/>
          <w:szCs w:val="26"/>
          <w:lang w:eastAsia="en-US"/>
        </w:rPr>
        <w:t xml:space="preserve">» </w:t>
      </w:r>
      <w:r w:rsidR="00193F0F">
        <w:rPr>
          <w:rFonts w:eastAsiaTheme="minorHAnsi"/>
          <w:sz w:val="26"/>
          <w:szCs w:val="26"/>
          <w:lang w:eastAsia="en-US"/>
        </w:rPr>
        <w:t>Г.В.</w:t>
      </w:r>
      <w:r w:rsidR="00C90F5A">
        <w:rPr>
          <w:rFonts w:eastAsiaTheme="minorHAnsi"/>
          <w:sz w:val="26"/>
          <w:szCs w:val="26"/>
          <w:lang w:eastAsia="en-US"/>
        </w:rPr>
        <w:t xml:space="preserve"> </w:t>
      </w:r>
      <w:r w:rsidR="00193F0F">
        <w:rPr>
          <w:rFonts w:eastAsiaTheme="minorHAnsi"/>
          <w:sz w:val="26"/>
          <w:szCs w:val="26"/>
          <w:lang w:eastAsia="en-US"/>
        </w:rPr>
        <w:t xml:space="preserve">Мамонтову </w:t>
      </w:r>
    </w:p>
    <w:p w:rsidR="00647236" w:rsidRPr="00C71951" w:rsidRDefault="00647236" w:rsidP="00A76CB5">
      <w:pPr>
        <w:jc w:val="both"/>
        <w:rPr>
          <w:sz w:val="26"/>
          <w:szCs w:val="26"/>
        </w:rPr>
      </w:pPr>
    </w:p>
    <w:p w:rsidR="002A58F6" w:rsidRDefault="002A58F6" w:rsidP="002A58F6">
      <w:pPr>
        <w:jc w:val="both"/>
        <w:rPr>
          <w:sz w:val="24"/>
          <w:szCs w:val="24"/>
        </w:rPr>
      </w:pPr>
    </w:p>
    <w:p w:rsidR="00BF4A16" w:rsidRDefault="00BF4A16" w:rsidP="002A58F6">
      <w:pPr>
        <w:tabs>
          <w:tab w:val="left" w:pos="7455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</w:t>
      </w:r>
      <w:r w:rsidR="00BC7294">
        <w:rPr>
          <w:sz w:val="26"/>
          <w:szCs w:val="26"/>
        </w:rPr>
        <w:t>лав</w:t>
      </w:r>
      <w:r>
        <w:rPr>
          <w:sz w:val="26"/>
          <w:szCs w:val="26"/>
        </w:rPr>
        <w:t xml:space="preserve">ы Администрации </w:t>
      </w:r>
    </w:p>
    <w:p w:rsidR="00BF4A16" w:rsidRDefault="00BF4A16" w:rsidP="002A58F6">
      <w:pPr>
        <w:tabs>
          <w:tab w:val="left" w:pos="7455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по экономике</w:t>
      </w:r>
    </w:p>
    <w:p w:rsidR="002A58F6" w:rsidRPr="00471F45" w:rsidRDefault="002A58F6" w:rsidP="002A58F6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471F45">
        <w:rPr>
          <w:sz w:val="26"/>
          <w:szCs w:val="26"/>
        </w:rPr>
        <w:t>муниципального образования</w:t>
      </w:r>
    </w:p>
    <w:p w:rsidR="002A58F6" w:rsidRPr="00471F45" w:rsidRDefault="002A58F6" w:rsidP="002A58F6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471F45">
        <w:rPr>
          <w:sz w:val="26"/>
          <w:szCs w:val="26"/>
        </w:rPr>
        <w:t xml:space="preserve">«Муниципальный округ </w:t>
      </w:r>
    </w:p>
    <w:p w:rsidR="002A58F6" w:rsidRPr="00471F45" w:rsidRDefault="002A58F6" w:rsidP="002A58F6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471F45">
        <w:rPr>
          <w:sz w:val="26"/>
          <w:szCs w:val="26"/>
        </w:rPr>
        <w:t xml:space="preserve">Красногорский район </w:t>
      </w:r>
    </w:p>
    <w:p w:rsidR="002A58F6" w:rsidRPr="00471F45" w:rsidRDefault="002A58F6" w:rsidP="002A58F6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471F45">
        <w:rPr>
          <w:sz w:val="26"/>
          <w:szCs w:val="26"/>
        </w:rPr>
        <w:t>Удмуртской Республики»</w:t>
      </w:r>
      <w:r w:rsidR="008A568C">
        <w:rPr>
          <w:sz w:val="26"/>
          <w:szCs w:val="26"/>
        </w:rPr>
        <w:tab/>
      </w:r>
      <w:r w:rsidR="00C90F5A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="00BF4A16">
        <w:rPr>
          <w:sz w:val="26"/>
          <w:szCs w:val="26"/>
        </w:rPr>
        <w:t>И.Н. Иванова</w:t>
      </w:r>
    </w:p>
    <w:p w:rsidR="002A58F6" w:rsidRDefault="002A58F6" w:rsidP="002A58F6">
      <w:pPr>
        <w:tabs>
          <w:tab w:val="left" w:pos="7455"/>
        </w:tabs>
        <w:ind w:right="-1"/>
        <w:jc w:val="both"/>
        <w:rPr>
          <w:sz w:val="28"/>
          <w:szCs w:val="28"/>
        </w:rPr>
      </w:pPr>
    </w:p>
    <w:p w:rsidR="00955EAD" w:rsidRPr="002D476A" w:rsidRDefault="00955EAD" w:rsidP="002A58F6">
      <w:pPr>
        <w:tabs>
          <w:tab w:val="left" w:pos="7455"/>
        </w:tabs>
        <w:ind w:right="-1"/>
        <w:jc w:val="both"/>
        <w:rPr>
          <w:sz w:val="28"/>
          <w:szCs w:val="28"/>
        </w:rPr>
      </w:pPr>
    </w:p>
    <w:p w:rsidR="00E54FDB" w:rsidRPr="00554973" w:rsidRDefault="00554973" w:rsidP="00554973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554973">
        <w:rPr>
          <w:sz w:val="26"/>
          <w:szCs w:val="26"/>
        </w:rPr>
        <w:t>Согласовано:</w:t>
      </w:r>
    </w:p>
    <w:p w:rsidR="00554973" w:rsidRPr="00554973" w:rsidRDefault="00554973" w:rsidP="00554973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554973">
        <w:rPr>
          <w:sz w:val="26"/>
          <w:szCs w:val="26"/>
        </w:rPr>
        <w:t xml:space="preserve">Исполняющий обязанности </w:t>
      </w:r>
    </w:p>
    <w:p w:rsidR="00554973" w:rsidRPr="00554973" w:rsidRDefault="00554973" w:rsidP="00554973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554973">
        <w:rPr>
          <w:sz w:val="26"/>
          <w:szCs w:val="26"/>
        </w:rPr>
        <w:t xml:space="preserve">заместителя главы Администрации </w:t>
      </w:r>
    </w:p>
    <w:p w:rsidR="00554973" w:rsidRPr="00554973" w:rsidRDefault="00554973" w:rsidP="00554973">
      <w:pPr>
        <w:tabs>
          <w:tab w:val="left" w:pos="7455"/>
        </w:tabs>
        <w:ind w:right="-2"/>
        <w:jc w:val="both"/>
        <w:rPr>
          <w:sz w:val="26"/>
          <w:szCs w:val="26"/>
        </w:rPr>
      </w:pPr>
      <w:r w:rsidRPr="00554973">
        <w:rPr>
          <w:sz w:val="26"/>
          <w:szCs w:val="26"/>
        </w:rPr>
        <w:t>по социальным вопросам</w:t>
      </w:r>
      <w:r w:rsidRPr="00554973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Pr="00554973">
        <w:rPr>
          <w:sz w:val="26"/>
          <w:szCs w:val="26"/>
        </w:rPr>
        <w:t>Г.В. Мамонтова</w:t>
      </w:r>
    </w:p>
    <w:p w:rsidR="00143160" w:rsidRDefault="00143160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8A568C" w:rsidRDefault="008A568C" w:rsidP="00143160">
      <w:pPr>
        <w:jc w:val="both"/>
        <w:rPr>
          <w:sz w:val="28"/>
          <w:szCs w:val="28"/>
        </w:rPr>
      </w:pPr>
    </w:p>
    <w:p w:rsidR="00451E0A" w:rsidRDefault="001F1BDD" w:rsidP="001F1BDD">
      <w:pPr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r w:rsidR="008A568C">
        <w:rPr>
          <w:sz w:val="18"/>
          <w:szCs w:val="18"/>
        </w:rPr>
        <w:t>Захарова Елена Васильевна</w:t>
      </w:r>
    </w:p>
    <w:p w:rsidR="008A568C" w:rsidRDefault="008A568C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7643BE" w:rsidRDefault="00FD0A3D" w:rsidP="00451E0A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</w:t>
      </w:r>
      <w:r w:rsidR="00FC7544" w:rsidRPr="0029432C">
        <w:rPr>
          <w:sz w:val="22"/>
          <w:szCs w:val="22"/>
        </w:rPr>
        <w:t xml:space="preserve"> постановлением</w:t>
      </w:r>
      <w:r w:rsidR="007643BE">
        <w:rPr>
          <w:sz w:val="22"/>
          <w:szCs w:val="22"/>
        </w:rPr>
        <w:t xml:space="preserve"> </w:t>
      </w:r>
      <w:r w:rsidR="00FC7544" w:rsidRPr="0029432C">
        <w:rPr>
          <w:sz w:val="22"/>
          <w:szCs w:val="22"/>
        </w:rPr>
        <w:t xml:space="preserve">Администрации </w:t>
      </w:r>
    </w:p>
    <w:p w:rsidR="007643BE" w:rsidRDefault="00FC7544" w:rsidP="00451E0A">
      <w:pPr>
        <w:jc w:val="right"/>
        <w:rPr>
          <w:sz w:val="22"/>
          <w:szCs w:val="22"/>
        </w:rPr>
      </w:pPr>
      <w:r w:rsidRPr="0029432C">
        <w:rPr>
          <w:sz w:val="22"/>
          <w:szCs w:val="22"/>
        </w:rPr>
        <w:t>муниципального</w:t>
      </w:r>
      <w:r w:rsidR="003E7709">
        <w:rPr>
          <w:sz w:val="22"/>
          <w:szCs w:val="22"/>
        </w:rPr>
        <w:t xml:space="preserve"> </w:t>
      </w:r>
      <w:r w:rsidRPr="0029432C">
        <w:rPr>
          <w:sz w:val="22"/>
          <w:szCs w:val="22"/>
        </w:rPr>
        <w:t>образования</w:t>
      </w:r>
      <w:r w:rsidR="007643BE">
        <w:rPr>
          <w:sz w:val="22"/>
          <w:szCs w:val="22"/>
        </w:rPr>
        <w:t xml:space="preserve"> </w:t>
      </w:r>
      <w:r w:rsidRPr="0029432C">
        <w:rPr>
          <w:sz w:val="22"/>
          <w:szCs w:val="22"/>
        </w:rPr>
        <w:t>«</w:t>
      </w:r>
      <w:r w:rsidR="003E7709">
        <w:rPr>
          <w:sz w:val="22"/>
          <w:szCs w:val="22"/>
        </w:rPr>
        <w:t xml:space="preserve">Муниципальный округ </w:t>
      </w:r>
    </w:p>
    <w:p w:rsidR="00A76CB5" w:rsidRPr="0029432C" w:rsidRDefault="00FC7544" w:rsidP="00451E0A">
      <w:pPr>
        <w:jc w:val="right"/>
        <w:rPr>
          <w:sz w:val="22"/>
          <w:szCs w:val="22"/>
        </w:rPr>
      </w:pPr>
      <w:r w:rsidRPr="0029432C">
        <w:rPr>
          <w:sz w:val="22"/>
          <w:szCs w:val="22"/>
        </w:rPr>
        <w:t>Красногорский район</w:t>
      </w:r>
      <w:r w:rsidR="003E7709">
        <w:rPr>
          <w:sz w:val="22"/>
          <w:szCs w:val="22"/>
        </w:rPr>
        <w:t xml:space="preserve"> Удмуртской Республики</w:t>
      </w:r>
      <w:r w:rsidRPr="0029432C">
        <w:rPr>
          <w:sz w:val="22"/>
          <w:szCs w:val="22"/>
        </w:rPr>
        <w:t>»</w:t>
      </w:r>
    </w:p>
    <w:p w:rsidR="00547ED7" w:rsidRPr="0029432C" w:rsidRDefault="00547ED7" w:rsidP="00451E0A">
      <w:pPr>
        <w:jc w:val="right"/>
        <w:rPr>
          <w:sz w:val="22"/>
          <w:szCs w:val="22"/>
        </w:rPr>
      </w:pPr>
      <w:r w:rsidRPr="0029432C">
        <w:rPr>
          <w:sz w:val="22"/>
          <w:szCs w:val="22"/>
        </w:rPr>
        <w:t xml:space="preserve">от </w:t>
      </w:r>
      <w:r w:rsidR="00955EAD">
        <w:rPr>
          <w:sz w:val="22"/>
          <w:szCs w:val="22"/>
        </w:rPr>
        <w:t>«</w:t>
      </w:r>
      <w:r w:rsidR="008447E3">
        <w:rPr>
          <w:sz w:val="22"/>
          <w:szCs w:val="22"/>
        </w:rPr>
        <w:t>13</w:t>
      </w:r>
      <w:r w:rsidR="00955EAD">
        <w:rPr>
          <w:sz w:val="22"/>
          <w:szCs w:val="22"/>
        </w:rPr>
        <w:t>»</w:t>
      </w:r>
      <w:r w:rsidR="008447E3">
        <w:rPr>
          <w:sz w:val="22"/>
          <w:szCs w:val="22"/>
        </w:rPr>
        <w:t xml:space="preserve"> февраля</w:t>
      </w:r>
      <w:r w:rsidR="00BC7294">
        <w:rPr>
          <w:sz w:val="22"/>
          <w:szCs w:val="22"/>
        </w:rPr>
        <w:t xml:space="preserve"> </w:t>
      </w:r>
      <w:r w:rsidR="0002001F" w:rsidRPr="0029432C">
        <w:rPr>
          <w:sz w:val="22"/>
          <w:szCs w:val="22"/>
        </w:rPr>
        <w:t>202</w:t>
      </w:r>
      <w:r w:rsidR="00FC7133">
        <w:rPr>
          <w:sz w:val="22"/>
          <w:szCs w:val="22"/>
        </w:rPr>
        <w:t>5</w:t>
      </w:r>
      <w:r w:rsidR="0002001F" w:rsidRPr="0029432C">
        <w:rPr>
          <w:sz w:val="22"/>
          <w:szCs w:val="22"/>
        </w:rPr>
        <w:t xml:space="preserve"> года</w:t>
      </w:r>
      <w:r w:rsidRPr="0029432C">
        <w:rPr>
          <w:sz w:val="22"/>
          <w:szCs w:val="22"/>
        </w:rPr>
        <w:t xml:space="preserve"> г. № </w:t>
      </w:r>
      <w:r w:rsidR="008447E3">
        <w:rPr>
          <w:sz w:val="22"/>
          <w:szCs w:val="22"/>
        </w:rPr>
        <w:t>170</w:t>
      </w:r>
      <w:bookmarkStart w:id="0" w:name="_GoBack"/>
      <w:bookmarkEnd w:id="0"/>
    </w:p>
    <w:p w:rsidR="005D6F25" w:rsidRDefault="005D6F25" w:rsidP="00451E0A">
      <w:pPr>
        <w:jc w:val="center"/>
        <w:rPr>
          <w:sz w:val="26"/>
          <w:szCs w:val="26"/>
        </w:rPr>
      </w:pPr>
    </w:p>
    <w:p w:rsidR="00A76CB5" w:rsidRPr="00451E0A" w:rsidRDefault="00FC7544" w:rsidP="00451E0A">
      <w:pPr>
        <w:jc w:val="center"/>
        <w:rPr>
          <w:sz w:val="24"/>
          <w:szCs w:val="24"/>
        </w:rPr>
      </w:pPr>
      <w:r w:rsidRPr="00451E0A">
        <w:rPr>
          <w:sz w:val="24"/>
          <w:szCs w:val="24"/>
        </w:rPr>
        <w:t>СОСТАВ</w:t>
      </w:r>
    </w:p>
    <w:p w:rsidR="00FC7544" w:rsidRPr="00451E0A" w:rsidRDefault="00FC7544" w:rsidP="00451E0A">
      <w:pPr>
        <w:jc w:val="center"/>
        <w:rPr>
          <w:sz w:val="24"/>
          <w:szCs w:val="24"/>
        </w:rPr>
      </w:pPr>
      <w:r w:rsidRPr="00451E0A">
        <w:rPr>
          <w:sz w:val="24"/>
          <w:szCs w:val="24"/>
        </w:rPr>
        <w:t xml:space="preserve">Комиссии по делам несовершеннолетних и защите их прав </w:t>
      </w:r>
    </w:p>
    <w:p w:rsidR="00FC7544" w:rsidRPr="00451E0A" w:rsidRDefault="00FC7544" w:rsidP="00451E0A">
      <w:pPr>
        <w:jc w:val="center"/>
        <w:rPr>
          <w:sz w:val="24"/>
          <w:szCs w:val="24"/>
        </w:rPr>
      </w:pPr>
      <w:r w:rsidRPr="00451E0A">
        <w:rPr>
          <w:sz w:val="24"/>
          <w:szCs w:val="24"/>
        </w:rPr>
        <w:t>при Администрации муниципального образования «</w:t>
      </w:r>
      <w:r w:rsidR="008A28B9" w:rsidRPr="00451E0A">
        <w:rPr>
          <w:sz w:val="24"/>
          <w:szCs w:val="24"/>
        </w:rPr>
        <w:t xml:space="preserve">Муниципальный округ </w:t>
      </w:r>
      <w:r w:rsidRPr="00451E0A">
        <w:rPr>
          <w:sz w:val="24"/>
          <w:szCs w:val="24"/>
        </w:rPr>
        <w:t>Красногорский район</w:t>
      </w:r>
      <w:r w:rsidR="00A35CF3" w:rsidRPr="00451E0A">
        <w:rPr>
          <w:sz w:val="24"/>
          <w:szCs w:val="24"/>
        </w:rPr>
        <w:t xml:space="preserve"> Удмуртской Республики</w:t>
      </w:r>
      <w:r w:rsidRPr="00451E0A">
        <w:rPr>
          <w:sz w:val="24"/>
          <w:szCs w:val="24"/>
        </w:rPr>
        <w:t>»</w:t>
      </w:r>
    </w:p>
    <w:p w:rsidR="00A76CB5" w:rsidRPr="00451E0A" w:rsidRDefault="00A76CB5" w:rsidP="00451E0A">
      <w:pPr>
        <w:jc w:val="both"/>
        <w:rPr>
          <w:sz w:val="24"/>
          <w:szCs w:val="24"/>
        </w:rPr>
      </w:pPr>
    </w:p>
    <w:p w:rsidR="00FC7544" w:rsidRPr="00451E0A" w:rsidRDefault="00193F0F" w:rsidP="00451E0A">
      <w:pPr>
        <w:jc w:val="both"/>
        <w:rPr>
          <w:sz w:val="24"/>
          <w:szCs w:val="24"/>
        </w:rPr>
      </w:pPr>
      <w:r>
        <w:rPr>
          <w:sz w:val="24"/>
          <w:szCs w:val="24"/>
        </w:rPr>
        <w:t>Г.В. Мамонтова</w:t>
      </w:r>
      <w:r w:rsidR="00FC7544" w:rsidRPr="00451E0A">
        <w:rPr>
          <w:sz w:val="24"/>
          <w:szCs w:val="24"/>
        </w:rPr>
        <w:t xml:space="preserve"> </w:t>
      </w:r>
      <w:r w:rsidR="00C90F5A">
        <w:rPr>
          <w:sz w:val="24"/>
          <w:szCs w:val="24"/>
        </w:rPr>
        <w:t>–</w:t>
      </w:r>
      <w:r w:rsidR="00FC7544" w:rsidRPr="00451E0A">
        <w:rPr>
          <w:sz w:val="24"/>
          <w:szCs w:val="24"/>
        </w:rPr>
        <w:t xml:space="preserve"> </w:t>
      </w:r>
      <w:r w:rsidR="00C90F5A">
        <w:rPr>
          <w:sz w:val="24"/>
          <w:szCs w:val="24"/>
        </w:rPr>
        <w:t xml:space="preserve">исполняющий обязанности </w:t>
      </w:r>
      <w:r w:rsidR="00FC7544" w:rsidRPr="00451E0A">
        <w:rPr>
          <w:sz w:val="24"/>
          <w:szCs w:val="24"/>
        </w:rPr>
        <w:t>заместител</w:t>
      </w:r>
      <w:r w:rsidR="00C90F5A">
        <w:rPr>
          <w:sz w:val="24"/>
          <w:szCs w:val="24"/>
        </w:rPr>
        <w:t>я</w:t>
      </w:r>
      <w:r w:rsidR="00FC7544" w:rsidRPr="00451E0A">
        <w:rPr>
          <w:sz w:val="24"/>
          <w:szCs w:val="24"/>
        </w:rPr>
        <w:t xml:space="preserve"> главы Администрации </w:t>
      </w:r>
      <w:r w:rsidR="00BC7294" w:rsidRPr="00451E0A">
        <w:rPr>
          <w:sz w:val="24"/>
          <w:szCs w:val="24"/>
        </w:rPr>
        <w:t xml:space="preserve">по социальным вопросам </w:t>
      </w:r>
      <w:r w:rsidR="00FC7544" w:rsidRPr="00451E0A">
        <w:rPr>
          <w:sz w:val="24"/>
          <w:szCs w:val="24"/>
        </w:rPr>
        <w:t xml:space="preserve">муниципального образования </w:t>
      </w:r>
      <w:r w:rsidR="00CA0C1B" w:rsidRPr="00451E0A">
        <w:rPr>
          <w:sz w:val="24"/>
          <w:szCs w:val="24"/>
        </w:rPr>
        <w:t>«Муниципальный округ Красногорский район</w:t>
      </w:r>
      <w:r w:rsidR="00A35CF3" w:rsidRPr="00451E0A">
        <w:rPr>
          <w:sz w:val="24"/>
          <w:szCs w:val="24"/>
        </w:rPr>
        <w:t xml:space="preserve"> Удмуртской Республики</w:t>
      </w:r>
      <w:r w:rsidR="00CA0C1B" w:rsidRPr="00451E0A">
        <w:rPr>
          <w:sz w:val="24"/>
          <w:szCs w:val="24"/>
        </w:rPr>
        <w:t>»</w:t>
      </w:r>
      <w:r w:rsidR="00FC7544" w:rsidRPr="00451E0A">
        <w:rPr>
          <w:sz w:val="24"/>
          <w:szCs w:val="24"/>
        </w:rPr>
        <w:t>, председатель комиссии;</w:t>
      </w:r>
    </w:p>
    <w:p w:rsidR="0083039D" w:rsidRPr="00451E0A" w:rsidRDefault="0083039D" w:rsidP="00451E0A">
      <w:pPr>
        <w:jc w:val="both"/>
        <w:rPr>
          <w:sz w:val="24"/>
          <w:szCs w:val="24"/>
        </w:rPr>
      </w:pPr>
    </w:p>
    <w:p w:rsidR="00BC7294" w:rsidRDefault="00FC7133" w:rsidP="00451E0A">
      <w:pPr>
        <w:jc w:val="both"/>
        <w:rPr>
          <w:sz w:val="24"/>
          <w:szCs w:val="24"/>
        </w:rPr>
      </w:pPr>
      <w:r>
        <w:rPr>
          <w:sz w:val="24"/>
          <w:szCs w:val="24"/>
        </w:rPr>
        <w:t>Н.А. Терешина</w:t>
      </w:r>
      <w:r w:rsidR="00BC7294" w:rsidRPr="00451E0A">
        <w:rPr>
          <w:sz w:val="24"/>
          <w:szCs w:val="24"/>
        </w:rPr>
        <w:t xml:space="preserve"> – исполняющий обязанности начальника Отдела образования Администрации муниципального образования «Муниципальный округ Красногорский район Удмуртской Республики», заместитель председателя комиссии</w:t>
      </w:r>
      <w:r w:rsidR="005D6F25" w:rsidRPr="00451E0A">
        <w:rPr>
          <w:sz w:val="24"/>
          <w:szCs w:val="24"/>
        </w:rPr>
        <w:t>;</w:t>
      </w:r>
    </w:p>
    <w:p w:rsidR="00FC7133" w:rsidRPr="00451E0A" w:rsidRDefault="00FC7133" w:rsidP="00451E0A">
      <w:pPr>
        <w:jc w:val="both"/>
        <w:rPr>
          <w:sz w:val="24"/>
          <w:szCs w:val="24"/>
        </w:rPr>
      </w:pPr>
    </w:p>
    <w:p w:rsidR="00FC7133" w:rsidRPr="00451E0A" w:rsidRDefault="00FC7133" w:rsidP="00FC7133">
      <w:pPr>
        <w:jc w:val="both"/>
        <w:rPr>
          <w:sz w:val="24"/>
          <w:szCs w:val="24"/>
        </w:rPr>
      </w:pPr>
      <w:r w:rsidRPr="00451E0A">
        <w:rPr>
          <w:sz w:val="24"/>
          <w:szCs w:val="24"/>
        </w:rPr>
        <w:t>Е.В. Захарова – главный специалист-эксперт Администрации муниципального образования «Муниципальный округ Красногорский район Удмуртской Республики», ответственный секретарь комиссии;</w:t>
      </w:r>
    </w:p>
    <w:p w:rsidR="00BC7294" w:rsidRPr="00451E0A" w:rsidRDefault="00BC7294" w:rsidP="00451E0A">
      <w:pPr>
        <w:jc w:val="both"/>
        <w:rPr>
          <w:sz w:val="24"/>
          <w:szCs w:val="24"/>
        </w:rPr>
      </w:pPr>
    </w:p>
    <w:p w:rsidR="00FC7544" w:rsidRPr="00451E0A" w:rsidRDefault="0083039D" w:rsidP="00451E0A">
      <w:pPr>
        <w:jc w:val="both"/>
        <w:rPr>
          <w:sz w:val="24"/>
          <w:szCs w:val="24"/>
        </w:rPr>
      </w:pPr>
      <w:r w:rsidRPr="00451E0A">
        <w:rPr>
          <w:sz w:val="24"/>
          <w:szCs w:val="24"/>
        </w:rPr>
        <w:t>Л.В. Качалова – заведующий филиалом бюджетного учреждения социального обслуживания Удмуртской Республики «Республиканский комплексный центр социального обслуживания нас</w:t>
      </w:r>
      <w:r w:rsidR="004D5B19" w:rsidRPr="00451E0A">
        <w:rPr>
          <w:sz w:val="24"/>
          <w:szCs w:val="24"/>
        </w:rPr>
        <w:t xml:space="preserve">еления» в Красногорском районе, (по согласованию) </w:t>
      </w:r>
      <w:r w:rsidR="00BC7294" w:rsidRPr="00451E0A">
        <w:rPr>
          <w:sz w:val="24"/>
          <w:szCs w:val="24"/>
        </w:rPr>
        <w:t xml:space="preserve">член </w:t>
      </w:r>
      <w:r w:rsidRPr="00451E0A">
        <w:rPr>
          <w:sz w:val="24"/>
          <w:szCs w:val="24"/>
        </w:rPr>
        <w:t>комиссии;</w:t>
      </w:r>
    </w:p>
    <w:p w:rsidR="00FC7544" w:rsidRPr="00451E0A" w:rsidRDefault="00FC7544" w:rsidP="00451E0A">
      <w:pPr>
        <w:jc w:val="both"/>
        <w:rPr>
          <w:sz w:val="24"/>
          <w:szCs w:val="24"/>
        </w:rPr>
      </w:pPr>
    </w:p>
    <w:p w:rsidR="00FC7544" w:rsidRPr="00451E0A" w:rsidRDefault="00554973" w:rsidP="00451E0A">
      <w:pPr>
        <w:jc w:val="both"/>
        <w:rPr>
          <w:sz w:val="24"/>
          <w:szCs w:val="24"/>
        </w:rPr>
      </w:pPr>
      <w:r>
        <w:rPr>
          <w:sz w:val="24"/>
          <w:szCs w:val="24"/>
        </w:rPr>
        <w:t>Е.А. Грачева</w:t>
      </w:r>
      <w:r w:rsidR="00FC7544" w:rsidRPr="00451E0A">
        <w:rPr>
          <w:sz w:val="24"/>
          <w:szCs w:val="24"/>
        </w:rPr>
        <w:t xml:space="preserve"> –</w:t>
      </w:r>
      <w:r w:rsidR="00046836" w:rsidRPr="00451E0A">
        <w:rPr>
          <w:sz w:val="24"/>
          <w:szCs w:val="24"/>
        </w:rPr>
        <w:t xml:space="preserve"> </w:t>
      </w:r>
      <w:r w:rsidR="00BF4A16">
        <w:rPr>
          <w:sz w:val="24"/>
          <w:szCs w:val="24"/>
        </w:rPr>
        <w:t xml:space="preserve">исполняющий обязанности </w:t>
      </w:r>
      <w:r w:rsidR="00FC7544" w:rsidRPr="00451E0A">
        <w:rPr>
          <w:sz w:val="24"/>
          <w:szCs w:val="24"/>
        </w:rPr>
        <w:t>начальник</w:t>
      </w:r>
      <w:r w:rsidR="00BF4A16">
        <w:rPr>
          <w:sz w:val="24"/>
          <w:szCs w:val="24"/>
        </w:rPr>
        <w:t>а</w:t>
      </w:r>
      <w:r w:rsidR="00FC7544" w:rsidRPr="00451E0A">
        <w:rPr>
          <w:sz w:val="24"/>
          <w:szCs w:val="24"/>
        </w:rPr>
        <w:t xml:space="preserve"> отдела культуры, спорта и молодежной политики Администрации муниципального образования «</w:t>
      </w:r>
      <w:r w:rsidR="008A28B9" w:rsidRPr="00451E0A">
        <w:rPr>
          <w:sz w:val="24"/>
          <w:szCs w:val="24"/>
        </w:rPr>
        <w:t>Муниципальный округ Красногорский район</w:t>
      </w:r>
      <w:r w:rsidR="00A35CF3" w:rsidRPr="00451E0A">
        <w:rPr>
          <w:sz w:val="24"/>
          <w:szCs w:val="24"/>
        </w:rPr>
        <w:t xml:space="preserve"> Удмуртской Республики</w:t>
      </w:r>
      <w:r w:rsidR="00FC7544" w:rsidRPr="00451E0A">
        <w:rPr>
          <w:sz w:val="24"/>
          <w:szCs w:val="24"/>
        </w:rPr>
        <w:t xml:space="preserve">», </w:t>
      </w:r>
      <w:r w:rsidR="00A04232" w:rsidRPr="00451E0A">
        <w:rPr>
          <w:sz w:val="24"/>
          <w:szCs w:val="24"/>
        </w:rPr>
        <w:t xml:space="preserve">(по согласованию) </w:t>
      </w:r>
      <w:r w:rsidR="00FC7544" w:rsidRPr="00451E0A">
        <w:rPr>
          <w:sz w:val="24"/>
          <w:szCs w:val="24"/>
        </w:rPr>
        <w:t>член комиссии;</w:t>
      </w:r>
    </w:p>
    <w:p w:rsidR="00FC7544" w:rsidRPr="00451E0A" w:rsidRDefault="00FC7544" w:rsidP="00451E0A">
      <w:pPr>
        <w:jc w:val="both"/>
        <w:rPr>
          <w:sz w:val="24"/>
          <w:szCs w:val="24"/>
        </w:rPr>
      </w:pPr>
    </w:p>
    <w:p w:rsidR="005D6F25" w:rsidRPr="00451E0A" w:rsidRDefault="005D6F25" w:rsidP="00451E0A">
      <w:pPr>
        <w:jc w:val="both"/>
        <w:rPr>
          <w:sz w:val="24"/>
          <w:szCs w:val="24"/>
        </w:rPr>
      </w:pPr>
      <w:r w:rsidRPr="00451E0A">
        <w:rPr>
          <w:sz w:val="24"/>
          <w:szCs w:val="24"/>
        </w:rPr>
        <w:t>Е.В. Стародумова – исполняющий обязанности начальника Сектора социальной защиты населения в Красногорском районе Управления социальной защиты населения Удмуртской Республики при Министерстве социальной политики и труда Удмуртской Республики</w:t>
      </w:r>
      <w:r w:rsidR="00E00AC8" w:rsidRPr="00451E0A">
        <w:rPr>
          <w:sz w:val="24"/>
          <w:szCs w:val="24"/>
        </w:rPr>
        <w:t>, (по согласованию)</w:t>
      </w:r>
      <w:r w:rsidRPr="00451E0A">
        <w:rPr>
          <w:sz w:val="24"/>
          <w:szCs w:val="24"/>
        </w:rPr>
        <w:t xml:space="preserve"> член комиссии;</w:t>
      </w:r>
    </w:p>
    <w:p w:rsidR="005D6F25" w:rsidRPr="00451E0A" w:rsidRDefault="005D6F25" w:rsidP="00451E0A">
      <w:pPr>
        <w:jc w:val="both"/>
        <w:rPr>
          <w:sz w:val="24"/>
          <w:szCs w:val="24"/>
        </w:rPr>
      </w:pPr>
    </w:p>
    <w:p w:rsidR="005D6F25" w:rsidRPr="00451E0A" w:rsidRDefault="005D6F25" w:rsidP="00451E0A">
      <w:pPr>
        <w:jc w:val="both"/>
        <w:rPr>
          <w:sz w:val="24"/>
          <w:szCs w:val="24"/>
        </w:rPr>
      </w:pPr>
      <w:r w:rsidRPr="00451E0A">
        <w:rPr>
          <w:sz w:val="24"/>
          <w:szCs w:val="24"/>
        </w:rPr>
        <w:t xml:space="preserve">А.В. Князев – заведующий </w:t>
      </w:r>
      <w:r w:rsidRPr="00451E0A">
        <w:rPr>
          <w:sz w:val="24"/>
          <w:szCs w:val="24"/>
          <w:shd w:val="clear" w:color="auto" w:fill="FFFFFF"/>
        </w:rPr>
        <w:t xml:space="preserve">филиалом казенного учреждения Удмуртской Республики «Республиканский </w:t>
      </w:r>
      <w:r w:rsidRPr="00451E0A">
        <w:rPr>
          <w:bCs/>
          <w:sz w:val="24"/>
          <w:szCs w:val="24"/>
          <w:shd w:val="clear" w:color="auto" w:fill="FFFFFF"/>
        </w:rPr>
        <w:t>центр</w:t>
      </w:r>
      <w:r w:rsidRPr="00451E0A">
        <w:rPr>
          <w:sz w:val="24"/>
          <w:szCs w:val="24"/>
          <w:shd w:val="clear" w:color="auto" w:fill="FFFFFF"/>
        </w:rPr>
        <w:t xml:space="preserve"> </w:t>
      </w:r>
      <w:r w:rsidRPr="00451E0A">
        <w:rPr>
          <w:bCs/>
          <w:sz w:val="24"/>
          <w:szCs w:val="24"/>
          <w:shd w:val="clear" w:color="auto" w:fill="FFFFFF"/>
        </w:rPr>
        <w:t>социальных</w:t>
      </w:r>
      <w:r w:rsidRPr="00451E0A">
        <w:rPr>
          <w:sz w:val="24"/>
          <w:szCs w:val="24"/>
          <w:shd w:val="clear" w:color="auto" w:fill="FFFFFF"/>
        </w:rPr>
        <w:t xml:space="preserve"> </w:t>
      </w:r>
      <w:r w:rsidRPr="00451E0A">
        <w:rPr>
          <w:bCs/>
          <w:sz w:val="24"/>
          <w:szCs w:val="24"/>
          <w:shd w:val="clear" w:color="auto" w:fill="FFFFFF"/>
        </w:rPr>
        <w:t>выплат</w:t>
      </w:r>
      <w:r w:rsidRPr="00451E0A">
        <w:rPr>
          <w:sz w:val="24"/>
          <w:szCs w:val="24"/>
          <w:shd w:val="clear" w:color="auto" w:fill="FFFFFF"/>
        </w:rPr>
        <w:t xml:space="preserve">» в </w:t>
      </w:r>
      <w:r w:rsidRPr="00451E0A">
        <w:rPr>
          <w:bCs/>
          <w:sz w:val="24"/>
          <w:szCs w:val="24"/>
          <w:shd w:val="clear" w:color="auto" w:fill="FFFFFF"/>
        </w:rPr>
        <w:t>Красногорском</w:t>
      </w:r>
      <w:r w:rsidRPr="00451E0A">
        <w:rPr>
          <w:sz w:val="24"/>
          <w:szCs w:val="24"/>
          <w:shd w:val="clear" w:color="auto" w:fill="FFFFFF"/>
        </w:rPr>
        <w:t xml:space="preserve"> районе, </w:t>
      </w:r>
      <w:r w:rsidR="004D5B19" w:rsidRPr="00451E0A">
        <w:rPr>
          <w:sz w:val="24"/>
          <w:szCs w:val="24"/>
        </w:rPr>
        <w:t xml:space="preserve">(по согласованию) </w:t>
      </w:r>
      <w:r w:rsidRPr="00451E0A">
        <w:rPr>
          <w:sz w:val="24"/>
          <w:szCs w:val="24"/>
          <w:shd w:val="clear" w:color="auto" w:fill="FFFFFF"/>
        </w:rPr>
        <w:t>член комиссии;</w:t>
      </w:r>
    </w:p>
    <w:p w:rsidR="005D6F25" w:rsidRPr="00451E0A" w:rsidRDefault="005D6F25" w:rsidP="00451E0A">
      <w:pPr>
        <w:jc w:val="both"/>
        <w:rPr>
          <w:sz w:val="24"/>
          <w:szCs w:val="24"/>
        </w:rPr>
      </w:pPr>
    </w:p>
    <w:p w:rsidR="00FC7544" w:rsidRPr="00451E0A" w:rsidRDefault="00FC7544" w:rsidP="00451E0A">
      <w:pPr>
        <w:jc w:val="both"/>
        <w:rPr>
          <w:sz w:val="24"/>
          <w:szCs w:val="24"/>
        </w:rPr>
      </w:pPr>
      <w:r w:rsidRPr="00451E0A">
        <w:rPr>
          <w:sz w:val="24"/>
          <w:szCs w:val="24"/>
        </w:rPr>
        <w:t>О.С. Баженова – главн</w:t>
      </w:r>
      <w:r w:rsidR="0002001F" w:rsidRPr="00451E0A">
        <w:rPr>
          <w:sz w:val="24"/>
          <w:szCs w:val="24"/>
        </w:rPr>
        <w:t>ый</w:t>
      </w:r>
      <w:r w:rsidRPr="00451E0A">
        <w:rPr>
          <w:sz w:val="24"/>
          <w:szCs w:val="24"/>
        </w:rPr>
        <w:t xml:space="preserve"> врач БУЗ УР «Красногорская РБ МЗ УР»</w:t>
      </w:r>
      <w:r w:rsidR="00123DF4" w:rsidRPr="00451E0A">
        <w:rPr>
          <w:sz w:val="24"/>
          <w:szCs w:val="24"/>
        </w:rPr>
        <w:t xml:space="preserve">, </w:t>
      </w:r>
      <w:r w:rsidR="00E00AC8" w:rsidRPr="00451E0A">
        <w:rPr>
          <w:sz w:val="24"/>
          <w:szCs w:val="24"/>
        </w:rPr>
        <w:t xml:space="preserve">(по согласованию) </w:t>
      </w:r>
      <w:r w:rsidR="00123DF4" w:rsidRPr="00451E0A">
        <w:rPr>
          <w:sz w:val="24"/>
          <w:szCs w:val="24"/>
        </w:rPr>
        <w:t>член комиссии</w:t>
      </w:r>
      <w:r w:rsidRPr="00451E0A">
        <w:rPr>
          <w:sz w:val="24"/>
          <w:szCs w:val="24"/>
        </w:rPr>
        <w:t>;</w:t>
      </w:r>
    </w:p>
    <w:p w:rsidR="00FC7544" w:rsidRPr="00451E0A" w:rsidRDefault="00FC7544" w:rsidP="00451E0A">
      <w:pPr>
        <w:jc w:val="both"/>
        <w:rPr>
          <w:sz w:val="24"/>
          <w:szCs w:val="24"/>
        </w:rPr>
      </w:pPr>
    </w:p>
    <w:p w:rsidR="00FC7544" w:rsidRPr="00451E0A" w:rsidRDefault="00FC7544" w:rsidP="00451E0A">
      <w:pPr>
        <w:jc w:val="both"/>
        <w:rPr>
          <w:sz w:val="24"/>
          <w:szCs w:val="24"/>
        </w:rPr>
      </w:pPr>
      <w:r w:rsidRPr="00451E0A">
        <w:rPr>
          <w:sz w:val="24"/>
          <w:szCs w:val="24"/>
        </w:rPr>
        <w:t>Т.С. Данилова – начальник филиала Республиканского ЦЗН «ЦЗН по Красногорскому району»</w:t>
      </w:r>
      <w:r w:rsidR="00123DF4" w:rsidRPr="00451E0A">
        <w:rPr>
          <w:sz w:val="24"/>
          <w:szCs w:val="24"/>
        </w:rPr>
        <w:t xml:space="preserve">, </w:t>
      </w:r>
      <w:r w:rsidR="00E00AC8" w:rsidRPr="00451E0A">
        <w:rPr>
          <w:sz w:val="24"/>
          <w:szCs w:val="24"/>
        </w:rPr>
        <w:t xml:space="preserve">(по согласованию) </w:t>
      </w:r>
      <w:r w:rsidR="00123DF4" w:rsidRPr="00451E0A">
        <w:rPr>
          <w:sz w:val="24"/>
          <w:szCs w:val="24"/>
        </w:rPr>
        <w:t>член комиссии</w:t>
      </w:r>
      <w:r w:rsidRPr="00451E0A">
        <w:rPr>
          <w:sz w:val="24"/>
          <w:szCs w:val="24"/>
        </w:rPr>
        <w:t>;</w:t>
      </w:r>
    </w:p>
    <w:p w:rsidR="005D6F25" w:rsidRPr="00451E0A" w:rsidRDefault="005D6F25" w:rsidP="00451E0A">
      <w:pPr>
        <w:jc w:val="both"/>
        <w:rPr>
          <w:sz w:val="24"/>
          <w:szCs w:val="24"/>
        </w:rPr>
      </w:pPr>
    </w:p>
    <w:p w:rsidR="005D6F25" w:rsidRPr="00451E0A" w:rsidRDefault="00E00AC8" w:rsidP="00451E0A">
      <w:pPr>
        <w:jc w:val="both"/>
        <w:rPr>
          <w:sz w:val="24"/>
          <w:szCs w:val="24"/>
        </w:rPr>
      </w:pPr>
      <w:r w:rsidRPr="00451E0A">
        <w:rPr>
          <w:sz w:val="24"/>
          <w:szCs w:val="24"/>
        </w:rPr>
        <w:t xml:space="preserve">Т.Н. </w:t>
      </w:r>
      <w:r w:rsidR="005D6F25" w:rsidRPr="00451E0A">
        <w:rPr>
          <w:sz w:val="24"/>
          <w:szCs w:val="24"/>
        </w:rPr>
        <w:t xml:space="preserve">Тронина– старший инспектор по делам несовершеннолетних пункта полиции «Красногорский» МО МВД России «Игринский», капитан полиции, </w:t>
      </w:r>
      <w:r w:rsidR="004D5B19" w:rsidRPr="00451E0A">
        <w:rPr>
          <w:sz w:val="24"/>
          <w:szCs w:val="24"/>
        </w:rPr>
        <w:t xml:space="preserve">(по согласованию) </w:t>
      </w:r>
      <w:r w:rsidR="005D6F25" w:rsidRPr="00451E0A">
        <w:rPr>
          <w:sz w:val="24"/>
          <w:szCs w:val="24"/>
        </w:rPr>
        <w:t>член комиссии;</w:t>
      </w:r>
    </w:p>
    <w:p w:rsidR="00FC7544" w:rsidRPr="00451E0A" w:rsidRDefault="00FC7544" w:rsidP="00451E0A">
      <w:pPr>
        <w:jc w:val="both"/>
        <w:rPr>
          <w:sz w:val="24"/>
          <w:szCs w:val="24"/>
        </w:rPr>
      </w:pPr>
    </w:p>
    <w:p w:rsidR="00F9721C" w:rsidRDefault="003311AE" w:rsidP="00451E0A">
      <w:pPr>
        <w:jc w:val="both"/>
        <w:rPr>
          <w:sz w:val="24"/>
          <w:szCs w:val="24"/>
        </w:rPr>
      </w:pPr>
      <w:r w:rsidRPr="00451E0A">
        <w:rPr>
          <w:sz w:val="24"/>
          <w:szCs w:val="24"/>
        </w:rPr>
        <w:t>К.Н. Кандаков – начальник пункта полиции «Красногорский» МО МВД России «Игринский», майор полиции,</w:t>
      </w:r>
      <w:r w:rsidR="004D5B19" w:rsidRPr="00451E0A">
        <w:rPr>
          <w:sz w:val="24"/>
          <w:szCs w:val="24"/>
        </w:rPr>
        <w:t xml:space="preserve"> (по согласованию)</w:t>
      </w:r>
      <w:r w:rsidRPr="00451E0A">
        <w:rPr>
          <w:sz w:val="24"/>
          <w:szCs w:val="24"/>
        </w:rPr>
        <w:t xml:space="preserve"> </w:t>
      </w:r>
      <w:r w:rsidR="00BC7294" w:rsidRPr="00451E0A">
        <w:rPr>
          <w:sz w:val="24"/>
          <w:szCs w:val="24"/>
        </w:rPr>
        <w:t>член комиссии.</w:t>
      </w:r>
    </w:p>
    <w:p w:rsidR="00451E0A" w:rsidRDefault="00451E0A" w:rsidP="00451E0A">
      <w:pPr>
        <w:jc w:val="both"/>
        <w:rPr>
          <w:sz w:val="24"/>
          <w:szCs w:val="24"/>
        </w:rPr>
      </w:pPr>
    </w:p>
    <w:p w:rsidR="00451E0A" w:rsidRDefault="00451E0A" w:rsidP="00451E0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А.В. Фефилова – специалист по организации работы в Красногорском районе, Региональное отделение общероссийского общественно-государственного движения детей и молодежи «Движение первых» Удмуртской республики</w:t>
      </w:r>
      <w:r w:rsidR="00FC7133">
        <w:rPr>
          <w:sz w:val="24"/>
          <w:szCs w:val="24"/>
        </w:rPr>
        <w:t xml:space="preserve">, </w:t>
      </w:r>
      <w:r w:rsidR="00FC7133" w:rsidRPr="00451E0A">
        <w:rPr>
          <w:sz w:val="24"/>
          <w:szCs w:val="24"/>
        </w:rPr>
        <w:t>(по согласованию) член комиссии</w:t>
      </w:r>
    </w:p>
    <w:p w:rsidR="00FC7133" w:rsidRDefault="00FC7133" w:rsidP="00451E0A">
      <w:pPr>
        <w:jc w:val="both"/>
        <w:rPr>
          <w:sz w:val="24"/>
          <w:szCs w:val="24"/>
        </w:rPr>
      </w:pPr>
    </w:p>
    <w:p w:rsidR="00FC7133" w:rsidRDefault="00FC7133" w:rsidP="00FC71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Н.А. Ральникова - </w:t>
      </w:r>
      <w:r w:rsidR="00554973">
        <w:rPr>
          <w:sz w:val="24"/>
          <w:szCs w:val="24"/>
        </w:rPr>
        <w:t>и</w:t>
      </w:r>
      <w:r w:rsidRPr="00FC7133">
        <w:rPr>
          <w:sz w:val="24"/>
          <w:szCs w:val="24"/>
        </w:rPr>
        <w:t xml:space="preserve">нспектор Игринского межмуниципального филиала ФКУ УИИ УФСИН России по УР, </w:t>
      </w:r>
      <w:r>
        <w:rPr>
          <w:sz w:val="24"/>
          <w:szCs w:val="24"/>
        </w:rPr>
        <w:t>с</w:t>
      </w:r>
      <w:r w:rsidRPr="00FC7133">
        <w:rPr>
          <w:sz w:val="24"/>
          <w:szCs w:val="24"/>
        </w:rPr>
        <w:t xml:space="preserve">тарший лейтенант внутренней службы, </w:t>
      </w:r>
      <w:r w:rsidRPr="00451E0A">
        <w:rPr>
          <w:sz w:val="24"/>
          <w:szCs w:val="24"/>
        </w:rPr>
        <w:t>(по согласованию) член комиссии</w:t>
      </w:r>
    </w:p>
    <w:p w:rsidR="00554973" w:rsidRDefault="00554973" w:rsidP="00FC7133">
      <w:pPr>
        <w:jc w:val="both"/>
        <w:rPr>
          <w:sz w:val="24"/>
          <w:szCs w:val="24"/>
        </w:rPr>
      </w:pPr>
    </w:p>
    <w:p w:rsidR="00554973" w:rsidRPr="00451E0A" w:rsidRDefault="00554973" w:rsidP="00FC71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О.Ю. Филиппова – заместитель заведующего филиалом </w:t>
      </w:r>
      <w:r w:rsidR="00036F4B">
        <w:rPr>
          <w:sz w:val="24"/>
          <w:szCs w:val="24"/>
        </w:rPr>
        <w:t>Республиканского СРЦН «Социально-реабилитационный центр для несовершеннолетних</w:t>
      </w:r>
      <w:r w:rsidR="001D66ED">
        <w:rPr>
          <w:sz w:val="24"/>
          <w:szCs w:val="24"/>
        </w:rPr>
        <w:t xml:space="preserve"> г.</w:t>
      </w:r>
      <w:r w:rsidR="00036F4B">
        <w:rPr>
          <w:sz w:val="24"/>
          <w:szCs w:val="24"/>
        </w:rPr>
        <w:t xml:space="preserve"> Глазова»</w:t>
      </w:r>
      <w:r w:rsidR="001D66ED">
        <w:rPr>
          <w:sz w:val="24"/>
          <w:szCs w:val="24"/>
        </w:rPr>
        <w:t xml:space="preserve">, </w:t>
      </w:r>
      <w:r w:rsidR="001D66ED" w:rsidRPr="00451E0A">
        <w:rPr>
          <w:sz w:val="24"/>
          <w:szCs w:val="24"/>
        </w:rPr>
        <w:t>(по согласованию) член комиссии</w:t>
      </w:r>
    </w:p>
    <w:sectPr w:rsidR="00554973" w:rsidRPr="00451E0A" w:rsidSect="00451E0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8E6" w:rsidRDefault="005B28E6" w:rsidP="0093433A">
      <w:r>
        <w:separator/>
      </w:r>
    </w:p>
  </w:endnote>
  <w:endnote w:type="continuationSeparator" w:id="0">
    <w:p w:rsidR="005B28E6" w:rsidRDefault="005B28E6" w:rsidP="0093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3A" w:rsidRDefault="0093433A">
    <w:pPr>
      <w:pStyle w:val="a8"/>
      <w:jc w:val="center"/>
    </w:pPr>
  </w:p>
  <w:p w:rsidR="0093433A" w:rsidRDefault="009343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8E6" w:rsidRDefault="005B28E6" w:rsidP="0093433A">
      <w:r>
        <w:separator/>
      </w:r>
    </w:p>
  </w:footnote>
  <w:footnote w:type="continuationSeparator" w:id="0">
    <w:p w:rsidR="005B28E6" w:rsidRDefault="005B28E6" w:rsidP="0093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692D"/>
    <w:multiLevelType w:val="hybridMultilevel"/>
    <w:tmpl w:val="52C6F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D0F0E"/>
    <w:multiLevelType w:val="hybridMultilevel"/>
    <w:tmpl w:val="5F04A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1681C"/>
    <w:multiLevelType w:val="hybridMultilevel"/>
    <w:tmpl w:val="DDD824D0"/>
    <w:lvl w:ilvl="0" w:tplc="B98A93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91"/>
    <w:rsid w:val="000036AD"/>
    <w:rsid w:val="0001049F"/>
    <w:rsid w:val="00017668"/>
    <w:rsid w:val="0002001F"/>
    <w:rsid w:val="00036F4B"/>
    <w:rsid w:val="000417A0"/>
    <w:rsid w:val="00046836"/>
    <w:rsid w:val="000772AE"/>
    <w:rsid w:val="00091235"/>
    <w:rsid w:val="00096E34"/>
    <w:rsid w:val="000F5076"/>
    <w:rsid w:val="000F6A39"/>
    <w:rsid w:val="00123DF4"/>
    <w:rsid w:val="00142F4E"/>
    <w:rsid w:val="00143160"/>
    <w:rsid w:val="001517C6"/>
    <w:rsid w:val="0017192A"/>
    <w:rsid w:val="00193F0F"/>
    <w:rsid w:val="001C0713"/>
    <w:rsid w:val="001C18C4"/>
    <w:rsid w:val="001C21E3"/>
    <w:rsid w:val="001C2E72"/>
    <w:rsid w:val="001D66ED"/>
    <w:rsid w:val="001F1BDD"/>
    <w:rsid w:val="001F3756"/>
    <w:rsid w:val="001F5405"/>
    <w:rsid w:val="0020362B"/>
    <w:rsid w:val="002229DC"/>
    <w:rsid w:val="0022757B"/>
    <w:rsid w:val="00231593"/>
    <w:rsid w:val="00250F91"/>
    <w:rsid w:val="002645C9"/>
    <w:rsid w:val="0029432C"/>
    <w:rsid w:val="002A58F6"/>
    <w:rsid w:val="002B0EB4"/>
    <w:rsid w:val="002C1236"/>
    <w:rsid w:val="002D476A"/>
    <w:rsid w:val="0031079D"/>
    <w:rsid w:val="00314849"/>
    <w:rsid w:val="003311AE"/>
    <w:rsid w:val="003351E5"/>
    <w:rsid w:val="003405C0"/>
    <w:rsid w:val="0035363A"/>
    <w:rsid w:val="00354975"/>
    <w:rsid w:val="00367194"/>
    <w:rsid w:val="003678AA"/>
    <w:rsid w:val="00393D9A"/>
    <w:rsid w:val="00394332"/>
    <w:rsid w:val="003C2184"/>
    <w:rsid w:val="003E5F00"/>
    <w:rsid w:val="003E7410"/>
    <w:rsid w:val="003E7709"/>
    <w:rsid w:val="00421D2C"/>
    <w:rsid w:val="004309E3"/>
    <w:rsid w:val="00431EEA"/>
    <w:rsid w:val="00440220"/>
    <w:rsid w:val="00451E0A"/>
    <w:rsid w:val="00471F45"/>
    <w:rsid w:val="004A76FC"/>
    <w:rsid w:val="004B7D93"/>
    <w:rsid w:val="004D27D7"/>
    <w:rsid w:val="004D5B19"/>
    <w:rsid w:val="004E5174"/>
    <w:rsid w:val="005065C1"/>
    <w:rsid w:val="00510790"/>
    <w:rsid w:val="00510C13"/>
    <w:rsid w:val="00547ED7"/>
    <w:rsid w:val="00554973"/>
    <w:rsid w:val="00557265"/>
    <w:rsid w:val="005721A4"/>
    <w:rsid w:val="005816BC"/>
    <w:rsid w:val="005947D6"/>
    <w:rsid w:val="005A7083"/>
    <w:rsid w:val="005B28E6"/>
    <w:rsid w:val="005D6F25"/>
    <w:rsid w:val="005E6B60"/>
    <w:rsid w:val="0061035A"/>
    <w:rsid w:val="006148B6"/>
    <w:rsid w:val="00646897"/>
    <w:rsid w:val="00647236"/>
    <w:rsid w:val="006552F0"/>
    <w:rsid w:val="00675E84"/>
    <w:rsid w:val="00694EAA"/>
    <w:rsid w:val="006E6922"/>
    <w:rsid w:val="0070750E"/>
    <w:rsid w:val="007133B6"/>
    <w:rsid w:val="00726B97"/>
    <w:rsid w:val="00744B89"/>
    <w:rsid w:val="00750846"/>
    <w:rsid w:val="00753A84"/>
    <w:rsid w:val="007643BE"/>
    <w:rsid w:val="00765A2B"/>
    <w:rsid w:val="007A5D94"/>
    <w:rsid w:val="007B7E87"/>
    <w:rsid w:val="007D0586"/>
    <w:rsid w:val="007D2A69"/>
    <w:rsid w:val="007F0D01"/>
    <w:rsid w:val="007F1067"/>
    <w:rsid w:val="008038C2"/>
    <w:rsid w:val="00805E65"/>
    <w:rsid w:val="0081318E"/>
    <w:rsid w:val="0082213E"/>
    <w:rsid w:val="00824794"/>
    <w:rsid w:val="0083039D"/>
    <w:rsid w:val="00835717"/>
    <w:rsid w:val="008447E3"/>
    <w:rsid w:val="00845636"/>
    <w:rsid w:val="00851028"/>
    <w:rsid w:val="008A28B9"/>
    <w:rsid w:val="008A568C"/>
    <w:rsid w:val="008E5BC4"/>
    <w:rsid w:val="00910381"/>
    <w:rsid w:val="00915DB5"/>
    <w:rsid w:val="009319FC"/>
    <w:rsid w:val="0093433A"/>
    <w:rsid w:val="009514CC"/>
    <w:rsid w:val="00955EAD"/>
    <w:rsid w:val="009612D2"/>
    <w:rsid w:val="00974524"/>
    <w:rsid w:val="00981DDC"/>
    <w:rsid w:val="00A00EF2"/>
    <w:rsid w:val="00A04232"/>
    <w:rsid w:val="00A165E0"/>
    <w:rsid w:val="00A35CF3"/>
    <w:rsid w:val="00A41882"/>
    <w:rsid w:val="00A52488"/>
    <w:rsid w:val="00A76CB5"/>
    <w:rsid w:val="00A84E6C"/>
    <w:rsid w:val="00A84F17"/>
    <w:rsid w:val="00A8527F"/>
    <w:rsid w:val="00AA5556"/>
    <w:rsid w:val="00AA625F"/>
    <w:rsid w:val="00AB0A23"/>
    <w:rsid w:val="00AC28AD"/>
    <w:rsid w:val="00AE1D42"/>
    <w:rsid w:val="00AF5A06"/>
    <w:rsid w:val="00B124D0"/>
    <w:rsid w:val="00B141A2"/>
    <w:rsid w:val="00B30CEB"/>
    <w:rsid w:val="00B43A40"/>
    <w:rsid w:val="00B65E48"/>
    <w:rsid w:val="00B6671E"/>
    <w:rsid w:val="00B8217D"/>
    <w:rsid w:val="00BC7294"/>
    <w:rsid w:val="00BF4A16"/>
    <w:rsid w:val="00BF76FD"/>
    <w:rsid w:val="00C116C6"/>
    <w:rsid w:val="00C23BEC"/>
    <w:rsid w:val="00C625E9"/>
    <w:rsid w:val="00C71951"/>
    <w:rsid w:val="00C72D13"/>
    <w:rsid w:val="00C82541"/>
    <w:rsid w:val="00C90F5A"/>
    <w:rsid w:val="00C9209F"/>
    <w:rsid w:val="00CA0C1B"/>
    <w:rsid w:val="00CA6096"/>
    <w:rsid w:val="00CB5B10"/>
    <w:rsid w:val="00CC13B7"/>
    <w:rsid w:val="00CE139E"/>
    <w:rsid w:val="00CE34AF"/>
    <w:rsid w:val="00D80D1E"/>
    <w:rsid w:val="00D87D4F"/>
    <w:rsid w:val="00DD36E1"/>
    <w:rsid w:val="00DF76A1"/>
    <w:rsid w:val="00E00AC8"/>
    <w:rsid w:val="00E15039"/>
    <w:rsid w:val="00E2668E"/>
    <w:rsid w:val="00E53C45"/>
    <w:rsid w:val="00E54FDB"/>
    <w:rsid w:val="00E571F3"/>
    <w:rsid w:val="00E67BA6"/>
    <w:rsid w:val="00E87CF6"/>
    <w:rsid w:val="00E96AF2"/>
    <w:rsid w:val="00EB75BD"/>
    <w:rsid w:val="00EC3E7A"/>
    <w:rsid w:val="00EE44B2"/>
    <w:rsid w:val="00F03DFF"/>
    <w:rsid w:val="00F41912"/>
    <w:rsid w:val="00F64DA7"/>
    <w:rsid w:val="00F7489C"/>
    <w:rsid w:val="00F9721C"/>
    <w:rsid w:val="00FC7133"/>
    <w:rsid w:val="00FC7544"/>
    <w:rsid w:val="00FD0A3D"/>
    <w:rsid w:val="00FD32CD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0C06"/>
  <w15:docId w15:val="{42A31DF8-E4D2-4B48-9272-6743DAF5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6CB5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A76CB5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CB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6CB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6C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C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6C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43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3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343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3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Яна</cp:lastModifiedBy>
  <cp:revision>9</cp:revision>
  <cp:lastPrinted>2025-02-12T09:18:00Z</cp:lastPrinted>
  <dcterms:created xsi:type="dcterms:W3CDTF">2025-02-07T06:13:00Z</dcterms:created>
  <dcterms:modified xsi:type="dcterms:W3CDTF">2025-02-13T04:41:00Z</dcterms:modified>
</cp:coreProperties>
</file>