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72" w:rsidRPr="005E49F5" w:rsidRDefault="005D4872" w:rsidP="005D48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E49F5">
        <w:rPr>
          <w:rFonts w:ascii="Times New Roman" w:hAnsi="Times New Roman" w:cs="Times New Roman"/>
          <w:sz w:val="24"/>
          <w:szCs w:val="24"/>
        </w:rPr>
        <w:t>1</w:t>
      </w:r>
    </w:p>
    <w:p w:rsidR="005D4872" w:rsidRPr="005E49F5" w:rsidRDefault="005D4872" w:rsidP="005D48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D4872" w:rsidRPr="005E49F5" w:rsidRDefault="005D4872" w:rsidP="005D48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D4872" w:rsidRPr="005E49F5" w:rsidRDefault="005D4872" w:rsidP="005D4872">
      <w:pPr>
        <w:pStyle w:val="a3"/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5E49F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</w:t>
      </w:r>
      <w:r>
        <w:rPr>
          <w:rFonts w:ascii="Times New Roman" w:hAnsi="Times New Roman" w:cs="Times New Roman"/>
          <w:sz w:val="24"/>
          <w:szCs w:val="24"/>
        </w:rPr>
        <w:tab/>
        <w:t>Республики»</w:t>
      </w:r>
    </w:p>
    <w:p w:rsidR="005D4872" w:rsidRPr="00A1678B" w:rsidRDefault="005D4872" w:rsidP="005D48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02.02.</w:t>
      </w:r>
      <w:r w:rsidRPr="005E49F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5E49F5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5D4872" w:rsidRPr="00A1678B" w:rsidRDefault="005D4872" w:rsidP="005D4872">
      <w:pPr>
        <w:pStyle w:val="a3"/>
        <w:jc w:val="center"/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:rsidR="005D4872" w:rsidRPr="00A95A1C" w:rsidRDefault="005D4872" w:rsidP="005D4872">
      <w:pPr>
        <w:contextualSpacing/>
        <w:jc w:val="center"/>
        <w:rPr>
          <w:b/>
          <w:sz w:val="24"/>
          <w:szCs w:val="24"/>
        </w:rPr>
      </w:pPr>
      <w:r w:rsidRPr="00A95A1C">
        <w:rPr>
          <w:b/>
          <w:sz w:val="24"/>
          <w:szCs w:val="24"/>
        </w:rPr>
        <w:t>ПОЛОЖЕНИЕ</w:t>
      </w:r>
    </w:p>
    <w:p w:rsidR="005D4872" w:rsidRPr="00A95A1C" w:rsidRDefault="005D4872" w:rsidP="005D4872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</w:t>
      </w:r>
      <w:r w:rsidRPr="00A95A1C">
        <w:rPr>
          <w:b/>
          <w:sz w:val="24"/>
          <w:szCs w:val="24"/>
        </w:rPr>
        <w:t>ОБЩЕСТВЕНН</w:t>
      </w:r>
      <w:r>
        <w:rPr>
          <w:b/>
          <w:sz w:val="24"/>
          <w:szCs w:val="24"/>
        </w:rPr>
        <w:t>ЫХ КОМИССИЯХ</w:t>
      </w:r>
      <w:r w:rsidRPr="00A95A1C">
        <w:rPr>
          <w:b/>
          <w:sz w:val="24"/>
          <w:szCs w:val="24"/>
        </w:rPr>
        <w:t xml:space="preserve"> ПО ПРОФИЛАКТИКЕ</w:t>
      </w:r>
    </w:p>
    <w:p w:rsidR="005D4872" w:rsidRPr="00A95A1C" w:rsidRDefault="005D4872" w:rsidP="005D4872">
      <w:pPr>
        <w:contextualSpacing/>
        <w:jc w:val="center"/>
        <w:rPr>
          <w:b/>
          <w:sz w:val="24"/>
          <w:szCs w:val="24"/>
        </w:rPr>
      </w:pPr>
      <w:r w:rsidRPr="00A95A1C">
        <w:rPr>
          <w:b/>
          <w:sz w:val="24"/>
          <w:szCs w:val="24"/>
        </w:rPr>
        <w:t>ПРАВОНАРУШЕНИЙ</w:t>
      </w:r>
    </w:p>
    <w:p w:rsidR="005D4872" w:rsidRDefault="005D4872" w:rsidP="005D4872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 ТЕРРИТОРИАЛЬНЫХ ОТДЕЛАХ АДМИНИСТРАЦИИ</w:t>
      </w:r>
      <w:r w:rsidRPr="00A95A1C">
        <w:rPr>
          <w:b/>
          <w:sz w:val="24"/>
          <w:szCs w:val="24"/>
        </w:rPr>
        <w:t xml:space="preserve"> МУНИЦИПАЛЬНОГО ОБРАЗОВАНИЯ</w:t>
      </w:r>
      <w:r>
        <w:rPr>
          <w:b/>
          <w:sz w:val="24"/>
          <w:szCs w:val="24"/>
        </w:rPr>
        <w:t xml:space="preserve"> «МУНИЦИПАЛЬНЫЙ ОКРУГ КРАСНОГОРСКИЙ РАЙОН УДМУРТСКОЙ РЕСПУБЛИКИ»</w:t>
      </w:r>
    </w:p>
    <w:p w:rsidR="005D4872" w:rsidRDefault="005D4872" w:rsidP="005D4872">
      <w:pPr>
        <w:contextualSpacing/>
        <w:jc w:val="center"/>
        <w:rPr>
          <w:b/>
          <w:sz w:val="24"/>
          <w:szCs w:val="24"/>
        </w:rPr>
      </w:pPr>
    </w:p>
    <w:p w:rsidR="005D4872" w:rsidRPr="00F9714E" w:rsidRDefault="005D4872" w:rsidP="005D4872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9714E">
        <w:rPr>
          <w:rFonts w:ascii="Times New Roman" w:hAnsi="Times New Roman"/>
          <w:b/>
          <w:sz w:val="24"/>
          <w:szCs w:val="24"/>
        </w:rPr>
        <w:t>1. Общие положения, цель и направления деятельности общественных комиссий</w:t>
      </w:r>
    </w:p>
    <w:p w:rsidR="005D4872" w:rsidRPr="00F9714E" w:rsidRDefault="005D4872" w:rsidP="005D487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F9714E">
        <w:rPr>
          <w:sz w:val="24"/>
          <w:szCs w:val="24"/>
        </w:rPr>
        <w:t>Общественн</w:t>
      </w:r>
      <w:r>
        <w:rPr>
          <w:sz w:val="24"/>
          <w:szCs w:val="24"/>
        </w:rPr>
        <w:t>ые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по профилактике правонарушений  при</w:t>
      </w:r>
      <w:r>
        <w:rPr>
          <w:sz w:val="24"/>
          <w:szCs w:val="24"/>
        </w:rPr>
        <w:t xml:space="preserve"> территориальных отделах </w:t>
      </w:r>
      <w:r w:rsidRPr="00F9714E">
        <w:rPr>
          <w:sz w:val="24"/>
          <w:szCs w:val="24"/>
        </w:rPr>
        <w:t>Администрации муниципального образования «</w:t>
      </w:r>
      <w:r>
        <w:rPr>
          <w:sz w:val="24"/>
          <w:szCs w:val="24"/>
        </w:rPr>
        <w:t>Муниципальный округ Красногорский район Удмуртской Республики</w:t>
      </w:r>
      <w:r w:rsidRPr="00F9714E">
        <w:rPr>
          <w:sz w:val="24"/>
          <w:szCs w:val="24"/>
        </w:rPr>
        <w:t>» (далее – общественн</w:t>
      </w:r>
      <w:r>
        <w:rPr>
          <w:sz w:val="24"/>
          <w:szCs w:val="24"/>
        </w:rPr>
        <w:t>ые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>) в качестве субъекта профилактики правонарушений явля</w:t>
      </w:r>
      <w:r>
        <w:rPr>
          <w:sz w:val="24"/>
          <w:szCs w:val="24"/>
        </w:rPr>
        <w:t>ю</w:t>
      </w:r>
      <w:r w:rsidRPr="00F9714E">
        <w:rPr>
          <w:sz w:val="24"/>
          <w:szCs w:val="24"/>
        </w:rPr>
        <w:t>тся коллегиальным органом системы профилактики преступлений и правонарушений, реализующим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поведения.</w:t>
      </w:r>
    </w:p>
    <w:p w:rsidR="005D4872" w:rsidRPr="00F9714E" w:rsidRDefault="005D4872" w:rsidP="005D4872">
      <w:pPr>
        <w:numPr>
          <w:ilvl w:val="1"/>
          <w:numId w:val="3"/>
        </w:numPr>
        <w:tabs>
          <w:tab w:val="left" w:pos="567"/>
        </w:tabs>
        <w:spacing w:after="20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Основные понятия, используемые в настоящем Положении:</w:t>
      </w:r>
    </w:p>
    <w:p w:rsidR="005D4872" w:rsidRPr="00F9714E" w:rsidRDefault="005D4872" w:rsidP="005D4872">
      <w:pPr>
        <w:numPr>
          <w:ilvl w:val="0"/>
          <w:numId w:val="1"/>
        </w:numPr>
        <w:tabs>
          <w:tab w:val="left" w:pos="567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правонарушение -  преступление или административное правонарушение, представляющее собой противоправное деяние (действие, бездействие), влекущее уголовную или административную ответственность;</w:t>
      </w:r>
    </w:p>
    <w:p w:rsidR="005D4872" w:rsidRPr="00F9714E" w:rsidRDefault="005D4872" w:rsidP="005D4872">
      <w:pPr>
        <w:numPr>
          <w:ilvl w:val="0"/>
          <w:numId w:val="1"/>
        </w:numPr>
        <w:tabs>
          <w:tab w:val="left" w:pos="567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профилактика правонарушений –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5D4872" w:rsidRPr="00F9714E" w:rsidRDefault="005D4872" w:rsidP="005D4872">
      <w:pPr>
        <w:numPr>
          <w:ilvl w:val="0"/>
          <w:numId w:val="1"/>
        </w:numPr>
        <w:tabs>
          <w:tab w:val="left" w:pos="567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антиобщественное поведение – не влекущее за собой административную или уголовную ответственность действия физического лица, нарушающее общепринятые нормы поведения и морали, права и законные интересы других лиц;</w:t>
      </w:r>
    </w:p>
    <w:p w:rsidR="005D4872" w:rsidRPr="00F9714E" w:rsidRDefault="005D4872" w:rsidP="005D4872">
      <w:pPr>
        <w:numPr>
          <w:ilvl w:val="0"/>
          <w:numId w:val="1"/>
        </w:numPr>
        <w:tabs>
          <w:tab w:val="left" w:pos="567"/>
        </w:tabs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лица, участвующие в профилактике правонарушений –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Федеральным Законом от 23.06.2016 года №182-ФЗ «Об основах системы профилактики правонарушений в Российской Федерации». </w:t>
      </w:r>
    </w:p>
    <w:p w:rsidR="005D4872" w:rsidRPr="00F9714E" w:rsidRDefault="005D4872" w:rsidP="005D487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F9714E">
        <w:rPr>
          <w:sz w:val="24"/>
          <w:szCs w:val="24"/>
        </w:rPr>
        <w:t>Правовая основа деятельности общественных комиссий.</w:t>
      </w:r>
    </w:p>
    <w:p w:rsidR="005D4872" w:rsidRPr="00F9714E" w:rsidRDefault="005D4872" w:rsidP="005D4872">
      <w:pPr>
        <w:pStyle w:val="a3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</w:t>
      </w:r>
      <w:r w:rsidRPr="00F9714E">
        <w:rPr>
          <w:rFonts w:ascii="Times New Roman" w:hAnsi="Times New Roman"/>
          <w:sz w:val="24"/>
          <w:szCs w:val="24"/>
        </w:rPr>
        <w:t>равовую основу деятельности общественн</w:t>
      </w:r>
      <w:r>
        <w:rPr>
          <w:rFonts w:ascii="Times New Roman" w:hAnsi="Times New Roman"/>
          <w:sz w:val="24"/>
          <w:szCs w:val="24"/>
        </w:rPr>
        <w:t>ых</w:t>
      </w:r>
      <w:r w:rsidRPr="00F9714E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й</w:t>
      </w:r>
      <w:r w:rsidRPr="00F9714E">
        <w:rPr>
          <w:rFonts w:ascii="Times New Roman" w:hAnsi="Times New Roman"/>
          <w:sz w:val="24"/>
          <w:szCs w:val="24"/>
        </w:rPr>
        <w:t xml:space="preserve"> составляют положения Конституции Российской Федерации, общепризнанные принципы и нормы международного права, нормы уголовного законодательства Российской Федерации, законодательства Российской Федерации об административных правонарушениях, Федеральный закон от 24.06.1999 года №120-ФЗ «Об основах системы профилактики безнадзорности и правонарушений несовершеннолетних», Федеральный закон от 23.06.2016 года №182-ФЗ «Об основах системы профилактики правонарушений в Российской Федерации».</w:t>
      </w:r>
    </w:p>
    <w:p w:rsidR="005D4872" w:rsidRPr="00F9714E" w:rsidRDefault="005D4872" w:rsidP="005D487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lastRenderedPageBreak/>
        <w:t>2) общественн</w:t>
      </w:r>
      <w:r>
        <w:rPr>
          <w:sz w:val="24"/>
          <w:szCs w:val="24"/>
        </w:rPr>
        <w:t>ые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 xml:space="preserve">и </w:t>
      </w:r>
      <w:r w:rsidRPr="00F9714E">
        <w:rPr>
          <w:sz w:val="24"/>
          <w:szCs w:val="24"/>
        </w:rPr>
        <w:t>в своей деятельности взаимодействуют посредством информационного обмена, совместных рейдовых мероприятий с комиссией по делам несовершеннолетних и защите их прав при Администрации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F9714E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F9714E">
        <w:rPr>
          <w:sz w:val="24"/>
          <w:szCs w:val="24"/>
        </w:rPr>
        <w:t xml:space="preserve">» (далее – </w:t>
      </w:r>
      <w:proofErr w:type="spellStart"/>
      <w:r w:rsidRPr="00F9714E">
        <w:rPr>
          <w:sz w:val="24"/>
          <w:szCs w:val="24"/>
        </w:rPr>
        <w:t>КДНиЗП</w:t>
      </w:r>
      <w:proofErr w:type="spellEnd"/>
      <w:r w:rsidRPr="00F9714E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Pr="00771AB5">
        <w:rPr>
          <w:sz w:val="24"/>
          <w:szCs w:val="24"/>
        </w:rPr>
        <w:t>межведомственн</w:t>
      </w:r>
      <w:r>
        <w:rPr>
          <w:sz w:val="24"/>
          <w:szCs w:val="24"/>
        </w:rPr>
        <w:t>ой</w:t>
      </w:r>
      <w:r w:rsidRPr="00771AB5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ей</w:t>
      </w:r>
      <w:r w:rsidRPr="00771AB5">
        <w:rPr>
          <w:sz w:val="24"/>
          <w:szCs w:val="24"/>
        </w:rPr>
        <w:t xml:space="preserve"> по обеспечению профилактики правонарушений в муниципальном образовании «Муниципальный округ Красногорский район Удмуртской Республики».</w:t>
      </w:r>
    </w:p>
    <w:p w:rsidR="005D4872" w:rsidRPr="00F9714E" w:rsidRDefault="005D4872" w:rsidP="005D487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3) деятельность общественн</w:t>
      </w:r>
      <w:r>
        <w:rPr>
          <w:sz w:val="24"/>
          <w:szCs w:val="24"/>
        </w:rPr>
        <w:t>ых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й</w:t>
      </w:r>
      <w:r w:rsidRPr="00F9714E">
        <w:rPr>
          <w:sz w:val="24"/>
          <w:szCs w:val="24"/>
        </w:rPr>
        <w:t xml:space="preserve"> основывается на принципах законности, демократизма, гуманного обращения с несовершеннолетними, поддержки семьи и взаимодействия с ней, конфиденциальности информации, обеспечения ответственности должностных лиц и граждан за нарушение прав законных интересов несовершеннолетних.</w:t>
      </w:r>
    </w:p>
    <w:p w:rsidR="005D4872" w:rsidRPr="00F9714E" w:rsidRDefault="005D4872" w:rsidP="005D487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4) общественн</w:t>
      </w:r>
      <w:r>
        <w:rPr>
          <w:sz w:val="24"/>
          <w:szCs w:val="24"/>
        </w:rPr>
        <w:t>ые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не явля</w:t>
      </w:r>
      <w:r>
        <w:rPr>
          <w:sz w:val="24"/>
          <w:szCs w:val="24"/>
        </w:rPr>
        <w:t>ю</w:t>
      </w:r>
      <w:r w:rsidRPr="00F9714E">
        <w:rPr>
          <w:sz w:val="24"/>
          <w:szCs w:val="24"/>
        </w:rPr>
        <w:t>тся юридическим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лиц</w:t>
      </w:r>
      <w:r>
        <w:rPr>
          <w:sz w:val="24"/>
          <w:szCs w:val="24"/>
        </w:rPr>
        <w:t>а</w:t>
      </w:r>
      <w:r w:rsidRPr="00F9714E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и осуществля</w:t>
      </w:r>
      <w:r>
        <w:rPr>
          <w:sz w:val="24"/>
          <w:szCs w:val="24"/>
        </w:rPr>
        <w:t>ю</w:t>
      </w:r>
      <w:r w:rsidRPr="00F9714E">
        <w:rPr>
          <w:sz w:val="24"/>
          <w:szCs w:val="24"/>
        </w:rPr>
        <w:t>т свою деятельность на общественных началах.</w:t>
      </w:r>
    </w:p>
    <w:p w:rsidR="005D4872" w:rsidRPr="00F9714E" w:rsidRDefault="005D4872" w:rsidP="005D4872">
      <w:pPr>
        <w:tabs>
          <w:tab w:val="left" w:pos="567"/>
        </w:tabs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5) общественн</w:t>
      </w:r>
      <w:r>
        <w:rPr>
          <w:sz w:val="24"/>
          <w:szCs w:val="24"/>
        </w:rPr>
        <w:t>ые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принимает решения по результатам рассматриваемых вопросов.</w:t>
      </w:r>
    </w:p>
    <w:p w:rsidR="005D4872" w:rsidRPr="00F9714E" w:rsidRDefault="005D4872" w:rsidP="005D4872">
      <w:pPr>
        <w:pStyle w:val="a3"/>
        <w:rPr>
          <w:rFonts w:ascii="Times New Roman" w:hAnsi="Times New Roman"/>
          <w:sz w:val="24"/>
          <w:szCs w:val="24"/>
        </w:rPr>
      </w:pPr>
      <w:r w:rsidRPr="00F9714E">
        <w:rPr>
          <w:rFonts w:ascii="Times New Roman" w:hAnsi="Times New Roman"/>
          <w:sz w:val="24"/>
          <w:szCs w:val="24"/>
        </w:rPr>
        <w:t>1.4. Принципы профилактики правонарушений, реализуемых общественн</w:t>
      </w:r>
      <w:r>
        <w:rPr>
          <w:rFonts w:ascii="Times New Roman" w:hAnsi="Times New Roman"/>
          <w:sz w:val="24"/>
          <w:szCs w:val="24"/>
        </w:rPr>
        <w:t>ыми</w:t>
      </w:r>
      <w:r w:rsidRPr="00F9714E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ями</w:t>
      </w:r>
      <w:r w:rsidRPr="00F9714E">
        <w:rPr>
          <w:rFonts w:ascii="Times New Roman" w:hAnsi="Times New Roman"/>
          <w:sz w:val="24"/>
          <w:szCs w:val="24"/>
        </w:rPr>
        <w:t>:</w:t>
      </w:r>
    </w:p>
    <w:p w:rsidR="005D4872" w:rsidRPr="00F9714E" w:rsidRDefault="005D4872" w:rsidP="005D48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14E">
        <w:rPr>
          <w:rFonts w:ascii="Times New Roman" w:hAnsi="Times New Roman"/>
          <w:sz w:val="24"/>
          <w:szCs w:val="24"/>
        </w:rPr>
        <w:t>1) приоритет прав и законных интересов человека и гражданина при осуществлении профилактики правонарушений;</w:t>
      </w:r>
    </w:p>
    <w:p w:rsidR="005D4872" w:rsidRPr="00F9714E" w:rsidRDefault="005D4872" w:rsidP="005D48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14E">
        <w:rPr>
          <w:rFonts w:ascii="Times New Roman" w:hAnsi="Times New Roman"/>
          <w:sz w:val="24"/>
          <w:szCs w:val="24"/>
        </w:rPr>
        <w:t>2) законность;</w:t>
      </w:r>
    </w:p>
    <w:p w:rsidR="005D4872" w:rsidRPr="00F9714E" w:rsidRDefault="005D4872" w:rsidP="005D48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14E">
        <w:rPr>
          <w:rFonts w:ascii="Times New Roman" w:hAnsi="Times New Roman"/>
          <w:sz w:val="24"/>
          <w:szCs w:val="24"/>
        </w:rPr>
        <w:t>3) обеспечение системности и единства подходов при осуществлении профилактики правонарушений;</w:t>
      </w:r>
    </w:p>
    <w:p w:rsidR="005D4872" w:rsidRPr="00F9714E" w:rsidRDefault="005D4872" w:rsidP="005D48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14E">
        <w:rPr>
          <w:rFonts w:ascii="Times New Roman" w:hAnsi="Times New Roman"/>
          <w:sz w:val="24"/>
          <w:szCs w:val="24"/>
        </w:rPr>
        <w:t>4) открытость, непрерывность, последовательность, своевременность, объективность, достаточность принимаемых мер профилактики правонарушений;</w:t>
      </w:r>
    </w:p>
    <w:p w:rsidR="005D4872" w:rsidRPr="00F9714E" w:rsidRDefault="005D4872" w:rsidP="005D48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14E">
        <w:rPr>
          <w:rFonts w:ascii="Times New Roman" w:hAnsi="Times New Roman"/>
          <w:sz w:val="24"/>
          <w:szCs w:val="24"/>
        </w:rPr>
        <w:t>5) компетентность при осуществлении профилактики правонарушений;</w:t>
      </w:r>
    </w:p>
    <w:p w:rsidR="005D4872" w:rsidRPr="00F9714E" w:rsidRDefault="005D4872" w:rsidP="005D487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9714E">
        <w:rPr>
          <w:rFonts w:ascii="Times New Roman" w:hAnsi="Times New Roman"/>
          <w:sz w:val="24"/>
          <w:szCs w:val="24"/>
        </w:rPr>
        <w:t>6) ответственность за обеспечение прав и законных интересов человека и гражданина.</w:t>
      </w:r>
    </w:p>
    <w:p w:rsidR="005D4872" w:rsidRPr="00F9714E" w:rsidRDefault="005D4872" w:rsidP="005D4872">
      <w:pPr>
        <w:tabs>
          <w:tab w:val="left" w:pos="567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F9714E">
        <w:rPr>
          <w:sz w:val="24"/>
          <w:szCs w:val="24"/>
        </w:rPr>
        <w:t>Основные направления деятельности общественн</w:t>
      </w:r>
      <w:r>
        <w:rPr>
          <w:sz w:val="24"/>
          <w:szCs w:val="24"/>
        </w:rPr>
        <w:t>ых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й</w:t>
      </w:r>
      <w:r w:rsidRPr="00F9714E">
        <w:rPr>
          <w:sz w:val="24"/>
          <w:szCs w:val="24"/>
        </w:rPr>
        <w:t>: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 xml:space="preserve">1) предупреждение правонарушений на территории </w:t>
      </w:r>
      <w:r>
        <w:rPr>
          <w:rFonts w:ascii="Times New Roman" w:hAnsi="Times New Roman" w:cs="Times New Roman"/>
          <w:sz w:val="24"/>
          <w:szCs w:val="24"/>
        </w:rPr>
        <w:t>территориального отдела</w:t>
      </w:r>
      <w:r w:rsidRPr="00F9714E">
        <w:rPr>
          <w:rFonts w:ascii="Times New Roman" w:hAnsi="Times New Roman" w:cs="Times New Roman"/>
          <w:sz w:val="24"/>
          <w:szCs w:val="24"/>
        </w:rPr>
        <w:t>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2) охрана общественного порядка, в том числе при проведении спортивных, зрелищных и иных массовых мероприятий;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3) обеспечение общественной безопасности;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4) предупреждение безнадзорности, беспризорности, правонарушений и антиобщественных действий несовершеннолетних;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5)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6) повышение уровня правовой грамотности и развитие правосознания граждан.</w:t>
      </w:r>
    </w:p>
    <w:p w:rsidR="005D4872" w:rsidRPr="00F9714E" w:rsidRDefault="005D4872" w:rsidP="005D4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F9714E">
        <w:rPr>
          <w:rFonts w:ascii="Times New Roman" w:hAnsi="Times New Roman" w:cs="Times New Roman"/>
          <w:sz w:val="24"/>
          <w:szCs w:val="24"/>
        </w:rPr>
        <w:t>Реализация общественн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F9714E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F9714E">
        <w:rPr>
          <w:rFonts w:ascii="Times New Roman" w:hAnsi="Times New Roman" w:cs="Times New Roman"/>
          <w:sz w:val="24"/>
          <w:szCs w:val="24"/>
        </w:rPr>
        <w:t xml:space="preserve"> основных направлений профилактики правонарушений осуществляется посредством: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1) выявления, оценки и прогнозирования криминогенных факторов социального характера;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2) совершенствования механизмов эффективного взаимодействия с другими субъектами профилактики правонарушений с лицами, участвующими в профилактике правонарушений, по вопросам профилактики правонарушений;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86"/>
      <w:bookmarkEnd w:id="0"/>
      <w:r w:rsidRPr="00F9714E">
        <w:rPr>
          <w:rFonts w:ascii="Times New Roman" w:hAnsi="Times New Roman" w:cs="Times New Roman"/>
          <w:sz w:val="24"/>
          <w:szCs w:val="24"/>
        </w:rPr>
        <w:t>3) выявления и устранения причин и условий, способствующих антиобщественному поведению и совершению правонарушений в муниципальном образовании, в том числе на почве социальной, расовой, национальной или религиозной розни;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4) выявления лиц, склонных к совершению правонарушений;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5)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5D4872" w:rsidRPr="00F9714E" w:rsidRDefault="005D4872" w:rsidP="005D48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9"/>
      <w:bookmarkEnd w:id="1"/>
      <w:r w:rsidRPr="00F9714E">
        <w:rPr>
          <w:rFonts w:ascii="Times New Roman" w:hAnsi="Times New Roman" w:cs="Times New Roman"/>
          <w:sz w:val="24"/>
          <w:szCs w:val="24"/>
        </w:rPr>
        <w:lastRenderedPageBreak/>
        <w:t>6) реализации общей профилактики правонарушений через выявление и устранение причин, порождающих правонарушения, и условий, способствующих совершению или облегчающих их совершение, а также на повышение уровня правовой грамотности и развития правосознания граждан</w:t>
      </w:r>
      <w:bookmarkStart w:id="2" w:name="Par90"/>
      <w:bookmarkStart w:id="3" w:name="Par93"/>
      <w:bookmarkEnd w:id="2"/>
      <w:bookmarkEnd w:id="3"/>
      <w:r w:rsidRPr="00F971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4872" w:rsidRPr="00F9714E" w:rsidRDefault="005D4872" w:rsidP="005D487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1.6.1. </w:t>
      </w:r>
      <w:r w:rsidRPr="00F9714E">
        <w:rPr>
          <w:rFonts w:ascii="Times New Roman" w:hAnsi="Times New Roman" w:cs="Times New Roman"/>
          <w:sz w:val="24"/>
          <w:szCs w:val="24"/>
        </w:rPr>
        <w:t xml:space="preserve">Общая профилактика правонарушений на основании ст.17-27 Федерального закона от 23.06.2016 года №182-ФЗ «Об основах системы профилактики правонарушений в Российской Федерации» осуществляется через следующие формы профилактического воздействия: 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1) правовое просвещение и правовое информирование;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82"/>
      <w:bookmarkEnd w:id="4"/>
      <w:r w:rsidRPr="00F9714E">
        <w:rPr>
          <w:rFonts w:ascii="Times New Roman" w:hAnsi="Times New Roman" w:cs="Times New Roman"/>
          <w:sz w:val="24"/>
          <w:szCs w:val="24"/>
        </w:rPr>
        <w:t>2) профилактическая беседа;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4) профилактический учет;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5) внесение представления об устранении причин и условий, способствующих совершению правонарушения;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86"/>
      <w:bookmarkEnd w:id="5"/>
      <w:r w:rsidRPr="00F9714E">
        <w:rPr>
          <w:rFonts w:ascii="Times New Roman" w:hAnsi="Times New Roman" w:cs="Times New Roman"/>
          <w:sz w:val="24"/>
          <w:szCs w:val="24"/>
        </w:rPr>
        <w:t>6) профилактический надзор;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87"/>
      <w:bookmarkEnd w:id="6"/>
      <w:r w:rsidRPr="00F9714E">
        <w:rPr>
          <w:rFonts w:ascii="Times New Roman" w:hAnsi="Times New Roman" w:cs="Times New Roman"/>
          <w:sz w:val="24"/>
          <w:szCs w:val="24"/>
        </w:rPr>
        <w:t>7) социальная адаптация;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F9714E">
        <w:rPr>
          <w:rFonts w:ascii="Times New Roman" w:hAnsi="Times New Roman" w:cs="Times New Roman"/>
          <w:sz w:val="24"/>
          <w:szCs w:val="24"/>
        </w:rPr>
        <w:t>ресоциализация</w:t>
      </w:r>
      <w:proofErr w:type="spellEnd"/>
      <w:r w:rsidRPr="00F9714E">
        <w:rPr>
          <w:rFonts w:ascii="Times New Roman" w:hAnsi="Times New Roman" w:cs="Times New Roman"/>
          <w:sz w:val="24"/>
          <w:szCs w:val="24"/>
        </w:rPr>
        <w:t>;</w:t>
      </w:r>
    </w:p>
    <w:p w:rsidR="005D4872" w:rsidRPr="00F9714E" w:rsidRDefault="005D4872" w:rsidP="005D487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714E">
        <w:rPr>
          <w:rFonts w:ascii="Times New Roman" w:hAnsi="Times New Roman" w:cs="Times New Roman"/>
          <w:sz w:val="24"/>
          <w:szCs w:val="24"/>
        </w:rPr>
        <w:t>9) социальная реабилитация;</w:t>
      </w:r>
    </w:p>
    <w:p w:rsidR="005D4872" w:rsidRPr="00F9714E" w:rsidRDefault="005D4872" w:rsidP="005D4872">
      <w:pPr>
        <w:pStyle w:val="ConsPlusNormal"/>
        <w:tabs>
          <w:tab w:val="left" w:pos="567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90"/>
      <w:bookmarkEnd w:id="7"/>
      <w:r w:rsidRPr="00F9714E">
        <w:rPr>
          <w:rFonts w:ascii="Times New Roman" w:hAnsi="Times New Roman" w:cs="Times New Roman"/>
          <w:sz w:val="24"/>
          <w:szCs w:val="24"/>
        </w:rPr>
        <w:t>10) помощь лицам, пострадавшим от правонарушений или подверженным риску стать таковыми.</w:t>
      </w:r>
    </w:p>
    <w:p w:rsidR="005D4872" w:rsidRPr="00F9714E" w:rsidRDefault="005D4872" w:rsidP="005D4872">
      <w:pPr>
        <w:pStyle w:val="ConsPlusNormal"/>
        <w:tabs>
          <w:tab w:val="left" w:pos="567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91"/>
      <w:bookmarkEnd w:id="8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714E">
        <w:rPr>
          <w:rFonts w:ascii="Times New Roman" w:hAnsi="Times New Roman" w:cs="Times New Roman"/>
          <w:sz w:val="24"/>
          <w:szCs w:val="24"/>
        </w:rPr>
        <w:t xml:space="preserve">В соответствии с ч.2 ст.17 Федерального закона от 23.06.2016 года №182-ФЗ «Об основах системы профилактики правонарушений в Российской Федерации» профилактику правонарушений в формах профилактического воздействия, предусмотренных </w:t>
      </w:r>
      <w:hyperlink w:anchor="Par182" w:tooltip="2) профилактическая беседа;" w:history="1">
        <w:r w:rsidRPr="00F9714E">
          <w:rPr>
            <w:rFonts w:ascii="Times New Roman" w:hAnsi="Times New Roman" w:cs="Times New Roman"/>
            <w:sz w:val="24"/>
            <w:szCs w:val="24"/>
          </w:rPr>
          <w:t>пунктами 2</w:t>
        </w:r>
      </w:hyperlink>
      <w:r w:rsidRPr="00F9714E">
        <w:rPr>
          <w:rFonts w:ascii="Times New Roman" w:hAnsi="Times New Roman" w:cs="Times New Roman"/>
          <w:sz w:val="24"/>
          <w:szCs w:val="24"/>
        </w:rPr>
        <w:t>-</w:t>
      </w:r>
      <w:hyperlink w:anchor="Par186" w:tooltip="6) профилактический надзор;" w:history="1">
        <w:r w:rsidRPr="00F9714E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F9714E">
        <w:rPr>
          <w:rFonts w:ascii="Times New Roman" w:hAnsi="Times New Roman" w:cs="Times New Roman"/>
          <w:sz w:val="24"/>
          <w:szCs w:val="24"/>
        </w:rPr>
        <w:t xml:space="preserve"> пункта 1.6.1,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</w:p>
    <w:p w:rsidR="005D4872" w:rsidRPr="00B6310A" w:rsidRDefault="005D4872" w:rsidP="005D4872">
      <w:pPr>
        <w:tabs>
          <w:tab w:val="left" w:pos="426"/>
        </w:tabs>
        <w:spacing w:after="200"/>
        <w:contextualSpacing/>
        <w:jc w:val="center"/>
        <w:rPr>
          <w:b/>
          <w:sz w:val="24"/>
          <w:szCs w:val="24"/>
        </w:rPr>
      </w:pPr>
      <w:r w:rsidRPr="00B6310A">
        <w:rPr>
          <w:b/>
          <w:sz w:val="24"/>
          <w:szCs w:val="24"/>
        </w:rPr>
        <w:t>2. Порядок образования о</w:t>
      </w:r>
      <w:r>
        <w:rPr>
          <w:b/>
          <w:sz w:val="24"/>
          <w:szCs w:val="24"/>
        </w:rPr>
        <w:t>бщественных комиссий</w:t>
      </w:r>
    </w:p>
    <w:p w:rsidR="005D4872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9714E">
        <w:rPr>
          <w:sz w:val="24"/>
          <w:szCs w:val="24"/>
        </w:rPr>
        <w:t xml:space="preserve">.1. </w:t>
      </w:r>
      <w:r>
        <w:rPr>
          <w:sz w:val="24"/>
          <w:szCs w:val="24"/>
        </w:rPr>
        <w:t>О</w:t>
      </w:r>
      <w:r w:rsidRPr="00F9714E">
        <w:rPr>
          <w:sz w:val="24"/>
          <w:szCs w:val="24"/>
        </w:rPr>
        <w:t>бщественн</w:t>
      </w:r>
      <w:r>
        <w:rPr>
          <w:sz w:val="24"/>
          <w:szCs w:val="24"/>
        </w:rPr>
        <w:t>ые</w:t>
      </w:r>
      <w:r w:rsidRPr="00F9714E">
        <w:rPr>
          <w:sz w:val="24"/>
          <w:szCs w:val="24"/>
        </w:rPr>
        <w:t xml:space="preserve"> комиссии </w:t>
      </w:r>
      <w:r>
        <w:rPr>
          <w:sz w:val="24"/>
          <w:szCs w:val="24"/>
        </w:rPr>
        <w:t>создаются при всех террито</w:t>
      </w:r>
      <w:r w:rsidR="001D26D4">
        <w:rPr>
          <w:sz w:val="24"/>
          <w:szCs w:val="24"/>
        </w:rPr>
        <w:t xml:space="preserve">риальных отделах Администрации </w:t>
      </w:r>
      <w:r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 (далее – территориальный отдел)</w:t>
      </w:r>
      <w:r w:rsidRPr="00F9714E">
        <w:rPr>
          <w:sz w:val="24"/>
          <w:szCs w:val="24"/>
        </w:rPr>
        <w:t>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1678B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A1678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Общественная комиссия при территориальном отделе </w:t>
      </w:r>
      <w:r w:rsidRPr="00A1678B">
        <w:rPr>
          <w:sz w:val="24"/>
          <w:szCs w:val="24"/>
        </w:rPr>
        <w:t xml:space="preserve">образуется в составе не менее </w:t>
      </w:r>
      <w:r>
        <w:rPr>
          <w:sz w:val="24"/>
          <w:szCs w:val="24"/>
        </w:rPr>
        <w:t>семи</w:t>
      </w:r>
      <w:r w:rsidRPr="00A1678B">
        <w:rPr>
          <w:sz w:val="24"/>
          <w:szCs w:val="24"/>
        </w:rPr>
        <w:t xml:space="preserve"> человек. </w:t>
      </w:r>
      <w:r w:rsidRPr="00F9714E">
        <w:rPr>
          <w:sz w:val="24"/>
          <w:szCs w:val="24"/>
        </w:rPr>
        <w:t xml:space="preserve">В состав общественной комиссии входят: председатель общественной комиссии – </w:t>
      </w:r>
      <w:r>
        <w:rPr>
          <w:sz w:val="24"/>
          <w:szCs w:val="24"/>
        </w:rPr>
        <w:t>начальник территориального отдела</w:t>
      </w:r>
      <w:r w:rsidRPr="00F9714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заместитель председателя – заместитель начальника территориального отдела, </w:t>
      </w:r>
      <w:r w:rsidRPr="00F9714E">
        <w:rPr>
          <w:sz w:val="24"/>
          <w:szCs w:val="24"/>
        </w:rPr>
        <w:t>секретарь общественной комиссии и иные члены общественной комиссии (представители образовательных, культурно – просветительных учреждений, учреждений здравоохранения, общественных организаций, сотрудники органов внутренних дел, члены родительских комитетов и иные граждане, имеющие опыт работы с несовершеннолетними).</w:t>
      </w:r>
    </w:p>
    <w:p w:rsidR="005D4872" w:rsidRPr="00F9714E" w:rsidRDefault="005D4872" w:rsidP="005D4872">
      <w:pPr>
        <w:contextualSpacing/>
        <w:jc w:val="center"/>
        <w:rPr>
          <w:sz w:val="24"/>
          <w:szCs w:val="24"/>
        </w:rPr>
      </w:pPr>
    </w:p>
    <w:p w:rsidR="005D4872" w:rsidRPr="00956F11" w:rsidRDefault="005D4872" w:rsidP="005D4872">
      <w:pPr>
        <w:contextualSpacing/>
        <w:jc w:val="center"/>
        <w:rPr>
          <w:b/>
          <w:sz w:val="24"/>
          <w:szCs w:val="24"/>
        </w:rPr>
      </w:pPr>
      <w:r w:rsidRPr="00956F11">
        <w:rPr>
          <w:b/>
          <w:sz w:val="24"/>
          <w:szCs w:val="24"/>
        </w:rPr>
        <w:t>3. Порядок деятельности общественн</w:t>
      </w:r>
      <w:r>
        <w:rPr>
          <w:b/>
          <w:sz w:val="24"/>
          <w:szCs w:val="24"/>
        </w:rPr>
        <w:t>ых</w:t>
      </w:r>
      <w:r w:rsidRPr="00956F11">
        <w:rPr>
          <w:b/>
          <w:sz w:val="24"/>
          <w:szCs w:val="24"/>
        </w:rPr>
        <w:t xml:space="preserve"> комисси</w:t>
      </w:r>
      <w:r>
        <w:rPr>
          <w:b/>
          <w:sz w:val="24"/>
          <w:szCs w:val="24"/>
        </w:rPr>
        <w:t>й</w:t>
      </w:r>
      <w:r w:rsidRPr="00956F11">
        <w:rPr>
          <w:b/>
          <w:sz w:val="24"/>
          <w:szCs w:val="24"/>
        </w:rPr>
        <w:t xml:space="preserve"> и ведение документации по </w:t>
      </w:r>
      <w:r>
        <w:rPr>
          <w:b/>
          <w:sz w:val="24"/>
          <w:szCs w:val="24"/>
        </w:rPr>
        <w:t>их</w:t>
      </w:r>
      <w:r w:rsidRPr="00956F11">
        <w:rPr>
          <w:b/>
          <w:sz w:val="24"/>
          <w:szCs w:val="24"/>
        </w:rPr>
        <w:t xml:space="preserve"> деятельности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9714E">
        <w:rPr>
          <w:sz w:val="24"/>
          <w:szCs w:val="24"/>
        </w:rPr>
        <w:t>.1. Деятельность общественн</w:t>
      </w:r>
      <w:r>
        <w:rPr>
          <w:sz w:val="24"/>
          <w:szCs w:val="24"/>
        </w:rPr>
        <w:t>ых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й</w:t>
      </w:r>
      <w:r w:rsidRPr="00F9714E">
        <w:rPr>
          <w:sz w:val="24"/>
          <w:szCs w:val="24"/>
        </w:rPr>
        <w:t xml:space="preserve"> планируется на год. 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9714E">
        <w:rPr>
          <w:sz w:val="24"/>
          <w:szCs w:val="24"/>
        </w:rPr>
        <w:t xml:space="preserve">.2. </w:t>
      </w:r>
      <w:r>
        <w:rPr>
          <w:sz w:val="24"/>
          <w:szCs w:val="24"/>
        </w:rPr>
        <w:t>Годовые планы работ</w:t>
      </w:r>
      <w:r w:rsidRPr="00F9714E">
        <w:rPr>
          <w:sz w:val="24"/>
          <w:szCs w:val="24"/>
        </w:rPr>
        <w:t>, утвержденны</w:t>
      </w:r>
      <w:r>
        <w:rPr>
          <w:sz w:val="24"/>
          <w:szCs w:val="24"/>
        </w:rPr>
        <w:t>е</w:t>
      </w:r>
      <w:r w:rsidRPr="00F9714E">
        <w:rPr>
          <w:sz w:val="24"/>
          <w:szCs w:val="24"/>
        </w:rPr>
        <w:t xml:space="preserve"> председател</w:t>
      </w:r>
      <w:r>
        <w:rPr>
          <w:sz w:val="24"/>
          <w:szCs w:val="24"/>
        </w:rPr>
        <w:t>я</w:t>
      </w:r>
      <w:r w:rsidRPr="00F9714E">
        <w:rPr>
          <w:sz w:val="24"/>
          <w:szCs w:val="24"/>
        </w:rPr>
        <w:t>м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общественн</w:t>
      </w:r>
      <w:r>
        <w:rPr>
          <w:sz w:val="24"/>
          <w:szCs w:val="24"/>
        </w:rPr>
        <w:t>ых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й</w:t>
      </w:r>
      <w:r w:rsidRPr="00F9714E">
        <w:rPr>
          <w:sz w:val="24"/>
          <w:szCs w:val="24"/>
        </w:rPr>
        <w:t>, направля</w:t>
      </w:r>
      <w:r>
        <w:rPr>
          <w:sz w:val="24"/>
          <w:szCs w:val="24"/>
        </w:rPr>
        <w:t>ю</w:t>
      </w:r>
      <w:r w:rsidRPr="00F9714E">
        <w:rPr>
          <w:sz w:val="24"/>
          <w:szCs w:val="24"/>
        </w:rPr>
        <w:t xml:space="preserve">тся в </w:t>
      </w:r>
      <w:r w:rsidRPr="00771AB5">
        <w:rPr>
          <w:sz w:val="24"/>
          <w:szCs w:val="24"/>
        </w:rPr>
        <w:t>межведомственн</w:t>
      </w:r>
      <w:r>
        <w:rPr>
          <w:sz w:val="24"/>
          <w:szCs w:val="24"/>
        </w:rPr>
        <w:t>ую</w:t>
      </w:r>
      <w:r w:rsidRPr="00771AB5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ю</w:t>
      </w:r>
      <w:r w:rsidRPr="00771AB5">
        <w:rPr>
          <w:sz w:val="24"/>
          <w:szCs w:val="24"/>
        </w:rPr>
        <w:t xml:space="preserve"> по обеспечению профилактики правонарушений в муниципальном образовании «Муниципальный округ Красногорский район Удмуртской Республики»</w:t>
      </w:r>
      <w:r w:rsidRPr="00F9714E">
        <w:rPr>
          <w:sz w:val="24"/>
          <w:szCs w:val="24"/>
        </w:rPr>
        <w:t>.</w:t>
      </w:r>
    </w:p>
    <w:p w:rsidR="005D4872" w:rsidRPr="008A0B46" w:rsidRDefault="005D4872" w:rsidP="005D4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B46">
        <w:rPr>
          <w:rFonts w:ascii="Times New Roman" w:hAnsi="Times New Roman" w:cs="Times New Roman"/>
          <w:sz w:val="24"/>
          <w:szCs w:val="24"/>
        </w:rPr>
        <w:lastRenderedPageBreak/>
        <w:t>3.3. Заседания общественных комиссий проводятся по мере необходимости, но не реже одного раза в квартал и считается правомочным, если на нем присутствует не менее половины от утвержденного состава ее членов.</w:t>
      </w:r>
    </w:p>
    <w:p w:rsidR="005D4872" w:rsidRPr="008A0B46" w:rsidRDefault="005D4872" w:rsidP="005D4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0B46">
        <w:rPr>
          <w:rFonts w:ascii="Times New Roman" w:hAnsi="Times New Roman" w:cs="Times New Roman"/>
          <w:sz w:val="24"/>
          <w:szCs w:val="24"/>
        </w:rPr>
        <w:t>3.4. На заседания общественных комиссий при необходимости могут приглашаться представители заинтересованных органов и организаций, а также представители органов и учреждений системы профилактики Красногорского района.</w:t>
      </w:r>
    </w:p>
    <w:p w:rsidR="005D4872" w:rsidRPr="00A1678B" w:rsidRDefault="005D4872" w:rsidP="005D48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Pr="008A0B46">
        <w:rPr>
          <w:rFonts w:ascii="Times New Roman" w:hAnsi="Times New Roman" w:cs="Times New Roman"/>
          <w:sz w:val="24"/>
          <w:szCs w:val="24"/>
        </w:rPr>
        <w:t>. Решения</w:t>
      </w:r>
      <w:r w:rsidRPr="00A167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комиссий </w:t>
      </w:r>
      <w:r w:rsidRPr="00A1678B">
        <w:rPr>
          <w:rFonts w:ascii="Times New Roman" w:hAnsi="Times New Roman" w:cs="Times New Roman"/>
          <w:sz w:val="24"/>
          <w:szCs w:val="24"/>
        </w:rPr>
        <w:t>оформля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1678B">
        <w:rPr>
          <w:rFonts w:ascii="Times New Roman" w:hAnsi="Times New Roman" w:cs="Times New Roman"/>
          <w:sz w:val="24"/>
          <w:szCs w:val="24"/>
        </w:rPr>
        <w:t xml:space="preserve">тся протоколом, который подписывается председательствующим на заседании и секретарем. Решения </w:t>
      </w:r>
      <w:r>
        <w:rPr>
          <w:rFonts w:ascii="Times New Roman" w:hAnsi="Times New Roman" w:cs="Times New Roman"/>
          <w:sz w:val="24"/>
          <w:szCs w:val="24"/>
        </w:rPr>
        <w:t xml:space="preserve">общественных комиссий </w:t>
      </w:r>
      <w:r w:rsidRPr="00A1678B">
        <w:rPr>
          <w:rFonts w:ascii="Times New Roman" w:hAnsi="Times New Roman" w:cs="Times New Roman"/>
          <w:sz w:val="24"/>
          <w:szCs w:val="24"/>
        </w:rPr>
        <w:t>носят рекомендательный характер.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3.6</w:t>
      </w:r>
      <w:r w:rsidRPr="00F9714E">
        <w:rPr>
          <w:sz w:val="24"/>
          <w:szCs w:val="24"/>
        </w:rPr>
        <w:t>. Протоколы, решения общественн</w:t>
      </w:r>
      <w:r>
        <w:rPr>
          <w:sz w:val="24"/>
          <w:szCs w:val="24"/>
        </w:rPr>
        <w:t>ых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й</w:t>
      </w:r>
      <w:r w:rsidRPr="00F9714E">
        <w:rPr>
          <w:sz w:val="24"/>
          <w:szCs w:val="24"/>
        </w:rPr>
        <w:t xml:space="preserve"> направляются в</w:t>
      </w:r>
      <w:r>
        <w:rPr>
          <w:sz w:val="24"/>
          <w:szCs w:val="24"/>
        </w:rPr>
        <w:t xml:space="preserve"> </w:t>
      </w:r>
      <w:r w:rsidRPr="00771AB5">
        <w:rPr>
          <w:sz w:val="24"/>
          <w:szCs w:val="24"/>
        </w:rPr>
        <w:t>межведомственн</w:t>
      </w:r>
      <w:r>
        <w:rPr>
          <w:sz w:val="24"/>
          <w:szCs w:val="24"/>
        </w:rPr>
        <w:t>ую</w:t>
      </w:r>
      <w:r w:rsidRPr="00771AB5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ю</w:t>
      </w:r>
      <w:r w:rsidRPr="00771AB5">
        <w:rPr>
          <w:sz w:val="24"/>
          <w:szCs w:val="24"/>
        </w:rPr>
        <w:t xml:space="preserve"> по обеспечению профилактики правонарушений в муниципальном образовании «Муниципальный округ Красногорский район Удмуртской Республики»</w:t>
      </w:r>
      <w:r w:rsidRPr="00F9714E">
        <w:rPr>
          <w:sz w:val="24"/>
          <w:szCs w:val="24"/>
        </w:rPr>
        <w:t xml:space="preserve"> (</w:t>
      </w:r>
      <w:proofErr w:type="gramStart"/>
      <w:r w:rsidRPr="00F9714E">
        <w:rPr>
          <w:sz w:val="24"/>
          <w:szCs w:val="24"/>
        </w:rPr>
        <w:t>ежеквартально  в</w:t>
      </w:r>
      <w:proofErr w:type="gramEnd"/>
      <w:r w:rsidRPr="00F9714E">
        <w:rPr>
          <w:sz w:val="24"/>
          <w:szCs w:val="24"/>
        </w:rPr>
        <w:t xml:space="preserve"> срок до 15 числа месяца, следующего за отчетным), а также при необходимости в соответствующие органы, учреждения, общественные организации для принятия профилактических мер.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</w:p>
    <w:p w:rsidR="005D4872" w:rsidRPr="00B404AE" w:rsidRDefault="005D4872" w:rsidP="005D4872">
      <w:pPr>
        <w:contextualSpacing/>
        <w:jc w:val="center"/>
        <w:rPr>
          <w:b/>
          <w:sz w:val="24"/>
          <w:szCs w:val="24"/>
        </w:rPr>
      </w:pPr>
      <w:r w:rsidRPr="00B404AE">
        <w:rPr>
          <w:b/>
          <w:sz w:val="24"/>
          <w:szCs w:val="24"/>
        </w:rPr>
        <w:t>4. Категории лиц, в отношении которых общественн</w:t>
      </w:r>
      <w:r>
        <w:rPr>
          <w:b/>
          <w:sz w:val="24"/>
          <w:szCs w:val="24"/>
        </w:rPr>
        <w:t>ые</w:t>
      </w:r>
      <w:r w:rsidRPr="00B404AE">
        <w:rPr>
          <w:b/>
          <w:sz w:val="24"/>
          <w:szCs w:val="24"/>
        </w:rPr>
        <w:t xml:space="preserve"> комисси</w:t>
      </w:r>
      <w:r>
        <w:rPr>
          <w:b/>
          <w:sz w:val="24"/>
          <w:szCs w:val="24"/>
        </w:rPr>
        <w:t>и</w:t>
      </w:r>
      <w:r w:rsidRPr="00B404AE">
        <w:rPr>
          <w:b/>
          <w:sz w:val="24"/>
          <w:szCs w:val="24"/>
        </w:rPr>
        <w:t xml:space="preserve"> проводит профилактическую работу</w:t>
      </w:r>
    </w:p>
    <w:p w:rsidR="005D4872" w:rsidRPr="00F9714E" w:rsidRDefault="005D4872" w:rsidP="005D4872">
      <w:pPr>
        <w:tabs>
          <w:tab w:val="left" w:pos="0"/>
          <w:tab w:val="left" w:pos="426"/>
        </w:tabs>
        <w:spacing w:after="20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F9714E">
        <w:rPr>
          <w:sz w:val="24"/>
          <w:szCs w:val="24"/>
        </w:rPr>
        <w:t>Общественн</w:t>
      </w:r>
      <w:r>
        <w:rPr>
          <w:sz w:val="24"/>
          <w:szCs w:val="24"/>
        </w:rPr>
        <w:t>ые</w:t>
      </w:r>
      <w:r w:rsidRPr="00F9714E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F9714E">
        <w:rPr>
          <w:sz w:val="24"/>
          <w:szCs w:val="24"/>
        </w:rPr>
        <w:t xml:space="preserve"> в целях профилактики правонарушений реализу</w:t>
      </w:r>
      <w:r>
        <w:rPr>
          <w:sz w:val="24"/>
          <w:szCs w:val="24"/>
        </w:rPr>
        <w:t>ю</w:t>
      </w:r>
      <w:r w:rsidRPr="00F9714E">
        <w:rPr>
          <w:sz w:val="24"/>
          <w:szCs w:val="24"/>
        </w:rPr>
        <w:t>т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в целях недопущения совершения правонарушений или антиобщественного поведения в отношении следующих категорий граждан: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 находящихся в трудной жизненной ситуации;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 безнадзорных и беспризорных несовершеннолетних;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 отбывающих уголовное наказание, не связанное с лишением свободы, и лиц, отбывших уголовное наказание;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 занимающихся бродяжничеством и попрошайничеством;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 несовершеннолетних, подвергнутых принудительным мерам воспитательного воздействия; освобожденным из мест лишения свободы; условно осужденным; совершившим преступление, но освобожденных от уголовной ответственности в связи с применением мер общественного либо административного воздействия или вследствие амнистии; привлекаемым к уголовной ответственности; совершивших общественно опасные деяния до достижения возраста, с которого наступает уголовная ответственность, а также вернувшихся из специальных общеобразовательных учреждений закрытого типа (спецшкол, </w:t>
      </w:r>
      <w:proofErr w:type="spellStart"/>
      <w:r w:rsidRPr="00F9714E">
        <w:rPr>
          <w:sz w:val="24"/>
          <w:szCs w:val="24"/>
        </w:rPr>
        <w:t>спецПТУ</w:t>
      </w:r>
      <w:proofErr w:type="spellEnd"/>
      <w:r w:rsidRPr="00F9714E">
        <w:rPr>
          <w:sz w:val="24"/>
          <w:szCs w:val="24"/>
        </w:rPr>
        <w:t>); самовольно уходящих из семьи или из специальных учебно-воспитательных учреждений; совершивших проступки противоправной направленности, но не попадающих под нормы уголовного или административного законодательства; систематически пропускающих занятия в образовательных учреждениях; воспитывающихся в семьях, где мать (отец) имеют отсрочку отбывания наказания в порядке ст. 82 УК РК; выявленных в местах, запрещенных для посещения детьми, а также,  запрещенных для посещения детьми в ночное время.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лиц без определенного места жительства;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 систематически употребляющих спиртные и алкогольные напитки, наркотические или психотропные вещества в немедицинских целях, а также прошедших курс лечения от наркомании, алкоголизма и </w:t>
      </w:r>
      <w:proofErr w:type="gramStart"/>
      <w:r w:rsidRPr="00F9714E">
        <w:rPr>
          <w:sz w:val="24"/>
          <w:szCs w:val="24"/>
        </w:rPr>
        <w:t>токсикомании</w:t>
      </w:r>
      <w:proofErr w:type="gramEnd"/>
      <w:r w:rsidRPr="00F9714E">
        <w:rPr>
          <w:sz w:val="24"/>
          <w:szCs w:val="24"/>
        </w:rPr>
        <w:t xml:space="preserve"> и реабилитацию;</w:t>
      </w:r>
    </w:p>
    <w:p w:rsidR="005D4872" w:rsidRPr="00F9714E" w:rsidRDefault="005D4872" w:rsidP="005D4872">
      <w:pPr>
        <w:numPr>
          <w:ilvl w:val="0"/>
          <w:numId w:val="2"/>
        </w:numPr>
        <w:tabs>
          <w:tab w:val="left" w:pos="426"/>
        </w:tabs>
        <w:spacing w:after="200"/>
        <w:ind w:left="0" w:firstLine="0"/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 пострадавших от правонарушений или подверженных риску стать таковыми.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</w:p>
    <w:p w:rsidR="005D4872" w:rsidRPr="00101ACE" w:rsidRDefault="005D4872" w:rsidP="005D4872">
      <w:pPr>
        <w:contextualSpacing/>
        <w:jc w:val="center"/>
        <w:rPr>
          <w:b/>
          <w:sz w:val="24"/>
          <w:szCs w:val="24"/>
        </w:rPr>
      </w:pPr>
      <w:r w:rsidRPr="00101ACE">
        <w:rPr>
          <w:b/>
          <w:sz w:val="24"/>
          <w:szCs w:val="24"/>
        </w:rPr>
        <w:t>5. Полномочия председателя общественной комиссии, секретаря общественной комиссии, иных членов общественной комиссии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9714E">
        <w:rPr>
          <w:sz w:val="24"/>
          <w:szCs w:val="24"/>
        </w:rPr>
        <w:t>.1. Председатель общественной комиссии: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lastRenderedPageBreak/>
        <w:t>1) руководит деятельностью общественной комиссии;</w:t>
      </w:r>
    </w:p>
    <w:p w:rsidR="005D4872" w:rsidRPr="00F9714E" w:rsidRDefault="005D4872" w:rsidP="005D4872">
      <w:pPr>
        <w:contextualSpacing/>
        <w:rPr>
          <w:sz w:val="24"/>
          <w:szCs w:val="24"/>
        </w:rPr>
      </w:pPr>
      <w:r w:rsidRPr="00F9714E">
        <w:rPr>
          <w:sz w:val="24"/>
          <w:szCs w:val="24"/>
        </w:rPr>
        <w:t>2) принимает участие в заседании общественной комиссии с правом решающего голоса;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3) распределят обязанности между членами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4) определяет дату проведения заседания;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5) утверждает повестку заседания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6) председательствует на заседании общественной комиссии, либо поручает ведение заседания члену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7) утверждает план работы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8) контролирует исполнение плана работы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9) подписывает решения, принятые на заседаниях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10) решает иные вопросы, предусмотренные настоящим Положением.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9714E">
        <w:rPr>
          <w:sz w:val="24"/>
          <w:szCs w:val="24"/>
        </w:rPr>
        <w:t xml:space="preserve">.2. Секретарь общественной комиссии: 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1) подчиняется непосредственно председателю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2) принимает участие в заседании общественной комиссии с правом решающего голоса;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3) формирует повестку заседания </w:t>
      </w:r>
      <w:bookmarkStart w:id="9" w:name="_GoBack"/>
      <w:bookmarkEnd w:id="9"/>
      <w:r w:rsidRPr="00F9714E">
        <w:rPr>
          <w:sz w:val="24"/>
          <w:szCs w:val="24"/>
        </w:rPr>
        <w:t>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4) организует планирование текущей работы общественной комиссии, составление планов по профилактике безнадзорности и правонарушений несовершеннолетних;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5) ведет делопроизводство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6) организует информационный обмен с органами, учреждениями системы профилактики по вопросам деятельности общественной комиссии и вопросам защиты прав и законных интересов несовершеннолетних, проживающих в поселении;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7) обеспечивает ежеквартальное в срок до 15 числа месяца, следующего за отчетным, информирование </w:t>
      </w:r>
      <w:proofErr w:type="spellStart"/>
      <w:r w:rsidRPr="00F9714E">
        <w:rPr>
          <w:sz w:val="24"/>
          <w:szCs w:val="24"/>
        </w:rPr>
        <w:t>КДНиЗП</w:t>
      </w:r>
      <w:proofErr w:type="spellEnd"/>
      <w:r w:rsidRPr="00F9714E">
        <w:rPr>
          <w:sz w:val="24"/>
          <w:szCs w:val="24"/>
        </w:rPr>
        <w:t xml:space="preserve"> о результатах проведенной работы;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 xml:space="preserve">8) оказывает содействие ответственному секретарю </w:t>
      </w:r>
      <w:proofErr w:type="spellStart"/>
      <w:r w:rsidRPr="00F9714E">
        <w:rPr>
          <w:sz w:val="24"/>
          <w:szCs w:val="24"/>
        </w:rPr>
        <w:t>КДНиЗП</w:t>
      </w:r>
      <w:proofErr w:type="spellEnd"/>
      <w:r w:rsidRPr="00F9714E">
        <w:rPr>
          <w:sz w:val="24"/>
          <w:szCs w:val="24"/>
        </w:rPr>
        <w:t xml:space="preserve"> в организации выездного заседания </w:t>
      </w:r>
      <w:proofErr w:type="spellStart"/>
      <w:r w:rsidRPr="00F9714E">
        <w:rPr>
          <w:sz w:val="24"/>
          <w:szCs w:val="24"/>
        </w:rPr>
        <w:t>КДНиЗП</w:t>
      </w:r>
      <w:proofErr w:type="spellEnd"/>
      <w:r w:rsidRPr="00F9714E">
        <w:rPr>
          <w:sz w:val="24"/>
          <w:szCs w:val="24"/>
        </w:rPr>
        <w:t>, проводимого на территории муниципального образования;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9) оповещает членов общественной комиссии о дате заседания, рассматриваемых вопросах;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10) обеспечивает участие граждан по рассматриваемым вопросам;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11) организует оперативную работу по выявлению несовершеннолетних и семей, находящихся в социально опасном положении, выявлению причин и условий безнадзорности, правонарушений несовершеннолетних;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12) осуществляет контроль, за выполнением принятых общественной комиссией решений.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9714E">
        <w:rPr>
          <w:sz w:val="24"/>
          <w:szCs w:val="24"/>
        </w:rPr>
        <w:t>.3. Члены общественной комиссии: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1) исполняют поручения председателя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2) вносят свои предложения по включению вопросов в повестку дня заседаний общественной комиссии;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F9714E">
        <w:rPr>
          <w:sz w:val="24"/>
          <w:szCs w:val="24"/>
        </w:rPr>
        <w:t>принимают участие в заседании общественной комиссии с правом решающего голоса;</w:t>
      </w:r>
    </w:p>
    <w:p w:rsidR="005D4872" w:rsidRDefault="005D4872" w:rsidP="005D4872">
      <w:pPr>
        <w:contextualSpacing/>
        <w:jc w:val="both"/>
        <w:rPr>
          <w:sz w:val="24"/>
          <w:szCs w:val="24"/>
        </w:rPr>
      </w:pPr>
      <w:r w:rsidRPr="00F9714E">
        <w:rPr>
          <w:sz w:val="24"/>
          <w:szCs w:val="24"/>
        </w:rPr>
        <w:t>4) принимают участие в организации и проведении профилактических мероприятий в поселении, в том числе совместно с инспектором ОДН или участковым уполномоченным, закреплённым за данным административным участком. Участвуют в рейдах по выявлению детей в местах, запрещенных для посещения детьми, а также в местах, запрещенных для посещения детьми в ночное время без сопровождения родителей или иных законных представителей.</w:t>
      </w:r>
    </w:p>
    <w:p w:rsidR="005D4872" w:rsidRPr="00F9714E" w:rsidRDefault="005D4872" w:rsidP="005D4872">
      <w:pPr>
        <w:contextualSpacing/>
        <w:jc w:val="both"/>
        <w:rPr>
          <w:sz w:val="24"/>
          <w:szCs w:val="24"/>
        </w:rPr>
      </w:pPr>
    </w:p>
    <w:p w:rsidR="005D4872" w:rsidRPr="00276F77" w:rsidRDefault="005D4872" w:rsidP="005D487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F77">
        <w:rPr>
          <w:rFonts w:ascii="Times New Roman" w:hAnsi="Times New Roman"/>
          <w:b/>
          <w:sz w:val="24"/>
          <w:szCs w:val="24"/>
        </w:rPr>
        <w:t xml:space="preserve">6. </w:t>
      </w:r>
      <w:r w:rsidRPr="00276F77">
        <w:rPr>
          <w:rFonts w:ascii="Times New Roman" w:hAnsi="Times New Roman" w:cs="Times New Roman"/>
          <w:b/>
          <w:sz w:val="24"/>
          <w:szCs w:val="24"/>
        </w:rPr>
        <w:t>Информационное обеспечение профилактики правонарушений</w:t>
      </w:r>
    </w:p>
    <w:p w:rsidR="005D4872" w:rsidRPr="00F9714E" w:rsidRDefault="005D4872" w:rsidP="005D4872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F9714E">
        <w:rPr>
          <w:rFonts w:ascii="Times New Roman" w:hAnsi="Times New Roman"/>
          <w:sz w:val="24"/>
          <w:szCs w:val="24"/>
        </w:rPr>
        <w:t>Общественн</w:t>
      </w:r>
      <w:r>
        <w:rPr>
          <w:rFonts w:ascii="Times New Roman" w:hAnsi="Times New Roman"/>
          <w:sz w:val="24"/>
          <w:szCs w:val="24"/>
        </w:rPr>
        <w:t>ые</w:t>
      </w:r>
      <w:r w:rsidRPr="00F9714E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и</w:t>
      </w:r>
      <w:r w:rsidRPr="00F9714E">
        <w:rPr>
          <w:rFonts w:ascii="Times New Roman" w:hAnsi="Times New Roman"/>
          <w:sz w:val="24"/>
          <w:szCs w:val="24"/>
        </w:rPr>
        <w:t xml:space="preserve">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публику</w:t>
      </w:r>
      <w:r>
        <w:rPr>
          <w:rFonts w:ascii="Times New Roman" w:hAnsi="Times New Roman"/>
          <w:sz w:val="24"/>
          <w:szCs w:val="24"/>
        </w:rPr>
        <w:t>ю</w:t>
      </w:r>
      <w:r w:rsidRPr="00F9714E">
        <w:rPr>
          <w:rFonts w:ascii="Times New Roman" w:hAnsi="Times New Roman"/>
          <w:sz w:val="24"/>
          <w:szCs w:val="24"/>
        </w:rPr>
        <w:t xml:space="preserve">т материалы о деятельности в сфере профилактики правонарушений на официальном сайте </w:t>
      </w:r>
      <w:r>
        <w:rPr>
          <w:rFonts w:ascii="Times New Roman" w:hAnsi="Times New Roman"/>
          <w:sz w:val="24"/>
          <w:szCs w:val="24"/>
        </w:rPr>
        <w:t>А</w:t>
      </w:r>
      <w:r w:rsidRPr="00F9714E">
        <w:rPr>
          <w:rFonts w:ascii="Times New Roman" w:hAnsi="Times New Roman"/>
          <w:sz w:val="24"/>
          <w:szCs w:val="24"/>
        </w:rPr>
        <w:t xml:space="preserve">дминистрации 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«Муниципальный округ Красногорский район Удмуртской Республики» и на официальных страницах территориальных отделов </w:t>
      </w:r>
      <w:r w:rsidRPr="00F9714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сети Интернет. </w:t>
      </w:r>
    </w:p>
    <w:p w:rsidR="005D4872" w:rsidRPr="00F9714E" w:rsidRDefault="005D4872" w:rsidP="005D4872">
      <w:pPr>
        <w:contextualSpacing/>
        <w:rPr>
          <w:sz w:val="24"/>
          <w:szCs w:val="24"/>
        </w:rPr>
      </w:pPr>
    </w:p>
    <w:p w:rsidR="005D4872" w:rsidRPr="00A1678B" w:rsidRDefault="005D4872" w:rsidP="005D4872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1678B">
        <w:rPr>
          <w:color w:val="000000"/>
        </w:rPr>
        <w:lastRenderedPageBreak/>
        <w:t> </w:t>
      </w:r>
    </w:p>
    <w:p w:rsidR="005D4872" w:rsidRPr="00A1678B" w:rsidRDefault="005D4872" w:rsidP="005D4872">
      <w:pPr>
        <w:rPr>
          <w:sz w:val="24"/>
          <w:szCs w:val="24"/>
        </w:rPr>
      </w:pPr>
    </w:p>
    <w:p w:rsidR="005D4872" w:rsidRPr="00A1678B" w:rsidRDefault="005D4872" w:rsidP="005D4872">
      <w:pPr>
        <w:rPr>
          <w:sz w:val="24"/>
          <w:szCs w:val="24"/>
        </w:rPr>
      </w:pPr>
    </w:p>
    <w:p w:rsidR="005D4872" w:rsidRDefault="005D4872" w:rsidP="005D4872">
      <w:pPr>
        <w:rPr>
          <w:sz w:val="24"/>
          <w:szCs w:val="24"/>
        </w:rPr>
      </w:pPr>
    </w:p>
    <w:p w:rsidR="005D4872" w:rsidRDefault="005D4872" w:rsidP="005D4872">
      <w:pPr>
        <w:rPr>
          <w:sz w:val="24"/>
          <w:szCs w:val="24"/>
        </w:rPr>
      </w:pPr>
    </w:p>
    <w:p w:rsidR="008B32AD" w:rsidRDefault="008B32AD"/>
    <w:sectPr w:rsidR="008B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692"/>
    <w:multiLevelType w:val="hybridMultilevel"/>
    <w:tmpl w:val="F7984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2689B"/>
    <w:multiLevelType w:val="hybridMultilevel"/>
    <w:tmpl w:val="7FFA0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3405F"/>
    <w:multiLevelType w:val="multilevel"/>
    <w:tmpl w:val="8C1C6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00"/>
    <w:rsid w:val="001D26D4"/>
    <w:rsid w:val="005D4872"/>
    <w:rsid w:val="008B32AD"/>
    <w:rsid w:val="00D3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4840"/>
  <w15:chartTrackingRefBased/>
  <w15:docId w15:val="{F77E50AC-278D-46CF-91AA-322B804E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D48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D487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5D487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semiHidden/>
    <w:unhideWhenUsed/>
    <w:rsid w:val="005D4872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D4872"/>
    <w:rPr>
      <w:b/>
      <w:bCs/>
    </w:rPr>
  </w:style>
  <w:style w:type="paragraph" w:styleId="a6">
    <w:name w:val="List Paragraph"/>
    <w:basedOn w:val="a"/>
    <w:uiPriority w:val="99"/>
    <w:qFormat/>
    <w:rsid w:val="005D48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2379</Words>
  <Characters>13564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2022-03-17T06:23:00Z</dcterms:created>
  <dcterms:modified xsi:type="dcterms:W3CDTF">2022-03-17T06:24:00Z</dcterms:modified>
</cp:coreProperties>
</file>