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C697A" w:rsidRPr="009C697A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Совета депутатов </w:t>
      </w:r>
      <w:r w:rsidR="009C697A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:rsidR="008748A5" w:rsidRDefault="007A3A7F" w:rsidP="007A3A7F">
      <w:pPr>
        <w:ind w:firstLine="708"/>
        <w:jc w:val="center"/>
        <w:rPr>
          <w:b/>
          <w:sz w:val="28"/>
          <w:szCs w:val="28"/>
        </w:rPr>
      </w:pPr>
      <w:r w:rsidRPr="007A3A7F">
        <w:rPr>
          <w:b/>
          <w:sz w:val="28"/>
          <w:szCs w:val="28"/>
        </w:rPr>
        <w:t xml:space="preserve">Об утверждении правил подготовки и принятия решений об условиях приватизации </w:t>
      </w:r>
      <w:r>
        <w:rPr>
          <w:b/>
          <w:sz w:val="28"/>
          <w:szCs w:val="28"/>
        </w:rPr>
        <w:t xml:space="preserve">муниципального </w:t>
      </w:r>
      <w:r w:rsidRPr="007A3A7F">
        <w:rPr>
          <w:b/>
          <w:sz w:val="28"/>
          <w:szCs w:val="28"/>
        </w:rPr>
        <w:t>имущества</w:t>
      </w:r>
      <w:r>
        <w:rPr>
          <w:b/>
          <w:sz w:val="28"/>
          <w:szCs w:val="28"/>
        </w:rPr>
        <w:t xml:space="preserve"> муниципального образования «Муниципальный округ Красногорский район Удмуртской Республики»</w:t>
      </w:r>
    </w:p>
    <w:p w:rsidR="007A3A7F" w:rsidRPr="007A3A7F" w:rsidRDefault="007A3A7F" w:rsidP="007A3A7F">
      <w:pPr>
        <w:ind w:firstLine="708"/>
        <w:jc w:val="center"/>
        <w:rPr>
          <w:b/>
          <w:sz w:val="28"/>
          <w:szCs w:val="28"/>
        </w:rPr>
      </w:pPr>
    </w:p>
    <w:p w:rsidR="00483FD7" w:rsidRPr="00697B8E" w:rsidRDefault="00483FD7" w:rsidP="00F500DD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937DDF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>«</w:t>
      </w:r>
      <w:r w:rsidR="00937DDF">
        <w:rPr>
          <w:sz w:val="28"/>
          <w:szCs w:val="28"/>
        </w:rPr>
        <w:t xml:space="preserve">Муниципальный округ </w:t>
      </w:r>
    </w:p>
    <w:p w:rsidR="00937DDF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Красногорский район  </w:t>
      </w:r>
      <w:r>
        <w:rPr>
          <w:sz w:val="28"/>
          <w:szCs w:val="28"/>
        </w:rPr>
        <w:t xml:space="preserve"> </w:t>
      </w:r>
      <w:r w:rsidR="00937DDF">
        <w:rPr>
          <w:sz w:val="28"/>
          <w:szCs w:val="28"/>
        </w:rPr>
        <w:t xml:space="preserve">Удмуртской </w:t>
      </w:r>
    </w:p>
    <w:p w:rsidR="00483FD7" w:rsidRPr="00C07078" w:rsidRDefault="00937DDF" w:rsidP="00483FD7">
      <w:pPr>
        <w:rPr>
          <w:sz w:val="28"/>
          <w:szCs w:val="28"/>
        </w:rPr>
      </w:pPr>
      <w:r>
        <w:rPr>
          <w:sz w:val="28"/>
          <w:szCs w:val="28"/>
        </w:rPr>
        <w:t>Республики»</w:t>
      </w:r>
      <w:r w:rsidR="00483FD7">
        <w:rPr>
          <w:sz w:val="28"/>
          <w:szCs w:val="28"/>
        </w:rPr>
        <w:t xml:space="preserve">             </w:t>
      </w:r>
      <w:r w:rsidR="00A20157">
        <w:rPr>
          <w:sz w:val="28"/>
          <w:szCs w:val="28"/>
        </w:rPr>
        <w:t xml:space="preserve">                         </w:t>
      </w:r>
      <w:r w:rsidR="00F00BA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="0053239A">
        <w:rPr>
          <w:sz w:val="28"/>
          <w:szCs w:val="28"/>
        </w:rPr>
        <w:t>24.03.</w:t>
      </w:r>
      <w:r>
        <w:rPr>
          <w:sz w:val="28"/>
          <w:szCs w:val="28"/>
        </w:rPr>
        <w:t>202</w:t>
      </w:r>
      <w:r w:rsidR="00F500DD">
        <w:rPr>
          <w:sz w:val="28"/>
          <w:szCs w:val="28"/>
        </w:rPr>
        <w:t>2</w:t>
      </w:r>
      <w:r w:rsidR="00483FD7"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BC10D3" w:rsidRDefault="009C697A" w:rsidP="00BC1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748A5" w:rsidRPr="008748A5">
        <w:rPr>
          <w:sz w:val="28"/>
          <w:szCs w:val="28"/>
        </w:rPr>
        <w:t>В соответствии с Федеральным з</w:t>
      </w:r>
      <w:r w:rsidR="008748A5">
        <w:rPr>
          <w:sz w:val="28"/>
          <w:szCs w:val="28"/>
        </w:rPr>
        <w:t>аконом от 21 декабря 2001 года № 178-ФЗ «</w:t>
      </w:r>
      <w:r w:rsidR="008748A5" w:rsidRPr="008748A5">
        <w:rPr>
          <w:sz w:val="28"/>
          <w:szCs w:val="28"/>
        </w:rPr>
        <w:t>О приватизации государствен</w:t>
      </w:r>
      <w:r w:rsidR="008748A5">
        <w:rPr>
          <w:sz w:val="28"/>
          <w:szCs w:val="28"/>
        </w:rPr>
        <w:t>ного и муниципального имущества»</w:t>
      </w:r>
      <w:r w:rsidR="008748A5" w:rsidRPr="008748A5">
        <w:rPr>
          <w:sz w:val="28"/>
          <w:szCs w:val="28"/>
        </w:rPr>
        <w:t>,</w:t>
      </w:r>
      <w:r w:rsidR="008748A5" w:rsidRPr="008748A5">
        <w:t xml:space="preserve"> </w:t>
      </w:r>
      <w:r w:rsidR="008748A5" w:rsidRPr="008748A5">
        <w:rPr>
          <w:sz w:val="28"/>
          <w:szCs w:val="28"/>
        </w:rPr>
        <w:t>Уставом муниципального образования «Муниципальный округ  Красногорский район   Удмуртской  Республики»</w:t>
      </w:r>
      <w:r w:rsidR="008748A5">
        <w:rPr>
          <w:sz w:val="28"/>
          <w:szCs w:val="28"/>
        </w:rPr>
        <w:t>,</w:t>
      </w:r>
      <w:r w:rsidR="007A3A7F" w:rsidRPr="007A3A7F">
        <w:t xml:space="preserve"> </w:t>
      </w:r>
      <w:r w:rsidR="007A3A7F">
        <w:rPr>
          <w:sz w:val="28"/>
          <w:szCs w:val="28"/>
        </w:rPr>
        <w:t>в</w:t>
      </w:r>
      <w:r w:rsidR="007A3A7F" w:rsidRPr="007A3A7F">
        <w:rPr>
          <w:sz w:val="28"/>
          <w:szCs w:val="28"/>
        </w:rPr>
        <w:t xml:space="preserve"> целях установления порядка и регулирования отношений, возникающих при приватизации муниципального имущества</w:t>
      </w:r>
      <w:r w:rsidR="007A3A7F">
        <w:rPr>
          <w:sz w:val="28"/>
          <w:szCs w:val="28"/>
        </w:rPr>
        <w:t>,</w:t>
      </w:r>
    </w:p>
    <w:p w:rsidR="008748A5" w:rsidRDefault="008748A5" w:rsidP="00BC10D3">
      <w:pPr>
        <w:jc w:val="both"/>
        <w:rPr>
          <w:sz w:val="28"/>
          <w:szCs w:val="28"/>
        </w:rPr>
      </w:pPr>
    </w:p>
    <w:p w:rsidR="00937DDF" w:rsidRPr="00937DDF" w:rsidRDefault="00483FD7" w:rsidP="009C697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="00937DDF" w:rsidRPr="00937DDF">
        <w:rPr>
          <w:sz w:val="28"/>
          <w:szCs w:val="28"/>
        </w:rPr>
        <w:t>Муниципальный округ</w:t>
      </w:r>
    </w:p>
    <w:p w:rsidR="00937DDF" w:rsidRDefault="00937DDF" w:rsidP="009C697A">
      <w:pPr>
        <w:jc w:val="center"/>
        <w:rPr>
          <w:sz w:val="28"/>
          <w:szCs w:val="28"/>
        </w:rPr>
      </w:pPr>
      <w:r w:rsidRPr="00937DDF">
        <w:rPr>
          <w:sz w:val="28"/>
          <w:szCs w:val="28"/>
        </w:rPr>
        <w:t xml:space="preserve">Красногорский район   Удмуртской </w:t>
      </w:r>
      <w:r>
        <w:rPr>
          <w:sz w:val="28"/>
          <w:szCs w:val="28"/>
        </w:rPr>
        <w:t xml:space="preserve"> </w:t>
      </w:r>
      <w:r w:rsidRPr="00937DDF">
        <w:rPr>
          <w:sz w:val="28"/>
          <w:szCs w:val="28"/>
        </w:rPr>
        <w:t>Республики»</w:t>
      </w:r>
      <w:r>
        <w:rPr>
          <w:sz w:val="28"/>
          <w:szCs w:val="28"/>
        </w:rPr>
        <w:t>,</w:t>
      </w:r>
    </w:p>
    <w:p w:rsidR="00483FD7" w:rsidRDefault="00483FD7" w:rsidP="009C697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F500DD" w:rsidRPr="00F500DD" w:rsidRDefault="00483FD7" w:rsidP="00F500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00DD" w:rsidRPr="00F500DD">
        <w:rPr>
          <w:sz w:val="28"/>
          <w:szCs w:val="28"/>
        </w:rPr>
        <w:t xml:space="preserve">Утвердить </w:t>
      </w:r>
      <w:r w:rsidR="00F500DD">
        <w:rPr>
          <w:sz w:val="28"/>
          <w:szCs w:val="28"/>
        </w:rPr>
        <w:t>прилагаемы</w:t>
      </w:r>
      <w:r w:rsidR="007A3A7F">
        <w:rPr>
          <w:sz w:val="28"/>
          <w:szCs w:val="28"/>
        </w:rPr>
        <w:t>е</w:t>
      </w:r>
      <w:r w:rsidR="00F500DD">
        <w:rPr>
          <w:sz w:val="28"/>
          <w:szCs w:val="28"/>
        </w:rPr>
        <w:t xml:space="preserve"> </w:t>
      </w:r>
      <w:r w:rsidR="007A3A7F" w:rsidRPr="007A3A7F">
        <w:rPr>
          <w:sz w:val="28"/>
          <w:szCs w:val="28"/>
        </w:rPr>
        <w:t xml:space="preserve">Правила подготовки и принятия решений об условиях приватизации </w:t>
      </w:r>
      <w:r w:rsidR="007A3A7F">
        <w:rPr>
          <w:sz w:val="28"/>
          <w:szCs w:val="28"/>
        </w:rPr>
        <w:t>муниципального имущества, н</w:t>
      </w:r>
      <w:r w:rsidR="00F500DD" w:rsidRPr="00F500DD">
        <w:rPr>
          <w:sz w:val="28"/>
          <w:szCs w:val="28"/>
        </w:rPr>
        <w:t>аходящ</w:t>
      </w:r>
      <w:r w:rsidR="007A3A7F">
        <w:rPr>
          <w:sz w:val="28"/>
          <w:szCs w:val="28"/>
        </w:rPr>
        <w:t>его</w:t>
      </w:r>
      <w:r w:rsidR="00F500DD" w:rsidRPr="00F500DD">
        <w:rPr>
          <w:sz w:val="28"/>
          <w:szCs w:val="28"/>
        </w:rPr>
        <w:t>ся в муниципальной собственности   муниципального образования «</w:t>
      </w:r>
      <w:r w:rsidR="00F500DD">
        <w:rPr>
          <w:sz w:val="28"/>
          <w:szCs w:val="28"/>
        </w:rPr>
        <w:t>Муниципальный о</w:t>
      </w:r>
      <w:r w:rsidR="0008450C">
        <w:rPr>
          <w:sz w:val="28"/>
          <w:szCs w:val="28"/>
        </w:rPr>
        <w:t xml:space="preserve">круг Красногорский район Удмуртской </w:t>
      </w:r>
      <w:r w:rsidR="00F500DD">
        <w:rPr>
          <w:sz w:val="28"/>
          <w:szCs w:val="28"/>
        </w:rPr>
        <w:t>Республики»</w:t>
      </w:r>
      <w:r w:rsidR="00F500DD" w:rsidRPr="00F500DD">
        <w:rPr>
          <w:sz w:val="28"/>
          <w:szCs w:val="28"/>
        </w:rPr>
        <w:t>.</w:t>
      </w:r>
    </w:p>
    <w:p w:rsidR="0008450C" w:rsidRDefault="0008450C" w:rsidP="00F500DD">
      <w:pPr>
        <w:jc w:val="both"/>
        <w:rPr>
          <w:sz w:val="28"/>
          <w:szCs w:val="28"/>
        </w:rPr>
      </w:pPr>
    </w:p>
    <w:p w:rsidR="007A3A7F" w:rsidRDefault="007A3A7F" w:rsidP="00F500DD">
      <w:pPr>
        <w:jc w:val="both"/>
        <w:rPr>
          <w:sz w:val="28"/>
          <w:szCs w:val="28"/>
        </w:rPr>
      </w:pPr>
    </w:p>
    <w:p w:rsidR="00327D09" w:rsidRDefault="00BD426E" w:rsidP="00F500D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37DDF"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>Совета депутатов</w:t>
      </w:r>
    </w:p>
    <w:p w:rsidR="00327D09" w:rsidRDefault="00327D09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C697A" w:rsidRDefault="00327D09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697A">
        <w:rPr>
          <w:sz w:val="28"/>
          <w:szCs w:val="28"/>
        </w:rPr>
        <w:t xml:space="preserve">Муниципальный округ </w:t>
      </w:r>
      <w:r w:rsidR="00937DDF" w:rsidRPr="00937DDF">
        <w:rPr>
          <w:sz w:val="28"/>
          <w:szCs w:val="28"/>
        </w:rPr>
        <w:t xml:space="preserve">Красногорский район </w:t>
      </w:r>
    </w:p>
    <w:p w:rsidR="00327D09" w:rsidRDefault="009C697A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r w:rsidR="00937DDF" w:rsidRPr="00937DDF">
        <w:rPr>
          <w:sz w:val="28"/>
          <w:szCs w:val="28"/>
        </w:rPr>
        <w:t>Республики»</w:t>
      </w:r>
      <w:r w:rsidR="00327D09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                     </w:t>
      </w:r>
      <w:r w:rsidR="005A29E1">
        <w:rPr>
          <w:sz w:val="28"/>
          <w:szCs w:val="28"/>
        </w:rPr>
        <w:t>И.Б. Прокашев</w:t>
      </w:r>
    </w:p>
    <w:p w:rsidR="0008450C" w:rsidRDefault="0008450C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C697A" w:rsidRDefault="00246F3F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697A">
        <w:rPr>
          <w:sz w:val="28"/>
          <w:szCs w:val="28"/>
        </w:rPr>
        <w:t xml:space="preserve">Муниципальный округ </w:t>
      </w:r>
      <w:r w:rsidR="00937DDF" w:rsidRPr="00937DDF">
        <w:rPr>
          <w:sz w:val="28"/>
          <w:szCs w:val="28"/>
        </w:rPr>
        <w:t>Красногорский район</w:t>
      </w:r>
    </w:p>
    <w:p w:rsidR="00246F3F" w:rsidRDefault="009C697A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r w:rsidR="00937DDF" w:rsidRPr="00937DDF">
        <w:rPr>
          <w:sz w:val="28"/>
          <w:szCs w:val="28"/>
        </w:rPr>
        <w:t>Республики»</w:t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  <w:t xml:space="preserve">     </w:t>
      </w:r>
      <w:r w:rsidR="00246F3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</w:t>
      </w:r>
      <w:r w:rsidR="00246F3F">
        <w:rPr>
          <w:sz w:val="28"/>
          <w:szCs w:val="28"/>
        </w:rPr>
        <w:t>В.С. Корепанов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08450C" w:rsidRDefault="0008450C" w:rsidP="00483FD7">
      <w:pPr>
        <w:jc w:val="both"/>
      </w:pPr>
    </w:p>
    <w:p w:rsidR="0008450C" w:rsidRDefault="0008450C" w:rsidP="00483FD7">
      <w:pPr>
        <w:jc w:val="both"/>
      </w:pPr>
    </w:p>
    <w:p w:rsidR="00483FD7" w:rsidRPr="00BC10D3" w:rsidRDefault="00246F3F" w:rsidP="00483FD7">
      <w:pPr>
        <w:jc w:val="both"/>
      </w:pPr>
      <w:r w:rsidRPr="00BC10D3">
        <w:t xml:space="preserve">село </w:t>
      </w:r>
      <w:r w:rsidR="00483FD7" w:rsidRPr="00BC10D3">
        <w:t xml:space="preserve"> Красногорское</w:t>
      </w:r>
    </w:p>
    <w:p w:rsidR="0008450C" w:rsidRPr="009A5589" w:rsidRDefault="0053239A" w:rsidP="009A5589">
      <w:pPr>
        <w:jc w:val="both"/>
      </w:pPr>
      <w:r>
        <w:t>24.03.</w:t>
      </w:r>
      <w:r w:rsidR="00327D09" w:rsidRPr="00BC10D3">
        <w:t xml:space="preserve"> </w:t>
      </w:r>
      <w:r w:rsidR="00246F3F" w:rsidRPr="00BC10D3">
        <w:t>20</w:t>
      </w:r>
      <w:r w:rsidR="005659BA" w:rsidRPr="00BC10D3">
        <w:t>2</w:t>
      </w:r>
      <w:r w:rsidR="0008450C">
        <w:t>2</w:t>
      </w:r>
      <w:r w:rsidR="00BC10D3">
        <w:t xml:space="preserve"> года</w:t>
      </w:r>
      <w:r>
        <w:t xml:space="preserve"> №99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5A29E1">
        <w:rPr>
          <w:rFonts w:eastAsia="Calibri"/>
          <w:lang w:eastAsia="en-US"/>
        </w:rPr>
        <w:lastRenderedPageBreak/>
        <w:t>Утвержден</w:t>
      </w:r>
      <w:r w:rsidRPr="009C697A">
        <w:rPr>
          <w:rFonts w:eastAsia="Calibri"/>
          <w:lang w:eastAsia="en-US"/>
        </w:rPr>
        <w:t xml:space="preserve"> Совет</w:t>
      </w:r>
      <w:r w:rsidR="005D1490" w:rsidRPr="005A29E1">
        <w:rPr>
          <w:rFonts w:eastAsia="Calibri"/>
          <w:lang w:eastAsia="en-US"/>
        </w:rPr>
        <w:t>ом</w:t>
      </w:r>
      <w:r w:rsidRPr="009C697A">
        <w:rPr>
          <w:rFonts w:eastAsia="Calibri"/>
          <w:lang w:eastAsia="en-US"/>
        </w:rPr>
        <w:t xml:space="preserve"> депутатов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от </w:t>
      </w:r>
      <w:r w:rsidR="0053239A">
        <w:rPr>
          <w:rFonts w:eastAsia="Calibri"/>
          <w:lang w:eastAsia="en-US"/>
        </w:rPr>
        <w:t xml:space="preserve">24 </w:t>
      </w:r>
      <w:bookmarkStart w:id="0" w:name="_GoBack"/>
      <w:bookmarkEnd w:id="0"/>
      <w:r w:rsidR="0008450C">
        <w:rPr>
          <w:rFonts w:eastAsia="Calibri"/>
          <w:lang w:eastAsia="en-US"/>
        </w:rPr>
        <w:t>марта</w:t>
      </w:r>
      <w:r w:rsidRPr="009C697A">
        <w:rPr>
          <w:rFonts w:eastAsia="Calibri"/>
          <w:lang w:eastAsia="en-US"/>
        </w:rPr>
        <w:t xml:space="preserve"> 202</w:t>
      </w:r>
      <w:r w:rsidR="0008450C">
        <w:rPr>
          <w:rFonts w:eastAsia="Calibri"/>
          <w:lang w:eastAsia="en-US"/>
        </w:rPr>
        <w:t>2</w:t>
      </w:r>
      <w:r w:rsidRPr="009C697A">
        <w:rPr>
          <w:rFonts w:eastAsia="Calibri"/>
          <w:lang w:eastAsia="en-US"/>
        </w:rPr>
        <w:t xml:space="preserve"> г № </w:t>
      </w:r>
      <w:r w:rsidR="0053239A">
        <w:rPr>
          <w:rFonts w:eastAsia="Calibri"/>
          <w:lang w:eastAsia="en-US"/>
        </w:rPr>
        <w:t>99</w:t>
      </w:r>
    </w:p>
    <w:p w:rsidR="009C697A" w:rsidRPr="009C697A" w:rsidRDefault="009C697A" w:rsidP="009C697A">
      <w:pPr>
        <w:tabs>
          <w:tab w:val="left" w:pos="6585"/>
        </w:tabs>
        <w:jc w:val="both"/>
        <w:rPr>
          <w:sz w:val="28"/>
          <w:szCs w:val="28"/>
        </w:rPr>
      </w:pPr>
    </w:p>
    <w:p w:rsidR="00142201" w:rsidRDefault="007A3A7F" w:rsidP="00142201">
      <w:pPr>
        <w:jc w:val="center"/>
        <w:rPr>
          <w:b/>
          <w:sz w:val="28"/>
          <w:szCs w:val="28"/>
        </w:rPr>
      </w:pPr>
      <w:r w:rsidRPr="007A3A7F">
        <w:rPr>
          <w:b/>
          <w:sz w:val="28"/>
          <w:szCs w:val="28"/>
        </w:rPr>
        <w:t>Правила подготовки и принятия решений об условиях приватизации муниципального имущества, находящегося в муниципальной собственности   муниципального образования «Муниципальный округ Красногорский район Удмуртской Республики»</w:t>
      </w:r>
    </w:p>
    <w:p w:rsidR="00900F9A" w:rsidRDefault="00900F9A" w:rsidP="00142201">
      <w:pPr>
        <w:jc w:val="center"/>
        <w:rPr>
          <w:b/>
          <w:sz w:val="28"/>
          <w:szCs w:val="28"/>
        </w:rPr>
      </w:pPr>
    </w:p>
    <w:p w:rsidR="00900F9A" w:rsidRPr="00900F9A" w:rsidRDefault="00900F9A" w:rsidP="00900F9A">
      <w:pPr>
        <w:pStyle w:val="ae"/>
        <w:numPr>
          <w:ilvl w:val="0"/>
          <w:numId w:val="1"/>
        </w:numPr>
        <w:jc w:val="center"/>
        <w:rPr>
          <w:b/>
        </w:rPr>
      </w:pPr>
      <w:r w:rsidRPr="00900F9A">
        <w:rPr>
          <w:b/>
        </w:rPr>
        <w:t>Общие положения</w:t>
      </w:r>
    </w:p>
    <w:p w:rsidR="007A3A7F" w:rsidRPr="00A609C0" w:rsidRDefault="007A3A7F" w:rsidP="00142201">
      <w:pPr>
        <w:jc w:val="center"/>
        <w:rPr>
          <w:b/>
        </w:rPr>
      </w:pPr>
    </w:p>
    <w:p w:rsidR="00A10AD2" w:rsidRDefault="00A10AD2" w:rsidP="00A10AD2">
      <w:pPr>
        <w:jc w:val="both"/>
      </w:pPr>
      <w:r>
        <w:t xml:space="preserve">     </w:t>
      </w:r>
      <w:r w:rsidR="00142201" w:rsidRPr="006A11BE">
        <w:t xml:space="preserve"> </w:t>
      </w:r>
      <w:r>
        <w:t xml:space="preserve">1.1. Настоящие Правила </w:t>
      </w:r>
      <w:r w:rsidRPr="00A10AD2">
        <w:t>подготовки и принятия решений об условиях приватизации муниципального имущества, находящегося в муниципальной собственности   муниципального образования «Муниципальный округ Красногорский район Удмуртской Республики»</w:t>
      </w:r>
      <w:r>
        <w:t xml:space="preserve"> (далее - Правила) разработаны в соответствии с Гражданским кодексом Российской Федерации, Федеральным законом от 21 декабря 2001 года № 178-ФЗ «О приватизации государственного и муниципального имущества» и принятыми в соответствии с ним другими федеральными законами и иными нормативными правовыми актами Российской Федерации.</w:t>
      </w:r>
    </w:p>
    <w:p w:rsidR="00A10AD2" w:rsidRDefault="00A10AD2" w:rsidP="00A10AD2">
      <w:pPr>
        <w:jc w:val="both"/>
      </w:pPr>
      <w:r>
        <w:t xml:space="preserve">1.2. Настоящие Правила определяют </w:t>
      </w:r>
      <w:r w:rsidR="00A86427" w:rsidRPr="00A86427">
        <w:t>порядок принятия решения об условиях приват</w:t>
      </w:r>
      <w:r w:rsidR="00A86427">
        <w:t>изации муниципального имущества</w:t>
      </w:r>
      <w:r>
        <w:t>, находящегося в собственности муниципального образования «Муниципальный округ Красногорский район Удмуртской Республики» (далее - муниципальное имущество), порядок продажи муниципального имущества, порядок оплаты приватизируемого муниципального имущества.</w:t>
      </w:r>
    </w:p>
    <w:p w:rsidR="00A10AD2" w:rsidRDefault="00A10AD2" w:rsidP="00A10AD2">
      <w:pPr>
        <w:jc w:val="both"/>
      </w:pPr>
      <w:r>
        <w:t>1.3.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A10AD2" w:rsidRDefault="00A10AD2" w:rsidP="00A10AD2">
      <w:pPr>
        <w:jc w:val="both"/>
      </w:pPr>
      <w:r>
        <w:t xml:space="preserve">1.4. Под приватизацией муниципального имущества понимается возмездное отчуждение имущества, находящегося в собственности муниципального образования </w:t>
      </w:r>
      <w:r w:rsidRPr="00A10AD2">
        <w:t>«Муниципальный округ Красногорский район Удмуртской Республики»</w:t>
      </w:r>
      <w:r>
        <w:t xml:space="preserve"> (далее- муниципальное образование)</w:t>
      </w:r>
      <w:r w:rsidRPr="00A10AD2">
        <w:t>,</w:t>
      </w:r>
      <w:r>
        <w:t xml:space="preserve"> в собственность физических и (или) юридических лиц.</w:t>
      </w:r>
    </w:p>
    <w:p w:rsidR="00A10AD2" w:rsidRDefault="00A10AD2" w:rsidP="00A10AD2">
      <w:pPr>
        <w:jc w:val="both"/>
      </w:pPr>
      <w:r>
        <w:t>1.5.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A10AD2" w:rsidRDefault="00A10AD2" w:rsidP="00A10AD2">
      <w:pPr>
        <w:jc w:val="both"/>
      </w:pPr>
      <w:r>
        <w:t xml:space="preserve">1.6. Приватизация муниципального имущества осуществляется органами местного самоуправления муниципального образования </w:t>
      </w:r>
      <w:r w:rsidR="00900F9A" w:rsidRPr="00900F9A">
        <w:t>«Муниципальный округ Красногорский район Удмуртской Республики»</w:t>
      </w:r>
      <w:r w:rsidR="00900F9A">
        <w:t xml:space="preserve"> </w:t>
      </w:r>
      <w:r>
        <w:t xml:space="preserve">- Советом депутатов муниципального образования </w:t>
      </w:r>
      <w:r w:rsidR="00900F9A" w:rsidRPr="00900F9A">
        <w:t xml:space="preserve">«Муниципальный округ Красногорский район Удмуртской Республики» </w:t>
      </w:r>
      <w:r>
        <w:t xml:space="preserve">и Администрацией муниципального образования </w:t>
      </w:r>
      <w:r w:rsidR="00900F9A" w:rsidRPr="00900F9A">
        <w:t>«Муниципальный округ Красногорский район Удмуртской Республики</w:t>
      </w:r>
      <w:r w:rsidR="00900F9A">
        <w:t>»</w:t>
      </w:r>
      <w:r>
        <w:t xml:space="preserve"> - самостоятельно в соответствии с законодательством Российской Федерации о приватизации, нормативными правовыми актами органов местного самоуправл</w:t>
      </w:r>
      <w:r w:rsidR="00900F9A">
        <w:t>ения муниципального образования.</w:t>
      </w:r>
    </w:p>
    <w:p w:rsidR="00667A56" w:rsidRDefault="00A10AD2" w:rsidP="00A10AD2">
      <w:pPr>
        <w:jc w:val="both"/>
      </w:pPr>
      <w:r>
        <w:t xml:space="preserve">1.7. Перечень объектов муниципального имущества, подлежащего приватизации, определяется прогнозным планом (программой) приватизации муниципального имущества муниципального образования (далее - прогнозный план приватизации), утверждаемым Советом депутатов. </w:t>
      </w:r>
    </w:p>
    <w:p w:rsidR="00A10AD2" w:rsidRDefault="00A10AD2" w:rsidP="00A10AD2">
      <w:pPr>
        <w:jc w:val="both"/>
      </w:pPr>
      <w:r w:rsidRPr="00CF368C">
        <w:t>Приватизация муниципального имущества осуществляется только способами, предусмотренными Федеральным за</w:t>
      </w:r>
      <w:r w:rsidR="00900F9A" w:rsidRPr="00CF368C">
        <w:t>коном от 21 декабря 2001 года №178-ФЗ «</w:t>
      </w:r>
      <w:r w:rsidRPr="00CF368C">
        <w:t>О приватизации государствен</w:t>
      </w:r>
      <w:r w:rsidR="00900F9A" w:rsidRPr="00CF368C">
        <w:t>ного и муниципального имущества»</w:t>
      </w:r>
      <w:r w:rsidRPr="00CF368C">
        <w:t xml:space="preserve">. Сфера действия </w:t>
      </w:r>
      <w:r w:rsidR="00900F9A" w:rsidRPr="00CF368C">
        <w:t xml:space="preserve">Порядка </w:t>
      </w:r>
      <w:r w:rsidRPr="00CF368C">
        <w:lastRenderedPageBreak/>
        <w:t xml:space="preserve">определена в соответствии со статьей 3 Федерального закона от 21 декабря 2001 года </w:t>
      </w:r>
      <w:r w:rsidR="00900F9A" w:rsidRPr="00CF368C">
        <w:t>№ 178-ФЗ «</w:t>
      </w:r>
      <w:r w:rsidRPr="00CF368C">
        <w:t>О приватизации государствен</w:t>
      </w:r>
      <w:r w:rsidR="00900F9A" w:rsidRPr="00CF368C">
        <w:t>ного и муниципального имущества»</w:t>
      </w:r>
      <w:r w:rsidRPr="00CF368C">
        <w:t>.</w:t>
      </w:r>
    </w:p>
    <w:p w:rsidR="00A10AD2" w:rsidRDefault="00A10AD2" w:rsidP="00A10AD2">
      <w:pPr>
        <w:jc w:val="both"/>
      </w:pPr>
    </w:p>
    <w:p w:rsidR="00A10AD2" w:rsidRPr="00900F9A" w:rsidRDefault="00A10AD2" w:rsidP="00900F9A">
      <w:pPr>
        <w:pStyle w:val="ae"/>
        <w:numPr>
          <w:ilvl w:val="0"/>
          <w:numId w:val="1"/>
        </w:numPr>
        <w:jc w:val="center"/>
        <w:rPr>
          <w:b/>
        </w:rPr>
      </w:pPr>
      <w:r w:rsidRPr="00900F9A">
        <w:rPr>
          <w:b/>
        </w:rPr>
        <w:t>Принятие решений об условиях приватизации</w:t>
      </w:r>
    </w:p>
    <w:p w:rsidR="00A10AD2" w:rsidRPr="00900F9A" w:rsidRDefault="00A10AD2" w:rsidP="00900F9A">
      <w:pPr>
        <w:jc w:val="center"/>
        <w:rPr>
          <w:b/>
        </w:rPr>
      </w:pPr>
      <w:r w:rsidRPr="00900F9A">
        <w:rPr>
          <w:b/>
        </w:rPr>
        <w:t>муниципального имущества</w:t>
      </w:r>
    </w:p>
    <w:p w:rsidR="00A10AD2" w:rsidRDefault="00A10AD2" w:rsidP="00A10AD2">
      <w:pPr>
        <w:jc w:val="both"/>
      </w:pPr>
    </w:p>
    <w:p w:rsidR="00A10AD2" w:rsidRDefault="00900F9A" w:rsidP="00A10AD2">
      <w:pPr>
        <w:jc w:val="both"/>
      </w:pPr>
      <w:r>
        <w:t>2</w:t>
      </w:r>
      <w:r w:rsidR="00A10AD2">
        <w:t>.1.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приватизации.</w:t>
      </w:r>
    </w:p>
    <w:p w:rsidR="00A10AD2" w:rsidRDefault="00A10AD2" w:rsidP="00A10AD2">
      <w:pPr>
        <w:jc w:val="both"/>
      </w:pPr>
      <w:r>
        <w:t>Внесение изменений и (или) дополнений в решения об условиях приватизации муниципального имущества осуществляется в том же порядке, что и подготовка решения об условиях приватизации.</w:t>
      </w:r>
    </w:p>
    <w:p w:rsidR="00A10AD2" w:rsidRDefault="00900F9A" w:rsidP="00A10AD2">
      <w:pPr>
        <w:jc w:val="both"/>
      </w:pPr>
      <w:r>
        <w:t>2</w:t>
      </w:r>
      <w:r w:rsidR="00A10AD2">
        <w:t xml:space="preserve">.2. Подготовка решений об условиях приватизации муниципального имущества предусматривает определение состава имущества, подлежащего приватизации, способа его приватизации и начальной цены, если иное не установлено законом, срока рассрочки платежа (в случае ее предоставления); порядок подведения итогов продажи муниципального имущества и </w:t>
      </w:r>
      <w:r w:rsidR="00A10AD2" w:rsidRPr="00667A56">
        <w:t>порядок заключения с покупателем договора купли-продажи муниципального имущества в случае продажи муниципального имущества без объявления цены, а также иных необходимых для приватизации имущества сведений.</w:t>
      </w:r>
    </w:p>
    <w:p w:rsidR="00A10AD2" w:rsidRDefault="00900F9A" w:rsidP="00A10AD2">
      <w:pPr>
        <w:jc w:val="both"/>
      </w:pPr>
      <w:r>
        <w:t>2</w:t>
      </w:r>
      <w:r w:rsidR="00A10AD2">
        <w:t xml:space="preserve">.3. Подготовку проектов решений об условиях приватизации отдельных объектов муниципального имущества осуществляет </w:t>
      </w:r>
      <w:r>
        <w:t>сектор по имущественным вопросам Администрации</w:t>
      </w:r>
      <w:r w:rsidR="00A10AD2">
        <w:t xml:space="preserve">. </w:t>
      </w:r>
      <w:r w:rsidR="00831DF2">
        <w:t>Сектор по имущественным вопросам Администрации</w:t>
      </w:r>
      <w:r w:rsidR="00A10AD2">
        <w:t xml:space="preserve"> в соответствии с прогнозным планом приватизации разрабатывает и вносит на рассмотрение и утверждение Администрации </w:t>
      </w:r>
      <w:r w:rsidR="00831DF2">
        <w:t xml:space="preserve">муниципального образования </w:t>
      </w:r>
      <w:r w:rsidR="00A10AD2">
        <w:t>проекты решений об условиях приватизации отдельных объектов муниципального имущества.</w:t>
      </w:r>
    </w:p>
    <w:p w:rsidR="00A10AD2" w:rsidRDefault="00A10AD2" w:rsidP="00A10AD2">
      <w:pPr>
        <w:jc w:val="both"/>
      </w:pPr>
      <w:r>
        <w:t xml:space="preserve">Решения об условиях приватизации объектов муниципального имущества принимаются Администрацией </w:t>
      </w:r>
      <w:r w:rsidR="00831DF2">
        <w:t>муниципального образования</w:t>
      </w:r>
      <w:r>
        <w:t xml:space="preserve"> в соответствии с утвержденным прогнозным планом приватизации, статьей 14 Федерального закона от 21 декабря 2001 года</w:t>
      </w:r>
      <w:r w:rsidR="00831DF2">
        <w:t xml:space="preserve"> № 178-ФЗ «</w:t>
      </w:r>
      <w:r>
        <w:t>О приватизации государствен</w:t>
      </w:r>
      <w:r w:rsidR="00831DF2">
        <w:t>ного и муниципального имущества»</w:t>
      </w:r>
      <w:r>
        <w:t xml:space="preserve"> аналогично требованиям, предъявляемым к федеральному имуществу, и настоящим </w:t>
      </w:r>
      <w:r w:rsidR="00831DF2">
        <w:t>Порядком</w:t>
      </w:r>
      <w:r>
        <w:t>.</w:t>
      </w:r>
    </w:p>
    <w:p w:rsidR="00A10AD2" w:rsidRDefault="00A10AD2" w:rsidP="00A10AD2">
      <w:pPr>
        <w:jc w:val="both"/>
      </w:pPr>
    </w:p>
    <w:p w:rsidR="00A10AD2" w:rsidRPr="00831DF2" w:rsidRDefault="00831DF2" w:rsidP="00831DF2">
      <w:pPr>
        <w:jc w:val="center"/>
        <w:rPr>
          <w:b/>
        </w:rPr>
      </w:pPr>
      <w:r w:rsidRPr="00831DF2">
        <w:rPr>
          <w:b/>
        </w:rPr>
        <w:t>3</w:t>
      </w:r>
      <w:r w:rsidR="00A10AD2" w:rsidRPr="00831DF2">
        <w:rPr>
          <w:b/>
        </w:rPr>
        <w:t>. Порядок продажи муниципального имущества</w:t>
      </w:r>
    </w:p>
    <w:p w:rsidR="00A10AD2" w:rsidRDefault="00A10AD2" w:rsidP="00A10AD2">
      <w:pPr>
        <w:jc w:val="both"/>
      </w:pPr>
    </w:p>
    <w:p w:rsidR="00A10AD2" w:rsidRDefault="009A5589" w:rsidP="00A10AD2">
      <w:pPr>
        <w:jc w:val="both"/>
      </w:pPr>
      <w:r>
        <w:t>3</w:t>
      </w:r>
      <w:r w:rsidR="00A10AD2">
        <w:t>.1. Продажа муниципального имущества осуществляется способами и в порядке, предусмотренном законодательством Российской Федерации о приватизации.</w:t>
      </w:r>
    </w:p>
    <w:p w:rsidR="00831DF2" w:rsidRDefault="009A5589" w:rsidP="00831DF2">
      <w:pPr>
        <w:jc w:val="both"/>
      </w:pPr>
      <w:r>
        <w:t>3</w:t>
      </w:r>
      <w:r w:rsidR="00831DF2">
        <w:t>.2. Продажа муниципального имущества на аукционе, продажа на специализированном аукционе, продажа на конкурсе, продажа муниципального имущества посредством публичного предложения, продажа муниципального имущества без объявления цены осуществляются в электронной форме, в порядке установленном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учетом особенностей, установленных Федеральным законом №178-ФЗ.</w:t>
      </w:r>
    </w:p>
    <w:p w:rsidR="00831DF2" w:rsidRDefault="00831DF2" w:rsidP="00831DF2">
      <w:pPr>
        <w:jc w:val="both"/>
      </w:pPr>
      <w:r>
        <w:t xml:space="preserve"> 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831DF2" w:rsidRDefault="00831DF2" w:rsidP="00831DF2">
      <w:pPr>
        <w:jc w:val="both"/>
      </w:pPr>
    </w:p>
    <w:p w:rsidR="00831DF2" w:rsidRDefault="009A5589" w:rsidP="00831DF2">
      <w:pPr>
        <w:jc w:val="both"/>
      </w:pPr>
      <w:r>
        <w:t>3</w:t>
      </w:r>
      <w:r w:rsidR="00831DF2">
        <w:t>.3. Начальная цена подлежащего приватизации муниципального имущества определяется в соответствии с Федеральным законом от 29 июля 1998 г. № 135-ФЗ «Об оценочной деятельности в Российской Федерации».</w:t>
      </w:r>
    </w:p>
    <w:p w:rsidR="006F7137" w:rsidRDefault="006F7137" w:rsidP="00831DF2">
      <w:pPr>
        <w:jc w:val="both"/>
      </w:pPr>
    </w:p>
    <w:p w:rsidR="00667A56" w:rsidRDefault="009A5589" w:rsidP="00667A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3</w:t>
      </w:r>
      <w:r w:rsidR="006F7137">
        <w:t xml:space="preserve">.4. </w:t>
      </w:r>
      <w:r w:rsidR="00667A56">
        <w:rPr>
          <w:rFonts w:eastAsiaTheme="minorHAnsi"/>
          <w:lang w:eastAsia="en-US"/>
        </w:rPr>
        <w:t>В случае признания продажи муниципального имущества несостоявшейся Администрация муниципального образования в установленном порядке в месячный срок принимает одно из следующих решений:</w:t>
      </w:r>
    </w:p>
    <w:p w:rsidR="00667A56" w:rsidRDefault="00667A56" w:rsidP="00667A56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продаже имущества ранее установленным способом;</w:t>
      </w:r>
    </w:p>
    <w:p w:rsidR="00667A56" w:rsidRDefault="00667A56" w:rsidP="00667A56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изменении способа приватизации;</w:t>
      </w:r>
    </w:p>
    <w:p w:rsidR="00667A56" w:rsidRDefault="00667A56" w:rsidP="00667A56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об отмене ранее принятого решения об условиях приватизации.</w:t>
      </w:r>
    </w:p>
    <w:p w:rsidR="00667A56" w:rsidRDefault="00667A56" w:rsidP="00667A56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отсутствие такого решения продажа имущества запрещается.</w:t>
      </w:r>
    </w:p>
    <w:p w:rsidR="00667A56" w:rsidRDefault="00667A56" w:rsidP="00667A56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</w:p>
    <w:p w:rsidR="00831DF2" w:rsidRDefault="009A5589" w:rsidP="00667A56">
      <w:pPr>
        <w:jc w:val="both"/>
      </w:pPr>
      <w:r>
        <w:t>3</w:t>
      </w:r>
      <w:r w:rsidR="000A363B">
        <w:t xml:space="preserve">.5. </w:t>
      </w:r>
      <w:r w:rsidR="00831DF2">
        <w:t>Решение о продаже муниципального имущества посредством публичного предложения может быть принято только в случае, если аукцион по продаже муниципального имущества признан несостоявшимся. При этом информационное сообщение о продаже муниципального имущества посредством публичного предложения размещает</w:t>
      </w:r>
      <w:r w:rsidR="006F7137">
        <w:t>ся на официальном сайте в сети «Интернет»</w:t>
      </w:r>
      <w:r w:rsidR="00831DF2">
        <w:t xml:space="preserve"> в уст</w:t>
      </w:r>
      <w:r w:rsidR="006F7137">
        <w:t>ановленном Федеральным законом №</w:t>
      </w:r>
      <w:r w:rsidR="00831DF2">
        <w:t xml:space="preserve"> 178-ФЗ порядке в срок не позднее трех месяцев со дня признания аукциона несостоявшимся.</w:t>
      </w:r>
    </w:p>
    <w:p w:rsidR="006F7137" w:rsidRDefault="006F7137" w:rsidP="00831DF2">
      <w:pPr>
        <w:jc w:val="both"/>
      </w:pPr>
      <w:r>
        <w:t xml:space="preserve"> </w:t>
      </w:r>
    </w:p>
    <w:p w:rsidR="00831DF2" w:rsidRDefault="009A5589" w:rsidP="00831DF2">
      <w:pPr>
        <w:jc w:val="both"/>
      </w:pPr>
      <w:r>
        <w:t>3</w:t>
      </w:r>
      <w:r w:rsidR="006F7137">
        <w:t>.</w:t>
      </w:r>
      <w:r w:rsidR="000A363B">
        <w:t>6</w:t>
      </w:r>
      <w:r w:rsidR="006F7137">
        <w:t xml:space="preserve">. </w:t>
      </w:r>
      <w:r w:rsidR="00831DF2">
        <w:t>Решение о продаже муниципального имущества без объявления цены может быть принято только в случае, если продажа муниципального имущества посредством публичного предложения не состоялась.</w:t>
      </w:r>
      <w:r w:rsidR="000A363B" w:rsidRPr="000A363B">
        <w:t xml:space="preserve"> При этом информационное сообщение о продаже муниципального имущества </w:t>
      </w:r>
      <w:r w:rsidR="000A363B">
        <w:t>путем продажи без объявления цены размещается</w:t>
      </w:r>
      <w:r w:rsidR="000A363B" w:rsidRPr="000A363B">
        <w:t xml:space="preserve"> на официальном сайте в сети «Интернет» в установленном Федеральным законом № 178-ФЗ порядке в срок не позднее трех месяцев со дня признания продаж</w:t>
      </w:r>
      <w:r w:rsidR="000A363B">
        <w:t>и</w:t>
      </w:r>
      <w:r w:rsidR="000A363B" w:rsidRPr="000A363B">
        <w:t xml:space="preserve"> муниципального имущества посредством публичного предложения</w:t>
      </w:r>
      <w:r w:rsidR="000A363B">
        <w:t xml:space="preserve"> несостоявшейся</w:t>
      </w:r>
      <w:r w:rsidR="000A363B" w:rsidRPr="000A363B">
        <w:t>.</w:t>
      </w:r>
    </w:p>
    <w:p w:rsidR="00A86427" w:rsidRDefault="00A86427" w:rsidP="00831DF2">
      <w:pPr>
        <w:jc w:val="both"/>
      </w:pPr>
    </w:p>
    <w:p w:rsidR="00831DF2" w:rsidRDefault="009A5589" w:rsidP="00831DF2">
      <w:pPr>
        <w:jc w:val="both"/>
      </w:pPr>
      <w:r>
        <w:t>3</w:t>
      </w:r>
      <w:r w:rsidR="00A86427">
        <w:t>.</w:t>
      </w:r>
      <w:r w:rsidR="000A363B">
        <w:t>7</w:t>
      </w:r>
      <w:r w:rsidR="00A86427">
        <w:t>.</w:t>
      </w:r>
      <w:r w:rsidR="0029406E">
        <w:t xml:space="preserve"> </w:t>
      </w:r>
      <w:r w:rsidR="00831DF2">
        <w:t xml:space="preserve">Изменение решения об условиях приватизации муниципального имущества в части способа приватизации и условий, связанных с </w:t>
      </w:r>
      <w:r w:rsidR="006F7137">
        <w:t>указанным способом, разрабатывае</w:t>
      </w:r>
      <w:r w:rsidR="00831DF2">
        <w:t xml:space="preserve">тся </w:t>
      </w:r>
      <w:r w:rsidR="006F7137">
        <w:t>сектором по имущественным вопросам Администрации</w:t>
      </w:r>
      <w:r w:rsidR="00831DF2">
        <w:t xml:space="preserve"> и принимается Главой муниципального </w:t>
      </w:r>
      <w:r w:rsidR="006F7137">
        <w:t>образования</w:t>
      </w:r>
      <w:r w:rsidR="00831DF2">
        <w:t xml:space="preserve"> путем издания постановле</w:t>
      </w:r>
      <w:r w:rsidR="006F7137">
        <w:t>ния Ад</w:t>
      </w:r>
      <w:r w:rsidR="00831DF2">
        <w:t>министрации.</w:t>
      </w:r>
    </w:p>
    <w:p w:rsidR="00A86427" w:rsidRDefault="00A86427" w:rsidP="00831DF2">
      <w:pPr>
        <w:jc w:val="both"/>
      </w:pPr>
    </w:p>
    <w:p w:rsidR="00831DF2" w:rsidRDefault="009A5589" w:rsidP="00831DF2">
      <w:pPr>
        <w:jc w:val="both"/>
      </w:pPr>
      <w:r>
        <w:t>3</w:t>
      </w:r>
      <w:r w:rsidR="006F7137">
        <w:t>.</w:t>
      </w:r>
      <w:r w:rsidR="000A363B">
        <w:t>8</w:t>
      </w:r>
      <w:r w:rsidR="006F7137">
        <w:t xml:space="preserve">. </w:t>
      </w:r>
      <w:r w:rsidR="00831DF2">
        <w:t>В случае принятия решения о продаже муниципального имущества</w:t>
      </w:r>
      <w:r w:rsidR="006F7137">
        <w:t xml:space="preserve"> </w:t>
      </w:r>
      <w:r w:rsidR="00831DF2">
        <w:t>ранее установленным способом информационное сообщение о проведении такой продажи размещает</w:t>
      </w:r>
      <w:r w:rsidR="006F7137">
        <w:t>ся на официальном сайте в сети «Интернет»</w:t>
      </w:r>
      <w:r w:rsidR="00831DF2">
        <w:t xml:space="preserve">  не позднее 6 месяцев с даты составления отчета об оценке обьекта продажи. Решение о продаже муниципального имущества ранее установленным способом принимается путем размещения нового информационного сообщения о проведении такой продажи.</w:t>
      </w:r>
    </w:p>
    <w:p w:rsidR="00831DF2" w:rsidRDefault="00831DF2" w:rsidP="00831DF2">
      <w:pPr>
        <w:jc w:val="both"/>
      </w:pPr>
    </w:p>
    <w:p w:rsidR="00831DF2" w:rsidRDefault="009A5589" w:rsidP="00831DF2">
      <w:pPr>
        <w:jc w:val="both"/>
      </w:pPr>
      <w:r>
        <w:t>3</w:t>
      </w:r>
      <w:r w:rsidR="00A86427">
        <w:t>.</w:t>
      </w:r>
      <w:r w:rsidR="000A363B">
        <w:t>9</w:t>
      </w:r>
      <w:r w:rsidR="00A86427">
        <w:t xml:space="preserve">. </w:t>
      </w:r>
      <w:r w:rsidR="00831DF2">
        <w:t>Оплата приобретаемого муниципального имущества осуществляется единовременно либо в рассрочку. Срок рассрочки не может быть более чем один год.</w:t>
      </w:r>
    </w:p>
    <w:p w:rsidR="00A86427" w:rsidRDefault="00831DF2" w:rsidP="00831DF2">
      <w:pPr>
        <w:jc w:val="both"/>
      </w:pPr>
      <w:r>
        <w:t xml:space="preserve">  </w:t>
      </w:r>
      <w:r w:rsidR="00A86427" w:rsidRPr="00A86427">
        <w:t>Решение о предоставлении рассрочки может быть принято в случае продажи муниципального имущества без объявления цены и подлежит включению в решение об условиях приватизации муниципального имущества с указанием сроков ее предоставления и порядка внесения платежей, с обязательным опубликованием посредством информационного сообщения.</w:t>
      </w:r>
    </w:p>
    <w:p w:rsidR="00831DF2" w:rsidRDefault="00831DF2" w:rsidP="00831DF2">
      <w:pPr>
        <w:jc w:val="both"/>
      </w:pPr>
      <w:r>
        <w:t xml:space="preserve"> 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831DF2" w:rsidRDefault="00831DF2" w:rsidP="00831DF2">
      <w:pPr>
        <w:jc w:val="both"/>
      </w:pPr>
    </w:p>
    <w:p w:rsidR="00831DF2" w:rsidRDefault="009A5589" w:rsidP="00831DF2">
      <w:pPr>
        <w:jc w:val="both"/>
      </w:pPr>
      <w:r>
        <w:t>3</w:t>
      </w:r>
      <w:r w:rsidR="000A363B">
        <w:t>.10</w:t>
      </w:r>
      <w:r w:rsidR="00A86427">
        <w:t xml:space="preserve">. </w:t>
      </w:r>
      <w:r w:rsidR="00831DF2">
        <w:t xml:space="preserve">Доходы от приватизации муниципального имущества поступают в бюджет </w:t>
      </w:r>
      <w:r w:rsidR="00A86427">
        <w:t>муниципального образования.</w:t>
      </w:r>
    </w:p>
    <w:p w:rsidR="00A86427" w:rsidRDefault="00A86427" w:rsidP="00831DF2">
      <w:pPr>
        <w:jc w:val="both"/>
      </w:pPr>
    </w:p>
    <w:p w:rsidR="00A10AD2" w:rsidRPr="00A86427" w:rsidRDefault="009A5589" w:rsidP="00A86427">
      <w:pPr>
        <w:jc w:val="center"/>
        <w:rPr>
          <w:b/>
        </w:rPr>
      </w:pPr>
      <w:r>
        <w:rPr>
          <w:b/>
        </w:rPr>
        <w:t>4</w:t>
      </w:r>
      <w:r w:rsidR="00A10AD2" w:rsidRPr="00A86427">
        <w:rPr>
          <w:b/>
        </w:rPr>
        <w:t>. Прочие положения</w:t>
      </w:r>
    </w:p>
    <w:p w:rsidR="00A10AD2" w:rsidRDefault="00A10AD2" w:rsidP="00A10AD2">
      <w:pPr>
        <w:jc w:val="both"/>
      </w:pPr>
    </w:p>
    <w:p w:rsidR="00A10AD2" w:rsidRDefault="009A5589" w:rsidP="00A10AD2">
      <w:pPr>
        <w:jc w:val="both"/>
      </w:pPr>
      <w:r>
        <w:t>4</w:t>
      </w:r>
      <w:r w:rsidR="00A10AD2">
        <w:t xml:space="preserve">.1. Действие настоящего Положения распространяется на отношения, возникающие при отчуждении муниципального имущества в соответствии со статьей 3 Федерального закона от 21 декабря 2001 года </w:t>
      </w:r>
      <w:r w:rsidR="00A86427">
        <w:t>№ 178-ФЗ «</w:t>
      </w:r>
      <w:r w:rsidR="00A10AD2">
        <w:t>О приватизации государствен</w:t>
      </w:r>
      <w:r w:rsidR="00A86427">
        <w:t>ного и муниципального имущества»</w:t>
      </w:r>
      <w:r w:rsidR="00A10AD2">
        <w:t>.</w:t>
      </w:r>
    </w:p>
    <w:p w:rsidR="00C20D68" w:rsidRPr="000A363B" w:rsidRDefault="009A5589" w:rsidP="00A10AD2">
      <w:pPr>
        <w:jc w:val="both"/>
      </w:pPr>
      <w:r>
        <w:t>4</w:t>
      </w:r>
      <w:r w:rsidR="00A10AD2">
        <w:t>.2. Вопрос</w:t>
      </w:r>
      <w:r w:rsidR="00A86427">
        <w:t>ы, не урегулированные настоящими Правилами</w:t>
      </w:r>
      <w:r w:rsidR="00A10AD2">
        <w:t>, разрешаются в соответствии с действующим законодательством Российской Федерации.</w:t>
      </w:r>
    </w:p>
    <w:sectPr w:rsidR="00C20D68" w:rsidRPr="000A363B" w:rsidSect="00E905ED">
      <w:headerReference w:type="default" r:id="rId9"/>
      <w:pgSz w:w="11906" w:h="16838"/>
      <w:pgMar w:top="-58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F82" w:rsidRDefault="00482F82" w:rsidP="00881220">
      <w:r>
        <w:separator/>
      </w:r>
    </w:p>
  </w:endnote>
  <w:endnote w:type="continuationSeparator" w:id="0">
    <w:p w:rsidR="00482F82" w:rsidRDefault="00482F82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F82" w:rsidRDefault="00482F82" w:rsidP="00881220">
      <w:r>
        <w:separator/>
      </w:r>
    </w:p>
  </w:footnote>
  <w:footnote w:type="continuationSeparator" w:id="0">
    <w:p w:rsidR="00482F82" w:rsidRDefault="00482F82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85" w:rsidRDefault="009C2485">
    <w:pPr>
      <w:pStyle w:val="a7"/>
      <w:jc w:val="right"/>
    </w:pPr>
  </w:p>
  <w:p w:rsidR="009C2485" w:rsidRPr="00BC10D3" w:rsidRDefault="009C2485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70A2"/>
    <w:multiLevelType w:val="hybridMultilevel"/>
    <w:tmpl w:val="C68C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25504"/>
    <w:rsid w:val="000351F3"/>
    <w:rsid w:val="000436A3"/>
    <w:rsid w:val="00064B0A"/>
    <w:rsid w:val="0008450C"/>
    <w:rsid w:val="000A363B"/>
    <w:rsid w:val="000B0668"/>
    <w:rsid w:val="000C5566"/>
    <w:rsid w:val="000F103D"/>
    <w:rsid w:val="00123221"/>
    <w:rsid w:val="00142201"/>
    <w:rsid w:val="00152AB1"/>
    <w:rsid w:val="0015418B"/>
    <w:rsid w:val="001B4447"/>
    <w:rsid w:val="001E624C"/>
    <w:rsid w:val="002025C7"/>
    <w:rsid w:val="00214E8E"/>
    <w:rsid w:val="00230256"/>
    <w:rsid w:val="00243454"/>
    <w:rsid w:val="00246F3F"/>
    <w:rsid w:val="002604FF"/>
    <w:rsid w:val="0026487B"/>
    <w:rsid w:val="002727E1"/>
    <w:rsid w:val="002859AF"/>
    <w:rsid w:val="0029406E"/>
    <w:rsid w:val="002972E1"/>
    <w:rsid w:val="002A166C"/>
    <w:rsid w:val="002E153D"/>
    <w:rsid w:val="002E1C5D"/>
    <w:rsid w:val="00310982"/>
    <w:rsid w:val="00314E28"/>
    <w:rsid w:val="003164B5"/>
    <w:rsid w:val="00327896"/>
    <w:rsid w:val="00327D09"/>
    <w:rsid w:val="003326D6"/>
    <w:rsid w:val="00335CE2"/>
    <w:rsid w:val="00343910"/>
    <w:rsid w:val="00353A77"/>
    <w:rsid w:val="003B307A"/>
    <w:rsid w:val="003D2F59"/>
    <w:rsid w:val="004171FB"/>
    <w:rsid w:val="00423901"/>
    <w:rsid w:val="00453EC1"/>
    <w:rsid w:val="0046502B"/>
    <w:rsid w:val="00482F82"/>
    <w:rsid w:val="00483FD7"/>
    <w:rsid w:val="00487A74"/>
    <w:rsid w:val="004D4867"/>
    <w:rsid w:val="004E6DFC"/>
    <w:rsid w:val="00514249"/>
    <w:rsid w:val="00522436"/>
    <w:rsid w:val="0053239A"/>
    <w:rsid w:val="0055287E"/>
    <w:rsid w:val="005659BA"/>
    <w:rsid w:val="00567214"/>
    <w:rsid w:val="005A29E1"/>
    <w:rsid w:val="005B2C2D"/>
    <w:rsid w:val="005B6B98"/>
    <w:rsid w:val="005C631C"/>
    <w:rsid w:val="005C6AD4"/>
    <w:rsid w:val="005D1490"/>
    <w:rsid w:val="005D38E7"/>
    <w:rsid w:val="005E4295"/>
    <w:rsid w:val="00602C76"/>
    <w:rsid w:val="00622099"/>
    <w:rsid w:val="00653678"/>
    <w:rsid w:val="0066500B"/>
    <w:rsid w:val="00667A56"/>
    <w:rsid w:val="00684D38"/>
    <w:rsid w:val="006C0BA4"/>
    <w:rsid w:val="006F1F80"/>
    <w:rsid w:val="006F7137"/>
    <w:rsid w:val="00700073"/>
    <w:rsid w:val="0070044C"/>
    <w:rsid w:val="00700973"/>
    <w:rsid w:val="0072463E"/>
    <w:rsid w:val="0073208D"/>
    <w:rsid w:val="00750B70"/>
    <w:rsid w:val="0075271C"/>
    <w:rsid w:val="007A075D"/>
    <w:rsid w:val="007A3A7F"/>
    <w:rsid w:val="007A463C"/>
    <w:rsid w:val="007B2575"/>
    <w:rsid w:val="007C2DD8"/>
    <w:rsid w:val="007C58A5"/>
    <w:rsid w:val="007E5DF5"/>
    <w:rsid w:val="007E71C0"/>
    <w:rsid w:val="007F1425"/>
    <w:rsid w:val="008069EA"/>
    <w:rsid w:val="0081371A"/>
    <w:rsid w:val="008150A1"/>
    <w:rsid w:val="00816037"/>
    <w:rsid w:val="00831DF2"/>
    <w:rsid w:val="008430B3"/>
    <w:rsid w:val="00850E2B"/>
    <w:rsid w:val="00873D00"/>
    <w:rsid w:val="008748A5"/>
    <w:rsid w:val="00881220"/>
    <w:rsid w:val="00895679"/>
    <w:rsid w:val="008B26F3"/>
    <w:rsid w:val="008B6E5A"/>
    <w:rsid w:val="008C1196"/>
    <w:rsid w:val="008D2C4E"/>
    <w:rsid w:val="008D7482"/>
    <w:rsid w:val="00900F9A"/>
    <w:rsid w:val="009162CB"/>
    <w:rsid w:val="009175DE"/>
    <w:rsid w:val="00930742"/>
    <w:rsid w:val="00937DDF"/>
    <w:rsid w:val="00950074"/>
    <w:rsid w:val="00965E19"/>
    <w:rsid w:val="00993D0C"/>
    <w:rsid w:val="009A513A"/>
    <w:rsid w:val="009A5589"/>
    <w:rsid w:val="009C2485"/>
    <w:rsid w:val="009C697A"/>
    <w:rsid w:val="009D6876"/>
    <w:rsid w:val="009E7716"/>
    <w:rsid w:val="00A044F9"/>
    <w:rsid w:val="00A10AD2"/>
    <w:rsid w:val="00A14282"/>
    <w:rsid w:val="00A20157"/>
    <w:rsid w:val="00A213FC"/>
    <w:rsid w:val="00A21B67"/>
    <w:rsid w:val="00A26A64"/>
    <w:rsid w:val="00A345B2"/>
    <w:rsid w:val="00A77E80"/>
    <w:rsid w:val="00A8109D"/>
    <w:rsid w:val="00A86427"/>
    <w:rsid w:val="00A919EF"/>
    <w:rsid w:val="00A93315"/>
    <w:rsid w:val="00AA1E46"/>
    <w:rsid w:val="00AA6EF6"/>
    <w:rsid w:val="00AA7DAC"/>
    <w:rsid w:val="00AB5802"/>
    <w:rsid w:val="00AC59E8"/>
    <w:rsid w:val="00AD3EA9"/>
    <w:rsid w:val="00AD423B"/>
    <w:rsid w:val="00AF7885"/>
    <w:rsid w:val="00B0779A"/>
    <w:rsid w:val="00B123F3"/>
    <w:rsid w:val="00B14D16"/>
    <w:rsid w:val="00B27629"/>
    <w:rsid w:val="00B75102"/>
    <w:rsid w:val="00B751F3"/>
    <w:rsid w:val="00B90992"/>
    <w:rsid w:val="00BA61B0"/>
    <w:rsid w:val="00BC10D3"/>
    <w:rsid w:val="00BC68B4"/>
    <w:rsid w:val="00BD426E"/>
    <w:rsid w:val="00C20D68"/>
    <w:rsid w:val="00C22334"/>
    <w:rsid w:val="00C31FB8"/>
    <w:rsid w:val="00C3317A"/>
    <w:rsid w:val="00C5361D"/>
    <w:rsid w:val="00C60582"/>
    <w:rsid w:val="00C9281B"/>
    <w:rsid w:val="00CD180F"/>
    <w:rsid w:val="00CE0B6D"/>
    <w:rsid w:val="00CE47E6"/>
    <w:rsid w:val="00CE5D74"/>
    <w:rsid w:val="00CF368C"/>
    <w:rsid w:val="00CF72D7"/>
    <w:rsid w:val="00D159CD"/>
    <w:rsid w:val="00D41E24"/>
    <w:rsid w:val="00D5366A"/>
    <w:rsid w:val="00D537C5"/>
    <w:rsid w:val="00D55304"/>
    <w:rsid w:val="00D61610"/>
    <w:rsid w:val="00D82059"/>
    <w:rsid w:val="00DA6441"/>
    <w:rsid w:val="00DB005B"/>
    <w:rsid w:val="00DD4DE7"/>
    <w:rsid w:val="00DF5160"/>
    <w:rsid w:val="00E02AB9"/>
    <w:rsid w:val="00E061D1"/>
    <w:rsid w:val="00E227F2"/>
    <w:rsid w:val="00E42957"/>
    <w:rsid w:val="00E50363"/>
    <w:rsid w:val="00E652E5"/>
    <w:rsid w:val="00E65EE4"/>
    <w:rsid w:val="00E82176"/>
    <w:rsid w:val="00E905ED"/>
    <w:rsid w:val="00E9624D"/>
    <w:rsid w:val="00EA23AC"/>
    <w:rsid w:val="00F00BAC"/>
    <w:rsid w:val="00F121A0"/>
    <w:rsid w:val="00F26039"/>
    <w:rsid w:val="00F500DD"/>
    <w:rsid w:val="00F52105"/>
    <w:rsid w:val="00F7577A"/>
    <w:rsid w:val="00F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AB83"/>
  <w15:docId w15:val="{3F2E141B-D46C-49A1-8823-95118469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1422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d">
    <w:name w:val="page number"/>
    <w:basedOn w:val="a0"/>
    <w:rsid w:val="00142201"/>
  </w:style>
  <w:style w:type="paragraph" w:styleId="ae">
    <w:name w:val="List Paragraph"/>
    <w:basedOn w:val="a"/>
    <w:uiPriority w:val="34"/>
    <w:qFormat/>
    <w:rsid w:val="00900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B47C-B038-46C0-8D0A-AFBF5B7FD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ЦБ</cp:lastModifiedBy>
  <cp:revision>42</cp:revision>
  <cp:lastPrinted>2021-12-06T11:11:00Z</cp:lastPrinted>
  <dcterms:created xsi:type="dcterms:W3CDTF">2018-11-16T07:18:00Z</dcterms:created>
  <dcterms:modified xsi:type="dcterms:W3CDTF">2022-03-28T07:39:00Z</dcterms:modified>
</cp:coreProperties>
</file>