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AAF" w:rsidRPr="00647213" w:rsidRDefault="006E3AAF" w:rsidP="006E3AA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3AAF" w:rsidRPr="00B540BD" w:rsidRDefault="00B540BD" w:rsidP="006E3A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40BD">
        <w:rPr>
          <w:rFonts w:ascii="Times New Roman" w:hAnsi="Times New Roman" w:cs="Times New Roman"/>
          <w:sz w:val="24"/>
          <w:szCs w:val="24"/>
        </w:rPr>
        <w:t>Аналитическая записка</w:t>
      </w:r>
    </w:p>
    <w:p w:rsidR="00B540BD" w:rsidRDefault="00B540BD" w:rsidP="006E3A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40BD">
        <w:rPr>
          <w:rFonts w:ascii="Times New Roman" w:hAnsi="Times New Roman" w:cs="Times New Roman"/>
          <w:sz w:val="24"/>
          <w:szCs w:val="24"/>
        </w:rPr>
        <w:t xml:space="preserve">по результатам оценки эффективности налоговых льгот по местным налогам </w:t>
      </w:r>
    </w:p>
    <w:p w:rsidR="00B540BD" w:rsidRDefault="00570ECF" w:rsidP="006E3A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2021</w:t>
      </w:r>
      <w:r w:rsidR="00B540BD" w:rsidRPr="00B540BD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B540BD" w:rsidRDefault="00B540BD" w:rsidP="006E3A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0BD" w:rsidRDefault="00B540BD" w:rsidP="006E3A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0BD" w:rsidRDefault="00B540BD" w:rsidP="00B54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40BD" w:rsidRDefault="00B540BD" w:rsidP="00B54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Оценка эффективности налоговых льгот по местным налогам, установленным решениями Советов муниципальных образований сельских поселений, проведена  </w:t>
      </w:r>
      <w:r w:rsidR="00015C7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E90535">
        <w:rPr>
          <w:rFonts w:ascii="Times New Roman" w:hAnsi="Times New Roman" w:cs="Times New Roman"/>
          <w:sz w:val="24"/>
          <w:szCs w:val="24"/>
        </w:rPr>
        <w:t xml:space="preserve">пп.2.1.1 </w:t>
      </w:r>
      <w:r w:rsidR="00015C70">
        <w:rPr>
          <w:rFonts w:ascii="Times New Roman" w:hAnsi="Times New Roman" w:cs="Times New Roman"/>
          <w:sz w:val="24"/>
          <w:szCs w:val="24"/>
        </w:rPr>
        <w:t xml:space="preserve">в) </w:t>
      </w:r>
      <w:r w:rsidR="00015C70" w:rsidRPr="00CF7983">
        <w:rPr>
          <w:rFonts w:ascii="Times New Roman" w:hAnsi="Times New Roman" w:cs="Times New Roman"/>
          <w:sz w:val="24"/>
          <w:szCs w:val="24"/>
        </w:rPr>
        <w:t xml:space="preserve">Соглашения </w:t>
      </w:r>
      <w:r w:rsidR="00641FAA" w:rsidRPr="00CF7983">
        <w:rPr>
          <w:rFonts w:ascii="Times New Roman" w:hAnsi="Times New Roman" w:cs="Times New Roman"/>
          <w:sz w:val="24"/>
          <w:szCs w:val="24"/>
        </w:rPr>
        <w:t>№ 115 от 14.02.2023</w:t>
      </w:r>
      <w:r w:rsidR="00E90535" w:rsidRPr="00CF7983">
        <w:rPr>
          <w:rFonts w:ascii="Times New Roman" w:hAnsi="Times New Roman" w:cs="Times New Roman"/>
          <w:sz w:val="24"/>
          <w:szCs w:val="24"/>
        </w:rPr>
        <w:t xml:space="preserve"> г.</w:t>
      </w:r>
      <w:r w:rsidR="003A29A5" w:rsidRPr="00CF7983">
        <w:rPr>
          <w:rFonts w:ascii="Times New Roman" w:hAnsi="Times New Roman" w:cs="Times New Roman"/>
          <w:sz w:val="24"/>
          <w:szCs w:val="24"/>
        </w:rPr>
        <w:t xml:space="preserve"> о мерах по социально-экономическому развитию и оздоровлению муниципальных финансов </w:t>
      </w:r>
      <w:r w:rsidR="00D46324" w:rsidRPr="00CF7983">
        <w:rPr>
          <w:rFonts w:ascii="Times New Roman" w:hAnsi="Times New Roman" w:cs="Times New Roman"/>
          <w:sz w:val="24"/>
          <w:szCs w:val="24"/>
        </w:rPr>
        <w:t>муниципального</w:t>
      </w:r>
      <w:r w:rsidR="00D46324"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r w:rsidR="00CF7983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D46324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CF7983">
        <w:rPr>
          <w:rFonts w:ascii="Times New Roman" w:hAnsi="Times New Roman" w:cs="Times New Roman"/>
          <w:sz w:val="24"/>
          <w:szCs w:val="24"/>
        </w:rPr>
        <w:t xml:space="preserve"> Удмуртской Республики»</w:t>
      </w:r>
      <w:r w:rsidR="00D46324">
        <w:rPr>
          <w:rFonts w:ascii="Times New Roman" w:hAnsi="Times New Roman" w:cs="Times New Roman"/>
          <w:sz w:val="24"/>
          <w:szCs w:val="24"/>
        </w:rPr>
        <w:t>, а также общими требованиями к оценке налоговых расходов субъектов РФ  и муниципальных образований, установленных постановлением Правительства РФ</w:t>
      </w:r>
      <w:proofErr w:type="gramEnd"/>
      <w:r w:rsidR="00D46324">
        <w:rPr>
          <w:rFonts w:ascii="Times New Roman" w:hAnsi="Times New Roman" w:cs="Times New Roman"/>
          <w:sz w:val="24"/>
          <w:szCs w:val="24"/>
        </w:rPr>
        <w:t xml:space="preserve"> от 22.06.2019 г. № 796 « Об общих требованиях к оценке налоговых расходов муниципальных образований». В основу взяты данные статистической налоговой отчетности Межрайонной МФНС России № 2 по Удмуртской Республике о налоговой базе и структуре начислений </w:t>
      </w:r>
      <w:proofErr w:type="gramStart"/>
      <w:r w:rsidR="00D4632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D46324">
        <w:rPr>
          <w:rFonts w:ascii="Times New Roman" w:hAnsi="Times New Roman" w:cs="Times New Roman"/>
          <w:sz w:val="24"/>
          <w:szCs w:val="24"/>
        </w:rPr>
        <w:t>форма № 5-МН « Отчет о налоговой базе и структуре начислений по местным налогам»).</w:t>
      </w:r>
    </w:p>
    <w:p w:rsidR="00D46324" w:rsidRDefault="00D46324" w:rsidP="00B54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На территории Красногорского района введены следующие местные налоги, по которым решениями Совета депутатов муниципальных образований сельских поселений установлены льготы: налог на имущество физических лиц.</w:t>
      </w:r>
    </w:p>
    <w:p w:rsidR="00D46324" w:rsidRDefault="00D46324" w:rsidP="00B54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950B5" w:rsidRPr="007950B5">
        <w:rPr>
          <w:rFonts w:ascii="Times New Roman" w:hAnsi="Times New Roman" w:cs="Times New Roman"/>
          <w:sz w:val="24"/>
          <w:szCs w:val="24"/>
          <w:shd w:val="clear" w:color="auto" w:fill="FFFFFF"/>
        </w:rPr>
        <w:t>Оценка эффективности налоговых расходов проводится в целях минимизации риска предоставления неэффективных налоговых расходов.</w:t>
      </w:r>
      <w:r w:rsidR="007950B5">
        <w:rPr>
          <w:rFonts w:ascii="Arial" w:hAnsi="Arial" w:cs="Arial"/>
          <w:color w:val="828282"/>
          <w:sz w:val="21"/>
          <w:szCs w:val="21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 Результаты оценки эффективности налоговых льгот используются в процессе формирования параметров прогноза бюджета муниципального образования </w:t>
      </w:r>
      <w:r w:rsidR="00ED3638">
        <w:rPr>
          <w:rFonts w:ascii="Times New Roman" w:hAnsi="Times New Roman" w:cs="Times New Roman"/>
          <w:sz w:val="24"/>
          <w:szCs w:val="24"/>
        </w:rPr>
        <w:t xml:space="preserve"> «Красногорский район» на очередной финансовый год и на плановый период.</w:t>
      </w:r>
    </w:p>
    <w:p w:rsidR="00ED3638" w:rsidRPr="00B540BD" w:rsidRDefault="00536121" w:rsidP="00B54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 итогам 2021</w:t>
      </w:r>
      <w:r w:rsidR="00ED3638">
        <w:rPr>
          <w:rFonts w:ascii="Times New Roman" w:hAnsi="Times New Roman" w:cs="Times New Roman"/>
          <w:sz w:val="24"/>
          <w:szCs w:val="24"/>
        </w:rPr>
        <w:t xml:space="preserve"> года сумма выпадающих доходов бюджета в связи с предоставлением налоговых льгот составила </w:t>
      </w:r>
      <w:r w:rsidR="0054795D">
        <w:rPr>
          <w:rFonts w:ascii="Times New Roman" w:hAnsi="Times New Roman" w:cs="Times New Roman"/>
          <w:sz w:val="24"/>
          <w:szCs w:val="24"/>
        </w:rPr>
        <w:t>223,031</w:t>
      </w:r>
      <w:r w:rsidR="008B3215">
        <w:rPr>
          <w:rFonts w:ascii="Times New Roman" w:hAnsi="Times New Roman" w:cs="Times New Roman"/>
          <w:sz w:val="24"/>
          <w:szCs w:val="24"/>
        </w:rPr>
        <w:t xml:space="preserve"> тыс</w:t>
      </w:r>
      <w:proofErr w:type="gramStart"/>
      <w:r w:rsidR="008B321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8B3215">
        <w:rPr>
          <w:rFonts w:ascii="Times New Roman" w:hAnsi="Times New Roman" w:cs="Times New Roman"/>
          <w:sz w:val="24"/>
          <w:szCs w:val="24"/>
        </w:rPr>
        <w:t>уб., в том числе:</w:t>
      </w:r>
    </w:p>
    <w:p w:rsidR="006E3AAF" w:rsidRPr="00B540BD" w:rsidRDefault="006E3AAF" w:rsidP="006E3A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AAF" w:rsidRPr="006E3AAF" w:rsidRDefault="006E3AAF" w:rsidP="006E3AA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3AAF" w:rsidRPr="008B3215" w:rsidRDefault="008B3215" w:rsidP="006E3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32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B3215">
        <w:rPr>
          <w:rFonts w:ascii="Times New Roman" w:hAnsi="Times New Roman" w:cs="Times New Roman"/>
          <w:sz w:val="24"/>
          <w:szCs w:val="24"/>
        </w:rPr>
        <w:t xml:space="preserve">       Таблица 1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81"/>
        <w:gridCol w:w="709"/>
        <w:gridCol w:w="1275"/>
        <w:gridCol w:w="1276"/>
        <w:gridCol w:w="1134"/>
        <w:gridCol w:w="992"/>
        <w:gridCol w:w="709"/>
      </w:tblGrid>
      <w:tr w:rsidR="00947EFA" w:rsidRPr="006E3AAF" w:rsidTr="00A75CFE"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7EFA" w:rsidRPr="00844554" w:rsidRDefault="00844554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554">
              <w:rPr>
                <w:rFonts w:ascii="Times New Roman" w:hAnsi="Times New Roman" w:cs="Times New Roman"/>
                <w:sz w:val="20"/>
                <w:szCs w:val="20"/>
              </w:rPr>
              <w:t>Категория налогоплательщиков, для которых предусмотрены льготы, освобождения и иные преференции по налогам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7EFA" w:rsidRPr="00947EFA" w:rsidRDefault="00947EFA" w:rsidP="00947EFA">
            <w:pPr>
              <w:autoSpaceDE w:val="0"/>
              <w:autoSpaceDN w:val="0"/>
              <w:adjustRightInd w:val="0"/>
              <w:spacing w:after="0" w:line="240" w:lineRule="auto"/>
              <w:ind w:right="-203"/>
              <w:rPr>
                <w:rFonts w:ascii="Times New Roman" w:hAnsi="Times New Roman" w:cs="Times New Roman"/>
                <w:sz w:val="20"/>
                <w:szCs w:val="20"/>
              </w:rPr>
            </w:pP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>Наименование налога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536121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947EFA" w:rsidRPr="00947EF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947EFA" w:rsidP="00536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F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36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47EF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7EFA" w:rsidRPr="00947EFA" w:rsidRDefault="00947EFA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 xml:space="preserve">Темп  роста, снижения </w:t>
            </w:r>
            <w:r w:rsidR="00536121">
              <w:rPr>
                <w:rFonts w:ascii="Times New Roman" w:hAnsi="Times New Roman" w:cs="Times New Roman"/>
                <w:sz w:val="20"/>
                <w:szCs w:val="20"/>
              </w:rPr>
              <w:t>суммы предоставленных льгот 2021/2020</w:t>
            </w: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>, %</w:t>
            </w:r>
          </w:p>
        </w:tc>
      </w:tr>
      <w:tr w:rsidR="00947EFA" w:rsidRPr="006E3AAF" w:rsidTr="00A75CFE">
        <w:tc>
          <w:tcPr>
            <w:tcW w:w="3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6E3AAF" w:rsidRDefault="00947EFA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947EFA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947EFA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>Кол-в</w:t>
            </w:r>
            <w:r w:rsidR="00C66347">
              <w:rPr>
                <w:rFonts w:ascii="Times New Roman" w:hAnsi="Times New Roman" w:cs="Times New Roman"/>
                <w:sz w:val="20"/>
                <w:szCs w:val="20"/>
              </w:rPr>
              <w:t>о налогоплательщиков, воспользовав</w:t>
            </w:r>
            <w:r w:rsidR="00741FEA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>ихся льготой</w:t>
            </w:r>
            <w:r w:rsidR="00741FEA">
              <w:rPr>
                <w:rFonts w:ascii="Times New Roman" w:hAnsi="Times New Roman" w:cs="Times New Roman"/>
                <w:sz w:val="20"/>
                <w:szCs w:val="20"/>
              </w:rPr>
              <w:t>,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947EFA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>Сумма предоставленных льгот, тыс.</w:t>
            </w:r>
            <w:r w:rsidR="006C67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 xml:space="preserve">руб.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947EFA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>Кол-во нал</w:t>
            </w:r>
            <w:r w:rsidR="006C6733">
              <w:rPr>
                <w:rFonts w:ascii="Times New Roman" w:hAnsi="Times New Roman" w:cs="Times New Roman"/>
                <w:sz w:val="20"/>
                <w:szCs w:val="20"/>
              </w:rPr>
              <w:t xml:space="preserve">огоплательщиков, воспользовавшихся </w:t>
            </w: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>льготой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947EFA" w:rsidP="006C6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>Сумма предоставленных льгот, тыс.</w:t>
            </w:r>
            <w:r w:rsidR="00164A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r w:rsidR="006C67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947EFA" w:rsidP="00750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EFA" w:rsidRPr="006E3AAF" w:rsidTr="00947EF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F62569" w:rsidRDefault="00F62569" w:rsidP="006E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569">
              <w:rPr>
                <w:rFonts w:ascii="Times New Roman" w:hAnsi="Times New Roman" w:cs="Times New Roman"/>
                <w:sz w:val="20"/>
                <w:szCs w:val="20"/>
              </w:rPr>
              <w:t xml:space="preserve">Члены многодетных малообеспеченных семей, воспитывающие </w:t>
            </w:r>
            <w:proofErr w:type="gramStart"/>
            <w:r w:rsidRPr="00F62569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62569">
              <w:rPr>
                <w:rFonts w:ascii="Times New Roman" w:hAnsi="Times New Roman" w:cs="Times New Roman"/>
                <w:sz w:val="20"/>
                <w:szCs w:val="20"/>
              </w:rPr>
              <w:t>имеющие на иждивении) трех и более детей, не достигших возраста 18 лет, а также дети из этих семей, обучающиеся в организациях, осуществляющих образовательную деятельность, по очной форме обучения, до окончания обучения, но не дольше чем до достижения ими возраста 23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C66347" w:rsidRDefault="00C66347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347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741FEA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741FEA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536121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536121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536121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75A6A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</w:tr>
      <w:tr w:rsidR="00947EFA" w:rsidRPr="006E3AAF" w:rsidTr="00947EF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365FB2" w:rsidRDefault="00365FB2" w:rsidP="006E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F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Дети не достигшие возраста 18 лет, а также дети, обучающие в организациях, осуществляющих образовательную деятельность, по очной форме обучения, до окончания обучения, не </w:t>
            </w:r>
            <w:proofErr w:type="spellStart"/>
            <w:proofErr w:type="gramStart"/>
            <w:r w:rsidRPr="00365FB2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proofErr w:type="spellEnd"/>
            <w:proofErr w:type="gramEnd"/>
            <w:r w:rsidRPr="00365FB2">
              <w:rPr>
                <w:rFonts w:ascii="Times New Roman" w:hAnsi="Times New Roman" w:cs="Times New Roman"/>
                <w:sz w:val="20"/>
                <w:szCs w:val="20"/>
              </w:rPr>
              <w:t xml:space="preserve"> дольше чем до достижения ими возраста 23 лет, находящиеся на иждивении родителей-инвалидов I и II групп инвалидности.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365FB2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47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365FB2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365FB2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365FB2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365FB2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365FB2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713A" w:rsidRPr="006E3AAF" w:rsidTr="00947EF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3A" w:rsidRPr="00114F52" w:rsidRDefault="00114F52" w:rsidP="006E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4F52">
              <w:rPr>
                <w:rFonts w:ascii="Times New Roman" w:hAnsi="Times New Roman" w:cs="Times New Roman"/>
                <w:sz w:val="20"/>
                <w:szCs w:val="20"/>
              </w:rPr>
              <w:t xml:space="preserve">Дети-сироты и </w:t>
            </w:r>
            <w:proofErr w:type="gramStart"/>
            <w:r w:rsidRPr="00114F52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  <w:proofErr w:type="gramEnd"/>
            <w:r w:rsidRPr="00114F52">
              <w:rPr>
                <w:rFonts w:ascii="Times New Roman" w:hAnsi="Times New Roman" w:cs="Times New Roman"/>
                <w:sz w:val="20"/>
                <w:szCs w:val="20"/>
              </w:rPr>
              <w:t xml:space="preserve"> оставшиеся без попечения родителей; лица из числа детей-сирот и дети, оставшиеся без попечения родителей, не достигших возраста 18 лет, а также обучающиеся в организациях, осуществляющих образовательную деятельность, по очной форме обучения, до окончания обучения, но не дольше чем до достижения ими возраста 23 лет.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3A" w:rsidRPr="00947EFA" w:rsidRDefault="00114F52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47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3A" w:rsidRPr="00947EFA" w:rsidRDefault="00114F52" w:rsidP="00114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3A" w:rsidRPr="00947EFA" w:rsidRDefault="00114F52" w:rsidP="00114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3A" w:rsidRPr="00947EFA" w:rsidRDefault="00875A6A" w:rsidP="00114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3A" w:rsidRPr="00947EFA" w:rsidRDefault="00875A6A" w:rsidP="00114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3A" w:rsidRPr="00947EFA" w:rsidRDefault="00114F52" w:rsidP="00114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47EFA" w:rsidRPr="006E3AAF" w:rsidTr="000A0DC5">
        <w:trPr>
          <w:trHeight w:val="1637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9A" w:rsidRPr="008E169A" w:rsidRDefault="008E169A" w:rsidP="008E169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6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Физические лица, имеющие в собственности административно-деловые центры и торговые центры </w:t>
            </w:r>
            <w:proofErr w:type="gramStart"/>
            <w:r w:rsidRPr="008E16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8E16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комплексы) общей площадью, не превышающей 1000 кв.м. и помещения в них</w:t>
            </w:r>
          </w:p>
          <w:p w:rsidR="00947EFA" w:rsidRPr="00947EFA" w:rsidRDefault="00947EFA" w:rsidP="001C2E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8E169A" w:rsidP="001C2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47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A64DC3" w:rsidP="008E1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A64DC3" w:rsidP="008E1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8E169A" w:rsidP="008E1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4D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A64DC3" w:rsidP="008E1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221,787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883176" w:rsidRDefault="00883176" w:rsidP="008E1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176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</w:tr>
      <w:tr w:rsidR="00114F52" w:rsidRPr="006E3AAF" w:rsidTr="00947EF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1629D7" w:rsidRDefault="001629D7" w:rsidP="001C2E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9D7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Физические лица, имеющие в собственности нежилые помещения </w:t>
            </w:r>
            <w:proofErr w:type="gramStart"/>
            <w:r w:rsidRPr="001629D7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1629D7">
              <w:rPr>
                <w:rFonts w:ascii="Times New Roman" w:hAnsi="Times New Roman" w:cs="Times New Roman"/>
                <w:sz w:val="20"/>
                <w:szCs w:val="20"/>
              </w:rPr>
              <w:t>офисы,</w:t>
            </w:r>
            <w:r w:rsidR="007202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29D7">
              <w:rPr>
                <w:rFonts w:ascii="Times New Roman" w:hAnsi="Times New Roman" w:cs="Times New Roman"/>
                <w:sz w:val="20"/>
                <w:szCs w:val="20"/>
              </w:rPr>
              <w:t>торговые объекты, объекты общественного питания и бытового обслуживания)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947EFA" w:rsidRDefault="001629D7" w:rsidP="001C2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47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947EFA" w:rsidRDefault="001629D7" w:rsidP="0016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947EFA" w:rsidRDefault="001629D7" w:rsidP="0016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947EFA" w:rsidRDefault="001629D7" w:rsidP="0016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947EFA" w:rsidRDefault="001629D7" w:rsidP="0016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883176" w:rsidRDefault="00883176" w:rsidP="00883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1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4F52" w:rsidRPr="006E3AAF" w:rsidTr="00947EF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E104C5" w:rsidRDefault="00E104C5" w:rsidP="001C2E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04C5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налогу на имущество физических лиц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E104C5" w:rsidRDefault="00114F52" w:rsidP="001C2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E104C5" w:rsidRDefault="00455B3E" w:rsidP="001C2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E104C5" w:rsidRDefault="00455B3E" w:rsidP="001C2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E104C5" w:rsidRDefault="00455B3E" w:rsidP="00455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E104C5" w:rsidRDefault="007A4EFD" w:rsidP="00E10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223,031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E104C5" w:rsidRDefault="007A4EFD" w:rsidP="00E10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197,4</w:t>
            </w:r>
          </w:p>
        </w:tc>
      </w:tr>
    </w:tbl>
    <w:p w:rsidR="006E3AAF" w:rsidRDefault="006E3AAF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030E29" w:rsidRDefault="00030E29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2C2AB7" w:rsidRDefault="004D21EB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 w:rsidR="000A2058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данным таблицы 1 видно, что объём недополученных доходов консолидированного бюджета  в связи с предоставленными </w:t>
      </w:r>
      <w:r w:rsidR="00354AC1">
        <w:rPr>
          <w:rFonts w:ascii="Times New Roman" w:hAnsi="Times New Roman" w:cs="Times New Roman"/>
          <w:sz w:val="24"/>
          <w:szCs w:val="24"/>
        </w:rPr>
        <w:t xml:space="preserve">социальными </w:t>
      </w:r>
      <w:r w:rsidR="004C4B57">
        <w:rPr>
          <w:rFonts w:ascii="Times New Roman" w:hAnsi="Times New Roman" w:cs="Times New Roman"/>
          <w:sz w:val="24"/>
          <w:szCs w:val="24"/>
        </w:rPr>
        <w:t xml:space="preserve">и стимулирующими </w:t>
      </w:r>
      <w:r w:rsidR="007A4EFD">
        <w:rPr>
          <w:rFonts w:ascii="Times New Roman" w:hAnsi="Times New Roman" w:cs="Times New Roman"/>
          <w:sz w:val="24"/>
          <w:szCs w:val="24"/>
        </w:rPr>
        <w:t>налоговыми льготами в 2021</w:t>
      </w:r>
      <w:r>
        <w:rPr>
          <w:rFonts w:ascii="Times New Roman" w:hAnsi="Times New Roman" w:cs="Times New Roman"/>
          <w:sz w:val="24"/>
          <w:szCs w:val="24"/>
        </w:rPr>
        <w:t xml:space="preserve"> году </w:t>
      </w:r>
      <w:r w:rsidR="00354AC1">
        <w:rPr>
          <w:rFonts w:ascii="Times New Roman" w:hAnsi="Times New Roman" w:cs="Times New Roman"/>
          <w:sz w:val="24"/>
          <w:szCs w:val="24"/>
        </w:rPr>
        <w:t xml:space="preserve"> по налогу на имущество физических </w:t>
      </w:r>
      <w:r w:rsidR="007A4EFD">
        <w:rPr>
          <w:rFonts w:ascii="Times New Roman" w:hAnsi="Times New Roman" w:cs="Times New Roman"/>
          <w:sz w:val="24"/>
          <w:szCs w:val="24"/>
        </w:rPr>
        <w:t>лиц изменился, и составляет  197,4</w:t>
      </w:r>
      <w:r w:rsidR="000A2058">
        <w:rPr>
          <w:rFonts w:ascii="Times New Roman" w:hAnsi="Times New Roman" w:cs="Times New Roman"/>
          <w:sz w:val="24"/>
          <w:szCs w:val="24"/>
        </w:rPr>
        <w:t xml:space="preserve"> % к прошлому году. </w:t>
      </w:r>
      <w:r w:rsidR="002C2AB7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C2AB7" w:rsidRDefault="002C2AB7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C2AB7" w:rsidRDefault="002C2AB7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Структура налоговых льгот по местным налогам консолидированного бюдже</w:t>
      </w:r>
      <w:r w:rsidR="002F1205">
        <w:rPr>
          <w:rFonts w:ascii="Times New Roman" w:hAnsi="Times New Roman" w:cs="Times New Roman"/>
          <w:sz w:val="24"/>
          <w:szCs w:val="24"/>
        </w:rPr>
        <w:t>та Красногорского района за 2020-2021</w:t>
      </w:r>
      <w:r>
        <w:rPr>
          <w:rFonts w:ascii="Times New Roman" w:hAnsi="Times New Roman" w:cs="Times New Roman"/>
          <w:sz w:val="24"/>
          <w:szCs w:val="24"/>
        </w:rPr>
        <w:t xml:space="preserve"> годы представлена</w:t>
      </w:r>
      <w:r w:rsidR="00374AE4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таблице 2.</w:t>
      </w:r>
    </w:p>
    <w:p w:rsidR="00EF17FF" w:rsidRDefault="00EF17FF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F17FF" w:rsidRDefault="00EF17FF" w:rsidP="00EF17F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Таблица 2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9"/>
        <w:gridCol w:w="1560"/>
        <w:gridCol w:w="1417"/>
      </w:tblGrid>
      <w:tr w:rsidR="00EF17FF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FF" w:rsidRPr="00EF17FF" w:rsidRDefault="00EF17FF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7F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FF" w:rsidRPr="00947EFA" w:rsidRDefault="002F1205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EF17FF" w:rsidRPr="00947EF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EF17FF" w:rsidRPr="00947EFA" w:rsidRDefault="00EF17FF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FF" w:rsidRPr="00947EFA" w:rsidRDefault="002F1205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EF17FF" w:rsidRPr="00947EF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EF17FF" w:rsidRPr="00947EFA" w:rsidRDefault="00EF17FF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FF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FF" w:rsidRPr="00F14623" w:rsidRDefault="00EF17FF" w:rsidP="00EF17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4623">
              <w:rPr>
                <w:rFonts w:ascii="Times New Roman" w:hAnsi="Times New Roman" w:cs="Times New Roman"/>
              </w:rPr>
              <w:t xml:space="preserve">Поступление налоговых и неналоговых доходов в </w:t>
            </w:r>
            <w:r w:rsidRPr="00F14623">
              <w:rPr>
                <w:rFonts w:ascii="Times New Roman" w:hAnsi="Times New Roman" w:cs="Times New Roman"/>
              </w:rPr>
              <w:lastRenderedPageBreak/>
              <w:t>консолидированный бюджет Красногорского района, всего ( тыс</w:t>
            </w:r>
            <w:proofErr w:type="gramStart"/>
            <w:r w:rsidRPr="00F14623">
              <w:rPr>
                <w:rFonts w:ascii="Times New Roman" w:hAnsi="Times New Roman" w:cs="Times New Roman"/>
              </w:rPr>
              <w:t>.р</w:t>
            </w:r>
            <w:proofErr w:type="gramEnd"/>
            <w:r w:rsidRPr="00F14623">
              <w:rPr>
                <w:rFonts w:ascii="Times New Roman" w:hAnsi="Times New Roman" w:cs="Times New Roman"/>
              </w:rPr>
              <w:t>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FF" w:rsidRPr="00947EFA" w:rsidRDefault="002F1205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72768,1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FF" w:rsidRPr="00947EFA" w:rsidRDefault="002D4816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93834,4</w:t>
            </w:r>
          </w:p>
        </w:tc>
      </w:tr>
      <w:tr w:rsidR="00EF17FF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FF" w:rsidRPr="00F14623" w:rsidRDefault="00EF17FF" w:rsidP="00EF17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4623">
              <w:rPr>
                <w:rFonts w:ascii="Times New Roman" w:hAnsi="Times New Roman" w:cs="Times New Roman"/>
              </w:rPr>
              <w:lastRenderedPageBreak/>
              <w:t>Предоставлено льгот по местным налогам, всего ( тыс</w:t>
            </w:r>
            <w:proofErr w:type="gramStart"/>
            <w:r w:rsidRPr="00F14623">
              <w:rPr>
                <w:rFonts w:ascii="Times New Roman" w:hAnsi="Times New Roman" w:cs="Times New Roman"/>
              </w:rPr>
              <w:t>.р</w:t>
            </w:r>
            <w:proofErr w:type="gramEnd"/>
            <w:r w:rsidRPr="00F14623">
              <w:rPr>
                <w:rFonts w:ascii="Times New Roman" w:hAnsi="Times New Roman" w:cs="Times New Roman"/>
              </w:rPr>
              <w:t>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FF" w:rsidRPr="00947EFA" w:rsidRDefault="007A7BE8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FF" w:rsidRPr="00947EFA" w:rsidRDefault="007A7BE8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223,031</w:t>
            </w:r>
          </w:p>
        </w:tc>
      </w:tr>
      <w:tr w:rsidR="00EF17FF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FF" w:rsidRPr="00F14623" w:rsidRDefault="00EF17FF" w:rsidP="00EF17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4623">
              <w:rPr>
                <w:rFonts w:ascii="Times New Roman" w:hAnsi="Times New Roman" w:cs="Times New Roman"/>
              </w:rPr>
              <w:t xml:space="preserve">В процентах </w:t>
            </w:r>
            <w:r w:rsidR="00F14623" w:rsidRPr="00F14623">
              <w:rPr>
                <w:rFonts w:ascii="Times New Roman" w:hAnsi="Times New Roman" w:cs="Times New Roman"/>
              </w:rPr>
              <w:t xml:space="preserve"> к налоговым и неналоговым доходам</w:t>
            </w:r>
            <w:proofErr w:type="gramStart"/>
            <w:r w:rsidR="00F14623" w:rsidRPr="00F14623">
              <w:rPr>
                <w:rFonts w:ascii="Times New Roman" w:hAnsi="Times New Roman" w:cs="Times New Roman"/>
              </w:rPr>
              <w:t xml:space="preserve">  </w:t>
            </w:r>
            <w:r w:rsidR="00D04EE3">
              <w:rPr>
                <w:rFonts w:ascii="Times New Roman" w:hAnsi="Times New Roman" w:cs="Times New Roman"/>
              </w:rPr>
              <w:t xml:space="preserve"> </w:t>
            </w:r>
            <w:r w:rsidR="00F14623" w:rsidRPr="00F14623">
              <w:rPr>
                <w:rFonts w:ascii="Times New Roman" w:hAnsi="Times New Roman" w:cs="Times New Roman"/>
              </w:rPr>
              <w:t>( % )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FF" w:rsidRPr="00947EFA" w:rsidRDefault="00042435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7A7BE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FF" w:rsidRPr="00947EFA" w:rsidRDefault="002C79AE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 w:rsidR="007A7B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14623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23" w:rsidRPr="00F14623" w:rsidRDefault="00F14623" w:rsidP="00EF17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4623">
              <w:rPr>
                <w:rFonts w:ascii="Times New Roman" w:hAnsi="Times New Roman" w:cs="Times New Roman"/>
              </w:rPr>
              <w:t xml:space="preserve">Поступило </w:t>
            </w:r>
            <w:r w:rsidRPr="00F14623">
              <w:rPr>
                <w:rFonts w:ascii="Times New Roman" w:hAnsi="Times New Roman" w:cs="Times New Roman"/>
                <w:b/>
              </w:rPr>
              <w:t>налога на имущество физических лиц,</w:t>
            </w:r>
            <w:r w:rsidRPr="00F14623">
              <w:rPr>
                <w:rFonts w:ascii="Times New Roman" w:hAnsi="Times New Roman" w:cs="Times New Roman"/>
              </w:rPr>
              <w:t xml:space="preserve"> ( тыс</w:t>
            </w:r>
            <w:proofErr w:type="gramStart"/>
            <w:r w:rsidRPr="00F14623">
              <w:rPr>
                <w:rFonts w:ascii="Times New Roman" w:hAnsi="Times New Roman" w:cs="Times New Roman"/>
              </w:rPr>
              <w:t>.р</w:t>
            </w:r>
            <w:proofErr w:type="gramEnd"/>
            <w:r w:rsidRPr="00F14623">
              <w:rPr>
                <w:rFonts w:ascii="Times New Roman" w:hAnsi="Times New Roman" w:cs="Times New Roman"/>
              </w:rPr>
              <w:t>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23" w:rsidRPr="00D519A5" w:rsidRDefault="007A7BE8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9A5">
              <w:rPr>
                <w:rFonts w:ascii="Times New Roman" w:hAnsi="Times New Roman" w:cs="Times New Roman"/>
                <w:b/>
                <w:sz w:val="24"/>
                <w:szCs w:val="24"/>
              </w:rPr>
              <w:t>596,9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23" w:rsidRPr="00D519A5" w:rsidRDefault="007A7BE8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9A5">
              <w:rPr>
                <w:rFonts w:ascii="Times New Roman" w:hAnsi="Times New Roman" w:cs="Times New Roman"/>
                <w:b/>
                <w:sz w:val="24"/>
                <w:szCs w:val="24"/>
              </w:rPr>
              <w:t>842,6</w:t>
            </w:r>
          </w:p>
        </w:tc>
      </w:tr>
      <w:tr w:rsidR="00F14623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23" w:rsidRPr="00F14623" w:rsidRDefault="00F14623" w:rsidP="0060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4623">
              <w:rPr>
                <w:rFonts w:ascii="Times New Roman" w:hAnsi="Times New Roman" w:cs="Times New Roman"/>
              </w:rPr>
              <w:t xml:space="preserve">Предоставлено льгот по налогу на имущество физических лиц, </w:t>
            </w:r>
            <w:r w:rsidR="00D04EE3">
              <w:rPr>
                <w:rFonts w:ascii="Times New Roman" w:hAnsi="Times New Roman" w:cs="Times New Roman"/>
              </w:rPr>
              <w:t xml:space="preserve"> </w:t>
            </w:r>
            <w:r w:rsidR="00607A05">
              <w:rPr>
                <w:rFonts w:ascii="Times New Roman" w:hAnsi="Times New Roman" w:cs="Times New Roman"/>
              </w:rPr>
              <w:t>(</w:t>
            </w:r>
            <w:r w:rsidR="00D04EE3">
              <w:rPr>
                <w:rFonts w:ascii="Times New Roman" w:hAnsi="Times New Roman" w:cs="Times New Roman"/>
              </w:rPr>
              <w:t>тыс. руб.)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23" w:rsidRPr="00947EFA" w:rsidRDefault="007A7BE8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23" w:rsidRPr="00947EFA" w:rsidRDefault="007A7BE8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223,031</w:t>
            </w:r>
          </w:p>
        </w:tc>
      </w:tr>
      <w:tr w:rsidR="004A1DF5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F5" w:rsidRPr="00F14623" w:rsidRDefault="004A1DF5" w:rsidP="0060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процентах к поступлению налога на имущество физических лиц</w:t>
            </w:r>
            <w:proofErr w:type="gramStart"/>
            <w:r>
              <w:rPr>
                <w:rFonts w:ascii="Times New Roman" w:hAnsi="Times New Roman" w:cs="Times New Roman"/>
              </w:rPr>
              <w:t xml:space="preserve">, </w:t>
            </w:r>
            <w:r w:rsidR="00607A05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%)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F5" w:rsidRPr="00947EFA" w:rsidRDefault="004A1DF5" w:rsidP="000F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F5" w:rsidRPr="00947EFA" w:rsidRDefault="004A1DF5" w:rsidP="000F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26,47</w:t>
            </w:r>
          </w:p>
        </w:tc>
      </w:tr>
      <w:tr w:rsidR="004A1DF5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F5" w:rsidRPr="00F14623" w:rsidRDefault="004A1DF5" w:rsidP="000F4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F4379">
              <w:rPr>
                <w:rFonts w:ascii="Times New Roman" w:hAnsi="Times New Roman" w:cs="Times New Roman"/>
                <w:b/>
              </w:rPr>
              <w:t>Справочно</w:t>
            </w:r>
            <w:proofErr w:type="spellEnd"/>
            <w:r w:rsidRPr="006F437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Поступление налоговых  и неналоговых доходов  в консолидированный бюджет Красногорского района от субъектов МСП, всего ( 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F5" w:rsidRDefault="004A1DF5" w:rsidP="000F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12482,0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F5" w:rsidRDefault="004A1DF5" w:rsidP="000F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13364,0</w:t>
            </w:r>
          </w:p>
        </w:tc>
      </w:tr>
      <w:tr w:rsidR="00E20272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272" w:rsidRDefault="006F4379" w:rsidP="000F4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F4379">
              <w:rPr>
                <w:rFonts w:ascii="Times New Roman" w:hAnsi="Times New Roman" w:cs="Times New Roman"/>
                <w:b/>
              </w:rPr>
              <w:t>Справочно</w:t>
            </w:r>
            <w:proofErr w:type="gramStart"/>
            <w:r w:rsidRPr="006F4379">
              <w:rPr>
                <w:rFonts w:ascii="Times New Roman" w:hAnsi="Times New Roman" w:cs="Times New Roman"/>
                <w:b/>
              </w:rPr>
              <w:t>:</w:t>
            </w:r>
            <w:r w:rsidR="006671BC" w:rsidRPr="00F14623">
              <w:rPr>
                <w:rFonts w:ascii="Times New Roman" w:hAnsi="Times New Roman" w:cs="Times New Roman"/>
              </w:rPr>
              <w:t>П</w:t>
            </w:r>
            <w:proofErr w:type="gramEnd"/>
            <w:r w:rsidR="006671BC" w:rsidRPr="00F14623">
              <w:rPr>
                <w:rFonts w:ascii="Times New Roman" w:hAnsi="Times New Roman" w:cs="Times New Roman"/>
              </w:rPr>
              <w:t>редоставлено</w:t>
            </w:r>
            <w:proofErr w:type="spellEnd"/>
            <w:r w:rsidR="006671BC" w:rsidRPr="00F14623">
              <w:rPr>
                <w:rFonts w:ascii="Times New Roman" w:hAnsi="Times New Roman" w:cs="Times New Roman"/>
              </w:rPr>
              <w:t xml:space="preserve"> льгот по налогу </w:t>
            </w:r>
            <w:r w:rsidR="00A321D1">
              <w:rPr>
                <w:rFonts w:ascii="Times New Roman" w:hAnsi="Times New Roman" w:cs="Times New Roman"/>
              </w:rPr>
              <w:t>( стимулирующие)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671BC" w:rsidRPr="00F14623">
              <w:rPr>
                <w:rFonts w:ascii="Times New Roman" w:hAnsi="Times New Roman" w:cs="Times New Roman"/>
              </w:rPr>
              <w:t xml:space="preserve">на имущество физических лиц, </w:t>
            </w:r>
            <w:r w:rsidR="006671BC">
              <w:rPr>
                <w:rFonts w:ascii="Times New Roman" w:hAnsi="Times New Roman" w:cs="Times New Roman"/>
              </w:rPr>
              <w:t xml:space="preserve"> </w:t>
            </w:r>
            <w:r w:rsidR="00607A05">
              <w:rPr>
                <w:rFonts w:ascii="Times New Roman" w:hAnsi="Times New Roman" w:cs="Times New Roman"/>
              </w:rPr>
              <w:t>(</w:t>
            </w:r>
            <w:r w:rsidR="006671BC">
              <w:rPr>
                <w:rFonts w:ascii="Times New Roman" w:hAnsi="Times New Roman" w:cs="Times New Roman"/>
              </w:rPr>
              <w:t>тыс. руб.)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272" w:rsidRDefault="00A321D1" w:rsidP="000F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272" w:rsidRDefault="00A321D1" w:rsidP="000F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221,787</w:t>
            </w:r>
          </w:p>
        </w:tc>
      </w:tr>
      <w:tr w:rsidR="00B1075A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A" w:rsidRPr="006F4379" w:rsidRDefault="00B1075A" w:rsidP="000F4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  <w:r w:rsidR="00894994">
              <w:rPr>
                <w:rFonts w:ascii="Times New Roman" w:hAnsi="Times New Roman" w:cs="Times New Roman"/>
              </w:rPr>
              <w:t xml:space="preserve"> В процентах к поступлению налога на имущество физических лиц, (%)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A" w:rsidRDefault="002E4EAA" w:rsidP="000F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A" w:rsidRDefault="00D519A5" w:rsidP="000F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26,32</w:t>
            </w:r>
          </w:p>
        </w:tc>
      </w:tr>
    </w:tbl>
    <w:p w:rsidR="00EF17FF" w:rsidRDefault="00EF17FF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F17FF" w:rsidRDefault="00332E32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Для возможности пользоваться льготами по налогу на имущество, предоставляемыми физическим</w:t>
      </w:r>
      <w:r w:rsidR="008E344F">
        <w:rPr>
          <w:rFonts w:ascii="Times New Roman" w:hAnsi="Times New Roman" w:cs="Times New Roman"/>
          <w:sz w:val="24"/>
          <w:szCs w:val="24"/>
        </w:rPr>
        <w:t xml:space="preserve"> лицам в соответствии с решениями Советов депутатов муниципальных образований</w:t>
      </w:r>
      <w:r>
        <w:rPr>
          <w:rFonts w:ascii="Times New Roman" w:hAnsi="Times New Roman" w:cs="Times New Roman"/>
          <w:sz w:val="24"/>
          <w:szCs w:val="24"/>
        </w:rPr>
        <w:t xml:space="preserve"> целесообразно их сохранить.</w:t>
      </w:r>
      <w:r w:rsidR="00FF0D8A">
        <w:rPr>
          <w:rFonts w:ascii="Times New Roman" w:hAnsi="Times New Roman" w:cs="Times New Roman"/>
          <w:sz w:val="24"/>
          <w:szCs w:val="24"/>
        </w:rPr>
        <w:t xml:space="preserve"> В связи с преобразованием поселений и района в муниципальный округ с 01.01.2022 г. распространение льгот по налогу на имущество физических лиц будет осуществляться на территории муниципального образования «Муниципальный округ Красногорский район Удмуртской Республики».</w:t>
      </w:r>
    </w:p>
    <w:p w:rsidR="006803DD" w:rsidRDefault="002A3B89" w:rsidP="002A3B8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Учитывая, ч</w:t>
      </w:r>
      <w:r w:rsidR="000B5262">
        <w:rPr>
          <w:rFonts w:ascii="Times New Roman" w:hAnsi="Times New Roman" w:cs="Times New Roman"/>
          <w:sz w:val="24"/>
          <w:szCs w:val="24"/>
        </w:rPr>
        <w:t>то предоста</w:t>
      </w:r>
      <w:r w:rsidR="008E344F">
        <w:rPr>
          <w:rFonts w:ascii="Times New Roman" w:hAnsi="Times New Roman" w:cs="Times New Roman"/>
          <w:sz w:val="24"/>
          <w:szCs w:val="24"/>
        </w:rPr>
        <w:t>в</w:t>
      </w:r>
      <w:r w:rsidR="000B5262">
        <w:rPr>
          <w:rFonts w:ascii="Times New Roman" w:hAnsi="Times New Roman" w:cs="Times New Roman"/>
          <w:sz w:val="24"/>
          <w:szCs w:val="24"/>
        </w:rPr>
        <w:t>ляемые</w:t>
      </w:r>
      <w:r>
        <w:rPr>
          <w:rFonts w:ascii="Times New Roman" w:hAnsi="Times New Roman" w:cs="Times New Roman"/>
          <w:sz w:val="24"/>
          <w:szCs w:val="24"/>
        </w:rPr>
        <w:t xml:space="preserve"> льготы носят социальный характер, направлены на социальную поддержку различных слоёв населения, оказание адресной социальной </w:t>
      </w:r>
      <w:r w:rsidR="008E344F">
        <w:rPr>
          <w:rFonts w:ascii="Times New Roman" w:hAnsi="Times New Roman" w:cs="Times New Roman"/>
          <w:sz w:val="24"/>
          <w:szCs w:val="24"/>
        </w:rPr>
        <w:t>помощи  населению</w:t>
      </w:r>
      <w:r w:rsidR="000B5262">
        <w:rPr>
          <w:rFonts w:ascii="Times New Roman" w:hAnsi="Times New Roman" w:cs="Times New Roman"/>
          <w:sz w:val="24"/>
          <w:szCs w:val="24"/>
        </w:rPr>
        <w:t xml:space="preserve"> (поддержка малообеспеченных и социально незащищенных категорий граждан)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E344F">
        <w:rPr>
          <w:rFonts w:ascii="Times New Roman" w:hAnsi="Times New Roman" w:cs="Times New Roman"/>
          <w:sz w:val="24"/>
          <w:szCs w:val="24"/>
        </w:rPr>
        <w:t>предоставленные льготы физическим лицам признать эффективными и не требующими корректировки.</w:t>
      </w:r>
    </w:p>
    <w:p w:rsidR="002A3B89" w:rsidRDefault="002A3B89" w:rsidP="002A3B8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С 1 января 2020 года приняты стимулирующие налоговые льготы по налогу на имущество физических лиц. Объём недополученных доходов консолидированного бюджета </w:t>
      </w:r>
      <w:r w:rsidR="006803DD">
        <w:rPr>
          <w:rFonts w:ascii="Times New Roman" w:hAnsi="Times New Roman" w:cs="Times New Roman"/>
          <w:sz w:val="24"/>
          <w:szCs w:val="24"/>
        </w:rPr>
        <w:t>за 2021 год составляет  221,787</w:t>
      </w:r>
      <w:r>
        <w:rPr>
          <w:rFonts w:ascii="Times New Roman" w:hAnsi="Times New Roman" w:cs="Times New Roman"/>
          <w:sz w:val="24"/>
          <w:szCs w:val="24"/>
        </w:rPr>
        <w:t xml:space="preserve"> тыс. руб. Стимулирующие налоговые льготы по налогу на имущество физических лиц направлены на поддержку деятельности субъектов малого и среднего предпринимательства, поэтому существует необходимость сохранить данный вид налоговых льгот и признать их эффективными.</w:t>
      </w:r>
    </w:p>
    <w:p w:rsidR="002A3B89" w:rsidRDefault="002A3B89" w:rsidP="002A3B8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EF17FF" w:rsidRDefault="00EF17FF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F17FF" w:rsidRDefault="00332E32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54AC1" w:rsidRPr="004D21EB" w:rsidRDefault="00354AC1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E3AAF" w:rsidRPr="008E344F" w:rsidRDefault="00B80D04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E344F">
        <w:rPr>
          <w:rFonts w:ascii="Times New Roman" w:hAnsi="Times New Roman" w:cs="Times New Roman"/>
          <w:sz w:val="24"/>
          <w:szCs w:val="24"/>
        </w:rPr>
        <w:t>Начальник Управления финансов</w:t>
      </w:r>
    </w:p>
    <w:p w:rsidR="00B80D04" w:rsidRPr="008E344F" w:rsidRDefault="00B80D04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E344F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gramStart"/>
      <w:r w:rsidRPr="008E344F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B80D04" w:rsidRPr="008E344F" w:rsidRDefault="00B80D04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E344F">
        <w:rPr>
          <w:rFonts w:ascii="Times New Roman" w:hAnsi="Times New Roman" w:cs="Times New Roman"/>
          <w:sz w:val="24"/>
          <w:szCs w:val="24"/>
        </w:rPr>
        <w:t>образования «Муниципальный округ</w:t>
      </w:r>
    </w:p>
    <w:p w:rsidR="00B80D04" w:rsidRPr="008E344F" w:rsidRDefault="00B80D04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E344F">
        <w:rPr>
          <w:rFonts w:ascii="Times New Roman" w:hAnsi="Times New Roman" w:cs="Times New Roman"/>
          <w:sz w:val="24"/>
          <w:szCs w:val="24"/>
        </w:rPr>
        <w:t>Красногорский район</w:t>
      </w:r>
    </w:p>
    <w:p w:rsidR="006E3AAF" w:rsidRPr="008E344F" w:rsidRDefault="00B80D04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E344F">
        <w:rPr>
          <w:rFonts w:ascii="Times New Roman" w:hAnsi="Times New Roman" w:cs="Times New Roman"/>
          <w:sz w:val="24"/>
          <w:szCs w:val="24"/>
        </w:rPr>
        <w:t>Удмуртской Республики»</w:t>
      </w:r>
      <w:r w:rsidR="006E3AAF" w:rsidRPr="008E344F">
        <w:rPr>
          <w:rFonts w:ascii="Times New Roman" w:hAnsi="Times New Roman" w:cs="Times New Roman"/>
          <w:sz w:val="24"/>
          <w:szCs w:val="24"/>
        </w:rPr>
        <w:t xml:space="preserve">    </w:t>
      </w:r>
      <w:r w:rsidRPr="008E344F">
        <w:rPr>
          <w:rFonts w:ascii="Times New Roman" w:hAnsi="Times New Roman" w:cs="Times New Roman"/>
          <w:sz w:val="24"/>
          <w:szCs w:val="24"/>
        </w:rPr>
        <w:t xml:space="preserve">    </w:t>
      </w:r>
      <w:r w:rsidR="008E344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976988">
        <w:rPr>
          <w:rFonts w:ascii="Times New Roman" w:hAnsi="Times New Roman" w:cs="Times New Roman"/>
          <w:sz w:val="24"/>
          <w:szCs w:val="24"/>
        </w:rPr>
        <w:t xml:space="preserve">  </w:t>
      </w:r>
      <w:r w:rsidR="008E344F">
        <w:rPr>
          <w:rFonts w:ascii="Times New Roman" w:hAnsi="Times New Roman" w:cs="Times New Roman"/>
          <w:sz w:val="24"/>
          <w:szCs w:val="24"/>
        </w:rPr>
        <w:t xml:space="preserve">    </w:t>
      </w:r>
      <w:r w:rsidRPr="008E344F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8E344F">
        <w:rPr>
          <w:rFonts w:ascii="Times New Roman" w:hAnsi="Times New Roman" w:cs="Times New Roman"/>
          <w:sz w:val="24"/>
          <w:szCs w:val="24"/>
        </w:rPr>
        <w:t>Стяжкина</w:t>
      </w:r>
      <w:proofErr w:type="spellEnd"/>
      <w:r w:rsidRPr="008E344F"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6E3AAF" w:rsidRPr="008E344F" w:rsidRDefault="006E3AAF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4"/>
          <w:szCs w:val="24"/>
        </w:rPr>
      </w:pPr>
      <w:r w:rsidRPr="008E344F">
        <w:rPr>
          <w:rFonts w:ascii="Courier New" w:hAnsi="Courier New" w:cs="Courier New"/>
          <w:sz w:val="24"/>
          <w:szCs w:val="24"/>
        </w:rPr>
        <w:t xml:space="preserve">                                  </w:t>
      </w:r>
    </w:p>
    <w:p w:rsidR="00F35434" w:rsidRPr="008E344F" w:rsidRDefault="00F35434">
      <w:pPr>
        <w:rPr>
          <w:sz w:val="24"/>
          <w:szCs w:val="24"/>
        </w:rPr>
      </w:pPr>
    </w:p>
    <w:sectPr w:rsidR="00F35434" w:rsidRPr="008E344F" w:rsidSect="00E40234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E3AAF"/>
    <w:rsid w:val="00015C70"/>
    <w:rsid w:val="00027F95"/>
    <w:rsid w:val="00030E29"/>
    <w:rsid w:val="00041935"/>
    <w:rsid w:val="00042435"/>
    <w:rsid w:val="0005206E"/>
    <w:rsid w:val="00054619"/>
    <w:rsid w:val="00085166"/>
    <w:rsid w:val="00091C03"/>
    <w:rsid w:val="000A0DC5"/>
    <w:rsid w:val="000A2058"/>
    <w:rsid w:val="000B5262"/>
    <w:rsid w:val="000E1926"/>
    <w:rsid w:val="00111C2D"/>
    <w:rsid w:val="00114F52"/>
    <w:rsid w:val="00120489"/>
    <w:rsid w:val="00146CF6"/>
    <w:rsid w:val="00153DEA"/>
    <w:rsid w:val="001576BE"/>
    <w:rsid w:val="001629D7"/>
    <w:rsid w:val="00164ADE"/>
    <w:rsid w:val="00173582"/>
    <w:rsid w:val="0017696F"/>
    <w:rsid w:val="001A7526"/>
    <w:rsid w:val="001B64D8"/>
    <w:rsid w:val="001B7B8F"/>
    <w:rsid w:val="001C1B0F"/>
    <w:rsid w:val="001C2E15"/>
    <w:rsid w:val="001C5885"/>
    <w:rsid w:val="0021375A"/>
    <w:rsid w:val="00215EE6"/>
    <w:rsid w:val="00216771"/>
    <w:rsid w:val="00224F19"/>
    <w:rsid w:val="0023109F"/>
    <w:rsid w:val="002408EA"/>
    <w:rsid w:val="002473E6"/>
    <w:rsid w:val="002523EE"/>
    <w:rsid w:val="00252891"/>
    <w:rsid w:val="00262B78"/>
    <w:rsid w:val="00263704"/>
    <w:rsid w:val="00270D93"/>
    <w:rsid w:val="002A3B89"/>
    <w:rsid w:val="002A3D0F"/>
    <w:rsid w:val="002A6C0F"/>
    <w:rsid w:val="002C2AB7"/>
    <w:rsid w:val="002C79AE"/>
    <w:rsid w:val="002D4816"/>
    <w:rsid w:val="002D6188"/>
    <w:rsid w:val="002E4EAA"/>
    <w:rsid w:val="002F1205"/>
    <w:rsid w:val="002F1951"/>
    <w:rsid w:val="003074A4"/>
    <w:rsid w:val="00332E32"/>
    <w:rsid w:val="00354AC1"/>
    <w:rsid w:val="00365FB2"/>
    <w:rsid w:val="00374AE4"/>
    <w:rsid w:val="0037504F"/>
    <w:rsid w:val="003A29A5"/>
    <w:rsid w:val="003C007F"/>
    <w:rsid w:val="003C4CE9"/>
    <w:rsid w:val="003D23AD"/>
    <w:rsid w:val="00417AB0"/>
    <w:rsid w:val="004423B6"/>
    <w:rsid w:val="00451B16"/>
    <w:rsid w:val="00455B3E"/>
    <w:rsid w:val="00460F7A"/>
    <w:rsid w:val="00486554"/>
    <w:rsid w:val="00496D6C"/>
    <w:rsid w:val="004A1DF5"/>
    <w:rsid w:val="004C136F"/>
    <w:rsid w:val="004C4B57"/>
    <w:rsid w:val="004C7C8D"/>
    <w:rsid w:val="004D21EB"/>
    <w:rsid w:val="004D2BC4"/>
    <w:rsid w:val="004E30B6"/>
    <w:rsid w:val="004F6BE7"/>
    <w:rsid w:val="00536121"/>
    <w:rsid w:val="0054795D"/>
    <w:rsid w:val="0055114E"/>
    <w:rsid w:val="00553F85"/>
    <w:rsid w:val="005657EC"/>
    <w:rsid w:val="005664EE"/>
    <w:rsid w:val="00570ECF"/>
    <w:rsid w:val="00575E31"/>
    <w:rsid w:val="0059784F"/>
    <w:rsid w:val="005A4BB2"/>
    <w:rsid w:val="005B520A"/>
    <w:rsid w:val="00604E90"/>
    <w:rsid w:val="00607A05"/>
    <w:rsid w:val="00641FAA"/>
    <w:rsid w:val="00647213"/>
    <w:rsid w:val="0065694D"/>
    <w:rsid w:val="0066344C"/>
    <w:rsid w:val="00666C44"/>
    <w:rsid w:val="006671BC"/>
    <w:rsid w:val="0067144F"/>
    <w:rsid w:val="006803DD"/>
    <w:rsid w:val="006A5C14"/>
    <w:rsid w:val="006C6733"/>
    <w:rsid w:val="006E3AAF"/>
    <w:rsid w:val="006F06DC"/>
    <w:rsid w:val="006F4379"/>
    <w:rsid w:val="006F70A8"/>
    <w:rsid w:val="00703193"/>
    <w:rsid w:val="00720209"/>
    <w:rsid w:val="00721CA6"/>
    <w:rsid w:val="00722970"/>
    <w:rsid w:val="00733D3A"/>
    <w:rsid w:val="0073713A"/>
    <w:rsid w:val="00741FEA"/>
    <w:rsid w:val="007420FA"/>
    <w:rsid w:val="007462F9"/>
    <w:rsid w:val="00750911"/>
    <w:rsid w:val="00780DD2"/>
    <w:rsid w:val="00785227"/>
    <w:rsid w:val="007950B5"/>
    <w:rsid w:val="007A4EFD"/>
    <w:rsid w:val="007A7ABE"/>
    <w:rsid w:val="007A7BE8"/>
    <w:rsid w:val="007C6141"/>
    <w:rsid w:val="007C6F2B"/>
    <w:rsid w:val="007E41A8"/>
    <w:rsid w:val="00820BE6"/>
    <w:rsid w:val="00831C30"/>
    <w:rsid w:val="00840A99"/>
    <w:rsid w:val="00844554"/>
    <w:rsid w:val="008624BC"/>
    <w:rsid w:val="0087128E"/>
    <w:rsid w:val="00875A6A"/>
    <w:rsid w:val="00883176"/>
    <w:rsid w:val="00894994"/>
    <w:rsid w:val="008B3215"/>
    <w:rsid w:val="008B3962"/>
    <w:rsid w:val="008B45A0"/>
    <w:rsid w:val="008C1B39"/>
    <w:rsid w:val="008E169A"/>
    <w:rsid w:val="008E344F"/>
    <w:rsid w:val="00940737"/>
    <w:rsid w:val="00947EFA"/>
    <w:rsid w:val="00976988"/>
    <w:rsid w:val="00981923"/>
    <w:rsid w:val="009A1F49"/>
    <w:rsid w:val="009B25AD"/>
    <w:rsid w:val="009D700A"/>
    <w:rsid w:val="009E1725"/>
    <w:rsid w:val="009F36D1"/>
    <w:rsid w:val="009F71AB"/>
    <w:rsid w:val="00A321D1"/>
    <w:rsid w:val="00A463B6"/>
    <w:rsid w:val="00A64DC3"/>
    <w:rsid w:val="00A76321"/>
    <w:rsid w:val="00AA6324"/>
    <w:rsid w:val="00AE2FA4"/>
    <w:rsid w:val="00AF78ED"/>
    <w:rsid w:val="00B1075A"/>
    <w:rsid w:val="00B2251C"/>
    <w:rsid w:val="00B35497"/>
    <w:rsid w:val="00B452B7"/>
    <w:rsid w:val="00B540BD"/>
    <w:rsid w:val="00B60E62"/>
    <w:rsid w:val="00B75716"/>
    <w:rsid w:val="00B765BC"/>
    <w:rsid w:val="00B7686B"/>
    <w:rsid w:val="00B80D04"/>
    <w:rsid w:val="00BC0EB6"/>
    <w:rsid w:val="00C00AC6"/>
    <w:rsid w:val="00C139ED"/>
    <w:rsid w:val="00C24799"/>
    <w:rsid w:val="00C442F4"/>
    <w:rsid w:val="00C61093"/>
    <w:rsid w:val="00C62F95"/>
    <w:rsid w:val="00C66347"/>
    <w:rsid w:val="00C77DE8"/>
    <w:rsid w:val="00CA2489"/>
    <w:rsid w:val="00CA6AA1"/>
    <w:rsid w:val="00CF74BA"/>
    <w:rsid w:val="00CF7983"/>
    <w:rsid w:val="00D04EE3"/>
    <w:rsid w:val="00D169A6"/>
    <w:rsid w:val="00D407F9"/>
    <w:rsid w:val="00D46324"/>
    <w:rsid w:val="00D519A5"/>
    <w:rsid w:val="00D73485"/>
    <w:rsid w:val="00D974E2"/>
    <w:rsid w:val="00DD023D"/>
    <w:rsid w:val="00DD3A36"/>
    <w:rsid w:val="00DE7820"/>
    <w:rsid w:val="00E104C5"/>
    <w:rsid w:val="00E1240D"/>
    <w:rsid w:val="00E14636"/>
    <w:rsid w:val="00E20272"/>
    <w:rsid w:val="00E35C3B"/>
    <w:rsid w:val="00E40234"/>
    <w:rsid w:val="00E419F9"/>
    <w:rsid w:val="00E44793"/>
    <w:rsid w:val="00E6586B"/>
    <w:rsid w:val="00E6679E"/>
    <w:rsid w:val="00E83AF5"/>
    <w:rsid w:val="00E86E90"/>
    <w:rsid w:val="00E90535"/>
    <w:rsid w:val="00EB37C5"/>
    <w:rsid w:val="00EC4CF3"/>
    <w:rsid w:val="00ED0931"/>
    <w:rsid w:val="00ED3638"/>
    <w:rsid w:val="00EF17FF"/>
    <w:rsid w:val="00F14623"/>
    <w:rsid w:val="00F35434"/>
    <w:rsid w:val="00F5628D"/>
    <w:rsid w:val="00F568DC"/>
    <w:rsid w:val="00F5717C"/>
    <w:rsid w:val="00F62569"/>
    <w:rsid w:val="00F66CA7"/>
    <w:rsid w:val="00F74EBD"/>
    <w:rsid w:val="00F75B4F"/>
    <w:rsid w:val="00FD36C2"/>
    <w:rsid w:val="00FD75EA"/>
    <w:rsid w:val="00FD7C57"/>
    <w:rsid w:val="00FF0D8A"/>
    <w:rsid w:val="00FF7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7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05687-C482-43DC-8E95-264BD0924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3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fefilova</dc:creator>
  <cp:keywords/>
  <dc:description/>
  <cp:lastModifiedBy>Пользователь Windows</cp:lastModifiedBy>
  <cp:revision>168</cp:revision>
  <cp:lastPrinted>2022-06-17T10:17:00Z</cp:lastPrinted>
  <dcterms:created xsi:type="dcterms:W3CDTF">2022-05-13T05:08:00Z</dcterms:created>
  <dcterms:modified xsi:type="dcterms:W3CDTF">2023-06-20T09:49:00Z</dcterms:modified>
</cp:coreProperties>
</file>