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56D" w:rsidRPr="0052666A" w:rsidRDefault="0019456D" w:rsidP="0019456D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Cs/>
          <w:sz w:val="28"/>
          <w:szCs w:val="28"/>
        </w:rPr>
      </w:pPr>
      <w:r w:rsidRPr="0052666A">
        <w:rPr>
          <w:rFonts w:ascii="Times New Roman" w:hAnsi="Times New Roman"/>
          <w:bCs/>
          <w:sz w:val="28"/>
          <w:szCs w:val="28"/>
        </w:rPr>
        <w:t>СОГЛАШЕНИЕ</w:t>
      </w:r>
    </w:p>
    <w:p w:rsidR="0019456D" w:rsidRPr="0052666A" w:rsidRDefault="0019456D" w:rsidP="0019456D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Cs/>
          <w:sz w:val="28"/>
          <w:szCs w:val="28"/>
        </w:rPr>
      </w:pPr>
      <w:r w:rsidRPr="0052666A">
        <w:rPr>
          <w:rFonts w:ascii="Times New Roman" w:hAnsi="Times New Roman"/>
          <w:bCs/>
          <w:sz w:val="28"/>
          <w:szCs w:val="28"/>
        </w:rPr>
        <w:t xml:space="preserve">о передаче Администрации муниципального образования «Красногорский район» полномочий по осуществлению внутреннего муниципального финансового контроля </w:t>
      </w:r>
    </w:p>
    <w:p w:rsidR="0019456D" w:rsidRDefault="0019456D" w:rsidP="0019456D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19456D" w:rsidRDefault="0019456D" w:rsidP="0019456D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proofErr w:type="spellStart"/>
      <w:r>
        <w:rPr>
          <w:rFonts w:ascii="Times New Roman" w:hAnsi="Times New Roman"/>
          <w:sz w:val="26"/>
          <w:szCs w:val="26"/>
        </w:rPr>
        <w:t>с</w:t>
      </w:r>
      <w:proofErr w:type="gramStart"/>
      <w:r>
        <w:rPr>
          <w:rFonts w:ascii="Times New Roman" w:hAnsi="Times New Roman"/>
          <w:sz w:val="26"/>
          <w:szCs w:val="26"/>
        </w:rPr>
        <w:t>.К</w:t>
      </w:r>
      <w:proofErr w:type="gramEnd"/>
      <w:r>
        <w:rPr>
          <w:rFonts w:ascii="Times New Roman" w:hAnsi="Times New Roman"/>
          <w:sz w:val="26"/>
          <w:szCs w:val="26"/>
        </w:rPr>
        <w:t>расногорское</w:t>
      </w:r>
      <w:proofErr w:type="spellEnd"/>
      <w:r>
        <w:rPr>
          <w:rFonts w:ascii="Times New Roman" w:hAnsi="Times New Roman"/>
          <w:sz w:val="26"/>
          <w:szCs w:val="26"/>
        </w:rPr>
        <w:t xml:space="preserve">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</w:t>
      </w:r>
      <w:r>
        <w:rPr>
          <w:rFonts w:ascii="Times New Roman" w:hAnsi="Times New Roman"/>
          <w:sz w:val="26"/>
          <w:szCs w:val="26"/>
        </w:rPr>
        <w:t>«___» ____________ 2018 г.</w:t>
      </w:r>
    </w:p>
    <w:p w:rsidR="0019456D" w:rsidRDefault="0019456D" w:rsidP="0019456D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sz w:val="26"/>
          <w:szCs w:val="26"/>
        </w:rPr>
      </w:pPr>
    </w:p>
    <w:p w:rsidR="0019456D" w:rsidRDefault="0019456D" w:rsidP="0019456D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proofErr w:type="gramStart"/>
      <w:r w:rsidRPr="00243A3C">
        <w:rPr>
          <w:rFonts w:ascii="Times New Roman" w:hAnsi="Times New Roman"/>
          <w:sz w:val="28"/>
          <w:szCs w:val="28"/>
        </w:rPr>
        <w:t xml:space="preserve">Администрация  муниципального  образования «Красногорский район»,  далее - Администрация района), в лице главы муниципального образования «Красногорский район» </w:t>
      </w:r>
      <w:proofErr w:type="spellStart"/>
      <w:r w:rsidRPr="00243A3C">
        <w:rPr>
          <w:rFonts w:ascii="Times New Roman" w:hAnsi="Times New Roman"/>
          <w:sz w:val="28"/>
          <w:szCs w:val="28"/>
        </w:rPr>
        <w:t>Корепанова</w:t>
      </w:r>
      <w:proofErr w:type="spellEnd"/>
      <w:r w:rsidRPr="00243A3C">
        <w:rPr>
          <w:rFonts w:ascii="Times New Roman" w:hAnsi="Times New Roman"/>
          <w:sz w:val="28"/>
          <w:szCs w:val="28"/>
        </w:rPr>
        <w:t xml:space="preserve"> Владимира Серафимовича, действующего на основании Устава, с одной стороны, и Администрации муниципального</w:t>
      </w:r>
      <w:r>
        <w:rPr>
          <w:rFonts w:ascii="Times New Roman" w:hAnsi="Times New Roman"/>
          <w:sz w:val="28"/>
          <w:szCs w:val="28"/>
        </w:rPr>
        <w:t xml:space="preserve"> образования «</w:t>
      </w:r>
      <w:proofErr w:type="spellStart"/>
      <w:r>
        <w:rPr>
          <w:rFonts w:ascii="Times New Roman" w:hAnsi="Times New Roman"/>
          <w:sz w:val="28"/>
          <w:szCs w:val="28"/>
        </w:rPr>
        <w:t>Селеговское</w:t>
      </w:r>
      <w:proofErr w:type="spellEnd"/>
      <w:r w:rsidRPr="00243A3C">
        <w:rPr>
          <w:rFonts w:ascii="Times New Roman" w:hAnsi="Times New Roman"/>
          <w:sz w:val="28"/>
          <w:szCs w:val="28"/>
        </w:rPr>
        <w:t>» (далее –</w:t>
      </w:r>
      <w:r>
        <w:rPr>
          <w:rFonts w:ascii="Times New Roman" w:hAnsi="Times New Roman"/>
          <w:sz w:val="28"/>
          <w:szCs w:val="28"/>
        </w:rPr>
        <w:t xml:space="preserve"> Администрация поселения)</w:t>
      </w:r>
      <w:r w:rsidRPr="00243A3C">
        <w:rPr>
          <w:rFonts w:ascii="Times New Roman" w:hAnsi="Times New Roman"/>
          <w:sz w:val="28"/>
          <w:szCs w:val="28"/>
        </w:rPr>
        <w:t xml:space="preserve"> в лице главы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3A3C">
        <w:rPr>
          <w:rFonts w:ascii="Times New Roman" w:hAnsi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3A3C">
        <w:rPr>
          <w:rFonts w:ascii="Times New Roman" w:hAnsi="Times New Roman"/>
          <w:sz w:val="28"/>
          <w:szCs w:val="28"/>
        </w:rPr>
        <w:t>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Копысовой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Галины Михайловны</w:t>
      </w:r>
      <w:r w:rsidRPr="00243A3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6"/>
          <w:szCs w:val="26"/>
        </w:rPr>
        <w:t xml:space="preserve"> </w:t>
      </w:r>
      <w:r w:rsidRPr="009723DC">
        <w:rPr>
          <w:rFonts w:ascii="Times New Roman" w:hAnsi="Times New Roman"/>
          <w:sz w:val="28"/>
          <w:szCs w:val="28"/>
        </w:rPr>
        <w:t>действующе</w:t>
      </w:r>
      <w:r>
        <w:rPr>
          <w:rFonts w:ascii="Times New Roman" w:hAnsi="Times New Roman"/>
          <w:sz w:val="28"/>
          <w:szCs w:val="28"/>
        </w:rPr>
        <w:t>го</w:t>
      </w:r>
      <w:r w:rsidRPr="009723DC">
        <w:rPr>
          <w:rFonts w:ascii="Times New Roman" w:hAnsi="Times New Roman"/>
          <w:sz w:val="28"/>
          <w:szCs w:val="28"/>
        </w:rPr>
        <w:t xml:space="preserve"> на основании Устава, с другой стороны, совместно именуемые «Стороны», в</w:t>
      </w:r>
      <w:r w:rsidRPr="009723DC">
        <w:rPr>
          <w:rFonts w:ascii="Times New Roman" w:hAnsi="Times New Roman"/>
          <w:color w:val="000000"/>
          <w:sz w:val="28"/>
          <w:szCs w:val="28"/>
        </w:rPr>
        <w:t xml:space="preserve"> целях обеспечения соблюдения бюджетного законодательства Российской Федерации и</w:t>
      </w:r>
      <w:proofErr w:type="gramEnd"/>
      <w:r w:rsidRPr="009723DC">
        <w:rPr>
          <w:rFonts w:ascii="Times New Roman" w:hAnsi="Times New Roman"/>
          <w:color w:val="000000"/>
          <w:sz w:val="28"/>
          <w:szCs w:val="28"/>
        </w:rPr>
        <w:t xml:space="preserve"> иных нормативных правовых актов, регулирующих бюджетные правоотношения, в соответствии с частью 4 статьи 15  Федерального закона от 06.10.2003 № 131-ФЗ «Об общих принципах организации органов местного самоуправления», статьями 265, 269.2 Бюджетного кодекса Российской Федерации</w:t>
      </w:r>
      <w:r w:rsidRPr="009723D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723DC">
        <w:rPr>
          <w:rFonts w:ascii="Times New Roman" w:hAnsi="Times New Roman"/>
          <w:sz w:val="28"/>
          <w:szCs w:val="28"/>
        </w:rPr>
        <w:t>заключили настоящее соглашение о нижеследующем:</w:t>
      </w:r>
    </w:p>
    <w:p w:rsidR="0019456D" w:rsidRDefault="0019456D" w:rsidP="0019456D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</w:p>
    <w:p w:rsidR="0019456D" w:rsidRPr="00EE2354" w:rsidRDefault="0019456D" w:rsidP="0019456D">
      <w:pPr>
        <w:pStyle w:val="a3"/>
        <w:numPr>
          <w:ilvl w:val="0"/>
          <w:numId w:val="1"/>
        </w:numPr>
        <w:shd w:val="clear" w:color="auto" w:fill="FFFFFF"/>
        <w:jc w:val="center"/>
        <w:rPr>
          <w:rFonts w:ascii="Times New Roman" w:hAnsi="Times New Roman"/>
          <w:b/>
          <w:color w:val="000000"/>
          <w:spacing w:val="-3"/>
          <w:sz w:val="28"/>
        </w:rPr>
      </w:pPr>
      <w:r w:rsidRPr="00EE2354">
        <w:rPr>
          <w:rFonts w:ascii="Times New Roman" w:hAnsi="Times New Roman"/>
          <w:b/>
          <w:color w:val="000000"/>
          <w:spacing w:val="-3"/>
          <w:sz w:val="28"/>
        </w:rPr>
        <w:t>Предмет соглашения</w:t>
      </w:r>
    </w:p>
    <w:p w:rsidR="0019456D" w:rsidRPr="00EE2354" w:rsidRDefault="0019456D" w:rsidP="0019456D">
      <w:pPr>
        <w:pStyle w:val="a3"/>
        <w:shd w:val="clear" w:color="auto" w:fill="FFFFFF"/>
        <w:ind w:left="1069" w:firstLine="0"/>
        <w:rPr>
          <w:rFonts w:ascii="Times New Roman" w:hAnsi="Times New Roman"/>
          <w:b/>
          <w:color w:val="000000"/>
          <w:spacing w:val="-3"/>
          <w:sz w:val="28"/>
        </w:rPr>
      </w:pPr>
    </w:p>
    <w:p w:rsidR="0019456D" w:rsidRPr="00EE2354" w:rsidRDefault="0019456D" w:rsidP="0019456D">
      <w:pPr>
        <w:rPr>
          <w:rFonts w:ascii="Times New Roman" w:hAnsi="Times New Roman"/>
          <w:color w:val="000000"/>
          <w:sz w:val="28"/>
          <w:szCs w:val="28"/>
        </w:rPr>
      </w:pPr>
      <w:r w:rsidRPr="00EE2354">
        <w:rPr>
          <w:rFonts w:ascii="Times New Roman" w:hAnsi="Times New Roman"/>
          <w:color w:val="000000"/>
          <w:sz w:val="28"/>
          <w:szCs w:val="28"/>
        </w:rPr>
        <w:t>1.1. По настоящему соглашению Администрация поселения передаёт, а</w:t>
      </w:r>
      <w:r>
        <w:rPr>
          <w:rFonts w:ascii="Times New Roman" w:hAnsi="Times New Roman"/>
          <w:color w:val="000000"/>
          <w:sz w:val="28"/>
          <w:szCs w:val="28"/>
        </w:rPr>
        <w:t xml:space="preserve"> Администрации</w:t>
      </w:r>
      <w:r w:rsidRPr="00EE2354">
        <w:rPr>
          <w:rFonts w:ascii="Times New Roman" w:hAnsi="Times New Roman"/>
          <w:color w:val="000000"/>
          <w:sz w:val="28"/>
          <w:szCs w:val="28"/>
        </w:rPr>
        <w:t xml:space="preserve"> муниципального образования «</w:t>
      </w:r>
      <w:r>
        <w:rPr>
          <w:rFonts w:ascii="Times New Roman" w:hAnsi="Times New Roman"/>
          <w:color w:val="000000"/>
          <w:sz w:val="28"/>
          <w:szCs w:val="28"/>
        </w:rPr>
        <w:t>Красногор</w:t>
      </w:r>
      <w:r w:rsidRPr="00EE2354">
        <w:rPr>
          <w:rFonts w:ascii="Times New Roman" w:hAnsi="Times New Roman"/>
          <w:color w:val="000000"/>
          <w:sz w:val="28"/>
          <w:szCs w:val="28"/>
        </w:rPr>
        <w:t>ский район» принимает полномочия по осуществлению внутреннего муниципального финансового контроля.</w:t>
      </w:r>
    </w:p>
    <w:p w:rsidR="0019456D" w:rsidRPr="00EE2354" w:rsidRDefault="0019456D" w:rsidP="0019456D">
      <w:pPr>
        <w:rPr>
          <w:rFonts w:ascii="Times New Roman" w:hAnsi="Times New Roman"/>
          <w:color w:val="000000"/>
          <w:sz w:val="28"/>
          <w:szCs w:val="28"/>
        </w:rPr>
      </w:pPr>
      <w:r w:rsidRPr="00EE2354">
        <w:rPr>
          <w:rFonts w:ascii="Times New Roman" w:hAnsi="Times New Roman"/>
          <w:color w:val="000000"/>
          <w:sz w:val="28"/>
          <w:szCs w:val="28"/>
        </w:rPr>
        <w:t xml:space="preserve">1.2. </w:t>
      </w:r>
      <w:r>
        <w:rPr>
          <w:rFonts w:ascii="Times New Roman" w:hAnsi="Times New Roman"/>
          <w:color w:val="000000"/>
          <w:sz w:val="28"/>
          <w:szCs w:val="28"/>
        </w:rPr>
        <w:t xml:space="preserve">Администрации </w:t>
      </w:r>
      <w:r w:rsidRPr="00EE2354">
        <w:rPr>
          <w:rFonts w:ascii="Times New Roman" w:hAnsi="Times New Roman"/>
          <w:color w:val="000000"/>
          <w:sz w:val="28"/>
          <w:szCs w:val="28"/>
        </w:rPr>
        <w:t>муниципального образования «</w:t>
      </w:r>
      <w:r>
        <w:rPr>
          <w:rFonts w:ascii="Times New Roman" w:hAnsi="Times New Roman"/>
          <w:color w:val="000000"/>
          <w:sz w:val="28"/>
          <w:szCs w:val="28"/>
        </w:rPr>
        <w:t>Красногор</w:t>
      </w:r>
      <w:r w:rsidRPr="00EE2354">
        <w:rPr>
          <w:rFonts w:ascii="Times New Roman" w:hAnsi="Times New Roman"/>
          <w:color w:val="000000"/>
          <w:sz w:val="28"/>
          <w:szCs w:val="28"/>
        </w:rPr>
        <w:t xml:space="preserve">ский район» передаются следующие полномочия по осуществлению внутреннего муниципального финансового контроля </w:t>
      </w:r>
      <w:proofErr w:type="gramStart"/>
      <w:r w:rsidRPr="00EE2354">
        <w:rPr>
          <w:rFonts w:ascii="Times New Roman" w:hAnsi="Times New Roman"/>
          <w:color w:val="000000"/>
          <w:sz w:val="28"/>
          <w:szCs w:val="28"/>
        </w:rPr>
        <w:t>за</w:t>
      </w:r>
      <w:proofErr w:type="gramEnd"/>
      <w:r w:rsidRPr="00EE2354">
        <w:rPr>
          <w:rFonts w:ascii="Times New Roman" w:hAnsi="Times New Roman"/>
          <w:color w:val="000000"/>
          <w:sz w:val="28"/>
          <w:szCs w:val="28"/>
        </w:rPr>
        <w:t>:</w:t>
      </w:r>
    </w:p>
    <w:p w:rsidR="0019456D" w:rsidRPr="00DC6DDF" w:rsidRDefault="0019456D" w:rsidP="0019456D">
      <w:pPr>
        <w:rPr>
          <w:rFonts w:ascii="Times New Roman" w:hAnsi="Times New Roman"/>
          <w:color w:val="000000"/>
          <w:sz w:val="28"/>
          <w:szCs w:val="28"/>
        </w:rPr>
      </w:pPr>
      <w:r w:rsidRPr="00EE2354">
        <w:rPr>
          <w:rFonts w:ascii="Times New Roman" w:hAnsi="Times New Roman"/>
          <w:color w:val="000000"/>
          <w:sz w:val="28"/>
          <w:szCs w:val="28"/>
        </w:rPr>
        <w:t>- соблюдением бюджетного законодательства Российской Федерации и иных нормативных правовых актов,</w:t>
      </w:r>
      <w:r w:rsidRPr="00DC6DDF">
        <w:rPr>
          <w:rFonts w:ascii="Times New Roman" w:hAnsi="Times New Roman"/>
          <w:color w:val="000000"/>
          <w:sz w:val="28"/>
          <w:szCs w:val="28"/>
        </w:rPr>
        <w:t xml:space="preserve"> регулирующих бюджетные правоотношения;</w:t>
      </w:r>
    </w:p>
    <w:p w:rsidR="0019456D" w:rsidRPr="0078220E" w:rsidRDefault="0019456D" w:rsidP="0019456D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78220E">
        <w:rPr>
          <w:rFonts w:ascii="Times New Roman" w:hAnsi="Times New Roman"/>
          <w:color w:val="000000"/>
          <w:sz w:val="28"/>
          <w:szCs w:val="28"/>
        </w:rPr>
        <w:t xml:space="preserve"> соблюдени</w:t>
      </w:r>
      <w:r>
        <w:rPr>
          <w:rFonts w:ascii="Times New Roman" w:hAnsi="Times New Roman"/>
          <w:color w:val="000000"/>
          <w:sz w:val="28"/>
          <w:szCs w:val="28"/>
        </w:rPr>
        <w:t xml:space="preserve">ем федерального </w:t>
      </w:r>
      <w:r w:rsidRPr="0078220E">
        <w:rPr>
          <w:rFonts w:ascii="Times New Roman" w:hAnsi="Times New Roman"/>
          <w:color w:val="000000"/>
          <w:sz w:val="28"/>
          <w:szCs w:val="28"/>
        </w:rPr>
        <w:t>законодательства в сфере закупок товаров, работ, услуг для обеспечения государственных и муниципальных нужд;</w:t>
      </w:r>
    </w:p>
    <w:p w:rsidR="0019456D" w:rsidRPr="003F750C" w:rsidRDefault="0019456D" w:rsidP="0019456D">
      <w:pPr>
        <w:shd w:val="clear" w:color="auto" w:fill="FFFFFF"/>
        <w:rPr>
          <w:rFonts w:ascii="Times New Roman" w:hAnsi="Times New Roman"/>
          <w:color w:val="000000"/>
          <w:spacing w:val="-3"/>
          <w:sz w:val="28"/>
        </w:rPr>
      </w:pPr>
      <w:r>
        <w:rPr>
          <w:rFonts w:ascii="Times New Roman" w:hAnsi="Times New Roman"/>
          <w:color w:val="000000"/>
          <w:spacing w:val="-3"/>
          <w:sz w:val="28"/>
        </w:rPr>
        <w:t xml:space="preserve">- </w:t>
      </w:r>
      <w:r w:rsidRPr="003F750C">
        <w:rPr>
          <w:rFonts w:ascii="Times New Roman" w:hAnsi="Times New Roman"/>
          <w:color w:val="000000"/>
          <w:spacing w:val="-3"/>
          <w:sz w:val="28"/>
        </w:rPr>
        <w:t>полнотой и достоверностью отчетности о реализации муниципальных программ, в том числе об исполнении муниципальных заданий;</w:t>
      </w:r>
    </w:p>
    <w:p w:rsidR="0019456D" w:rsidRPr="003F750C" w:rsidRDefault="0019456D" w:rsidP="0019456D">
      <w:pPr>
        <w:shd w:val="clear" w:color="auto" w:fill="FFFFFF"/>
        <w:rPr>
          <w:rFonts w:ascii="Times New Roman" w:hAnsi="Times New Roman"/>
          <w:color w:val="000000"/>
          <w:spacing w:val="-3"/>
          <w:sz w:val="28"/>
        </w:rPr>
      </w:pPr>
      <w:r>
        <w:rPr>
          <w:rFonts w:ascii="Times New Roman" w:hAnsi="Times New Roman"/>
          <w:color w:val="000000"/>
          <w:spacing w:val="-3"/>
          <w:sz w:val="28"/>
        </w:rPr>
        <w:t xml:space="preserve">- </w:t>
      </w:r>
      <w:r w:rsidRPr="003F750C">
        <w:rPr>
          <w:rFonts w:ascii="Times New Roman" w:hAnsi="Times New Roman"/>
          <w:color w:val="000000"/>
          <w:spacing w:val="-3"/>
          <w:sz w:val="28"/>
        </w:rPr>
        <w:t>определением целевого использования бюджетных средств, обоснованности, экономности, результативности и эффективности финансово-хозяйственной деятельности объекта контроля;</w:t>
      </w:r>
    </w:p>
    <w:p w:rsidR="0019456D" w:rsidRPr="003F750C" w:rsidRDefault="0019456D" w:rsidP="0019456D">
      <w:pPr>
        <w:shd w:val="clear" w:color="auto" w:fill="FFFFFF"/>
        <w:rPr>
          <w:rFonts w:ascii="Times New Roman" w:hAnsi="Times New Roman"/>
          <w:color w:val="000000"/>
          <w:spacing w:val="-3"/>
          <w:sz w:val="28"/>
        </w:rPr>
      </w:pPr>
      <w:r>
        <w:rPr>
          <w:rFonts w:ascii="Times New Roman" w:hAnsi="Times New Roman"/>
          <w:color w:val="000000"/>
          <w:spacing w:val="-3"/>
          <w:sz w:val="28"/>
        </w:rPr>
        <w:t xml:space="preserve">- </w:t>
      </w:r>
      <w:r w:rsidRPr="003F750C">
        <w:rPr>
          <w:rFonts w:ascii="Times New Roman" w:hAnsi="Times New Roman"/>
          <w:color w:val="000000"/>
          <w:spacing w:val="-3"/>
          <w:sz w:val="28"/>
        </w:rPr>
        <w:t>ведением бюджетного и бухгалтерского учета, составлением бюджетной и бухгалтерской отчетности об исполнении бюджета;</w:t>
      </w:r>
    </w:p>
    <w:p w:rsidR="0019456D" w:rsidRPr="003F750C" w:rsidRDefault="0019456D" w:rsidP="0019456D">
      <w:pPr>
        <w:shd w:val="clear" w:color="auto" w:fill="FFFFFF"/>
        <w:rPr>
          <w:rFonts w:ascii="Times New Roman" w:hAnsi="Times New Roman"/>
          <w:color w:val="000000"/>
          <w:spacing w:val="-3"/>
          <w:sz w:val="28"/>
        </w:rPr>
      </w:pPr>
      <w:r>
        <w:rPr>
          <w:rFonts w:ascii="Times New Roman" w:hAnsi="Times New Roman"/>
          <w:color w:val="000000"/>
          <w:spacing w:val="-3"/>
          <w:sz w:val="28"/>
        </w:rPr>
        <w:t xml:space="preserve">- </w:t>
      </w:r>
      <w:r w:rsidRPr="003F750C">
        <w:rPr>
          <w:rFonts w:ascii="Times New Roman" w:hAnsi="Times New Roman"/>
          <w:color w:val="000000"/>
          <w:spacing w:val="-3"/>
          <w:sz w:val="28"/>
        </w:rPr>
        <w:t>целевым и эффективным использованием финансовых и материальных средств, при осуществлении деятельности;</w:t>
      </w:r>
    </w:p>
    <w:p w:rsidR="0019456D" w:rsidRPr="003F750C" w:rsidRDefault="0019456D" w:rsidP="0019456D">
      <w:pPr>
        <w:shd w:val="clear" w:color="auto" w:fill="FFFFFF"/>
        <w:ind w:firstLine="709"/>
        <w:rPr>
          <w:rFonts w:ascii="Times New Roman" w:hAnsi="Times New Roman"/>
          <w:color w:val="000000"/>
          <w:spacing w:val="-3"/>
          <w:sz w:val="28"/>
        </w:rPr>
      </w:pPr>
      <w:r>
        <w:rPr>
          <w:rFonts w:ascii="Times New Roman" w:hAnsi="Times New Roman"/>
          <w:color w:val="000000"/>
          <w:spacing w:val="-3"/>
          <w:sz w:val="28"/>
        </w:rPr>
        <w:lastRenderedPageBreak/>
        <w:t xml:space="preserve">- </w:t>
      </w:r>
      <w:r w:rsidRPr="003F750C">
        <w:rPr>
          <w:rFonts w:ascii="Times New Roman" w:hAnsi="Times New Roman"/>
          <w:color w:val="000000"/>
          <w:spacing w:val="-3"/>
          <w:sz w:val="28"/>
        </w:rPr>
        <w:t>эффективным управлением и распоряжением муниципальным имуществом, находящимся в собственности сельского поселения (в том числе имущество казны). Выявление неиспользованного не по назначению муниципального имущества, выявление нарушений законодательства, содержащего нормы о порядке использования, распоряжения и сохранности муниципального имущества, находящегося на праве оперативного управления, поступлением в бюджет сельского поселения средств от его использования и распоряжения;</w:t>
      </w:r>
    </w:p>
    <w:p w:rsidR="0019456D" w:rsidRPr="003F750C" w:rsidRDefault="0019456D" w:rsidP="0019456D">
      <w:pPr>
        <w:shd w:val="clear" w:color="auto" w:fill="FFFFFF"/>
        <w:ind w:firstLine="709"/>
        <w:rPr>
          <w:rFonts w:ascii="Times New Roman" w:hAnsi="Times New Roman"/>
          <w:color w:val="000000"/>
          <w:spacing w:val="-3"/>
          <w:sz w:val="28"/>
        </w:rPr>
      </w:pPr>
      <w:r>
        <w:rPr>
          <w:rFonts w:ascii="Times New Roman" w:hAnsi="Times New Roman"/>
          <w:color w:val="000000"/>
          <w:spacing w:val="-3"/>
          <w:sz w:val="28"/>
        </w:rPr>
        <w:t xml:space="preserve">- </w:t>
      </w:r>
      <w:r w:rsidRPr="003F750C">
        <w:rPr>
          <w:rFonts w:ascii="Times New Roman" w:hAnsi="Times New Roman"/>
          <w:color w:val="000000"/>
          <w:spacing w:val="-3"/>
          <w:sz w:val="28"/>
        </w:rPr>
        <w:t>операциями с бюджетными средствами, осуществляемыми сельским поселением и учреждениями – получателями средств из бюджета поселения;</w:t>
      </w:r>
    </w:p>
    <w:p w:rsidR="0019456D" w:rsidRPr="00E12F74" w:rsidRDefault="0019456D" w:rsidP="0019456D">
      <w:pPr>
        <w:shd w:val="clear" w:color="auto" w:fill="FFFFFF"/>
        <w:ind w:firstLine="709"/>
        <w:rPr>
          <w:rFonts w:ascii="Times New Roman" w:hAnsi="Times New Roman"/>
          <w:spacing w:val="-3"/>
          <w:sz w:val="28"/>
        </w:rPr>
      </w:pPr>
      <w:r>
        <w:rPr>
          <w:rFonts w:ascii="Times New Roman" w:hAnsi="Times New Roman"/>
          <w:spacing w:val="-3"/>
          <w:sz w:val="28"/>
        </w:rPr>
        <w:t xml:space="preserve">- </w:t>
      </w:r>
      <w:r w:rsidRPr="00E12F74">
        <w:rPr>
          <w:rFonts w:ascii="Times New Roman" w:hAnsi="Times New Roman"/>
          <w:spacing w:val="-3"/>
          <w:sz w:val="28"/>
        </w:rPr>
        <w:t xml:space="preserve">соблюдением сельским поселением условий получения и использования межбюджетных трансфертов, предусмотренных бюджетным законодательством Российской Федерации, Удмуртской Республики, </w:t>
      </w:r>
      <w:r>
        <w:rPr>
          <w:rFonts w:ascii="Times New Roman" w:hAnsi="Times New Roman"/>
          <w:spacing w:val="-3"/>
          <w:sz w:val="28"/>
        </w:rPr>
        <w:t>Красногорс</w:t>
      </w:r>
      <w:r w:rsidRPr="00E12F74">
        <w:rPr>
          <w:rFonts w:ascii="Times New Roman" w:hAnsi="Times New Roman"/>
          <w:spacing w:val="-3"/>
          <w:sz w:val="28"/>
        </w:rPr>
        <w:t>кого района и иными нормативными правовыми актами;</w:t>
      </w:r>
    </w:p>
    <w:p w:rsidR="0019456D" w:rsidRPr="003F750C" w:rsidRDefault="0019456D" w:rsidP="0019456D">
      <w:pPr>
        <w:shd w:val="clear" w:color="auto" w:fill="FFFFFF"/>
        <w:ind w:firstLine="709"/>
        <w:rPr>
          <w:rFonts w:ascii="Times New Roman" w:hAnsi="Times New Roman"/>
          <w:color w:val="000000"/>
          <w:spacing w:val="-3"/>
          <w:sz w:val="28"/>
        </w:rPr>
      </w:pPr>
      <w:r w:rsidRPr="003F750C">
        <w:rPr>
          <w:rFonts w:ascii="Times New Roman" w:hAns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/>
          <w:color w:val="000000"/>
          <w:spacing w:val="-3"/>
          <w:sz w:val="28"/>
        </w:rPr>
        <w:t xml:space="preserve">- </w:t>
      </w:r>
      <w:r w:rsidRPr="003F750C">
        <w:rPr>
          <w:rFonts w:ascii="Times New Roman" w:hAnsi="Times New Roman"/>
          <w:color w:val="000000"/>
          <w:spacing w:val="-3"/>
          <w:sz w:val="28"/>
        </w:rPr>
        <w:t>выполнением условий исполнения муниципальных контрактов и гражданско-правовых договоров;</w:t>
      </w:r>
    </w:p>
    <w:p w:rsidR="0019456D" w:rsidRDefault="0019456D" w:rsidP="0019456D">
      <w:pPr>
        <w:shd w:val="clear" w:color="auto" w:fill="FFFFFF"/>
        <w:ind w:firstLine="709"/>
        <w:rPr>
          <w:rFonts w:ascii="Times New Roman" w:hAnsi="Times New Roman"/>
          <w:color w:val="000000"/>
          <w:spacing w:val="-3"/>
          <w:sz w:val="28"/>
        </w:rPr>
      </w:pPr>
      <w:r>
        <w:rPr>
          <w:rFonts w:ascii="Times New Roman" w:hAnsi="Times New Roman"/>
          <w:color w:val="000000"/>
          <w:spacing w:val="-3"/>
          <w:sz w:val="28"/>
        </w:rPr>
        <w:t xml:space="preserve">- </w:t>
      </w:r>
      <w:r w:rsidRPr="003F750C">
        <w:rPr>
          <w:rFonts w:ascii="Times New Roman" w:hAnsi="Times New Roman"/>
          <w:color w:val="000000"/>
          <w:spacing w:val="-3"/>
          <w:sz w:val="28"/>
        </w:rPr>
        <w:t>состоянием дебиторской и кредиторской задолженности, превышением предельно допустимого значения просроченной кредиторской задолженности, а также дебиторской задолженности, нереальной к взысканию.</w:t>
      </w:r>
    </w:p>
    <w:p w:rsidR="0019456D" w:rsidRPr="003F750C" w:rsidRDefault="0019456D" w:rsidP="0019456D">
      <w:pPr>
        <w:shd w:val="clear" w:color="auto" w:fill="FFFFFF"/>
        <w:ind w:firstLine="709"/>
        <w:rPr>
          <w:rFonts w:ascii="Times New Roman" w:hAnsi="Times New Roman"/>
          <w:color w:val="000000"/>
          <w:spacing w:val="-3"/>
          <w:sz w:val="28"/>
        </w:rPr>
      </w:pPr>
      <w:r>
        <w:rPr>
          <w:rFonts w:ascii="Times New Roman" w:hAnsi="Times New Roman"/>
          <w:color w:val="000000"/>
          <w:spacing w:val="-3"/>
          <w:sz w:val="28"/>
        </w:rPr>
        <w:t>1.3. Непосредственное осуществление в соответствии с настоящим Соглашением полномочий по внутреннему муниципальному финансовому контролю производится сектором контрольно-правовой работы Управления финансов  Администрации муниципального образования «Красногорский район» (далее – сектор контрольно-правовой работы).</w:t>
      </w:r>
    </w:p>
    <w:p w:rsidR="0019456D" w:rsidRDefault="0019456D" w:rsidP="0019456D">
      <w:pPr>
        <w:shd w:val="clear" w:color="auto" w:fill="FFFFFF"/>
        <w:ind w:firstLine="709"/>
        <w:jc w:val="center"/>
        <w:rPr>
          <w:rFonts w:ascii="Times New Roman" w:hAnsi="Times New Roman"/>
          <w:b/>
          <w:color w:val="000000"/>
          <w:spacing w:val="-3"/>
          <w:sz w:val="28"/>
        </w:rPr>
      </w:pPr>
    </w:p>
    <w:p w:rsidR="0019456D" w:rsidRPr="00C26121" w:rsidRDefault="0019456D" w:rsidP="0019456D">
      <w:pPr>
        <w:pStyle w:val="a3"/>
        <w:numPr>
          <w:ilvl w:val="0"/>
          <w:numId w:val="1"/>
        </w:numPr>
        <w:shd w:val="clear" w:color="auto" w:fill="FFFFFF"/>
        <w:jc w:val="center"/>
        <w:rPr>
          <w:rFonts w:ascii="Times New Roman" w:hAnsi="Times New Roman"/>
          <w:b/>
          <w:color w:val="000000"/>
          <w:spacing w:val="-3"/>
          <w:sz w:val="28"/>
        </w:rPr>
      </w:pPr>
      <w:r w:rsidRPr="00C26121">
        <w:rPr>
          <w:rFonts w:ascii="Times New Roman" w:hAnsi="Times New Roman"/>
          <w:b/>
          <w:color w:val="000000"/>
          <w:spacing w:val="-3"/>
          <w:sz w:val="28"/>
        </w:rPr>
        <w:t>Виды и методы осуществления финансового контроля</w:t>
      </w:r>
    </w:p>
    <w:p w:rsidR="0019456D" w:rsidRPr="003F750C" w:rsidRDefault="0019456D" w:rsidP="0019456D">
      <w:pPr>
        <w:shd w:val="clear" w:color="auto" w:fill="FFFFFF"/>
        <w:ind w:firstLine="709"/>
        <w:jc w:val="center"/>
        <w:rPr>
          <w:rFonts w:ascii="Times New Roman" w:hAnsi="Times New Roman"/>
          <w:b/>
          <w:color w:val="000000"/>
          <w:spacing w:val="-3"/>
          <w:sz w:val="28"/>
        </w:rPr>
      </w:pPr>
    </w:p>
    <w:p w:rsidR="0019456D" w:rsidRPr="003F750C" w:rsidRDefault="0019456D" w:rsidP="0019456D">
      <w:pPr>
        <w:shd w:val="clear" w:color="auto" w:fill="FFFFFF"/>
        <w:ind w:firstLine="709"/>
        <w:rPr>
          <w:rFonts w:ascii="Times New Roman" w:hAnsi="Times New Roman"/>
          <w:color w:val="000000"/>
          <w:spacing w:val="-3"/>
          <w:sz w:val="28"/>
        </w:rPr>
      </w:pPr>
      <w:r w:rsidRPr="003F750C">
        <w:rPr>
          <w:rFonts w:ascii="Times New Roman" w:hAnsi="Times New Roman"/>
          <w:color w:val="000000"/>
          <w:spacing w:val="-3"/>
          <w:sz w:val="28"/>
        </w:rPr>
        <w:t xml:space="preserve">2.1. Контрольная деятельность делится </w:t>
      </w:r>
      <w:proofErr w:type="gramStart"/>
      <w:r w:rsidRPr="003F750C">
        <w:rPr>
          <w:rFonts w:ascii="Times New Roman" w:hAnsi="Times New Roman"/>
          <w:color w:val="000000"/>
          <w:spacing w:val="-3"/>
          <w:sz w:val="28"/>
        </w:rPr>
        <w:t>на</w:t>
      </w:r>
      <w:proofErr w:type="gramEnd"/>
      <w:r w:rsidRPr="003F750C">
        <w:rPr>
          <w:rFonts w:ascii="Times New Roman" w:hAnsi="Times New Roman"/>
          <w:color w:val="000000"/>
          <w:spacing w:val="-3"/>
          <w:sz w:val="28"/>
        </w:rPr>
        <w:t xml:space="preserve"> плановую и внеплановую.</w:t>
      </w:r>
    </w:p>
    <w:p w:rsidR="0019456D" w:rsidRPr="003F750C" w:rsidRDefault="0019456D" w:rsidP="0019456D">
      <w:pPr>
        <w:shd w:val="clear" w:color="auto" w:fill="FFFFFF"/>
        <w:ind w:firstLine="709"/>
        <w:rPr>
          <w:rFonts w:ascii="Times New Roman" w:hAnsi="Times New Roman"/>
          <w:color w:val="000000"/>
          <w:spacing w:val="-3"/>
          <w:sz w:val="28"/>
        </w:rPr>
      </w:pPr>
      <w:r w:rsidRPr="003F750C">
        <w:rPr>
          <w:rFonts w:ascii="Times New Roman" w:hAnsi="Times New Roman"/>
          <w:color w:val="000000"/>
          <w:spacing w:val="-3"/>
          <w:sz w:val="28"/>
        </w:rPr>
        <w:t>Плановая контрольная деятельность осуществляется в соответствии с ежегодно утвержденным планом.</w:t>
      </w:r>
    </w:p>
    <w:p w:rsidR="0019456D" w:rsidRPr="003F750C" w:rsidRDefault="0019456D" w:rsidP="0019456D">
      <w:pPr>
        <w:shd w:val="clear" w:color="auto" w:fill="FFFFFF"/>
        <w:ind w:firstLine="709"/>
        <w:rPr>
          <w:rFonts w:ascii="Times New Roman" w:hAnsi="Times New Roman"/>
          <w:color w:val="000000"/>
          <w:spacing w:val="-3"/>
          <w:sz w:val="28"/>
        </w:rPr>
      </w:pPr>
      <w:r w:rsidRPr="003F750C">
        <w:rPr>
          <w:rFonts w:ascii="Times New Roman" w:hAnsi="Times New Roman"/>
          <w:color w:val="000000"/>
          <w:spacing w:val="-3"/>
          <w:sz w:val="28"/>
        </w:rPr>
        <w:t xml:space="preserve">Внеплановая контрольная деятельность осуществляется на основании поручения Главы </w:t>
      </w:r>
      <w:r>
        <w:rPr>
          <w:rFonts w:ascii="Times New Roman" w:hAnsi="Times New Roman"/>
          <w:color w:val="000000"/>
          <w:spacing w:val="-3"/>
          <w:sz w:val="28"/>
        </w:rPr>
        <w:t>Красногорского района</w:t>
      </w:r>
      <w:r w:rsidRPr="003F750C">
        <w:rPr>
          <w:rFonts w:ascii="Times New Roman" w:hAnsi="Times New Roman"/>
          <w:color w:val="000000"/>
          <w:spacing w:val="-3"/>
          <w:sz w:val="28"/>
        </w:rPr>
        <w:t xml:space="preserve"> в связи со следующими обстоятельствами:</w:t>
      </w:r>
    </w:p>
    <w:p w:rsidR="0019456D" w:rsidRPr="003F750C" w:rsidRDefault="0019456D" w:rsidP="0019456D">
      <w:pPr>
        <w:shd w:val="clear" w:color="auto" w:fill="FFFFFF"/>
        <w:ind w:firstLine="709"/>
        <w:rPr>
          <w:rFonts w:ascii="Times New Roman" w:hAnsi="Times New Roman"/>
          <w:color w:val="000000"/>
          <w:spacing w:val="-3"/>
          <w:sz w:val="28"/>
        </w:rPr>
      </w:pPr>
      <w:r w:rsidRPr="003F750C">
        <w:rPr>
          <w:rFonts w:ascii="Times New Roman" w:hAnsi="Times New Roman"/>
          <w:color w:val="000000"/>
          <w:spacing w:val="-3"/>
          <w:sz w:val="28"/>
        </w:rPr>
        <w:t>- истечение срока исполнения объектом контроля ранее выданного представления или предписания об устранении выявленных нарушений бюджетного законодательства Российской Федерации и иных нормативных правовых актов, регулирующих бюджетные правоотношения;</w:t>
      </w:r>
    </w:p>
    <w:p w:rsidR="0019456D" w:rsidRPr="003F750C" w:rsidRDefault="0019456D" w:rsidP="0019456D">
      <w:pPr>
        <w:shd w:val="clear" w:color="auto" w:fill="FFFFFF"/>
        <w:ind w:firstLine="709"/>
        <w:rPr>
          <w:rFonts w:ascii="Times New Roman" w:hAnsi="Times New Roman"/>
          <w:color w:val="000000"/>
          <w:spacing w:val="-3"/>
          <w:sz w:val="28"/>
        </w:rPr>
      </w:pPr>
      <w:r w:rsidRPr="003F750C">
        <w:rPr>
          <w:rFonts w:ascii="Times New Roman" w:hAnsi="Times New Roman"/>
          <w:color w:val="000000"/>
          <w:spacing w:val="-3"/>
          <w:sz w:val="28"/>
        </w:rPr>
        <w:t>- поступление в Администрацию района обращений и заявлений органов местного самоуправления муниципального образования, физических и юридических лиц о нарушении объектом контроля бюджетного законодательства Российской Федерации и иных нормативных правовых актов, регулирующих бюджетные правоотношения;</w:t>
      </w:r>
    </w:p>
    <w:p w:rsidR="0019456D" w:rsidRPr="003F750C" w:rsidRDefault="0019456D" w:rsidP="0019456D">
      <w:pPr>
        <w:shd w:val="clear" w:color="auto" w:fill="FFFFFF"/>
        <w:ind w:firstLine="709"/>
        <w:rPr>
          <w:rFonts w:ascii="Times New Roman" w:hAnsi="Times New Roman"/>
          <w:color w:val="000000"/>
          <w:spacing w:val="-3"/>
          <w:sz w:val="28"/>
        </w:rPr>
      </w:pPr>
      <w:r w:rsidRPr="003F750C">
        <w:rPr>
          <w:rFonts w:ascii="Times New Roman" w:hAnsi="Times New Roman"/>
          <w:color w:val="000000"/>
          <w:spacing w:val="-3"/>
          <w:sz w:val="28"/>
        </w:rPr>
        <w:t xml:space="preserve">- появления информации в средствах массой информации о нарушениях объектом контроля бюджетного законодательства Российской Федерации и </w:t>
      </w:r>
      <w:r w:rsidRPr="003F750C">
        <w:rPr>
          <w:rFonts w:ascii="Times New Roman" w:hAnsi="Times New Roman"/>
          <w:color w:val="000000"/>
          <w:spacing w:val="-3"/>
          <w:sz w:val="28"/>
        </w:rPr>
        <w:lastRenderedPageBreak/>
        <w:t>иных нормативных правовых актов, регулирующих бюджетные правоотношения.</w:t>
      </w:r>
    </w:p>
    <w:p w:rsidR="0019456D" w:rsidRPr="003F750C" w:rsidRDefault="0019456D" w:rsidP="0019456D">
      <w:pPr>
        <w:shd w:val="clear" w:color="auto" w:fill="FFFFFF"/>
        <w:ind w:firstLine="709"/>
        <w:rPr>
          <w:rFonts w:ascii="Times New Roman" w:hAnsi="Times New Roman"/>
          <w:color w:val="000000"/>
          <w:spacing w:val="-3"/>
          <w:sz w:val="28"/>
        </w:rPr>
      </w:pPr>
      <w:r w:rsidRPr="003F750C">
        <w:rPr>
          <w:rFonts w:ascii="Times New Roman" w:hAnsi="Times New Roman"/>
          <w:color w:val="000000"/>
          <w:spacing w:val="-3"/>
          <w:sz w:val="28"/>
        </w:rPr>
        <w:t>2.2. Методами осуществления финансового контроля являются п</w:t>
      </w:r>
      <w:r>
        <w:rPr>
          <w:rFonts w:ascii="Times New Roman" w:hAnsi="Times New Roman"/>
          <w:color w:val="000000"/>
          <w:spacing w:val="-3"/>
          <w:sz w:val="28"/>
        </w:rPr>
        <w:t>роверки, ревизии, обследования.</w:t>
      </w:r>
      <w:r w:rsidRPr="003F750C">
        <w:rPr>
          <w:rFonts w:ascii="Times New Roman" w:hAnsi="Times New Roman"/>
          <w:color w:val="000000"/>
          <w:spacing w:val="-3"/>
          <w:sz w:val="28"/>
        </w:rPr>
        <w:t xml:space="preserve"> Результаты проверки, ревизии оформляются актом, результаты обследований оформляются заключением.</w:t>
      </w:r>
    </w:p>
    <w:p w:rsidR="0019456D" w:rsidRPr="003F750C" w:rsidRDefault="0019456D" w:rsidP="0019456D">
      <w:pPr>
        <w:shd w:val="clear" w:color="auto" w:fill="FFFFFF"/>
        <w:ind w:firstLine="709"/>
        <w:rPr>
          <w:rFonts w:ascii="Times New Roman" w:hAnsi="Times New Roman"/>
          <w:color w:val="000000"/>
          <w:spacing w:val="-3"/>
          <w:sz w:val="28"/>
        </w:rPr>
      </w:pPr>
      <w:r w:rsidRPr="003F750C">
        <w:rPr>
          <w:rFonts w:ascii="Times New Roman" w:hAnsi="Times New Roman"/>
          <w:color w:val="000000"/>
          <w:spacing w:val="-3"/>
          <w:sz w:val="28"/>
        </w:rPr>
        <w:t>2.3. При осуществлении полномочий по внутреннему муниципальному финансовому контролю Администрацией района:</w:t>
      </w:r>
    </w:p>
    <w:p w:rsidR="0019456D" w:rsidRPr="003F750C" w:rsidRDefault="0019456D" w:rsidP="0019456D">
      <w:pPr>
        <w:shd w:val="clear" w:color="auto" w:fill="FFFFFF"/>
        <w:rPr>
          <w:rFonts w:ascii="Times New Roman" w:hAnsi="Times New Roman"/>
          <w:color w:val="000000"/>
          <w:spacing w:val="-3"/>
          <w:sz w:val="28"/>
        </w:rPr>
      </w:pPr>
      <w:proofErr w:type="gramStart"/>
      <w:r w:rsidRPr="003F750C">
        <w:rPr>
          <w:rFonts w:ascii="Times New Roman" w:hAnsi="Times New Roman"/>
          <w:color w:val="000000"/>
          <w:spacing w:val="-3"/>
          <w:sz w:val="28"/>
        </w:rPr>
        <w:t>- проводятся проверки, ревизии, обследования;</w:t>
      </w:r>
      <w:proofErr w:type="gramEnd"/>
    </w:p>
    <w:p w:rsidR="0019456D" w:rsidRPr="003F750C" w:rsidRDefault="0019456D" w:rsidP="0019456D">
      <w:pPr>
        <w:shd w:val="clear" w:color="auto" w:fill="FFFFFF"/>
        <w:rPr>
          <w:rFonts w:ascii="Times New Roman" w:hAnsi="Times New Roman"/>
          <w:color w:val="000000"/>
          <w:spacing w:val="-3"/>
          <w:sz w:val="28"/>
        </w:rPr>
      </w:pPr>
      <w:r w:rsidRPr="003F750C">
        <w:rPr>
          <w:rFonts w:ascii="Times New Roman" w:hAnsi="Times New Roman"/>
          <w:color w:val="000000"/>
          <w:spacing w:val="-3"/>
          <w:sz w:val="28"/>
        </w:rPr>
        <w:t>- направляются объектам контроля акты, заключения, представления и (или) предписания.</w:t>
      </w:r>
    </w:p>
    <w:p w:rsidR="0019456D" w:rsidRPr="003F750C" w:rsidRDefault="0019456D" w:rsidP="0019456D">
      <w:pPr>
        <w:shd w:val="clear" w:color="auto" w:fill="FFFFFF"/>
        <w:ind w:firstLine="709"/>
        <w:rPr>
          <w:rFonts w:ascii="Times New Roman" w:hAnsi="Times New Roman"/>
          <w:color w:val="000000"/>
          <w:spacing w:val="-3"/>
          <w:sz w:val="28"/>
        </w:rPr>
      </w:pPr>
    </w:p>
    <w:p w:rsidR="0019456D" w:rsidRPr="00C26121" w:rsidRDefault="0019456D" w:rsidP="0019456D">
      <w:pPr>
        <w:pStyle w:val="a3"/>
        <w:numPr>
          <w:ilvl w:val="0"/>
          <w:numId w:val="1"/>
        </w:numPr>
        <w:shd w:val="clear" w:color="auto" w:fill="FFFFFF"/>
        <w:jc w:val="center"/>
        <w:rPr>
          <w:rFonts w:ascii="Times New Roman" w:hAnsi="Times New Roman"/>
          <w:b/>
          <w:color w:val="000000"/>
          <w:spacing w:val="-3"/>
          <w:sz w:val="28"/>
        </w:rPr>
      </w:pPr>
      <w:r w:rsidRPr="00C26121">
        <w:rPr>
          <w:rFonts w:ascii="Times New Roman" w:hAnsi="Times New Roman"/>
          <w:b/>
          <w:color w:val="000000"/>
          <w:spacing w:val="-3"/>
          <w:sz w:val="28"/>
        </w:rPr>
        <w:t>Права и обязанности сторон.</w:t>
      </w:r>
    </w:p>
    <w:p w:rsidR="0019456D" w:rsidRPr="003F750C" w:rsidRDefault="0019456D" w:rsidP="0019456D">
      <w:pPr>
        <w:shd w:val="clear" w:color="auto" w:fill="FFFFFF"/>
        <w:ind w:firstLine="709"/>
        <w:jc w:val="center"/>
        <w:rPr>
          <w:rFonts w:ascii="Times New Roman" w:hAnsi="Times New Roman"/>
          <w:b/>
          <w:color w:val="000000"/>
          <w:spacing w:val="-3"/>
          <w:sz w:val="28"/>
        </w:rPr>
      </w:pPr>
    </w:p>
    <w:p w:rsidR="0019456D" w:rsidRPr="003F750C" w:rsidRDefault="0019456D" w:rsidP="0019456D">
      <w:pPr>
        <w:shd w:val="clear" w:color="auto" w:fill="FFFFFF"/>
        <w:ind w:firstLine="709"/>
        <w:rPr>
          <w:rFonts w:ascii="Times New Roman" w:hAnsi="Times New Roman"/>
          <w:color w:val="000000"/>
          <w:spacing w:val="-3"/>
          <w:sz w:val="28"/>
        </w:rPr>
      </w:pPr>
      <w:r w:rsidRPr="003F750C">
        <w:rPr>
          <w:rFonts w:ascii="Times New Roman" w:hAnsi="Times New Roman"/>
          <w:color w:val="000000"/>
          <w:spacing w:val="-3"/>
          <w:sz w:val="28"/>
        </w:rPr>
        <w:t>В целях реализации настоящего Соглашения стороны имеют права и обязанности.</w:t>
      </w:r>
    </w:p>
    <w:p w:rsidR="0019456D" w:rsidRPr="003F750C" w:rsidRDefault="0019456D" w:rsidP="0019456D">
      <w:pPr>
        <w:shd w:val="clear" w:color="auto" w:fill="FFFFFF"/>
        <w:ind w:firstLine="709"/>
        <w:rPr>
          <w:rFonts w:ascii="Times New Roman" w:hAnsi="Times New Roman"/>
          <w:color w:val="000000"/>
          <w:spacing w:val="-3"/>
          <w:sz w:val="28"/>
        </w:rPr>
      </w:pPr>
      <w:r>
        <w:rPr>
          <w:rFonts w:ascii="Times New Roman" w:hAnsi="Times New Roman"/>
          <w:color w:val="000000"/>
          <w:spacing w:val="-3"/>
          <w:sz w:val="28"/>
        </w:rPr>
        <w:t>3</w:t>
      </w:r>
      <w:r w:rsidRPr="003F750C">
        <w:rPr>
          <w:rFonts w:ascii="Times New Roman" w:hAnsi="Times New Roman"/>
          <w:color w:val="000000"/>
          <w:spacing w:val="-3"/>
          <w:sz w:val="28"/>
        </w:rPr>
        <w:t xml:space="preserve">.1. </w:t>
      </w:r>
      <w:r>
        <w:rPr>
          <w:rFonts w:ascii="Times New Roman" w:hAnsi="Times New Roman"/>
          <w:color w:val="000000"/>
          <w:spacing w:val="-3"/>
          <w:sz w:val="28"/>
        </w:rPr>
        <w:t xml:space="preserve">Сектор контрольно-правовой работы </w:t>
      </w:r>
      <w:r w:rsidRPr="003F750C">
        <w:rPr>
          <w:rFonts w:ascii="Times New Roman" w:hAnsi="Times New Roman"/>
          <w:color w:val="000000"/>
          <w:spacing w:val="-3"/>
          <w:sz w:val="28"/>
        </w:rPr>
        <w:t>обязан:</w:t>
      </w:r>
    </w:p>
    <w:p w:rsidR="0019456D" w:rsidRPr="003F750C" w:rsidRDefault="0019456D" w:rsidP="0019456D">
      <w:pPr>
        <w:shd w:val="clear" w:color="auto" w:fill="FFFFFF"/>
        <w:ind w:firstLine="709"/>
        <w:rPr>
          <w:rFonts w:ascii="Times New Roman" w:hAnsi="Times New Roman"/>
          <w:color w:val="000000"/>
          <w:spacing w:val="-3"/>
          <w:sz w:val="28"/>
        </w:rPr>
      </w:pPr>
      <w:r w:rsidRPr="003F750C">
        <w:rPr>
          <w:rFonts w:ascii="Times New Roman" w:hAnsi="Times New Roman"/>
          <w:color w:val="000000"/>
          <w:spacing w:val="-3"/>
          <w:sz w:val="28"/>
        </w:rPr>
        <w:t>- при осуществлении контрольной деятельности соблюдать законодательные и иные нормативные правовые акты Российской Федерации и иные нормативные правовые акты;</w:t>
      </w:r>
    </w:p>
    <w:p w:rsidR="0019456D" w:rsidRPr="003F750C" w:rsidRDefault="0019456D" w:rsidP="0019456D">
      <w:pPr>
        <w:shd w:val="clear" w:color="auto" w:fill="FFFFFF"/>
        <w:ind w:firstLine="709"/>
        <w:rPr>
          <w:rFonts w:ascii="Times New Roman" w:hAnsi="Times New Roman"/>
          <w:color w:val="000000"/>
          <w:spacing w:val="-3"/>
          <w:sz w:val="28"/>
        </w:rPr>
      </w:pPr>
      <w:r w:rsidRPr="003F750C">
        <w:rPr>
          <w:rFonts w:ascii="Times New Roman" w:hAnsi="Times New Roman"/>
          <w:color w:val="000000"/>
          <w:spacing w:val="-3"/>
          <w:sz w:val="28"/>
        </w:rPr>
        <w:t xml:space="preserve">- проводить контрольные мероприятия на основании и в соответствии с </w:t>
      </w:r>
      <w:r>
        <w:rPr>
          <w:rFonts w:ascii="Times New Roman" w:hAnsi="Times New Roman"/>
          <w:color w:val="000000"/>
          <w:spacing w:val="-3"/>
          <w:sz w:val="28"/>
        </w:rPr>
        <w:t>распоряжением о</w:t>
      </w:r>
      <w:r w:rsidRPr="003F750C">
        <w:rPr>
          <w:rFonts w:ascii="Times New Roman" w:hAnsi="Times New Roman"/>
          <w:color w:val="000000"/>
          <w:spacing w:val="-3"/>
          <w:sz w:val="28"/>
        </w:rPr>
        <w:t xml:space="preserve"> назначении контрольного мероприятия;</w:t>
      </w:r>
    </w:p>
    <w:p w:rsidR="0019456D" w:rsidRPr="003F750C" w:rsidRDefault="0019456D" w:rsidP="0019456D">
      <w:pPr>
        <w:shd w:val="clear" w:color="auto" w:fill="FFFFFF"/>
        <w:ind w:firstLine="709"/>
        <w:rPr>
          <w:rFonts w:ascii="Times New Roman" w:hAnsi="Times New Roman"/>
          <w:color w:val="000000"/>
          <w:spacing w:val="-3"/>
          <w:sz w:val="28"/>
        </w:rPr>
      </w:pPr>
      <w:r w:rsidRPr="003F750C">
        <w:rPr>
          <w:rFonts w:ascii="Times New Roman" w:hAnsi="Times New Roman"/>
          <w:color w:val="000000"/>
          <w:spacing w:val="-3"/>
          <w:sz w:val="28"/>
        </w:rPr>
        <w:t>- не препятствовать руководителю или иному уполномоченному должностному лицу присутствовать при проведении контрольного мероприятия, давать разъяснения по вопросам, относящимся к предмету и целям контрольного мероприятия;</w:t>
      </w:r>
    </w:p>
    <w:p w:rsidR="0019456D" w:rsidRPr="003F750C" w:rsidRDefault="0019456D" w:rsidP="0019456D">
      <w:pPr>
        <w:shd w:val="clear" w:color="auto" w:fill="FFFFFF"/>
        <w:ind w:firstLine="709"/>
        <w:rPr>
          <w:rFonts w:ascii="Times New Roman" w:hAnsi="Times New Roman"/>
          <w:color w:val="000000"/>
          <w:spacing w:val="-3"/>
          <w:sz w:val="28"/>
        </w:rPr>
      </w:pPr>
      <w:r w:rsidRPr="003F750C">
        <w:rPr>
          <w:rFonts w:ascii="Times New Roman" w:hAnsi="Times New Roman"/>
          <w:color w:val="000000"/>
          <w:spacing w:val="-3"/>
          <w:sz w:val="28"/>
        </w:rPr>
        <w:t>- знакомить руководителя или иное уполномоченное должностное лицо с результатами контрольного мероприятия;</w:t>
      </w:r>
    </w:p>
    <w:p w:rsidR="0019456D" w:rsidRPr="003F750C" w:rsidRDefault="0019456D" w:rsidP="0019456D">
      <w:pPr>
        <w:shd w:val="clear" w:color="auto" w:fill="FFFFFF"/>
        <w:ind w:firstLine="709"/>
        <w:rPr>
          <w:rFonts w:ascii="Times New Roman" w:hAnsi="Times New Roman"/>
          <w:color w:val="000000"/>
          <w:spacing w:val="-3"/>
          <w:sz w:val="28"/>
        </w:rPr>
      </w:pPr>
      <w:r>
        <w:rPr>
          <w:rFonts w:ascii="Times New Roman" w:hAnsi="Times New Roman"/>
          <w:color w:val="000000"/>
          <w:spacing w:val="-3"/>
          <w:sz w:val="28"/>
        </w:rPr>
        <w:t>3.2. Сектор контрольно-правовой работы</w:t>
      </w:r>
      <w:r w:rsidRPr="003F750C">
        <w:rPr>
          <w:rFonts w:ascii="Times New Roman" w:hAnsi="Times New Roman"/>
          <w:color w:val="000000"/>
          <w:spacing w:val="-3"/>
          <w:sz w:val="28"/>
        </w:rPr>
        <w:t xml:space="preserve"> имеет право:</w:t>
      </w:r>
    </w:p>
    <w:p w:rsidR="0019456D" w:rsidRPr="003F750C" w:rsidRDefault="0019456D" w:rsidP="0019456D">
      <w:pPr>
        <w:shd w:val="clear" w:color="auto" w:fill="FFFFFF"/>
        <w:ind w:firstLine="709"/>
        <w:rPr>
          <w:rFonts w:ascii="Times New Roman" w:hAnsi="Times New Roman"/>
          <w:color w:val="000000"/>
          <w:spacing w:val="-3"/>
          <w:sz w:val="28"/>
        </w:rPr>
      </w:pPr>
      <w:r w:rsidRPr="003F750C">
        <w:rPr>
          <w:rFonts w:ascii="Times New Roman" w:hAnsi="Times New Roman"/>
          <w:color w:val="000000"/>
          <w:spacing w:val="-3"/>
          <w:sz w:val="28"/>
        </w:rPr>
        <w:t>- посещать территорию и истребовать документы, относящиеся к предмету контрольного мероприятия;</w:t>
      </w:r>
    </w:p>
    <w:p w:rsidR="0019456D" w:rsidRPr="003F750C" w:rsidRDefault="0019456D" w:rsidP="0019456D">
      <w:pPr>
        <w:shd w:val="clear" w:color="auto" w:fill="FFFFFF"/>
        <w:ind w:firstLine="709"/>
        <w:rPr>
          <w:rFonts w:ascii="Times New Roman" w:hAnsi="Times New Roman"/>
          <w:color w:val="000000"/>
          <w:spacing w:val="-3"/>
          <w:sz w:val="28"/>
        </w:rPr>
      </w:pPr>
      <w:r w:rsidRPr="003F750C">
        <w:rPr>
          <w:rFonts w:ascii="Times New Roman" w:hAnsi="Times New Roman"/>
          <w:color w:val="000000"/>
          <w:spacing w:val="-3"/>
          <w:sz w:val="28"/>
        </w:rPr>
        <w:t>- посещать территорию и помещения объекта контроля;</w:t>
      </w:r>
    </w:p>
    <w:p w:rsidR="0019456D" w:rsidRPr="003F750C" w:rsidRDefault="0019456D" w:rsidP="0019456D">
      <w:pPr>
        <w:shd w:val="clear" w:color="auto" w:fill="FFFFFF"/>
        <w:ind w:firstLine="709"/>
        <w:rPr>
          <w:rFonts w:ascii="Times New Roman" w:hAnsi="Times New Roman"/>
          <w:color w:val="000000"/>
          <w:spacing w:val="-3"/>
          <w:sz w:val="28"/>
        </w:rPr>
      </w:pPr>
      <w:r w:rsidRPr="003F750C">
        <w:rPr>
          <w:rFonts w:ascii="Times New Roman" w:hAnsi="Times New Roman"/>
          <w:color w:val="000000"/>
          <w:spacing w:val="-3"/>
          <w:sz w:val="28"/>
        </w:rPr>
        <w:t>- получать объяснения должностных лиц объекта контроля;</w:t>
      </w:r>
    </w:p>
    <w:p w:rsidR="0019456D" w:rsidRPr="003F750C" w:rsidRDefault="0019456D" w:rsidP="0019456D">
      <w:pPr>
        <w:shd w:val="clear" w:color="auto" w:fill="FFFFFF"/>
        <w:ind w:firstLine="709"/>
        <w:rPr>
          <w:rFonts w:ascii="Times New Roman" w:hAnsi="Times New Roman"/>
          <w:color w:val="000000"/>
          <w:spacing w:val="-3"/>
          <w:sz w:val="28"/>
        </w:rPr>
      </w:pPr>
      <w:r w:rsidRPr="003F750C">
        <w:rPr>
          <w:rFonts w:ascii="Times New Roman" w:hAnsi="Times New Roman"/>
          <w:color w:val="000000"/>
          <w:spacing w:val="-3"/>
          <w:sz w:val="28"/>
        </w:rPr>
        <w:t>- самостоятельно определять перечень рассматриваемых вопросов, методы контроля и порядок проведения мероприятий, с учетом существующих методических рекомендаций по их проведению;</w:t>
      </w:r>
    </w:p>
    <w:p w:rsidR="0019456D" w:rsidRPr="003F750C" w:rsidRDefault="0019456D" w:rsidP="0019456D">
      <w:pPr>
        <w:shd w:val="clear" w:color="auto" w:fill="FFFFFF"/>
        <w:ind w:firstLine="709"/>
        <w:rPr>
          <w:rFonts w:ascii="Times New Roman" w:hAnsi="Times New Roman"/>
          <w:color w:val="000000"/>
          <w:spacing w:val="-3"/>
          <w:sz w:val="28"/>
        </w:rPr>
      </w:pPr>
      <w:r w:rsidRPr="003F750C">
        <w:rPr>
          <w:rFonts w:ascii="Times New Roman" w:hAnsi="Times New Roman"/>
          <w:color w:val="000000"/>
          <w:spacing w:val="-3"/>
          <w:sz w:val="28"/>
        </w:rPr>
        <w:t>- направлять органам местного самоуправления при выявлении возможностей по совершенствованию бюджетного процесса, системы управления и распоряжения имуществом, находящимся в собственности сельского поселения, соответствующие предложения;</w:t>
      </w:r>
    </w:p>
    <w:p w:rsidR="0019456D" w:rsidRPr="0078220E" w:rsidRDefault="0019456D" w:rsidP="0019456D">
      <w:pPr>
        <w:rPr>
          <w:rFonts w:ascii="Times New Roman" w:hAnsi="Times New Roman"/>
          <w:color w:val="000000"/>
          <w:sz w:val="28"/>
          <w:szCs w:val="28"/>
        </w:rPr>
      </w:pPr>
      <w:r w:rsidRPr="003F750C">
        <w:rPr>
          <w:rFonts w:ascii="Times New Roman" w:hAnsi="Times New Roman"/>
          <w:color w:val="000000"/>
          <w:spacing w:val="-3"/>
          <w:sz w:val="28"/>
        </w:rPr>
        <w:t xml:space="preserve">- </w:t>
      </w:r>
      <w:r w:rsidRPr="0078220E">
        <w:rPr>
          <w:rFonts w:ascii="Times New Roman" w:hAnsi="Times New Roman"/>
          <w:color w:val="000000"/>
          <w:sz w:val="28"/>
          <w:szCs w:val="28"/>
        </w:rPr>
        <w:t>направлять представления и предписания объекту контроля, принимать предусмотренные законодательством меры по устранению и предотвращению выявленных нарушений;</w:t>
      </w:r>
    </w:p>
    <w:p w:rsidR="0019456D" w:rsidRPr="0078220E" w:rsidRDefault="0019456D" w:rsidP="0019456D">
      <w:pPr>
        <w:rPr>
          <w:rFonts w:ascii="Times New Roman" w:hAnsi="Times New Roman"/>
          <w:color w:val="000000"/>
          <w:sz w:val="28"/>
          <w:szCs w:val="28"/>
        </w:rPr>
      </w:pPr>
      <w:r w:rsidRPr="003F750C">
        <w:rPr>
          <w:rFonts w:ascii="Times New Roman" w:hAnsi="Times New Roman"/>
          <w:color w:val="000000"/>
          <w:spacing w:val="-3"/>
          <w:sz w:val="28"/>
        </w:rPr>
        <w:t xml:space="preserve">- </w:t>
      </w:r>
      <w:r w:rsidRPr="0078220E">
        <w:rPr>
          <w:rFonts w:ascii="Times New Roman" w:hAnsi="Times New Roman"/>
          <w:color w:val="000000"/>
          <w:sz w:val="28"/>
          <w:szCs w:val="28"/>
        </w:rPr>
        <w:t xml:space="preserve">обращаться в Совет </w:t>
      </w:r>
      <w:r>
        <w:rPr>
          <w:rFonts w:ascii="Times New Roman" w:hAnsi="Times New Roman"/>
          <w:color w:val="000000"/>
          <w:sz w:val="28"/>
          <w:szCs w:val="28"/>
        </w:rPr>
        <w:t xml:space="preserve">депутатов </w:t>
      </w:r>
      <w:r w:rsidRPr="0078220E">
        <w:rPr>
          <w:rFonts w:ascii="Times New Roman" w:hAnsi="Times New Roman"/>
          <w:color w:val="000000"/>
          <w:sz w:val="28"/>
          <w:szCs w:val="28"/>
        </w:rPr>
        <w:t xml:space="preserve">сельского поселения в случае возникновения препятствий для выполнения полномочий, предусмотренных </w:t>
      </w:r>
      <w:r w:rsidRPr="0078220E">
        <w:rPr>
          <w:rFonts w:ascii="Times New Roman" w:hAnsi="Times New Roman"/>
          <w:color w:val="000000"/>
          <w:sz w:val="28"/>
          <w:szCs w:val="28"/>
        </w:rPr>
        <w:lastRenderedPageBreak/>
        <w:t>настоящим Соглашением, в том числе с предложениями о принятии муниципальных правовых актов, необходимых для выполнения полномочий;</w:t>
      </w:r>
    </w:p>
    <w:p w:rsidR="0019456D" w:rsidRDefault="0019456D" w:rsidP="0019456D">
      <w:pPr>
        <w:shd w:val="clear" w:color="auto" w:fill="FFFFFF"/>
        <w:ind w:firstLine="709"/>
        <w:rPr>
          <w:rFonts w:ascii="Times New Roman" w:hAnsi="Times New Roman"/>
          <w:color w:val="000000"/>
          <w:spacing w:val="-3"/>
          <w:sz w:val="28"/>
        </w:rPr>
      </w:pPr>
      <w:r w:rsidRPr="003F750C">
        <w:rPr>
          <w:rFonts w:ascii="Times New Roman" w:hAnsi="Times New Roman"/>
          <w:color w:val="000000"/>
          <w:spacing w:val="-3"/>
          <w:sz w:val="28"/>
        </w:rPr>
        <w:t xml:space="preserve">- </w:t>
      </w:r>
      <w:r w:rsidRPr="0078220E">
        <w:rPr>
          <w:rFonts w:ascii="Times New Roman" w:hAnsi="Times New Roman"/>
          <w:color w:val="000000"/>
          <w:sz w:val="28"/>
          <w:szCs w:val="28"/>
        </w:rPr>
        <w:t xml:space="preserve">приостановить в случае невыполнения Советом </w:t>
      </w:r>
      <w:r>
        <w:rPr>
          <w:rFonts w:ascii="Times New Roman" w:hAnsi="Times New Roman"/>
          <w:color w:val="000000"/>
          <w:sz w:val="28"/>
          <w:szCs w:val="28"/>
        </w:rPr>
        <w:t>депутатов се</w:t>
      </w:r>
      <w:r>
        <w:rPr>
          <w:rFonts w:ascii="Times New Roman" w:hAnsi="Times New Roman"/>
          <w:color w:val="000000"/>
          <w:sz w:val="28"/>
          <w:szCs w:val="28"/>
        </w:rPr>
        <w:t>льского поселения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Селеговское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»</w:t>
      </w:r>
      <w:r w:rsidRPr="0078220E">
        <w:rPr>
          <w:rFonts w:ascii="Times New Roman" w:hAnsi="Times New Roman"/>
          <w:color w:val="000000"/>
          <w:sz w:val="28"/>
          <w:szCs w:val="28"/>
        </w:rPr>
        <w:t xml:space="preserve"> обязательств, предусмотренных п.4, осуществление полномочий, предусмотренных настоящим Соглашением</w:t>
      </w:r>
      <w:r w:rsidRPr="0078220E">
        <w:rPr>
          <w:rFonts w:ascii="Times New Roman" w:hAnsi="Times New Roman"/>
          <w:color w:val="000000"/>
          <w:spacing w:val="-3"/>
          <w:sz w:val="28"/>
          <w:szCs w:val="28"/>
        </w:rPr>
        <w:t>.</w:t>
      </w:r>
      <w:r w:rsidRPr="003F750C">
        <w:rPr>
          <w:rFonts w:ascii="Times New Roman" w:hAnsi="Times New Roman"/>
          <w:color w:val="000000"/>
          <w:spacing w:val="-3"/>
          <w:sz w:val="28"/>
        </w:rPr>
        <w:t xml:space="preserve"> </w:t>
      </w:r>
    </w:p>
    <w:p w:rsidR="0019456D" w:rsidRPr="00C34640" w:rsidRDefault="0019456D" w:rsidP="0019456D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3.3. Администрация </w:t>
      </w:r>
      <w:r w:rsidRPr="00C34640">
        <w:rPr>
          <w:rFonts w:ascii="Times New Roman" w:hAnsi="Times New Roman"/>
          <w:color w:val="000000"/>
          <w:sz w:val="28"/>
          <w:szCs w:val="28"/>
        </w:rPr>
        <w:t>поселения обязан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C34640">
        <w:rPr>
          <w:rFonts w:ascii="Times New Roman" w:hAnsi="Times New Roman"/>
          <w:color w:val="000000"/>
          <w:sz w:val="28"/>
          <w:szCs w:val="28"/>
        </w:rPr>
        <w:t>:</w:t>
      </w:r>
    </w:p>
    <w:p w:rsidR="0019456D" w:rsidRPr="00C34640" w:rsidRDefault="0019456D" w:rsidP="0019456D">
      <w:pPr>
        <w:rPr>
          <w:rFonts w:ascii="Times New Roman" w:hAnsi="Times New Roman"/>
          <w:color w:val="000000"/>
          <w:sz w:val="28"/>
          <w:szCs w:val="28"/>
        </w:rPr>
      </w:pPr>
      <w:r w:rsidRPr="00C34640">
        <w:rPr>
          <w:rFonts w:ascii="Times New Roman" w:hAnsi="Times New Roman"/>
          <w:color w:val="000000"/>
          <w:sz w:val="28"/>
          <w:szCs w:val="28"/>
        </w:rPr>
        <w:t>- создать надлежащие условия для проведения контрольных мероприятий (предоставить необходимое помещение, оргтехнику, услуги связи и т.д.);</w:t>
      </w:r>
    </w:p>
    <w:p w:rsidR="0019456D" w:rsidRPr="00C34640" w:rsidRDefault="0019456D" w:rsidP="0019456D">
      <w:pPr>
        <w:rPr>
          <w:rFonts w:ascii="Times New Roman" w:hAnsi="Times New Roman"/>
          <w:color w:val="000000"/>
          <w:sz w:val="28"/>
          <w:szCs w:val="28"/>
        </w:rPr>
      </w:pPr>
      <w:r w:rsidRPr="00C34640">
        <w:rPr>
          <w:rFonts w:ascii="Times New Roman" w:hAnsi="Times New Roman"/>
          <w:color w:val="000000"/>
          <w:sz w:val="28"/>
          <w:szCs w:val="28"/>
        </w:rPr>
        <w:t xml:space="preserve">- рассматривать обращения </w:t>
      </w:r>
      <w:r>
        <w:rPr>
          <w:rFonts w:ascii="Times New Roman" w:hAnsi="Times New Roman"/>
          <w:color w:val="000000"/>
          <w:sz w:val="28"/>
          <w:szCs w:val="28"/>
        </w:rPr>
        <w:t>сектора контрольно-правовой работы</w:t>
      </w:r>
      <w:r w:rsidRPr="00C34640">
        <w:rPr>
          <w:rFonts w:ascii="Times New Roman" w:hAnsi="Times New Roman"/>
          <w:color w:val="000000"/>
          <w:sz w:val="28"/>
          <w:szCs w:val="28"/>
        </w:rPr>
        <w:t xml:space="preserve"> по поводу устранения препятствий для выполнения полномочий, предусмотренных настоящим Соглашением, в случае необходимости принимать соответствующие муниципальные правовые акты;</w:t>
      </w:r>
    </w:p>
    <w:p w:rsidR="0019456D" w:rsidRPr="00C34640" w:rsidRDefault="0019456D" w:rsidP="0019456D">
      <w:pPr>
        <w:rPr>
          <w:rFonts w:ascii="Times New Roman" w:hAnsi="Times New Roman"/>
          <w:color w:val="000000"/>
          <w:sz w:val="28"/>
          <w:szCs w:val="28"/>
        </w:rPr>
      </w:pPr>
      <w:r w:rsidRPr="00C34640">
        <w:rPr>
          <w:rFonts w:ascii="Times New Roman" w:hAnsi="Times New Roman"/>
          <w:color w:val="000000"/>
          <w:sz w:val="28"/>
          <w:szCs w:val="28"/>
        </w:rPr>
        <w:t xml:space="preserve">- рассматривать заключения и представления (предписания) </w:t>
      </w:r>
      <w:r>
        <w:rPr>
          <w:rFonts w:ascii="Times New Roman" w:hAnsi="Times New Roman"/>
          <w:color w:val="000000"/>
          <w:sz w:val="28"/>
          <w:szCs w:val="28"/>
        </w:rPr>
        <w:t>сектора контрольно-правовой работы</w:t>
      </w:r>
      <w:r w:rsidRPr="00C34640">
        <w:rPr>
          <w:rFonts w:ascii="Times New Roman" w:hAnsi="Times New Roman"/>
          <w:color w:val="000000"/>
          <w:sz w:val="28"/>
          <w:szCs w:val="28"/>
        </w:rPr>
        <w:t xml:space="preserve"> по результатам проведения контрольных мероприятий.</w:t>
      </w:r>
    </w:p>
    <w:p w:rsidR="0019456D" w:rsidRPr="003F750C" w:rsidRDefault="0019456D" w:rsidP="0019456D">
      <w:pPr>
        <w:shd w:val="clear" w:color="auto" w:fill="FFFFFF"/>
        <w:ind w:firstLine="709"/>
        <w:rPr>
          <w:rFonts w:ascii="Times New Roman" w:hAnsi="Times New Roman"/>
          <w:color w:val="000000"/>
          <w:spacing w:val="-3"/>
          <w:sz w:val="28"/>
        </w:rPr>
      </w:pPr>
    </w:p>
    <w:p w:rsidR="0019456D" w:rsidRPr="00C26121" w:rsidRDefault="0019456D" w:rsidP="0019456D">
      <w:pPr>
        <w:pStyle w:val="a3"/>
        <w:numPr>
          <w:ilvl w:val="0"/>
          <w:numId w:val="1"/>
        </w:numPr>
        <w:shd w:val="clear" w:color="auto" w:fill="FFFFFF"/>
        <w:jc w:val="center"/>
        <w:rPr>
          <w:rFonts w:ascii="Times New Roman" w:hAnsi="Times New Roman"/>
          <w:b/>
          <w:color w:val="000000"/>
          <w:spacing w:val="-3"/>
          <w:sz w:val="28"/>
        </w:rPr>
      </w:pPr>
      <w:r w:rsidRPr="00C26121">
        <w:rPr>
          <w:rFonts w:ascii="Times New Roman" w:hAnsi="Times New Roman"/>
          <w:b/>
          <w:color w:val="000000"/>
          <w:spacing w:val="-3"/>
          <w:sz w:val="28"/>
        </w:rPr>
        <w:t>Ответственность сторон</w:t>
      </w:r>
    </w:p>
    <w:p w:rsidR="0019456D" w:rsidRPr="003F750C" w:rsidRDefault="0019456D" w:rsidP="0019456D">
      <w:pPr>
        <w:shd w:val="clear" w:color="auto" w:fill="FFFFFF"/>
        <w:ind w:firstLine="709"/>
        <w:jc w:val="center"/>
        <w:rPr>
          <w:rFonts w:ascii="Times New Roman" w:hAnsi="Times New Roman"/>
          <w:b/>
          <w:color w:val="000000"/>
          <w:spacing w:val="-3"/>
          <w:sz w:val="28"/>
        </w:rPr>
      </w:pPr>
    </w:p>
    <w:p w:rsidR="0019456D" w:rsidRPr="003F750C" w:rsidRDefault="0019456D" w:rsidP="0019456D">
      <w:pPr>
        <w:shd w:val="clear" w:color="auto" w:fill="FFFFFF"/>
        <w:ind w:firstLine="709"/>
        <w:rPr>
          <w:rFonts w:ascii="Times New Roman" w:hAnsi="Times New Roman"/>
          <w:color w:val="000000"/>
          <w:spacing w:val="-3"/>
          <w:sz w:val="28"/>
        </w:rPr>
      </w:pPr>
      <w:r>
        <w:rPr>
          <w:rFonts w:ascii="Times New Roman" w:hAnsi="Times New Roman"/>
          <w:color w:val="000000"/>
          <w:spacing w:val="-3"/>
          <w:sz w:val="28"/>
        </w:rPr>
        <w:t>4</w:t>
      </w:r>
      <w:r w:rsidRPr="003F750C">
        <w:rPr>
          <w:rFonts w:ascii="Times New Roman" w:hAnsi="Times New Roman"/>
          <w:color w:val="000000"/>
          <w:spacing w:val="-3"/>
          <w:sz w:val="28"/>
        </w:rPr>
        <w:t>.1. Стороны несут ответственность за неисполнение (ненадлежащее исполнение) предусмотренных настоящим Соглашением обязанностей, в соответствии с законодательством Российской Федерации и настоящим Соглашением.</w:t>
      </w:r>
    </w:p>
    <w:p w:rsidR="0019456D" w:rsidRPr="003F750C" w:rsidRDefault="0019456D" w:rsidP="0019456D">
      <w:pPr>
        <w:shd w:val="clear" w:color="auto" w:fill="FFFFFF"/>
        <w:ind w:firstLine="720"/>
        <w:rPr>
          <w:rFonts w:ascii="Times New Roman" w:hAnsi="Times New Roman"/>
          <w:color w:val="000000"/>
          <w:spacing w:val="-3"/>
          <w:sz w:val="28"/>
        </w:rPr>
      </w:pPr>
      <w:r w:rsidRPr="003F750C">
        <w:rPr>
          <w:rFonts w:ascii="Times New Roman" w:hAnsi="Times New Roman"/>
          <w:color w:val="000000"/>
          <w:spacing w:val="-3"/>
          <w:sz w:val="28"/>
        </w:rPr>
        <w:t xml:space="preserve"> </w:t>
      </w:r>
    </w:p>
    <w:p w:rsidR="0019456D" w:rsidRPr="00C26121" w:rsidRDefault="0019456D" w:rsidP="0019456D">
      <w:pPr>
        <w:pStyle w:val="a3"/>
        <w:numPr>
          <w:ilvl w:val="0"/>
          <w:numId w:val="1"/>
        </w:numPr>
        <w:shd w:val="clear" w:color="auto" w:fill="FFFFFF"/>
        <w:jc w:val="center"/>
        <w:rPr>
          <w:rFonts w:ascii="Times New Roman" w:hAnsi="Times New Roman"/>
          <w:b/>
          <w:color w:val="000000"/>
          <w:spacing w:val="-3"/>
          <w:sz w:val="28"/>
        </w:rPr>
      </w:pPr>
      <w:r w:rsidRPr="00C26121">
        <w:rPr>
          <w:rFonts w:ascii="Times New Roman" w:hAnsi="Times New Roman"/>
          <w:b/>
          <w:color w:val="000000"/>
          <w:spacing w:val="-3"/>
          <w:sz w:val="28"/>
        </w:rPr>
        <w:t>Срок действия соглашения</w:t>
      </w:r>
    </w:p>
    <w:p w:rsidR="0019456D" w:rsidRPr="003F750C" w:rsidRDefault="0019456D" w:rsidP="0019456D">
      <w:pPr>
        <w:shd w:val="clear" w:color="auto" w:fill="FFFFFF"/>
        <w:ind w:firstLine="709"/>
        <w:jc w:val="center"/>
        <w:rPr>
          <w:rFonts w:ascii="Times New Roman" w:hAnsi="Times New Roman"/>
          <w:b/>
          <w:color w:val="000000"/>
          <w:spacing w:val="-3"/>
          <w:sz w:val="28"/>
        </w:rPr>
      </w:pPr>
    </w:p>
    <w:p w:rsidR="0019456D" w:rsidRPr="003F750C" w:rsidRDefault="0019456D" w:rsidP="0019456D">
      <w:pPr>
        <w:shd w:val="clear" w:color="auto" w:fill="FFFFFF"/>
        <w:ind w:firstLine="709"/>
        <w:rPr>
          <w:rFonts w:ascii="Times New Roman" w:hAnsi="Times New Roman"/>
          <w:color w:val="000000"/>
          <w:spacing w:val="-3"/>
          <w:sz w:val="28"/>
        </w:rPr>
      </w:pPr>
      <w:r>
        <w:rPr>
          <w:rFonts w:ascii="Times New Roman" w:hAnsi="Times New Roman"/>
          <w:color w:val="000000"/>
          <w:spacing w:val="-3"/>
          <w:sz w:val="28"/>
        </w:rPr>
        <w:t>5</w:t>
      </w:r>
      <w:r w:rsidRPr="003F750C">
        <w:rPr>
          <w:rFonts w:ascii="Times New Roman" w:hAnsi="Times New Roman"/>
          <w:color w:val="000000"/>
          <w:spacing w:val="-3"/>
          <w:sz w:val="28"/>
        </w:rPr>
        <w:t xml:space="preserve">.1. Соглашение </w:t>
      </w:r>
      <w:r>
        <w:rPr>
          <w:rFonts w:ascii="Times New Roman" w:hAnsi="Times New Roman"/>
          <w:color w:val="000000"/>
          <w:spacing w:val="-3"/>
          <w:sz w:val="28"/>
        </w:rPr>
        <w:t xml:space="preserve">вступает в силу </w:t>
      </w:r>
      <w:proofErr w:type="gramStart"/>
      <w:r>
        <w:rPr>
          <w:rFonts w:ascii="Times New Roman" w:hAnsi="Times New Roman"/>
          <w:color w:val="000000"/>
          <w:spacing w:val="-3"/>
          <w:sz w:val="28"/>
        </w:rPr>
        <w:t>с даты</w:t>
      </w:r>
      <w:proofErr w:type="gramEnd"/>
      <w:r>
        <w:rPr>
          <w:rFonts w:ascii="Times New Roman" w:hAnsi="Times New Roman"/>
          <w:color w:val="000000"/>
          <w:spacing w:val="-3"/>
          <w:sz w:val="28"/>
        </w:rPr>
        <w:t xml:space="preserve"> его подписания, но распространяется с 01 января 2018 года</w:t>
      </w:r>
      <w:r w:rsidRPr="003F750C">
        <w:rPr>
          <w:rFonts w:ascii="Times New Roman" w:hAnsi="Times New Roman"/>
          <w:color w:val="000000"/>
          <w:spacing w:val="-3"/>
          <w:sz w:val="28"/>
        </w:rPr>
        <w:t xml:space="preserve"> и действует </w:t>
      </w:r>
      <w:r>
        <w:rPr>
          <w:rFonts w:ascii="Times New Roman" w:hAnsi="Times New Roman"/>
          <w:color w:val="000000"/>
          <w:spacing w:val="-3"/>
          <w:sz w:val="28"/>
        </w:rPr>
        <w:t>по 31 декабря 2018 года</w:t>
      </w:r>
      <w:r w:rsidRPr="003F750C">
        <w:rPr>
          <w:rFonts w:ascii="Times New Roman" w:hAnsi="Times New Roman"/>
          <w:color w:val="000000"/>
          <w:spacing w:val="-3"/>
          <w:sz w:val="28"/>
        </w:rPr>
        <w:t>.</w:t>
      </w:r>
    </w:p>
    <w:p w:rsidR="0019456D" w:rsidRPr="003F750C" w:rsidRDefault="0019456D" w:rsidP="0019456D">
      <w:pPr>
        <w:shd w:val="clear" w:color="auto" w:fill="FFFFFF"/>
        <w:ind w:firstLine="709"/>
        <w:rPr>
          <w:rFonts w:ascii="Times New Roman" w:hAnsi="Times New Roman"/>
          <w:color w:val="000000"/>
          <w:spacing w:val="-3"/>
          <w:sz w:val="28"/>
        </w:rPr>
      </w:pPr>
    </w:p>
    <w:p w:rsidR="0019456D" w:rsidRPr="00C26121" w:rsidRDefault="0019456D" w:rsidP="0019456D">
      <w:pPr>
        <w:pStyle w:val="a3"/>
        <w:numPr>
          <w:ilvl w:val="0"/>
          <w:numId w:val="1"/>
        </w:numPr>
        <w:shd w:val="clear" w:color="auto" w:fill="FFFFFF"/>
        <w:jc w:val="center"/>
        <w:rPr>
          <w:rFonts w:ascii="Times New Roman" w:hAnsi="Times New Roman"/>
          <w:b/>
          <w:color w:val="000000"/>
          <w:spacing w:val="-3"/>
          <w:sz w:val="28"/>
        </w:rPr>
      </w:pPr>
      <w:r w:rsidRPr="00C26121">
        <w:rPr>
          <w:rFonts w:ascii="Times New Roman" w:hAnsi="Times New Roman"/>
          <w:b/>
          <w:color w:val="000000"/>
          <w:spacing w:val="-3"/>
          <w:sz w:val="28"/>
        </w:rPr>
        <w:t>Основания и порядок расторжения Соглашения</w:t>
      </w:r>
    </w:p>
    <w:p w:rsidR="0019456D" w:rsidRPr="003F750C" w:rsidRDefault="0019456D" w:rsidP="0019456D">
      <w:pPr>
        <w:shd w:val="clear" w:color="auto" w:fill="FFFFFF"/>
        <w:ind w:firstLine="709"/>
        <w:jc w:val="center"/>
        <w:rPr>
          <w:rFonts w:ascii="Times New Roman" w:hAnsi="Times New Roman"/>
          <w:b/>
          <w:color w:val="000000"/>
          <w:spacing w:val="-3"/>
          <w:sz w:val="28"/>
        </w:rPr>
      </w:pPr>
    </w:p>
    <w:p w:rsidR="0019456D" w:rsidRDefault="0019456D" w:rsidP="0019456D">
      <w:pPr>
        <w:shd w:val="clear" w:color="auto" w:fill="FFFFFF"/>
        <w:ind w:firstLine="709"/>
        <w:rPr>
          <w:rFonts w:ascii="Times New Roman" w:hAnsi="Times New Roman"/>
          <w:color w:val="000000"/>
          <w:spacing w:val="-3"/>
          <w:sz w:val="28"/>
        </w:rPr>
      </w:pPr>
      <w:r>
        <w:rPr>
          <w:rFonts w:ascii="Times New Roman" w:hAnsi="Times New Roman"/>
          <w:color w:val="000000"/>
          <w:spacing w:val="-3"/>
          <w:sz w:val="28"/>
        </w:rPr>
        <w:t>6</w:t>
      </w:r>
      <w:r w:rsidRPr="003F750C">
        <w:rPr>
          <w:rFonts w:ascii="Times New Roman" w:hAnsi="Times New Roman"/>
          <w:color w:val="000000"/>
          <w:spacing w:val="-3"/>
          <w:sz w:val="28"/>
        </w:rPr>
        <w:t xml:space="preserve">.1. Настоящее Соглашение может быть </w:t>
      </w:r>
      <w:r>
        <w:rPr>
          <w:rFonts w:ascii="Times New Roman" w:hAnsi="Times New Roman"/>
          <w:color w:val="000000"/>
          <w:spacing w:val="-3"/>
          <w:sz w:val="28"/>
        </w:rPr>
        <w:t>прекращено досрочно:</w:t>
      </w:r>
    </w:p>
    <w:p w:rsidR="0019456D" w:rsidRPr="003F750C" w:rsidRDefault="0019456D" w:rsidP="0019456D">
      <w:pPr>
        <w:shd w:val="clear" w:color="auto" w:fill="FFFFFF"/>
        <w:ind w:firstLine="709"/>
        <w:rPr>
          <w:rFonts w:ascii="Times New Roman" w:hAnsi="Times New Roman"/>
          <w:color w:val="000000"/>
          <w:spacing w:val="-3"/>
          <w:sz w:val="28"/>
        </w:rPr>
      </w:pPr>
      <w:r>
        <w:rPr>
          <w:rFonts w:ascii="Times New Roman" w:hAnsi="Times New Roman"/>
          <w:color w:val="000000"/>
          <w:spacing w:val="-3"/>
          <w:sz w:val="28"/>
        </w:rPr>
        <w:t>а) по соглашению Сторон;</w:t>
      </w:r>
    </w:p>
    <w:p w:rsidR="0019456D" w:rsidRDefault="0019456D" w:rsidP="0019456D">
      <w:pPr>
        <w:shd w:val="clear" w:color="auto" w:fill="FFFFFF"/>
        <w:ind w:firstLine="709"/>
        <w:rPr>
          <w:rFonts w:ascii="Times New Roman" w:hAnsi="Times New Roman"/>
          <w:color w:val="000000"/>
          <w:spacing w:val="-3"/>
          <w:sz w:val="28"/>
        </w:rPr>
      </w:pPr>
      <w:r>
        <w:rPr>
          <w:rFonts w:ascii="Times New Roman" w:hAnsi="Times New Roman"/>
          <w:color w:val="000000"/>
          <w:spacing w:val="-3"/>
          <w:sz w:val="28"/>
        </w:rPr>
        <w:t>б) в одностороннем порядке в случае:</w:t>
      </w:r>
    </w:p>
    <w:p w:rsidR="0019456D" w:rsidRDefault="0019456D" w:rsidP="0019456D">
      <w:pPr>
        <w:shd w:val="clear" w:color="auto" w:fill="FFFFFF"/>
        <w:ind w:firstLine="0"/>
        <w:rPr>
          <w:rFonts w:ascii="Times New Roman" w:hAnsi="Times New Roman"/>
          <w:color w:val="000000"/>
          <w:spacing w:val="-3"/>
          <w:sz w:val="28"/>
        </w:rPr>
      </w:pPr>
      <w:r>
        <w:rPr>
          <w:rFonts w:ascii="Times New Roman" w:hAnsi="Times New Roman"/>
          <w:color w:val="000000"/>
          <w:spacing w:val="-3"/>
          <w:sz w:val="28"/>
        </w:rPr>
        <w:t>- изменения законодательства Российской Федерации и (или) Удмуртской Республики);</w:t>
      </w:r>
    </w:p>
    <w:p w:rsidR="0019456D" w:rsidRDefault="0019456D" w:rsidP="0019456D">
      <w:pPr>
        <w:shd w:val="clear" w:color="auto" w:fill="FFFFFF"/>
        <w:ind w:firstLine="709"/>
        <w:rPr>
          <w:rFonts w:ascii="Times New Roman" w:hAnsi="Times New Roman"/>
          <w:color w:val="000000"/>
          <w:spacing w:val="-3"/>
          <w:sz w:val="28"/>
        </w:rPr>
      </w:pPr>
      <w:r>
        <w:rPr>
          <w:rFonts w:ascii="Times New Roman" w:hAnsi="Times New Roman"/>
          <w:color w:val="000000"/>
          <w:spacing w:val="-3"/>
          <w:sz w:val="28"/>
        </w:rPr>
        <w:t>- неисполнения или ненадлежащего исполнения одной из Сторон своих обязательств в соответствии с настоящим Соглашением;</w:t>
      </w:r>
    </w:p>
    <w:p w:rsidR="0019456D" w:rsidRPr="003F750C" w:rsidRDefault="0019456D" w:rsidP="0019456D">
      <w:pPr>
        <w:shd w:val="clear" w:color="auto" w:fill="FFFFFF"/>
        <w:ind w:firstLine="709"/>
        <w:rPr>
          <w:rFonts w:ascii="Times New Roman" w:hAnsi="Times New Roman"/>
          <w:color w:val="000000"/>
          <w:spacing w:val="-3"/>
          <w:sz w:val="28"/>
        </w:rPr>
      </w:pPr>
      <w:r>
        <w:rPr>
          <w:rFonts w:ascii="Times New Roman" w:hAnsi="Times New Roman"/>
          <w:color w:val="000000"/>
          <w:spacing w:val="-3"/>
          <w:sz w:val="28"/>
        </w:rPr>
        <w:t>- если осуществление переданных полномочий становится невозможным, либо при сложившихся условиях эти полномочия могут быть наиболее эффективно осуществлены Администрацией поселения самостоятельно.</w:t>
      </w:r>
    </w:p>
    <w:p w:rsidR="0019456D" w:rsidRDefault="0019456D" w:rsidP="0019456D">
      <w:pPr>
        <w:shd w:val="clear" w:color="auto" w:fill="FFFFFF"/>
        <w:ind w:firstLine="709"/>
        <w:rPr>
          <w:rFonts w:ascii="Times New Roman" w:hAnsi="Times New Roman"/>
          <w:color w:val="000000"/>
          <w:spacing w:val="-3"/>
          <w:sz w:val="28"/>
        </w:rPr>
      </w:pPr>
      <w:r>
        <w:rPr>
          <w:rFonts w:ascii="Times New Roman" w:hAnsi="Times New Roman"/>
          <w:color w:val="000000"/>
          <w:spacing w:val="-3"/>
          <w:sz w:val="28"/>
        </w:rPr>
        <w:t>6.2. Уведомление о расторжении настоящего Соглашения в одностороннем порядке направляется другой Стороне не менее чем за 2 месяца.</w:t>
      </w:r>
    </w:p>
    <w:p w:rsidR="0019456D" w:rsidRDefault="0019456D" w:rsidP="0019456D">
      <w:pPr>
        <w:shd w:val="clear" w:color="auto" w:fill="FFFFFF"/>
        <w:ind w:firstLine="709"/>
        <w:rPr>
          <w:rFonts w:ascii="Times New Roman" w:hAnsi="Times New Roman"/>
          <w:color w:val="000000"/>
          <w:spacing w:val="-3"/>
          <w:sz w:val="28"/>
        </w:rPr>
      </w:pPr>
      <w:r>
        <w:rPr>
          <w:rFonts w:ascii="Times New Roman" w:hAnsi="Times New Roman"/>
          <w:color w:val="000000"/>
          <w:spacing w:val="-3"/>
          <w:sz w:val="28"/>
        </w:rPr>
        <w:lastRenderedPageBreak/>
        <w:t>6.3. В случае досрочного расторжения настоящего Соглашения Стороны могут заключить соответствующее соглашение, в котором устанавливают перечень, сроки и порядок осуществления мероприятий, связанных с его расторжением.</w:t>
      </w:r>
    </w:p>
    <w:p w:rsidR="0019456D" w:rsidRDefault="0019456D" w:rsidP="0019456D">
      <w:pPr>
        <w:shd w:val="clear" w:color="auto" w:fill="FFFFFF"/>
        <w:ind w:firstLine="709"/>
        <w:rPr>
          <w:rFonts w:ascii="Times New Roman" w:hAnsi="Times New Roman"/>
          <w:color w:val="000000"/>
          <w:spacing w:val="-3"/>
          <w:sz w:val="28"/>
        </w:rPr>
      </w:pPr>
      <w:r>
        <w:rPr>
          <w:rFonts w:ascii="Times New Roman" w:hAnsi="Times New Roman"/>
          <w:color w:val="000000"/>
          <w:spacing w:val="-3"/>
          <w:sz w:val="28"/>
        </w:rPr>
        <w:t>6.4. При наличии споров между Сторонами настоящее Соглашение может быть расторгнуто в судебном порядке.</w:t>
      </w:r>
    </w:p>
    <w:p w:rsidR="0019456D" w:rsidRDefault="0019456D" w:rsidP="0019456D">
      <w:pPr>
        <w:shd w:val="clear" w:color="auto" w:fill="FFFFFF"/>
        <w:ind w:firstLine="709"/>
        <w:jc w:val="center"/>
        <w:rPr>
          <w:rFonts w:ascii="Times New Roman" w:hAnsi="Times New Roman"/>
          <w:b/>
          <w:color w:val="000000"/>
          <w:spacing w:val="-3"/>
          <w:sz w:val="28"/>
        </w:rPr>
      </w:pPr>
    </w:p>
    <w:p w:rsidR="0019456D" w:rsidRPr="00C26121" w:rsidRDefault="0019456D" w:rsidP="0019456D">
      <w:pPr>
        <w:pStyle w:val="a3"/>
        <w:numPr>
          <w:ilvl w:val="0"/>
          <w:numId w:val="1"/>
        </w:numPr>
        <w:shd w:val="clear" w:color="auto" w:fill="FFFFFF"/>
        <w:jc w:val="center"/>
        <w:rPr>
          <w:rFonts w:ascii="Times New Roman" w:hAnsi="Times New Roman"/>
          <w:b/>
          <w:color w:val="000000"/>
          <w:spacing w:val="-3"/>
          <w:sz w:val="28"/>
        </w:rPr>
      </w:pPr>
      <w:r w:rsidRPr="00C26121">
        <w:rPr>
          <w:rFonts w:ascii="Times New Roman" w:hAnsi="Times New Roman"/>
          <w:b/>
          <w:color w:val="000000"/>
          <w:spacing w:val="-3"/>
          <w:sz w:val="28"/>
        </w:rPr>
        <w:t>Заключительные положения</w:t>
      </w:r>
    </w:p>
    <w:p w:rsidR="0019456D" w:rsidRPr="003F750C" w:rsidRDefault="0019456D" w:rsidP="0019456D">
      <w:pPr>
        <w:shd w:val="clear" w:color="auto" w:fill="FFFFFF"/>
        <w:ind w:firstLine="709"/>
        <w:jc w:val="center"/>
        <w:rPr>
          <w:rFonts w:ascii="Times New Roman" w:hAnsi="Times New Roman"/>
          <w:b/>
          <w:color w:val="000000"/>
          <w:spacing w:val="-3"/>
          <w:sz w:val="28"/>
        </w:rPr>
      </w:pPr>
    </w:p>
    <w:p w:rsidR="0019456D" w:rsidRDefault="0019456D" w:rsidP="0019456D">
      <w:pPr>
        <w:shd w:val="clear" w:color="auto" w:fill="FFFFFF"/>
        <w:ind w:firstLine="709"/>
        <w:rPr>
          <w:rFonts w:ascii="Times New Roman" w:hAnsi="Times New Roman"/>
          <w:color w:val="000000"/>
          <w:spacing w:val="-3"/>
          <w:sz w:val="28"/>
        </w:rPr>
      </w:pPr>
      <w:r>
        <w:rPr>
          <w:rFonts w:ascii="Times New Roman" w:hAnsi="Times New Roman"/>
          <w:color w:val="000000"/>
          <w:spacing w:val="-3"/>
          <w:sz w:val="28"/>
        </w:rPr>
        <w:t>7</w:t>
      </w:r>
      <w:r w:rsidRPr="003F750C">
        <w:rPr>
          <w:rFonts w:ascii="Times New Roman" w:hAnsi="Times New Roman"/>
          <w:color w:val="000000"/>
          <w:spacing w:val="-3"/>
          <w:sz w:val="28"/>
        </w:rPr>
        <w:t xml:space="preserve">.1. </w:t>
      </w:r>
      <w:r>
        <w:rPr>
          <w:rFonts w:ascii="Times New Roman" w:hAnsi="Times New Roman"/>
          <w:color w:val="000000"/>
          <w:spacing w:val="-3"/>
          <w:sz w:val="28"/>
        </w:rPr>
        <w:t>По взаимному согласию Сторон или в соответствии с требованиями действующего законодательства в настоящее соглашение могут быть внесены изменения и дополнения. Все изменения и дополнения к настоящему соглашению оформляются в письменной форме путем заключения дополнительных соглашений, которые являются неотъемлемой частью настоящего Соглашения.</w:t>
      </w:r>
    </w:p>
    <w:p w:rsidR="0019456D" w:rsidRDefault="0019456D" w:rsidP="0019456D">
      <w:pPr>
        <w:shd w:val="clear" w:color="auto" w:fill="FFFFFF"/>
        <w:ind w:firstLine="708"/>
        <w:rPr>
          <w:rFonts w:ascii="Times New Roman" w:hAnsi="Times New Roman"/>
          <w:color w:val="000000"/>
          <w:spacing w:val="-3"/>
          <w:sz w:val="28"/>
        </w:rPr>
      </w:pPr>
      <w:r>
        <w:rPr>
          <w:rFonts w:ascii="Times New Roman" w:hAnsi="Times New Roman"/>
          <w:color w:val="000000"/>
          <w:spacing w:val="-3"/>
          <w:sz w:val="28"/>
        </w:rPr>
        <w:t>7</w:t>
      </w:r>
      <w:r w:rsidRPr="003F750C">
        <w:rPr>
          <w:rFonts w:ascii="Times New Roman" w:hAnsi="Times New Roman"/>
          <w:color w:val="000000"/>
          <w:spacing w:val="-3"/>
          <w:sz w:val="28"/>
        </w:rPr>
        <w:t>.2. </w:t>
      </w:r>
      <w:r>
        <w:rPr>
          <w:rFonts w:ascii="Times New Roman" w:hAnsi="Times New Roman"/>
          <w:color w:val="000000"/>
          <w:spacing w:val="-3"/>
          <w:sz w:val="28"/>
        </w:rPr>
        <w:t>Стороны обязуются принимать все необходимые меры к урегулированию споров и разногласий, возникших при исполнении настоящего Соглашения, путем переговоров.</w:t>
      </w:r>
    </w:p>
    <w:p w:rsidR="0019456D" w:rsidRPr="003F750C" w:rsidRDefault="0019456D" w:rsidP="0019456D">
      <w:pPr>
        <w:shd w:val="clear" w:color="auto" w:fill="FFFFFF"/>
        <w:ind w:firstLine="709"/>
        <w:rPr>
          <w:rFonts w:ascii="Times New Roman" w:hAnsi="Times New Roman"/>
          <w:color w:val="000000"/>
          <w:spacing w:val="-3"/>
          <w:sz w:val="28"/>
        </w:rPr>
      </w:pPr>
      <w:r>
        <w:rPr>
          <w:rFonts w:ascii="Times New Roman" w:hAnsi="Times New Roman"/>
          <w:color w:val="000000"/>
          <w:spacing w:val="-3"/>
          <w:sz w:val="28"/>
        </w:rPr>
        <w:t>7</w:t>
      </w:r>
      <w:r w:rsidRPr="003F750C">
        <w:rPr>
          <w:rFonts w:ascii="Times New Roman" w:hAnsi="Times New Roman"/>
          <w:color w:val="000000"/>
          <w:spacing w:val="-3"/>
          <w:sz w:val="28"/>
        </w:rPr>
        <w:t>.</w:t>
      </w:r>
      <w:r>
        <w:rPr>
          <w:rFonts w:ascii="Times New Roman" w:hAnsi="Times New Roman"/>
          <w:color w:val="000000"/>
          <w:spacing w:val="-3"/>
          <w:sz w:val="28"/>
        </w:rPr>
        <w:t>3</w:t>
      </w:r>
      <w:r w:rsidRPr="003F750C">
        <w:rPr>
          <w:rFonts w:ascii="Times New Roman" w:hAnsi="Times New Roman"/>
          <w:color w:val="000000"/>
          <w:spacing w:val="-3"/>
          <w:sz w:val="28"/>
        </w:rPr>
        <w:t>. Настоящее Соглашение составлено в двух экземплярах, имеющих одинаковую юридическую силу, по одному экземпляру для каждой из Сторон.</w:t>
      </w:r>
    </w:p>
    <w:p w:rsidR="0019456D" w:rsidRPr="003F750C" w:rsidRDefault="0019456D" w:rsidP="0019456D">
      <w:pPr>
        <w:shd w:val="clear" w:color="auto" w:fill="FFFFFF"/>
        <w:ind w:firstLine="709"/>
        <w:rPr>
          <w:rFonts w:ascii="Times New Roman" w:hAnsi="Times New Roman"/>
          <w:color w:val="000000"/>
          <w:spacing w:val="-3"/>
          <w:sz w:val="28"/>
        </w:rPr>
      </w:pPr>
    </w:p>
    <w:p w:rsidR="0019456D" w:rsidRPr="00C26121" w:rsidRDefault="0019456D" w:rsidP="0019456D">
      <w:pPr>
        <w:pStyle w:val="a3"/>
        <w:numPr>
          <w:ilvl w:val="0"/>
          <w:numId w:val="1"/>
        </w:numPr>
        <w:shd w:val="clear" w:color="auto" w:fill="FFFFFF"/>
        <w:jc w:val="center"/>
        <w:rPr>
          <w:rFonts w:ascii="Times New Roman" w:hAnsi="Times New Roman"/>
          <w:b/>
          <w:color w:val="000000"/>
          <w:spacing w:val="-3"/>
          <w:sz w:val="28"/>
        </w:rPr>
      </w:pPr>
      <w:r w:rsidRPr="00C26121">
        <w:rPr>
          <w:rFonts w:ascii="Times New Roman" w:hAnsi="Times New Roman"/>
          <w:b/>
          <w:color w:val="000000"/>
          <w:spacing w:val="-3"/>
          <w:sz w:val="28"/>
        </w:rPr>
        <w:t>Адреса и реквизиты сторон</w:t>
      </w:r>
    </w:p>
    <w:p w:rsidR="0019456D" w:rsidRPr="003F750C" w:rsidRDefault="0019456D" w:rsidP="0019456D">
      <w:pPr>
        <w:shd w:val="clear" w:color="auto" w:fill="FFFFFF"/>
        <w:ind w:firstLine="709"/>
        <w:jc w:val="center"/>
        <w:rPr>
          <w:rFonts w:ascii="Times New Roman" w:hAnsi="Times New Roman"/>
          <w:b/>
          <w:color w:val="000000"/>
          <w:spacing w:val="-3"/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50"/>
        <w:gridCol w:w="5087"/>
      </w:tblGrid>
      <w:tr w:rsidR="0019456D" w:rsidRPr="00632908" w:rsidTr="00C02A11">
        <w:trPr>
          <w:trHeight w:val="3337"/>
        </w:trPr>
        <w:tc>
          <w:tcPr>
            <w:tcW w:w="5050" w:type="dxa"/>
          </w:tcPr>
          <w:p w:rsidR="0019456D" w:rsidRPr="00632908" w:rsidRDefault="0019456D" w:rsidP="00C02A11">
            <w:pPr>
              <w:snapToGrid w:val="0"/>
              <w:ind w:firstLine="0"/>
              <w:rPr>
                <w:rFonts w:ascii="Times New Roman" w:hAnsi="Times New Roman"/>
                <w:color w:val="000000"/>
                <w:spacing w:val="-3"/>
                <w:sz w:val="28"/>
              </w:rPr>
            </w:pPr>
            <w:r w:rsidRPr="00632908">
              <w:rPr>
                <w:rFonts w:ascii="Times New Roman" w:hAnsi="Times New Roman"/>
                <w:color w:val="000000"/>
                <w:spacing w:val="-3"/>
                <w:sz w:val="28"/>
              </w:rPr>
              <w:t>Администрация района:</w:t>
            </w:r>
          </w:p>
          <w:p w:rsidR="0019456D" w:rsidRPr="00632908" w:rsidRDefault="0019456D" w:rsidP="00C02A11">
            <w:pPr>
              <w:snapToGrid w:val="0"/>
              <w:rPr>
                <w:rFonts w:ascii="Times New Roman" w:hAnsi="Times New Roman"/>
                <w:color w:val="000000"/>
                <w:spacing w:val="-3"/>
                <w:sz w:val="28"/>
              </w:rPr>
            </w:pPr>
          </w:p>
          <w:p w:rsidR="0019456D" w:rsidRPr="00632908" w:rsidRDefault="0019456D" w:rsidP="00C02A11">
            <w:pPr>
              <w:snapToGrid w:val="0"/>
              <w:rPr>
                <w:rFonts w:ascii="Times New Roman" w:hAnsi="Times New Roman"/>
                <w:color w:val="000000"/>
                <w:spacing w:val="-3"/>
                <w:sz w:val="28"/>
              </w:rPr>
            </w:pPr>
          </w:p>
          <w:p w:rsidR="0019456D" w:rsidRPr="00632908" w:rsidRDefault="0019456D" w:rsidP="00C02A11">
            <w:pPr>
              <w:snapToGrid w:val="0"/>
              <w:rPr>
                <w:rFonts w:ascii="Times New Roman" w:hAnsi="Times New Roman"/>
                <w:color w:val="000000"/>
                <w:spacing w:val="-3"/>
                <w:sz w:val="28"/>
              </w:rPr>
            </w:pPr>
          </w:p>
          <w:p w:rsidR="0019456D" w:rsidRPr="00632908" w:rsidRDefault="0019456D" w:rsidP="00C02A11">
            <w:pPr>
              <w:snapToGrid w:val="0"/>
              <w:rPr>
                <w:rFonts w:ascii="Times New Roman" w:hAnsi="Times New Roman"/>
                <w:color w:val="000000"/>
                <w:spacing w:val="-3"/>
                <w:sz w:val="28"/>
              </w:rPr>
            </w:pPr>
          </w:p>
          <w:p w:rsidR="0019456D" w:rsidRPr="00632908" w:rsidRDefault="0019456D" w:rsidP="00C02A11">
            <w:pPr>
              <w:rPr>
                <w:rFonts w:ascii="Times New Roman" w:hAnsi="Times New Roman"/>
                <w:color w:val="000000"/>
                <w:spacing w:val="-3"/>
                <w:sz w:val="28"/>
              </w:rPr>
            </w:pPr>
          </w:p>
          <w:p w:rsidR="0019456D" w:rsidRPr="00632908" w:rsidRDefault="0019456D" w:rsidP="00C02A11">
            <w:pPr>
              <w:ind w:firstLine="0"/>
              <w:jc w:val="left"/>
              <w:rPr>
                <w:rFonts w:ascii="Times New Roman" w:hAnsi="Times New Roman"/>
                <w:color w:val="000000"/>
                <w:spacing w:val="-3"/>
                <w:sz w:val="28"/>
              </w:rPr>
            </w:pPr>
            <w:r w:rsidRPr="00632908">
              <w:rPr>
                <w:rFonts w:ascii="Times New Roman" w:hAnsi="Times New Roman"/>
                <w:color w:val="000000"/>
                <w:spacing w:val="-3"/>
                <w:sz w:val="28"/>
              </w:rPr>
              <w:t>Глава муниципального образования «</w:t>
            </w:r>
            <w:r>
              <w:rPr>
                <w:rFonts w:ascii="Times New Roman" w:hAnsi="Times New Roman"/>
                <w:color w:val="000000"/>
                <w:spacing w:val="-3"/>
                <w:sz w:val="28"/>
              </w:rPr>
              <w:t xml:space="preserve">Красногорский </w:t>
            </w:r>
            <w:r w:rsidRPr="00632908">
              <w:rPr>
                <w:rFonts w:ascii="Times New Roman" w:hAnsi="Times New Roman"/>
                <w:color w:val="000000"/>
                <w:spacing w:val="-3"/>
                <w:sz w:val="28"/>
              </w:rPr>
              <w:t xml:space="preserve"> район»                    </w:t>
            </w:r>
          </w:p>
          <w:p w:rsidR="0019456D" w:rsidRPr="00632908" w:rsidRDefault="0019456D" w:rsidP="00C02A11">
            <w:pPr>
              <w:rPr>
                <w:rFonts w:ascii="Times New Roman" w:hAnsi="Times New Roman"/>
                <w:color w:val="000000"/>
                <w:spacing w:val="-3"/>
                <w:sz w:val="28"/>
              </w:rPr>
            </w:pPr>
          </w:p>
          <w:p w:rsidR="0019456D" w:rsidRPr="00632908" w:rsidRDefault="0019456D" w:rsidP="00C02A11">
            <w:pPr>
              <w:ind w:firstLine="0"/>
              <w:rPr>
                <w:rFonts w:ascii="Times New Roman" w:hAnsi="Times New Roman"/>
                <w:color w:val="000000"/>
                <w:spacing w:val="-3"/>
                <w:sz w:val="28"/>
              </w:rPr>
            </w:pPr>
            <w:r w:rsidRPr="00632908">
              <w:rPr>
                <w:rFonts w:ascii="Times New Roman" w:hAnsi="Times New Roman"/>
                <w:color w:val="000000"/>
                <w:spacing w:val="-3"/>
                <w:sz w:val="28"/>
              </w:rPr>
              <w:t>_________________</w:t>
            </w: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8"/>
              </w:rPr>
              <w:t>В.С.Корепанов</w:t>
            </w:r>
            <w:proofErr w:type="spellEnd"/>
            <w:r w:rsidRPr="00632908">
              <w:rPr>
                <w:rFonts w:ascii="Times New Roman" w:hAnsi="Times New Roman"/>
                <w:color w:val="000000"/>
                <w:spacing w:val="-3"/>
                <w:sz w:val="28"/>
              </w:rPr>
              <w:t xml:space="preserve">       </w:t>
            </w:r>
          </w:p>
        </w:tc>
        <w:tc>
          <w:tcPr>
            <w:tcW w:w="5087" w:type="dxa"/>
          </w:tcPr>
          <w:p w:rsidR="0019456D" w:rsidRPr="00632908" w:rsidRDefault="0019456D" w:rsidP="00C02A11">
            <w:pPr>
              <w:ind w:firstLine="0"/>
              <w:rPr>
                <w:rFonts w:ascii="Times New Roman" w:hAnsi="Times New Roman"/>
                <w:color w:val="000000"/>
                <w:spacing w:val="-3"/>
                <w:sz w:val="28"/>
              </w:rPr>
            </w:pPr>
            <w:r w:rsidRPr="00632908">
              <w:rPr>
                <w:rFonts w:ascii="Times New Roman" w:hAnsi="Times New Roman"/>
                <w:color w:val="000000"/>
                <w:spacing w:val="-3"/>
                <w:sz w:val="28"/>
              </w:rPr>
              <w:t>Администрация поселения:</w:t>
            </w:r>
          </w:p>
          <w:p w:rsidR="0019456D" w:rsidRPr="00632908" w:rsidRDefault="0019456D" w:rsidP="00C02A11">
            <w:pPr>
              <w:rPr>
                <w:rFonts w:ascii="Times New Roman" w:hAnsi="Times New Roman"/>
                <w:color w:val="000000"/>
                <w:spacing w:val="-3"/>
                <w:sz w:val="28"/>
              </w:rPr>
            </w:pPr>
          </w:p>
          <w:p w:rsidR="0019456D" w:rsidRPr="00632908" w:rsidRDefault="0019456D" w:rsidP="00C02A11">
            <w:pPr>
              <w:rPr>
                <w:rFonts w:ascii="Times New Roman" w:hAnsi="Times New Roman"/>
                <w:color w:val="000000"/>
                <w:spacing w:val="-3"/>
                <w:sz w:val="28"/>
              </w:rPr>
            </w:pPr>
          </w:p>
          <w:p w:rsidR="0019456D" w:rsidRPr="00632908" w:rsidRDefault="0019456D" w:rsidP="00C02A11">
            <w:pPr>
              <w:rPr>
                <w:rFonts w:ascii="Times New Roman" w:hAnsi="Times New Roman"/>
                <w:color w:val="000000"/>
                <w:spacing w:val="-3"/>
                <w:sz w:val="28"/>
              </w:rPr>
            </w:pPr>
          </w:p>
          <w:p w:rsidR="0019456D" w:rsidRPr="00632908" w:rsidRDefault="0019456D" w:rsidP="00C02A11">
            <w:pPr>
              <w:rPr>
                <w:rFonts w:ascii="Times New Roman" w:hAnsi="Times New Roman"/>
                <w:color w:val="000000"/>
                <w:spacing w:val="-3"/>
                <w:sz w:val="28"/>
              </w:rPr>
            </w:pPr>
          </w:p>
          <w:p w:rsidR="0019456D" w:rsidRPr="00632908" w:rsidRDefault="0019456D" w:rsidP="00C02A11">
            <w:pPr>
              <w:rPr>
                <w:rFonts w:ascii="Times New Roman" w:hAnsi="Times New Roman"/>
                <w:color w:val="000000"/>
                <w:spacing w:val="-3"/>
                <w:sz w:val="28"/>
              </w:rPr>
            </w:pPr>
          </w:p>
          <w:p w:rsidR="0019456D" w:rsidRPr="00632908" w:rsidRDefault="0019456D" w:rsidP="00C02A11">
            <w:pPr>
              <w:ind w:firstLine="0"/>
              <w:rPr>
                <w:rFonts w:ascii="Times New Roman" w:hAnsi="Times New Roman"/>
                <w:color w:val="000000"/>
                <w:spacing w:val="-3"/>
                <w:sz w:val="28"/>
              </w:rPr>
            </w:pPr>
            <w:r w:rsidRPr="00632908">
              <w:rPr>
                <w:rFonts w:ascii="Times New Roman" w:hAnsi="Times New Roman"/>
                <w:color w:val="000000"/>
                <w:spacing w:val="-3"/>
                <w:sz w:val="28"/>
              </w:rPr>
              <w:t>Глава муниципального образования</w:t>
            </w:r>
          </w:p>
          <w:p w:rsidR="0019456D" w:rsidRPr="00632908" w:rsidRDefault="0019456D" w:rsidP="00C02A11">
            <w:pPr>
              <w:ind w:firstLine="0"/>
              <w:rPr>
                <w:rFonts w:ascii="Times New Roman" w:hAnsi="Times New Roman"/>
                <w:color w:val="000000"/>
                <w:spacing w:val="-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8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8"/>
              </w:rPr>
              <w:t>Селеговское</w:t>
            </w:r>
            <w:proofErr w:type="spellEnd"/>
            <w:r w:rsidRPr="00632908">
              <w:rPr>
                <w:rFonts w:ascii="Times New Roman" w:hAnsi="Times New Roman"/>
                <w:color w:val="000000"/>
                <w:spacing w:val="-3"/>
                <w:sz w:val="28"/>
              </w:rPr>
              <w:t xml:space="preserve">»                    </w:t>
            </w:r>
          </w:p>
          <w:p w:rsidR="0019456D" w:rsidRPr="00632908" w:rsidRDefault="0019456D" w:rsidP="00C02A11">
            <w:pPr>
              <w:rPr>
                <w:rFonts w:ascii="Times New Roman" w:hAnsi="Times New Roman"/>
                <w:color w:val="000000"/>
                <w:spacing w:val="-3"/>
                <w:sz w:val="28"/>
              </w:rPr>
            </w:pPr>
          </w:p>
          <w:p w:rsidR="0019456D" w:rsidRPr="00632908" w:rsidRDefault="0019456D" w:rsidP="00C02A11">
            <w:pPr>
              <w:ind w:firstLine="0"/>
              <w:rPr>
                <w:rFonts w:ascii="Times New Roman" w:hAnsi="Times New Roman"/>
                <w:color w:val="000000"/>
                <w:spacing w:val="-3"/>
                <w:sz w:val="28"/>
              </w:rPr>
            </w:pPr>
            <w:r w:rsidRPr="00632908">
              <w:rPr>
                <w:rFonts w:ascii="Times New Roman" w:hAnsi="Times New Roman"/>
                <w:color w:val="000000"/>
                <w:spacing w:val="-3"/>
                <w:sz w:val="28"/>
              </w:rPr>
              <w:t>_________________</w:t>
            </w:r>
            <w:r>
              <w:rPr>
                <w:rFonts w:ascii="Times New Roman" w:hAnsi="Times New Roman"/>
                <w:color w:val="000000"/>
                <w:spacing w:val="-3"/>
                <w:sz w:val="28"/>
              </w:rPr>
              <w:t xml:space="preserve"> Г.М. </w:t>
            </w: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8"/>
              </w:rPr>
              <w:t>Копысова</w:t>
            </w:r>
            <w:bookmarkStart w:id="0" w:name="_GoBack"/>
            <w:bookmarkEnd w:id="0"/>
            <w:proofErr w:type="spellEnd"/>
            <w:r w:rsidRPr="00632908">
              <w:rPr>
                <w:rFonts w:ascii="Times New Roman" w:hAnsi="Times New Roman"/>
                <w:color w:val="000000"/>
                <w:spacing w:val="-3"/>
                <w:sz w:val="28"/>
              </w:rPr>
              <w:t xml:space="preserve">       </w:t>
            </w:r>
          </w:p>
        </w:tc>
      </w:tr>
    </w:tbl>
    <w:p w:rsidR="007D3890" w:rsidRDefault="007D3890"/>
    <w:sectPr w:rsidR="007D38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19245D"/>
    <w:multiLevelType w:val="hybridMultilevel"/>
    <w:tmpl w:val="55EE22E6"/>
    <w:lvl w:ilvl="0" w:tplc="BFC6C3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F32"/>
    <w:rsid w:val="0019456D"/>
    <w:rsid w:val="007D3890"/>
    <w:rsid w:val="0090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56D"/>
    <w:pPr>
      <w:spacing w:after="0" w:line="240" w:lineRule="auto"/>
      <w:ind w:firstLine="56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5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56D"/>
    <w:pPr>
      <w:spacing w:after="0" w:line="240" w:lineRule="auto"/>
      <w:ind w:firstLine="56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5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1549</Words>
  <Characters>8833</Characters>
  <Application>Microsoft Office Word</Application>
  <DocSecurity>0</DocSecurity>
  <Lines>73</Lines>
  <Paragraphs>20</Paragraphs>
  <ScaleCrop>false</ScaleCrop>
  <Company/>
  <LinksUpToDate>false</LinksUpToDate>
  <CharactersWithSpaces>10362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2018-06-20T06:23:00Z</dcterms:created>
  <dcterms:modified xsi:type="dcterms:W3CDTF">2018-06-20T06:28:00Z</dcterms:modified>
</cp:coreProperties>
</file>