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63" w:rsidRDefault="00733163" w:rsidP="00733163">
      <w:pPr>
        <w:jc w:val="center"/>
        <w:rPr>
          <w:b/>
        </w:rPr>
      </w:pPr>
      <w:r>
        <w:rPr>
          <w:b/>
          <w:bCs/>
          <w:noProof/>
        </w:rPr>
        <w:drawing>
          <wp:inline distT="0" distB="0" distL="0" distR="0" wp14:anchorId="21BE52EC" wp14:editId="1D7FDE96">
            <wp:extent cx="643890" cy="68389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</w:t>
      </w:r>
    </w:p>
    <w:p w:rsidR="00733163" w:rsidRDefault="00733163" w:rsidP="007331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33163" w:rsidRDefault="00733163" w:rsidP="007331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733163" w:rsidRDefault="00733163" w:rsidP="007331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«Васильевское»</w:t>
      </w:r>
    </w:p>
    <w:p w:rsidR="00733163" w:rsidRDefault="00733163" w:rsidP="00733163">
      <w:pPr>
        <w:jc w:val="center"/>
        <w:rPr>
          <w:b/>
          <w:sz w:val="22"/>
        </w:rPr>
      </w:pPr>
      <w:r>
        <w:t>__________________________________________________________________</w:t>
      </w:r>
    </w:p>
    <w:p w:rsidR="00733163" w:rsidRPr="00CD5599" w:rsidRDefault="00733163" w:rsidP="00733163">
      <w:pPr>
        <w:pStyle w:val="3"/>
        <w:spacing w:before="0"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D5599">
        <w:rPr>
          <w:rFonts w:ascii="Times New Roman" w:hAnsi="Times New Roman" w:cs="Times New Roman"/>
          <w:iCs/>
          <w:sz w:val="28"/>
          <w:szCs w:val="28"/>
        </w:rPr>
        <w:t>О внесении изменений в Решение Совета депутатов муниципального образования «</w:t>
      </w:r>
      <w:r>
        <w:rPr>
          <w:rFonts w:ascii="Times New Roman" w:hAnsi="Times New Roman" w:cs="Times New Roman"/>
          <w:iCs/>
          <w:sz w:val="28"/>
          <w:szCs w:val="28"/>
        </w:rPr>
        <w:t>Васильевское» от 19.02.2018 г. № 69</w:t>
      </w:r>
      <w:r w:rsidRPr="00CD5599">
        <w:rPr>
          <w:rFonts w:ascii="Times New Roman" w:hAnsi="Times New Roman" w:cs="Times New Roman"/>
          <w:iCs/>
          <w:sz w:val="28"/>
          <w:szCs w:val="28"/>
        </w:rPr>
        <w:t xml:space="preserve"> «Об утверждении Положения общественной комиссии </w:t>
      </w:r>
      <w:r w:rsidRPr="00CD5599">
        <w:rPr>
          <w:rFonts w:ascii="Times New Roman" w:hAnsi="Times New Roman" w:cs="Times New Roman"/>
          <w:color w:val="000000"/>
          <w:sz w:val="28"/>
          <w:szCs w:val="28"/>
        </w:rPr>
        <w:t>по  профилактике  правонарушений при Администрации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Васильевское</w:t>
      </w:r>
      <w:r w:rsidRPr="00CD559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33163" w:rsidRPr="00CD5599" w:rsidRDefault="00733163" w:rsidP="00733163">
      <w:pPr>
        <w:rPr>
          <w:b/>
          <w:szCs w:val="28"/>
        </w:rPr>
      </w:pPr>
    </w:p>
    <w:p w:rsidR="00733163" w:rsidRPr="00A418E8" w:rsidRDefault="00733163" w:rsidP="00733163">
      <w:pPr>
        <w:tabs>
          <w:tab w:val="left" w:pos="3718"/>
        </w:tabs>
        <w:rPr>
          <w:szCs w:val="28"/>
        </w:rPr>
      </w:pPr>
      <w:r w:rsidRPr="00A418E8">
        <w:rPr>
          <w:szCs w:val="28"/>
        </w:rPr>
        <w:t>Принято Советом депутатов</w:t>
      </w:r>
    </w:p>
    <w:p w:rsidR="00733163" w:rsidRPr="00A418E8" w:rsidRDefault="00733163" w:rsidP="00733163">
      <w:pPr>
        <w:tabs>
          <w:tab w:val="left" w:pos="3718"/>
        </w:tabs>
        <w:rPr>
          <w:szCs w:val="28"/>
        </w:rPr>
      </w:pPr>
      <w:r w:rsidRPr="00A418E8">
        <w:rPr>
          <w:szCs w:val="28"/>
        </w:rPr>
        <w:t>муниципального образования</w:t>
      </w:r>
    </w:p>
    <w:p w:rsidR="00733163" w:rsidRDefault="00733163" w:rsidP="00733163">
      <w:pPr>
        <w:tabs>
          <w:tab w:val="left" w:pos="3718"/>
        </w:tabs>
        <w:rPr>
          <w:szCs w:val="28"/>
        </w:rPr>
      </w:pPr>
      <w:r w:rsidRPr="00A418E8">
        <w:rPr>
          <w:szCs w:val="28"/>
        </w:rPr>
        <w:t>«</w:t>
      </w:r>
      <w:r>
        <w:rPr>
          <w:szCs w:val="28"/>
        </w:rPr>
        <w:t>Васильевское</w:t>
      </w:r>
      <w:r w:rsidRPr="00A418E8">
        <w:rPr>
          <w:szCs w:val="28"/>
        </w:rPr>
        <w:t>»</w:t>
      </w:r>
      <w:r w:rsidRPr="00A418E8">
        <w:rPr>
          <w:szCs w:val="28"/>
        </w:rPr>
        <w:tab/>
      </w:r>
      <w:r w:rsidRPr="00A418E8">
        <w:rPr>
          <w:szCs w:val="28"/>
        </w:rPr>
        <w:tab/>
      </w:r>
      <w:r w:rsidRPr="00A418E8">
        <w:rPr>
          <w:szCs w:val="28"/>
        </w:rPr>
        <w:tab/>
      </w:r>
      <w:r w:rsidRPr="00A418E8">
        <w:rPr>
          <w:szCs w:val="28"/>
        </w:rPr>
        <w:tab/>
        <w:t xml:space="preserve">           </w:t>
      </w:r>
      <w:r>
        <w:rPr>
          <w:szCs w:val="28"/>
        </w:rPr>
        <w:t>24 мая 2019</w:t>
      </w:r>
      <w:r w:rsidRPr="00A418E8">
        <w:rPr>
          <w:szCs w:val="28"/>
        </w:rPr>
        <w:t xml:space="preserve"> года</w:t>
      </w:r>
    </w:p>
    <w:p w:rsidR="00733163" w:rsidRDefault="00733163" w:rsidP="00733163">
      <w:pPr>
        <w:tabs>
          <w:tab w:val="left" w:pos="3718"/>
        </w:tabs>
        <w:rPr>
          <w:szCs w:val="28"/>
        </w:rPr>
      </w:pPr>
    </w:p>
    <w:p w:rsidR="00733163" w:rsidRDefault="00733163" w:rsidP="00733163">
      <w:pPr>
        <w:tabs>
          <w:tab w:val="left" w:pos="3718"/>
        </w:tabs>
        <w:rPr>
          <w:szCs w:val="28"/>
        </w:rPr>
      </w:pPr>
    </w:p>
    <w:p w:rsidR="00733163" w:rsidRDefault="00733163" w:rsidP="00733163">
      <w:pPr>
        <w:tabs>
          <w:tab w:val="left" w:pos="3718"/>
        </w:tabs>
        <w:rPr>
          <w:szCs w:val="28"/>
        </w:rPr>
      </w:pPr>
      <w:r>
        <w:rPr>
          <w:szCs w:val="28"/>
        </w:rPr>
        <w:t xml:space="preserve">   В связи с организационными изменениями, руководствуясь Уставом муниципального образования «Васильевское»,</w:t>
      </w:r>
    </w:p>
    <w:p w:rsidR="00733163" w:rsidRDefault="00733163" w:rsidP="00733163">
      <w:pPr>
        <w:tabs>
          <w:tab w:val="left" w:pos="3718"/>
        </w:tabs>
        <w:rPr>
          <w:szCs w:val="28"/>
        </w:rPr>
      </w:pPr>
    </w:p>
    <w:p w:rsidR="00733163" w:rsidRPr="00CD5599" w:rsidRDefault="00733163" w:rsidP="00733163">
      <w:pPr>
        <w:tabs>
          <w:tab w:val="left" w:pos="3718"/>
        </w:tabs>
        <w:jc w:val="center"/>
        <w:rPr>
          <w:b/>
          <w:szCs w:val="28"/>
        </w:rPr>
      </w:pPr>
      <w:r w:rsidRPr="00CD5599">
        <w:rPr>
          <w:b/>
          <w:szCs w:val="28"/>
        </w:rPr>
        <w:t>Совет депутатов муниципального образования «</w:t>
      </w:r>
      <w:r>
        <w:rPr>
          <w:b/>
          <w:szCs w:val="28"/>
        </w:rPr>
        <w:t>Васильевское</w:t>
      </w:r>
      <w:r w:rsidRPr="00CD5599">
        <w:rPr>
          <w:b/>
          <w:szCs w:val="28"/>
        </w:rPr>
        <w:t>» решил:</w:t>
      </w:r>
    </w:p>
    <w:p w:rsidR="00733163" w:rsidRDefault="00733163" w:rsidP="00733163">
      <w:pPr>
        <w:tabs>
          <w:tab w:val="left" w:pos="3718"/>
        </w:tabs>
        <w:rPr>
          <w:szCs w:val="28"/>
        </w:rPr>
      </w:pPr>
    </w:p>
    <w:p w:rsidR="00733163" w:rsidRDefault="00733163" w:rsidP="00733163">
      <w:pPr>
        <w:pStyle w:val="3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CD5599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</w:t>
      </w:r>
      <w:r w:rsidRPr="00CD5599">
        <w:rPr>
          <w:rFonts w:ascii="Times New Roman" w:hAnsi="Times New Roman" w:cs="Times New Roman"/>
          <w:b w:val="0"/>
          <w:iCs/>
          <w:sz w:val="28"/>
          <w:szCs w:val="28"/>
        </w:rPr>
        <w:t>Совета депутатов муниципального образования «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Васильевское» от 19.02.2018 г. № 69</w:t>
      </w:r>
      <w:r w:rsidRPr="00CD5599">
        <w:rPr>
          <w:rFonts w:ascii="Times New Roman" w:hAnsi="Times New Roman" w:cs="Times New Roman"/>
          <w:b w:val="0"/>
          <w:iCs/>
          <w:sz w:val="28"/>
          <w:szCs w:val="28"/>
        </w:rPr>
        <w:t xml:space="preserve"> «Об утверждении Положения общественной комиссии </w:t>
      </w:r>
      <w:r w:rsidRPr="00CD5599">
        <w:rPr>
          <w:rFonts w:ascii="Times New Roman" w:hAnsi="Times New Roman" w:cs="Times New Roman"/>
          <w:b w:val="0"/>
          <w:color w:val="000000"/>
          <w:sz w:val="28"/>
          <w:szCs w:val="28"/>
        </w:rPr>
        <w:t>по  профилактике  правонарушений при Администрации муниципального образования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Васильевское</w:t>
      </w:r>
      <w:r w:rsidRPr="00CD5599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прилагаемые к нему приложения, изменив слова «Общественная комиссия по профилактике правонарушений при Администрации муниципального образования «Васильевское» на «Общественная комиссия по обеспечению профилактики правонарушений при Администрации муниципального образования «Васильевское» по всему тексту.</w:t>
      </w:r>
      <w:proofErr w:type="gramEnd"/>
    </w:p>
    <w:p w:rsidR="00733163" w:rsidRDefault="00733163" w:rsidP="00733163">
      <w:pPr>
        <w:jc w:val="both"/>
      </w:pPr>
    </w:p>
    <w:p w:rsidR="00733163" w:rsidRDefault="00733163" w:rsidP="00733163"/>
    <w:p w:rsidR="00733163" w:rsidRPr="00A418E8" w:rsidRDefault="00733163" w:rsidP="00733163">
      <w:pPr>
        <w:jc w:val="both"/>
        <w:rPr>
          <w:szCs w:val="28"/>
        </w:rPr>
      </w:pPr>
      <w:r w:rsidRPr="00A418E8">
        <w:rPr>
          <w:szCs w:val="28"/>
        </w:rPr>
        <w:t>Глава муниципального образования</w:t>
      </w:r>
    </w:p>
    <w:p w:rsidR="00733163" w:rsidRPr="007E419D" w:rsidRDefault="00733163" w:rsidP="00733163">
      <w:pPr>
        <w:jc w:val="both"/>
        <w:rPr>
          <w:szCs w:val="28"/>
        </w:rPr>
      </w:pPr>
      <w:r w:rsidRPr="00A418E8">
        <w:rPr>
          <w:szCs w:val="28"/>
        </w:rPr>
        <w:t>«</w:t>
      </w:r>
      <w:r>
        <w:rPr>
          <w:szCs w:val="28"/>
        </w:rPr>
        <w:t>Васильевское</w:t>
      </w:r>
      <w:r w:rsidRPr="00A418E8">
        <w:rPr>
          <w:szCs w:val="28"/>
        </w:rPr>
        <w:t>»</w:t>
      </w:r>
      <w:r w:rsidRPr="00A418E8">
        <w:rPr>
          <w:szCs w:val="28"/>
        </w:rPr>
        <w:tab/>
      </w:r>
      <w:r>
        <w:rPr>
          <w:szCs w:val="28"/>
        </w:rPr>
        <w:t xml:space="preserve">                                                                      </w:t>
      </w:r>
      <w:proofErr w:type="spellStart"/>
      <w:r>
        <w:rPr>
          <w:szCs w:val="28"/>
        </w:rPr>
        <w:t>Г.М.Прокашева</w:t>
      </w:r>
      <w:proofErr w:type="spellEnd"/>
    </w:p>
    <w:p w:rsidR="00733163" w:rsidRDefault="00733163" w:rsidP="00733163">
      <w:pPr>
        <w:jc w:val="both"/>
        <w:rPr>
          <w:szCs w:val="28"/>
        </w:rPr>
      </w:pPr>
    </w:p>
    <w:p w:rsidR="00733163" w:rsidRPr="00A418E8" w:rsidRDefault="00733163" w:rsidP="00733163">
      <w:pPr>
        <w:jc w:val="both"/>
        <w:rPr>
          <w:szCs w:val="28"/>
        </w:rPr>
      </w:pPr>
      <w:r w:rsidRPr="00A418E8">
        <w:rPr>
          <w:szCs w:val="28"/>
        </w:rPr>
        <w:tab/>
      </w:r>
      <w:r w:rsidRPr="00A418E8">
        <w:rPr>
          <w:szCs w:val="28"/>
        </w:rPr>
        <w:tab/>
      </w:r>
      <w:r w:rsidRPr="00A418E8">
        <w:rPr>
          <w:szCs w:val="28"/>
        </w:rPr>
        <w:tab/>
      </w:r>
      <w:r w:rsidRPr="00A418E8">
        <w:rPr>
          <w:szCs w:val="28"/>
        </w:rPr>
        <w:tab/>
      </w:r>
      <w:r>
        <w:rPr>
          <w:szCs w:val="28"/>
        </w:rPr>
        <w:t xml:space="preserve">                             </w:t>
      </w:r>
      <w:r w:rsidRPr="00A418E8">
        <w:rPr>
          <w:szCs w:val="28"/>
        </w:rPr>
        <w:tab/>
      </w:r>
      <w:r w:rsidRPr="00A418E8">
        <w:rPr>
          <w:szCs w:val="28"/>
        </w:rPr>
        <w:tab/>
      </w:r>
    </w:p>
    <w:p w:rsidR="00733163" w:rsidRPr="00A418E8" w:rsidRDefault="00733163" w:rsidP="00733163">
      <w:pPr>
        <w:rPr>
          <w:szCs w:val="28"/>
        </w:rPr>
      </w:pP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асильевское</w:t>
      </w:r>
      <w:proofErr w:type="spellEnd"/>
    </w:p>
    <w:p w:rsidR="00733163" w:rsidRPr="00A418E8" w:rsidRDefault="00733163" w:rsidP="00733163">
      <w:pPr>
        <w:rPr>
          <w:szCs w:val="28"/>
        </w:rPr>
      </w:pPr>
      <w:r>
        <w:rPr>
          <w:szCs w:val="28"/>
        </w:rPr>
        <w:t xml:space="preserve">24 мая </w:t>
      </w:r>
      <w:r w:rsidRPr="00A418E8">
        <w:rPr>
          <w:szCs w:val="28"/>
        </w:rPr>
        <w:t>201</w:t>
      </w:r>
      <w:r>
        <w:rPr>
          <w:szCs w:val="28"/>
        </w:rPr>
        <w:t>9</w:t>
      </w:r>
      <w:r w:rsidRPr="00A418E8">
        <w:rPr>
          <w:szCs w:val="28"/>
        </w:rPr>
        <w:t xml:space="preserve"> года</w:t>
      </w:r>
    </w:p>
    <w:p w:rsidR="00733163" w:rsidRPr="00A418E8" w:rsidRDefault="00733163" w:rsidP="00733163">
      <w:pPr>
        <w:rPr>
          <w:szCs w:val="28"/>
        </w:rPr>
      </w:pPr>
      <w:r w:rsidRPr="00A418E8">
        <w:rPr>
          <w:szCs w:val="28"/>
        </w:rPr>
        <w:t xml:space="preserve">№ </w:t>
      </w:r>
      <w:r w:rsidR="00DB3EBE">
        <w:rPr>
          <w:szCs w:val="28"/>
        </w:rPr>
        <w:t>122</w:t>
      </w:r>
    </w:p>
    <w:p w:rsidR="00733163" w:rsidRPr="00CD5599" w:rsidRDefault="00733163" w:rsidP="00733163"/>
    <w:p w:rsidR="00733163" w:rsidRPr="00CD5599" w:rsidRDefault="00733163" w:rsidP="00733163">
      <w:pPr>
        <w:pStyle w:val="a3"/>
        <w:tabs>
          <w:tab w:val="left" w:pos="3718"/>
        </w:tabs>
        <w:ind w:left="0" w:firstLine="709"/>
        <w:rPr>
          <w:szCs w:val="28"/>
        </w:rPr>
      </w:pPr>
    </w:p>
    <w:p w:rsidR="00733163" w:rsidRDefault="00733163" w:rsidP="00733163">
      <w:pPr>
        <w:ind w:firstLine="709"/>
      </w:pPr>
    </w:p>
    <w:p w:rsidR="00733163" w:rsidRDefault="00733163" w:rsidP="00733163">
      <w:pPr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946"/>
      </w:tblGrid>
      <w:tr w:rsidR="00733163" w:rsidTr="008C659B">
        <w:tc>
          <w:tcPr>
            <w:tcW w:w="5513" w:type="dxa"/>
          </w:tcPr>
          <w:p w:rsidR="00733163" w:rsidRDefault="00733163" w:rsidP="008C659B">
            <w:pPr>
              <w:rPr>
                <w:szCs w:val="28"/>
              </w:rPr>
            </w:pPr>
          </w:p>
        </w:tc>
        <w:tc>
          <w:tcPr>
            <w:tcW w:w="5514" w:type="dxa"/>
          </w:tcPr>
          <w:p w:rsidR="00733163" w:rsidRDefault="00733163" w:rsidP="008C659B">
            <w:pPr>
              <w:rPr>
                <w:szCs w:val="28"/>
              </w:rPr>
            </w:pPr>
            <w:r>
              <w:rPr>
                <w:szCs w:val="28"/>
              </w:rPr>
              <w:t>Приложение № 1 к решению Совета депутатов  МО «Васильевское» от 19.02.2018г</w:t>
            </w:r>
            <w:r w:rsidR="00DB3EBE">
              <w:rPr>
                <w:szCs w:val="28"/>
              </w:rPr>
              <w:t xml:space="preserve"> № 69 (с изм. от 24.05.2019 №122</w:t>
            </w:r>
            <w:r>
              <w:rPr>
                <w:szCs w:val="28"/>
              </w:rPr>
              <w:t>)</w:t>
            </w:r>
          </w:p>
        </w:tc>
      </w:tr>
    </w:tbl>
    <w:p w:rsidR="00733163" w:rsidRDefault="00733163" w:rsidP="00733163">
      <w:pPr>
        <w:rPr>
          <w:szCs w:val="28"/>
        </w:rPr>
      </w:pPr>
    </w:p>
    <w:p w:rsidR="00733163" w:rsidRDefault="00733163" w:rsidP="00733163">
      <w:pPr>
        <w:contextualSpacing/>
        <w:rPr>
          <w:bCs/>
        </w:rPr>
      </w:pPr>
    </w:p>
    <w:p w:rsidR="00733163" w:rsidRPr="00FF0D7B" w:rsidRDefault="00733163" w:rsidP="00733163">
      <w:pPr>
        <w:contextualSpacing/>
        <w:jc w:val="center"/>
        <w:rPr>
          <w:b/>
        </w:rPr>
      </w:pPr>
      <w:r w:rsidRPr="00FF0D7B">
        <w:rPr>
          <w:b/>
        </w:rPr>
        <w:t xml:space="preserve">Положение </w:t>
      </w:r>
    </w:p>
    <w:p w:rsidR="00733163" w:rsidRPr="00733163" w:rsidRDefault="00733163" w:rsidP="00733163">
      <w:pPr>
        <w:contextualSpacing/>
        <w:jc w:val="center"/>
        <w:rPr>
          <w:b/>
        </w:rPr>
      </w:pPr>
      <w:r w:rsidRPr="00733163">
        <w:rPr>
          <w:b/>
        </w:rPr>
        <w:t xml:space="preserve">Об </w:t>
      </w:r>
      <w:r w:rsidRPr="00733163">
        <w:rPr>
          <w:b/>
          <w:color w:val="000000"/>
          <w:szCs w:val="28"/>
        </w:rPr>
        <w:t>общественной комиссии по обеспечению профилактики правонарушений при Администрации муниципального образования «Васильевское»</w:t>
      </w:r>
    </w:p>
    <w:p w:rsidR="00733163" w:rsidRDefault="00733163" w:rsidP="00733163">
      <w:pPr>
        <w:contextualSpacing/>
        <w:jc w:val="center"/>
        <w:rPr>
          <w:color w:val="000000"/>
          <w:szCs w:val="28"/>
        </w:rPr>
      </w:pPr>
    </w:p>
    <w:p w:rsidR="00733163" w:rsidRPr="00733163" w:rsidRDefault="00733163" w:rsidP="00733163">
      <w:pPr>
        <w:contextualSpacing/>
        <w:jc w:val="center"/>
      </w:pPr>
    </w:p>
    <w:p w:rsidR="00733163" w:rsidRPr="00A95A1C" w:rsidRDefault="00733163" w:rsidP="00733163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b/>
          <w:sz w:val="24"/>
          <w:szCs w:val="24"/>
        </w:rPr>
      </w:pPr>
      <w:r w:rsidRPr="00A95A1C">
        <w:rPr>
          <w:b/>
          <w:sz w:val="24"/>
          <w:szCs w:val="24"/>
        </w:rPr>
        <w:t>Общие положения</w:t>
      </w:r>
      <w:r>
        <w:rPr>
          <w:b/>
          <w:sz w:val="24"/>
          <w:szCs w:val="24"/>
        </w:rPr>
        <w:t>, цель и направления деятельности общественной комиссии</w:t>
      </w:r>
    </w:p>
    <w:p w:rsidR="00733163" w:rsidRDefault="00733163" w:rsidP="00733163">
      <w:pPr>
        <w:numPr>
          <w:ilvl w:val="1"/>
          <w:numId w:val="2"/>
        </w:numPr>
        <w:tabs>
          <w:tab w:val="left" w:pos="567"/>
        </w:tabs>
        <w:spacing w:after="200"/>
        <w:ind w:left="0" w:firstLine="0"/>
        <w:contextualSpacing/>
        <w:jc w:val="both"/>
      </w:pPr>
      <w:proofErr w:type="gramStart"/>
      <w:r w:rsidRPr="009B23B6">
        <w:t>Общественная комиссия по</w:t>
      </w:r>
      <w:r>
        <w:t xml:space="preserve"> </w:t>
      </w:r>
      <w:r w:rsidRPr="00733163">
        <w:rPr>
          <w:color w:val="000000"/>
          <w:szCs w:val="28"/>
        </w:rPr>
        <w:t>обеспечению</w:t>
      </w:r>
      <w:r>
        <w:t xml:space="preserve"> профилактики</w:t>
      </w:r>
      <w:r w:rsidRPr="009B23B6">
        <w:t xml:space="preserve"> правонарушений  при Администрации муниципальног</w:t>
      </w:r>
      <w:r>
        <w:t>о образования «Васильевское</w:t>
      </w:r>
      <w:r w:rsidRPr="009B23B6">
        <w:t xml:space="preserve">» (далее – общественная комиссия) в качестве субъекта профилактики правонарушений является коллегиальным органом системы профилактики преступлений и правонарушений, </w:t>
      </w:r>
      <w:r>
        <w:t>реализующим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</w:t>
      </w:r>
      <w:proofErr w:type="gramEnd"/>
      <w:r>
        <w:t xml:space="preserve"> правонарушений или антиобщественного поведения.</w:t>
      </w:r>
    </w:p>
    <w:p w:rsidR="00733163" w:rsidRDefault="00733163" w:rsidP="00733163">
      <w:pPr>
        <w:tabs>
          <w:tab w:val="left" w:pos="567"/>
        </w:tabs>
        <w:contextualSpacing/>
        <w:jc w:val="both"/>
      </w:pPr>
    </w:p>
    <w:p w:rsidR="00733163" w:rsidRPr="009B23B6" w:rsidRDefault="00733163" w:rsidP="00733163">
      <w:pPr>
        <w:numPr>
          <w:ilvl w:val="1"/>
          <w:numId w:val="2"/>
        </w:numPr>
        <w:tabs>
          <w:tab w:val="left" w:pos="567"/>
        </w:tabs>
        <w:spacing w:after="200"/>
        <w:ind w:left="0" w:firstLine="0"/>
        <w:contextualSpacing/>
        <w:jc w:val="both"/>
      </w:pPr>
      <w:r w:rsidRPr="00F22D03">
        <w:rPr>
          <w:b/>
        </w:rPr>
        <w:t>Основные понятия</w:t>
      </w:r>
      <w:r w:rsidRPr="009B23B6">
        <w:t xml:space="preserve">, используемые в </w:t>
      </w:r>
      <w:proofErr w:type="gramStart"/>
      <w:r w:rsidRPr="009B23B6">
        <w:t>настоящем</w:t>
      </w:r>
      <w:proofErr w:type="gramEnd"/>
      <w:r w:rsidRPr="009B23B6">
        <w:t xml:space="preserve"> Положении:</w:t>
      </w:r>
    </w:p>
    <w:p w:rsidR="00733163" w:rsidRDefault="00733163" w:rsidP="00733163">
      <w:pPr>
        <w:numPr>
          <w:ilvl w:val="0"/>
          <w:numId w:val="3"/>
        </w:numPr>
        <w:tabs>
          <w:tab w:val="left" w:pos="567"/>
        </w:tabs>
        <w:spacing w:after="200"/>
        <w:ind w:left="0" w:firstLine="0"/>
        <w:contextualSpacing/>
        <w:jc w:val="both"/>
      </w:pPr>
      <w:r>
        <w:t>правонарушение -  преступление или административное правонарушение, представляющее собой противоправное деяние (действие, бездействие), влекущее уголовную или административную ответственность;</w:t>
      </w:r>
    </w:p>
    <w:p w:rsidR="00733163" w:rsidRDefault="00733163" w:rsidP="00733163">
      <w:pPr>
        <w:numPr>
          <w:ilvl w:val="0"/>
          <w:numId w:val="3"/>
        </w:numPr>
        <w:tabs>
          <w:tab w:val="left" w:pos="567"/>
        </w:tabs>
        <w:spacing w:after="200"/>
        <w:ind w:left="0" w:firstLine="0"/>
        <w:contextualSpacing/>
        <w:jc w:val="both"/>
      </w:pPr>
      <w:proofErr w:type="gramStart"/>
      <w:r>
        <w:t>профилактика правонарушений –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  <w:proofErr w:type="gramEnd"/>
    </w:p>
    <w:p w:rsidR="00733163" w:rsidRDefault="00733163" w:rsidP="00733163">
      <w:pPr>
        <w:numPr>
          <w:ilvl w:val="0"/>
          <w:numId w:val="3"/>
        </w:numPr>
        <w:tabs>
          <w:tab w:val="left" w:pos="567"/>
        </w:tabs>
        <w:spacing w:after="200"/>
        <w:ind w:left="0" w:firstLine="0"/>
        <w:contextualSpacing/>
        <w:jc w:val="both"/>
      </w:pPr>
      <w:r>
        <w:t>антиобщественное поведение – не влекущее за собой административную или уголовную ответственность действия физического лица, нарушающее общепринятые нормы поведения и морали, права и законные интересы других лиц;</w:t>
      </w:r>
    </w:p>
    <w:p w:rsidR="00733163" w:rsidRDefault="00733163" w:rsidP="00733163">
      <w:pPr>
        <w:numPr>
          <w:ilvl w:val="0"/>
          <w:numId w:val="3"/>
        </w:numPr>
        <w:tabs>
          <w:tab w:val="left" w:pos="567"/>
        </w:tabs>
        <w:spacing w:after="200"/>
        <w:ind w:left="0" w:firstLine="0"/>
        <w:contextualSpacing/>
        <w:jc w:val="both"/>
      </w:pPr>
      <w:r>
        <w:t xml:space="preserve">лица, участвующие в профилактике правонарушений –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Федеральным Законом от 23.06.2016 года №182-ФЗ «Об основах системы профилактики правонарушений в Российской Федерации». </w:t>
      </w:r>
    </w:p>
    <w:p w:rsidR="00733163" w:rsidRDefault="00733163" w:rsidP="00733163">
      <w:pPr>
        <w:tabs>
          <w:tab w:val="left" w:pos="567"/>
        </w:tabs>
        <w:contextualSpacing/>
        <w:jc w:val="both"/>
      </w:pPr>
    </w:p>
    <w:p w:rsidR="00733163" w:rsidRPr="00953854" w:rsidRDefault="00733163" w:rsidP="00733163">
      <w:pPr>
        <w:numPr>
          <w:ilvl w:val="1"/>
          <w:numId w:val="2"/>
        </w:numPr>
        <w:tabs>
          <w:tab w:val="left" w:pos="567"/>
        </w:tabs>
        <w:spacing w:after="200"/>
        <w:ind w:left="0" w:firstLine="0"/>
        <w:contextualSpacing/>
        <w:jc w:val="both"/>
      </w:pPr>
      <w:r w:rsidRPr="00F22D03">
        <w:rPr>
          <w:b/>
        </w:rPr>
        <w:t>Правовая основа</w:t>
      </w:r>
      <w:r w:rsidRPr="00953854">
        <w:t xml:space="preserve"> деятельности общественных комиссий.</w:t>
      </w:r>
    </w:p>
    <w:p w:rsidR="00733163" w:rsidRPr="00733163" w:rsidRDefault="00733163" w:rsidP="00733163">
      <w:pPr>
        <w:pStyle w:val="a7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63">
        <w:rPr>
          <w:rFonts w:ascii="Times New Roman" w:hAnsi="Times New Roman"/>
          <w:sz w:val="28"/>
          <w:szCs w:val="28"/>
        </w:rPr>
        <w:t>правовую основу деятельности общественной комиссии составляют положения Конституции Российской Федерации, общепризнанные принципы и нормы международного права, нормы уголовного законодательства Российской Федерации, законодательства Российской Федерации об административных правонарушениях, Федеральный закон от 24.06.1999 года №120-ФЗ «Об основах системы профилактики безнадзорности и правонарушений несовершеннолетних», Федеральный закон от 23.06.2016 года №182-ФЗ «Об основах системы профилактики правонарушений в Российской Федерации».</w:t>
      </w:r>
      <w:proofErr w:type="gramEnd"/>
    </w:p>
    <w:p w:rsidR="00733163" w:rsidRPr="00A95A1C" w:rsidRDefault="00733163" w:rsidP="00733163">
      <w:pPr>
        <w:tabs>
          <w:tab w:val="left" w:pos="567"/>
        </w:tabs>
        <w:contextualSpacing/>
        <w:jc w:val="both"/>
      </w:pPr>
      <w:r>
        <w:t>2) о</w:t>
      </w:r>
      <w:r w:rsidRPr="00A95A1C">
        <w:t xml:space="preserve">бщественная комиссия в своей деятельности взаимодействуют </w:t>
      </w:r>
      <w:r>
        <w:t xml:space="preserve">посредством информационного обмена, совместных рейдовых мероприятий </w:t>
      </w:r>
      <w:r w:rsidRPr="00A95A1C">
        <w:t>с комиссией по делам несовершеннолетних и защите их прав при Администрации муниципального образования «Красногорский район»</w:t>
      </w:r>
      <w:r>
        <w:t xml:space="preserve"> (далее – </w:t>
      </w:r>
      <w:proofErr w:type="spellStart"/>
      <w:r>
        <w:t>КДНи</w:t>
      </w:r>
      <w:r w:rsidRPr="00A95A1C">
        <w:t>ЗП</w:t>
      </w:r>
      <w:proofErr w:type="spellEnd"/>
      <w:r>
        <w:t>)</w:t>
      </w:r>
      <w:r w:rsidRPr="00A95A1C">
        <w:t>.</w:t>
      </w:r>
    </w:p>
    <w:p w:rsidR="00733163" w:rsidRPr="00A95A1C" w:rsidRDefault="00733163" w:rsidP="00733163">
      <w:pPr>
        <w:tabs>
          <w:tab w:val="left" w:pos="567"/>
        </w:tabs>
        <w:contextualSpacing/>
        <w:jc w:val="both"/>
      </w:pPr>
      <w:r>
        <w:t>3) д</w:t>
      </w:r>
      <w:r w:rsidRPr="00A95A1C">
        <w:t xml:space="preserve">еятельность общественной комиссии основывается на принципах законности, демократизма, гуманного обращения с несовершеннолетними, поддержки семьи и взаимодействия с ней, </w:t>
      </w:r>
      <w:r>
        <w:t>конфиденциальности</w:t>
      </w:r>
      <w:r w:rsidRPr="00A95A1C">
        <w:t xml:space="preserve"> информации, обеспечения ответственности должностных лиц и граждан за нарушение прав законных интересов несовершеннолетних.</w:t>
      </w:r>
    </w:p>
    <w:p w:rsidR="00733163" w:rsidRPr="00A95A1C" w:rsidRDefault="00733163" w:rsidP="00733163">
      <w:pPr>
        <w:tabs>
          <w:tab w:val="left" w:pos="567"/>
        </w:tabs>
        <w:contextualSpacing/>
        <w:jc w:val="both"/>
      </w:pPr>
      <w:r>
        <w:t>4) о</w:t>
      </w:r>
      <w:r w:rsidRPr="00A95A1C">
        <w:t xml:space="preserve">бщественная комиссия не </w:t>
      </w:r>
      <w:proofErr w:type="gramStart"/>
      <w:r w:rsidRPr="00A95A1C">
        <w:t>является юридическим лицом и осуществляет</w:t>
      </w:r>
      <w:proofErr w:type="gramEnd"/>
      <w:r w:rsidRPr="00A95A1C">
        <w:t xml:space="preserve"> свою деятельность на общественных началах.</w:t>
      </w:r>
    </w:p>
    <w:p w:rsidR="00733163" w:rsidRPr="00F22D03" w:rsidRDefault="00733163" w:rsidP="00733163">
      <w:pPr>
        <w:tabs>
          <w:tab w:val="left" w:pos="567"/>
        </w:tabs>
        <w:contextualSpacing/>
        <w:jc w:val="both"/>
      </w:pPr>
      <w:r>
        <w:t>5) о</w:t>
      </w:r>
      <w:r w:rsidRPr="00A95A1C">
        <w:t xml:space="preserve">бщественная комиссия </w:t>
      </w:r>
      <w:r w:rsidRPr="00F22D03">
        <w:t>принимает решения по результатам рассматриваемых вопросов.</w:t>
      </w:r>
    </w:p>
    <w:p w:rsidR="00733163" w:rsidRPr="00754AB7" w:rsidRDefault="00733163" w:rsidP="00733163">
      <w:pPr>
        <w:pStyle w:val="a7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b/>
          <w:sz w:val="28"/>
          <w:szCs w:val="28"/>
        </w:rPr>
        <w:t>1.4.</w:t>
      </w:r>
      <w:r w:rsidRPr="00754AB7">
        <w:rPr>
          <w:rFonts w:ascii="Times New Roman" w:hAnsi="Times New Roman"/>
          <w:sz w:val="28"/>
          <w:szCs w:val="28"/>
        </w:rPr>
        <w:t xml:space="preserve"> </w:t>
      </w:r>
      <w:r w:rsidRPr="00754AB7">
        <w:rPr>
          <w:rFonts w:ascii="Times New Roman" w:hAnsi="Times New Roman"/>
          <w:b/>
          <w:sz w:val="28"/>
          <w:szCs w:val="28"/>
        </w:rPr>
        <w:t>Принципы профилактики</w:t>
      </w:r>
      <w:r w:rsidRPr="00754AB7">
        <w:rPr>
          <w:rFonts w:ascii="Times New Roman" w:hAnsi="Times New Roman"/>
          <w:sz w:val="28"/>
          <w:szCs w:val="28"/>
        </w:rPr>
        <w:t xml:space="preserve"> правонарушений, реализуемых общественной комиссией:</w:t>
      </w:r>
    </w:p>
    <w:p w:rsidR="00733163" w:rsidRPr="00754AB7" w:rsidRDefault="00733163" w:rsidP="0073316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sz w:val="28"/>
          <w:szCs w:val="28"/>
        </w:rPr>
        <w:t>1) приоритет прав и законных интересов человека и гражданина при осуществлении профилактики правонарушений;</w:t>
      </w:r>
    </w:p>
    <w:p w:rsidR="00733163" w:rsidRPr="00754AB7" w:rsidRDefault="00733163" w:rsidP="0073316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sz w:val="28"/>
          <w:szCs w:val="28"/>
        </w:rPr>
        <w:t>2) законность;</w:t>
      </w:r>
    </w:p>
    <w:p w:rsidR="00733163" w:rsidRPr="00754AB7" w:rsidRDefault="00733163" w:rsidP="0073316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sz w:val="28"/>
          <w:szCs w:val="28"/>
        </w:rPr>
        <w:t>3) обеспечение системности и единства подходов при осуществлении профилактики правонарушений;</w:t>
      </w:r>
    </w:p>
    <w:p w:rsidR="00733163" w:rsidRPr="00754AB7" w:rsidRDefault="00733163" w:rsidP="0073316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sz w:val="28"/>
          <w:szCs w:val="28"/>
        </w:rPr>
        <w:t>4) открытость, непрерывность, последовательность, своевременность, объективность, достаточность принимаемых мер профилактики правонарушений;</w:t>
      </w:r>
    </w:p>
    <w:p w:rsidR="00733163" w:rsidRPr="00754AB7" w:rsidRDefault="00733163" w:rsidP="0073316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sz w:val="28"/>
          <w:szCs w:val="28"/>
        </w:rPr>
        <w:t>5) компетентность при осуществлении профилактики правонарушений;</w:t>
      </w:r>
    </w:p>
    <w:p w:rsidR="00733163" w:rsidRPr="00754AB7" w:rsidRDefault="00733163" w:rsidP="0073316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sz w:val="28"/>
          <w:szCs w:val="28"/>
        </w:rPr>
        <w:t>6) ответственность за обеспечение прав и законных интересов человека и гражданина.</w:t>
      </w:r>
    </w:p>
    <w:p w:rsidR="00733163" w:rsidRPr="00754AB7" w:rsidRDefault="00733163" w:rsidP="00733163">
      <w:pPr>
        <w:tabs>
          <w:tab w:val="left" w:pos="567"/>
        </w:tabs>
        <w:ind w:left="720"/>
        <w:contextualSpacing/>
        <w:jc w:val="both"/>
        <w:rPr>
          <w:szCs w:val="28"/>
        </w:rPr>
      </w:pPr>
    </w:p>
    <w:p w:rsidR="00733163" w:rsidRPr="00754AB7" w:rsidRDefault="00733163" w:rsidP="00733163">
      <w:pPr>
        <w:numPr>
          <w:ilvl w:val="1"/>
          <w:numId w:val="5"/>
        </w:numPr>
        <w:tabs>
          <w:tab w:val="left" w:pos="567"/>
        </w:tabs>
        <w:spacing w:after="200"/>
        <w:ind w:left="0" w:firstLine="0"/>
        <w:contextualSpacing/>
        <w:rPr>
          <w:szCs w:val="28"/>
        </w:rPr>
      </w:pPr>
      <w:r w:rsidRPr="00754AB7">
        <w:rPr>
          <w:b/>
          <w:szCs w:val="28"/>
        </w:rPr>
        <w:t>Основные направления</w:t>
      </w:r>
      <w:r w:rsidRPr="00754AB7">
        <w:rPr>
          <w:szCs w:val="28"/>
        </w:rPr>
        <w:t xml:space="preserve"> деятельности общественной комиссии: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1) предупреждение правонарушений на территории муниципального образования;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2) охрана общественного порядка, в том числе при проведении спортивных, зрелищных и иных массовых мероприятий;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lastRenderedPageBreak/>
        <w:t>3) обеспечение общественной безопасности;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4) предупреждение безнадзорности, беспризорности, правонарушений и антиобщественных действий несовершеннолетних;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5)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6) повышение уровня правовой грамотности и развитие правосознания граждан.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b/>
          <w:sz w:val="28"/>
          <w:szCs w:val="28"/>
        </w:rPr>
        <w:t>1.6.</w:t>
      </w:r>
      <w:r w:rsidRPr="00754AB7">
        <w:rPr>
          <w:rFonts w:ascii="Times New Roman" w:hAnsi="Times New Roman" w:cs="Times New Roman"/>
          <w:sz w:val="28"/>
          <w:szCs w:val="28"/>
        </w:rPr>
        <w:t xml:space="preserve"> </w:t>
      </w:r>
      <w:r w:rsidRPr="00754AB7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754AB7">
        <w:rPr>
          <w:rFonts w:ascii="Times New Roman" w:hAnsi="Times New Roman" w:cs="Times New Roman"/>
          <w:sz w:val="28"/>
          <w:szCs w:val="28"/>
        </w:rPr>
        <w:t xml:space="preserve"> общественной комиссией </w:t>
      </w:r>
      <w:r w:rsidRPr="00754AB7">
        <w:rPr>
          <w:rFonts w:ascii="Times New Roman" w:hAnsi="Times New Roman" w:cs="Times New Roman"/>
          <w:b/>
          <w:sz w:val="28"/>
          <w:szCs w:val="28"/>
        </w:rPr>
        <w:t>основных направлений</w:t>
      </w:r>
      <w:r w:rsidRPr="00754AB7">
        <w:rPr>
          <w:rFonts w:ascii="Times New Roman" w:hAnsi="Times New Roman" w:cs="Times New Roman"/>
          <w:sz w:val="28"/>
          <w:szCs w:val="28"/>
        </w:rPr>
        <w:t xml:space="preserve"> профилактики правонарушений осуществляется посредством: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1) выявления, оценки и прогнозирования криминогенных факторов социального характера;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2) совершенствования механизмов эффективного взаимодействия с другими субъектами профилактики правонарушений с лицами, участвующими в профилактике правонарушений, по вопросам профилактики правонарушений;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6"/>
      <w:bookmarkEnd w:id="0"/>
      <w:r w:rsidRPr="00754AB7">
        <w:rPr>
          <w:rFonts w:ascii="Times New Roman" w:hAnsi="Times New Roman" w:cs="Times New Roman"/>
          <w:sz w:val="28"/>
          <w:szCs w:val="28"/>
        </w:rPr>
        <w:t xml:space="preserve">3) выявления и устранения причин и условий, способствующих антиобщественному поведению и совершению правонарушений в муниципальном </w:t>
      </w:r>
      <w:proofErr w:type="gramStart"/>
      <w:r w:rsidRPr="00754AB7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754AB7">
        <w:rPr>
          <w:rFonts w:ascii="Times New Roman" w:hAnsi="Times New Roman" w:cs="Times New Roman"/>
          <w:sz w:val="28"/>
          <w:szCs w:val="28"/>
        </w:rPr>
        <w:t>, в том числе на почве социальной, расовой, национальной или религиозной розни;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4) выявления лиц, склонных к совершению правонарушений;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5)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9"/>
      <w:bookmarkEnd w:id="1"/>
      <w:r w:rsidRPr="00754AB7">
        <w:rPr>
          <w:rFonts w:ascii="Times New Roman" w:hAnsi="Times New Roman" w:cs="Times New Roman"/>
          <w:sz w:val="28"/>
          <w:szCs w:val="28"/>
        </w:rPr>
        <w:t>6) реализации общей профилактики правонарушений через выявление и устранение причин, порождающих правонарушения, и условий, способствующих совершению или облегчающих их совершение, а также на повышение уровня правовой грамотности и развития правосознания граждан</w:t>
      </w:r>
      <w:bookmarkStart w:id="2" w:name="Par90"/>
      <w:bookmarkStart w:id="3" w:name="Par93"/>
      <w:bookmarkEnd w:id="2"/>
      <w:bookmarkEnd w:id="3"/>
      <w:r w:rsidRPr="00754A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b/>
          <w:sz w:val="28"/>
          <w:szCs w:val="28"/>
        </w:rPr>
        <w:t>1.6.1.</w:t>
      </w:r>
      <w:r w:rsidRPr="00754AB7">
        <w:rPr>
          <w:rFonts w:ascii="Times New Roman" w:hAnsi="Times New Roman" w:cs="Times New Roman"/>
          <w:sz w:val="28"/>
          <w:szCs w:val="28"/>
        </w:rPr>
        <w:t xml:space="preserve"> Общая профилактика правонарушений на основании ст.17-27 Федерального закона от 23.06.2016 года №182-ФЗ «Об основах системы профилактики правонарушений в Российской Федерации» осуществляется через следующие </w:t>
      </w:r>
      <w:r w:rsidRPr="00754AB7">
        <w:rPr>
          <w:rFonts w:ascii="Times New Roman" w:hAnsi="Times New Roman" w:cs="Times New Roman"/>
          <w:b/>
          <w:sz w:val="28"/>
          <w:szCs w:val="28"/>
        </w:rPr>
        <w:t>формы профилактического воздействия</w:t>
      </w:r>
      <w:r w:rsidRPr="00754A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1) правовое просвещение и правовое информирование;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2"/>
      <w:bookmarkEnd w:id="4"/>
      <w:r w:rsidRPr="00754AB7">
        <w:rPr>
          <w:rFonts w:ascii="Times New Roman" w:hAnsi="Times New Roman" w:cs="Times New Roman"/>
          <w:sz w:val="28"/>
          <w:szCs w:val="28"/>
        </w:rPr>
        <w:t>2) профилактическая беседа;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4) профилактический учет;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5) внесение представления об устранении причин и условий, способствующих совершению правонарушения;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86"/>
      <w:bookmarkEnd w:id="5"/>
      <w:r w:rsidRPr="00754AB7">
        <w:rPr>
          <w:rFonts w:ascii="Times New Roman" w:hAnsi="Times New Roman" w:cs="Times New Roman"/>
          <w:sz w:val="28"/>
          <w:szCs w:val="28"/>
        </w:rPr>
        <w:t>6) профилактический надзор;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7"/>
      <w:bookmarkEnd w:id="6"/>
      <w:r w:rsidRPr="00754AB7">
        <w:rPr>
          <w:rFonts w:ascii="Times New Roman" w:hAnsi="Times New Roman" w:cs="Times New Roman"/>
          <w:sz w:val="28"/>
          <w:szCs w:val="28"/>
        </w:rPr>
        <w:lastRenderedPageBreak/>
        <w:t>7) социальная адаптация;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754AB7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754AB7">
        <w:rPr>
          <w:rFonts w:ascii="Times New Roman" w:hAnsi="Times New Roman" w:cs="Times New Roman"/>
          <w:sz w:val="28"/>
          <w:szCs w:val="28"/>
        </w:rPr>
        <w:t>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 w:cs="Times New Roman"/>
          <w:sz w:val="28"/>
          <w:szCs w:val="28"/>
        </w:rPr>
        <w:t>9) социальная реабилитация;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90"/>
      <w:bookmarkEnd w:id="7"/>
      <w:r w:rsidRPr="00754AB7">
        <w:rPr>
          <w:rFonts w:ascii="Times New Roman" w:hAnsi="Times New Roman" w:cs="Times New Roman"/>
          <w:sz w:val="28"/>
          <w:szCs w:val="28"/>
        </w:rPr>
        <w:t>10) помощь лицам, пострадавшим от правонарушений или подверженным риску стать таковыми.</w:t>
      </w:r>
    </w:p>
    <w:p w:rsidR="00733163" w:rsidRPr="00754AB7" w:rsidRDefault="00733163" w:rsidP="0073316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1"/>
      <w:bookmarkEnd w:id="8"/>
      <w:proofErr w:type="gramStart"/>
      <w:r w:rsidRPr="00754AB7">
        <w:rPr>
          <w:rFonts w:ascii="Times New Roman" w:hAnsi="Times New Roman" w:cs="Times New Roman"/>
          <w:sz w:val="28"/>
          <w:szCs w:val="28"/>
        </w:rPr>
        <w:t xml:space="preserve">В соответствии с ч.2 ст.17 Федерального закона от 23.06.2016 года №182-ФЗ «Об основах системы профилактики правонарушений в Российской Федерации» профилактику правонарушений в формах профилактического воздействия, предусмотренных </w:t>
      </w:r>
      <w:hyperlink w:anchor="Par182" w:tooltip="2) профилактическая беседа;" w:history="1">
        <w:r w:rsidRPr="00754AB7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754AB7">
        <w:rPr>
          <w:rFonts w:ascii="Times New Roman" w:hAnsi="Times New Roman" w:cs="Times New Roman"/>
          <w:sz w:val="28"/>
          <w:szCs w:val="28"/>
        </w:rPr>
        <w:t>-</w:t>
      </w:r>
      <w:hyperlink w:anchor="Par186" w:tooltip="6) профилактический надзор;" w:history="1">
        <w:r w:rsidRPr="00754AB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54AB7">
        <w:rPr>
          <w:rFonts w:ascii="Times New Roman" w:hAnsi="Times New Roman" w:cs="Times New Roman"/>
          <w:sz w:val="28"/>
          <w:szCs w:val="28"/>
        </w:rPr>
        <w:t xml:space="preserve"> пункта 1.6.1,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</w:t>
      </w:r>
      <w:proofErr w:type="gramEnd"/>
      <w:r w:rsidRPr="00754AB7">
        <w:rPr>
          <w:rFonts w:ascii="Times New Roman" w:hAnsi="Times New Roman" w:cs="Times New Roman"/>
          <w:sz w:val="28"/>
          <w:szCs w:val="28"/>
        </w:rPr>
        <w:t xml:space="preserve"> системы и иных государственных органов, если такое право им предоставлено законодательством Российской Федерации.</w:t>
      </w:r>
    </w:p>
    <w:p w:rsidR="00733163" w:rsidRPr="00754AB7" w:rsidRDefault="00733163" w:rsidP="00733163">
      <w:pPr>
        <w:contextualSpacing/>
        <w:jc w:val="both"/>
        <w:rPr>
          <w:szCs w:val="28"/>
        </w:rPr>
      </w:pPr>
    </w:p>
    <w:p w:rsidR="00733163" w:rsidRPr="00A95A1C" w:rsidRDefault="00733163" w:rsidP="00733163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rPr>
          <w:b/>
        </w:rPr>
      </w:pPr>
      <w:r>
        <w:rPr>
          <w:b/>
        </w:rPr>
        <w:t>Порядок образования о</w:t>
      </w:r>
      <w:r w:rsidRPr="00A95A1C">
        <w:rPr>
          <w:b/>
        </w:rPr>
        <w:t>бщественной комиссии.</w:t>
      </w:r>
    </w:p>
    <w:p w:rsidR="00733163" w:rsidRPr="00A95A1C" w:rsidRDefault="00733163" w:rsidP="00733163">
      <w:pPr>
        <w:contextualSpacing/>
        <w:jc w:val="center"/>
        <w:rPr>
          <w:b/>
        </w:rPr>
      </w:pP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 xml:space="preserve">.1. </w:t>
      </w:r>
      <w:r>
        <w:t>Вопрос о создании общественной комиссии принимается  решением Совета депутатов муниципального образования.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.2. При решении сельского схода о с</w:t>
      </w:r>
      <w:r>
        <w:t>оздании общественной комиссии, п</w:t>
      </w:r>
      <w:r w:rsidRPr="00A95A1C">
        <w:t xml:space="preserve">оложение об общественной комиссии, её численный и персональный состав утверждаются решением Совета депутатов </w:t>
      </w:r>
      <w:r>
        <w:t xml:space="preserve">конкретного </w:t>
      </w:r>
      <w:r w:rsidRPr="00A95A1C">
        <w:t>муниципального образования.</w:t>
      </w:r>
      <w:r w:rsidRPr="00E429EE">
        <w:t xml:space="preserve"> </w:t>
      </w:r>
      <w:r w:rsidRPr="00A95A1C">
        <w:t>Численны</w:t>
      </w:r>
      <w:r>
        <w:t>й состав о</w:t>
      </w:r>
      <w:r w:rsidRPr="00A95A1C">
        <w:t>бщественной комиссии</w:t>
      </w:r>
      <w:r>
        <w:t xml:space="preserve"> составляет</w:t>
      </w:r>
      <w:r w:rsidRPr="00A95A1C">
        <w:t xml:space="preserve"> не менее 5 человек.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 xml:space="preserve">.3. </w:t>
      </w:r>
      <w:proofErr w:type="gramStart"/>
      <w:r w:rsidRPr="00A95A1C">
        <w:t>В состав общественной комиссии входят: предсе</w:t>
      </w:r>
      <w:r>
        <w:t>датель общественной комиссии – Г</w:t>
      </w:r>
      <w:r w:rsidRPr="00A95A1C">
        <w:t>лава муниципального образования, секретарь общественной комиссии и и</w:t>
      </w:r>
      <w:r>
        <w:t>ные члены общественной комиссии (</w:t>
      </w:r>
      <w:r w:rsidRPr="00A95A1C">
        <w:t>представители органов местного самоуправления, депутаты Совета депутатов муниципального образования, представители образовательных, культурно – просветительных учреждений, учреждений здравоохранения, общественных организаций, сотрудники органов внутренних дел, члены родительских комитетов и иные граждане, имеющие опыт работы с несовершеннолетними</w:t>
      </w:r>
      <w:r>
        <w:t>)</w:t>
      </w:r>
      <w:r w:rsidRPr="00A95A1C">
        <w:t>.</w:t>
      </w:r>
      <w:proofErr w:type="gramEnd"/>
    </w:p>
    <w:p w:rsidR="00733163" w:rsidRPr="00A95A1C" w:rsidRDefault="00733163" w:rsidP="00733163">
      <w:pPr>
        <w:contextualSpacing/>
        <w:jc w:val="center"/>
        <w:rPr>
          <w:b/>
        </w:rPr>
      </w:pPr>
    </w:p>
    <w:p w:rsidR="00733163" w:rsidRPr="00A95A1C" w:rsidRDefault="00733163" w:rsidP="00733163">
      <w:pPr>
        <w:contextualSpacing/>
        <w:rPr>
          <w:b/>
        </w:rPr>
      </w:pPr>
      <w:r>
        <w:rPr>
          <w:b/>
          <w:lang w:val="en-US"/>
        </w:rPr>
        <w:t>III</w:t>
      </w:r>
      <w:r w:rsidRPr="00A95A1C">
        <w:rPr>
          <w:b/>
        </w:rPr>
        <w:t>. Порядок деятельности общественной комиссии</w:t>
      </w:r>
      <w:r>
        <w:rPr>
          <w:b/>
        </w:rPr>
        <w:t xml:space="preserve"> и ведение документации по ее деятельности</w:t>
      </w:r>
    </w:p>
    <w:p w:rsidR="00733163" w:rsidRPr="00A95A1C" w:rsidRDefault="00733163" w:rsidP="00733163">
      <w:pPr>
        <w:contextualSpacing/>
        <w:jc w:val="center"/>
        <w:rPr>
          <w:b/>
        </w:rPr>
      </w:pP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 xml:space="preserve">.1. Деятельность общественной комиссии планируется на год. 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.2. План работы на год, утвержденный председателем общественн</w:t>
      </w:r>
      <w:r>
        <w:t xml:space="preserve">ой комиссии, направляется в </w:t>
      </w:r>
      <w:proofErr w:type="spellStart"/>
      <w:r>
        <w:t>КДНи</w:t>
      </w:r>
      <w:r w:rsidRPr="00A95A1C">
        <w:t>ЗП</w:t>
      </w:r>
      <w:proofErr w:type="spellEnd"/>
      <w:r w:rsidRPr="00A95A1C">
        <w:t>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.3. Заседание общественной комиссии проводятся по мере необходимости, но не реже одного раза в квартал.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 xml:space="preserve">.4. На заседании </w:t>
      </w:r>
      <w:r>
        <w:t xml:space="preserve">при необходимости </w:t>
      </w:r>
      <w:r w:rsidRPr="00A95A1C">
        <w:t>могут приглашаться другие лица, не являющие членами общественной комиссии.</w:t>
      </w:r>
    </w:p>
    <w:p w:rsidR="00733163" w:rsidRPr="00A95A1C" w:rsidRDefault="00733163" w:rsidP="00733163">
      <w:pPr>
        <w:contextualSpacing/>
        <w:jc w:val="both"/>
      </w:pPr>
      <w:r>
        <w:lastRenderedPageBreak/>
        <w:t>1</w:t>
      </w:r>
      <w:r w:rsidRPr="00A95A1C">
        <w:t xml:space="preserve">.5. Заседание общественной комиссии правомочно, если на нём присутствует не менее </w:t>
      </w:r>
      <w:r>
        <w:t>двух третей</w:t>
      </w:r>
      <w:r w:rsidRPr="00A95A1C">
        <w:t xml:space="preserve"> от общего числа членов. Решение общественной комиссии по рассматриваемым вопросам принимается простым большинством голосов от общего числа присутствующих на заседании членов комиссии. Член общественной комиссии, не согласный с решением комиссии, вправе приложить к решению общественной комиссии особое мнение в письменном виде.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 xml:space="preserve">.6. Повестка дня заседания общественной комиссии определяется председателем не позднее, чем за 3 дня до начала заседания. В повестке дня заседания общественной комиссии должны быть указаны: </w:t>
      </w:r>
    </w:p>
    <w:p w:rsidR="00733163" w:rsidRPr="00A95A1C" w:rsidRDefault="00733163" w:rsidP="00733163">
      <w:pPr>
        <w:contextualSpacing/>
        <w:jc w:val="both"/>
      </w:pPr>
      <w:r w:rsidRPr="00A95A1C">
        <w:t>1) номер вопроса;</w:t>
      </w:r>
    </w:p>
    <w:p w:rsidR="00733163" w:rsidRPr="00A95A1C" w:rsidRDefault="00733163" w:rsidP="00733163">
      <w:pPr>
        <w:contextualSpacing/>
        <w:jc w:val="both"/>
      </w:pPr>
      <w:r w:rsidRPr="00A95A1C">
        <w:t>2) наименование вопроса;</w:t>
      </w:r>
    </w:p>
    <w:p w:rsidR="00733163" w:rsidRPr="00A95A1C" w:rsidRDefault="00733163" w:rsidP="00733163">
      <w:pPr>
        <w:contextualSpacing/>
        <w:jc w:val="both"/>
      </w:pPr>
      <w:r w:rsidRPr="00A95A1C">
        <w:t>3) кем инициирован вопрос.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.7. Члены общественной комиссии обязаны присутст</w:t>
      </w:r>
      <w:r>
        <w:t xml:space="preserve">вовать на заседании комиссии, о </w:t>
      </w:r>
      <w:r w:rsidRPr="00A95A1C">
        <w:t>невозможности присутствовать на заседании комиссии по уважительной причине член общественной комиссии заблаговременно информирует председателя общественной комиссии с указанием причины отсутствия.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.7. Заседание проводит председатель общественной комиссии.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.8. Протокол заседания общественной комиссии составляется на основании записей (стенограммы), произведенных во время заседания, подготовленных тезисов докладов и выступлений, справок и других материалов.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.9. Записи во время заседаний общественной комиссии, сбор материалов и подготовка текста протокола возлагаются на секретаря общественной комиссии.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.10. В протоколе должны быть указаны:</w:t>
      </w:r>
    </w:p>
    <w:p w:rsidR="00733163" w:rsidRPr="00A95A1C" w:rsidRDefault="00733163" w:rsidP="00733163">
      <w:pPr>
        <w:contextualSpacing/>
        <w:jc w:val="both"/>
      </w:pPr>
      <w:r w:rsidRPr="00A95A1C">
        <w:t>1) дата и место заседания;</w:t>
      </w:r>
    </w:p>
    <w:p w:rsidR="00733163" w:rsidRPr="00A95A1C" w:rsidRDefault="00733163" w:rsidP="00733163">
      <w:pPr>
        <w:contextualSpacing/>
        <w:jc w:val="both"/>
      </w:pPr>
      <w:r w:rsidRPr="00A95A1C">
        <w:t>2) состав присутствующих членов общественной комиссии, приглашённых лиц;</w:t>
      </w:r>
    </w:p>
    <w:p w:rsidR="00733163" w:rsidRPr="00A95A1C" w:rsidRDefault="00733163" w:rsidP="00733163">
      <w:pPr>
        <w:contextualSpacing/>
        <w:jc w:val="both"/>
      </w:pPr>
      <w:r w:rsidRPr="00A95A1C">
        <w:t>3) содержание рассматриваемых материалов;</w:t>
      </w:r>
    </w:p>
    <w:p w:rsidR="00733163" w:rsidRPr="00A95A1C" w:rsidRDefault="00733163" w:rsidP="00733163">
      <w:pPr>
        <w:contextualSpacing/>
        <w:jc w:val="both"/>
      </w:pPr>
      <w:r w:rsidRPr="00A95A1C">
        <w:t xml:space="preserve">4) фамилия, имя и отчество лица, в </w:t>
      </w:r>
      <w:proofErr w:type="gramStart"/>
      <w:r w:rsidRPr="00A95A1C">
        <w:t>отношении</w:t>
      </w:r>
      <w:proofErr w:type="gramEnd"/>
      <w:r w:rsidRPr="00A95A1C">
        <w:t xml:space="preserve"> которого рассматриваются материалы, число, месяц, год и место рождения, место его жительства, место работы или учебы, а также иные сведения, имеющие значение для рассмотрения материалов;</w:t>
      </w:r>
    </w:p>
    <w:p w:rsidR="00733163" w:rsidRPr="00A95A1C" w:rsidRDefault="00733163" w:rsidP="00733163">
      <w:pPr>
        <w:contextualSpacing/>
        <w:jc w:val="both"/>
      </w:pPr>
      <w:r w:rsidRPr="00A95A1C">
        <w:t>5) сведения о явке лиц, участвующих в заседании, разъяснении им их прав и обязанностей;</w:t>
      </w:r>
    </w:p>
    <w:p w:rsidR="00733163" w:rsidRPr="00A95A1C" w:rsidRDefault="00733163" w:rsidP="00733163">
      <w:pPr>
        <w:contextualSpacing/>
        <w:jc w:val="both"/>
      </w:pPr>
      <w:r w:rsidRPr="00A95A1C">
        <w:t>6) сведения об извещении отсутствующих лиц в установленном порядке;</w:t>
      </w:r>
    </w:p>
    <w:p w:rsidR="00733163" w:rsidRPr="00A95A1C" w:rsidRDefault="00733163" w:rsidP="00733163">
      <w:pPr>
        <w:contextualSpacing/>
        <w:jc w:val="both"/>
      </w:pPr>
      <w:r w:rsidRPr="00A95A1C">
        <w:t>7) справки, выступления, аналитические материалы;</w:t>
      </w:r>
    </w:p>
    <w:p w:rsidR="00733163" w:rsidRPr="00A95A1C" w:rsidRDefault="00733163" w:rsidP="00733163">
      <w:pPr>
        <w:contextualSpacing/>
      </w:pPr>
      <w:r w:rsidRPr="00A95A1C">
        <w:t>8) сведения о принятии на заседании общественной комиссии решении с указанием лиц, ответственных за исполнение и сроков исполнения.</w:t>
      </w:r>
    </w:p>
    <w:p w:rsidR="00733163" w:rsidRPr="00A95A1C" w:rsidRDefault="00733163" w:rsidP="00733163">
      <w:pPr>
        <w:contextualSpacing/>
      </w:pPr>
      <w:r>
        <w:t>1</w:t>
      </w:r>
      <w:r w:rsidRPr="00A95A1C">
        <w:t>.11. Решения общественной комиссии являются ит</w:t>
      </w:r>
      <w:r>
        <w:t xml:space="preserve">оговым документом, </w:t>
      </w:r>
      <w:proofErr w:type="gramStart"/>
      <w:r>
        <w:t>оформляются п</w:t>
      </w:r>
      <w:r w:rsidRPr="00A95A1C">
        <w:t>исьменно и подписываются</w:t>
      </w:r>
      <w:proofErr w:type="gramEnd"/>
      <w:r w:rsidRPr="00A95A1C">
        <w:t xml:space="preserve"> председ</w:t>
      </w:r>
      <w:r>
        <w:t xml:space="preserve">ателем общественной комиссии 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>.12. В решении указываются:</w:t>
      </w:r>
    </w:p>
    <w:p w:rsidR="00733163" w:rsidRPr="00A95A1C" w:rsidRDefault="00733163" w:rsidP="00733163">
      <w:pPr>
        <w:contextualSpacing/>
        <w:jc w:val="both"/>
      </w:pPr>
      <w:r w:rsidRPr="00A95A1C">
        <w:t>1)наименование и персональный состав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lastRenderedPageBreak/>
        <w:t>2)дата и место проведения заседания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3)формулировка вопроса, рассматриваемого на зас</w:t>
      </w:r>
      <w:r>
        <w:t xml:space="preserve">едании общественной комиссии и </w:t>
      </w:r>
      <w:r w:rsidRPr="00A95A1C">
        <w:t>/или содержание рассматриваемого материала в отношении несовершеннолетних, родителей (или лиц, их заменяющих);</w:t>
      </w:r>
    </w:p>
    <w:p w:rsidR="00733163" w:rsidRPr="00A95A1C" w:rsidRDefault="00733163" w:rsidP="00733163">
      <w:pPr>
        <w:contextualSpacing/>
        <w:jc w:val="both"/>
      </w:pPr>
      <w:r w:rsidRPr="00A95A1C">
        <w:t>4)указание сроков и ответственных за исполнение решения.</w:t>
      </w:r>
    </w:p>
    <w:p w:rsidR="00733163" w:rsidRPr="00A95A1C" w:rsidRDefault="00733163" w:rsidP="00733163">
      <w:pPr>
        <w:contextualSpacing/>
        <w:jc w:val="both"/>
      </w:pPr>
      <w:r>
        <w:t>1</w:t>
      </w:r>
      <w:r w:rsidRPr="00A95A1C">
        <w:t xml:space="preserve">.13. </w:t>
      </w:r>
      <w:r>
        <w:t>Протоколы, р</w:t>
      </w:r>
      <w:r w:rsidRPr="00A95A1C">
        <w:t xml:space="preserve">ешения общественной комиссии </w:t>
      </w:r>
      <w:r>
        <w:t xml:space="preserve">направляются в </w:t>
      </w:r>
      <w:proofErr w:type="spellStart"/>
      <w:r>
        <w:t>КДНи</w:t>
      </w:r>
      <w:r w:rsidRPr="00A95A1C">
        <w:t>ЗП</w:t>
      </w:r>
      <w:proofErr w:type="spellEnd"/>
      <w:r>
        <w:t xml:space="preserve"> (ежеквартально  в срок до 15 числа месяца, следующего за </w:t>
      </w:r>
      <w:proofErr w:type="gramStart"/>
      <w:r>
        <w:t>отчетным</w:t>
      </w:r>
      <w:proofErr w:type="gramEnd"/>
      <w:r>
        <w:t>)</w:t>
      </w:r>
      <w:r w:rsidRPr="00A95A1C">
        <w:t xml:space="preserve">, </w:t>
      </w:r>
      <w:r>
        <w:t xml:space="preserve">а также при необходимости в </w:t>
      </w:r>
      <w:r w:rsidRPr="00A95A1C">
        <w:t xml:space="preserve">соответствующие органы, учреждения, общественные организации для принятия </w:t>
      </w:r>
      <w:r>
        <w:t xml:space="preserve">профилактических </w:t>
      </w:r>
      <w:r w:rsidRPr="00A95A1C">
        <w:t>мер.</w:t>
      </w:r>
    </w:p>
    <w:p w:rsidR="00733163" w:rsidRDefault="00733163" w:rsidP="00733163">
      <w:pPr>
        <w:contextualSpacing/>
        <w:jc w:val="both"/>
        <w:rPr>
          <w:b/>
        </w:rPr>
      </w:pPr>
    </w:p>
    <w:p w:rsidR="00733163" w:rsidRPr="00A95A1C" w:rsidRDefault="00733163" w:rsidP="00733163">
      <w:pPr>
        <w:contextualSpacing/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Категории лиц, в отношении которых общественная комиссия проводит профилактическую работу</w:t>
      </w:r>
      <w:r w:rsidRPr="00A95A1C">
        <w:rPr>
          <w:b/>
        </w:rPr>
        <w:t>.</w:t>
      </w:r>
    </w:p>
    <w:p w:rsidR="00733163" w:rsidRDefault="00733163" w:rsidP="00733163">
      <w:pPr>
        <w:tabs>
          <w:tab w:val="left" w:pos="567"/>
        </w:tabs>
        <w:contextualSpacing/>
        <w:jc w:val="both"/>
        <w:rPr>
          <w:b/>
        </w:rPr>
      </w:pPr>
    </w:p>
    <w:p w:rsidR="00733163" w:rsidRDefault="00733163" w:rsidP="00733163">
      <w:pPr>
        <w:numPr>
          <w:ilvl w:val="1"/>
          <w:numId w:val="6"/>
        </w:numPr>
        <w:tabs>
          <w:tab w:val="left" w:pos="0"/>
          <w:tab w:val="left" w:pos="426"/>
        </w:tabs>
        <w:spacing w:after="200"/>
        <w:ind w:left="0" w:firstLine="0"/>
        <w:contextualSpacing/>
        <w:jc w:val="both"/>
      </w:pPr>
      <w:proofErr w:type="gramStart"/>
      <w:r w:rsidRPr="00A95A1C">
        <w:t xml:space="preserve">Общественная комиссия </w:t>
      </w:r>
      <w:r>
        <w:t>в целях профилактики правонарушений реализует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в целях недопущения совершения правонарушений или антиобщественного поведения в отношении следующих категорий граждан:</w:t>
      </w:r>
      <w:proofErr w:type="gramEnd"/>
    </w:p>
    <w:p w:rsidR="00733163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>
        <w:t xml:space="preserve"> </w:t>
      </w:r>
      <w:proofErr w:type="gramStart"/>
      <w:r>
        <w:t>находящихся</w:t>
      </w:r>
      <w:proofErr w:type="gramEnd"/>
      <w:r>
        <w:t xml:space="preserve"> в трудной жизненной ситуации;</w:t>
      </w:r>
    </w:p>
    <w:p w:rsidR="00733163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>
        <w:t xml:space="preserve"> безнадзорных и беспризорных несовершеннолетних;</w:t>
      </w:r>
    </w:p>
    <w:p w:rsidR="00733163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B64389">
        <w:t xml:space="preserve"> отбывающих </w:t>
      </w:r>
      <w:r>
        <w:t>уголовное наказание, не связанное с лишением свободы, и лиц, отбывших уголовное наказание;</w:t>
      </w:r>
    </w:p>
    <w:p w:rsidR="00733163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>
        <w:t xml:space="preserve"> </w:t>
      </w:r>
      <w:proofErr w:type="gramStart"/>
      <w:r>
        <w:t>занимающихся</w:t>
      </w:r>
      <w:proofErr w:type="gramEnd"/>
      <w:r>
        <w:t xml:space="preserve"> бродяжничеством и попрошайничеством;</w:t>
      </w:r>
    </w:p>
    <w:p w:rsidR="00733163" w:rsidRPr="00B64389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>
        <w:t xml:space="preserve"> </w:t>
      </w:r>
      <w:proofErr w:type="gramStart"/>
      <w:r>
        <w:t>несовершеннолетних, подвергнутых принудительным мерам воспитательного воздействия; освобожденным</w:t>
      </w:r>
      <w:r w:rsidRPr="00B64389">
        <w:t xml:space="preserve"> из мест лишения свободы;</w:t>
      </w:r>
      <w:r>
        <w:t xml:space="preserve"> условно осужденным</w:t>
      </w:r>
      <w:r w:rsidRPr="00B64389">
        <w:t xml:space="preserve">; </w:t>
      </w:r>
      <w:r>
        <w:t>совершившим</w:t>
      </w:r>
      <w:r w:rsidRPr="00B64389">
        <w:t xml:space="preserve"> преступление, но освобожденных от уголовной ответственности в связи с применением мер общественного либо административного воздействия или вследствие амнистии;</w:t>
      </w:r>
      <w:r>
        <w:t xml:space="preserve"> привлекаемым</w:t>
      </w:r>
      <w:r w:rsidRPr="00B64389">
        <w:t xml:space="preserve"> к уголовной ответственности; совершивших общественно опасные деяния до достижения возраста, с которого наступает уголовная ответственность, а также вернувшихся из специальных общеобразовательных учреждений закрытого типа (спецшкол, </w:t>
      </w:r>
      <w:proofErr w:type="spellStart"/>
      <w:r w:rsidRPr="00B64389">
        <w:t>спецПТУ</w:t>
      </w:r>
      <w:proofErr w:type="spellEnd"/>
      <w:r w:rsidRPr="00B64389">
        <w:t>);</w:t>
      </w:r>
      <w:proofErr w:type="gramEnd"/>
      <w:r w:rsidRPr="00B64389">
        <w:t xml:space="preserve"> </w:t>
      </w:r>
      <w:r w:rsidRPr="00A95A1C">
        <w:t>самовольно уходящих из семьи или из специальных учебно-воспитательных учреждений</w:t>
      </w:r>
      <w:r>
        <w:t xml:space="preserve">; </w:t>
      </w:r>
      <w:r w:rsidRPr="00A95A1C">
        <w:t>совершивших проступки противоправной направленности, но не попадающих под нормы уголовного или административного законодательства;</w:t>
      </w:r>
      <w:r>
        <w:t xml:space="preserve"> </w:t>
      </w:r>
      <w:r w:rsidRPr="00A95A1C">
        <w:t>систематически пропускающих занятия в образовательных учреждениях;</w:t>
      </w:r>
      <w:r>
        <w:t xml:space="preserve"> </w:t>
      </w:r>
      <w:r w:rsidRPr="00A95A1C">
        <w:t>воспитывающихся в семьях, где мать (отец) имеют отсрочку отбывания наказания в порядке ст. 82 УК РК; выявленных в местах, запрещенных для посещения детьми, а также,  запрещенных для посещения детьми в ночное время.</w:t>
      </w:r>
    </w:p>
    <w:p w:rsidR="00733163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>
        <w:t>лиц без определенного места жительства;</w:t>
      </w:r>
    </w:p>
    <w:p w:rsidR="00733163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>
        <w:t xml:space="preserve"> систематически употребляющих спиртные и алкогольные напитки, наркотические или психотропные вещества в немедицинских </w:t>
      </w:r>
      <w:proofErr w:type="gramStart"/>
      <w:r>
        <w:t>целях</w:t>
      </w:r>
      <w:proofErr w:type="gramEnd"/>
      <w:r>
        <w:t xml:space="preserve">, а также </w:t>
      </w:r>
      <w:r>
        <w:lastRenderedPageBreak/>
        <w:t>прошедших курс лечения от наркомании, алкоголизма и токсикомании и реабилитацию;</w:t>
      </w:r>
    </w:p>
    <w:p w:rsidR="00733163" w:rsidRPr="003C0512" w:rsidRDefault="00733163" w:rsidP="00733163">
      <w:pPr>
        <w:numPr>
          <w:ilvl w:val="0"/>
          <w:numId w:val="7"/>
        </w:numPr>
        <w:tabs>
          <w:tab w:val="left" w:pos="426"/>
        </w:tabs>
        <w:spacing w:after="200"/>
        <w:ind w:left="0" w:firstLine="0"/>
        <w:contextualSpacing/>
        <w:jc w:val="both"/>
      </w:pPr>
      <w:r>
        <w:t xml:space="preserve"> пострадавших от правонарушений или подверженных риску стать таковыми.</w:t>
      </w:r>
    </w:p>
    <w:p w:rsidR="00733163" w:rsidRPr="00A95A1C" w:rsidRDefault="00733163" w:rsidP="00733163">
      <w:pPr>
        <w:contextualSpacing/>
        <w:jc w:val="both"/>
      </w:pPr>
    </w:p>
    <w:p w:rsidR="00733163" w:rsidRPr="00A95A1C" w:rsidRDefault="00733163" w:rsidP="00733163">
      <w:pPr>
        <w:contextualSpacing/>
        <w:jc w:val="both"/>
        <w:rPr>
          <w:b/>
        </w:rPr>
      </w:pPr>
      <w:proofErr w:type="gramStart"/>
      <w:r>
        <w:rPr>
          <w:b/>
          <w:lang w:val="en-US"/>
        </w:rPr>
        <w:t>V</w:t>
      </w:r>
      <w:r w:rsidRPr="00A95A1C">
        <w:rPr>
          <w:b/>
        </w:rPr>
        <w:t>. Полномочия председателя общественной комиссии, секретаря общественной комиссии, иных членов общественной комиссии.</w:t>
      </w:r>
      <w:proofErr w:type="gramEnd"/>
    </w:p>
    <w:p w:rsidR="00733163" w:rsidRPr="00A95A1C" w:rsidRDefault="00733163" w:rsidP="00733163">
      <w:pPr>
        <w:contextualSpacing/>
        <w:jc w:val="center"/>
        <w:rPr>
          <w:b/>
        </w:rPr>
      </w:pPr>
    </w:p>
    <w:p w:rsidR="00733163" w:rsidRPr="00A95A1C" w:rsidRDefault="00733163" w:rsidP="00733163">
      <w:pPr>
        <w:contextualSpacing/>
        <w:jc w:val="both"/>
      </w:pPr>
      <w:r w:rsidRPr="003C0512">
        <w:t>1</w:t>
      </w:r>
      <w:r w:rsidRPr="00A95A1C">
        <w:t>.1. Председатель общественной комиссии:</w:t>
      </w:r>
    </w:p>
    <w:p w:rsidR="00733163" w:rsidRPr="00A95A1C" w:rsidRDefault="00733163" w:rsidP="00733163">
      <w:pPr>
        <w:contextualSpacing/>
        <w:jc w:val="both"/>
      </w:pPr>
      <w:r w:rsidRPr="00A95A1C">
        <w:t>1) руководит деятельностью общественной комиссии;</w:t>
      </w:r>
    </w:p>
    <w:p w:rsidR="00733163" w:rsidRPr="00A95A1C" w:rsidRDefault="00733163" w:rsidP="00733163">
      <w:pPr>
        <w:contextualSpacing/>
      </w:pPr>
      <w:r w:rsidRPr="00A95A1C">
        <w:t xml:space="preserve">2) принимает участие в </w:t>
      </w:r>
      <w:proofErr w:type="gramStart"/>
      <w:r w:rsidRPr="00A95A1C">
        <w:t>заседании</w:t>
      </w:r>
      <w:proofErr w:type="gramEnd"/>
      <w:r w:rsidRPr="00A95A1C">
        <w:t xml:space="preserve"> общественной комиссии с правом решающего голоса;</w:t>
      </w:r>
    </w:p>
    <w:p w:rsidR="00733163" w:rsidRPr="00A95A1C" w:rsidRDefault="00733163" w:rsidP="00733163">
      <w:pPr>
        <w:contextualSpacing/>
        <w:jc w:val="both"/>
      </w:pPr>
      <w:r w:rsidRPr="00A95A1C">
        <w:t>3) распределят обязанности между членами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4) определяет дату проведения заседания;</w:t>
      </w:r>
    </w:p>
    <w:p w:rsidR="00733163" w:rsidRPr="00A95A1C" w:rsidRDefault="00733163" w:rsidP="00733163">
      <w:pPr>
        <w:contextualSpacing/>
        <w:jc w:val="both"/>
      </w:pPr>
      <w:r w:rsidRPr="00A95A1C">
        <w:t>5) утверждает повестку заседания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6) председательствует на заседании общественной комиссии, либо поручает ведение заседания члену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7) утверждает план работы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8) контролирует исполнение плана работы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9) подписывает решения, принятые на заседаниях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10) решает иные вопросы, предусмотренные настоящим Положением.</w:t>
      </w:r>
    </w:p>
    <w:p w:rsidR="00733163" w:rsidRPr="00A95A1C" w:rsidRDefault="00733163" w:rsidP="00733163">
      <w:pPr>
        <w:contextualSpacing/>
        <w:jc w:val="both"/>
      </w:pPr>
      <w:r w:rsidRPr="003C0512">
        <w:t>1</w:t>
      </w:r>
      <w:r w:rsidRPr="00A95A1C">
        <w:t xml:space="preserve">.2. Секретарь общественной комиссии: </w:t>
      </w:r>
    </w:p>
    <w:p w:rsidR="00733163" w:rsidRPr="00A95A1C" w:rsidRDefault="00733163" w:rsidP="00733163">
      <w:pPr>
        <w:contextualSpacing/>
        <w:jc w:val="both"/>
      </w:pPr>
      <w:r w:rsidRPr="00A95A1C">
        <w:t>1) подчиняется непосредственно председателю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 xml:space="preserve">2) принимает участие в </w:t>
      </w:r>
      <w:proofErr w:type="gramStart"/>
      <w:r w:rsidRPr="00A95A1C">
        <w:t>заседании</w:t>
      </w:r>
      <w:proofErr w:type="gramEnd"/>
      <w:r w:rsidRPr="00A95A1C">
        <w:t xml:space="preserve"> общественной комиссии с правом решающего голоса;</w:t>
      </w:r>
    </w:p>
    <w:p w:rsidR="00733163" w:rsidRPr="00A95A1C" w:rsidRDefault="00733163" w:rsidP="00733163">
      <w:pPr>
        <w:contextualSpacing/>
        <w:jc w:val="both"/>
      </w:pPr>
      <w:r w:rsidRPr="00A95A1C">
        <w:t>3) формирует повестку заседания 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4) организует планирование текущей работы общественной комиссии, составление планов по профилактике безнадзорности и правонарушений несовершеннолетних;</w:t>
      </w:r>
    </w:p>
    <w:p w:rsidR="00733163" w:rsidRPr="00A95A1C" w:rsidRDefault="00733163" w:rsidP="00733163">
      <w:pPr>
        <w:contextualSpacing/>
        <w:jc w:val="both"/>
      </w:pPr>
      <w:r w:rsidRPr="00A95A1C">
        <w:t>5) ведет делопроизводство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6) организует информационный обмен с органами, учреждениями системы профилактики по вопросам деятельности общественной комиссии и вопросам защиты прав и законных интересов несовершеннолетних, проживающих в поселении;</w:t>
      </w:r>
    </w:p>
    <w:p w:rsidR="00733163" w:rsidRPr="00A95A1C" w:rsidRDefault="00733163" w:rsidP="00733163">
      <w:pPr>
        <w:contextualSpacing/>
        <w:jc w:val="both"/>
      </w:pPr>
      <w:r w:rsidRPr="00A95A1C">
        <w:t xml:space="preserve">7) обеспечивает ежеквартальное </w:t>
      </w:r>
      <w:r>
        <w:t xml:space="preserve">в срок до 15 числа месяца, следующего за </w:t>
      </w:r>
      <w:proofErr w:type="gramStart"/>
      <w:r>
        <w:t>отчетным</w:t>
      </w:r>
      <w:proofErr w:type="gramEnd"/>
      <w:r>
        <w:t xml:space="preserve">, информирование </w:t>
      </w:r>
      <w:proofErr w:type="spellStart"/>
      <w:r>
        <w:t>КДНи</w:t>
      </w:r>
      <w:r w:rsidRPr="00A95A1C">
        <w:t>ЗП</w:t>
      </w:r>
      <w:proofErr w:type="spellEnd"/>
      <w:r w:rsidRPr="00A95A1C">
        <w:t xml:space="preserve"> о результатах проведенной работы;</w:t>
      </w:r>
    </w:p>
    <w:p w:rsidR="00733163" w:rsidRPr="00A95A1C" w:rsidRDefault="00733163" w:rsidP="00733163">
      <w:pPr>
        <w:contextualSpacing/>
        <w:jc w:val="both"/>
      </w:pPr>
      <w:r w:rsidRPr="00A95A1C">
        <w:t>8) оказывает содейств</w:t>
      </w:r>
      <w:r>
        <w:t xml:space="preserve">ие ответственному секретарю </w:t>
      </w:r>
      <w:proofErr w:type="spellStart"/>
      <w:r>
        <w:t>КДНи</w:t>
      </w:r>
      <w:r w:rsidRPr="00A95A1C">
        <w:t>ЗП</w:t>
      </w:r>
      <w:proofErr w:type="spellEnd"/>
      <w:r w:rsidRPr="00A95A1C">
        <w:t xml:space="preserve"> в организации </w:t>
      </w:r>
      <w:r>
        <w:t xml:space="preserve">выездного заседания </w:t>
      </w:r>
      <w:proofErr w:type="spellStart"/>
      <w:r>
        <w:t>КДНи</w:t>
      </w:r>
      <w:r w:rsidRPr="00A95A1C">
        <w:t>ЗП</w:t>
      </w:r>
      <w:proofErr w:type="spellEnd"/>
      <w:r w:rsidRPr="00A95A1C">
        <w:t xml:space="preserve">, проводимого на территории </w:t>
      </w:r>
      <w:r>
        <w:t>муниципального образования</w:t>
      </w:r>
      <w:r w:rsidRPr="00A95A1C">
        <w:t>;</w:t>
      </w:r>
    </w:p>
    <w:p w:rsidR="00733163" w:rsidRPr="00A95A1C" w:rsidRDefault="00733163" w:rsidP="00733163">
      <w:pPr>
        <w:contextualSpacing/>
        <w:jc w:val="both"/>
      </w:pPr>
      <w:r w:rsidRPr="00A95A1C">
        <w:t>9) оповещает членов общественной комиссии о дате заседания, рассматриваемых вопросах;</w:t>
      </w:r>
    </w:p>
    <w:p w:rsidR="00733163" w:rsidRPr="00A95A1C" w:rsidRDefault="00733163" w:rsidP="00733163">
      <w:pPr>
        <w:contextualSpacing/>
        <w:jc w:val="both"/>
      </w:pPr>
      <w:r w:rsidRPr="00A95A1C">
        <w:t>10) обеспечивает участие граждан по рассматриваемым вопросам;</w:t>
      </w:r>
    </w:p>
    <w:p w:rsidR="00733163" w:rsidRPr="00A95A1C" w:rsidRDefault="00733163" w:rsidP="00733163">
      <w:pPr>
        <w:contextualSpacing/>
        <w:jc w:val="both"/>
      </w:pPr>
      <w:r w:rsidRPr="00A95A1C">
        <w:t>11) организует оперативную работу по выявлению несовершеннолетних и семей, находящихся в социально опасном положении, выявлению причин и условий безнадзорности, правонарушений несовершеннолетних;</w:t>
      </w:r>
    </w:p>
    <w:p w:rsidR="00733163" w:rsidRPr="00A95A1C" w:rsidRDefault="00733163" w:rsidP="00733163">
      <w:pPr>
        <w:contextualSpacing/>
        <w:jc w:val="both"/>
      </w:pPr>
      <w:r w:rsidRPr="00A95A1C">
        <w:lastRenderedPageBreak/>
        <w:t>12) осуществляет контроль, за выполнением принятых общественной комиссией решений.</w:t>
      </w:r>
    </w:p>
    <w:p w:rsidR="00733163" w:rsidRPr="00A95A1C" w:rsidRDefault="00733163" w:rsidP="00733163">
      <w:pPr>
        <w:contextualSpacing/>
        <w:jc w:val="both"/>
      </w:pPr>
      <w:r w:rsidRPr="003C0512">
        <w:t>1</w:t>
      </w:r>
      <w:r w:rsidRPr="00A95A1C">
        <w:t>.3. Члены общественной комиссии:</w:t>
      </w:r>
    </w:p>
    <w:p w:rsidR="00733163" w:rsidRPr="00A95A1C" w:rsidRDefault="00733163" w:rsidP="00733163">
      <w:pPr>
        <w:contextualSpacing/>
        <w:jc w:val="both"/>
      </w:pPr>
      <w:r w:rsidRPr="00A95A1C">
        <w:t>1) исполняют поручения председателя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>2) вносят свои предложения по включению вопросов в повестку дня заседаний общественной комиссии;</w:t>
      </w:r>
    </w:p>
    <w:p w:rsidR="00733163" w:rsidRPr="00A95A1C" w:rsidRDefault="00733163" w:rsidP="00733163">
      <w:pPr>
        <w:contextualSpacing/>
        <w:jc w:val="both"/>
      </w:pPr>
      <w:r w:rsidRPr="00A95A1C">
        <w:t xml:space="preserve">3)принимают участие в </w:t>
      </w:r>
      <w:proofErr w:type="gramStart"/>
      <w:r w:rsidRPr="00A95A1C">
        <w:t>заседании</w:t>
      </w:r>
      <w:proofErr w:type="gramEnd"/>
      <w:r w:rsidRPr="00A95A1C">
        <w:t xml:space="preserve"> общественной комиссии с правом решающего голоса;</w:t>
      </w:r>
    </w:p>
    <w:p w:rsidR="00733163" w:rsidRPr="00A95A1C" w:rsidRDefault="00733163" w:rsidP="00733163">
      <w:pPr>
        <w:contextualSpacing/>
        <w:jc w:val="both"/>
      </w:pPr>
      <w:r w:rsidRPr="00A95A1C">
        <w:t xml:space="preserve">4) принимают участие в организации и проведении профилактических мероприятий в поселении, в том числе совместно с инспектором ОДН или участковым уполномоченным, закреплённым за данным административным участком. Участвуют в </w:t>
      </w:r>
      <w:proofErr w:type="gramStart"/>
      <w:r w:rsidRPr="00A95A1C">
        <w:t>рейдах</w:t>
      </w:r>
      <w:proofErr w:type="gramEnd"/>
      <w:r w:rsidRPr="00A95A1C">
        <w:t xml:space="preserve"> по выявлению детей в местах, запрещенных для посещения детьми, а также в местах, запрещенных для посещения детьми в ночное время без сопровождения родителей или иных законных представителей.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4AB7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54AB7">
        <w:rPr>
          <w:rFonts w:ascii="Times New Roman" w:hAnsi="Times New Roman"/>
          <w:b/>
          <w:sz w:val="28"/>
          <w:szCs w:val="28"/>
        </w:rPr>
        <w:t xml:space="preserve">. </w:t>
      </w:r>
      <w:r w:rsidRPr="00754AB7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Pr="00754AB7">
        <w:rPr>
          <w:rFonts w:ascii="Times New Roman" w:hAnsi="Times New Roman" w:cs="Times New Roman"/>
          <w:sz w:val="28"/>
          <w:szCs w:val="28"/>
        </w:rPr>
        <w:t xml:space="preserve"> профилактики правонарушений</w:t>
      </w:r>
    </w:p>
    <w:p w:rsidR="00733163" w:rsidRPr="00754AB7" w:rsidRDefault="00733163" w:rsidP="0073316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54AB7">
        <w:rPr>
          <w:rFonts w:ascii="Times New Roman" w:hAnsi="Times New Roman"/>
          <w:sz w:val="28"/>
          <w:szCs w:val="28"/>
        </w:rPr>
        <w:t xml:space="preserve">Общественная комиссия в </w:t>
      </w:r>
      <w:proofErr w:type="gramStart"/>
      <w:r w:rsidRPr="00754AB7">
        <w:rPr>
          <w:rFonts w:ascii="Times New Roman" w:hAnsi="Times New Roman"/>
          <w:sz w:val="28"/>
          <w:szCs w:val="28"/>
        </w:rPr>
        <w:t>целях</w:t>
      </w:r>
      <w:proofErr w:type="gramEnd"/>
      <w:r w:rsidRPr="00754AB7">
        <w:rPr>
          <w:rFonts w:ascii="Times New Roman" w:hAnsi="Times New Roman"/>
          <w:sz w:val="28"/>
          <w:szCs w:val="28"/>
        </w:rPr>
        <w:t xml:space="preserve">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публикует материалы о деятельности в сфере профилактики правонарушений на официальном сайте администрации муниципального образования в специализированном разделе по профилактике.</w:t>
      </w:r>
    </w:p>
    <w:p w:rsidR="00733163" w:rsidRPr="00754AB7" w:rsidRDefault="00733163" w:rsidP="00733163">
      <w:pPr>
        <w:contextualSpacing/>
        <w:rPr>
          <w:b/>
          <w:szCs w:val="28"/>
        </w:rPr>
      </w:pPr>
    </w:p>
    <w:p w:rsidR="00733163" w:rsidRPr="00754AB7" w:rsidRDefault="00733163" w:rsidP="00733163">
      <w:pPr>
        <w:rPr>
          <w:szCs w:val="28"/>
        </w:rPr>
      </w:pPr>
    </w:p>
    <w:p w:rsidR="00733163" w:rsidRPr="00754AB7" w:rsidRDefault="00733163" w:rsidP="00733163">
      <w:pPr>
        <w:rPr>
          <w:szCs w:val="28"/>
        </w:rPr>
      </w:pPr>
    </w:p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DB3EBE" w:rsidRDefault="00DB3EBE" w:rsidP="00733163"/>
    <w:p w:rsidR="00754AB7" w:rsidRDefault="00754AB7" w:rsidP="00733163"/>
    <w:p w:rsidR="00DB3EBE" w:rsidRDefault="00DB3EBE" w:rsidP="00733163"/>
    <w:tbl>
      <w:tblPr>
        <w:tblStyle w:val="a6"/>
        <w:tblpPr w:leftFromText="180" w:rightFromText="180" w:vertAnchor="text" w:horzAnchor="margin" w:tblpXSpec="right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3289"/>
      </w:tblGrid>
      <w:tr w:rsidR="004E3B30" w:rsidRPr="00CE3FF7" w:rsidTr="004E3B30">
        <w:tc>
          <w:tcPr>
            <w:tcW w:w="2034" w:type="dxa"/>
          </w:tcPr>
          <w:p w:rsidR="004E3B30" w:rsidRPr="00CE3FF7" w:rsidRDefault="004E3B30" w:rsidP="004E3B30">
            <w:pPr>
              <w:spacing w:after="200"/>
              <w:contextualSpacing/>
              <w:jc w:val="righ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89" w:type="dxa"/>
          </w:tcPr>
          <w:p w:rsidR="004E3B30" w:rsidRPr="00CE3FF7" w:rsidRDefault="004E3B30" w:rsidP="004E3B30">
            <w:pPr>
              <w:spacing w:after="200"/>
              <w:contextualSpacing/>
              <w:jc w:val="right"/>
              <w:rPr>
                <w:rFonts w:eastAsia="Calibri"/>
                <w:bCs/>
                <w:lang w:eastAsia="en-US"/>
              </w:rPr>
            </w:pPr>
            <w:r w:rsidRPr="00CE3FF7">
              <w:rPr>
                <w:rFonts w:eastAsia="Calibri"/>
                <w:bCs/>
                <w:lang w:eastAsia="en-US"/>
              </w:rPr>
              <w:t>Приложение № 2</w:t>
            </w:r>
          </w:p>
          <w:p w:rsidR="004E3B30" w:rsidRDefault="004E3B30" w:rsidP="004E3B30">
            <w:pPr>
              <w:spacing w:after="200"/>
              <w:contextualSpacing/>
              <w:jc w:val="right"/>
              <w:rPr>
                <w:rFonts w:eastAsia="Calibri"/>
                <w:bCs/>
                <w:lang w:eastAsia="en-US"/>
              </w:rPr>
            </w:pPr>
            <w:r w:rsidRPr="00CE3FF7">
              <w:rPr>
                <w:rFonts w:eastAsia="Calibri"/>
                <w:bCs/>
                <w:lang w:eastAsia="en-US"/>
              </w:rPr>
              <w:t>К решению Совета</w:t>
            </w:r>
            <w:r>
              <w:rPr>
                <w:rFonts w:eastAsia="Calibri"/>
                <w:bCs/>
                <w:lang w:eastAsia="en-US"/>
              </w:rPr>
              <w:t xml:space="preserve"> депутатов МО «Васильевское» от </w:t>
            </w:r>
            <w:r w:rsidRPr="00CE3FF7">
              <w:rPr>
                <w:rFonts w:eastAsia="Calibri"/>
                <w:bCs/>
                <w:lang w:eastAsia="en-US"/>
              </w:rPr>
              <w:t xml:space="preserve">19.02.2018г </w:t>
            </w:r>
          </w:p>
          <w:p w:rsidR="004E3B30" w:rsidRDefault="004E3B30" w:rsidP="004E3B30">
            <w:pPr>
              <w:spacing w:after="200"/>
              <w:contextualSpacing/>
              <w:jc w:val="right"/>
              <w:rPr>
                <w:rFonts w:eastAsia="Calibri"/>
                <w:bCs/>
                <w:lang w:eastAsia="en-US"/>
              </w:rPr>
            </w:pPr>
            <w:r w:rsidRPr="00CE3FF7">
              <w:rPr>
                <w:rFonts w:eastAsia="Calibri"/>
                <w:bCs/>
                <w:lang w:eastAsia="en-US"/>
              </w:rPr>
              <w:t>№ 69</w:t>
            </w:r>
          </w:p>
          <w:p w:rsidR="004E3B30" w:rsidRPr="00CE3FF7" w:rsidRDefault="004E3B30" w:rsidP="004E3B30">
            <w:pPr>
              <w:spacing w:after="200"/>
              <w:contextualSpacing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szCs w:val="28"/>
              </w:rPr>
              <w:t>(с изм. от 24.05.2019 №122)</w:t>
            </w:r>
            <w:r w:rsidRPr="00CE3FF7">
              <w:rPr>
                <w:rFonts w:eastAsia="Calibri"/>
                <w:bCs/>
                <w:lang w:eastAsia="en-US"/>
              </w:rPr>
              <w:t xml:space="preserve">   </w:t>
            </w:r>
          </w:p>
        </w:tc>
      </w:tr>
    </w:tbl>
    <w:p w:rsidR="004E3B30" w:rsidRDefault="004E3B30" w:rsidP="004E3B30">
      <w:pPr>
        <w:rPr>
          <w:szCs w:val="28"/>
        </w:rPr>
      </w:pPr>
    </w:p>
    <w:p w:rsidR="004E3B30" w:rsidRDefault="004E3B30" w:rsidP="004E3B30"/>
    <w:p w:rsidR="004E3B30" w:rsidRDefault="004E3B30" w:rsidP="004E3B30">
      <w:pPr>
        <w:spacing w:after="200"/>
        <w:ind w:left="4248" w:firstLine="708"/>
        <w:contextualSpacing/>
        <w:jc w:val="right"/>
        <w:rPr>
          <w:rFonts w:eastAsia="Calibri"/>
          <w:bCs/>
          <w:szCs w:val="28"/>
          <w:lang w:eastAsia="en-US"/>
        </w:rPr>
      </w:pPr>
      <w:r>
        <w:tab/>
      </w:r>
    </w:p>
    <w:p w:rsidR="004E3B30" w:rsidRPr="00CE3FF7" w:rsidRDefault="004E3B30" w:rsidP="004E3B30">
      <w:pPr>
        <w:spacing w:after="200"/>
        <w:ind w:left="4248" w:firstLine="708"/>
        <w:contextualSpacing/>
        <w:jc w:val="right"/>
        <w:rPr>
          <w:rFonts w:eastAsia="Calibri"/>
          <w:bCs/>
          <w:lang w:eastAsia="en-US"/>
        </w:rPr>
      </w:pPr>
    </w:p>
    <w:p w:rsidR="004E3B30" w:rsidRPr="00CE3FF7" w:rsidRDefault="004E3B30" w:rsidP="004E3B30">
      <w:pPr>
        <w:spacing w:after="200"/>
        <w:ind w:left="4248" w:firstLine="708"/>
        <w:contextualSpacing/>
        <w:jc w:val="right"/>
        <w:rPr>
          <w:rFonts w:eastAsia="Calibri"/>
          <w:bCs/>
          <w:lang w:eastAsia="en-US"/>
        </w:rPr>
      </w:pPr>
      <w:r w:rsidRPr="00CE3FF7">
        <w:rPr>
          <w:rFonts w:eastAsia="Calibri"/>
          <w:bCs/>
          <w:lang w:eastAsia="en-US"/>
        </w:rPr>
        <w:t>.</w:t>
      </w:r>
    </w:p>
    <w:p w:rsidR="004E3B30" w:rsidRPr="00CE3FF7" w:rsidRDefault="004E3B30" w:rsidP="004E3B30">
      <w:pPr>
        <w:tabs>
          <w:tab w:val="left" w:pos="8400"/>
        </w:tabs>
        <w:spacing w:after="200"/>
        <w:ind w:left="4248" w:firstLine="708"/>
        <w:contextualSpacing/>
      </w:pPr>
      <w:r w:rsidRPr="00CE3FF7">
        <w:rPr>
          <w:rFonts w:eastAsia="Calibri"/>
          <w:bCs/>
          <w:lang w:eastAsia="en-US"/>
        </w:rPr>
        <w:tab/>
      </w:r>
    </w:p>
    <w:p w:rsidR="004E3B30" w:rsidRPr="00CE3FF7" w:rsidRDefault="004E3B30" w:rsidP="004E3B30"/>
    <w:p w:rsidR="004E3B30" w:rsidRPr="00CE3FF7" w:rsidRDefault="004E3B30" w:rsidP="004E3B30">
      <w:pPr>
        <w:tabs>
          <w:tab w:val="left" w:pos="4590"/>
        </w:tabs>
      </w:pPr>
      <w:r w:rsidRPr="00CE3FF7">
        <w:tab/>
      </w:r>
    </w:p>
    <w:p w:rsidR="004E3B30" w:rsidRPr="00CE3FF7" w:rsidRDefault="004E3B30" w:rsidP="004E3B30">
      <w:pPr>
        <w:jc w:val="center"/>
      </w:pPr>
      <w:r w:rsidRPr="00CE3FF7">
        <w:t xml:space="preserve">Состав общественной комиссии по </w:t>
      </w:r>
      <w:r>
        <w:t xml:space="preserve"> обеспечению профилактики</w:t>
      </w:r>
      <w:r w:rsidRPr="00CE3FF7">
        <w:t xml:space="preserve"> преступлений и правонарушений при Администрации муниципального образования «Васильевское»</w:t>
      </w:r>
    </w:p>
    <w:p w:rsidR="004E3B30" w:rsidRPr="00CE3FF7" w:rsidRDefault="004E3B30" w:rsidP="004E3B30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2"/>
        <w:gridCol w:w="5469"/>
      </w:tblGrid>
      <w:tr w:rsidR="004E3B30" w:rsidRPr="00CE3FF7" w:rsidTr="001B67D7">
        <w:tc>
          <w:tcPr>
            <w:tcW w:w="4644" w:type="dxa"/>
          </w:tcPr>
          <w:p w:rsidR="004E3B30" w:rsidRPr="00CE3FF7" w:rsidRDefault="004E3B30" w:rsidP="001B67D7">
            <w:pPr>
              <w:tabs>
                <w:tab w:val="left" w:pos="450"/>
              </w:tabs>
            </w:pPr>
            <w:r w:rsidRPr="00CE3FF7">
              <w:tab/>
              <w:t>Прокашева Г.М.</w:t>
            </w:r>
          </w:p>
        </w:tc>
        <w:tc>
          <w:tcPr>
            <w:tcW w:w="6383" w:type="dxa"/>
          </w:tcPr>
          <w:p w:rsidR="004E3B30" w:rsidRPr="00CE3FF7" w:rsidRDefault="004E3B30" w:rsidP="001B67D7">
            <w:pPr>
              <w:jc w:val="center"/>
            </w:pPr>
            <w:r w:rsidRPr="00CE3FF7">
              <w:t>председатель общественной комиссии</w:t>
            </w:r>
          </w:p>
        </w:tc>
      </w:tr>
      <w:tr w:rsidR="004E3B30" w:rsidRPr="00CE3FF7" w:rsidTr="001B67D7">
        <w:tc>
          <w:tcPr>
            <w:tcW w:w="4644" w:type="dxa"/>
          </w:tcPr>
          <w:p w:rsidR="004E3B30" w:rsidRPr="00CE3FF7" w:rsidRDefault="004E3B30" w:rsidP="004E3B30">
            <w:pPr>
              <w:tabs>
                <w:tab w:val="left" w:pos="450"/>
              </w:tabs>
              <w:jc w:val="both"/>
            </w:pPr>
            <w:r w:rsidRPr="00CE3FF7">
              <w:t xml:space="preserve">       Сухих А.Л.</w:t>
            </w:r>
          </w:p>
        </w:tc>
        <w:tc>
          <w:tcPr>
            <w:tcW w:w="6383" w:type="dxa"/>
          </w:tcPr>
          <w:p w:rsidR="004E3B30" w:rsidRPr="00CE3FF7" w:rsidRDefault="004E3B30" w:rsidP="001B67D7">
            <w:pPr>
              <w:jc w:val="center"/>
            </w:pPr>
            <w:r w:rsidRPr="00CE3FF7">
              <w:t>секретарь общественной комиссии</w:t>
            </w:r>
          </w:p>
          <w:p w:rsidR="004E3B30" w:rsidRPr="00CE3FF7" w:rsidRDefault="004E3B30" w:rsidP="001B67D7">
            <w:pPr>
              <w:jc w:val="center"/>
            </w:pPr>
          </w:p>
        </w:tc>
      </w:tr>
      <w:tr w:rsidR="004E3B30" w:rsidRPr="00CE3FF7" w:rsidTr="001B67D7">
        <w:tc>
          <w:tcPr>
            <w:tcW w:w="4644" w:type="dxa"/>
          </w:tcPr>
          <w:p w:rsidR="004E3B30" w:rsidRPr="00CE3FF7" w:rsidRDefault="004E3B30" w:rsidP="004E3B30">
            <w:pPr>
              <w:tabs>
                <w:tab w:val="left" w:pos="450"/>
              </w:tabs>
              <w:jc w:val="both"/>
            </w:pPr>
            <w:r w:rsidRPr="00CE3FF7">
              <w:t xml:space="preserve">      Феофилактова Т.Л.</w:t>
            </w:r>
          </w:p>
        </w:tc>
        <w:tc>
          <w:tcPr>
            <w:tcW w:w="6383" w:type="dxa"/>
          </w:tcPr>
          <w:p w:rsidR="004E3B30" w:rsidRPr="00CE3FF7" w:rsidRDefault="004E3B30" w:rsidP="001B67D7">
            <w:pPr>
              <w:jc w:val="center"/>
            </w:pPr>
            <w:r w:rsidRPr="00CE3FF7">
              <w:t>Член общественной комиссии</w:t>
            </w:r>
          </w:p>
          <w:p w:rsidR="004E3B30" w:rsidRPr="00CE3FF7" w:rsidRDefault="004E3B30" w:rsidP="001B67D7">
            <w:pPr>
              <w:jc w:val="center"/>
            </w:pPr>
          </w:p>
        </w:tc>
      </w:tr>
      <w:tr w:rsidR="004E3B30" w:rsidRPr="00CE3FF7" w:rsidTr="001B67D7">
        <w:tc>
          <w:tcPr>
            <w:tcW w:w="4644" w:type="dxa"/>
          </w:tcPr>
          <w:p w:rsidR="004E3B30" w:rsidRPr="00CE3FF7" w:rsidRDefault="004E3B30" w:rsidP="004E3B30">
            <w:pPr>
              <w:tabs>
                <w:tab w:val="left" w:pos="450"/>
              </w:tabs>
              <w:jc w:val="both"/>
            </w:pPr>
            <w:r w:rsidRPr="00CE3FF7">
              <w:t xml:space="preserve">     Чиркова А.Н.</w:t>
            </w:r>
            <w:bookmarkStart w:id="9" w:name="_GoBack"/>
            <w:bookmarkEnd w:id="9"/>
          </w:p>
        </w:tc>
        <w:tc>
          <w:tcPr>
            <w:tcW w:w="6383" w:type="dxa"/>
          </w:tcPr>
          <w:p w:rsidR="004E3B30" w:rsidRPr="00CE3FF7" w:rsidRDefault="004E3B30" w:rsidP="001B67D7">
            <w:pPr>
              <w:jc w:val="center"/>
            </w:pPr>
            <w:r w:rsidRPr="00CE3FF7">
              <w:t>Член общественной комиссии</w:t>
            </w:r>
          </w:p>
          <w:p w:rsidR="004E3B30" w:rsidRPr="00CE3FF7" w:rsidRDefault="004E3B30" w:rsidP="001B67D7">
            <w:pPr>
              <w:jc w:val="center"/>
            </w:pPr>
          </w:p>
        </w:tc>
      </w:tr>
      <w:tr w:rsidR="004E3B30" w:rsidRPr="00CE3FF7" w:rsidTr="001B67D7">
        <w:tc>
          <w:tcPr>
            <w:tcW w:w="4644" w:type="dxa"/>
          </w:tcPr>
          <w:p w:rsidR="004E3B30" w:rsidRPr="00CE3FF7" w:rsidRDefault="004E3B30" w:rsidP="004E3B30">
            <w:pPr>
              <w:tabs>
                <w:tab w:val="left" w:pos="450"/>
              </w:tabs>
              <w:jc w:val="both"/>
            </w:pPr>
            <w:r w:rsidRPr="00CE3FF7">
              <w:t xml:space="preserve">     Суходоева Н.И.</w:t>
            </w:r>
          </w:p>
        </w:tc>
        <w:tc>
          <w:tcPr>
            <w:tcW w:w="6383" w:type="dxa"/>
          </w:tcPr>
          <w:p w:rsidR="004E3B30" w:rsidRPr="00CE3FF7" w:rsidRDefault="004E3B30" w:rsidP="001B67D7">
            <w:pPr>
              <w:jc w:val="center"/>
            </w:pPr>
            <w:r w:rsidRPr="00CE3FF7">
              <w:t>Член общественной комиссии</w:t>
            </w:r>
          </w:p>
          <w:p w:rsidR="004E3B30" w:rsidRPr="00CE3FF7" w:rsidRDefault="004E3B30" w:rsidP="001B67D7">
            <w:pPr>
              <w:jc w:val="center"/>
            </w:pPr>
          </w:p>
        </w:tc>
      </w:tr>
    </w:tbl>
    <w:p w:rsidR="004E3B30" w:rsidRPr="00CE3FF7" w:rsidRDefault="004E3B30" w:rsidP="004E3B30">
      <w:pPr>
        <w:jc w:val="center"/>
      </w:pPr>
    </w:p>
    <w:p w:rsidR="004E3B30" w:rsidRPr="00CE3FF7" w:rsidRDefault="004E3B30" w:rsidP="004E3B30">
      <w:pPr>
        <w:jc w:val="center"/>
      </w:pPr>
    </w:p>
    <w:p w:rsidR="004E3B30" w:rsidRPr="00CE3FF7" w:rsidRDefault="004E3B30" w:rsidP="004E3B30"/>
    <w:p w:rsidR="004E3B30" w:rsidRPr="00CE3FF7" w:rsidRDefault="004E3B30" w:rsidP="004E3B30"/>
    <w:p w:rsidR="00733163" w:rsidRDefault="00733163" w:rsidP="00733163">
      <w:pPr>
        <w:spacing w:after="200"/>
        <w:ind w:left="4248" w:firstLine="708"/>
        <w:contextualSpacing/>
        <w:jc w:val="right"/>
        <w:rPr>
          <w:rFonts w:eastAsia="Calibri"/>
          <w:bCs/>
          <w:szCs w:val="28"/>
          <w:lang w:eastAsia="en-US"/>
        </w:rPr>
      </w:pPr>
      <w:r>
        <w:tab/>
      </w:r>
    </w:p>
    <w:sectPr w:rsidR="0073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692"/>
    <w:multiLevelType w:val="hybridMultilevel"/>
    <w:tmpl w:val="F7984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52985"/>
    <w:multiLevelType w:val="hybridMultilevel"/>
    <w:tmpl w:val="271EFA9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372689B"/>
    <w:multiLevelType w:val="hybridMultilevel"/>
    <w:tmpl w:val="7FFA0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E5D58"/>
    <w:multiLevelType w:val="multilevel"/>
    <w:tmpl w:val="97A052D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B778F4"/>
    <w:multiLevelType w:val="multilevel"/>
    <w:tmpl w:val="D752E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0C01E6C"/>
    <w:multiLevelType w:val="hybridMultilevel"/>
    <w:tmpl w:val="353C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F6FDC"/>
    <w:multiLevelType w:val="hybridMultilevel"/>
    <w:tmpl w:val="525C1182"/>
    <w:lvl w:ilvl="0" w:tplc="C7F81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E2377"/>
    <w:multiLevelType w:val="hybridMultilevel"/>
    <w:tmpl w:val="EC16A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2C"/>
    <w:rsid w:val="003030FF"/>
    <w:rsid w:val="003E4D44"/>
    <w:rsid w:val="003F132B"/>
    <w:rsid w:val="004E3B30"/>
    <w:rsid w:val="00577B9D"/>
    <w:rsid w:val="00733163"/>
    <w:rsid w:val="00754AB7"/>
    <w:rsid w:val="008679CA"/>
    <w:rsid w:val="0091542C"/>
    <w:rsid w:val="00CE0AF2"/>
    <w:rsid w:val="00D73721"/>
    <w:rsid w:val="00DB3EBE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7331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3316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733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16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3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33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73316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7331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3316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733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16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3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33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7331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2019-05-24T07:00:00Z</cp:lastPrinted>
  <dcterms:created xsi:type="dcterms:W3CDTF">2019-05-20T06:43:00Z</dcterms:created>
  <dcterms:modified xsi:type="dcterms:W3CDTF">2019-06-18T06:43:00Z</dcterms:modified>
</cp:coreProperties>
</file>