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28" w:rsidRPr="00695228" w:rsidRDefault="00695228" w:rsidP="00695228">
      <w:pPr>
        <w:framePr w:h="787" w:hSpace="10080" w:vSpace="60" w:wrap="notBeside" w:vAnchor="text" w:hAnchor="page" w:x="6022" w:y="7"/>
      </w:pPr>
    </w:p>
    <w:p w:rsidR="00695228" w:rsidRPr="00695228" w:rsidRDefault="00695228" w:rsidP="00695228">
      <w:pPr>
        <w:jc w:val="center"/>
        <w:rPr>
          <w:b/>
        </w:rPr>
      </w:pPr>
      <w:r w:rsidRPr="00695228">
        <w:rPr>
          <w:noProof/>
        </w:rPr>
        <w:drawing>
          <wp:inline distT="0" distB="0" distL="0" distR="0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228" w:rsidRPr="00695228" w:rsidRDefault="00695228" w:rsidP="00695228">
      <w:pPr>
        <w:jc w:val="center"/>
        <w:rPr>
          <w:b/>
        </w:rPr>
      </w:pPr>
    </w:p>
    <w:p w:rsidR="00695228" w:rsidRPr="00695228" w:rsidRDefault="00695228" w:rsidP="00695228">
      <w:pPr>
        <w:jc w:val="center"/>
        <w:rPr>
          <w:b/>
          <w:sz w:val="28"/>
          <w:szCs w:val="28"/>
        </w:rPr>
      </w:pPr>
      <w:r w:rsidRPr="00695228">
        <w:rPr>
          <w:b/>
          <w:sz w:val="28"/>
          <w:szCs w:val="28"/>
        </w:rPr>
        <w:t>РЕШЕНИЕ</w:t>
      </w:r>
    </w:p>
    <w:p w:rsidR="00695228" w:rsidRPr="00695228" w:rsidRDefault="00695228" w:rsidP="00695228">
      <w:pPr>
        <w:jc w:val="center"/>
        <w:rPr>
          <w:b/>
          <w:sz w:val="28"/>
          <w:szCs w:val="28"/>
          <w:u w:val="single"/>
        </w:rPr>
      </w:pPr>
      <w:r w:rsidRPr="00695228">
        <w:rPr>
          <w:b/>
          <w:sz w:val="28"/>
          <w:szCs w:val="28"/>
          <w:u w:val="single"/>
        </w:rPr>
        <w:t xml:space="preserve">Совета депутатов муниципального образования </w:t>
      </w:r>
      <w:proofErr w:type="gramStart"/>
      <w:r w:rsidRPr="00695228">
        <w:rPr>
          <w:b/>
          <w:sz w:val="28"/>
          <w:szCs w:val="28"/>
          <w:u w:val="single"/>
        </w:rPr>
        <w:t>« Красногорское</w:t>
      </w:r>
      <w:proofErr w:type="gramEnd"/>
      <w:r w:rsidRPr="00695228">
        <w:rPr>
          <w:b/>
          <w:sz w:val="28"/>
          <w:szCs w:val="28"/>
          <w:u w:val="single"/>
        </w:rPr>
        <w:t xml:space="preserve"> »</w:t>
      </w:r>
    </w:p>
    <w:p w:rsidR="00695228" w:rsidRPr="00695228" w:rsidRDefault="00695228" w:rsidP="00695228">
      <w:pPr>
        <w:jc w:val="center"/>
        <w:rPr>
          <w:sz w:val="28"/>
          <w:szCs w:val="28"/>
        </w:rPr>
      </w:pPr>
    </w:p>
    <w:p w:rsidR="00695228" w:rsidRPr="00695228" w:rsidRDefault="00695228" w:rsidP="00695228">
      <w:pPr>
        <w:jc w:val="center"/>
        <w:rPr>
          <w:b/>
          <w:sz w:val="28"/>
          <w:szCs w:val="28"/>
        </w:rPr>
      </w:pPr>
      <w:r w:rsidRPr="00695228">
        <w:rPr>
          <w:b/>
          <w:sz w:val="28"/>
          <w:szCs w:val="28"/>
        </w:rPr>
        <w:t xml:space="preserve">О внесении изменений и дополнений в </w:t>
      </w:r>
      <w:proofErr w:type="gramStart"/>
      <w:r w:rsidRPr="00695228">
        <w:rPr>
          <w:b/>
          <w:sz w:val="28"/>
          <w:szCs w:val="28"/>
        </w:rPr>
        <w:t>решение  Совета</w:t>
      </w:r>
      <w:proofErr w:type="gramEnd"/>
      <w:r w:rsidRPr="00695228">
        <w:rPr>
          <w:b/>
          <w:sz w:val="28"/>
          <w:szCs w:val="28"/>
        </w:rPr>
        <w:t xml:space="preserve"> депутатов от 28.12.2019 года № 186 «О бюджете муниципального образования «Красногорское» </w:t>
      </w:r>
    </w:p>
    <w:p w:rsidR="00695228" w:rsidRPr="00695228" w:rsidRDefault="00695228" w:rsidP="00695228">
      <w:pPr>
        <w:jc w:val="center"/>
        <w:rPr>
          <w:b/>
          <w:sz w:val="28"/>
          <w:szCs w:val="28"/>
        </w:rPr>
      </w:pPr>
      <w:r w:rsidRPr="00695228">
        <w:rPr>
          <w:b/>
          <w:sz w:val="28"/>
          <w:szCs w:val="28"/>
        </w:rPr>
        <w:t xml:space="preserve">на 2020 год и на плановый период 2021 и 2022 </w:t>
      </w:r>
      <w:proofErr w:type="gramStart"/>
      <w:r w:rsidRPr="00695228">
        <w:rPr>
          <w:b/>
          <w:sz w:val="28"/>
          <w:szCs w:val="28"/>
        </w:rPr>
        <w:t>годов »</w:t>
      </w:r>
      <w:proofErr w:type="gramEnd"/>
      <w:r w:rsidRPr="00695228">
        <w:rPr>
          <w:b/>
          <w:sz w:val="28"/>
          <w:szCs w:val="28"/>
        </w:rPr>
        <w:t>»</w:t>
      </w:r>
    </w:p>
    <w:p w:rsidR="00695228" w:rsidRPr="00695228" w:rsidRDefault="00695228" w:rsidP="00695228">
      <w:pPr>
        <w:jc w:val="center"/>
        <w:rPr>
          <w:sz w:val="28"/>
          <w:szCs w:val="28"/>
        </w:rPr>
      </w:pPr>
    </w:p>
    <w:p w:rsidR="00695228" w:rsidRPr="00695228" w:rsidRDefault="00695228" w:rsidP="00695228">
      <w:r w:rsidRPr="00695228">
        <w:t xml:space="preserve">   Принято Советом депутатов</w:t>
      </w:r>
      <w:r w:rsidRPr="00695228">
        <w:tab/>
      </w:r>
      <w:r w:rsidRPr="00695228">
        <w:tab/>
      </w:r>
      <w:r w:rsidRPr="00695228">
        <w:tab/>
      </w:r>
      <w:r w:rsidRPr="00695228">
        <w:tab/>
      </w:r>
      <w:r w:rsidRPr="00695228">
        <w:tab/>
        <w:t xml:space="preserve">             «</w:t>
      </w:r>
      <w:r w:rsidR="005F05E7">
        <w:t>15</w:t>
      </w:r>
      <w:r w:rsidRPr="00695228">
        <w:t xml:space="preserve">  » </w:t>
      </w:r>
      <w:r w:rsidR="005F05E7">
        <w:t>мая</w:t>
      </w:r>
      <w:bookmarkStart w:id="0" w:name="_GoBack"/>
      <w:bookmarkEnd w:id="0"/>
      <w:r w:rsidRPr="00695228">
        <w:t xml:space="preserve">           2020  г.</w:t>
      </w:r>
    </w:p>
    <w:p w:rsidR="00695228" w:rsidRPr="00695228" w:rsidRDefault="00695228" w:rsidP="00695228">
      <w:pPr>
        <w:jc w:val="center"/>
      </w:pPr>
    </w:p>
    <w:p w:rsidR="00695228" w:rsidRPr="00695228" w:rsidRDefault="00695228" w:rsidP="00695228">
      <w:pPr>
        <w:jc w:val="center"/>
      </w:pPr>
      <w:r w:rsidRPr="00695228">
        <w:t xml:space="preserve"> Совет депутатов решает:</w:t>
      </w:r>
    </w:p>
    <w:p w:rsidR="00695228" w:rsidRPr="00695228" w:rsidRDefault="00695228" w:rsidP="00695228">
      <w:pPr>
        <w:ind w:left="-360"/>
        <w:jc w:val="center"/>
      </w:pPr>
    </w:p>
    <w:p w:rsidR="00695228" w:rsidRPr="00695228" w:rsidRDefault="00695228" w:rsidP="00695228">
      <w:pPr>
        <w:ind w:left="360"/>
      </w:pPr>
      <w:r w:rsidRPr="00695228">
        <w:t xml:space="preserve">     Внести изменения и </w:t>
      </w:r>
      <w:proofErr w:type="gramStart"/>
      <w:r w:rsidRPr="00695228">
        <w:t>дополнения  в</w:t>
      </w:r>
      <w:proofErr w:type="gramEnd"/>
      <w:r w:rsidRPr="00695228">
        <w:t xml:space="preserve"> Решение   Совета депутатов от  28.12.2019 г.  № 186 </w:t>
      </w:r>
      <w:proofErr w:type="gramStart"/>
      <w:r w:rsidRPr="00695228">
        <w:t>« О</w:t>
      </w:r>
      <w:proofErr w:type="gramEnd"/>
      <w:r w:rsidRPr="00695228">
        <w:t xml:space="preserve"> бюджете муниципального образования « Красногорское» на  2020 год и на плановый период 2021 и 2022 годов »:</w:t>
      </w:r>
    </w:p>
    <w:p w:rsidR="00695228" w:rsidRPr="00695228" w:rsidRDefault="00695228" w:rsidP="00695228">
      <w:pPr>
        <w:jc w:val="both"/>
        <w:rPr>
          <w:b/>
        </w:rPr>
      </w:pPr>
      <w:r w:rsidRPr="00695228">
        <w:t xml:space="preserve"> </w:t>
      </w:r>
      <w:r w:rsidRPr="00695228">
        <w:rPr>
          <w:b/>
        </w:rPr>
        <w:t xml:space="preserve">  </w:t>
      </w:r>
    </w:p>
    <w:p w:rsidR="00695228" w:rsidRPr="00695228" w:rsidRDefault="00695228" w:rsidP="00695228">
      <w:pPr>
        <w:ind w:left="360"/>
        <w:jc w:val="both"/>
      </w:pPr>
      <w:r w:rsidRPr="00695228">
        <w:t xml:space="preserve">   </w:t>
      </w:r>
      <w:r w:rsidRPr="00695228">
        <w:rPr>
          <w:b/>
        </w:rPr>
        <w:t>1.</w:t>
      </w:r>
      <w:r w:rsidRPr="00695228">
        <w:t xml:space="preserve">   </w:t>
      </w:r>
      <w:proofErr w:type="gramStart"/>
      <w:r w:rsidRPr="00695228">
        <w:t>Пункт  1</w:t>
      </w:r>
      <w:proofErr w:type="gramEnd"/>
      <w:r w:rsidRPr="00695228">
        <w:t xml:space="preserve"> статьи 1 изложить в следующей  редакции:</w:t>
      </w:r>
    </w:p>
    <w:p w:rsidR="00695228" w:rsidRPr="00695228" w:rsidRDefault="00695228" w:rsidP="00695228">
      <w:pPr>
        <w:ind w:left="360"/>
        <w:jc w:val="both"/>
        <w:rPr>
          <w:b/>
        </w:rPr>
      </w:pPr>
    </w:p>
    <w:p w:rsidR="00695228" w:rsidRPr="00695228" w:rsidRDefault="00695228" w:rsidP="00695228">
      <w:pPr>
        <w:ind w:left="720"/>
        <w:jc w:val="both"/>
      </w:pPr>
      <w:r w:rsidRPr="00695228">
        <w:t xml:space="preserve">Утвердить основные характеристики </w:t>
      </w:r>
      <w:proofErr w:type="gramStart"/>
      <w:r w:rsidRPr="00695228">
        <w:t>бюджета  муниципального</w:t>
      </w:r>
      <w:proofErr w:type="gramEnd"/>
      <w:r w:rsidRPr="00695228">
        <w:t xml:space="preserve"> образования</w:t>
      </w:r>
    </w:p>
    <w:p w:rsidR="00695228" w:rsidRPr="00695228" w:rsidRDefault="00695228" w:rsidP="00695228">
      <w:pPr>
        <w:jc w:val="both"/>
      </w:pPr>
      <w:r w:rsidRPr="00695228">
        <w:t xml:space="preserve">      </w:t>
      </w:r>
      <w:proofErr w:type="gramStart"/>
      <w:r w:rsidRPr="00695228">
        <w:t>« Красногорское</w:t>
      </w:r>
      <w:proofErr w:type="gramEnd"/>
      <w:r w:rsidRPr="00695228">
        <w:t>» на 2020 год:</w:t>
      </w:r>
    </w:p>
    <w:p w:rsidR="00695228" w:rsidRPr="00695228" w:rsidRDefault="00695228" w:rsidP="00695228">
      <w:pPr>
        <w:numPr>
          <w:ilvl w:val="0"/>
          <w:numId w:val="2"/>
        </w:numPr>
        <w:jc w:val="both"/>
      </w:pPr>
      <w:r w:rsidRPr="00695228">
        <w:t xml:space="preserve">прогнозируемый общий </w:t>
      </w:r>
      <w:proofErr w:type="gramStart"/>
      <w:r w:rsidRPr="00695228">
        <w:t>объем  доходов</w:t>
      </w:r>
      <w:proofErr w:type="gramEnd"/>
      <w:r w:rsidRPr="00695228">
        <w:t xml:space="preserve"> бюджета муниципального образования</w:t>
      </w:r>
    </w:p>
    <w:p w:rsidR="00695228" w:rsidRPr="00695228" w:rsidRDefault="00695228" w:rsidP="00695228">
      <w:pPr>
        <w:ind w:left="420"/>
        <w:jc w:val="both"/>
      </w:pPr>
      <w:r w:rsidRPr="00695228">
        <w:t xml:space="preserve"> </w:t>
      </w:r>
      <w:proofErr w:type="gramStart"/>
      <w:r w:rsidRPr="00695228">
        <w:t>« Красногорское</w:t>
      </w:r>
      <w:proofErr w:type="gramEnd"/>
      <w:r w:rsidRPr="00695228">
        <w:t xml:space="preserve">»  в сумме </w:t>
      </w:r>
      <w:r w:rsidRPr="00695228">
        <w:rPr>
          <w:b/>
          <w:bCs/>
          <w:sz w:val="28"/>
          <w:szCs w:val="28"/>
          <w:u w:val="single"/>
        </w:rPr>
        <w:t>11306,836</w:t>
      </w:r>
      <w:r w:rsidRPr="00695228">
        <w:rPr>
          <w:bCs/>
        </w:rPr>
        <w:t xml:space="preserve"> </w:t>
      </w:r>
      <w:r w:rsidRPr="00695228">
        <w:t xml:space="preserve">тыс. рублей, в том числе  объем безвозмездных поступлений в сумме </w:t>
      </w:r>
      <w:r w:rsidRPr="00695228">
        <w:rPr>
          <w:u w:val="single"/>
        </w:rPr>
        <w:t xml:space="preserve">8629,768 </w:t>
      </w:r>
      <w:proofErr w:type="spellStart"/>
      <w:r w:rsidRPr="00695228">
        <w:t>тыс.рублей</w:t>
      </w:r>
      <w:proofErr w:type="spellEnd"/>
      <w:r w:rsidRPr="00695228">
        <w:t xml:space="preserve">, из них межбюджетных трансфертов, получаемых из бюджетов бюджетной системы  Российской Федерации, в сумме  </w:t>
      </w:r>
      <w:r w:rsidRPr="00695228">
        <w:rPr>
          <w:u w:val="single"/>
        </w:rPr>
        <w:t>8628,596</w:t>
      </w:r>
      <w:r w:rsidRPr="00695228">
        <w:t xml:space="preserve"> </w:t>
      </w:r>
      <w:proofErr w:type="spellStart"/>
      <w:r w:rsidRPr="00695228">
        <w:t>тыс.рублей</w:t>
      </w:r>
      <w:proofErr w:type="spellEnd"/>
      <w:r w:rsidRPr="00695228">
        <w:t>;</w:t>
      </w:r>
    </w:p>
    <w:p w:rsidR="00695228" w:rsidRPr="00695228" w:rsidRDefault="00695228" w:rsidP="00695228">
      <w:pPr>
        <w:numPr>
          <w:ilvl w:val="0"/>
          <w:numId w:val="2"/>
        </w:numPr>
        <w:jc w:val="both"/>
      </w:pPr>
      <w:r w:rsidRPr="00695228">
        <w:t xml:space="preserve">общий </w:t>
      </w:r>
      <w:proofErr w:type="gramStart"/>
      <w:r w:rsidRPr="00695228">
        <w:t>объем  расходов</w:t>
      </w:r>
      <w:proofErr w:type="gramEnd"/>
      <w:r w:rsidRPr="00695228">
        <w:t xml:space="preserve"> бюджета муниципального образования « Красногорское в сумме  </w:t>
      </w:r>
      <w:r w:rsidRPr="00695228">
        <w:rPr>
          <w:b/>
          <w:sz w:val="28"/>
          <w:szCs w:val="28"/>
          <w:u w:val="single"/>
        </w:rPr>
        <w:t xml:space="preserve">11568,885 </w:t>
      </w:r>
      <w:proofErr w:type="spellStart"/>
      <w:r w:rsidRPr="00695228">
        <w:t>тыс.рублей</w:t>
      </w:r>
      <w:proofErr w:type="spellEnd"/>
      <w:r w:rsidRPr="00695228">
        <w:t>.</w:t>
      </w:r>
    </w:p>
    <w:p w:rsidR="00695228" w:rsidRPr="00695228" w:rsidRDefault="00695228" w:rsidP="00695228">
      <w:pPr>
        <w:numPr>
          <w:ilvl w:val="0"/>
          <w:numId w:val="2"/>
        </w:numPr>
        <w:jc w:val="both"/>
      </w:pPr>
      <w:r w:rsidRPr="00695228">
        <w:t xml:space="preserve">дефицит </w:t>
      </w:r>
      <w:proofErr w:type="gramStart"/>
      <w:r w:rsidRPr="00695228">
        <w:t>бюджета  муниципального</w:t>
      </w:r>
      <w:proofErr w:type="gramEnd"/>
      <w:r w:rsidRPr="00695228">
        <w:t xml:space="preserve">  образования  « Красногорское» в сумме </w:t>
      </w:r>
      <w:r w:rsidRPr="00695228">
        <w:rPr>
          <w:b/>
          <w:sz w:val="28"/>
          <w:szCs w:val="28"/>
          <w:u w:val="single"/>
        </w:rPr>
        <w:t>262,049</w:t>
      </w:r>
      <w:r w:rsidRPr="00695228">
        <w:t xml:space="preserve"> </w:t>
      </w:r>
      <w:proofErr w:type="spellStart"/>
      <w:r w:rsidRPr="00695228">
        <w:t>тыс.рублей</w:t>
      </w:r>
      <w:proofErr w:type="spellEnd"/>
      <w:r w:rsidRPr="00695228">
        <w:t>.</w:t>
      </w:r>
    </w:p>
    <w:p w:rsidR="00695228" w:rsidRPr="00695228" w:rsidRDefault="00695228" w:rsidP="00695228">
      <w:pPr>
        <w:ind w:left="420"/>
        <w:jc w:val="both"/>
      </w:pPr>
    </w:p>
    <w:p w:rsidR="00695228" w:rsidRPr="00695228" w:rsidRDefault="00695228" w:rsidP="00695228">
      <w:pPr>
        <w:ind w:left="540"/>
        <w:jc w:val="both"/>
      </w:pPr>
    </w:p>
    <w:p w:rsidR="00695228" w:rsidRPr="00695228" w:rsidRDefault="00695228" w:rsidP="00695228">
      <w:pPr>
        <w:rPr>
          <w:b/>
        </w:rPr>
      </w:pPr>
      <w:r w:rsidRPr="00695228">
        <w:rPr>
          <w:b/>
        </w:rPr>
        <w:t xml:space="preserve">          1.2. Внести изменения в статью 3 </w:t>
      </w:r>
      <w:proofErr w:type="gramStart"/>
      <w:r w:rsidRPr="00695228">
        <w:rPr>
          <w:b/>
        </w:rPr>
        <w:t>« Бюджетные</w:t>
      </w:r>
      <w:proofErr w:type="gramEnd"/>
      <w:r w:rsidRPr="00695228">
        <w:rPr>
          <w:b/>
        </w:rPr>
        <w:t xml:space="preserve"> ассигнования  бюджета муниципального</w:t>
      </w:r>
    </w:p>
    <w:p w:rsidR="00695228" w:rsidRPr="00695228" w:rsidRDefault="00695228" w:rsidP="00695228">
      <w:r w:rsidRPr="00695228">
        <w:t xml:space="preserve">          образования </w:t>
      </w:r>
      <w:proofErr w:type="gramStart"/>
      <w:r w:rsidRPr="00695228">
        <w:t>« Красногорское</w:t>
      </w:r>
      <w:proofErr w:type="gramEnd"/>
      <w:r w:rsidRPr="00695228">
        <w:t xml:space="preserve">» на 2020 год и на плановый период 2021 и 2022 годов », </w:t>
      </w:r>
    </w:p>
    <w:p w:rsidR="00695228" w:rsidRPr="00695228" w:rsidRDefault="00695228" w:rsidP="00695228">
      <w:r w:rsidRPr="00695228">
        <w:t xml:space="preserve">          в    приложения   6, 8, 10, </w:t>
      </w:r>
      <w:proofErr w:type="gramStart"/>
      <w:r w:rsidRPr="00695228">
        <w:t>согласно  приложений</w:t>
      </w:r>
      <w:proofErr w:type="gramEnd"/>
      <w:r w:rsidRPr="00695228">
        <w:t xml:space="preserve">  3,4,5  к настоящему  Решению.</w:t>
      </w:r>
    </w:p>
    <w:p w:rsidR="00695228" w:rsidRPr="00695228" w:rsidRDefault="00695228" w:rsidP="00695228">
      <w:r w:rsidRPr="00695228">
        <w:t xml:space="preserve">          </w:t>
      </w:r>
    </w:p>
    <w:p w:rsidR="00695228" w:rsidRPr="00695228" w:rsidRDefault="00695228" w:rsidP="00695228">
      <w:r w:rsidRPr="00695228">
        <w:t xml:space="preserve">          2. Внести изменения в приложения 1,2, согласно приложений 1,</w:t>
      </w:r>
      <w:proofErr w:type="gramStart"/>
      <w:r w:rsidRPr="00695228">
        <w:t>2  к</w:t>
      </w:r>
      <w:proofErr w:type="gramEnd"/>
      <w:r w:rsidRPr="00695228">
        <w:t xml:space="preserve"> настоящему Решению.</w:t>
      </w:r>
    </w:p>
    <w:p w:rsidR="00695228" w:rsidRPr="00695228" w:rsidRDefault="00695228" w:rsidP="00695228">
      <w:pPr>
        <w:ind w:left="420"/>
      </w:pPr>
    </w:p>
    <w:p w:rsidR="00695228" w:rsidRPr="00695228" w:rsidRDefault="00695228" w:rsidP="00695228">
      <w:pPr>
        <w:ind w:left="540"/>
        <w:jc w:val="both"/>
      </w:pPr>
    </w:p>
    <w:p w:rsidR="00695228" w:rsidRPr="00695228" w:rsidRDefault="00695228" w:rsidP="00695228">
      <w:pPr>
        <w:ind w:left="540"/>
        <w:jc w:val="both"/>
      </w:pPr>
    </w:p>
    <w:p w:rsidR="00695228" w:rsidRPr="00695228" w:rsidRDefault="00695228" w:rsidP="00695228">
      <w:pPr>
        <w:ind w:left="540"/>
        <w:jc w:val="both"/>
        <w:rPr>
          <w:sz w:val="20"/>
          <w:szCs w:val="20"/>
        </w:rPr>
      </w:pPr>
    </w:p>
    <w:p w:rsidR="00695228" w:rsidRPr="00695228" w:rsidRDefault="00695228" w:rsidP="00695228">
      <w:pPr>
        <w:ind w:left="540"/>
        <w:jc w:val="both"/>
      </w:pPr>
    </w:p>
    <w:p w:rsidR="00695228" w:rsidRPr="00695228" w:rsidRDefault="00695228" w:rsidP="00695228">
      <w:pPr>
        <w:jc w:val="both"/>
      </w:pPr>
      <w:r w:rsidRPr="00695228">
        <w:t xml:space="preserve">         Председатель Совета депутатов                          </w:t>
      </w:r>
    </w:p>
    <w:p w:rsidR="00695228" w:rsidRPr="00695228" w:rsidRDefault="00695228" w:rsidP="00695228">
      <w:r w:rsidRPr="00695228">
        <w:t xml:space="preserve">          муниципального образования </w:t>
      </w:r>
      <w:proofErr w:type="gramStart"/>
      <w:r w:rsidRPr="00695228">
        <w:t>« Красногорское</w:t>
      </w:r>
      <w:proofErr w:type="gramEnd"/>
      <w:r w:rsidRPr="00695228">
        <w:t xml:space="preserve">»                                </w:t>
      </w:r>
      <w:proofErr w:type="spellStart"/>
      <w:r w:rsidRPr="00695228">
        <w:t>О.С.Баженова</w:t>
      </w:r>
      <w:proofErr w:type="spellEnd"/>
    </w:p>
    <w:p w:rsidR="00695228" w:rsidRPr="00695228" w:rsidRDefault="00695228" w:rsidP="00695228">
      <w:pPr>
        <w:jc w:val="both"/>
      </w:pPr>
      <w:r w:rsidRPr="00695228">
        <w:t xml:space="preserve">          </w:t>
      </w:r>
    </w:p>
    <w:p w:rsidR="00695228" w:rsidRPr="00695228" w:rsidRDefault="00695228" w:rsidP="00695228">
      <w:pPr>
        <w:jc w:val="both"/>
      </w:pPr>
      <w:r w:rsidRPr="00695228">
        <w:t xml:space="preserve">        </w:t>
      </w:r>
    </w:p>
    <w:p w:rsidR="00695228" w:rsidRPr="00695228" w:rsidRDefault="00695228" w:rsidP="00695228">
      <w:pPr>
        <w:jc w:val="both"/>
      </w:pPr>
      <w:r w:rsidRPr="00695228">
        <w:t xml:space="preserve">         с. Красногорское</w:t>
      </w:r>
    </w:p>
    <w:p w:rsidR="00695228" w:rsidRPr="00695228" w:rsidRDefault="00695228" w:rsidP="00695228">
      <w:r w:rsidRPr="00695228">
        <w:t xml:space="preserve">          ___________________2020 года</w:t>
      </w:r>
    </w:p>
    <w:p w:rsidR="00695228" w:rsidRPr="00695228" w:rsidRDefault="00695228" w:rsidP="00695228">
      <w:r w:rsidRPr="00695228">
        <w:t xml:space="preserve">          </w:t>
      </w:r>
    </w:p>
    <w:p w:rsidR="00695228" w:rsidRPr="00695228" w:rsidRDefault="00695228" w:rsidP="00695228">
      <w:r w:rsidRPr="00695228">
        <w:t xml:space="preserve">          №</w:t>
      </w:r>
      <w:r>
        <w:t>198</w:t>
      </w:r>
    </w:p>
    <w:p w:rsidR="00695228" w:rsidRPr="00695228" w:rsidRDefault="00695228" w:rsidP="00695228"/>
    <w:p w:rsidR="00695228" w:rsidRPr="00695228" w:rsidRDefault="00695228" w:rsidP="00695228">
      <w:pPr>
        <w:jc w:val="center"/>
      </w:pPr>
    </w:p>
    <w:p w:rsidR="00695228" w:rsidRPr="00695228" w:rsidRDefault="00695228" w:rsidP="00695228">
      <w:pPr>
        <w:jc w:val="center"/>
      </w:pPr>
    </w:p>
    <w:p w:rsidR="00695228" w:rsidRPr="00695228" w:rsidRDefault="00695228" w:rsidP="00695228">
      <w:pPr>
        <w:jc w:val="center"/>
        <w:rPr>
          <w:bCs/>
          <w:sz w:val="28"/>
          <w:szCs w:val="28"/>
        </w:rPr>
      </w:pPr>
      <w:r w:rsidRPr="00695228">
        <w:rPr>
          <w:sz w:val="28"/>
          <w:szCs w:val="28"/>
        </w:rPr>
        <w:t xml:space="preserve">Пояснительная записка </w:t>
      </w:r>
      <w:proofErr w:type="gramStart"/>
      <w:r w:rsidRPr="00695228">
        <w:rPr>
          <w:sz w:val="28"/>
          <w:szCs w:val="28"/>
        </w:rPr>
        <w:t>к  решению</w:t>
      </w:r>
      <w:proofErr w:type="gramEnd"/>
      <w:r w:rsidRPr="00695228">
        <w:rPr>
          <w:sz w:val="28"/>
          <w:szCs w:val="28"/>
        </w:rPr>
        <w:t xml:space="preserve">  « О внесений изменений и дополнений в решение  Совета депутатов от </w:t>
      </w:r>
      <w:r w:rsidRPr="00695228">
        <w:rPr>
          <w:b/>
          <w:sz w:val="28"/>
          <w:szCs w:val="28"/>
        </w:rPr>
        <w:t xml:space="preserve"> </w:t>
      </w:r>
      <w:r w:rsidRPr="00695228">
        <w:rPr>
          <w:bCs/>
          <w:sz w:val="28"/>
          <w:szCs w:val="28"/>
        </w:rPr>
        <w:t>28.12.2019  года  № 186 «О бюджете муниципального образования «Красногорское» на 2020 год и на плановый период 2021 и 2022 годов»</w:t>
      </w:r>
    </w:p>
    <w:p w:rsidR="00695228" w:rsidRPr="00695228" w:rsidRDefault="00695228" w:rsidP="00695228">
      <w:pPr>
        <w:ind w:left="1080"/>
        <w:rPr>
          <w:bCs/>
          <w:sz w:val="28"/>
          <w:szCs w:val="28"/>
        </w:rPr>
      </w:pPr>
    </w:p>
    <w:p w:rsidR="00695228" w:rsidRPr="00695228" w:rsidRDefault="00695228" w:rsidP="00695228">
      <w:pPr>
        <w:ind w:left="360"/>
        <w:rPr>
          <w:sz w:val="28"/>
          <w:szCs w:val="28"/>
        </w:rPr>
      </w:pPr>
    </w:p>
    <w:p w:rsidR="00695228" w:rsidRPr="00695228" w:rsidRDefault="00695228" w:rsidP="00695228">
      <w:pPr>
        <w:numPr>
          <w:ilvl w:val="0"/>
          <w:numId w:val="3"/>
        </w:numPr>
        <w:ind w:left="1080"/>
        <w:rPr>
          <w:sz w:val="28"/>
          <w:szCs w:val="28"/>
        </w:rPr>
      </w:pPr>
      <w:r w:rsidRPr="00695228">
        <w:rPr>
          <w:sz w:val="28"/>
          <w:szCs w:val="28"/>
        </w:rPr>
        <w:t xml:space="preserve"> </w:t>
      </w:r>
      <w:r w:rsidRPr="00695228">
        <w:rPr>
          <w:b/>
          <w:sz w:val="28"/>
          <w:szCs w:val="28"/>
        </w:rPr>
        <w:t xml:space="preserve">  </w:t>
      </w:r>
      <w:r w:rsidRPr="00695228">
        <w:rPr>
          <w:sz w:val="28"/>
          <w:szCs w:val="28"/>
        </w:rPr>
        <w:t xml:space="preserve">Остаток денежных средств, </w:t>
      </w:r>
      <w:proofErr w:type="gramStart"/>
      <w:r w:rsidRPr="00695228">
        <w:rPr>
          <w:sz w:val="28"/>
          <w:szCs w:val="28"/>
        </w:rPr>
        <w:t>находящийся  на</w:t>
      </w:r>
      <w:proofErr w:type="gramEnd"/>
      <w:r w:rsidRPr="00695228">
        <w:rPr>
          <w:sz w:val="28"/>
          <w:szCs w:val="28"/>
        </w:rPr>
        <w:t xml:space="preserve"> едином счете бюджета муниципального образования « Красногорское» по состоянию на 01 января 2020 года в сумме </w:t>
      </w:r>
      <w:r w:rsidRPr="00695228">
        <w:rPr>
          <w:b/>
          <w:sz w:val="28"/>
          <w:szCs w:val="28"/>
        </w:rPr>
        <w:t xml:space="preserve">131,0 </w:t>
      </w:r>
      <w:proofErr w:type="spellStart"/>
      <w:r w:rsidRPr="00695228">
        <w:rPr>
          <w:b/>
          <w:sz w:val="28"/>
          <w:szCs w:val="28"/>
        </w:rPr>
        <w:t>тыс.руб</w:t>
      </w:r>
      <w:proofErr w:type="spellEnd"/>
      <w:r w:rsidRPr="00695228">
        <w:rPr>
          <w:b/>
          <w:sz w:val="28"/>
          <w:szCs w:val="28"/>
        </w:rPr>
        <w:t>.</w:t>
      </w:r>
      <w:r w:rsidRPr="00695228">
        <w:rPr>
          <w:sz w:val="28"/>
          <w:szCs w:val="28"/>
        </w:rPr>
        <w:t xml:space="preserve">  направить </w:t>
      </w:r>
      <w:proofErr w:type="gramStart"/>
      <w:r w:rsidRPr="00695228">
        <w:rPr>
          <w:sz w:val="28"/>
          <w:szCs w:val="28"/>
        </w:rPr>
        <w:t>на  следующие</w:t>
      </w:r>
      <w:proofErr w:type="gramEnd"/>
      <w:r w:rsidRPr="00695228">
        <w:rPr>
          <w:sz w:val="28"/>
          <w:szCs w:val="28"/>
        </w:rPr>
        <w:t xml:space="preserve"> расходы:</w:t>
      </w:r>
    </w:p>
    <w:p w:rsidR="00695228" w:rsidRPr="00695228" w:rsidRDefault="00695228" w:rsidP="00695228">
      <w:pPr>
        <w:ind w:left="1080"/>
        <w:rPr>
          <w:sz w:val="28"/>
          <w:szCs w:val="28"/>
        </w:rPr>
      </w:pPr>
    </w:p>
    <w:p w:rsidR="00695228" w:rsidRPr="00695228" w:rsidRDefault="00695228" w:rsidP="00695228">
      <w:pPr>
        <w:ind w:left="720"/>
        <w:jc w:val="center"/>
        <w:rPr>
          <w:sz w:val="28"/>
          <w:szCs w:val="28"/>
        </w:rPr>
      </w:pPr>
      <w:r w:rsidRPr="00695228">
        <w:rPr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>.</w:t>
      </w:r>
    </w:p>
    <w:tbl>
      <w:tblPr>
        <w:tblW w:w="9900" w:type="dxa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3"/>
        <w:gridCol w:w="1230"/>
        <w:gridCol w:w="1133"/>
        <w:gridCol w:w="1274"/>
        <w:gridCol w:w="3683"/>
      </w:tblGrid>
      <w:tr w:rsidR="00695228" w:rsidRPr="00695228" w:rsidTr="005C0D56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Экономическая классификация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Сумма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Направление средств</w:t>
            </w:r>
          </w:p>
        </w:tc>
      </w:tr>
      <w:tr w:rsidR="00695228" w:rsidRPr="00695228" w:rsidTr="005C0D56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0503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2"/>
                <w:szCs w:val="22"/>
              </w:rPr>
            </w:pPr>
            <w:r w:rsidRPr="00695228">
              <w:rPr>
                <w:sz w:val="22"/>
                <w:szCs w:val="22"/>
              </w:rPr>
              <w:t>9900062300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22603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38,0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ind w:left="720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Оплата работ по обслуживанию уличного освещения</w:t>
            </w:r>
          </w:p>
        </w:tc>
      </w:tr>
      <w:tr w:rsidR="00695228" w:rsidRPr="00695228" w:rsidTr="005C0D56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0503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2"/>
                <w:szCs w:val="22"/>
              </w:rPr>
            </w:pPr>
            <w:r w:rsidRPr="00695228">
              <w:rPr>
                <w:sz w:val="22"/>
                <w:szCs w:val="22"/>
              </w:rPr>
              <w:t>9900062330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22603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83,0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ind w:left="720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 xml:space="preserve">Оплата работ по уборке мусора  территории поселения-62,0 </w:t>
            </w:r>
            <w:proofErr w:type="spellStart"/>
            <w:r w:rsidRPr="00695228">
              <w:rPr>
                <w:sz w:val="28"/>
                <w:szCs w:val="28"/>
              </w:rPr>
              <w:t>тыс.руб.и</w:t>
            </w:r>
            <w:proofErr w:type="spellEnd"/>
            <w:r w:rsidRPr="00695228">
              <w:rPr>
                <w:sz w:val="28"/>
                <w:szCs w:val="28"/>
              </w:rPr>
              <w:t xml:space="preserve"> </w:t>
            </w:r>
            <w:proofErr w:type="spellStart"/>
            <w:r w:rsidRPr="00695228">
              <w:rPr>
                <w:sz w:val="28"/>
                <w:szCs w:val="28"/>
              </w:rPr>
              <w:t>обкашивание</w:t>
            </w:r>
            <w:proofErr w:type="spellEnd"/>
            <w:r w:rsidRPr="00695228">
              <w:rPr>
                <w:sz w:val="28"/>
                <w:szCs w:val="28"/>
              </w:rPr>
              <w:t xml:space="preserve"> территории от травы-21,0 </w:t>
            </w:r>
            <w:proofErr w:type="spellStart"/>
            <w:r w:rsidRPr="00695228">
              <w:rPr>
                <w:sz w:val="28"/>
                <w:szCs w:val="28"/>
              </w:rPr>
              <w:t>тыс.руб</w:t>
            </w:r>
            <w:proofErr w:type="spellEnd"/>
            <w:r w:rsidRPr="00695228">
              <w:rPr>
                <w:sz w:val="28"/>
                <w:szCs w:val="28"/>
              </w:rPr>
              <w:t>.</w:t>
            </w:r>
          </w:p>
        </w:tc>
      </w:tr>
      <w:tr w:rsidR="00695228" w:rsidRPr="00695228" w:rsidTr="005C0D56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0503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2"/>
                <w:szCs w:val="22"/>
              </w:rPr>
            </w:pPr>
            <w:r w:rsidRPr="00695228">
              <w:rPr>
                <w:sz w:val="22"/>
                <w:szCs w:val="22"/>
              </w:rPr>
              <w:t>9900062320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22305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10,0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ind w:left="720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Оплата услуг по вывозу ТКО с кладбища в с. Красногорское</w:t>
            </w:r>
          </w:p>
        </w:tc>
      </w:tr>
    </w:tbl>
    <w:p w:rsidR="00695228" w:rsidRPr="00695228" w:rsidRDefault="00695228" w:rsidP="00695228">
      <w:pPr>
        <w:ind w:left="360"/>
        <w:rPr>
          <w:sz w:val="28"/>
          <w:szCs w:val="28"/>
        </w:rPr>
      </w:pPr>
    </w:p>
    <w:p w:rsidR="00695228" w:rsidRPr="00695228" w:rsidRDefault="00695228" w:rsidP="00695228">
      <w:pPr>
        <w:numPr>
          <w:ilvl w:val="0"/>
          <w:numId w:val="3"/>
        </w:numPr>
        <w:rPr>
          <w:sz w:val="28"/>
          <w:szCs w:val="28"/>
        </w:rPr>
      </w:pPr>
      <w:r w:rsidRPr="00695228">
        <w:rPr>
          <w:sz w:val="28"/>
          <w:szCs w:val="28"/>
        </w:rPr>
        <w:t xml:space="preserve">Остаток денежных средств, </w:t>
      </w:r>
      <w:proofErr w:type="gramStart"/>
      <w:r w:rsidRPr="00695228">
        <w:rPr>
          <w:sz w:val="28"/>
          <w:szCs w:val="28"/>
        </w:rPr>
        <w:t>находящийся  на</w:t>
      </w:r>
      <w:proofErr w:type="gramEnd"/>
      <w:r w:rsidRPr="00695228">
        <w:rPr>
          <w:sz w:val="28"/>
          <w:szCs w:val="28"/>
        </w:rPr>
        <w:t xml:space="preserve"> едином счете бюджета муниципального образования « Красногорское» по состоянию на 01 января 2020 года в сумме </w:t>
      </w:r>
      <w:r w:rsidRPr="00695228">
        <w:rPr>
          <w:b/>
          <w:sz w:val="28"/>
          <w:szCs w:val="28"/>
        </w:rPr>
        <w:t xml:space="preserve">69,897 </w:t>
      </w:r>
      <w:proofErr w:type="spellStart"/>
      <w:r w:rsidRPr="00695228">
        <w:rPr>
          <w:b/>
          <w:sz w:val="28"/>
          <w:szCs w:val="28"/>
        </w:rPr>
        <w:t>тыс.руб</w:t>
      </w:r>
      <w:proofErr w:type="spellEnd"/>
      <w:r w:rsidRPr="00695228">
        <w:rPr>
          <w:b/>
          <w:sz w:val="28"/>
          <w:szCs w:val="28"/>
        </w:rPr>
        <w:t xml:space="preserve">. </w:t>
      </w:r>
      <w:r w:rsidRPr="00695228">
        <w:rPr>
          <w:sz w:val="28"/>
          <w:szCs w:val="28"/>
        </w:rPr>
        <w:t>( остаток прочих межбюджетных трансфертов, поступившие  в 2019 году на благоустройство на мероприятия за счет коммерческого кредита и неиспользованные в 2019 году)  направить  в текущем году на благоустройство на мероприятия за счет коммерческого кредита, полученный из бюджета Красногорского района.</w:t>
      </w:r>
    </w:p>
    <w:p w:rsidR="00695228" w:rsidRPr="00695228" w:rsidRDefault="00695228" w:rsidP="00695228">
      <w:pPr>
        <w:rPr>
          <w:sz w:val="28"/>
          <w:szCs w:val="28"/>
        </w:rPr>
      </w:pPr>
    </w:p>
    <w:p w:rsidR="00695228" w:rsidRPr="00695228" w:rsidRDefault="00695228" w:rsidP="00695228">
      <w:pPr>
        <w:numPr>
          <w:ilvl w:val="0"/>
          <w:numId w:val="3"/>
        </w:numPr>
        <w:rPr>
          <w:sz w:val="28"/>
          <w:szCs w:val="28"/>
        </w:rPr>
      </w:pPr>
      <w:r w:rsidRPr="00695228">
        <w:rPr>
          <w:sz w:val="28"/>
          <w:szCs w:val="28"/>
        </w:rPr>
        <w:t xml:space="preserve">Остаток денежных средств, </w:t>
      </w:r>
      <w:proofErr w:type="gramStart"/>
      <w:r w:rsidRPr="00695228">
        <w:rPr>
          <w:sz w:val="28"/>
          <w:szCs w:val="28"/>
        </w:rPr>
        <w:t>находящийся  на</w:t>
      </w:r>
      <w:proofErr w:type="gramEnd"/>
      <w:r w:rsidRPr="00695228">
        <w:rPr>
          <w:sz w:val="28"/>
          <w:szCs w:val="28"/>
        </w:rPr>
        <w:t xml:space="preserve"> едином счете бюджета муниципального образования « Красногорское» по состоянию на 01 января 2020 года в сумме </w:t>
      </w:r>
      <w:r w:rsidRPr="00695228">
        <w:rPr>
          <w:b/>
          <w:sz w:val="28"/>
          <w:szCs w:val="28"/>
        </w:rPr>
        <w:t xml:space="preserve">13,452 </w:t>
      </w:r>
      <w:proofErr w:type="spellStart"/>
      <w:r w:rsidRPr="00695228">
        <w:rPr>
          <w:b/>
          <w:sz w:val="28"/>
          <w:szCs w:val="28"/>
        </w:rPr>
        <w:t>тыс.руб</w:t>
      </w:r>
      <w:proofErr w:type="spellEnd"/>
      <w:r w:rsidRPr="00695228">
        <w:rPr>
          <w:b/>
          <w:sz w:val="28"/>
          <w:szCs w:val="28"/>
        </w:rPr>
        <w:t xml:space="preserve">. </w:t>
      </w:r>
      <w:r w:rsidRPr="00695228">
        <w:rPr>
          <w:sz w:val="28"/>
          <w:szCs w:val="28"/>
        </w:rPr>
        <w:t>( поступившие от населения в 2019 году) направить в текущем году на благоустройство на детскую площадку:</w:t>
      </w:r>
    </w:p>
    <w:p w:rsidR="00695228" w:rsidRPr="00695228" w:rsidRDefault="00695228" w:rsidP="00695228">
      <w:pPr>
        <w:ind w:left="708"/>
        <w:rPr>
          <w:sz w:val="28"/>
          <w:szCs w:val="28"/>
        </w:rPr>
      </w:pPr>
    </w:p>
    <w:p w:rsidR="00695228" w:rsidRPr="00695228" w:rsidRDefault="00695228" w:rsidP="00695228">
      <w:pPr>
        <w:rPr>
          <w:sz w:val="28"/>
          <w:szCs w:val="28"/>
        </w:rPr>
      </w:pPr>
    </w:p>
    <w:tbl>
      <w:tblPr>
        <w:tblW w:w="9900" w:type="dxa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3"/>
        <w:gridCol w:w="1230"/>
        <w:gridCol w:w="1133"/>
        <w:gridCol w:w="1274"/>
        <w:gridCol w:w="3683"/>
      </w:tblGrid>
      <w:tr w:rsidR="00695228" w:rsidRPr="00695228" w:rsidTr="005C0D56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lastRenderedPageBreak/>
              <w:t>Раздел, подраздел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Экономическая классификация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Сумма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Направление средств</w:t>
            </w:r>
          </w:p>
        </w:tc>
      </w:tr>
      <w:tr w:rsidR="00695228" w:rsidRPr="00695228" w:rsidTr="005C0D56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0503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2"/>
                <w:szCs w:val="22"/>
              </w:rPr>
            </w:pPr>
            <w:r w:rsidRPr="00695228">
              <w:rPr>
                <w:sz w:val="22"/>
                <w:szCs w:val="22"/>
              </w:rPr>
              <w:t>9900062390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22603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13,452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ind w:left="720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Непрограммные расходы на благоустройство за счет  средств населения</w:t>
            </w:r>
          </w:p>
        </w:tc>
      </w:tr>
    </w:tbl>
    <w:p w:rsidR="00695228" w:rsidRPr="00695228" w:rsidRDefault="00695228" w:rsidP="00695228">
      <w:pPr>
        <w:ind w:left="360"/>
        <w:rPr>
          <w:sz w:val="28"/>
          <w:szCs w:val="28"/>
        </w:rPr>
      </w:pPr>
    </w:p>
    <w:p w:rsidR="00695228" w:rsidRPr="00695228" w:rsidRDefault="00695228" w:rsidP="00695228">
      <w:pPr>
        <w:ind w:left="360"/>
        <w:rPr>
          <w:sz w:val="28"/>
          <w:szCs w:val="28"/>
        </w:rPr>
      </w:pPr>
    </w:p>
    <w:p w:rsidR="00695228" w:rsidRPr="00695228" w:rsidRDefault="00695228" w:rsidP="00695228">
      <w:pPr>
        <w:numPr>
          <w:ilvl w:val="0"/>
          <w:numId w:val="3"/>
        </w:numPr>
        <w:rPr>
          <w:sz w:val="28"/>
          <w:szCs w:val="28"/>
        </w:rPr>
      </w:pPr>
      <w:r w:rsidRPr="00695228">
        <w:rPr>
          <w:sz w:val="28"/>
          <w:szCs w:val="28"/>
        </w:rPr>
        <w:t xml:space="preserve">Остаток денежных средств, </w:t>
      </w:r>
      <w:proofErr w:type="gramStart"/>
      <w:r w:rsidRPr="00695228">
        <w:rPr>
          <w:sz w:val="28"/>
          <w:szCs w:val="28"/>
        </w:rPr>
        <w:t>находящийся  на</w:t>
      </w:r>
      <w:proofErr w:type="gramEnd"/>
      <w:r w:rsidRPr="00695228">
        <w:rPr>
          <w:sz w:val="28"/>
          <w:szCs w:val="28"/>
        </w:rPr>
        <w:t xml:space="preserve"> едином счете бюджета муниципального образования « Красногорское» по состоянию на 01 января 2020 года в сумме </w:t>
      </w:r>
      <w:r w:rsidRPr="00695228">
        <w:rPr>
          <w:b/>
          <w:sz w:val="28"/>
          <w:szCs w:val="28"/>
        </w:rPr>
        <w:t xml:space="preserve">5,7 </w:t>
      </w:r>
      <w:proofErr w:type="spellStart"/>
      <w:r w:rsidRPr="00695228">
        <w:rPr>
          <w:b/>
          <w:sz w:val="28"/>
          <w:szCs w:val="28"/>
        </w:rPr>
        <w:t>тыс.руб</w:t>
      </w:r>
      <w:proofErr w:type="spellEnd"/>
      <w:r w:rsidRPr="00695228">
        <w:rPr>
          <w:b/>
          <w:sz w:val="28"/>
          <w:szCs w:val="28"/>
        </w:rPr>
        <w:t xml:space="preserve">. </w:t>
      </w:r>
      <w:r w:rsidRPr="00695228">
        <w:rPr>
          <w:sz w:val="28"/>
          <w:szCs w:val="28"/>
        </w:rPr>
        <w:t xml:space="preserve">( поступившие от ЗАО « Чепецкое НГДУ в 2019 году в сумме 5,2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., и поступившие от юридического лица в сумме 0,5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>.) направить в текущем году на благоустройство:</w:t>
      </w:r>
    </w:p>
    <w:p w:rsidR="00695228" w:rsidRPr="00695228" w:rsidRDefault="00695228" w:rsidP="00695228">
      <w:pPr>
        <w:ind w:left="708"/>
        <w:rPr>
          <w:sz w:val="28"/>
          <w:szCs w:val="28"/>
        </w:rPr>
      </w:pPr>
    </w:p>
    <w:tbl>
      <w:tblPr>
        <w:tblW w:w="9900" w:type="dxa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3"/>
        <w:gridCol w:w="1230"/>
        <w:gridCol w:w="1133"/>
        <w:gridCol w:w="1274"/>
        <w:gridCol w:w="3683"/>
      </w:tblGrid>
      <w:tr w:rsidR="00695228" w:rsidRPr="00695228" w:rsidTr="005C0D56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Экономическая классификация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Сумма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695228">
              <w:rPr>
                <w:sz w:val="28"/>
                <w:szCs w:val="28"/>
              </w:rPr>
              <w:t>Направление средств</w:t>
            </w:r>
          </w:p>
        </w:tc>
      </w:tr>
      <w:tr w:rsidR="00695228" w:rsidRPr="00695228" w:rsidTr="005C0D56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0503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2"/>
                <w:szCs w:val="22"/>
              </w:rPr>
            </w:pPr>
            <w:r w:rsidRPr="00695228">
              <w:rPr>
                <w:sz w:val="22"/>
                <w:szCs w:val="22"/>
              </w:rPr>
              <w:t>9900063300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22603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jc w:val="center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5,7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28" w:rsidRPr="00695228" w:rsidRDefault="00695228" w:rsidP="00695228">
            <w:pPr>
              <w:suppressAutoHyphens/>
              <w:ind w:left="720"/>
              <w:rPr>
                <w:sz w:val="28"/>
                <w:szCs w:val="28"/>
              </w:rPr>
            </w:pPr>
            <w:r w:rsidRPr="00695228">
              <w:rPr>
                <w:sz w:val="28"/>
                <w:szCs w:val="28"/>
              </w:rPr>
              <w:t>Расходы за счет безвозмездных поступлений</w:t>
            </w:r>
          </w:p>
        </w:tc>
      </w:tr>
    </w:tbl>
    <w:p w:rsidR="00695228" w:rsidRPr="00695228" w:rsidRDefault="00695228" w:rsidP="00695228">
      <w:pPr>
        <w:ind w:left="360"/>
        <w:rPr>
          <w:sz w:val="28"/>
          <w:szCs w:val="28"/>
        </w:rPr>
      </w:pPr>
    </w:p>
    <w:p w:rsidR="00695228" w:rsidRPr="00695228" w:rsidRDefault="00695228" w:rsidP="00695228">
      <w:pPr>
        <w:ind w:left="360"/>
        <w:rPr>
          <w:sz w:val="28"/>
          <w:szCs w:val="28"/>
        </w:rPr>
      </w:pPr>
      <w:r w:rsidRPr="00695228">
        <w:rPr>
          <w:sz w:val="28"/>
          <w:szCs w:val="28"/>
        </w:rPr>
        <w:t xml:space="preserve">          5.Перемещены прочие межбюджетные трансферты в сумме 2340,329 </w:t>
      </w:r>
      <w:proofErr w:type="spellStart"/>
      <w:proofErr w:type="gramStart"/>
      <w:r w:rsidRPr="00695228">
        <w:rPr>
          <w:sz w:val="28"/>
          <w:szCs w:val="28"/>
        </w:rPr>
        <w:t>тыс.руб</w:t>
      </w:r>
      <w:proofErr w:type="gramEnd"/>
      <w:r w:rsidRPr="00695228">
        <w:rPr>
          <w:sz w:val="28"/>
          <w:szCs w:val="28"/>
        </w:rPr>
        <w:t>.с</w:t>
      </w:r>
      <w:proofErr w:type="spellEnd"/>
      <w:r w:rsidRPr="00695228">
        <w:rPr>
          <w:sz w:val="28"/>
          <w:szCs w:val="28"/>
        </w:rPr>
        <w:t xml:space="preserve"> кода бюджетной классификации 20249999100000150 на дотацию бюджетам сельских поселений на поддержку мер по обеспечению сбалансированности бюджетов на код 20215002100000150 « Дотации бюджетам поселений на поддержку мер по обеспечению сбалансированности бюджетов, согласно Распоряжения Прав-</w:t>
      </w:r>
      <w:proofErr w:type="spellStart"/>
      <w:r w:rsidRPr="00695228">
        <w:rPr>
          <w:sz w:val="28"/>
          <w:szCs w:val="28"/>
        </w:rPr>
        <w:t>ва</w:t>
      </w:r>
      <w:proofErr w:type="spellEnd"/>
      <w:r w:rsidRPr="00695228">
        <w:rPr>
          <w:sz w:val="28"/>
          <w:szCs w:val="28"/>
        </w:rPr>
        <w:t xml:space="preserve"> УР от 16.03.2020 г. № 258-р. </w:t>
      </w:r>
    </w:p>
    <w:p w:rsidR="00695228" w:rsidRPr="00695228" w:rsidRDefault="00695228" w:rsidP="00695228">
      <w:pPr>
        <w:ind w:left="360"/>
        <w:rPr>
          <w:sz w:val="28"/>
          <w:szCs w:val="28"/>
        </w:rPr>
      </w:pPr>
      <w:r w:rsidRPr="00695228">
        <w:rPr>
          <w:sz w:val="28"/>
          <w:szCs w:val="28"/>
        </w:rPr>
        <w:t xml:space="preserve">          Прочие межбюджетные трансферты в сумме 459,671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>. уменьшены, в связи с отсутствием потребности.</w:t>
      </w:r>
    </w:p>
    <w:p w:rsidR="00695228" w:rsidRPr="00695228" w:rsidRDefault="00695228" w:rsidP="00695228">
      <w:pPr>
        <w:ind w:left="360"/>
        <w:rPr>
          <w:b/>
          <w:sz w:val="28"/>
          <w:szCs w:val="28"/>
        </w:rPr>
      </w:pPr>
      <w:r w:rsidRPr="00695228">
        <w:rPr>
          <w:b/>
          <w:sz w:val="28"/>
          <w:szCs w:val="28"/>
        </w:rPr>
        <w:t xml:space="preserve">           Прочие межбюджетные трансферты в сумме 53,0 </w:t>
      </w:r>
      <w:proofErr w:type="spellStart"/>
      <w:r w:rsidRPr="00695228">
        <w:rPr>
          <w:b/>
          <w:sz w:val="28"/>
          <w:szCs w:val="28"/>
        </w:rPr>
        <w:t>тыс.руб</w:t>
      </w:r>
      <w:proofErr w:type="spellEnd"/>
      <w:r w:rsidRPr="00695228">
        <w:rPr>
          <w:b/>
          <w:sz w:val="28"/>
          <w:szCs w:val="28"/>
        </w:rPr>
        <w:t xml:space="preserve">. направлены на расходы по проекту молодежного инициативного бюджетирования </w:t>
      </w:r>
      <w:proofErr w:type="gramStart"/>
      <w:r w:rsidRPr="00695228">
        <w:rPr>
          <w:b/>
          <w:sz w:val="28"/>
          <w:szCs w:val="28"/>
        </w:rPr>
        <w:t>« Все</w:t>
      </w:r>
      <w:proofErr w:type="gramEnd"/>
      <w:r w:rsidRPr="00695228">
        <w:rPr>
          <w:b/>
          <w:sz w:val="28"/>
          <w:szCs w:val="28"/>
        </w:rPr>
        <w:t xml:space="preserve"> в парк».</w:t>
      </w:r>
    </w:p>
    <w:p w:rsidR="00695228" w:rsidRPr="00695228" w:rsidRDefault="00695228" w:rsidP="00695228">
      <w:pPr>
        <w:jc w:val="center"/>
        <w:rPr>
          <w:bCs/>
          <w:sz w:val="28"/>
          <w:szCs w:val="28"/>
        </w:rPr>
      </w:pPr>
    </w:p>
    <w:p w:rsidR="00695228" w:rsidRPr="00695228" w:rsidRDefault="00695228" w:rsidP="00695228">
      <w:pPr>
        <w:ind w:left="567"/>
        <w:rPr>
          <w:sz w:val="28"/>
          <w:szCs w:val="28"/>
        </w:rPr>
      </w:pPr>
      <w:r w:rsidRPr="00695228">
        <w:rPr>
          <w:sz w:val="28"/>
          <w:szCs w:val="28"/>
        </w:rPr>
        <w:t xml:space="preserve">        6. Поступления от денежных пожертвований, предоставляемых физическими лицами-</w:t>
      </w:r>
      <w:proofErr w:type="gramStart"/>
      <w:r w:rsidRPr="00695228">
        <w:rPr>
          <w:sz w:val="28"/>
          <w:szCs w:val="28"/>
        </w:rPr>
        <w:t>населением  в</w:t>
      </w:r>
      <w:proofErr w:type="gramEnd"/>
      <w:r w:rsidRPr="00695228">
        <w:rPr>
          <w:sz w:val="28"/>
          <w:szCs w:val="28"/>
        </w:rPr>
        <w:t xml:space="preserve"> сумме </w:t>
      </w:r>
      <w:r w:rsidRPr="00695228">
        <w:rPr>
          <w:b/>
          <w:sz w:val="28"/>
          <w:szCs w:val="28"/>
        </w:rPr>
        <w:t>38,068</w:t>
      </w:r>
      <w:r w:rsidRPr="00695228">
        <w:rPr>
          <w:sz w:val="28"/>
          <w:szCs w:val="28"/>
        </w:rPr>
        <w:t xml:space="preserve">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 направлены на  мероприятия по инициативному бюджетированию  на  реализацию проекта развития  общественной  инфраструктуры , основанного на местной инициативе  ( приобретение и установка детской игровой площадки в селе Красногорское на улице Труда 1Б»)   на  целевую статью </w:t>
      </w:r>
      <w:r w:rsidRPr="00695228">
        <w:rPr>
          <w:sz w:val="28"/>
          <w:szCs w:val="28"/>
          <w:u w:val="single"/>
        </w:rPr>
        <w:t>9900062310</w:t>
      </w:r>
      <w:r w:rsidRPr="00695228">
        <w:rPr>
          <w:sz w:val="28"/>
          <w:szCs w:val="28"/>
        </w:rPr>
        <w:t xml:space="preserve"> «Мероприятия по инициативному бюджетированию за счет средств населения».</w:t>
      </w:r>
    </w:p>
    <w:p w:rsidR="00695228" w:rsidRPr="00695228" w:rsidRDefault="00695228" w:rsidP="00695228">
      <w:pPr>
        <w:ind w:left="567"/>
        <w:rPr>
          <w:sz w:val="28"/>
          <w:szCs w:val="28"/>
        </w:rPr>
      </w:pPr>
    </w:p>
    <w:p w:rsidR="00695228" w:rsidRPr="00695228" w:rsidRDefault="00695228" w:rsidP="00695228">
      <w:pPr>
        <w:ind w:left="567"/>
        <w:rPr>
          <w:sz w:val="28"/>
          <w:szCs w:val="28"/>
        </w:rPr>
      </w:pPr>
      <w:r w:rsidRPr="00695228">
        <w:rPr>
          <w:sz w:val="28"/>
          <w:szCs w:val="28"/>
        </w:rPr>
        <w:t xml:space="preserve">        7. Поступления от денежных пожертвований, предоставляемых  юридическими лицами  в сумме </w:t>
      </w:r>
      <w:r w:rsidRPr="00695228">
        <w:rPr>
          <w:b/>
          <w:sz w:val="28"/>
          <w:szCs w:val="28"/>
        </w:rPr>
        <w:t>40,0</w:t>
      </w:r>
      <w:r w:rsidRPr="00695228">
        <w:rPr>
          <w:sz w:val="28"/>
          <w:szCs w:val="28"/>
        </w:rPr>
        <w:t xml:space="preserve">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 направлены на  мероприятия по инициативному бюджетированию  на  реализацию проекта развития  общественной  инфраструктуры , основанного на местной инициативе  (приобретение и установка детской игровой площадки в селе Красногорское на улице Труда 1Б»)   на  целевую статью  </w:t>
      </w:r>
      <w:r w:rsidRPr="00695228">
        <w:rPr>
          <w:sz w:val="28"/>
          <w:szCs w:val="28"/>
          <w:u w:val="single"/>
        </w:rPr>
        <w:t xml:space="preserve">9900062380 </w:t>
      </w:r>
      <w:r w:rsidRPr="00695228">
        <w:rPr>
          <w:sz w:val="28"/>
          <w:szCs w:val="28"/>
        </w:rPr>
        <w:t>«Мероприятия по инициативному бюджетированию за счет средств юридических лиц ( индивидуальных предпринимателей, крестьянских ( фермерских) хозяйств)».</w:t>
      </w:r>
    </w:p>
    <w:p w:rsidR="00695228" w:rsidRPr="00695228" w:rsidRDefault="00695228" w:rsidP="00695228">
      <w:pPr>
        <w:ind w:left="567"/>
        <w:rPr>
          <w:sz w:val="28"/>
          <w:szCs w:val="28"/>
        </w:rPr>
      </w:pPr>
    </w:p>
    <w:p w:rsidR="00695228" w:rsidRPr="00695228" w:rsidRDefault="00695228" w:rsidP="00695228">
      <w:pPr>
        <w:jc w:val="center"/>
        <w:rPr>
          <w:bCs/>
          <w:sz w:val="28"/>
          <w:szCs w:val="28"/>
        </w:rPr>
      </w:pPr>
    </w:p>
    <w:p w:rsidR="00695228" w:rsidRPr="00695228" w:rsidRDefault="00695228" w:rsidP="00695228">
      <w:pPr>
        <w:ind w:left="720"/>
        <w:rPr>
          <w:sz w:val="28"/>
          <w:szCs w:val="28"/>
        </w:rPr>
      </w:pPr>
      <w:r w:rsidRPr="00695228">
        <w:rPr>
          <w:bCs/>
          <w:sz w:val="28"/>
          <w:szCs w:val="28"/>
        </w:rPr>
        <w:t xml:space="preserve">8.Прочая субсидия в сумме </w:t>
      </w:r>
      <w:r w:rsidRPr="00695228">
        <w:rPr>
          <w:b/>
          <w:bCs/>
          <w:sz w:val="28"/>
          <w:szCs w:val="28"/>
        </w:rPr>
        <w:t>246,0</w:t>
      </w:r>
      <w:r w:rsidRPr="00695228">
        <w:rPr>
          <w:bCs/>
          <w:sz w:val="28"/>
          <w:szCs w:val="28"/>
        </w:rPr>
        <w:t xml:space="preserve"> </w:t>
      </w:r>
      <w:proofErr w:type="spellStart"/>
      <w:r w:rsidRPr="00695228">
        <w:rPr>
          <w:bCs/>
          <w:sz w:val="28"/>
          <w:szCs w:val="28"/>
        </w:rPr>
        <w:t>тыс.руб</w:t>
      </w:r>
      <w:proofErr w:type="spellEnd"/>
      <w:r w:rsidRPr="00695228">
        <w:rPr>
          <w:bCs/>
          <w:sz w:val="28"/>
          <w:szCs w:val="28"/>
        </w:rPr>
        <w:t xml:space="preserve">., </w:t>
      </w:r>
      <w:proofErr w:type="gramStart"/>
      <w:r w:rsidRPr="00695228">
        <w:rPr>
          <w:bCs/>
          <w:sz w:val="28"/>
          <w:szCs w:val="28"/>
        </w:rPr>
        <w:t>согласно  Постановления</w:t>
      </w:r>
      <w:proofErr w:type="gramEnd"/>
      <w:r w:rsidRPr="00695228">
        <w:rPr>
          <w:bCs/>
          <w:sz w:val="28"/>
          <w:szCs w:val="28"/>
        </w:rPr>
        <w:t xml:space="preserve"> Прав-</w:t>
      </w:r>
      <w:proofErr w:type="spellStart"/>
      <w:r w:rsidRPr="00695228">
        <w:rPr>
          <w:bCs/>
          <w:sz w:val="28"/>
          <w:szCs w:val="28"/>
        </w:rPr>
        <w:t>ва</w:t>
      </w:r>
      <w:proofErr w:type="spellEnd"/>
      <w:r w:rsidRPr="00695228">
        <w:rPr>
          <w:bCs/>
          <w:sz w:val="28"/>
          <w:szCs w:val="28"/>
        </w:rPr>
        <w:t xml:space="preserve"> УР от 19.03.2020 года  № 64  на  реализацию проекта развития общественной  инфраструктуры, основанного на местной инициативе  (</w:t>
      </w:r>
      <w:r w:rsidRPr="00695228">
        <w:rPr>
          <w:sz w:val="28"/>
          <w:szCs w:val="28"/>
        </w:rPr>
        <w:t>приобретение и установка детской игровой площадки в селе Красногорское на улице Труда 1Б») на целевую статью  9900008810 « Субсидии на реализацию проектов  инициативного бюджетирования».</w:t>
      </w:r>
    </w:p>
    <w:p w:rsidR="00695228" w:rsidRPr="00695228" w:rsidRDefault="00695228" w:rsidP="00695228">
      <w:pPr>
        <w:ind w:left="720"/>
        <w:rPr>
          <w:sz w:val="28"/>
          <w:szCs w:val="28"/>
        </w:rPr>
      </w:pPr>
    </w:p>
    <w:p w:rsidR="00695228" w:rsidRPr="00695228" w:rsidRDefault="00695228" w:rsidP="00695228">
      <w:pPr>
        <w:ind w:left="420"/>
        <w:rPr>
          <w:sz w:val="28"/>
          <w:szCs w:val="28"/>
        </w:rPr>
      </w:pPr>
      <w:r w:rsidRPr="00695228">
        <w:rPr>
          <w:sz w:val="28"/>
          <w:szCs w:val="28"/>
        </w:rPr>
        <w:t xml:space="preserve">9.  Перемещены бюджетные ассигнования  с </w:t>
      </w:r>
      <w:proofErr w:type="spellStart"/>
      <w:r w:rsidRPr="00695228">
        <w:rPr>
          <w:sz w:val="28"/>
          <w:szCs w:val="28"/>
        </w:rPr>
        <w:t>с</w:t>
      </w:r>
      <w:proofErr w:type="spellEnd"/>
      <w:r w:rsidRPr="00695228">
        <w:rPr>
          <w:sz w:val="28"/>
          <w:szCs w:val="28"/>
        </w:rPr>
        <w:t xml:space="preserve"> подраздела 0104 «Функционирование Правительства  Российской Федерации, высших исполнительных  органов  государственной власти субъектов  Российской Федерации, местных администраций» в сумме 1,24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 на  подраздел </w:t>
      </w:r>
      <w:r w:rsidRPr="00695228">
        <w:rPr>
          <w:b/>
          <w:sz w:val="28"/>
          <w:szCs w:val="28"/>
        </w:rPr>
        <w:t>0405</w:t>
      </w:r>
      <w:r w:rsidRPr="00695228">
        <w:rPr>
          <w:sz w:val="28"/>
          <w:szCs w:val="28"/>
        </w:rPr>
        <w:t xml:space="preserve"> « Сельское хозяйство и рыболовство» на целевую статью  05102</w:t>
      </w:r>
      <w:r w:rsidRPr="00695228">
        <w:rPr>
          <w:sz w:val="28"/>
          <w:szCs w:val="28"/>
          <w:lang w:val="en-US"/>
        </w:rPr>
        <w:t>L</w:t>
      </w:r>
      <w:r w:rsidRPr="00695228">
        <w:rPr>
          <w:sz w:val="28"/>
          <w:szCs w:val="28"/>
        </w:rPr>
        <w:t>6610 « Проведение кадастровых работ по образованию земельных участков, выделенных в счет земельных долей из земель сельскохозяйственного назначения за счет средств местного бюджета» на проведение кадастровых  работ по образованию земельных участков, выделенных в счет земельных долей из земель сельскохозяйственного назначения поселения.</w:t>
      </w:r>
    </w:p>
    <w:p w:rsidR="00695228" w:rsidRPr="00695228" w:rsidRDefault="00695228" w:rsidP="00695228">
      <w:pPr>
        <w:rPr>
          <w:sz w:val="28"/>
          <w:szCs w:val="28"/>
        </w:rPr>
      </w:pPr>
    </w:p>
    <w:p w:rsidR="00695228" w:rsidRPr="00695228" w:rsidRDefault="00695228" w:rsidP="00695228">
      <w:pPr>
        <w:ind w:left="360"/>
        <w:rPr>
          <w:sz w:val="28"/>
          <w:szCs w:val="28"/>
        </w:rPr>
      </w:pPr>
      <w:r w:rsidRPr="00695228">
        <w:rPr>
          <w:sz w:val="28"/>
          <w:szCs w:val="28"/>
        </w:rPr>
        <w:t xml:space="preserve">10.Перемещены бюджетные ассигнования по подразделу 0503 </w:t>
      </w:r>
      <w:proofErr w:type="gramStart"/>
      <w:r w:rsidRPr="00695228">
        <w:rPr>
          <w:sz w:val="28"/>
          <w:szCs w:val="28"/>
        </w:rPr>
        <w:t>« Благоустройство</w:t>
      </w:r>
      <w:proofErr w:type="gramEnd"/>
      <w:r w:rsidRPr="00695228">
        <w:rPr>
          <w:sz w:val="28"/>
          <w:szCs w:val="28"/>
        </w:rPr>
        <w:t>»</w:t>
      </w:r>
    </w:p>
    <w:p w:rsidR="00695228" w:rsidRPr="00695228" w:rsidRDefault="00695228" w:rsidP="00695228">
      <w:pPr>
        <w:ind w:left="567"/>
        <w:rPr>
          <w:sz w:val="28"/>
          <w:szCs w:val="28"/>
        </w:rPr>
      </w:pPr>
      <w:r w:rsidRPr="00695228">
        <w:rPr>
          <w:sz w:val="28"/>
          <w:szCs w:val="28"/>
        </w:rPr>
        <w:t xml:space="preserve"> с целевой статьи 9900062330 </w:t>
      </w:r>
      <w:proofErr w:type="gramStart"/>
      <w:r w:rsidRPr="00695228">
        <w:rPr>
          <w:sz w:val="28"/>
          <w:szCs w:val="28"/>
        </w:rPr>
        <w:t>« Прочие</w:t>
      </w:r>
      <w:proofErr w:type="gramEnd"/>
      <w:r w:rsidRPr="00695228">
        <w:rPr>
          <w:sz w:val="28"/>
          <w:szCs w:val="28"/>
        </w:rPr>
        <w:t xml:space="preserve"> мероприятия по благоустройству» на целевую статью 9900062350 « Мероприятия по содержанию памятников, обелисков, памятных знаков» в сумме 2340,329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 ( монумент вечной славы, посвященный землякам, погибшим в годы ВОВ с.Красногорское-2274,779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., памятник землякам, погибшим в годы ВОВ д. </w:t>
      </w:r>
      <w:proofErr w:type="spellStart"/>
      <w:r w:rsidRPr="00695228">
        <w:rPr>
          <w:sz w:val="28"/>
          <w:szCs w:val="28"/>
        </w:rPr>
        <w:t>Багыр</w:t>
      </w:r>
      <w:proofErr w:type="spellEnd"/>
      <w:r w:rsidRPr="00695228">
        <w:rPr>
          <w:sz w:val="28"/>
          <w:szCs w:val="28"/>
        </w:rPr>
        <w:t xml:space="preserve">- 61,05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., памятник землякам, погибшим в годы ВОВ </w:t>
      </w:r>
      <w:proofErr w:type="spellStart"/>
      <w:r w:rsidRPr="00695228">
        <w:rPr>
          <w:sz w:val="28"/>
          <w:szCs w:val="28"/>
        </w:rPr>
        <w:t>с.Красногорское</w:t>
      </w:r>
      <w:proofErr w:type="spellEnd"/>
      <w:r w:rsidRPr="00695228">
        <w:rPr>
          <w:sz w:val="28"/>
          <w:szCs w:val="28"/>
        </w:rPr>
        <w:t xml:space="preserve">, </w:t>
      </w:r>
      <w:proofErr w:type="spellStart"/>
      <w:r w:rsidRPr="00695228">
        <w:rPr>
          <w:sz w:val="28"/>
          <w:szCs w:val="28"/>
        </w:rPr>
        <w:t>ул.Нагорная</w:t>
      </w:r>
      <w:proofErr w:type="spellEnd"/>
      <w:r w:rsidRPr="00695228">
        <w:rPr>
          <w:sz w:val="28"/>
          <w:szCs w:val="28"/>
        </w:rPr>
        <w:t xml:space="preserve">- 4,5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 xml:space="preserve">.).  Уменьшены бюджетные ассигнования в сумме 459,671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>., в связи с отсутствием потребности на содержание памятников на территории поселения, в связи с заключенными контрактами.</w:t>
      </w:r>
    </w:p>
    <w:p w:rsidR="00695228" w:rsidRPr="00695228" w:rsidRDefault="00695228" w:rsidP="00695228">
      <w:pPr>
        <w:ind w:left="567"/>
        <w:rPr>
          <w:sz w:val="28"/>
          <w:szCs w:val="28"/>
        </w:rPr>
      </w:pPr>
    </w:p>
    <w:p w:rsidR="00695228" w:rsidRPr="00695228" w:rsidRDefault="00695228" w:rsidP="00695228">
      <w:pPr>
        <w:ind w:left="567"/>
        <w:rPr>
          <w:sz w:val="28"/>
          <w:szCs w:val="28"/>
        </w:rPr>
      </w:pPr>
      <w:r w:rsidRPr="00695228">
        <w:rPr>
          <w:sz w:val="28"/>
          <w:szCs w:val="28"/>
        </w:rPr>
        <w:t xml:space="preserve">11. Прочие безвозмездные </w:t>
      </w:r>
      <w:proofErr w:type="gramStart"/>
      <w:r w:rsidRPr="00695228">
        <w:rPr>
          <w:sz w:val="28"/>
          <w:szCs w:val="28"/>
        </w:rPr>
        <w:t>поступления  в</w:t>
      </w:r>
      <w:proofErr w:type="gramEnd"/>
      <w:r w:rsidRPr="00695228">
        <w:rPr>
          <w:sz w:val="28"/>
          <w:szCs w:val="28"/>
        </w:rPr>
        <w:t xml:space="preserve"> сумме </w:t>
      </w:r>
      <w:r w:rsidRPr="00695228">
        <w:rPr>
          <w:b/>
          <w:sz w:val="28"/>
          <w:szCs w:val="28"/>
        </w:rPr>
        <w:t>1,172</w:t>
      </w:r>
      <w:r w:rsidRPr="00695228">
        <w:rPr>
          <w:sz w:val="28"/>
          <w:szCs w:val="28"/>
        </w:rPr>
        <w:t xml:space="preserve">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>., поступившие в бюджет поселения направлены на благоустройство поселения.</w:t>
      </w:r>
    </w:p>
    <w:p w:rsidR="00695228" w:rsidRPr="00695228" w:rsidRDefault="00695228" w:rsidP="00695228">
      <w:pPr>
        <w:ind w:left="567"/>
        <w:rPr>
          <w:sz w:val="28"/>
          <w:szCs w:val="28"/>
        </w:rPr>
      </w:pPr>
    </w:p>
    <w:p w:rsidR="00695228" w:rsidRPr="00695228" w:rsidRDefault="00695228" w:rsidP="00695228">
      <w:pPr>
        <w:ind w:left="360"/>
        <w:rPr>
          <w:sz w:val="28"/>
          <w:szCs w:val="28"/>
        </w:rPr>
      </w:pPr>
      <w:r w:rsidRPr="00695228">
        <w:rPr>
          <w:sz w:val="28"/>
          <w:szCs w:val="28"/>
        </w:rPr>
        <w:t xml:space="preserve">12.Согласно уведомления МФ УР от 31.01.2020 г. № 100/МБО15-179/1 уменьшена субсидия на поддержку муниципальных программ формирования современной городской среды в сумме 0,01188 </w:t>
      </w:r>
      <w:proofErr w:type="spellStart"/>
      <w:r w:rsidRPr="00695228">
        <w:rPr>
          <w:sz w:val="28"/>
          <w:szCs w:val="28"/>
        </w:rPr>
        <w:t>тыс.руб</w:t>
      </w:r>
      <w:proofErr w:type="spellEnd"/>
      <w:r w:rsidRPr="00695228">
        <w:rPr>
          <w:sz w:val="28"/>
          <w:szCs w:val="28"/>
        </w:rPr>
        <w:t>.</w:t>
      </w:r>
    </w:p>
    <w:p w:rsidR="00695228" w:rsidRPr="00695228" w:rsidRDefault="00695228" w:rsidP="00695228"/>
    <w:p w:rsidR="00695228" w:rsidRPr="00695228" w:rsidRDefault="00695228" w:rsidP="00695228"/>
    <w:p w:rsidR="00695228" w:rsidRPr="00695228" w:rsidRDefault="00695228" w:rsidP="00695228"/>
    <w:p w:rsidR="00695228" w:rsidRPr="00695228" w:rsidRDefault="00695228" w:rsidP="00695228"/>
    <w:p w:rsidR="00695228" w:rsidRPr="00695228" w:rsidRDefault="00695228" w:rsidP="00695228"/>
    <w:p w:rsidR="00695228" w:rsidRPr="00695228" w:rsidRDefault="00695228" w:rsidP="00695228"/>
    <w:p w:rsidR="00695228" w:rsidRPr="00695228" w:rsidRDefault="00695228" w:rsidP="00695228"/>
    <w:p w:rsidR="00695228" w:rsidRPr="00695228" w:rsidRDefault="00695228" w:rsidP="00695228"/>
    <w:p w:rsidR="00695228" w:rsidRPr="00695228" w:rsidRDefault="00695228" w:rsidP="00695228">
      <w:pPr>
        <w:ind w:left="708"/>
      </w:pPr>
      <w:r w:rsidRPr="00695228">
        <w:rPr>
          <w:sz w:val="28"/>
          <w:szCs w:val="28"/>
        </w:rPr>
        <w:t xml:space="preserve">     </w:t>
      </w:r>
    </w:p>
    <w:p w:rsidR="00695228" w:rsidRPr="00695228" w:rsidRDefault="00695228" w:rsidP="00695228"/>
    <w:p w:rsidR="006875AF" w:rsidRPr="00695228" w:rsidRDefault="006875AF" w:rsidP="00695228"/>
    <w:sectPr w:rsidR="006875AF" w:rsidRPr="00695228">
      <w:pgSz w:w="11906" w:h="16838"/>
      <w:pgMar w:top="284" w:right="386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4AB9"/>
    <w:multiLevelType w:val="hybridMultilevel"/>
    <w:tmpl w:val="2808372A"/>
    <w:lvl w:ilvl="0" w:tplc="34CAB19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1" w15:restartNumberingAfterBreak="0">
    <w:nsid w:val="76557EA4"/>
    <w:multiLevelType w:val="hybridMultilevel"/>
    <w:tmpl w:val="18DE66F2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AF"/>
    <w:rsid w:val="0029196F"/>
    <w:rsid w:val="002D2C64"/>
    <w:rsid w:val="00425D05"/>
    <w:rsid w:val="005F05E7"/>
    <w:rsid w:val="006875AF"/>
    <w:rsid w:val="00695228"/>
    <w:rsid w:val="008B1187"/>
    <w:rsid w:val="00900245"/>
    <w:rsid w:val="00926E8B"/>
    <w:rsid w:val="00E4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53BE"/>
  <w15:chartTrackingRefBased/>
  <w15:docId w15:val="{F9549A24-E979-442D-8531-F656155E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9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9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2020-02-05T05:12:00Z</cp:lastPrinted>
  <dcterms:created xsi:type="dcterms:W3CDTF">2020-02-05T03:25:00Z</dcterms:created>
  <dcterms:modified xsi:type="dcterms:W3CDTF">2020-05-27T03:01:00Z</dcterms:modified>
</cp:coreProperties>
</file>