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8B" w:rsidRDefault="002E638B" w:rsidP="002E638B">
      <w:pPr>
        <w:tabs>
          <w:tab w:val="center" w:pos="5102"/>
          <w:tab w:val="left" w:pos="7575"/>
        </w:tabs>
        <w:jc w:val="center"/>
        <w:rPr>
          <w:b/>
          <w:bCs/>
          <w:sz w:val="28"/>
          <w:szCs w:val="28"/>
          <w:lang w:val="en-US" w:eastAsia="en-US"/>
        </w:rPr>
      </w:pPr>
    </w:p>
    <w:p w:rsidR="002E638B" w:rsidRDefault="002E638B" w:rsidP="002E638B">
      <w:pPr>
        <w:tabs>
          <w:tab w:val="center" w:pos="5102"/>
          <w:tab w:val="left" w:pos="7575"/>
        </w:tabs>
        <w:jc w:val="center"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en-US" w:eastAsia="en-US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4" o:title=""/>
          </v:shape>
          <o:OLEObject Type="Embed" ProgID="Word.Picture.8" ShapeID="_x0000_i1025" DrawAspect="Content" ObjectID="_1656490880" r:id="rId5"/>
        </w:object>
      </w:r>
    </w:p>
    <w:p w:rsidR="002E638B" w:rsidRDefault="002E638B" w:rsidP="002E638B">
      <w:pPr>
        <w:tabs>
          <w:tab w:val="center" w:pos="5102"/>
          <w:tab w:val="left" w:pos="7575"/>
        </w:tabs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2E638B" w:rsidRDefault="002E638B" w:rsidP="002E638B">
      <w:pPr>
        <w:tabs>
          <w:tab w:val="center" w:pos="5102"/>
          <w:tab w:val="left" w:pos="7575"/>
        </w:tabs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РЕШЕНИЕ</w:t>
      </w:r>
    </w:p>
    <w:p w:rsidR="002E638B" w:rsidRDefault="002E638B" w:rsidP="002E638B">
      <w:pPr>
        <w:jc w:val="center"/>
        <w:rPr>
          <w:b/>
          <w:bCs/>
          <w:sz w:val="32"/>
          <w:szCs w:val="32"/>
          <w:u w:val="single"/>
          <w:lang w:eastAsia="en-US"/>
        </w:rPr>
      </w:pPr>
      <w:r>
        <w:rPr>
          <w:b/>
          <w:bCs/>
          <w:sz w:val="32"/>
          <w:szCs w:val="32"/>
          <w:u w:val="single"/>
          <w:lang w:eastAsia="en-US"/>
        </w:rPr>
        <w:t>Совета депутатов муниципального образования</w:t>
      </w:r>
    </w:p>
    <w:p w:rsidR="002E638B" w:rsidRDefault="002E638B" w:rsidP="002E638B">
      <w:pPr>
        <w:jc w:val="center"/>
        <w:rPr>
          <w:b/>
          <w:bCs/>
          <w:sz w:val="32"/>
          <w:szCs w:val="32"/>
          <w:u w:val="single"/>
          <w:lang w:eastAsia="en-US"/>
        </w:rPr>
      </w:pPr>
      <w:r>
        <w:rPr>
          <w:b/>
          <w:bCs/>
          <w:sz w:val="32"/>
          <w:szCs w:val="32"/>
          <w:u w:val="single"/>
          <w:lang w:eastAsia="en-US"/>
        </w:rPr>
        <w:t>«</w:t>
      </w:r>
      <w:proofErr w:type="gramStart"/>
      <w:r>
        <w:rPr>
          <w:b/>
          <w:bCs/>
          <w:sz w:val="32"/>
          <w:szCs w:val="32"/>
          <w:u w:val="single"/>
          <w:lang w:eastAsia="en-US"/>
        </w:rPr>
        <w:t>Красногорское »</w:t>
      </w:r>
      <w:proofErr w:type="gramEnd"/>
    </w:p>
    <w:p w:rsidR="002E638B" w:rsidRDefault="002E638B" w:rsidP="002E63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__________________________________________________________________    </w:t>
      </w:r>
    </w:p>
    <w:p w:rsidR="002E638B" w:rsidRDefault="002E638B" w:rsidP="002E638B">
      <w:pPr>
        <w:jc w:val="center"/>
        <w:rPr>
          <w:rStyle w:val="a3"/>
          <w:sz w:val="28"/>
          <w:szCs w:val="28"/>
        </w:rPr>
      </w:pPr>
      <w:r>
        <w:rPr>
          <w:b/>
          <w:bCs/>
          <w:sz w:val="28"/>
          <w:szCs w:val="28"/>
        </w:rPr>
        <w:t xml:space="preserve">О рассмотрении Протеста прокуратуры Красногорского района Удмуртской Республики от 18.05.2020 г. № 99-2020/25902 на Решение Совета депутатов муниципального образования «Красногорское» от 25.10.2013 г. № </w:t>
      </w:r>
      <w:r w:rsidRPr="00496A56">
        <w:rPr>
          <w:bCs/>
          <w:sz w:val="28"/>
          <w:szCs w:val="28"/>
        </w:rPr>
        <w:t>63 «</w:t>
      </w:r>
      <w:r w:rsidRPr="00496A56">
        <w:rPr>
          <w:rStyle w:val="a3"/>
          <w:sz w:val="28"/>
          <w:szCs w:val="28"/>
        </w:rPr>
        <w:t>Об утверждении Положения об установлении порядка создания и использования парковок (парковочных мест), расположенных на автомобильных дорогах муниципального образования «Красногорское»</w:t>
      </w:r>
    </w:p>
    <w:p w:rsidR="002E638B" w:rsidRDefault="002E638B" w:rsidP="002E638B">
      <w:pPr>
        <w:jc w:val="center"/>
        <w:rPr>
          <w:lang w:eastAsia="en-US"/>
        </w:rPr>
      </w:pPr>
    </w:p>
    <w:p w:rsidR="002E638B" w:rsidRDefault="002E638B" w:rsidP="002E638B">
      <w:pPr>
        <w:tabs>
          <w:tab w:val="left" w:pos="3718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Принято Советом депутатов</w:t>
      </w:r>
    </w:p>
    <w:p w:rsidR="002E638B" w:rsidRDefault="002E638B" w:rsidP="002E638B">
      <w:pPr>
        <w:tabs>
          <w:tab w:val="left" w:pos="3718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образования</w:t>
      </w:r>
    </w:p>
    <w:p w:rsidR="002E638B" w:rsidRDefault="002E638B" w:rsidP="002E638B">
      <w:pPr>
        <w:tabs>
          <w:tab w:val="left" w:pos="3718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«Красногорское»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sz w:val="28"/>
          <w:szCs w:val="28"/>
          <w:lang w:eastAsia="en-US"/>
        </w:rPr>
        <w:t xml:space="preserve">                   17 июля   2020 года</w:t>
      </w:r>
    </w:p>
    <w:p w:rsidR="002E638B" w:rsidRDefault="002E638B" w:rsidP="002E638B">
      <w:pPr>
        <w:tabs>
          <w:tab w:val="left" w:pos="3718"/>
        </w:tabs>
        <w:rPr>
          <w:sz w:val="28"/>
          <w:szCs w:val="28"/>
          <w:lang w:eastAsia="en-US"/>
        </w:rPr>
      </w:pPr>
    </w:p>
    <w:p w:rsidR="002E638B" w:rsidRDefault="002E638B" w:rsidP="002E638B">
      <w:pPr>
        <w:tabs>
          <w:tab w:val="left" w:pos="3718"/>
        </w:tabs>
        <w:rPr>
          <w:sz w:val="28"/>
          <w:szCs w:val="28"/>
          <w:lang w:eastAsia="en-US"/>
        </w:rPr>
      </w:pPr>
    </w:p>
    <w:p w:rsidR="002E638B" w:rsidRPr="00496A56" w:rsidRDefault="002E638B" w:rsidP="002E638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  <w:lang w:eastAsia="en-US"/>
        </w:rPr>
        <w:t>«Красногорское»</w:t>
      </w:r>
      <w:r>
        <w:rPr>
          <w:sz w:val="28"/>
          <w:szCs w:val="28"/>
        </w:rPr>
        <w:t xml:space="preserve">», рассмотрев Протест </w:t>
      </w:r>
      <w:r>
        <w:rPr>
          <w:bCs/>
          <w:sz w:val="28"/>
          <w:szCs w:val="28"/>
        </w:rPr>
        <w:t xml:space="preserve">прокуратуры Красногорского района Удмуртской Республики от  18.05.2020 г. № 99-2020/25902 на Решение Совета депутатов муниципального образования </w:t>
      </w:r>
      <w:r>
        <w:rPr>
          <w:sz w:val="28"/>
          <w:szCs w:val="28"/>
          <w:lang w:eastAsia="en-US"/>
        </w:rPr>
        <w:t xml:space="preserve">«Красногорское» </w:t>
      </w:r>
      <w:r>
        <w:rPr>
          <w:bCs/>
          <w:sz w:val="28"/>
          <w:szCs w:val="28"/>
        </w:rPr>
        <w:t xml:space="preserve">от 25.10.2013г. № 63 «О  </w:t>
      </w:r>
      <w:r w:rsidRPr="00496A56">
        <w:rPr>
          <w:bCs/>
          <w:sz w:val="28"/>
          <w:szCs w:val="28"/>
        </w:rPr>
        <w:t>Положении об установлении порядка создания и использования парковок (парковочных мест), расположенных на автомобильных дорогах муниципального образования «Красногорское»</w:t>
      </w:r>
    </w:p>
    <w:p w:rsidR="002E638B" w:rsidRDefault="002E638B" w:rsidP="002E638B">
      <w:pPr>
        <w:jc w:val="center"/>
        <w:rPr>
          <w:bCs/>
          <w:sz w:val="28"/>
          <w:szCs w:val="28"/>
        </w:rPr>
      </w:pPr>
    </w:p>
    <w:p w:rsidR="002E638B" w:rsidRPr="00496A56" w:rsidRDefault="002E638B" w:rsidP="002E638B">
      <w:pPr>
        <w:jc w:val="center"/>
        <w:rPr>
          <w:bCs/>
          <w:sz w:val="28"/>
          <w:szCs w:val="28"/>
        </w:rPr>
      </w:pPr>
    </w:p>
    <w:p w:rsidR="002E638B" w:rsidRDefault="002E638B" w:rsidP="002E638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Совет депутатов муниципального образования </w:t>
      </w:r>
      <w:r>
        <w:rPr>
          <w:sz w:val="28"/>
          <w:szCs w:val="28"/>
          <w:lang w:eastAsia="en-US"/>
        </w:rPr>
        <w:t>«Красногорское»</w:t>
      </w:r>
    </w:p>
    <w:p w:rsidR="002E638B" w:rsidRDefault="002E638B" w:rsidP="002E638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2E638B" w:rsidRDefault="002E638B" w:rsidP="002E638B">
      <w:pPr>
        <w:jc w:val="center"/>
        <w:rPr>
          <w:sz w:val="28"/>
          <w:szCs w:val="28"/>
        </w:rPr>
      </w:pPr>
    </w:p>
    <w:p w:rsidR="002E638B" w:rsidRDefault="002E638B" w:rsidP="002E638B">
      <w:pPr>
        <w:jc w:val="center"/>
        <w:rPr>
          <w:sz w:val="28"/>
          <w:szCs w:val="28"/>
        </w:rPr>
      </w:pPr>
    </w:p>
    <w:p w:rsidR="002E638B" w:rsidRDefault="002E638B" w:rsidP="002E63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Pr="00496A56">
        <w:rPr>
          <w:bCs/>
          <w:sz w:val="28"/>
          <w:szCs w:val="28"/>
        </w:rPr>
        <w:t>Отменить  Решение</w:t>
      </w:r>
      <w:proofErr w:type="gramEnd"/>
      <w:r w:rsidRPr="00496A56">
        <w:rPr>
          <w:bCs/>
          <w:sz w:val="28"/>
          <w:szCs w:val="28"/>
        </w:rPr>
        <w:t xml:space="preserve"> Совета депутатов муниципального образования «Красногорское» от 25.10.2013 г. № </w:t>
      </w:r>
      <w:r>
        <w:rPr>
          <w:bCs/>
          <w:sz w:val="28"/>
          <w:szCs w:val="28"/>
        </w:rPr>
        <w:t xml:space="preserve">«О  </w:t>
      </w:r>
      <w:r w:rsidRPr="00496A56">
        <w:rPr>
          <w:bCs/>
          <w:sz w:val="28"/>
          <w:szCs w:val="28"/>
        </w:rPr>
        <w:t>Положении об установлении порядка создания и использования парковок (парковочных мест), расположенных на автомобильных дорогах муниципального образования «Красногорское»</w:t>
      </w:r>
    </w:p>
    <w:p w:rsidR="002E638B" w:rsidRDefault="002E638B" w:rsidP="002E638B">
      <w:pPr>
        <w:jc w:val="both"/>
        <w:rPr>
          <w:bCs/>
          <w:sz w:val="28"/>
          <w:szCs w:val="28"/>
        </w:rPr>
      </w:pPr>
    </w:p>
    <w:p w:rsidR="002E638B" w:rsidRPr="00496A56" w:rsidRDefault="002E638B" w:rsidP="002E638B">
      <w:pPr>
        <w:jc w:val="both"/>
        <w:rPr>
          <w:bCs/>
          <w:sz w:val="28"/>
          <w:szCs w:val="28"/>
        </w:rPr>
      </w:pPr>
    </w:p>
    <w:p w:rsidR="002E638B" w:rsidRDefault="002E638B" w:rsidP="002E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решение в Вестнике правовых актов органов местного самоуправления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rPr>
          <w:sz w:val="28"/>
          <w:szCs w:val="28"/>
        </w:rPr>
        <w:t xml:space="preserve"> и на </w:t>
      </w:r>
      <w:r>
        <w:rPr>
          <w:sz w:val="28"/>
          <w:szCs w:val="28"/>
        </w:rPr>
        <w:lastRenderedPageBreak/>
        <w:t>официальном сайте муниципального образования «Красногорский район» в сети «Интернет».</w:t>
      </w:r>
    </w:p>
    <w:p w:rsidR="002E638B" w:rsidRDefault="002E638B" w:rsidP="002E638B">
      <w:pPr>
        <w:jc w:val="center"/>
        <w:rPr>
          <w:sz w:val="28"/>
          <w:szCs w:val="28"/>
          <w:lang w:eastAsia="en-US"/>
        </w:rPr>
      </w:pPr>
    </w:p>
    <w:p w:rsidR="002E638B" w:rsidRPr="00BA1E6E" w:rsidRDefault="002E638B" w:rsidP="002E638B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1E6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BA1E6E">
        <w:rPr>
          <w:sz w:val="26"/>
          <w:szCs w:val="26"/>
        </w:rPr>
        <w:t xml:space="preserve"> Совета депутатов </w:t>
      </w:r>
    </w:p>
    <w:p w:rsidR="002E638B" w:rsidRDefault="002E638B" w:rsidP="002E638B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муниципального образования</w:t>
      </w:r>
    </w:p>
    <w:p w:rsidR="002E638B" w:rsidRPr="00BA1E6E" w:rsidRDefault="002E638B" w:rsidP="002E638B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 xml:space="preserve"> «</w:t>
      </w:r>
      <w:proofErr w:type="gramStart"/>
      <w:r w:rsidRPr="00BA1E6E">
        <w:rPr>
          <w:sz w:val="26"/>
          <w:szCs w:val="26"/>
        </w:rPr>
        <w:t xml:space="preserve">Красногорское»   </w:t>
      </w:r>
      <w:proofErr w:type="gramEnd"/>
      <w:r w:rsidRPr="00BA1E6E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                   </w:t>
      </w:r>
      <w:r w:rsidRPr="00BA1E6E">
        <w:rPr>
          <w:sz w:val="26"/>
          <w:szCs w:val="26"/>
        </w:rPr>
        <w:t xml:space="preserve">     О.С. Баженова </w:t>
      </w:r>
    </w:p>
    <w:p w:rsidR="002E638B" w:rsidRPr="00BA1E6E" w:rsidRDefault="002E638B" w:rsidP="002E638B">
      <w:pPr>
        <w:jc w:val="both"/>
        <w:rPr>
          <w:sz w:val="26"/>
          <w:szCs w:val="26"/>
        </w:rPr>
      </w:pPr>
    </w:p>
    <w:p w:rsidR="002E638B" w:rsidRPr="00BA1E6E" w:rsidRDefault="002E638B" w:rsidP="002E638B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с. Красногорское</w:t>
      </w:r>
    </w:p>
    <w:p w:rsidR="002E638B" w:rsidRDefault="002E638B" w:rsidP="002E638B">
      <w:r>
        <w:rPr>
          <w:color w:val="FF0000"/>
          <w:sz w:val="26"/>
          <w:szCs w:val="26"/>
        </w:rPr>
        <w:t xml:space="preserve">17 июля </w:t>
      </w:r>
      <w:proofErr w:type="gramStart"/>
      <w:r>
        <w:rPr>
          <w:color w:val="FF0000"/>
          <w:sz w:val="26"/>
          <w:szCs w:val="26"/>
        </w:rPr>
        <w:t xml:space="preserve">2020 </w:t>
      </w:r>
      <w:r w:rsidRPr="00BD7741">
        <w:rPr>
          <w:color w:val="FF0000"/>
          <w:sz w:val="26"/>
          <w:szCs w:val="26"/>
        </w:rPr>
        <w:t xml:space="preserve"> года</w:t>
      </w:r>
      <w:proofErr w:type="gramEnd"/>
      <w:r w:rsidRPr="00BD7741">
        <w:rPr>
          <w:color w:val="FF0000"/>
          <w:sz w:val="26"/>
          <w:szCs w:val="26"/>
        </w:rPr>
        <w:t xml:space="preserve">                                                                                          </w:t>
      </w:r>
    </w:p>
    <w:p w:rsidR="002E638B" w:rsidRDefault="002E638B" w:rsidP="002E638B">
      <w:r>
        <w:t>№209</w:t>
      </w:r>
    </w:p>
    <w:p w:rsidR="002E638B" w:rsidRDefault="002E638B" w:rsidP="002E638B">
      <w:pPr>
        <w:jc w:val="center"/>
        <w:rPr>
          <w:color w:val="FF0000"/>
        </w:rPr>
      </w:pPr>
    </w:p>
    <w:p w:rsidR="002E638B" w:rsidRDefault="002E638B" w:rsidP="002E638B">
      <w:pPr>
        <w:jc w:val="center"/>
        <w:rPr>
          <w:color w:val="FF0000"/>
        </w:rPr>
      </w:pPr>
    </w:p>
    <w:p w:rsidR="002E638B" w:rsidRDefault="002E638B" w:rsidP="002E638B">
      <w:pPr>
        <w:jc w:val="center"/>
        <w:rPr>
          <w:color w:val="FF0000"/>
        </w:rPr>
      </w:pPr>
    </w:p>
    <w:p w:rsidR="002E638B" w:rsidRDefault="002E638B" w:rsidP="002E638B">
      <w:pPr>
        <w:jc w:val="center"/>
        <w:rPr>
          <w:color w:val="FF0000"/>
        </w:rPr>
      </w:pPr>
    </w:p>
    <w:p w:rsidR="00B51F18" w:rsidRDefault="00B51F18"/>
    <w:sectPr w:rsidR="00B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C4"/>
    <w:rsid w:val="002E638B"/>
    <w:rsid w:val="005F73C4"/>
    <w:rsid w:val="00B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ABEF"/>
  <w15:chartTrackingRefBased/>
  <w15:docId w15:val="{5F56237E-9B2A-45FB-AAF1-BE1649F7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38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3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2020-07-17T07:35:00Z</cp:lastPrinted>
  <dcterms:created xsi:type="dcterms:W3CDTF">2020-07-17T07:34:00Z</dcterms:created>
  <dcterms:modified xsi:type="dcterms:W3CDTF">2020-07-17T07:35:00Z</dcterms:modified>
</cp:coreProperties>
</file>