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288" w:rsidRPr="005365F7" w:rsidRDefault="00753253" w:rsidP="003262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7860"/>
        </w:tabs>
        <w:jc w:val="center"/>
        <w:rPr>
          <w:b/>
        </w:rPr>
      </w:pPr>
      <w:r>
        <w:rPr>
          <w:b/>
        </w:rPr>
        <w:t xml:space="preserve">                                                              </w:t>
      </w:r>
      <w:r w:rsidR="00326288" w:rsidRPr="005365F7">
        <w:rPr>
          <w:noProof/>
        </w:rPr>
        <w:drawing>
          <wp:inline distT="0" distB="0" distL="0" distR="0" wp14:anchorId="4A2AB2CA" wp14:editId="6319DBA7">
            <wp:extent cx="523875" cy="504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                ПРОЕКТ</w:t>
      </w:r>
    </w:p>
    <w:p w:rsidR="00326288" w:rsidRPr="005365F7" w:rsidRDefault="00326288" w:rsidP="00326288">
      <w:pPr>
        <w:jc w:val="center"/>
        <w:rPr>
          <w:b/>
        </w:rPr>
      </w:pPr>
    </w:p>
    <w:p w:rsidR="00465905" w:rsidRPr="00BA1E6E" w:rsidRDefault="00465905" w:rsidP="00465905">
      <w:pPr>
        <w:jc w:val="center"/>
        <w:rPr>
          <w:b/>
          <w:sz w:val="28"/>
          <w:szCs w:val="28"/>
        </w:rPr>
      </w:pPr>
      <w:r w:rsidRPr="00BA1E6E">
        <w:rPr>
          <w:b/>
          <w:sz w:val="28"/>
          <w:szCs w:val="28"/>
        </w:rPr>
        <w:t>РЕШЕНИЕ</w:t>
      </w:r>
    </w:p>
    <w:p w:rsidR="00465905" w:rsidRPr="00BA1E6E" w:rsidRDefault="00465905" w:rsidP="00465905">
      <w:pPr>
        <w:jc w:val="center"/>
        <w:rPr>
          <w:b/>
          <w:sz w:val="28"/>
          <w:szCs w:val="28"/>
          <w:u w:val="single"/>
        </w:rPr>
      </w:pPr>
      <w:r w:rsidRPr="00BA1E6E">
        <w:rPr>
          <w:b/>
          <w:sz w:val="28"/>
          <w:szCs w:val="28"/>
          <w:u w:val="single"/>
        </w:rPr>
        <w:t xml:space="preserve"> Совета депутатов муниципального образования</w:t>
      </w:r>
    </w:p>
    <w:p w:rsidR="00465905" w:rsidRPr="00BA1E6E" w:rsidRDefault="00465905" w:rsidP="00465905">
      <w:pPr>
        <w:jc w:val="center"/>
        <w:rPr>
          <w:b/>
          <w:sz w:val="28"/>
          <w:szCs w:val="28"/>
          <w:u w:val="single"/>
        </w:rPr>
      </w:pPr>
      <w:r w:rsidRPr="00BA1E6E">
        <w:rPr>
          <w:b/>
          <w:sz w:val="28"/>
          <w:szCs w:val="28"/>
          <w:u w:val="single"/>
        </w:rPr>
        <w:t>«Красногорское»</w:t>
      </w:r>
    </w:p>
    <w:p w:rsidR="00465905" w:rsidRPr="00CE1FC7" w:rsidRDefault="00465905" w:rsidP="00465905">
      <w:pPr>
        <w:shd w:val="clear" w:color="auto" w:fill="FFFFFF"/>
        <w:spacing w:after="15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465905" w:rsidRPr="0066026B" w:rsidRDefault="00B5092E" w:rsidP="00465905">
      <w:pPr>
        <w:shd w:val="clear" w:color="auto" w:fill="FFFFFF"/>
        <w:spacing w:after="150"/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О проекте решения</w:t>
      </w:r>
      <w:r w:rsidR="00465905" w:rsidRPr="001B7661">
        <w:rPr>
          <w:color w:val="000000"/>
          <w:sz w:val="28"/>
          <w:szCs w:val="28"/>
        </w:rPr>
        <w:t> </w:t>
      </w:r>
      <w:bookmarkStart w:id="0" w:name="_GoBack"/>
      <w:bookmarkEnd w:id="0"/>
      <w:r w:rsidR="00465905" w:rsidRPr="001B7661">
        <w:rPr>
          <w:b/>
          <w:color w:val="000000"/>
          <w:sz w:val="28"/>
          <w:szCs w:val="28"/>
        </w:rPr>
        <w:t>О внесении изменений</w:t>
      </w:r>
    </w:p>
    <w:p w:rsidR="00465905" w:rsidRPr="001B7661" w:rsidRDefault="00465905" w:rsidP="00465905">
      <w:pPr>
        <w:shd w:val="clear" w:color="auto" w:fill="FFFFFF"/>
        <w:jc w:val="center"/>
        <w:rPr>
          <w:color w:val="000000"/>
          <w:sz w:val="28"/>
          <w:szCs w:val="28"/>
        </w:rPr>
      </w:pPr>
      <w:r w:rsidRPr="001B7661">
        <w:rPr>
          <w:b/>
          <w:bCs/>
          <w:color w:val="000000"/>
          <w:sz w:val="28"/>
          <w:szCs w:val="28"/>
        </w:rPr>
        <w:t>в Устав муниципального образования «</w:t>
      </w:r>
      <w:r>
        <w:rPr>
          <w:b/>
          <w:bCs/>
          <w:color w:val="000000"/>
          <w:sz w:val="28"/>
          <w:szCs w:val="28"/>
        </w:rPr>
        <w:t>Красногорское</w:t>
      </w:r>
      <w:r w:rsidRPr="001B7661">
        <w:rPr>
          <w:b/>
          <w:bCs/>
          <w:color w:val="000000"/>
          <w:sz w:val="28"/>
          <w:szCs w:val="28"/>
        </w:rPr>
        <w:t>»</w:t>
      </w:r>
    </w:p>
    <w:p w:rsidR="00465905" w:rsidRPr="001B7661" w:rsidRDefault="00465905" w:rsidP="00465905">
      <w:pPr>
        <w:shd w:val="clear" w:color="auto" w:fill="FFFFFF"/>
        <w:spacing w:after="150"/>
        <w:jc w:val="center"/>
        <w:rPr>
          <w:color w:val="000000"/>
          <w:sz w:val="28"/>
          <w:szCs w:val="28"/>
        </w:rPr>
      </w:pPr>
      <w:r w:rsidRPr="001B7661">
        <w:rPr>
          <w:color w:val="000000"/>
          <w:sz w:val="28"/>
          <w:szCs w:val="28"/>
        </w:rPr>
        <w:t> </w:t>
      </w:r>
    </w:p>
    <w:p w:rsidR="00465905" w:rsidRPr="001B7661" w:rsidRDefault="00465905" w:rsidP="00465905">
      <w:pPr>
        <w:shd w:val="clear" w:color="auto" w:fill="FFFFFF"/>
        <w:rPr>
          <w:color w:val="000000"/>
          <w:sz w:val="28"/>
          <w:szCs w:val="28"/>
        </w:rPr>
      </w:pPr>
      <w:r w:rsidRPr="001B7661">
        <w:rPr>
          <w:color w:val="000000"/>
          <w:sz w:val="28"/>
          <w:szCs w:val="28"/>
        </w:rPr>
        <w:t>Принято Советом депутатов</w:t>
      </w:r>
    </w:p>
    <w:p w:rsidR="00465905" w:rsidRPr="001B7661" w:rsidRDefault="00465905" w:rsidP="00465905">
      <w:pPr>
        <w:shd w:val="clear" w:color="auto" w:fill="FFFFFF"/>
        <w:rPr>
          <w:color w:val="000000"/>
          <w:sz w:val="28"/>
          <w:szCs w:val="28"/>
        </w:rPr>
      </w:pPr>
      <w:r w:rsidRPr="001B7661">
        <w:rPr>
          <w:color w:val="000000"/>
          <w:sz w:val="28"/>
          <w:szCs w:val="28"/>
        </w:rPr>
        <w:t>муниципального образования «</w:t>
      </w:r>
      <w:proofErr w:type="gramStart"/>
      <w:r>
        <w:rPr>
          <w:color w:val="000000"/>
          <w:sz w:val="28"/>
          <w:szCs w:val="28"/>
        </w:rPr>
        <w:t>Красногорское</w:t>
      </w:r>
      <w:r w:rsidRPr="001B7661">
        <w:rPr>
          <w:color w:val="000000"/>
          <w:sz w:val="28"/>
          <w:szCs w:val="28"/>
        </w:rPr>
        <w:t>»   </w:t>
      </w:r>
      <w:proofErr w:type="gramEnd"/>
      <w:r w:rsidRPr="001B7661">
        <w:rPr>
          <w:color w:val="000000"/>
          <w:sz w:val="28"/>
          <w:szCs w:val="28"/>
        </w:rPr>
        <w:t xml:space="preserve">                                                             </w:t>
      </w:r>
      <w:r>
        <w:rPr>
          <w:color w:val="000000"/>
          <w:sz w:val="28"/>
          <w:szCs w:val="28"/>
        </w:rPr>
        <w:t xml:space="preserve">  06 октября </w:t>
      </w:r>
      <w:r w:rsidRPr="001B7661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 xml:space="preserve">20 </w:t>
      </w:r>
      <w:r w:rsidRPr="001B7661">
        <w:rPr>
          <w:color w:val="000000"/>
          <w:sz w:val="28"/>
          <w:szCs w:val="28"/>
        </w:rPr>
        <w:t xml:space="preserve"> года</w:t>
      </w:r>
    </w:p>
    <w:p w:rsidR="00465905" w:rsidRPr="001B7661" w:rsidRDefault="00465905" w:rsidP="00465905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1B7661">
        <w:rPr>
          <w:color w:val="000000"/>
          <w:sz w:val="28"/>
          <w:szCs w:val="28"/>
        </w:rPr>
        <w:t> </w:t>
      </w:r>
    </w:p>
    <w:p w:rsidR="00465905" w:rsidRPr="001B7661" w:rsidRDefault="00465905" w:rsidP="00465905">
      <w:pPr>
        <w:shd w:val="clear" w:color="auto" w:fill="FFFFFF"/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1B7661">
        <w:rPr>
          <w:color w:val="000000"/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color w:val="000000"/>
          <w:sz w:val="28"/>
          <w:szCs w:val="28"/>
        </w:rPr>
        <w:t xml:space="preserve">Законом Удмуртской Республики </w:t>
      </w:r>
      <w:r w:rsidRPr="00ED129E">
        <w:rPr>
          <w:color w:val="000000"/>
          <w:sz w:val="28"/>
          <w:szCs w:val="28"/>
        </w:rPr>
        <w:t xml:space="preserve">от 13.07.2005 </w:t>
      </w:r>
      <w:r>
        <w:rPr>
          <w:color w:val="000000"/>
          <w:sz w:val="28"/>
          <w:szCs w:val="28"/>
        </w:rPr>
        <w:t xml:space="preserve">года № </w:t>
      </w:r>
      <w:r w:rsidRPr="00ED129E">
        <w:rPr>
          <w:color w:val="000000"/>
          <w:sz w:val="28"/>
          <w:szCs w:val="28"/>
        </w:rPr>
        <w:t>42-РЗ</w:t>
      </w:r>
      <w:r>
        <w:rPr>
          <w:color w:val="000000"/>
          <w:sz w:val="28"/>
          <w:szCs w:val="28"/>
        </w:rPr>
        <w:t xml:space="preserve"> «</w:t>
      </w:r>
      <w:r w:rsidRPr="00ED129E">
        <w:rPr>
          <w:color w:val="000000"/>
          <w:sz w:val="28"/>
          <w:szCs w:val="28"/>
        </w:rPr>
        <w:t>О местном самоупр</w:t>
      </w:r>
      <w:r>
        <w:rPr>
          <w:color w:val="000000"/>
          <w:sz w:val="28"/>
          <w:szCs w:val="28"/>
        </w:rPr>
        <w:t xml:space="preserve">авлении в Удмуртской Республике», </w:t>
      </w:r>
      <w:r w:rsidRPr="001B7661">
        <w:rPr>
          <w:color w:val="000000"/>
          <w:sz w:val="28"/>
          <w:szCs w:val="28"/>
        </w:rPr>
        <w:t>в целях приведения Устава муниципального образования «</w:t>
      </w:r>
      <w:r>
        <w:rPr>
          <w:color w:val="000000"/>
          <w:sz w:val="28"/>
          <w:szCs w:val="28"/>
        </w:rPr>
        <w:t>Красногорское</w:t>
      </w:r>
      <w:r w:rsidRPr="001B7661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 w:rsidRPr="001B7661">
        <w:rPr>
          <w:color w:val="000000"/>
          <w:sz w:val="28"/>
          <w:szCs w:val="28"/>
        </w:rPr>
        <w:t>в соответствие с</w:t>
      </w:r>
      <w:r>
        <w:rPr>
          <w:color w:val="000000"/>
          <w:sz w:val="28"/>
          <w:szCs w:val="28"/>
        </w:rPr>
        <w:t xml:space="preserve"> действующим законодательством</w:t>
      </w:r>
      <w:r w:rsidRPr="001B7661">
        <w:rPr>
          <w:color w:val="000000"/>
          <w:sz w:val="28"/>
          <w:szCs w:val="28"/>
        </w:rPr>
        <w:t xml:space="preserve"> </w:t>
      </w:r>
    </w:p>
    <w:p w:rsidR="00465905" w:rsidRPr="001B7661" w:rsidRDefault="00465905" w:rsidP="00465905">
      <w:pPr>
        <w:shd w:val="clear" w:color="auto" w:fill="FFFFFF"/>
        <w:spacing w:before="120" w:after="120"/>
        <w:rPr>
          <w:color w:val="000000"/>
          <w:sz w:val="28"/>
          <w:szCs w:val="28"/>
        </w:rPr>
      </w:pPr>
      <w:r w:rsidRPr="001B7661">
        <w:rPr>
          <w:color w:val="000000"/>
          <w:sz w:val="28"/>
          <w:szCs w:val="28"/>
        </w:rPr>
        <w:t> </w:t>
      </w:r>
    </w:p>
    <w:p w:rsidR="00465905" w:rsidRPr="001B7661" w:rsidRDefault="00465905" w:rsidP="00465905">
      <w:pPr>
        <w:shd w:val="clear" w:color="auto" w:fill="FFFFFF"/>
        <w:spacing w:before="120" w:after="120"/>
        <w:jc w:val="center"/>
        <w:rPr>
          <w:color w:val="000000"/>
          <w:sz w:val="28"/>
          <w:szCs w:val="28"/>
        </w:rPr>
      </w:pPr>
      <w:r w:rsidRPr="001B7661">
        <w:rPr>
          <w:color w:val="000000"/>
          <w:sz w:val="28"/>
          <w:szCs w:val="28"/>
        </w:rPr>
        <w:t>Совет депутатов муниципального образования «</w:t>
      </w:r>
      <w:r>
        <w:rPr>
          <w:color w:val="000000"/>
          <w:sz w:val="28"/>
          <w:szCs w:val="28"/>
        </w:rPr>
        <w:t>Красногорское</w:t>
      </w:r>
      <w:r w:rsidRPr="001B7661">
        <w:rPr>
          <w:color w:val="000000"/>
          <w:sz w:val="28"/>
          <w:szCs w:val="28"/>
        </w:rPr>
        <w:t>»</w:t>
      </w:r>
    </w:p>
    <w:p w:rsidR="00465905" w:rsidRPr="001B7661" w:rsidRDefault="00465905" w:rsidP="00465905">
      <w:pPr>
        <w:shd w:val="clear" w:color="auto" w:fill="FFFFFF"/>
        <w:spacing w:before="120" w:after="120"/>
        <w:jc w:val="center"/>
        <w:rPr>
          <w:color w:val="000000"/>
          <w:sz w:val="28"/>
          <w:szCs w:val="28"/>
        </w:rPr>
      </w:pPr>
      <w:r w:rsidRPr="001B7661">
        <w:rPr>
          <w:color w:val="000000"/>
          <w:sz w:val="28"/>
          <w:szCs w:val="28"/>
        </w:rPr>
        <w:t>РЕШАЕТ:</w:t>
      </w:r>
    </w:p>
    <w:p w:rsidR="00465905" w:rsidRPr="001B7661" w:rsidRDefault="00465905" w:rsidP="00465905">
      <w:pPr>
        <w:shd w:val="clear" w:color="auto" w:fill="FFFFFF"/>
        <w:spacing w:before="120" w:after="120"/>
        <w:rPr>
          <w:color w:val="000000"/>
          <w:sz w:val="28"/>
          <w:szCs w:val="28"/>
        </w:rPr>
      </w:pPr>
      <w:r w:rsidRPr="001B7661">
        <w:rPr>
          <w:color w:val="000000"/>
          <w:sz w:val="28"/>
          <w:szCs w:val="28"/>
        </w:rPr>
        <w:t> </w:t>
      </w:r>
    </w:p>
    <w:p w:rsidR="00465905" w:rsidRDefault="00465905" w:rsidP="00465905">
      <w:pPr>
        <w:numPr>
          <w:ilvl w:val="0"/>
          <w:numId w:val="4"/>
        </w:numPr>
        <w:shd w:val="clear" w:color="auto" w:fill="FFFFFF"/>
        <w:spacing w:before="120" w:after="120"/>
        <w:ind w:left="0" w:firstLine="720"/>
        <w:jc w:val="both"/>
        <w:rPr>
          <w:rFonts w:eastAsia="Calibri"/>
          <w:sz w:val="28"/>
          <w:szCs w:val="28"/>
        </w:rPr>
      </w:pPr>
      <w:r w:rsidRPr="001B7661">
        <w:rPr>
          <w:rFonts w:eastAsia="Calibri"/>
          <w:sz w:val="28"/>
          <w:szCs w:val="28"/>
        </w:rPr>
        <w:t xml:space="preserve">Внести в Устав муниципального образования </w:t>
      </w:r>
      <w:r w:rsidRPr="001B7661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Красногорское</w:t>
      </w:r>
      <w:r w:rsidRPr="001B7661">
        <w:rPr>
          <w:color w:val="000000"/>
          <w:sz w:val="28"/>
          <w:szCs w:val="28"/>
        </w:rPr>
        <w:t>»</w:t>
      </w:r>
      <w:r w:rsidRPr="001B7661">
        <w:rPr>
          <w:rFonts w:eastAsia="Calibri"/>
          <w:sz w:val="28"/>
          <w:szCs w:val="28"/>
        </w:rPr>
        <w:t xml:space="preserve">, принятый решением Совета депутатов муниципального образования </w:t>
      </w:r>
      <w:r w:rsidRPr="001B7661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Красногорское</w:t>
      </w:r>
      <w:r w:rsidRPr="001B7661">
        <w:rPr>
          <w:color w:val="000000"/>
          <w:sz w:val="28"/>
          <w:szCs w:val="28"/>
        </w:rPr>
        <w:t>»</w:t>
      </w:r>
      <w:r w:rsidRPr="001B7661">
        <w:rPr>
          <w:rFonts w:eastAsia="Calibri"/>
          <w:sz w:val="28"/>
          <w:szCs w:val="28"/>
        </w:rPr>
        <w:t xml:space="preserve">  </w:t>
      </w:r>
      <w:r w:rsidRPr="0066026B">
        <w:rPr>
          <w:rFonts w:eastAsia="Calibri"/>
          <w:sz w:val="28"/>
          <w:szCs w:val="28"/>
        </w:rPr>
        <w:t>14 декабря 2005 года № 5</w:t>
      </w:r>
      <w:r w:rsidRPr="001B7661">
        <w:rPr>
          <w:sz w:val="28"/>
          <w:szCs w:val="28"/>
        </w:rPr>
        <w:t>, (</w:t>
      </w:r>
      <w:r w:rsidRPr="0066026B">
        <w:rPr>
          <w:rFonts w:eastAsia="Calibri"/>
          <w:sz w:val="28"/>
          <w:szCs w:val="28"/>
        </w:rPr>
        <w:t>в редакции изменений, внесенными решениями Совета депутатов муниципального образования «Красногорское» от 9 июня 2006 года № 22, от 27 апреля 2007 года № 44, от 18 марта 2008 года № 3, от 13 мая 2009 года № 53, от 16 октября 2009 года № 67, от 9 июня 2010 года № 93, от 28 апреля 2011 года № 124, от 16 мая 2012 года № 17, от 30 января 2013 года № 39, от 28 января 2014 года № 76, от 28 апреля 2014 года № 87, от 27 марта 2015 года № 116, от 16 мая 2016 года № 170, от 5 июня 2017 года № 42,от 26 июля 2018 года №113, от 24 сентября 2018 года № 119, от 25 февраля 2019 года № 139, от 15 августа 2019 №165), следующие изменения:</w:t>
      </w:r>
    </w:p>
    <w:p w:rsidR="00226FD5" w:rsidRPr="00226FD5" w:rsidRDefault="00226FD5" w:rsidP="00226FD5">
      <w:pPr>
        <w:shd w:val="clear" w:color="auto" w:fill="FFFFFF"/>
        <w:spacing w:before="120" w:after="120"/>
        <w:ind w:left="720"/>
        <w:jc w:val="both"/>
        <w:rPr>
          <w:rFonts w:eastAsia="Calibri"/>
          <w:sz w:val="28"/>
          <w:szCs w:val="28"/>
        </w:rPr>
      </w:pPr>
      <w:r w:rsidRPr="00226FD5">
        <w:rPr>
          <w:rFonts w:eastAsia="Calibri"/>
          <w:sz w:val="28"/>
          <w:szCs w:val="28"/>
        </w:rPr>
        <w:t>1) в части 1 статьи 7:</w:t>
      </w:r>
    </w:p>
    <w:p w:rsidR="00226FD5" w:rsidRPr="00226FD5" w:rsidRDefault="00226FD5" w:rsidP="00226FD5">
      <w:pPr>
        <w:shd w:val="clear" w:color="auto" w:fill="FFFFFF"/>
        <w:spacing w:before="120" w:after="120"/>
        <w:ind w:left="720"/>
        <w:jc w:val="both"/>
        <w:rPr>
          <w:rFonts w:eastAsia="Calibri"/>
          <w:sz w:val="28"/>
          <w:szCs w:val="28"/>
        </w:rPr>
      </w:pPr>
      <w:r w:rsidRPr="00226FD5">
        <w:rPr>
          <w:rFonts w:eastAsia="Calibri"/>
          <w:sz w:val="28"/>
          <w:szCs w:val="28"/>
        </w:rPr>
        <w:t>а) в пункте 6 слова «создание условий для жилищного строительства,» исключить;</w:t>
      </w:r>
    </w:p>
    <w:p w:rsidR="00226FD5" w:rsidRPr="00226FD5" w:rsidRDefault="00226FD5" w:rsidP="00226FD5">
      <w:pPr>
        <w:shd w:val="clear" w:color="auto" w:fill="FFFFFF"/>
        <w:spacing w:before="120" w:after="120"/>
        <w:ind w:left="720"/>
        <w:jc w:val="both"/>
        <w:rPr>
          <w:rFonts w:eastAsia="Calibri"/>
          <w:sz w:val="28"/>
          <w:szCs w:val="28"/>
        </w:rPr>
      </w:pPr>
      <w:r w:rsidRPr="00226FD5">
        <w:rPr>
          <w:rFonts w:eastAsia="Calibri"/>
          <w:sz w:val="28"/>
          <w:szCs w:val="28"/>
        </w:rPr>
        <w:lastRenderedPageBreak/>
        <w:t>б) пункт 26 признать утратившим силу;</w:t>
      </w:r>
    </w:p>
    <w:p w:rsidR="00226FD5" w:rsidRPr="00226FD5" w:rsidRDefault="00226FD5" w:rsidP="00226FD5">
      <w:pPr>
        <w:shd w:val="clear" w:color="auto" w:fill="FFFFFF"/>
        <w:spacing w:before="120" w:after="120"/>
        <w:ind w:left="720"/>
        <w:jc w:val="both"/>
        <w:rPr>
          <w:rFonts w:eastAsia="Calibri"/>
          <w:sz w:val="28"/>
          <w:szCs w:val="28"/>
        </w:rPr>
      </w:pPr>
      <w:r w:rsidRPr="00226FD5">
        <w:rPr>
          <w:rFonts w:eastAsia="Calibri"/>
          <w:sz w:val="28"/>
          <w:szCs w:val="28"/>
        </w:rPr>
        <w:t xml:space="preserve">2) пункт </w:t>
      </w:r>
      <w:proofErr w:type="gramStart"/>
      <w:r w:rsidRPr="00226FD5">
        <w:rPr>
          <w:rFonts w:eastAsia="Calibri"/>
          <w:sz w:val="28"/>
          <w:szCs w:val="28"/>
        </w:rPr>
        <w:t>12  части</w:t>
      </w:r>
      <w:proofErr w:type="gramEnd"/>
      <w:r w:rsidRPr="00226FD5">
        <w:rPr>
          <w:rFonts w:eastAsia="Calibri"/>
          <w:sz w:val="28"/>
          <w:szCs w:val="28"/>
        </w:rPr>
        <w:t xml:space="preserve"> 1 статьи 7.1 признать утратившим силу;</w:t>
      </w:r>
    </w:p>
    <w:p w:rsidR="00226FD5" w:rsidRPr="00226FD5" w:rsidRDefault="00226FD5" w:rsidP="00226FD5">
      <w:pPr>
        <w:shd w:val="clear" w:color="auto" w:fill="FFFFFF"/>
        <w:spacing w:before="120" w:after="120"/>
        <w:ind w:left="720"/>
        <w:jc w:val="both"/>
        <w:rPr>
          <w:rFonts w:eastAsia="Calibri"/>
          <w:sz w:val="28"/>
          <w:szCs w:val="28"/>
        </w:rPr>
      </w:pPr>
      <w:r w:rsidRPr="00226FD5">
        <w:rPr>
          <w:rFonts w:eastAsia="Calibri"/>
          <w:sz w:val="28"/>
          <w:szCs w:val="28"/>
        </w:rPr>
        <w:t xml:space="preserve">3) </w:t>
      </w:r>
      <w:proofErr w:type="gramStart"/>
      <w:r w:rsidRPr="00226FD5">
        <w:rPr>
          <w:rFonts w:eastAsia="Calibri"/>
          <w:sz w:val="28"/>
          <w:szCs w:val="28"/>
        </w:rPr>
        <w:t>в  статье</w:t>
      </w:r>
      <w:proofErr w:type="gramEnd"/>
      <w:r w:rsidRPr="00226FD5">
        <w:rPr>
          <w:rFonts w:eastAsia="Calibri"/>
          <w:sz w:val="28"/>
          <w:szCs w:val="28"/>
        </w:rPr>
        <w:t xml:space="preserve"> 34:</w:t>
      </w:r>
    </w:p>
    <w:p w:rsidR="00226FD5" w:rsidRPr="00226FD5" w:rsidRDefault="00226FD5" w:rsidP="00226FD5">
      <w:pPr>
        <w:shd w:val="clear" w:color="auto" w:fill="FFFFFF"/>
        <w:spacing w:before="120" w:after="120"/>
        <w:ind w:left="720"/>
        <w:jc w:val="both"/>
        <w:rPr>
          <w:rFonts w:eastAsia="Calibri"/>
          <w:sz w:val="28"/>
          <w:szCs w:val="28"/>
        </w:rPr>
      </w:pPr>
      <w:r w:rsidRPr="00226FD5">
        <w:rPr>
          <w:rFonts w:eastAsia="Calibri"/>
          <w:sz w:val="28"/>
          <w:szCs w:val="28"/>
        </w:rPr>
        <w:t xml:space="preserve">а) в пункте </w:t>
      </w:r>
      <w:proofErr w:type="gramStart"/>
      <w:r w:rsidRPr="00226FD5">
        <w:rPr>
          <w:rFonts w:eastAsia="Calibri"/>
          <w:sz w:val="28"/>
          <w:szCs w:val="28"/>
        </w:rPr>
        <w:t>6  слова</w:t>
      </w:r>
      <w:proofErr w:type="gramEnd"/>
      <w:r w:rsidRPr="00226FD5">
        <w:rPr>
          <w:rFonts w:eastAsia="Calibri"/>
          <w:sz w:val="28"/>
          <w:szCs w:val="28"/>
        </w:rPr>
        <w:t xml:space="preserve"> «создание условий для жилищного строительства,» исключить;</w:t>
      </w:r>
    </w:p>
    <w:p w:rsidR="00226FD5" w:rsidRPr="0066026B" w:rsidRDefault="00226FD5" w:rsidP="00226FD5">
      <w:pPr>
        <w:shd w:val="clear" w:color="auto" w:fill="FFFFFF"/>
        <w:spacing w:before="120" w:after="120"/>
        <w:ind w:left="720"/>
        <w:jc w:val="both"/>
        <w:rPr>
          <w:rFonts w:eastAsia="Calibri"/>
          <w:sz w:val="28"/>
          <w:szCs w:val="28"/>
        </w:rPr>
      </w:pPr>
      <w:r w:rsidRPr="00226FD5">
        <w:rPr>
          <w:rFonts w:eastAsia="Calibri"/>
          <w:sz w:val="28"/>
          <w:szCs w:val="28"/>
        </w:rPr>
        <w:t xml:space="preserve">б) пункт </w:t>
      </w:r>
      <w:proofErr w:type="gramStart"/>
      <w:r w:rsidRPr="00226FD5">
        <w:rPr>
          <w:rFonts w:eastAsia="Calibri"/>
          <w:sz w:val="28"/>
          <w:szCs w:val="28"/>
        </w:rPr>
        <w:t>26  признать</w:t>
      </w:r>
      <w:proofErr w:type="gramEnd"/>
      <w:r w:rsidRPr="00226FD5">
        <w:rPr>
          <w:rFonts w:eastAsia="Calibri"/>
          <w:sz w:val="28"/>
          <w:szCs w:val="28"/>
        </w:rPr>
        <w:t xml:space="preserve"> утратившим силу.</w:t>
      </w:r>
    </w:p>
    <w:p w:rsidR="00465905" w:rsidRDefault="00465905" w:rsidP="00465905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4A250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4A250E">
        <w:rPr>
          <w:color w:val="000000"/>
          <w:sz w:val="28"/>
          <w:szCs w:val="28"/>
        </w:rPr>
        <w:t>Главе муниципального образования «</w:t>
      </w:r>
      <w:r>
        <w:rPr>
          <w:color w:val="000000"/>
          <w:sz w:val="28"/>
          <w:szCs w:val="28"/>
        </w:rPr>
        <w:t>Красногорское</w:t>
      </w:r>
      <w:r w:rsidRPr="004A250E">
        <w:rPr>
          <w:color w:val="000000"/>
          <w:sz w:val="28"/>
          <w:szCs w:val="28"/>
        </w:rPr>
        <w:t>» направить настоящее решение на государственную регистрацию в порядке, предусмотренном Федеральным законом от 21 июля 2005 года № 97-ФЗ «О государственной регистрации уставов муниципальных образований».</w:t>
      </w:r>
    </w:p>
    <w:p w:rsidR="00465905" w:rsidRDefault="00465905" w:rsidP="00465905">
      <w:pPr>
        <w:pStyle w:val="a5"/>
        <w:numPr>
          <w:ilvl w:val="0"/>
          <w:numId w:val="5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Настоящее решение подлежит официальному опубликованию после его государственной регистрации и вступает в силу после его официального опубликования.</w:t>
      </w:r>
    </w:p>
    <w:p w:rsidR="00465905" w:rsidRPr="00CE1FC7" w:rsidRDefault="00465905" w:rsidP="00465905">
      <w:pPr>
        <w:pStyle w:val="a5"/>
        <w:ind w:left="0"/>
        <w:rPr>
          <w:color w:val="000000"/>
          <w:sz w:val="28"/>
          <w:szCs w:val="28"/>
        </w:rPr>
      </w:pPr>
    </w:p>
    <w:p w:rsidR="00465905" w:rsidRPr="004A250E" w:rsidRDefault="00465905" w:rsidP="00465905">
      <w:pPr>
        <w:pStyle w:val="a5"/>
        <w:shd w:val="clear" w:color="auto" w:fill="FFFFFF"/>
        <w:spacing w:before="100" w:beforeAutospacing="1" w:after="100" w:afterAutospacing="1" w:line="300" w:lineRule="atLeast"/>
        <w:jc w:val="both"/>
        <w:rPr>
          <w:color w:val="000000"/>
          <w:sz w:val="28"/>
          <w:szCs w:val="28"/>
        </w:rPr>
      </w:pPr>
    </w:p>
    <w:p w:rsidR="00465905" w:rsidRPr="00BA1E6E" w:rsidRDefault="00465905" w:rsidP="00465905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BA1E6E">
        <w:rPr>
          <w:sz w:val="26"/>
          <w:szCs w:val="26"/>
        </w:rPr>
        <w:t>редседател</w:t>
      </w:r>
      <w:r>
        <w:rPr>
          <w:sz w:val="26"/>
          <w:szCs w:val="26"/>
        </w:rPr>
        <w:t>ь</w:t>
      </w:r>
      <w:r w:rsidRPr="00BA1E6E">
        <w:rPr>
          <w:sz w:val="26"/>
          <w:szCs w:val="26"/>
        </w:rPr>
        <w:t xml:space="preserve"> Совета депутатов </w:t>
      </w:r>
    </w:p>
    <w:p w:rsidR="00465905" w:rsidRDefault="00465905" w:rsidP="00465905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>муниципального образования</w:t>
      </w:r>
    </w:p>
    <w:p w:rsidR="00465905" w:rsidRPr="00BA1E6E" w:rsidRDefault="00465905" w:rsidP="00465905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 xml:space="preserve"> «</w:t>
      </w:r>
      <w:proofErr w:type="gramStart"/>
      <w:r w:rsidRPr="00BA1E6E">
        <w:rPr>
          <w:sz w:val="26"/>
          <w:szCs w:val="26"/>
        </w:rPr>
        <w:t xml:space="preserve">Красногорское»   </w:t>
      </w:r>
      <w:proofErr w:type="gramEnd"/>
      <w:r w:rsidRPr="00BA1E6E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                                               </w:t>
      </w:r>
      <w:r w:rsidRPr="00BA1E6E">
        <w:rPr>
          <w:sz w:val="26"/>
          <w:szCs w:val="26"/>
        </w:rPr>
        <w:t xml:space="preserve">     О.С. Баженова </w:t>
      </w:r>
    </w:p>
    <w:p w:rsidR="00465905" w:rsidRPr="00BA1E6E" w:rsidRDefault="00465905" w:rsidP="00465905">
      <w:pPr>
        <w:jc w:val="both"/>
        <w:rPr>
          <w:sz w:val="26"/>
          <w:szCs w:val="26"/>
        </w:rPr>
      </w:pPr>
    </w:p>
    <w:p w:rsidR="00465905" w:rsidRPr="00BA1E6E" w:rsidRDefault="00465905" w:rsidP="00465905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>с. Красногорское</w:t>
      </w:r>
    </w:p>
    <w:p w:rsidR="00465905" w:rsidRPr="00465905" w:rsidRDefault="00465905" w:rsidP="00465905">
      <w:r w:rsidRPr="00465905">
        <w:rPr>
          <w:sz w:val="26"/>
          <w:szCs w:val="26"/>
        </w:rPr>
        <w:t>06</w:t>
      </w:r>
      <w:r>
        <w:rPr>
          <w:sz w:val="26"/>
          <w:szCs w:val="26"/>
        </w:rPr>
        <w:t xml:space="preserve"> октября </w:t>
      </w:r>
      <w:proofErr w:type="gramStart"/>
      <w:r w:rsidRPr="00465905">
        <w:rPr>
          <w:sz w:val="26"/>
          <w:szCs w:val="26"/>
        </w:rPr>
        <w:t>2020  года</w:t>
      </w:r>
      <w:proofErr w:type="gramEnd"/>
      <w:r w:rsidRPr="00465905">
        <w:rPr>
          <w:sz w:val="26"/>
          <w:szCs w:val="26"/>
        </w:rPr>
        <w:t xml:space="preserve">                                                                                          </w:t>
      </w:r>
    </w:p>
    <w:p w:rsidR="00465905" w:rsidRDefault="00465905" w:rsidP="00465905">
      <w:r>
        <w:t>№218</w:t>
      </w:r>
    </w:p>
    <w:p w:rsidR="00465905" w:rsidRDefault="00465905" w:rsidP="00465905">
      <w:pPr>
        <w:tabs>
          <w:tab w:val="left" w:pos="930"/>
        </w:tabs>
      </w:pPr>
    </w:p>
    <w:p w:rsidR="00465905" w:rsidRDefault="00465905" w:rsidP="00465905">
      <w:pPr>
        <w:tabs>
          <w:tab w:val="left" w:pos="930"/>
        </w:tabs>
      </w:pPr>
    </w:p>
    <w:p w:rsidR="00465905" w:rsidRDefault="00465905" w:rsidP="00465905">
      <w:pPr>
        <w:tabs>
          <w:tab w:val="left" w:pos="930"/>
        </w:tabs>
      </w:pPr>
    </w:p>
    <w:p w:rsidR="00465905" w:rsidRPr="00FA2752" w:rsidRDefault="00465905" w:rsidP="00465905">
      <w:pPr>
        <w:tabs>
          <w:tab w:val="left" w:pos="930"/>
        </w:tabs>
      </w:pPr>
    </w:p>
    <w:p w:rsidR="00B51F18" w:rsidRDefault="00B51F18" w:rsidP="00465905">
      <w:pPr>
        <w:jc w:val="center"/>
      </w:pPr>
    </w:p>
    <w:sectPr w:rsidR="00B51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972B1"/>
    <w:multiLevelType w:val="hybridMultilevel"/>
    <w:tmpl w:val="1BE69FD0"/>
    <w:lvl w:ilvl="0" w:tplc="0E18099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6F11EB"/>
    <w:multiLevelType w:val="hybridMultilevel"/>
    <w:tmpl w:val="551A263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6A480FE1"/>
    <w:multiLevelType w:val="multilevel"/>
    <w:tmpl w:val="AEBCE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135D26"/>
    <w:multiLevelType w:val="hybridMultilevel"/>
    <w:tmpl w:val="D5B07FAE"/>
    <w:lvl w:ilvl="0" w:tplc="6D88742A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4D2"/>
    <w:rsid w:val="000B64D2"/>
    <w:rsid w:val="001773A0"/>
    <w:rsid w:val="001A0710"/>
    <w:rsid w:val="00226FD5"/>
    <w:rsid w:val="00326288"/>
    <w:rsid w:val="00334955"/>
    <w:rsid w:val="003F3F5D"/>
    <w:rsid w:val="00465905"/>
    <w:rsid w:val="00753253"/>
    <w:rsid w:val="007617AD"/>
    <w:rsid w:val="008C7CBC"/>
    <w:rsid w:val="00B5092E"/>
    <w:rsid w:val="00B51F18"/>
    <w:rsid w:val="00DC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C3203-8EDC-4546-9D71-EC26FDE36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2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628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46590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2020-10-15T11:45:00Z</cp:lastPrinted>
  <dcterms:created xsi:type="dcterms:W3CDTF">2020-07-17T07:23:00Z</dcterms:created>
  <dcterms:modified xsi:type="dcterms:W3CDTF">2020-10-16T06:21:00Z</dcterms:modified>
</cp:coreProperties>
</file>