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134"/>
        <w:gridCol w:w="4509"/>
      </w:tblGrid>
      <w:tr w:rsidR="002A7ECB" w:rsidTr="002A7ECB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7ECB" w:rsidRDefault="002A7ECB">
            <w:pPr>
              <w:keepNext/>
              <w:keepLines/>
              <w:spacing w:line="276" w:lineRule="auto"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7ECB" w:rsidRDefault="002A7ECB">
            <w:pPr>
              <w:tabs>
                <w:tab w:val="left" w:pos="560"/>
                <w:tab w:val="left" w:pos="743"/>
              </w:tabs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638175" cy="561975"/>
                  <wp:effectExtent l="0" t="0" r="9525" b="9525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A7ECB" w:rsidTr="002A7ECB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АДМИНИСТРАЦИЯ  МУНИЦИПАЛЬНОГО ОБРАЗОВАНИЯ</w:t>
            </w:r>
          </w:p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«ДЕБИНСКОЕ»</w:t>
            </w:r>
          </w:p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«ДЕБЫ» МУНИЦИПАЛ КЫЛДЫТЭТЛЭН АДМИНИСТРАЦИЕЗ</w:t>
            </w:r>
          </w:p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A7ECB" w:rsidTr="002A7ECB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7ECB" w:rsidRDefault="002A7ECB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</w:p>
          <w:p w:rsidR="002A7ECB" w:rsidRDefault="002A7ECB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2A7ECB" w:rsidRDefault="002A7ECB" w:rsidP="002A7ECB">
      <w:pPr>
        <w:jc w:val="both"/>
        <w:rPr>
          <w:rFonts w:eastAsia="Calibri"/>
          <w:sz w:val="28"/>
          <w:szCs w:val="28"/>
          <w:lang w:eastAsia="en-US"/>
        </w:rPr>
      </w:pPr>
    </w:p>
    <w:p w:rsidR="002A7ECB" w:rsidRDefault="002A7ECB" w:rsidP="002A7ECB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u w:val="single"/>
          <w:lang w:eastAsia="en-US"/>
        </w:rPr>
        <w:t>21» апреля</w:t>
      </w:r>
      <w:r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u w:val="single"/>
          <w:lang w:eastAsia="en-US"/>
        </w:rPr>
        <w:t>2021</w:t>
      </w:r>
      <w:r>
        <w:rPr>
          <w:rFonts w:eastAsia="Calibri"/>
          <w:sz w:val="28"/>
          <w:szCs w:val="28"/>
          <w:lang w:eastAsia="en-US"/>
        </w:rPr>
        <w:t xml:space="preserve">   года                                                                     №</w:t>
      </w:r>
      <w:r w:rsidR="005A12AD">
        <w:rPr>
          <w:rFonts w:eastAsia="Calibri"/>
          <w:sz w:val="28"/>
          <w:szCs w:val="28"/>
          <w:u w:val="single"/>
          <w:lang w:eastAsia="en-US"/>
        </w:rPr>
        <w:t xml:space="preserve"> </w:t>
      </w:r>
      <w:bookmarkStart w:id="0" w:name="_GoBack"/>
      <w:bookmarkEnd w:id="0"/>
      <w:r w:rsidR="005A12AD">
        <w:rPr>
          <w:rFonts w:eastAsia="Calibri"/>
          <w:sz w:val="28"/>
          <w:szCs w:val="28"/>
          <w:lang w:eastAsia="en-US"/>
        </w:rPr>
        <w:t>21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</w:p>
    <w:p w:rsidR="002A7ECB" w:rsidRDefault="002A7ECB" w:rsidP="002A7ECB">
      <w:pPr>
        <w:jc w:val="center"/>
        <w:rPr>
          <w:rFonts w:eastAsia="Calibri"/>
          <w:sz w:val="28"/>
          <w:szCs w:val="28"/>
          <w:lang w:eastAsia="en-US"/>
        </w:rPr>
      </w:pPr>
    </w:p>
    <w:p w:rsidR="002A7ECB" w:rsidRDefault="002A7ECB" w:rsidP="002A7ECB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с.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Дебы</w:t>
      </w:r>
      <w:proofErr w:type="spellEnd"/>
    </w:p>
    <w:p w:rsidR="002A7ECB" w:rsidRDefault="002A7ECB" w:rsidP="002A7ECB"/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2A7ECB" w:rsidTr="002A7ECB">
        <w:tc>
          <w:tcPr>
            <w:tcW w:w="4786" w:type="dxa"/>
          </w:tcPr>
          <w:p w:rsidR="002A7ECB" w:rsidRDefault="001A377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 присвоении наименований </w:t>
            </w:r>
            <w:r w:rsidR="002A7ECB">
              <w:rPr>
                <w:b/>
                <w:bCs/>
                <w:lang w:eastAsia="en-US"/>
              </w:rPr>
              <w:t>элемента</w:t>
            </w:r>
            <w:r>
              <w:rPr>
                <w:b/>
                <w:bCs/>
                <w:lang w:eastAsia="en-US"/>
              </w:rPr>
              <w:t>м</w:t>
            </w:r>
            <w:r w:rsidR="002A7ECB">
              <w:rPr>
                <w:b/>
                <w:bCs/>
                <w:lang w:eastAsia="en-US"/>
              </w:rPr>
              <w:t xml:space="preserve"> планировочной структуры в ГАР ФИАС </w:t>
            </w:r>
          </w:p>
          <w:p w:rsidR="002A7ECB" w:rsidRDefault="002A7E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A7ECB" w:rsidRDefault="002A7ECB" w:rsidP="002A7E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В целях актуализации сведений в федеральной информационной адресной системе, в соответствии с пунктом 21 статьи 14 </w:t>
      </w:r>
      <w:proofErr w:type="gramStart"/>
      <w:r>
        <w:rPr>
          <w:bCs/>
          <w:sz w:val="28"/>
          <w:szCs w:val="28"/>
        </w:rPr>
        <w:t>Федерального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закона от 06.10.2003 № 131-ФЗ «Об общих принципах организации местного самоуправления в Российской Федерации», частью 3, статьи 5 Федерального закона от 28.12.2013 N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>
        <w:rPr>
          <w:rFonts w:eastAsia="Calibri"/>
          <w:sz w:val="28"/>
          <w:szCs w:val="28"/>
          <w:lang w:eastAsia="en-US"/>
        </w:rPr>
        <w:t>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>
        <w:rPr>
          <w:bCs/>
          <w:sz w:val="28"/>
          <w:szCs w:val="28"/>
        </w:rPr>
        <w:t>, руководствуясь</w:t>
      </w:r>
      <w:proofErr w:type="gramEnd"/>
      <w:r>
        <w:rPr>
          <w:bCs/>
          <w:sz w:val="28"/>
          <w:szCs w:val="28"/>
        </w:rPr>
        <w:t xml:space="preserve"> Уставом муниципального образования  «</w:t>
      </w:r>
      <w:proofErr w:type="spellStart"/>
      <w:r>
        <w:rPr>
          <w:bCs/>
          <w:sz w:val="28"/>
          <w:szCs w:val="28"/>
        </w:rPr>
        <w:t>Дебинское</w:t>
      </w:r>
      <w:proofErr w:type="spellEnd"/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Администрация       муниципального образования  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2A7ECB" w:rsidRDefault="002A7ECB" w:rsidP="002A7ECB">
      <w:pPr>
        <w:jc w:val="both"/>
        <w:rPr>
          <w:sz w:val="28"/>
          <w:szCs w:val="28"/>
        </w:rPr>
      </w:pPr>
    </w:p>
    <w:p w:rsidR="00FC75FD" w:rsidRPr="00FC75FD" w:rsidRDefault="002A7ECB" w:rsidP="008930D6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8930D6">
        <w:rPr>
          <w:b/>
          <w:bCs/>
          <w:sz w:val="28"/>
          <w:szCs w:val="28"/>
        </w:rPr>
        <w:t xml:space="preserve"> о с т а н о в л я е т:</w:t>
      </w:r>
    </w:p>
    <w:p w:rsidR="00FC75FD" w:rsidRPr="00FC75FD" w:rsidRDefault="00FC75FD" w:rsidP="00FC75FD"/>
    <w:p w:rsidR="001A3778" w:rsidRDefault="001A3778" w:rsidP="00405D73">
      <w:pPr>
        <w:pStyle w:val="a5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Присвоить наименования элементам планировочной структуры с типом «территория», расположенных по адресам:</w:t>
      </w:r>
    </w:p>
    <w:p w:rsidR="00405D73" w:rsidRDefault="00405D73" w:rsidP="00405D73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05D73">
        <w:rPr>
          <w:rFonts w:ascii="Times New Roman" w:hAnsi="Times New Roman" w:cs="Times New Roman"/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405D73">
        <w:rPr>
          <w:rFonts w:ascii="Times New Roman" w:hAnsi="Times New Roman" w:cs="Times New Roman"/>
          <w:sz w:val="26"/>
          <w:szCs w:val="26"/>
        </w:rPr>
        <w:t>Дебинское</w:t>
      </w:r>
      <w:proofErr w:type="spellEnd"/>
      <w:r w:rsidRPr="00405D73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Ж</w:t>
      </w:r>
      <w:r w:rsidRPr="00405D73">
        <w:rPr>
          <w:rFonts w:ascii="Times New Roman" w:hAnsi="Times New Roman" w:cs="Times New Roman"/>
          <w:sz w:val="26"/>
          <w:szCs w:val="26"/>
        </w:rPr>
        <w:t>ивотноводческий комплекс (</w:t>
      </w:r>
      <w:proofErr w:type="spellStart"/>
      <w:r w:rsidRPr="00405D73">
        <w:rPr>
          <w:rFonts w:ascii="Times New Roman" w:hAnsi="Times New Roman" w:cs="Times New Roman"/>
          <w:sz w:val="26"/>
          <w:szCs w:val="26"/>
        </w:rPr>
        <w:t>Деб</w:t>
      </w:r>
      <w:r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Pr="00405D73">
        <w:rPr>
          <w:rFonts w:ascii="Times New Roman" w:hAnsi="Times New Roman" w:cs="Times New Roman"/>
          <w:sz w:val="26"/>
          <w:szCs w:val="26"/>
        </w:rPr>
        <w:t>) территория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05D73" w:rsidRPr="00405D73" w:rsidRDefault="00405D73" w:rsidP="00405D73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05D73">
        <w:rPr>
          <w:rFonts w:ascii="Times New Roman" w:hAnsi="Times New Roman" w:cs="Times New Roman"/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405D73">
        <w:rPr>
          <w:rFonts w:ascii="Times New Roman" w:hAnsi="Times New Roman" w:cs="Times New Roman"/>
          <w:sz w:val="26"/>
          <w:szCs w:val="26"/>
        </w:rPr>
        <w:t>Дебинское</w:t>
      </w:r>
      <w:proofErr w:type="spellEnd"/>
      <w:r w:rsidRPr="00405D73">
        <w:rPr>
          <w:rFonts w:ascii="Times New Roman" w:hAnsi="Times New Roman" w:cs="Times New Roman"/>
          <w:sz w:val="26"/>
          <w:szCs w:val="26"/>
        </w:rPr>
        <w:t>, Животноводческий комплекс (</w:t>
      </w:r>
      <w:proofErr w:type="spellStart"/>
      <w:r w:rsidRPr="00405D73">
        <w:rPr>
          <w:rFonts w:ascii="Times New Roman" w:hAnsi="Times New Roman" w:cs="Times New Roman"/>
          <w:sz w:val="26"/>
          <w:szCs w:val="26"/>
        </w:rPr>
        <w:t>Тукташ</w:t>
      </w:r>
      <w:proofErr w:type="spellEnd"/>
      <w:r w:rsidRPr="00405D73">
        <w:rPr>
          <w:rFonts w:ascii="Times New Roman" w:hAnsi="Times New Roman" w:cs="Times New Roman"/>
          <w:sz w:val="26"/>
          <w:szCs w:val="26"/>
        </w:rPr>
        <w:t>) территория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A3778" w:rsidRPr="001A3778" w:rsidRDefault="00405D73" w:rsidP="00405D73">
      <w:pPr>
        <w:pStyle w:val="a5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Присвоить адреса следующим объектам адресации:</w:t>
      </w:r>
    </w:p>
    <w:p w:rsidR="002A7ECB" w:rsidRPr="008930D6" w:rsidRDefault="00405D73" w:rsidP="00405D73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з</w:t>
      </w:r>
      <w:r w:rsidR="00773F39" w:rsidRPr="00405D73">
        <w:rPr>
          <w:color w:val="000000"/>
          <w:sz w:val="26"/>
          <w:szCs w:val="26"/>
        </w:rPr>
        <w:t xml:space="preserve">емельному участку с кадастровым номером </w:t>
      </w:r>
      <w:r w:rsidR="00773F39" w:rsidRPr="00405D73">
        <w:rPr>
          <w:sz w:val="26"/>
          <w:szCs w:val="26"/>
        </w:rPr>
        <w:t>18:15:004001:338</w:t>
      </w:r>
      <w:r w:rsidR="00773F39" w:rsidRPr="008930D6">
        <w:rPr>
          <w:color w:val="000000"/>
          <w:sz w:val="26"/>
          <w:szCs w:val="26"/>
        </w:rPr>
        <w:t>:</w:t>
      </w:r>
    </w:p>
    <w:p w:rsidR="008930D6" w:rsidRPr="008930D6" w:rsidRDefault="00773F39" w:rsidP="00405D73">
      <w:pPr>
        <w:spacing w:line="276" w:lineRule="auto"/>
        <w:ind w:firstLine="567"/>
        <w:jc w:val="both"/>
        <w:rPr>
          <w:sz w:val="26"/>
          <w:szCs w:val="26"/>
        </w:rPr>
      </w:pPr>
      <w:r w:rsidRPr="008930D6">
        <w:rPr>
          <w:sz w:val="26"/>
          <w:szCs w:val="26"/>
        </w:rPr>
        <w:lastRenderedPageBreak/>
        <w:t xml:space="preserve">Российская Федерация, Удмуртская Республика, муниципальный район Красногорский, сельское поселение </w:t>
      </w:r>
      <w:proofErr w:type="spellStart"/>
      <w:r w:rsidRPr="008930D6">
        <w:rPr>
          <w:sz w:val="26"/>
          <w:szCs w:val="26"/>
        </w:rPr>
        <w:t>Дебинское</w:t>
      </w:r>
      <w:proofErr w:type="spellEnd"/>
      <w:r w:rsidRPr="008930D6">
        <w:rPr>
          <w:sz w:val="26"/>
          <w:szCs w:val="26"/>
        </w:rPr>
        <w:t xml:space="preserve">, </w:t>
      </w:r>
      <w:r w:rsidR="00405D73">
        <w:rPr>
          <w:sz w:val="26"/>
          <w:szCs w:val="26"/>
        </w:rPr>
        <w:t>Ж</w:t>
      </w:r>
      <w:r w:rsidR="00405D73" w:rsidRPr="00405D73">
        <w:rPr>
          <w:sz w:val="26"/>
          <w:szCs w:val="26"/>
        </w:rPr>
        <w:t>ивотноводческий комплекс (</w:t>
      </w:r>
      <w:proofErr w:type="spellStart"/>
      <w:r w:rsidR="00405D73" w:rsidRPr="00405D73">
        <w:rPr>
          <w:sz w:val="26"/>
          <w:szCs w:val="26"/>
        </w:rPr>
        <w:t>Деб</w:t>
      </w:r>
      <w:r w:rsidR="00405D73">
        <w:rPr>
          <w:sz w:val="26"/>
          <w:szCs w:val="26"/>
        </w:rPr>
        <w:t>ы</w:t>
      </w:r>
      <w:proofErr w:type="spellEnd"/>
      <w:r w:rsidR="00405D73" w:rsidRPr="00405D73">
        <w:rPr>
          <w:sz w:val="26"/>
          <w:szCs w:val="26"/>
        </w:rPr>
        <w:t>) территория</w:t>
      </w:r>
      <w:r w:rsidR="00405D73">
        <w:rPr>
          <w:sz w:val="26"/>
          <w:szCs w:val="26"/>
        </w:rPr>
        <w:t>, з/у 1</w:t>
      </w:r>
    </w:p>
    <w:p w:rsidR="002A7ECB" w:rsidRPr="008930D6" w:rsidRDefault="00405D73" w:rsidP="00405D7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773F39" w:rsidRPr="008930D6">
        <w:rPr>
          <w:sz w:val="26"/>
          <w:szCs w:val="26"/>
        </w:rPr>
        <w:t xml:space="preserve"> здание</w:t>
      </w:r>
      <w:r>
        <w:rPr>
          <w:sz w:val="26"/>
          <w:szCs w:val="26"/>
        </w:rPr>
        <w:t xml:space="preserve"> с кадастровым номером 18:15:004001</w:t>
      </w:r>
      <w:r w:rsidR="002A7ECB" w:rsidRPr="008930D6">
        <w:rPr>
          <w:sz w:val="26"/>
          <w:szCs w:val="26"/>
        </w:rPr>
        <w:t>:</w:t>
      </w:r>
      <w:r>
        <w:rPr>
          <w:sz w:val="26"/>
          <w:szCs w:val="26"/>
        </w:rPr>
        <w:t>339</w:t>
      </w:r>
      <w:r w:rsidR="00F0074C">
        <w:rPr>
          <w:sz w:val="26"/>
          <w:szCs w:val="26"/>
        </w:rPr>
        <w:t>:</w:t>
      </w:r>
    </w:p>
    <w:p w:rsidR="00405D73" w:rsidRPr="008930D6" w:rsidRDefault="00405D73" w:rsidP="00405D73">
      <w:pPr>
        <w:spacing w:line="276" w:lineRule="auto"/>
        <w:ind w:firstLine="567"/>
        <w:jc w:val="both"/>
        <w:rPr>
          <w:sz w:val="26"/>
          <w:szCs w:val="26"/>
        </w:rPr>
      </w:pPr>
      <w:r w:rsidRPr="008930D6">
        <w:rPr>
          <w:sz w:val="26"/>
          <w:szCs w:val="26"/>
        </w:rPr>
        <w:t xml:space="preserve">Российская Федерация, Удмуртская Республика, муниципальный район Красногорский, сельское поселение </w:t>
      </w:r>
      <w:proofErr w:type="spellStart"/>
      <w:r w:rsidRPr="008930D6">
        <w:rPr>
          <w:sz w:val="26"/>
          <w:szCs w:val="26"/>
        </w:rPr>
        <w:t>Дебинское</w:t>
      </w:r>
      <w:proofErr w:type="spellEnd"/>
      <w:r w:rsidRPr="008930D6">
        <w:rPr>
          <w:sz w:val="26"/>
          <w:szCs w:val="26"/>
        </w:rPr>
        <w:t xml:space="preserve">, </w:t>
      </w:r>
      <w:r>
        <w:rPr>
          <w:sz w:val="26"/>
          <w:szCs w:val="26"/>
        </w:rPr>
        <w:t>Ж</w:t>
      </w:r>
      <w:r w:rsidRPr="00405D73">
        <w:rPr>
          <w:sz w:val="26"/>
          <w:szCs w:val="26"/>
        </w:rPr>
        <w:t>ивотноводческий комплекс (</w:t>
      </w:r>
      <w:proofErr w:type="spellStart"/>
      <w:r w:rsidRPr="00405D73">
        <w:rPr>
          <w:sz w:val="26"/>
          <w:szCs w:val="26"/>
        </w:rPr>
        <w:t>Деб</w:t>
      </w:r>
      <w:r>
        <w:rPr>
          <w:sz w:val="26"/>
          <w:szCs w:val="26"/>
        </w:rPr>
        <w:t>ы</w:t>
      </w:r>
      <w:proofErr w:type="spellEnd"/>
      <w:r w:rsidRPr="00405D73">
        <w:rPr>
          <w:sz w:val="26"/>
          <w:szCs w:val="26"/>
        </w:rPr>
        <w:t>) территория</w:t>
      </w:r>
      <w:r>
        <w:rPr>
          <w:sz w:val="26"/>
          <w:szCs w:val="26"/>
        </w:rPr>
        <w:t>, здание 1</w:t>
      </w:r>
    </w:p>
    <w:p w:rsidR="00773F39" w:rsidRPr="00405D73" w:rsidRDefault="00405D73" w:rsidP="00405D73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– з</w:t>
      </w:r>
      <w:r w:rsidR="00773F39" w:rsidRPr="00405D73">
        <w:rPr>
          <w:color w:val="000000"/>
          <w:sz w:val="26"/>
          <w:szCs w:val="26"/>
        </w:rPr>
        <w:t xml:space="preserve">емельному участку с кадастровым номером </w:t>
      </w:r>
      <w:r w:rsidR="00537FF8" w:rsidRPr="00405D73">
        <w:rPr>
          <w:sz w:val="26"/>
          <w:szCs w:val="26"/>
        </w:rPr>
        <w:t>18:15:005</w:t>
      </w:r>
      <w:r w:rsidR="00773F39" w:rsidRPr="00405D73">
        <w:rPr>
          <w:sz w:val="26"/>
          <w:szCs w:val="26"/>
        </w:rPr>
        <w:t>001</w:t>
      </w:r>
      <w:r w:rsidR="00537FF8" w:rsidRPr="00405D73">
        <w:rPr>
          <w:sz w:val="26"/>
          <w:szCs w:val="26"/>
        </w:rPr>
        <w:t>:492</w:t>
      </w:r>
      <w:r w:rsidR="00F0074C">
        <w:rPr>
          <w:sz w:val="26"/>
          <w:szCs w:val="26"/>
        </w:rPr>
        <w:t>:</w:t>
      </w:r>
    </w:p>
    <w:p w:rsidR="00405D73" w:rsidRDefault="00405D73" w:rsidP="00405D73">
      <w:pPr>
        <w:spacing w:line="276" w:lineRule="auto"/>
        <w:ind w:left="142" w:firstLine="566"/>
        <w:jc w:val="both"/>
        <w:rPr>
          <w:sz w:val="26"/>
          <w:szCs w:val="26"/>
        </w:rPr>
      </w:pPr>
      <w:r w:rsidRPr="00405D73">
        <w:rPr>
          <w:sz w:val="26"/>
          <w:szCs w:val="26"/>
        </w:rPr>
        <w:t xml:space="preserve">Российская Федерация, Удмуртская Республика, муниципальный район Красногорский, сельское поселение </w:t>
      </w:r>
      <w:proofErr w:type="spellStart"/>
      <w:r w:rsidRPr="00405D73">
        <w:rPr>
          <w:sz w:val="26"/>
          <w:szCs w:val="26"/>
        </w:rPr>
        <w:t>Дебинское</w:t>
      </w:r>
      <w:proofErr w:type="spellEnd"/>
      <w:r w:rsidRPr="00405D73">
        <w:rPr>
          <w:sz w:val="26"/>
          <w:szCs w:val="26"/>
        </w:rPr>
        <w:t>, Животноводческий комплекс (</w:t>
      </w:r>
      <w:proofErr w:type="spellStart"/>
      <w:r w:rsidRPr="00405D73">
        <w:rPr>
          <w:sz w:val="26"/>
          <w:szCs w:val="26"/>
        </w:rPr>
        <w:t>Тукташ</w:t>
      </w:r>
      <w:proofErr w:type="spellEnd"/>
      <w:r w:rsidRPr="00405D73">
        <w:rPr>
          <w:sz w:val="26"/>
          <w:szCs w:val="26"/>
        </w:rPr>
        <w:t>) территория</w:t>
      </w:r>
      <w:r>
        <w:rPr>
          <w:sz w:val="26"/>
          <w:szCs w:val="26"/>
        </w:rPr>
        <w:t>, з/у 1</w:t>
      </w:r>
    </w:p>
    <w:p w:rsidR="00F0074C" w:rsidRDefault="00F0074C" w:rsidP="00F0074C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– з</w:t>
      </w:r>
      <w:r w:rsidRPr="00405D73">
        <w:rPr>
          <w:color w:val="000000"/>
          <w:sz w:val="26"/>
          <w:szCs w:val="26"/>
        </w:rPr>
        <w:t xml:space="preserve">емельному участку с кадастровым номером </w:t>
      </w:r>
      <w:r w:rsidRPr="00405D73">
        <w:rPr>
          <w:sz w:val="26"/>
          <w:szCs w:val="26"/>
        </w:rPr>
        <w:t>18:15:005001:49</w:t>
      </w:r>
      <w:r>
        <w:rPr>
          <w:sz w:val="26"/>
          <w:szCs w:val="26"/>
        </w:rPr>
        <w:t>3:</w:t>
      </w:r>
    </w:p>
    <w:p w:rsidR="00F0074C" w:rsidRDefault="00F0074C" w:rsidP="00405D73">
      <w:pPr>
        <w:spacing w:line="276" w:lineRule="auto"/>
        <w:ind w:left="142" w:firstLine="566"/>
        <w:jc w:val="both"/>
        <w:rPr>
          <w:sz w:val="26"/>
          <w:szCs w:val="26"/>
        </w:rPr>
      </w:pPr>
      <w:r w:rsidRPr="00405D73">
        <w:rPr>
          <w:sz w:val="26"/>
          <w:szCs w:val="26"/>
        </w:rPr>
        <w:t xml:space="preserve">Российская Федерация, Удмуртская Республика, муниципальный район Красногорский, сельское поселение </w:t>
      </w:r>
      <w:proofErr w:type="spellStart"/>
      <w:r w:rsidRPr="00405D73">
        <w:rPr>
          <w:sz w:val="26"/>
          <w:szCs w:val="26"/>
        </w:rPr>
        <w:t>Дебинское</w:t>
      </w:r>
      <w:proofErr w:type="spellEnd"/>
      <w:r w:rsidRPr="00405D73">
        <w:rPr>
          <w:sz w:val="26"/>
          <w:szCs w:val="26"/>
        </w:rPr>
        <w:t>, Животноводческий комплекс (</w:t>
      </w:r>
      <w:proofErr w:type="spellStart"/>
      <w:r w:rsidRPr="00405D73">
        <w:rPr>
          <w:sz w:val="26"/>
          <w:szCs w:val="26"/>
        </w:rPr>
        <w:t>Тукташ</w:t>
      </w:r>
      <w:proofErr w:type="spellEnd"/>
      <w:r w:rsidRPr="00405D73">
        <w:rPr>
          <w:sz w:val="26"/>
          <w:szCs w:val="26"/>
        </w:rPr>
        <w:t>) территория</w:t>
      </w:r>
      <w:r>
        <w:rPr>
          <w:sz w:val="26"/>
          <w:szCs w:val="26"/>
        </w:rPr>
        <w:t>,</w:t>
      </w:r>
      <w:r w:rsidRPr="00F0074C">
        <w:rPr>
          <w:sz w:val="26"/>
          <w:szCs w:val="26"/>
        </w:rPr>
        <w:t xml:space="preserve"> </w:t>
      </w:r>
      <w:r>
        <w:rPr>
          <w:sz w:val="26"/>
          <w:szCs w:val="26"/>
        </w:rPr>
        <w:t>з/у 2</w:t>
      </w:r>
    </w:p>
    <w:p w:rsidR="00F0074C" w:rsidRPr="008930D6" w:rsidRDefault="00F0074C" w:rsidP="00F0074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Pr="008930D6">
        <w:rPr>
          <w:sz w:val="26"/>
          <w:szCs w:val="26"/>
        </w:rPr>
        <w:t xml:space="preserve"> здание</w:t>
      </w:r>
      <w:r>
        <w:rPr>
          <w:sz w:val="26"/>
          <w:szCs w:val="26"/>
        </w:rPr>
        <w:t xml:space="preserve"> с кадастровым номером 18:15:005001</w:t>
      </w:r>
      <w:r w:rsidRPr="008930D6">
        <w:rPr>
          <w:sz w:val="26"/>
          <w:szCs w:val="26"/>
        </w:rPr>
        <w:t>:</w:t>
      </w:r>
      <w:r>
        <w:rPr>
          <w:sz w:val="26"/>
          <w:szCs w:val="26"/>
        </w:rPr>
        <w:t>494:</w:t>
      </w:r>
    </w:p>
    <w:p w:rsidR="00F0074C" w:rsidRDefault="00F0074C" w:rsidP="00405D73">
      <w:pPr>
        <w:spacing w:line="276" w:lineRule="auto"/>
        <w:ind w:left="142" w:firstLine="566"/>
        <w:jc w:val="both"/>
        <w:rPr>
          <w:sz w:val="26"/>
          <w:szCs w:val="26"/>
        </w:rPr>
      </w:pPr>
      <w:r w:rsidRPr="00405D73">
        <w:rPr>
          <w:sz w:val="26"/>
          <w:szCs w:val="26"/>
        </w:rPr>
        <w:t xml:space="preserve">Российская Федерация, Удмуртская Республика, муниципальный район Красногорский, сельское поселение </w:t>
      </w:r>
      <w:proofErr w:type="spellStart"/>
      <w:r w:rsidRPr="00405D73">
        <w:rPr>
          <w:sz w:val="26"/>
          <w:szCs w:val="26"/>
        </w:rPr>
        <w:t>Дебинское</w:t>
      </w:r>
      <w:proofErr w:type="spellEnd"/>
      <w:r w:rsidRPr="00405D73">
        <w:rPr>
          <w:sz w:val="26"/>
          <w:szCs w:val="26"/>
        </w:rPr>
        <w:t>, Животноводческий комплекс (</w:t>
      </w:r>
      <w:proofErr w:type="spellStart"/>
      <w:r w:rsidRPr="00405D73">
        <w:rPr>
          <w:sz w:val="26"/>
          <w:szCs w:val="26"/>
        </w:rPr>
        <w:t>Тукташ</w:t>
      </w:r>
      <w:proofErr w:type="spellEnd"/>
      <w:r w:rsidRPr="00405D73">
        <w:rPr>
          <w:sz w:val="26"/>
          <w:szCs w:val="26"/>
        </w:rPr>
        <w:t>) территория</w:t>
      </w:r>
      <w:r>
        <w:rPr>
          <w:sz w:val="26"/>
          <w:szCs w:val="26"/>
        </w:rPr>
        <w:t>, здание 1</w:t>
      </w:r>
    </w:p>
    <w:p w:rsidR="002A7ECB" w:rsidRPr="008930D6" w:rsidRDefault="002A7ECB" w:rsidP="00405D73">
      <w:pPr>
        <w:spacing w:line="276" w:lineRule="auto"/>
        <w:ind w:left="142" w:firstLine="566"/>
        <w:jc w:val="both"/>
        <w:rPr>
          <w:sz w:val="26"/>
          <w:szCs w:val="26"/>
        </w:rPr>
      </w:pPr>
    </w:p>
    <w:p w:rsidR="002A7ECB" w:rsidRPr="008930D6" w:rsidRDefault="002A7ECB" w:rsidP="00405D73">
      <w:pPr>
        <w:spacing w:line="276" w:lineRule="auto"/>
        <w:ind w:left="142" w:firstLine="566"/>
        <w:jc w:val="both"/>
        <w:rPr>
          <w:sz w:val="26"/>
          <w:szCs w:val="26"/>
        </w:rPr>
      </w:pPr>
    </w:p>
    <w:p w:rsidR="002A7ECB" w:rsidRPr="008930D6" w:rsidRDefault="002A7ECB" w:rsidP="00405D73">
      <w:pPr>
        <w:spacing w:line="276" w:lineRule="auto"/>
        <w:ind w:left="142" w:firstLine="566"/>
        <w:jc w:val="both"/>
        <w:rPr>
          <w:sz w:val="26"/>
          <w:szCs w:val="26"/>
        </w:rPr>
      </w:pPr>
    </w:p>
    <w:p w:rsidR="002A7ECB" w:rsidRPr="008930D6" w:rsidRDefault="002A7ECB" w:rsidP="00405D73">
      <w:pPr>
        <w:spacing w:line="276" w:lineRule="auto"/>
        <w:ind w:firstLine="142"/>
        <w:jc w:val="both"/>
        <w:rPr>
          <w:sz w:val="26"/>
          <w:szCs w:val="26"/>
        </w:rPr>
      </w:pPr>
    </w:p>
    <w:p w:rsidR="002A7ECB" w:rsidRPr="008930D6" w:rsidRDefault="002A7ECB" w:rsidP="00405D73">
      <w:pPr>
        <w:spacing w:line="276" w:lineRule="auto"/>
        <w:jc w:val="both"/>
        <w:rPr>
          <w:sz w:val="26"/>
          <w:szCs w:val="26"/>
        </w:rPr>
      </w:pPr>
      <w:r w:rsidRPr="008930D6">
        <w:rPr>
          <w:sz w:val="26"/>
          <w:szCs w:val="26"/>
        </w:rPr>
        <w:t>Глава муниципального образования</w:t>
      </w:r>
    </w:p>
    <w:p w:rsidR="002A7ECB" w:rsidRPr="008930D6" w:rsidRDefault="002A7ECB" w:rsidP="00405D73">
      <w:pPr>
        <w:spacing w:line="276" w:lineRule="auto"/>
        <w:jc w:val="both"/>
        <w:rPr>
          <w:sz w:val="26"/>
          <w:szCs w:val="26"/>
        </w:rPr>
      </w:pPr>
      <w:r w:rsidRPr="008930D6">
        <w:rPr>
          <w:sz w:val="26"/>
          <w:szCs w:val="26"/>
        </w:rPr>
        <w:t>«</w:t>
      </w:r>
      <w:proofErr w:type="spellStart"/>
      <w:r w:rsidRPr="008930D6">
        <w:rPr>
          <w:sz w:val="26"/>
          <w:szCs w:val="26"/>
        </w:rPr>
        <w:t>Дебинское</w:t>
      </w:r>
      <w:proofErr w:type="spellEnd"/>
      <w:r w:rsidRPr="008930D6">
        <w:rPr>
          <w:sz w:val="26"/>
          <w:szCs w:val="26"/>
        </w:rPr>
        <w:t xml:space="preserve">»                                                                                           </w:t>
      </w:r>
      <w:proofErr w:type="spellStart"/>
      <w:r w:rsidRPr="008930D6">
        <w:rPr>
          <w:sz w:val="26"/>
          <w:szCs w:val="26"/>
        </w:rPr>
        <w:t>А.А.Чупин</w:t>
      </w:r>
      <w:proofErr w:type="spellEnd"/>
    </w:p>
    <w:p w:rsidR="002A7ECB" w:rsidRPr="008930D6" w:rsidRDefault="002A7ECB" w:rsidP="00405D73">
      <w:pPr>
        <w:spacing w:line="276" w:lineRule="auto"/>
        <w:jc w:val="both"/>
        <w:rPr>
          <w:sz w:val="26"/>
          <w:szCs w:val="26"/>
        </w:rPr>
      </w:pPr>
    </w:p>
    <w:p w:rsidR="002A7ECB" w:rsidRPr="008930D6" w:rsidRDefault="002A7ECB" w:rsidP="008930D6">
      <w:pPr>
        <w:jc w:val="both"/>
        <w:rPr>
          <w:sz w:val="26"/>
          <w:szCs w:val="26"/>
        </w:rPr>
      </w:pPr>
    </w:p>
    <w:p w:rsidR="002A7ECB" w:rsidRPr="008930D6" w:rsidRDefault="002A7ECB" w:rsidP="008930D6">
      <w:pPr>
        <w:jc w:val="both"/>
        <w:rPr>
          <w:sz w:val="26"/>
          <w:szCs w:val="26"/>
        </w:rPr>
      </w:pPr>
    </w:p>
    <w:p w:rsidR="002A7ECB" w:rsidRPr="008930D6" w:rsidRDefault="002A7ECB" w:rsidP="008930D6">
      <w:pPr>
        <w:jc w:val="both"/>
        <w:rPr>
          <w:sz w:val="26"/>
          <w:szCs w:val="26"/>
        </w:rPr>
      </w:pPr>
    </w:p>
    <w:p w:rsidR="002A7ECB" w:rsidRPr="008930D6" w:rsidRDefault="002A7ECB" w:rsidP="008930D6">
      <w:pPr>
        <w:jc w:val="both"/>
        <w:rPr>
          <w:sz w:val="26"/>
          <w:szCs w:val="26"/>
        </w:rPr>
      </w:pPr>
    </w:p>
    <w:p w:rsidR="002A7ECB" w:rsidRPr="008930D6" w:rsidRDefault="002A7ECB" w:rsidP="008930D6">
      <w:pPr>
        <w:jc w:val="both"/>
        <w:rPr>
          <w:sz w:val="26"/>
          <w:szCs w:val="26"/>
        </w:rPr>
      </w:pPr>
    </w:p>
    <w:p w:rsidR="002A7ECB" w:rsidRPr="008930D6" w:rsidRDefault="002A7ECB" w:rsidP="008930D6">
      <w:pPr>
        <w:ind w:left="142"/>
        <w:jc w:val="both"/>
        <w:rPr>
          <w:sz w:val="26"/>
          <w:szCs w:val="26"/>
        </w:rPr>
      </w:pPr>
    </w:p>
    <w:p w:rsidR="002A7ECB" w:rsidRPr="008930D6" w:rsidRDefault="002A7ECB" w:rsidP="008930D6">
      <w:pPr>
        <w:jc w:val="both"/>
        <w:rPr>
          <w:sz w:val="26"/>
          <w:szCs w:val="26"/>
        </w:rPr>
      </w:pPr>
      <w:r w:rsidRPr="008930D6">
        <w:rPr>
          <w:sz w:val="26"/>
          <w:szCs w:val="26"/>
        </w:rPr>
        <w:t xml:space="preserve"> </w:t>
      </w:r>
    </w:p>
    <w:p w:rsidR="002A7ECB" w:rsidRPr="008930D6" w:rsidRDefault="002A7ECB" w:rsidP="008930D6">
      <w:pPr>
        <w:jc w:val="both"/>
        <w:rPr>
          <w:sz w:val="26"/>
          <w:szCs w:val="26"/>
        </w:rPr>
      </w:pPr>
    </w:p>
    <w:p w:rsidR="002A7ECB" w:rsidRPr="008930D6" w:rsidRDefault="002A7ECB" w:rsidP="008930D6">
      <w:pPr>
        <w:jc w:val="both"/>
        <w:rPr>
          <w:sz w:val="26"/>
          <w:szCs w:val="26"/>
        </w:rPr>
      </w:pPr>
    </w:p>
    <w:p w:rsidR="002A7ECB" w:rsidRPr="008930D6" w:rsidRDefault="002A7ECB" w:rsidP="008930D6">
      <w:pPr>
        <w:rPr>
          <w:sz w:val="26"/>
          <w:szCs w:val="26"/>
        </w:rPr>
      </w:pPr>
    </w:p>
    <w:p w:rsidR="0015793E" w:rsidRPr="008930D6" w:rsidRDefault="0015793E" w:rsidP="008930D6">
      <w:pPr>
        <w:rPr>
          <w:sz w:val="26"/>
          <w:szCs w:val="26"/>
        </w:rPr>
      </w:pPr>
    </w:p>
    <w:sectPr w:rsidR="0015793E" w:rsidRPr="0089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418A"/>
    <w:multiLevelType w:val="hybridMultilevel"/>
    <w:tmpl w:val="D10C36C8"/>
    <w:lvl w:ilvl="0" w:tplc="E6DE6B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0406A"/>
    <w:multiLevelType w:val="hybridMultilevel"/>
    <w:tmpl w:val="0700F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51120"/>
    <w:multiLevelType w:val="hybridMultilevel"/>
    <w:tmpl w:val="49B64652"/>
    <w:lvl w:ilvl="0" w:tplc="2E2CDE6A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B714E"/>
    <w:multiLevelType w:val="hybridMultilevel"/>
    <w:tmpl w:val="A9884018"/>
    <w:lvl w:ilvl="0" w:tplc="C98443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C35AF"/>
    <w:multiLevelType w:val="hybridMultilevel"/>
    <w:tmpl w:val="8BCC8FCE"/>
    <w:lvl w:ilvl="0" w:tplc="07721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773D5"/>
    <w:multiLevelType w:val="hybridMultilevel"/>
    <w:tmpl w:val="1FFEB024"/>
    <w:lvl w:ilvl="0" w:tplc="0EB69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0E"/>
    <w:rsid w:val="0009640E"/>
    <w:rsid w:val="0015793E"/>
    <w:rsid w:val="001A3778"/>
    <w:rsid w:val="002A7ECB"/>
    <w:rsid w:val="00405D73"/>
    <w:rsid w:val="00537FF8"/>
    <w:rsid w:val="005A12AD"/>
    <w:rsid w:val="00773F39"/>
    <w:rsid w:val="008930D6"/>
    <w:rsid w:val="00F0074C"/>
    <w:rsid w:val="00FC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7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7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2021-04-23T06:58:00Z</cp:lastPrinted>
  <dcterms:created xsi:type="dcterms:W3CDTF">2021-04-22T09:27:00Z</dcterms:created>
  <dcterms:modified xsi:type="dcterms:W3CDTF">2021-04-23T06:58:00Z</dcterms:modified>
</cp:coreProperties>
</file>