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84" w:rsidRDefault="00BD4E84" w:rsidP="00BD4E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8175" cy="6381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5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BD4E84" w:rsidRPr="00FE0F0B" w:rsidTr="00CD7E38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BD4E84" w:rsidRPr="00BD4E84" w:rsidRDefault="00BD4E84" w:rsidP="00CD7E38">
            <w:pPr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4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BD4E84" w:rsidRPr="00BD4E84" w:rsidRDefault="00BD4E84" w:rsidP="00CD7E38">
            <w:pPr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«АРХАНГЕЛЬСКОЕ»</w:t>
            </w:r>
          </w:p>
          <w:p w:rsidR="00BD4E84" w:rsidRPr="00FE0F0B" w:rsidRDefault="00BD4E84" w:rsidP="00CD7E3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4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</w:tc>
      </w:tr>
      <w:tr w:rsidR="00BD4E84" w:rsidRPr="00FE0F0B" w:rsidTr="00CD7E38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BD4E84" w:rsidRDefault="00BD4E84" w:rsidP="00CD7E38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b w:val="0"/>
                <w:bCs/>
                <w:sz w:val="28"/>
                <w:szCs w:val="28"/>
                <w:lang w:eastAsia="en-US"/>
              </w:rPr>
            </w:pPr>
          </w:p>
          <w:p w:rsidR="00BD4E84" w:rsidRPr="001D721F" w:rsidRDefault="00BD4E84" w:rsidP="00CD7E38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1D721F">
              <w:rPr>
                <w:bCs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AE4FA8" w:rsidRDefault="00AE4FA8" w:rsidP="00AE4F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4FA8" w:rsidRDefault="00BD4E84" w:rsidP="00AE4F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рхангельское</w:t>
      </w:r>
      <w:proofErr w:type="spellEnd"/>
    </w:p>
    <w:p w:rsidR="00AE4FA8" w:rsidRDefault="00AE4FA8" w:rsidP="00AE4F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FA8" w:rsidRDefault="00BD4E84" w:rsidP="00AE4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 </w:t>
      </w:r>
      <w:r w:rsidR="007E7C6C">
        <w:rPr>
          <w:rFonts w:ascii="Times New Roman" w:hAnsi="Times New Roman" w:cs="Times New Roman"/>
          <w:sz w:val="28"/>
          <w:szCs w:val="28"/>
        </w:rPr>
        <w:t>апреля</w:t>
      </w:r>
      <w:r w:rsidR="00AE4FA8">
        <w:rPr>
          <w:rFonts w:ascii="Times New Roman" w:hAnsi="Times New Roman" w:cs="Times New Roman"/>
          <w:sz w:val="28"/>
          <w:szCs w:val="28"/>
        </w:rPr>
        <w:t xml:space="preserve">  2021 года</w:t>
      </w:r>
      <w:r w:rsidR="00AE4FA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AE4F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21</w:t>
      </w:r>
    </w:p>
    <w:p w:rsidR="00AE4FA8" w:rsidRDefault="00AE4FA8" w:rsidP="00AE4F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4FA8" w:rsidRDefault="00AE4FA8" w:rsidP="00AE4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патрульных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bookmarkStart w:id="0" w:name="_GoBack"/>
      <w:bookmarkEnd w:id="0"/>
    </w:p>
    <w:p w:rsidR="00AE4FA8" w:rsidRDefault="00AE4FA8" w:rsidP="00AE4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патрульно-манёвренных групп </w:t>
      </w:r>
    </w:p>
    <w:p w:rsidR="00AE4FA8" w:rsidRDefault="00AE4FA8" w:rsidP="00AE4FA8">
      <w:pPr>
        <w:rPr>
          <w:sz w:val="28"/>
          <w:szCs w:val="28"/>
        </w:rPr>
      </w:pPr>
    </w:p>
    <w:p w:rsidR="00AE4FA8" w:rsidRDefault="00AE4FA8" w:rsidP="00AE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 территорий от чрезвычайных ситуаций природного и техногенного характера», Федеральным законом от 06.10.2003 № 131-Ф3 «Об общих принципах организации местного самоуправления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, Уставом муниц</w:t>
      </w:r>
      <w:r w:rsidR="00BD4E84">
        <w:rPr>
          <w:rFonts w:ascii="Times New Roman" w:eastAsia="Calibri" w:hAnsi="Times New Roman" w:cs="Times New Roman"/>
          <w:sz w:val="28"/>
          <w:szCs w:val="28"/>
        </w:rPr>
        <w:t>ипального образования «Архангельское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AE4FA8" w:rsidRDefault="00AE4FA8" w:rsidP="00AE4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4FA8" w:rsidRDefault="00AE4FA8" w:rsidP="00AE4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</w:t>
      </w:r>
      <w:r w:rsidR="00BD4E84">
        <w:rPr>
          <w:rFonts w:ascii="Times New Roman" w:eastAsia="Calibri" w:hAnsi="Times New Roman" w:cs="Times New Roman"/>
          <w:b/>
          <w:sz w:val="28"/>
          <w:szCs w:val="28"/>
        </w:rPr>
        <w:t>ипального образования «Архангельское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>» постановляет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4FA8" w:rsidRDefault="00AE4FA8" w:rsidP="00AE4FA8">
      <w:pPr>
        <w:rPr>
          <w:rFonts w:ascii="Times New Roman" w:hAnsi="Times New Roman" w:cs="Times New Roman"/>
          <w:sz w:val="24"/>
          <w:szCs w:val="24"/>
        </w:rPr>
      </w:pPr>
    </w:p>
    <w:p w:rsidR="00AE4FA8" w:rsidRDefault="00AE4FA8" w:rsidP="00BD4E8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contextualSpacing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Утвердить Реестр  патрульных и патрульно-манёвренных групп на территории муници</w:t>
      </w:r>
      <w:r w:rsidR="00BD4E84">
        <w:rPr>
          <w:rFonts w:ascii="Times New Roman" w:hAnsi="Times New Roman" w:cs="Times New Roman"/>
          <w:sz w:val="28"/>
          <w:szCs w:val="28"/>
        </w:rPr>
        <w:t>пального образования  «Архангельское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№1).</w:t>
      </w:r>
    </w:p>
    <w:p w:rsidR="00AE4FA8" w:rsidRDefault="00AE4FA8" w:rsidP="00BD4E8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основные задачи групп (приложение № 2).</w:t>
      </w:r>
    </w:p>
    <w:p w:rsidR="00AE4FA8" w:rsidRDefault="00AE4FA8" w:rsidP="00BD4E8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доступности информации населения настоящее постановление довести до сведения населения через информационные стенды, опубликовать в «Вестнике правовых актов местного самоуправления муниципального об</w:t>
      </w:r>
      <w:r w:rsidR="00BD4E84">
        <w:rPr>
          <w:rFonts w:ascii="Times New Roman" w:hAnsi="Times New Roman" w:cs="Times New Roman"/>
          <w:color w:val="000000"/>
          <w:sz w:val="28"/>
          <w:szCs w:val="28"/>
        </w:rPr>
        <w:t>разования «Архангельское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E4FA8" w:rsidRDefault="00AE4FA8" w:rsidP="00BD4E8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AE4FA8" w:rsidRDefault="00AE4FA8" w:rsidP="00AE4F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4FA8" w:rsidRDefault="00BD4E84" w:rsidP="00AE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AE4F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E4F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E4FA8" w:rsidRDefault="00BD4E84" w:rsidP="00AE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«Архангельское</w:t>
      </w:r>
      <w:r w:rsidR="00AE4FA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О.С.Перминова</w:t>
      </w:r>
      <w:proofErr w:type="spellEnd"/>
    </w:p>
    <w:p w:rsidR="00AE4FA8" w:rsidRDefault="00AE4FA8" w:rsidP="00AE4FA8"/>
    <w:p w:rsidR="00AE4FA8" w:rsidRDefault="00AE4FA8" w:rsidP="00AE4FA8"/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Утверждено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          муниципального образования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  <w:r w:rsidR="00BD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«Архангельское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</w:t>
      </w:r>
      <w:r w:rsidR="00BD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от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D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4.2021 г. № 21</w:t>
      </w:r>
    </w:p>
    <w:p w:rsidR="00AE4FA8" w:rsidRDefault="00AE4FA8" w:rsidP="00AE4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</w:p>
    <w:p w:rsidR="00AE4FA8" w:rsidRDefault="00AE4FA8" w:rsidP="00AE4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патрульных и патрульно-манёвренных групп на территории </w:t>
      </w:r>
    </w:p>
    <w:p w:rsidR="00AE4FA8" w:rsidRDefault="00BD4E84" w:rsidP="00AE4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«Архангельское</w:t>
      </w:r>
      <w:r w:rsidR="00AE4FA8">
        <w:rPr>
          <w:rFonts w:ascii="Times New Roman" w:hAnsi="Times New Roman" w:cs="Times New Roman"/>
          <w:sz w:val="24"/>
          <w:szCs w:val="24"/>
        </w:rPr>
        <w:t xml:space="preserve">» Красногорского района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246"/>
        <w:gridCol w:w="2347"/>
        <w:gridCol w:w="2352"/>
        <w:gridCol w:w="1980"/>
      </w:tblGrid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ответственности (наименование населённых пунктов)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Численный состав группы, чел.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контактные телефоны,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и членов группы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оснащение группы</w:t>
            </w:r>
          </w:p>
        </w:tc>
      </w:tr>
      <w:tr w:rsidR="00AE4FA8" w:rsidTr="00AE4FA8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FA8" w:rsidRDefault="00AE4FA8">
            <w:pPr>
              <w:tabs>
                <w:tab w:val="left" w:pos="4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Патрульные группы</w:t>
            </w:r>
          </w:p>
        </w:tc>
      </w:tr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BD4E84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Архангельское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BD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9B" w:rsidRDefault="00AE4FA8" w:rsidP="00BD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старший (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Семенов Валерий Николаевич, тел 89501674531,</w:t>
            </w:r>
          </w:p>
          <w:p w:rsidR="008F679B" w:rsidRDefault="00AE4FA8" w:rsidP="00BD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добровольный пожарный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E84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="00BD4E8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 тел. 89501728199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4FA8" w:rsidRDefault="008F679B" w:rsidP="008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добровольный пожарный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Завалин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тел.89821266775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BD4E84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Рылово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(депутат)- 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Анисимова Елена Ивановна тел. 8(9225268796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FA8" w:rsidRDefault="00AE4FA8" w:rsidP="008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Добровольный пожарный </w:t>
            </w:r>
            <w:r w:rsidR="00673451">
              <w:rPr>
                <w:rFonts w:ascii="Times New Roman" w:hAnsi="Times New Roman" w:cs="Times New Roman"/>
                <w:sz w:val="24"/>
                <w:szCs w:val="24"/>
              </w:rPr>
              <w:t>Максимов Валентин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 w:rsidP="00BD4E84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Новый Караул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старший  (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</w:t>
            </w:r>
            <w:proofErr w:type="spellStart"/>
            <w:r w:rsidR="00BD4E84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8F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>овна т. 8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9292767572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FA8" w:rsidRDefault="00AE4FA8" w:rsidP="006F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добровольный пожарный </w:t>
            </w:r>
            <w:r w:rsidR="00BD4E84">
              <w:rPr>
                <w:rFonts w:ascii="Times New Roman" w:hAnsi="Times New Roman" w:cs="Times New Roman"/>
                <w:sz w:val="24"/>
                <w:szCs w:val="24"/>
              </w:rPr>
              <w:t>Беляев Юрий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</w:t>
            </w:r>
            <w:r w:rsidRPr="006F3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5C9" w:rsidRPr="006F35C9">
              <w:rPr>
                <w:rFonts w:ascii="Times New Roman" w:hAnsi="Times New Roman" w:cs="Times New Roman"/>
                <w:sz w:val="24"/>
                <w:szCs w:val="24"/>
              </w:rPr>
              <w:t xml:space="preserve"> 89511922357</w:t>
            </w:r>
            <w:r w:rsidRPr="006F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BD4E84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Чебаково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5C9" w:rsidRDefault="00AE4FA8" w:rsidP="008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(добровольный пожарный)- </w:t>
            </w:r>
            <w:proofErr w:type="spellStart"/>
            <w:r w:rsidR="008F679B">
              <w:rPr>
                <w:rFonts w:ascii="Times New Roman" w:hAnsi="Times New Roman" w:cs="Times New Roman"/>
                <w:sz w:val="24"/>
                <w:szCs w:val="24"/>
              </w:rPr>
              <w:t>Мальшаков</w:t>
            </w:r>
            <w:proofErr w:type="spellEnd"/>
            <w:r w:rsidR="008F679B"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9512040099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4FA8" w:rsidRDefault="006F35C9" w:rsidP="006F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 xml:space="preserve">  добровольный пожарный 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Ельцов Вениамин Сергеевич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  <w:r w:rsidRPr="0075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5C9">
              <w:rPr>
                <w:rFonts w:ascii="Times New Roman" w:hAnsi="Times New Roman" w:cs="Times New Roman"/>
                <w:sz w:val="24"/>
                <w:szCs w:val="24"/>
              </w:rPr>
              <w:t>89048398831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BD4E84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Новый </w:t>
            </w:r>
            <w:proofErr w:type="spellStart"/>
            <w:r w:rsidR="00AE4FA8">
              <w:rPr>
                <w:rFonts w:ascii="Times New Roman" w:hAnsi="Times New Roman" w:cs="Times New Roman"/>
                <w:sz w:val="24"/>
                <w:szCs w:val="24"/>
              </w:rPr>
              <w:t>Качкашур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8F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6F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.   ста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рший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8F67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8F679B">
              <w:rPr>
                <w:rFonts w:ascii="Times New Roman" w:hAnsi="Times New Roman" w:cs="Times New Roman"/>
                <w:sz w:val="24"/>
                <w:szCs w:val="24"/>
              </w:rPr>
              <w:t>упин</w:t>
            </w:r>
            <w:proofErr w:type="spellEnd"/>
            <w:r w:rsidR="008F67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Николаевич, тел.89292764250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4FA8" w:rsidRDefault="00AE4FA8" w:rsidP="008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FA8" w:rsidTr="00AE4FA8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Патрульно-манёвренные группы</w:t>
            </w:r>
          </w:p>
        </w:tc>
      </w:tr>
      <w:tr w:rsidR="00BD4E84" w:rsidTr="00AE4FA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FA8" w:rsidRDefault="00AE4FA8" w:rsidP="006F35C9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FA8" w:rsidRDefault="00AE4FA8">
            <w:pPr>
              <w:tabs>
                <w:tab w:val="left" w:pos="4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</w:t>
            </w:r>
            <w:proofErr w:type="gramStart"/>
            <w:r w:rsidR="006F3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6F35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35C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="006F3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>Перминова Оксана Сергеевна, тел. 89226863155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4FA8" w:rsidRDefault="00AE4FA8" w:rsidP="006F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водитель администрации 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Шибанов Александр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 xml:space="preserve"> т. 8</w:t>
            </w:r>
            <w:r w:rsidR="008F679B">
              <w:rPr>
                <w:rFonts w:ascii="Times New Roman" w:hAnsi="Times New Roman" w:cs="Times New Roman"/>
                <w:sz w:val="24"/>
                <w:szCs w:val="24"/>
              </w:rPr>
              <w:t>9508169186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E4FA8" w:rsidRDefault="00AE4FA8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добровольный пожарный –</w:t>
            </w:r>
            <w:r w:rsidR="006F35C9" w:rsidRPr="0075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5C9" w:rsidRPr="006F35C9">
              <w:rPr>
                <w:rFonts w:ascii="Times New Roman" w:hAnsi="Times New Roman" w:cs="Times New Roman"/>
                <w:sz w:val="24"/>
                <w:szCs w:val="24"/>
              </w:rPr>
              <w:t>Максимов Геннадий Леонидович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  <w:r w:rsidR="006F35C9" w:rsidRPr="0075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5C9" w:rsidRPr="006F35C9">
              <w:rPr>
                <w:rFonts w:ascii="Times New Roman" w:hAnsi="Times New Roman" w:cs="Times New Roman"/>
                <w:sz w:val="24"/>
                <w:szCs w:val="24"/>
              </w:rPr>
              <w:t>89508317596</w:t>
            </w:r>
            <w:r w:rsidRPr="006F35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5C9" w:rsidRDefault="006F35C9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51" w:rsidRDefault="00AE4FA8" w:rsidP="006F35C9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673451">
              <w:rPr>
                <w:rFonts w:ascii="Times New Roman" w:hAnsi="Times New Roman" w:cs="Times New Roman"/>
                <w:sz w:val="24"/>
                <w:szCs w:val="24"/>
              </w:rPr>
              <w:t>добровольный пожарный-</w:t>
            </w:r>
          </w:p>
          <w:p w:rsidR="00AE4FA8" w:rsidRDefault="00673451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51">
              <w:rPr>
                <w:rFonts w:ascii="Times New Roman" w:hAnsi="Times New Roman" w:cs="Times New Roman"/>
                <w:sz w:val="24"/>
                <w:szCs w:val="24"/>
              </w:rPr>
              <w:t>Мурашов Игорь Валентинович</w:t>
            </w:r>
            <w:r w:rsidR="00AE4FA8" w:rsidRPr="00673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 </w:t>
            </w:r>
            <w:r w:rsidRPr="00673451">
              <w:rPr>
                <w:rFonts w:ascii="Times New Roman" w:hAnsi="Times New Roman" w:cs="Times New Roman"/>
                <w:sz w:val="24"/>
                <w:szCs w:val="24"/>
              </w:rPr>
              <w:t>89501592831</w:t>
            </w:r>
            <w:r w:rsidR="00AE4FA8" w:rsidRPr="006734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4FA8" w:rsidRDefault="00AE4FA8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FA8" w:rsidRDefault="00AE4FA8" w:rsidP="00673451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Директор ООО «</w:t>
            </w:r>
            <w:r w:rsidR="006F35C9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Кулиев </w:t>
            </w:r>
            <w:proofErr w:type="spellStart"/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Сохраб</w:t>
            </w:r>
            <w:proofErr w:type="spellEnd"/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Новруз</w:t>
            </w:r>
            <w:proofErr w:type="spellEnd"/>
            <w:proofErr w:type="gramStart"/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673451" w:rsidRP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глы</w:t>
            </w:r>
            <w:proofErr w:type="spellEnd"/>
            <w:r w:rsidR="006734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тел.89127660000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 автомобиль администрации,</w:t>
            </w:r>
          </w:p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АЦ,</w:t>
            </w:r>
          </w:p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трактор с плугом,  </w:t>
            </w:r>
          </w:p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РЖТ  для подвоза воды</w:t>
            </w:r>
          </w:p>
          <w:p w:rsidR="00AE4FA8" w:rsidRDefault="00AE4FA8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FA8" w:rsidRDefault="00AE4FA8" w:rsidP="00AE4FA8">
      <w:pPr>
        <w:rPr>
          <w:rFonts w:ascii="Times New Roman" w:hAnsi="Times New Roman" w:cs="Times New Roman"/>
          <w:sz w:val="24"/>
          <w:szCs w:val="24"/>
        </w:rPr>
      </w:pPr>
    </w:p>
    <w:p w:rsidR="00AE4FA8" w:rsidRDefault="00AE4FA8" w:rsidP="00AE4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3451" w:rsidRDefault="0067345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Утверждено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муниципального образования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  <w:r w:rsidR="00673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«Архангельское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4FA8" w:rsidRDefault="00AE4FA8" w:rsidP="00AE4F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                           </w:t>
      </w:r>
      <w:r w:rsidR="00673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73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4.2021 г. № 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                         </w:t>
      </w:r>
    </w:p>
    <w:p w:rsidR="00AE4FA8" w:rsidRDefault="00AE4FA8" w:rsidP="00AE4F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патрульной группы</w:t>
      </w:r>
    </w:p>
    <w:p w:rsidR="00AE4FA8" w:rsidRDefault="00826E7A" w:rsidP="00826E7A">
      <w:pPr>
        <w:spacing w:after="0" w:line="240" w:lineRule="auto"/>
        <w:ind w:left="105" w:right="142" w:firstLine="2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За</w:t>
      </w:r>
      <w:r w:rsidR="00AE4FA8" w:rsidRPr="00826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дачи патрульных групп входит</w:t>
      </w:r>
      <w:r w:rsidR="00AE4FA8" w:rsidRPr="00826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:</w:t>
      </w:r>
    </w:p>
    <w:p w:rsidR="00826E7A" w:rsidRPr="00826E7A" w:rsidRDefault="00826E7A" w:rsidP="00826E7A">
      <w:pPr>
        <w:spacing w:after="0" w:line="240" w:lineRule="auto"/>
        <w:ind w:left="105" w:right="142" w:firstLine="2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826E7A" w:rsidRDefault="00826E7A" w:rsidP="0082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задачи патрульных групп входит:</w:t>
      </w:r>
    </w:p>
    <w:p w:rsidR="00826E7A" w:rsidRDefault="00826E7A" w:rsidP="0082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FA8" w:rsidRDefault="00AE4FA8" w:rsidP="0082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проверять состояние насосных станций, водопроводных сетей, водонапорных башен, пожарных гидрантов и водоемов. Обеспечить поддержание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исправном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постоянную готовность к забору воды пожарной техникой.</w:t>
      </w:r>
    </w:p>
    <w:p w:rsidR="00AE4FA8" w:rsidRDefault="00AE4FA8" w:rsidP="00826E7A">
      <w:pPr>
        <w:widowControl w:val="0"/>
        <w:tabs>
          <w:tab w:val="left" w:pos="962"/>
        </w:tabs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патрулирование населенных пунктов по выявлению несанкционированных отжигов сухой растительности, сжиганию населением мусора на территории населенных пунктов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сельских поселений);</w:t>
      </w:r>
    </w:p>
    <w:p w:rsidR="00AE4FA8" w:rsidRDefault="00AE4FA8" w:rsidP="00826E7A">
      <w:pPr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регулярным проведением мероприятий по очистке от мусора и скашиванию травы правообладателями земельных участков, расположенных в границах населенных пунктов, садоводческих некоммерческих товариществах (при выявлении нарушений сообщается информация на ЕДДС муниципального образования);</w:t>
      </w:r>
    </w:p>
    <w:p w:rsidR="00AE4FA8" w:rsidRDefault="00AE4FA8" w:rsidP="00826E7A">
      <w:pPr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регулярным проведением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лесам в соответствии с перечнем (реестром) лиц пользующихся, распоряжающихся землями, граничащими с лесами;</w:t>
      </w:r>
    </w:p>
    <w:p w:rsidR="00AE4FA8" w:rsidRDefault="00AE4FA8" w:rsidP="00826E7A">
      <w:pPr>
        <w:widowControl w:val="0"/>
        <w:tabs>
          <w:tab w:val="left" w:pos="1037"/>
        </w:tabs>
        <w:spacing w:after="0" w:line="240" w:lineRule="auto"/>
        <w:ind w:left="105" w:righ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идентификация и выявление возникших термических точек вблизи населенных пунктов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(сельских поселений);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передача информации в ЕДДС муниципального образования о складывающейся обстановке и запрос сил и средств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(при необходимости)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тушения загораний.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                       Задачи патрульно-маневренной группы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задачи патрульно-маневренной группы  входит: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профилактической работы с населением, распространение памяток с разъяснением норм и правил пожарной безопасности в быту и на природе, доведение до населения нормативно – правовых актов Удмуртской Республики, муниципальных образований «О введении особого противопожарного режима», режимов функционирования «Повышенная готовность» или «Чрезвычайная ситуация» введенных соответствующим органом управления;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подготовку подведомственных социальных объектов к эксплуатации в осенне-зимний пожароопасный период, организовать проведение внеочередных инструктажей о мерах пожарной безопасности с работниками учреждений, обратив особое внимание на безопасную эксплуатацию электрооборудования и печного отопления, правильное использование печных заслонок, особенно в первые дни начала отопительного сезона</w:t>
      </w:r>
      <w:r w:rsidR="00826E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FA8" w:rsidRDefault="00AE4FA8" w:rsidP="00826E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организовать проведение ежедневных дополнительных предупредительных мероприятий в жилом секторе, направленных на обучение мерам пожарной безопасности в быту, в том числе сходы с гражданами, подворные обходы в местах проживания многодетных, неблагополучных граждан, лиц, ведущих асоциальный образ жизни, а также жилых домов, признанных соответствующим образом аварийными и непригодными для проживания.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Принять исчерпывающие меры по устранению возможных причин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возникновения пожаров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проживания. Предусмотреть приобретение и установку автономных пожарных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жилье  социально-незащищенных граждан, одиноких престар</w:t>
      </w:r>
      <w:r w:rsidR="00826E7A">
        <w:rPr>
          <w:rFonts w:ascii="Times New Roman" w:hAnsi="Times New Roman" w:cs="Times New Roman"/>
          <w:sz w:val="24"/>
          <w:szCs w:val="24"/>
        </w:rPr>
        <w:t>елых граждан, многодетных семей;</w:t>
      </w:r>
    </w:p>
    <w:p w:rsidR="00AE4FA8" w:rsidRDefault="00AE4FA8" w:rsidP="00826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проверять состояние насосных станций, водопроводных сетей, водонапорных башен, пожарных гидрантов и водоемов. Обеспечить поддержание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исправном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постоянную готовность к забору в</w:t>
      </w:r>
      <w:r w:rsidR="00826E7A">
        <w:rPr>
          <w:rFonts w:ascii="Times New Roman" w:hAnsi="Times New Roman" w:cs="Times New Roman"/>
          <w:sz w:val="24"/>
          <w:szCs w:val="24"/>
        </w:rPr>
        <w:t>оды пожарной техникой;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принять дополнительные меры по исключению неконтролируемого доступа 5 посторонних лиц (установить замки, запирающие устройства и др.) в подвалы, чердаки, технические и подсобные помещения многоквартирных жилых домов, в коллекторы канализаций и теплотрас</w:t>
      </w:r>
      <w:r w:rsidR="00826E7A">
        <w:rPr>
          <w:rFonts w:ascii="Times New Roman" w:eastAsia="Times New Roman" w:hAnsi="Times New Roman" w:cs="Times New Roman"/>
          <w:sz w:val="24"/>
          <w:szCs w:val="24"/>
          <w:lang w:eastAsia="ru-RU"/>
        </w:rPr>
        <w:t>с, а также в бесхозные строения;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рассматривать на рабочих совещаниях и планерках глав муниципальных образований каждый факт гибели людей на пожаре с принятием дополнительных эффективных мер. Размещать в печатных и электронных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 и интернете информацию о каждом факте гибели людей на пожаре и мерах по соблюден</w:t>
      </w:r>
      <w:r w:rsidR="00826E7A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правил пожарной безопасности;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постоянное информирование населения через местные средства массовой информации о соблюдении правил пожарной безопасности и профилактике пожаров в жилом секторе, безопасной эксплуатации печного отопления, электрического и газового оборудования, необходимости соблюдения правил пожарной безопасности при сжигании мусора и прошлогодней травы, порядке действий при угрозе и возникновении пожаров, страховании имущества граждан от пожаров через местные средства массовой информации, распространение среди населения листовок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памяток, а также проведение сходов, собраний граждан в трудовых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месту постоянного жительства</w:t>
      </w:r>
      <w:r w:rsidR="00826E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пунктов (сельских поселений);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регулярным проведением мероприятий по очистке от мусора и скашиванию травы правообладателями земельных участков, расположенных в границах населенных пунктов, садоводческих некоммерческих товариществах (при выявлении нарушений сообщается информация в ЕДДС муниципального образования);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регулярным проведением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лесам в соответствии с перечнем (реестром) лиц пользующихся, распоряжающихся землями, граничащими с лесами;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профилактических мероприятий среди населения о мерах пожарной безопасности;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идентификация и выявление термических точек вблизи населенных пунктов (сельских поселений) с принятием мер по их локализации и ликвидации выявленных природных загораний;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 возможности причины возникновения загораний;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(выявление) лиц, виновных в совершении административного правонарушения, с дальнейшей передачей информации в надзорные органы;</w:t>
      </w:r>
    </w:p>
    <w:p w:rsidR="00AE4FA8" w:rsidRDefault="00AE4FA8" w:rsidP="00826E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передача информации в ЕДДС муниципального образования о складывающейся обстановке и запрос дополнительных сил и средств (при необходимости) для тушения загораний.</w:t>
      </w:r>
    </w:p>
    <w:p w:rsidR="00AE4FA8" w:rsidRDefault="00AE4FA8" w:rsidP="00826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информировать население о возможном возникновении пожаров вследствие потребления табака и злоупотребления алкогольной продукции, приводящих к гибели и травматизму людей, в рамках проводимой работы</w:t>
      </w:r>
      <w:r w:rsidR="00826E7A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правонарушений.</w:t>
      </w:r>
    </w:p>
    <w:p w:rsidR="00AE4FA8" w:rsidRDefault="00AE4FA8" w:rsidP="00AE4FA8">
      <w:pPr>
        <w:rPr>
          <w:rFonts w:ascii="Times New Roman" w:hAnsi="Times New Roman" w:cs="Times New Roman"/>
          <w:sz w:val="24"/>
          <w:szCs w:val="24"/>
        </w:rPr>
      </w:pPr>
    </w:p>
    <w:p w:rsidR="00AE4FA8" w:rsidRDefault="00AE4FA8" w:rsidP="00AE4FA8">
      <w:pPr>
        <w:rPr>
          <w:rFonts w:ascii="Times New Roman" w:hAnsi="Times New Roman" w:cs="Times New Roman"/>
          <w:sz w:val="24"/>
          <w:szCs w:val="24"/>
        </w:rPr>
      </w:pPr>
    </w:p>
    <w:p w:rsidR="00AE4FA8" w:rsidRDefault="00AE4FA8" w:rsidP="00AE4FA8">
      <w:pPr>
        <w:rPr>
          <w:rFonts w:ascii="Times New Roman" w:hAnsi="Times New Roman" w:cs="Times New Roman"/>
          <w:sz w:val="24"/>
          <w:szCs w:val="24"/>
        </w:rPr>
      </w:pPr>
    </w:p>
    <w:p w:rsidR="006B4A89" w:rsidRDefault="007E7C6C"/>
    <w:sectPr w:rsidR="006B4A89" w:rsidSect="00BD4E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6B3"/>
    <w:multiLevelType w:val="multilevel"/>
    <w:tmpl w:val="656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A8"/>
    <w:rsid w:val="0042636C"/>
    <w:rsid w:val="00673451"/>
    <w:rsid w:val="006F35C9"/>
    <w:rsid w:val="007E7C6C"/>
    <w:rsid w:val="00826E7A"/>
    <w:rsid w:val="008F679B"/>
    <w:rsid w:val="00AE4FA8"/>
    <w:rsid w:val="00B169AC"/>
    <w:rsid w:val="00B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A8"/>
  </w:style>
  <w:style w:type="paragraph" w:styleId="1">
    <w:name w:val="heading 1"/>
    <w:basedOn w:val="a"/>
    <w:next w:val="a"/>
    <w:link w:val="10"/>
    <w:qFormat/>
    <w:rsid w:val="00BD4E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E8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E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A8"/>
  </w:style>
  <w:style w:type="paragraph" w:styleId="1">
    <w:name w:val="heading 1"/>
    <w:basedOn w:val="a"/>
    <w:next w:val="a"/>
    <w:link w:val="10"/>
    <w:qFormat/>
    <w:rsid w:val="00BD4E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E8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E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2021-04-30T08:46:00Z</cp:lastPrinted>
  <dcterms:created xsi:type="dcterms:W3CDTF">2021-04-29T05:13:00Z</dcterms:created>
  <dcterms:modified xsi:type="dcterms:W3CDTF">2021-04-30T08:49:00Z</dcterms:modified>
</cp:coreProperties>
</file>