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33" w:rsidRDefault="000562D4" w:rsidP="005B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="00757F33">
        <w:rPr>
          <w:rFonts w:ascii="Times New Roman" w:hAnsi="Times New Roman" w:cs="Times New Roman"/>
          <w:b/>
          <w:sz w:val="28"/>
          <w:szCs w:val="28"/>
        </w:rPr>
        <w:t xml:space="preserve">арифы, цены  на 2014 год 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 w:rsidR="003D3DF1">
        <w:rPr>
          <w:rFonts w:ascii="Times New Roman" w:hAnsi="Times New Roman" w:cs="Times New Roman"/>
          <w:sz w:val="24"/>
          <w:szCs w:val="24"/>
        </w:rPr>
        <w:t xml:space="preserve"> (постановление РЭК УР от 13 декабря 2013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3D3DF1">
        <w:rPr>
          <w:rFonts w:ascii="Times New Roman" w:hAnsi="Times New Roman" w:cs="Times New Roman"/>
          <w:sz w:val="24"/>
          <w:szCs w:val="24"/>
        </w:rPr>
        <w:t>20/18)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85"/>
        <w:gridCol w:w="7"/>
        <w:gridCol w:w="2629"/>
        <w:gridCol w:w="3187"/>
      </w:tblGrid>
      <w:tr w:rsidR="00757F33" w:rsidTr="00757F33">
        <w:trPr>
          <w:trHeight w:val="25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Поселения: Красногорское, Архангельское, </w:t>
            </w:r>
            <w:proofErr w:type="spellStart"/>
            <w:r>
              <w:rPr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Прохоровское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Поселения: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Валамаз,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Васильевское,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F33" w:rsidTr="00757F33">
        <w:trPr>
          <w:trHeight w:val="28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</w:t>
            </w:r>
            <w:r w:rsidR="00757F33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757F33" w:rsidTr="00757F33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1641,15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3176,20</w:t>
            </w:r>
          </w:p>
        </w:tc>
      </w:tr>
      <w:tr w:rsidR="00757F33" w:rsidTr="00757F33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1710,00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3309,60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 жилых помещений для населения при отсутствии приборов учета воды:</w:t>
      </w:r>
    </w:p>
    <w:tbl>
      <w:tblPr>
        <w:tblStyle w:val="a3"/>
        <w:tblW w:w="7668" w:type="dxa"/>
        <w:tblLook w:val="01E0" w:firstRow="1" w:lastRow="1" w:firstColumn="1" w:lastColumn="1" w:noHBand="0" w:noVBand="0"/>
      </w:tblPr>
      <w:tblGrid>
        <w:gridCol w:w="2392"/>
        <w:gridCol w:w="5276"/>
      </w:tblGrid>
      <w:tr w:rsidR="00757F33" w:rsidTr="00757F33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</w:t>
            </w:r>
            <w:r w:rsidR="00757F33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Тариф,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общей площади жилого помещения в месяц, при отсутствии приборов </w:t>
            </w:r>
            <w:r w:rsidR="003D3DF1">
              <w:rPr>
                <w:sz w:val="24"/>
                <w:szCs w:val="24"/>
                <w:lang w:eastAsia="ru-RU"/>
              </w:rPr>
              <w:t>учета тепла в доме (1710,0</w:t>
            </w:r>
            <w:r>
              <w:rPr>
                <w:sz w:val="24"/>
                <w:szCs w:val="24"/>
                <w:lang w:eastAsia="ru-RU"/>
              </w:rPr>
              <w:t xml:space="preserve"> руб. х 0,0298 Гкал в месяц)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48,91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31.012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50,96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21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Водоотведение: ООО «Энергия»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РЭК УР от 06.12.2013 г. № 19\43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13EBC" w:rsidRDefault="00213EBC" w:rsidP="00213E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 отсутствии приборов учета нормативы потребления на водоотведение равны нормативам потребления по водоснабжению)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213EBC" w:rsidTr="001C58E6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Тариф на водоотведение,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том числе тариф на услугу по очистке сточных вод,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213EBC" w:rsidTr="001C58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29,80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23,06</w:t>
            </w:r>
          </w:p>
        </w:tc>
      </w:tr>
      <w:tr w:rsidR="00213EBC" w:rsidTr="001C58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BC" w:rsidRDefault="00213EB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24,02</w:t>
            </w:r>
          </w:p>
        </w:tc>
      </w:tr>
    </w:tbl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Водоснабжение:      ООО «Энергия»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967" w:type="dxa"/>
        <w:tblLook w:val="01E0" w:firstRow="1" w:lastRow="1" w:firstColumn="1" w:lastColumn="1" w:noHBand="0" w:noVBand="0"/>
      </w:tblPr>
      <w:tblGrid>
        <w:gridCol w:w="2317"/>
        <w:gridCol w:w="2590"/>
        <w:gridCol w:w="2575"/>
        <w:gridCol w:w="2485"/>
      </w:tblGrid>
      <w:tr w:rsidR="00E75BFD" w:rsidTr="00E75BFD">
        <w:trPr>
          <w:trHeight w:val="28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 году: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с. Красногорское, д. </w:t>
            </w:r>
            <w:proofErr w:type="spellStart"/>
            <w:r>
              <w:rPr>
                <w:sz w:val="24"/>
                <w:szCs w:val="24"/>
                <w:lang w:eastAsia="ru-RU"/>
              </w:rPr>
              <w:t>Агриколь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sz w:val="24"/>
                <w:szCs w:val="24"/>
                <w:lang w:eastAsia="ru-RU"/>
              </w:rPr>
              <w:t>аламаз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с.Кокман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с.Архангельское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с.Дебы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  </w:t>
            </w:r>
            <w:proofErr w:type="spellStart"/>
            <w:r>
              <w:rPr>
                <w:sz w:val="24"/>
                <w:szCs w:val="24"/>
                <w:lang w:eastAsia="ru-RU"/>
              </w:rPr>
              <w:t>с.Курья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ru-RU"/>
              </w:rPr>
              <w:t>Багыр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</w:t>
            </w:r>
            <w:r w:rsidRPr="009A05F7">
              <w:rPr>
                <w:b/>
                <w:sz w:val="24"/>
                <w:szCs w:val="24"/>
                <w:lang w:eastAsia="ru-RU"/>
              </w:rPr>
              <w:t>постановление РЭК УР от 06.12.2013 г.  № 19\42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highlight w:val="lightGray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МО «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 xml:space="preserve">»  </w:t>
            </w:r>
            <w:proofErr w:type="gramStart"/>
            <w:r w:rsidRPr="000E737D">
              <w:rPr>
                <w:sz w:val="24"/>
                <w:szCs w:val="24"/>
                <w:lang w:eastAsia="ru-RU"/>
              </w:rPr>
              <w:t>-</w:t>
            </w:r>
            <w:r w:rsidRPr="009A05F7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A05F7">
              <w:rPr>
                <w:b/>
                <w:sz w:val="24"/>
                <w:szCs w:val="24"/>
                <w:lang w:eastAsia="ru-RU"/>
              </w:rPr>
              <w:t>остановление РЭК УР от 26.04.2013 № 5/4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F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Качкашурское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» - </w:t>
            </w:r>
            <w:r w:rsidRPr="009A05F7">
              <w:rPr>
                <w:b/>
                <w:sz w:val="24"/>
                <w:szCs w:val="24"/>
                <w:lang w:eastAsia="ru-RU"/>
              </w:rPr>
              <w:t>постановление РЭК УР от 17.12.2013 г. № 21/120</w:t>
            </w:r>
          </w:p>
        </w:tc>
      </w:tr>
      <w:tr w:rsidR="00E75BFD" w:rsidTr="00E75BFD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24,93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highlight w:val="lightGray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23,07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FD" w:rsidRPr="000E737D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14,42</w:t>
            </w:r>
          </w:p>
        </w:tc>
      </w:tr>
      <w:tr w:rsidR="00E75BFD" w:rsidTr="00E75BFD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25,97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BFD" w:rsidRDefault="00E75BFD">
            <w:pPr>
              <w:rPr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FD" w:rsidRDefault="009A05F7">
            <w:pPr>
              <w:rPr>
                <w:sz w:val="24"/>
                <w:szCs w:val="24"/>
                <w:highlight w:val="lightGray"/>
                <w:lang w:eastAsia="ru-RU"/>
              </w:rPr>
            </w:pPr>
            <w:r w:rsidRPr="009A05F7">
              <w:rPr>
                <w:sz w:val="24"/>
                <w:szCs w:val="24"/>
                <w:lang w:eastAsia="ru-RU"/>
              </w:rPr>
              <w:t>14,42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населения</w:t>
      </w:r>
      <w:r w:rsidR="000E737D">
        <w:rPr>
          <w:rFonts w:ascii="Times New Roman" w:hAnsi="Times New Roman" w:cs="Times New Roman"/>
          <w:sz w:val="24"/>
          <w:szCs w:val="24"/>
        </w:rPr>
        <w:t xml:space="preserve"> плата</w:t>
      </w:r>
      <w:r>
        <w:rPr>
          <w:rFonts w:ascii="Times New Roman" w:hAnsi="Times New Roman" w:cs="Times New Roman"/>
          <w:sz w:val="24"/>
          <w:szCs w:val="24"/>
        </w:rPr>
        <w:t xml:space="preserve"> при отсутствии приборов учета воды</w:t>
      </w:r>
      <w:r w:rsidR="000E737D">
        <w:rPr>
          <w:rFonts w:ascii="Times New Roman" w:hAnsi="Times New Roman" w:cs="Times New Roman"/>
          <w:sz w:val="24"/>
          <w:szCs w:val="24"/>
        </w:rPr>
        <w:t xml:space="preserve"> в месяц на 1 человека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1941"/>
        <w:gridCol w:w="1512"/>
        <w:gridCol w:w="1522"/>
        <w:gridCol w:w="1523"/>
        <w:gridCol w:w="1551"/>
        <w:gridCol w:w="1551"/>
      </w:tblGrid>
      <w:tr w:rsidR="00757F33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3D3DF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</w:t>
            </w:r>
            <w:r w:rsidR="00757F33">
              <w:rPr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Вода с колонок (норматив потребления на 1чел. в месяц </w:t>
            </w:r>
            <w:proofErr w:type="gramEnd"/>
          </w:p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b/>
                <w:sz w:val="24"/>
                <w:szCs w:val="24"/>
                <w:lang w:eastAsia="ru-RU"/>
              </w:rPr>
              <w:t>-</w:t>
            </w:r>
            <w:r w:rsidRPr="000E737D">
              <w:rPr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м</w:t>
            </w:r>
            <w:proofErr w:type="gramStart"/>
            <w:r w:rsidRPr="000E737D">
              <w:rPr>
                <w:sz w:val="24"/>
                <w:szCs w:val="24"/>
                <w:lang w:eastAsia="ru-RU"/>
              </w:rPr>
              <w:t>.к</w:t>
            </w:r>
            <w:proofErr w:type="gramEnd"/>
            <w:r w:rsidRPr="000E737D">
              <w:rPr>
                <w:sz w:val="24"/>
                <w:szCs w:val="24"/>
                <w:lang w:eastAsia="ru-RU"/>
              </w:rPr>
              <w:t>уб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 xml:space="preserve">Вода из водопровода (норматив потребления на 1чел. в месяц </w:t>
            </w:r>
            <w:proofErr w:type="gramEnd"/>
          </w:p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b/>
                <w:sz w:val="24"/>
                <w:szCs w:val="24"/>
                <w:lang w:eastAsia="ru-RU"/>
              </w:rPr>
              <w:t xml:space="preserve"> –</w:t>
            </w:r>
            <w:r w:rsidRPr="000E737D">
              <w:rPr>
                <w:sz w:val="24"/>
                <w:szCs w:val="24"/>
                <w:lang w:eastAsia="ru-RU"/>
              </w:rPr>
              <w:t xml:space="preserve"> 1,81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 xml:space="preserve">Водопровод, канализация без ванн (норматив потребления на 1чел. в месяц </w:t>
            </w:r>
            <w:proofErr w:type="gramEnd"/>
          </w:p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 xml:space="preserve">– 2,80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0E737D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 xml:space="preserve">Водопровод, канализация, ванна, колонка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электро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твер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 xml:space="preserve">. топливо (норматив потребления на 1чел. в месяц   3,91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0E737D">
              <w:rPr>
                <w:sz w:val="24"/>
                <w:szCs w:val="24"/>
                <w:lang w:eastAsia="ru-RU"/>
              </w:rPr>
              <w:t>Водопровод, канализация, ванна, газовая колонка (норматив потребления на 1чел. в месяц</w:t>
            </w:r>
            <w:r w:rsidR="000E737D" w:rsidRPr="000E737D">
              <w:rPr>
                <w:sz w:val="24"/>
                <w:szCs w:val="24"/>
                <w:lang w:eastAsia="ru-RU"/>
              </w:rPr>
              <w:t xml:space="preserve"> </w:t>
            </w:r>
            <w:r w:rsidRPr="000E737D">
              <w:rPr>
                <w:b/>
                <w:sz w:val="24"/>
                <w:szCs w:val="24"/>
                <w:lang w:eastAsia="ru-RU"/>
              </w:rPr>
              <w:t xml:space="preserve">– </w:t>
            </w:r>
            <w:proofErr w:type="gramEnd"/>
          </w:p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 xml:space="preserve">6,75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29,92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45,12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69,80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97,48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168,28</w:t>
            </w:r>
          </w:p>
        </w:tc>
      </w:tr>
      <w:tr w:rsidR="00757F33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27,68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41,76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64,60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A05F7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Качкашурское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</w:tr>
      <w:tr w:rsidR="00757F33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31,16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47,01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0E73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72,72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</w:p>
        </w:tc>
      </w:tr>
      <w:tr w:rsidR="00757F33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0E737D"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уст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0E737D" w:rsidRDefault="00757F33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A05F7" w:rsidTr="00757F3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sz w:val="24"/>
                <w:szCs w:val="24"/>
                <w:lang w:eastAsia="ru-RU"/>
              </w:rPr>
              <w:t>Качкашурское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26,10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F7" w:rsidRPr="000E737D" w:rsidRDefault="009A05F7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Pr="000E737D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37D">
        <w:rPr>
          <w:rFonts w:ascii="Times New Roman" w:hAnsi="Times New Roman" w:cs="Times New Roman"/>
          <w:sz w:val="24"/>
          <w:szCs w:val="24"/>
        </w:rPr>
        <w:t xml:space="preserve">Для многоквартирных домов </w:t>
      </w:r>
      <w:r w:rsidR="000E737D">
        <w:rPr>
          <w:rFonts w:ascii="Times New Roman" w:hAnsi="Times New Roman" w:cs="Times New Roman"/>
          <w:sz w:val="24"/>
          <w:szCs w:val="24"/>
        </w:rPr>
        <w:t xml:space="preserve">вода </w:t>
      </w:r>
      <w:r w:rsidRPr="000E737D">
        <w:rPr>
          <w:rFonts w:ascii="Times New Roman" w:hAnsi="Times New Roman" w:cs="Times New Roman"/>
          <w:sz w:val="24"/>
          <w:szCs w:val="24"/>
        </w:rPr>
        <w:t>на общедомовые нужды</w:t>
      </w:r>
      <w:r w:rsidR="000E737D">
        <w:rPr>
          <w:rFonts w:ascii="Times New Roman" w:hAnsi="Times New Roman" w:cs="Times New Roman"/>
          <w:sz w:val="24"/>
          <w:szCs w:val="24"/>
        </w:rPr>
        <w:t xml:space="preserve"> </w:t>
      </w:r>
      <w:r w:rsidR="000E737D" w:rsidRPr="000E737D">
        <w:rPr>
          <w:rFonts w:ascii="Times New Roman" w:hAnsi="Times New Roman" w:cs="Times New Roman"/>
          <w:color w:val="FF0000"/>
          <w:sz w:val="24"/>
          <w:szCs w:val="24"/>
        </w:rPr>
        <w:t>с 1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2020"/>
        <w:gridCol w:w="3572"/>
        <w:gridCol w:w="2950"/>
      </w:tblGrid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Состав семьи, чел.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 xml:space="preserve">Площадь МОП, </w:t>
            </w:r>
            <w:proofErr w:type="spellStart"/>
            <w:r w:rsidRPr="000E737D">
              <w:rPr>
                <w:sz w:val="24"/>
                <w:szCs w:val="24"/>
                <w:lang w:eastAsia="ru-RU"/>
              </w:rPr>
              <w:t>м.кв</w:t>
            </w:r>
            <w:proofErr w:type="spellEnd"/>
            <w:r w:rsidRPr="000E737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На общедомовые нужды (0,041 м. куб. х площадь х тариф 24,93)</w:t>
            </w:r>
            <w:r w:rsidR="00E75BFD">
              <w:rPr>
                <w:sz w:val="24"/>
                <w:szCs w:val="24"/>
                <w:lang w:eastAsia="ru-RU"/>
              </w:rPr>
              <w:t xml:space="preserve"> с 01.01. по 30.06 2014  г.             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общедомовые нужды с 01.07 по 31.12 2014 г.</w:t>
            </w:r>
          </w:p>
          <w:p w:rsidR="00E75BF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(25,97 руб.)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5,27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6,44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6,71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7,36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7,67</w:t>
            </w:r>
          </w:p>
        </w:tc>
      </w:tr>
      <w:tr w:rsidR="000E737D" w:rsidRP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8,94</w:t>
            </w:r>
          </w:p>
        </w:tc>
      </w:tr>
      <w:tr w:rsidR="000E737D" w:rsidTr="000E737D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5 и более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7D" w:rsidRPr="000E737D" w:rsidRDefault="000E737D">
            <w:pPr>
              <w:rPr>
                <w:sz w:val="24"/>
                <w:szCs w:val="24"/>
                <w:lang w:eastAsia="ru-RU"/>
              </w:rPr>
            </w:pPr>
            <w:r w:rsidRPr="000E737D">
              <w:rPr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7D" w:rsidRPr="000E737D" w:rsidRDefault="00E75BF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9,58</w:t>
            </w:r>
          </w:p>
        </w:tc>
      </w:tr>
    </w:tbl>
    <w:p w:rsidR="001D63A3" w:rsidRDefault="001D63A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E75BFD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57F33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="00757F33">
        <w:rPr>
          <w:rFonts w:ascii="Times New Roman" w:hAnsi="Times New Roman" w:cs="Times New Roman"/>
          <w:sz w:val="24"/>
          <w:szCs w:val="24"/>
        </w:rPr>
        <w:t>Прохоровский</w:t>
      </w:r>
      <w:proofErr w:type="spellEnd"/>
      <w:r w:rsidR="00757F33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="00757F33">
        <w:rPr>
          <w:rFonts w:ascii="Times New Roman" w:hAnsi="Times New Roman" w:cs="Times New Roman"/>
          <w:sz w:val="24"/>
          <w:szCs w:val="24"/>
        </w:rPr>
        <w:t>КрасногорскАГРО</w:t>
      </w:r>
      <w:proofErr w:type="spellEnd"/>
      <w:r w:rsidR="00757F33">
        <w:rPr>
          <w:rFonts w:ascii="Times New Roman" w:hAnsi="Times New Roman" w:cs="Times New Roman"/>
          <w:sz w:val="24"/>
          <w:szCs w:val="24"/>
        </w:rPr>
        <w:t>, СПК «Заря», ООО «Фотон», ООО «</w:t>
      </w:r>
      <w:proofErr w:type="spellStart"/>
      <w:r w:rsidR="00757F33">
        <w:rPr>
          <w:rFonts w:ascii="Times New Roman" w:hAnsi="Times New Roman" w:cs="Times New Roman"/>
          <w:sz w:val="24"/>
          <w:szCs w:val="24"/>
        </w:rPr>
        <w:t>Курьинско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Ботаниха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>),  тарифы на водоснабжение на 2014</w:t>
      </w:r>
      <w:r w:rsidR="00757F33">
        <w:rPr>
          <w:rFonts w:ascii="Times New Roman" w:hAnsi="Times New Roman" w:cs="Times New Roman"/>
          <w:sz w:val="24"/>
          <w:szCs w:val="24"/>
        </w:rPr>
        <w:t xml:space="preserve"> год не утвердили и по данным территориям счета на оплату по предоставлению услуг по водоснабжению не принимаются).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Плата за наем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1D63A3">
        <w:rPr>
          <w:rFonts w:ascii="Times New Roman" w:hAnsi="Times New Roman" w:cs="Times New Roman"/>
          <w:sz w:val="24"/>
          <w:szCs w:val="24"/>
        </w:rPr>
        <w:t>остановление Администрации от 17.12.2013 г № 1157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757F33" w:rsidTr="00757F33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r w:rsidR="001D63A3">
              <w:rPr>
                <w:sz w:val="24"/>
                <w:szCs w:val="24"/>
                <w:lang w:eastAsia="ru-RU"/>
              </w:rPr>
              <w:t>действия в 2014</w:t>
            </w:r>
            <w:r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Капитальные дома (кирпичные, панельные, блочные),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Деревянные дома, дома коридорного типа,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0,49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0,52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5B5663">
        <w:rPr>
          <w:rFonts w:ascii="Times New Roman" w:hAnsi="Times New Roman" w:cs="Times New Roman"/>
          <w:sz w:val="24"/>
          <w:szCs w:val="24"/>
        </w:rPr>
        <w:t>остановление Администрации от 17.12.2013 г № 1157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B566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Рублей \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(НДС не облагается)</w:t>
      </w:r>
    </w:p>
    <w:tbl>
      <w:tblPr>
        <w:tblStyle w:val="a3"/>
        <w:tblW w:w="9198" w:type="dxa"/>
        <w:tblLook w:val="01E0" w:firstRow="1" w:lastRow="1" w:firstColumn="1" w:lastColumn="1" w:noHBand="0" w:noVBand="0"/>
      </w:tblPr>
      <w:tblGrid>
        <w:gridCol w:w="1077"/>
        <w:gridCol w:w="1525"/>
        <w:gridCol w:w="1514"/>
        <w:gridCol w:w="1448"/>
        <w:gridCol w:w="1514"/>
        <w:gridCol w:w="1375"/>
        <w:gridCol w:w="1514"/>
      </w:tblGrid>
      <w:tr w:rsidR="00757F33" w:rsidTr="00757F33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B56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</w:t>
            </w:r>
            <w:r w:rsidR="00757F33">
              <w:rPr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Капитальные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канализацией или ЖБО (при наличии счетчика), с вывозом и размещением ТБО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Капитальные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коридорного типа,   с вывозом и размещением ТБО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деревянные с вывозом и размещением ТБО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деревянные без вывоза и размещения ТБО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деревянные без содержания жилого помещения, с вывозом и размещением ТБО</w:t>
            </w:r>
          </w:p>
        </w:tc>
      </w:tr>
      <w:tr w:rsidR="00757F33" w:rsidTr="00757F33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1,0</w:t>
            </w:r>
            <w:r w:rsidR="00757F3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757F33" w:rsidTr="00757F33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4,89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1,15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тарифной комиссии Администрации МО «Красногорский район»</w:t>
      </w:r>
      <w:r w:rsidR="005B5663">
        <w:rPr>
          <w:rFonts w:ascii="Times New Roman" w:hAnsi="Times New Roman" w:cs="Times New Roman"/>
          <w:sz w:val="24"/>
          <w:szCs w:val="24"/>
        </w:rPr>
        <w:t xml:space="preserve"> от 17 декабря 2013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Вывоз жидких бытовых отходов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5B5663">
        <w:rPr>
          <w:rFonts w:ascii="Times New Roman" w:hAnsi="Times New Roman" w:cs="Times New Roman"/>
          <w:b/>
          <w:sz w:val="24"/>
          <w:szCs w:val="24"/>
        </w:rPr>
        <w:t xml:space="preserve"> (НДС не облагается)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757F33" w:rsidTr="00757F33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B56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</w:t>
            </w:r>
            <w:r w:rsidR="00757F33">
              <w:rPr>
                <w:sz w:val="24"/>
                <w:szCs w:val="24"/>
                <w:lang w:eastAsia="ru-RU"/>
              </w:rPr>
              <w:t xml:space="preserve"> году: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Тариф на вывоз жидких бытовых отходов (без очистки),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тариф на вывоз жидких бытовых отходов (с  очисткой), руб. \ </w:t>
            </w: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B56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B56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87,48</w:t>
            </w:r>
          </w:p>
        </w:tc>
      </w:tr>
      <w:tr w:rsidR="00757F33" w:rsidTr="00757F3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B56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67,8</w:t>
            </w:r>
            <w:r w:rsidR="00757F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B56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91,84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Вывоз твёрдых бытовых отходов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5B5663">
        <w:rPr>
          <w:rFonts w:ascii="Times New Roman" w:hAnsi="Times New Roman" w:cs="Times New Roman"/>
          <w:sz w:val="24"/>
          <w:szCs w:val="24"/>
        </w:rPr>
        <w:t xml:space="preserve"> (НДС не облагается)</w:t>
      </w:r>
    </w:p>
    <w:tbl>
      <w:tblPr>
        <w:tblStyle w:val="a3"/>
        <w:tblW w:w="9967" w:type="dxa"/>
        <w:tblLook w:val="01E0" w:firstRow="1" w:lastRow="1" w:firstColumn="1" w:lastColumn="1" w:noHBand="0" w:noVBand="0"/>
      </w:tblPr>
      <w:tblGrid>
        <w:gridCol w:w="2345"/>
        <w:gridCol w:w="2092"/>
        <w:gridCol w:w="2792"/>
        <w:gridCol w:w="2738"/>
      </w:tblGrid>
      <w:tr w:rsidR="001D63A3" w:rsidTr="001D63A3">
        <w:trPr>
          <w:trHeight w:val="28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 в 2014 году: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Тариф на вывоз твёрдых бытовых отходов (без размещения), руб. \ </w:t>
            </w:r>
            <w:r w:rsidRPr="005B5663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Тариф на вывоз твёрдых бытовых отходов с  размещением, руб. \ </w:t>
            </w:r>
            <w:r w:rsidRPr="005B5663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том числе тариф на размещение твердых бытовых отходов на свалке, </w:t>
            </w:r>
            <w:proofErr w:type="spellStart"/>
            <w:r>
              <w:rPr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/1 тонну</w:t>
            </w:r>
          </w:p>
        </w:tc>
      </w:tr>
      <w:tr w:rsidR="001D63A3" w:rsidTr="001D63A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1.01.по 30.06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458,44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764,26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A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305,82</w:t>
            </w:r>
          </w:p>
        </w:tc>
      </w:tr>
      <w:tr w:rsidR="001D63A3" w:rsidTr="001D63A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1.07. по 31.12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482,73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A3" w:rsidRDefault="001D63A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804,89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A3" w:rsidRDefault="00213EB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322,16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584B88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 потребления </w:t>
      </w:r>
      <w:r w:rsidR="00757F33">
        <w:rPr>
          <w:rFonts w:ascii="Times New Roman" w:hAnsi="Times New Roman" w:cs="Times New Roman"/>
          <w:sz w:val="24"/>
          <w:szCs w:val="24"/>
        </w:rPr>
        <w:t xml:space="preserve"> населением</w:t>
      </w:r>
      <w:r>
        <w:rPr>
          <w:rFonts w:ascii="Times New Roman" w:hAnsi="Times New Roman" w:cs="Times New Roman"/>
          <w:sz w:val="24"/>
          <w:szCs w:val="24"/>
        </w:rPr>
        <w:t xml:space="preserve"> по теплоснабжению</w:t>
      </w:r>
      <w:r w:rsidR="00757F33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отсутствии приборов учета взят</w:t>
      </w:r>
      <w:r w:rsidR="00757F33">
        <w:rPr>
          <w:rFonts w:ascii="Times New Roman" w:hAnsi="Times New Roman" w:cs="Times New Roman"/>
          <w:sz w:val="24"/>
          <w:szCs w:val="24"/>
        </w:rPr>
        <w:t xml:space="preserve"> из решения Совета депутатов МО «Красногорский район» от 12 сентября 2008 года № 198.</w:t>
      </w:r>
    </w:p>
    <w:p w:rsidR="00757F33" w:rsidRPr="00584B88" w:rsidRDefault="00584B88" w:rsidP="00757F33">
      <w:pPr>
        <w:rPr>
          <w:rFonts w:ascii="Times New Roman" w:hAnsi="Times New Roman" w:cs="Times New Roman"/>
          <w:sz w:val="24"/>
          <w:szCs w:val="24"/>
        </w:rPr>
      </w:pPr>
      <w:r w:rsidRPr="00584B88">
        <w:rPr>
          <w:rFonts w:ascii="Times New Roman" w:hAnsi="Times New Roman" w:cs="Times New Roman"/>
          <w:sz w:val="24"/>
          <w:szCs w:val="24"/>
        </w:rPr>
        <w:t>Н</w:t>
      </w:r>
      <w:r w:rsidR="00757F33" w:rsidRPr="00584B88">
        <w:rPr>
          <w:rFonts w:ascii="Times New Roman" w:hAnsi="Times New Roman" w:cs="Times New Roman"/>
          <w:sz w:val="24"/>
          <w:szCs w:val="24"/>
        </w:rPr>
        <w:t>ормативы коммунальных услуг утверждены постановлениями Правительства УР:</w:t>
      </w:r>
    </w:p>
    <w:p w:rsidR="00757F33" w:rsidRPr="00584B88" w:rsidRDefault="00757F33" w:rsidP="00757F33">
      <w:pPr>
        <w:rPr>
          <w:rFonts w:ascii="Times New Roman" w:hAnsi="Times New Roman" w:cs="Times New Roman"/>
          <w:sz w:val="24"/>
          <w:szCs w:val="24"/>
        </w:rPr>
      </w:pPr>
      <w:r w:rsidRPr="00584B88">
        <w:rPr>
          <w:rFonts w:ascii="Times New Roman" w:hAnsi="Times New Roman" w:cs="Times New Roman"/>
          <w:sz w:val="24"/>
          <w:szCs w:val="24"/>
        </w:rPr>
        <w:t>По водоснабжению и водоотведению от 27 мая 2013 г. № 222; норматив по водоснабжению на общедомовые нужды в многоквартирном доме от 27 мая 2013 г. № 223.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 w:rsidRPr="00584B88">
        <w:rPr>
          <w:rFonts w:ascii="Times New Roman" w:hAnsi="Times New Roman" w:cs="Times New Roman"/>
          <w:sz w:val="24"/>
          <w:szCs w:val="24"/>
        </w:rPr>
        <w:t>По электроснабжению и газоснабжению от 14 января 2013 г № 17.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213EBC" w:rsidRDefault="00213EBC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584B88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Тарифы для населения на 2014</w:t>
      </w:r>
      <w:r w:rsidR="00757F33">
        <w:rPr>
          <w:rFonts w:ascii="Times New Roman" w:hAnsi="Times New Roman" w:cs="Times New Roman"/>
          <w:b/>
          <w:sz w:val="24"/>
          <w:szCs w:val="24"/>
        </w:rPr>
        <w:t xml:space="preserve"> год по топливным ресурсам и электрической энергии: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="00584B88">
        <w:rPr>
          <w:rFonts w:ascii="Times New Roman" w:hAnsi="Times New Roman" w:cs="Times New Roman"/>
          <w:sz w:val="24"/>
          <w:szCs w:val="24"/>
        </w:rPr>
        <w:t xml:space="preserve"> – постановление РЭК УР от 06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584B88">
        <w:rPr>
          <w:rFonts w:ascii="Times New Roman" w:hAnsi="Times New Roman" w:cs="Times New Roman"/>
          <w:sz w:val="24"/>
          <w:szCs w:val="24"/>
        </w:rPr>
        <w:t>3 г № 19\2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Население  (с НДС):</w:t>
      </w:r>
    </w:p>
    <w:p w:rsidR="00757F33" w:rsidRDefault="00584B88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01.01.2014 по 30.06.2014 – 2,01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57F33" w:rsidRDefault="00584B88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С.1.07.2014 по 31.12.2014 – 2,09</w:t>
      </w:r>
      <w:r w:rsidR="00757F33" w:rsidRPr="00584B8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>
        <w:rPr>
          <w:rFonts w:ascii="Times New Roman" w:hAnsi="Times New Roman" w:cs="Times New Roman"/>
          <w:sz w:val="24"/>
          <w:szCs w:val="24"/>
        </w:rPr>
        <w:t>:   Насел</w:t>
      </w:r>
      <w:r w:rsidR="00584B88">
        <w:rPr>
          <w:rFonts w:ascii="Times New Roman" w:hAnsi="Times New Roman" w:cs="Times New Roman"/>
          <w:sz w:val="24"/>
          <w:szCs w:val="24"/>
        </w:rPr>
        <w:t>ению (постановление РЭК УР от 17.12.2013 г. № 21\1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1440"/>
        <w:gridCol w:w="1980"/>
        <w:gridCol w:w="1825"/>
      </w:tblGrid>
      <w:tr w:rsidR="00757F33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01.01. 2014 г - 30.06.2014</w:t>
            </w:r>
            <w:r w:rsidR="00757F33">
              <w:rPr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01.07. 2014 - 31.12.2014</w:t>
            </w:r>
            <w:r w:rsidR="00757F33">
              <w:rPr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757F33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584B88"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584B88" w:rsidRDefault="00584B88" w:rsidP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4,33 </w:t>
            </w:r>
          </w:p>
        </w:tc>
      </w:tr>
      <w:tr w:rsidR="00757F33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584B88"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584B88" w:rsidRDefault="00584B88" w:rsidP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4,33 </w:t>
            </w:r>
          </w:p>
        </w:tc>
      </w:tr>
      <w:tr w:rsidR="00757F33" w:rsidTr="00757F3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Отопление с одновременным использованием газа на другие цели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руб./1000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куб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584B88"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Default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4274,0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33" w:rsidRPr="00584B88" w:rsidRDefault="00584B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4453</w:t>
            </w:r>
            <w:r w:rsidR="00757F33" w:rsidRPr="00584B88">
              <w:rPr>
                <w:sz w:val="24"/>
                <w:szCs w:val="24"/>
                <w:lang w:eastAsia="ru-RU"/>
              </w:rPr>
              <w:t>,0</w:t>
            </w:r>
          </w:p>
        </w:tc>
      </w:tr>
    </w:tbl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</w:p>
    <w:p w:rsidR="00757F33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Сжиженный  газ (баллоны</w:t>
      </w:r>
      <w:r w:rsidR="009A05F7">
        <w:rPr>
          <w:rFonts w:ascii="Times New Roman" w:hAnsi="Times New Roman" w:cs="Times New Roman"/>
          <w:sz w:val="24"/>
          <w:szCs w:val="24"/>
        </w:rPr>
        <w:t>) (постановление РЭК УР от 17.12.2013 г. № 21\3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7F33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доставки потребителю (с НДС)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F33" w:rsidRDefault="009A05F7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01.01. 2014 г по 30.06.2014 г   - 35,23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 \ кг;</w:t>
      </w:r>
    </w:p>
    <w:p w:rsidR="00757F33" w:rsidRDefault="009A05F7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 2014 по 31.12.2014</w:t>
      </w:r>
      <w:r w:rsidR="00584B88">
        <w:rPr>
          <w:rFonts w:ascii="Times New Roman" w:hAnsi="Times New Roman" w:cs="Times New Roman"/>
          <w:sz w:val="24"/>
          <w:szCs w:val="24"/>
        </w:rPr>
        <w:t xml:space="preserve"> г – 36,70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:rsidR="00757F33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доставкой потребителю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7F33" w:rsidRDefault="00584B88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01.01.2014</w:t>
      </w:r>
      <w:r w:rsidR="00757F33">
        <w:rPr>
          <w:rFonts w:ascii="Times New Roman" w:hAnsi="Times New Roman" w:cs="Times New Roman"/>
          <w:sz w:val="24"/>
          <w:szCs w:val="24"/>
        </w:rPr>
        <w:t xml:space="preserve"> г по 30.06.201</w:t>
      </w:r>
      <w:r>
        <w:rPr>
          <w:rFonts w:ascii="Times New Roman" w:hAnsi="Times New Roman" w:cs="Times New Roman"/>
          <w:sz w:val="24"/>
          <w:szCs w:val="24"/>
        </w:rPr>
        <w:t>4 г  - 38,25</w:t>
      </w:r>
      <w:r w:rsidR="00757F33">
        <w:rPr>
          <w:rFonts w:ascii="Times New Roman" w:hAnsi="Times New Roman" w:cs="Times New Roman"/>
          <w:sz w:val="24"/>
          <w:szCs w:val="24"/>
        </w:rPr>
        <w:t xml:space="preserve"> руб. \ кг с НДС.</w:t>
      </w:r>
    </w:p>
    <w:p w:rsidR="00757F33" w:rsidRDefault="00584B88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С.01.07.2014 г по 31.12.2014 г – 39,8</w:t>
      </w:r>
      <w:r w:rsidR="00757F33">
        <w:rPr>
          <w:rFonts w:ascii="Times New Roman" w:hAnsi="Times New Roman" w:cs="Times New Roman"/>
          <w:sz w:val="24"/>
          <w:szCs w:val="24"/>
        </w:rPr>
        <w:t>5 руб. с НДС \кг.</w:t>
      </w:r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цена)– Постановление РЭК УР от 27.07.2012 г № 8/23 – 800 руб. за 1 складочный метр (с НДС)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</w:t>
      </w:r>
      <w:r w:rsidR="009A05F7">
        <w:rPr>
          <w:rFonts w:ascii="Times New Roman" w:hAnsi="Times New Roman" w:cs="Times New Roman"/>
          <w:sz w:val="24"/>
          <w:szCs w:val="24"/>
        </w:rPr>
        <w:t>нию – постановление РЭК УР от 26.07.2013 г. № 10\1 -   4059,3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, ГР, ДГР, ССР);</w:t>
      </w:r>
    </w:p>
    <w:p w:rsidR="00757F33" w:rsidRDefault="00757F33" w:rsidP="00757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имущественных отношений</w:t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</w:r>
      <w:r w:rsidRPr="009A05F7">
        <w:rPr>
          <w:rFonts w:ascii="Times New Roman" w:hAnsi="Times New Roman" w:cs="Times New Roman"/>
          <w:sz w:val="24"/>
          <w:szCs w:val="24"/>
        </w:rPr>
        <w:tab/>
        <w:t>Е.И. Сухих</w:t>
      </w:r>
    </w:p>
    <w:p w:rsidR="00757F33" w:rsidRDefault="00757F33" w:rsidP="00757F33"/>
    <w:p w:rsidR="00726DEE" w:rsidRDefault="00726DEE"/>
    <w:sectPr w:rsidR="00726DEE" w:rsidSect="00757F33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7"/>
    <w:rsid w:val="000562D4"/>
    <w:rsid w:val="000E737D"/>
    <w:rsid w:val="001D63A3"/>
    <w:rsid w:val="00213EBC"/>
    <w:rsid w:val="003D3DF1"/>
    <w:rsid w:val="004C6937"/>
    <w:rsid w:val="00584B88"/>
    <w:rsid w:val="005B5663"/>
    <w:rsid w:val="006C5182"/>
    <w:rsid w:val="00726DEE"/>
    <w:rsid w:val="00757F33"/>
    <w:rsid w:val="009A05F7"/>
    <w:rsid w:val="00E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2014-01-05T11:01:00Z</cp:lastPrinted>
  <dcterms:created xsi:type="dcterms:W3CDTF">2014-01-05T08:42:00Z</dcterms:created>
  <dcterms:modified xsi:type="dcterms:W3CDTF">2014-01-15T11:58:00Z</dcterms:modified>
</cp:coreProperties>
</file>