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1459"/>
        <w:gridCol w:w="4183"/>
      </w:tblGrid>
      <w:tr w:rsidR="008414A3" w:rsidRPr="00DC1974" w:rsidTr="00737357">
        <w:trPr>
          <w:trHeight w:val="1147"/>
          <w:jc w:val="center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4A3" w:rsidRPr="00DC1974" w:rsidRDefault="008414A3" w:rsidP="00737357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414A3" w:rsidRPr="00DC1974" w:rsidRDefault="008414A3" w:rsidP="00737357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861E38">
              <w:rPr>
                <w:noProof/>
              </w:rPr>
              <w:drawing>
                <wp:inline distT="0" distB="0" distL="0" distR="0">
                  <wp:extent cx="69532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4A3" w:rsidRPr="00DC1974" w:rsidRDefault="008414A3" w:rsidP="0073735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14A3" w:rsidRPr="00DC1974" w:rsidTr="00737357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8414A3" w:rsidRPr="00DC1974" w:rsidRDefault="008414A3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АДМИНИСТРАЦИЯ МУНИЦИПАЛЬНОГО ОБРАЗОВАНИЯ </w:t>
            </w:r>
          </w:p>
          <w:p w:rsidR="008414A3" w:rsidRPr="00DC1974" w:rsidRDefault="008414A3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«МУНИЦИПАЛЬНЫЙ ОКРУГ КРАСНОГОРСКИЙ РАЙОН</w:t>
            </w:r>
          </w:p>
          <w:p w:rsidR="008414A3" w:rsidRPr="00DC1974" w:rsidRDefault="008414A3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УДМУРТСКОЙ РЕСПУБЛИКИ»</w:t>
            </w:r>
          </w:p>
          <w:p w:rsidR="008414A3" w:rsidRPr="00DC1974" w:rsidRDefault="008414A3" w:rsidP="00737357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414A3" w:rsidRPr="00DC1974" w:rsidRDefault="008414A3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«УДМУРТ ЭЛЬКУНЫСЬ КРАСНОГОРСК ЁРОС </w:t>
            </w:r>
          </w:p>
          <w:p w:rsidR="008414A3" w:rsidRPr="00DC1974" w:rsidRDefault="008414A3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 xml:space="preserve">МУНИЦИПАЛ ОКРУГ» МУНИЦИПАЛ КЫЛДЫТЭТЛЭН </w:t>
            </w:r>
          </w:p>
          <w:p w:rsidR="008414A3" w:rsidRPr="00DC1974" w:rsidRDefault="008414A3" w:rsidP="0073735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C1974">
              <w:rPr>
                <w:rFonts w:eastAsia="Calibri"/>
                <w:b/>
                <w:bCs/>
                <w:lang w:eastAsia="en-US"/>
              </w:rPr>
              <w:t>АДМИНИСТРАЦИЕЗ</w:t>
            </w:r>
          </w:p>
        </w:tc>
      </w:tr>
      <w:tr w:rsidR="008414A3" w:rsidRPr="00DC1974" w:rsidTr="0073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8414A3" w:rsidRPr="00DC1974" w:rsidRDefault="008414A3" w:rsidP="00737357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</w:rPr>
            </w:pPr>
          </w:p>
          <w:p w:rsidR="008414A3" w:rsidRPr="00DC1974" w:rsidRDefault="008414A3" w:rsidP="00737357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8414A3" w:rsidRPr="00DC1974" w:rsidRDefault="008414A3" w:rsidP="008414A3">
      <w:pPr>
        <w:jc w:val="both"/>
        <w:rPr>
          <w:rFonts w:eastAsia="Calibri"/>
          <w:lang w:eastAsia="en-US"/>
        </w:rPr>
      </w:pPr>
    </w:p>
    <w:p w:rsidR="008414A3" w:rsidRPr="00DC1974" w:rsidRDefault="00B978AA" w:rsidP="008414A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 16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» декабря 2021</w:t>
      </w:r>
      <w:r w:rsidR="008414A3" w:rsidRPr="00DC1974">
        <w:rPr>
          <w:rFonts w:eastAsia="Calibri"/>
          <w:sz w:val="28"/>
          <w:szCs w:val="28"/>
          <w:lang w:eastAsia="en-US"/>
        </w:rPr>
        <w:t xml:space="preserve">   года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№  17</w:t>
      </w:r>
      <w:r w:rsidR="008414A3"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404A84" w:rsidRPr="008414A3" w:rsidRDefault="008414A3" w:rsidP="008414A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с. Красногорское</w:t>
      </w:r>
    </w:p>
    <w:p w:rsidR="00904D96" w:rsidRPr="00D0673F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73F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73F">
        <w:rPr>
          <w:rFonts w:ascii="Times New Roman" w:hAnsi="Times New Roman" w:cs="Times New Roman"/>
          <w:sz w:val="24"/>
          <w:szCs w:val="24"/>
        </w:rPr>
        <w:t>Об</w:t>
      </w:r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  <w:r w:rsidRPr="00D0673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  <w:r w:rsidRPr="00D0673F">
        <w:rPr>
          <w:rFonts w:ascii="Times New Roman" w:hAnsi="Times New Roman" w:cs="Times New Roman"/>
          <w:sz w:val="24"/>
          <w:szCs w:val="24"/>
        </w:rPr>
        <w:t xml:space="preserve"> в</w:t>
      </w:r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  <w:r w:rsidRPr="00D06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673F">
        <w:rPr>
          <w:rFonts w:ascii="Times New Roman" w:hAnsi="Times New Roman" w:cs="Times New Roman"/>
          <w:sz w:val="24"/>
          <w:szCs w:val="24"/>
        </w:rPr>
        <w:t xml:space="preserve">  </w:t>
      </w:r>
      <w:r w:rsidRPr="00D067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D5344" w:rsidRDefault="008414A3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4D96" w:rsidRPr="00D0673F">
        <w:rPr>
          <w:rFonts w:ascii="Times New Roman" w:hAnsi="Times New Roman" w:cs="Times New Roman"/>
          <w:sz w:val="24"/>
          <w:szCs w:val="24"/>
        </w:rPr>
        <w:t>бразования</w:t>
      </w:r>
      <w:r w:rsidR="00826890">
        <w:rPr>
          <w:rFonts w:ascii="Times New Roman" w:hAnsi="Times New Roman" w:cs="Times New Roman"/>
          <w:sz w:val="24"/>
          <w:szCs w:val="24"/>
        </w:rPr>
        <w:t xml:space="preserve"> </w:t>
      </w:r>
      <w:r w:rsidR="00904D96" w:rsidRPr="00D0673F">
        <w:rPr>
          <w:rFonts w:ascii="Times New Roman" w:hAnsi="Times New Roman" w:cs="Times New Roman"/>
          <w:sz w:val="24"/>
          <w:szCs w:val="24"/>
        </w:rPr>
        <w:t>Красногорский</w:t>
      </w:r>
      <w:r w:rsidR="00826890">
        <w:rPr>
          <w:rFonts w:ascii="Times New Roman" w:hAnsi="Times New Roman" w:cs="Times New Roman"/>
          <w:sz w:val="24"/>
          <w:szCs w:val="24"/>
        </w:rPr>
        <w:t xml:space="preserve"> </w:t>
      </w:r>
      <w:r w:rsidR="00904D96" w:rsidRPr="00D0673F">
        <w:rPr>
          <w:rFonts w:ascii="Times New Roman" w:hAnsi="Times New Roman" w:cs="Times New Roman"/>
          <w:sz w:val="24"/>
          <w:szCs w:val="24"/>
        </w:rPr>
        <w:t xml:space="preserve">район системы внутреннего </w:t>
      </w:r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44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73F">
        <w:rPr>
          <w:rFonts w:ascii="Times New Roman" w:hAnsi="Times New Roman" w:cs="Times New Roman"/>
          <w:sz w:val="24"/>
          <w:szCs w:val="24"/>
        </w:rPr>
        <w:t>обеспечения</w:t>
      </w:r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  <w:r w:rsidRPr="00D0673F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proofErr w:type="gramEnd"/>
      <w:r w:rsidRPr="00D0673F">
        <w:rPr>
          <w:rFonts w:ascii="Times New Roman" w:hAnsi="Times New Roman" w:cs="Times New Roman"/>
          <w:sz w:val="24"/>
          <w:szCs w:val="24"/>
        </w:rPr>
        <w:t xml:space="preserve"> </w:t>
      </w:r>
      <w:r w:rsidR="00D0673F">
        <w:rPr>
          <w:rFonts w:ascii="Times New Roman" w:hAnsi="Times New Roman" w:cs="Times New Roman"/>
          <w:sz w:val="24"/>
          <w:szCs w:val="24"/>
        </w:rPr>
        <w:t xml:space="preserve"> </w:t>
      </w:r>
      <w:r w:rsidRPr="00D0673F">
        <w:rPr>
          <w:rFonts w:ascii="Times New Roman" w:hAnsi="Times New Roman" w:cs="Times New Roman"/>
          <w:sz w:val="24"/>
          <w:szCs w:val="24"/>
        </w:rPr>
        <w:t xml:space="preserve">требованиям антимонопольного </w:t>
      </w:r>
    </w:p>
    <w:p w:rsidR="00904D96" w:rsidRPr="00D0673F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673F">
        <w:rPr>
          <w:rFonts w:ascii="Times New Roman" w:hAnsi="Times New Roman" w:cs="Times New Roman"/>
          <w:sz w:val="24"/>
          <w:szCs w:val="24"/>
        </w:rPr>
        <w:t xml:space="preserve">законодательства (антимонопольного </w:t>
      </w:r>
      <w:proofErr w:type="spellStart"/>
      <w:r w:rsidRPr="00D0673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0673F">
        <w:rPr>
          <w:rFonts w:ascii="Times New Roman" w:hAnsi="Times New Roman" w:cs="Times New Roman"/>
          <w:sz w:val="24"/>
          <w:szCs w:val="24"/>
        </w:rPr>
        <w:t>)</w:t>
      </w:r>
    </w:p>
    <w:p w:rsidR="00904D96" w:rsidRPr="00D0673F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4D96" w:rsidRPr="00D0673F" w:rsidRDefault="00904D96" w:rsidP="00D067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3F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распоряжения Правительства Российской Федерации от 18 октября 2018 года № 2258-р, пункта 3 распоряжения Главы Удмуртской Республики от 18 февраля 2019 года № 32-РГ «О внедрении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(антимонопольного </w:t>
      </w:r>
      <w:proofErr w:type="spellStart"/>
      <w:r w:rsidRPr="00D0673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0673F">
        <w:rPr>
          <w:rFonts w:ascii="Times New Roman" w:hAnsi="Times New Roman" w:cs="Times New Roman"/>
          <w:sz w:val="24"/>
          <w:szCs w:val="24"/>
        </w:rPr>
        <w:t>),</w:t>
      </w:r>
    </w:p>
    <w:p w:rsidR="00904D96" w:rsidRPr="00D0673F" w:rsidRDefault="00904D96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4D96" w:rsidRDefault="00904D96" w:rsidP="00D06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673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D0673F" w:rsidRPr="00D0673F" w:rsidRDefault="00D0673F" w:rsidP="00D067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4D96" w:rsidRPr="00D0673F" w:rsidRDefault="00D0673F" w:rsidP="00D067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4D96" w:rsidRPr="00D0673F">
        <w:rPr>
          <w:rFonts w:ascii="Times New Roman" w:hAnsi="Times New Roman" w:cs="Times New Roman"/>
          <w:sz w:val="24"/>
          <w:szCs w:val="24"/>
        </w:rPr>
        <w:t>Создать в Администра</w:t>
      </w:r>
      <w:r w:rsidR="00E63385"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  <w:r w:rsidR="008D5344">
        <w:rPr>
          <w:rFonts w:ascii="Times New Roman" w:hAnsi="Times New Roman" w:cs="Times New Roman"/>
          <w:sz w:val="24"/>
          <w:szCs w:val="24"/>
        </w:rPr>
        <w:t xml:space="preserve"> </w:t>
      </w:r>
      <w:r w:rsidR="008414A3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904D96" w:rsidRPr="00D0673F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904D96" w:rsidRPr="00D0673F">
        <w:rPr>
          <w:rFonts w:ascii="Times New Roman" w:hAnsi="Times New Roman" w:cs="Times New Roman"/>
          <w:sz w:val="24"/>
          <w:szCs w:val="24"/>
        </w:rPr>
        <w:t xml:space="preserve">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="00904D96" w:rsidRPr="00D0673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904D96" w:rsidRPr="00D0673F">
        <w:rPr>
          <w:rFonts w:ascii="Times New Roman" w:hAnsi="Times New Roman" w:cs="Times New Roman"/>
          <w:sz w:val="24"/>
          <w:szCs w:val="24"/>
        </w:rPr>
        <w:t>).</w:t>
      </w:r>
    </w:p>
    <w:p w:rsidR="00904D96" w:rsidRPr="00D0673F" w:rsidRDefault="00D0673F" w:rsidP="00D067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673F">
        <w:rPr>
          <w:rFonts w:ascii="Times New Roman" w:hAnsi="Times New Roman" w:cs="Times New Roman"/>
          <w:sz w:val="24"/>
          <w:szCs w:val="24"/>
        </w:rPr>
        <w:t>Утвердить Положение об организации в Администра</w:t>
      </w:r>
      <w:r w:rsidR="00826890"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  <w:r w:rsidR="008D5344">
        <w:rPr>
          <w:rFonts w:ascii="Times New Roman" w:hAnsi="Times New Roman" w:cs="Times New Roman"/>
          <w:sz w:val="24"/>
          <w:szCs w:val="24"/>
        </w:rPr>
        <w:t xml:space="preserve"> </w:t>
      </w:r>
      <w:r w:rsidR="008414A3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Pr="00D0673F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D0673F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0673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067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D0673F">
        <w:rPr>
          <w:rFonts w:ascii="Times New Roman" w:hAnsi="Times New Roman" w:cs="Times New Roman"/>
          <w:sz w:val="24"/>
          <w:szCs w:val="24"/>
        </w:rPr>
        <w:t>.</w:t>
      </w:r>
    </w:p>
    <w:p w:rsidR="00D0673F" w:rsidRPr="00D0673F" w:rsidRDefault="00D0673F" w:rsidP="00D067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3F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</w:t>
      </w:r>
      <w:r w:rsidR="00030C90">
        <w:rPr>
          <w:rFonts w:ascii="Times New Roman" w:hAnsi="Times New Roman" w:cs="Times New Roman"/>
          <w:sz w:val="24"/>
          <w:szCs w:val="24"/>
        </w:rPr>
        <w:t>вления возложить на руководителя</w:t>
      </w:r>
      <w:r w:rsidRPr="00D0673F">
        <w:rPr>
          <w:rFonts w:ascii="Times New Roman" w:hAnsi="Times New Roman" w:cs="Times New Roman"/>
          <w:sz w:val="24"/>
          <w:szCs w:val="24"/>
        </w:rPr>
        <w:t xml:space="preserve"> аппарата Главы муниципального образования, Совета депутатов и Администра</w:t>
      </w:r>
      <w:r w:rsidR="00826890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D0673F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>.</w:t>
      </w:r>
    </w:p>
    <w:p w:rsidR="00D0673F" w:rsidRPr="00D0673F" w:rsidRDefault="00D0673F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73F" w:rsidRPr="00D0673F" w:rsidRDefault="00D0673F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B9F" w:rsidRPr="00D0673F" w:rsidRDefault="005B6B9F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14A3" w:rsidRPr="008414A3" w:rsidRDefault="008414A3" w:rsidP="008414A3">
      <w:pPr>
        <w:jc w:val="both"/>
      </w:pPr>
      <w:r w:rsidRPr="008414A3">
        <w:t xml:space="preserve">Глава муниципального образования </w:t>
      </w:r>
    </w:p>
    <w:p w:rsidR="008414A3" w:rsidRPr="008414A3" w:rsidRDefault="008414A3" w:rsidP="008414A3">
      <w:pPr>
        <w:jc w:val="both"/>
      </w:pPr>
      <w:r w:rsidRPr="008414A3">
        <w:t>«Муниципальный округ Красногорский район</w:t>
      </w:r>
    </w:p>
    <w:p w:rsidR="008414A3" w:rsidRPr="008414A3" w:rsidRDefault="008414A3" w:rsidP="008414A3">
      <w:pPr>
        <w:jc w:val="both"/>
      </w:pPr>
      <w:r w:rsidRPr="008414A3">
        <w:t xml:space="preserve">Удмуртской </w:t>
      </w:r>
      <w:proofErr w:type="gramStart"/>
      <w:r w:rsidRPr="008414A3">
        <w:t xml:space="preserve">Республики»   </w:t>
      </w:r>
      <w:proofErr w:type="gramEnd"/>
      <w:r w:rsidRPr="008414A3">
        <w:t xml:space="preserve">                                                            </w:t>
      </w:r>
      <w:r>
        <w:tab/>
      </w:r>
      <w:r>
        <w:tab/>
      </w:r>
      <w:r w:rsidRPr="008414A3">
        <w:t xml:space="preserve"> В.С. </w:t>
      </w:r>
      <w:proofErr w:type="spellStart"/>
      <w:r w:rsidRPr="008414A3">
        <w:t>Корепанов</w:t>
      </w:r>
      <w:proofErr w:type="spellEnd"/>
    </w:p>
    <w:p w:rsidR="008414A3" w:rsidRPr="008414A3" w:rsidRDefault="008414A3" w:rsidP="008414A3">
      <w:pPr>
        <w:jc w:val="both"/>
      </w:pPr>
    </w:p>
    <w:p w:rsidR="008414A3" w:rsidRPr="008414A3" w:rsidRDefault="008414A3" w:rsidP="008414A3">
      <w:pPr>
        <w:jc w:val="both"/>
      </w:pPr>
    </w:p>
    <w:p w:rsidR="00E63385" w:rsidRDefault="00E63385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8AA" w:rsidRPr="00870500" w:rsidRDefault="00B978AA" w:rsidP="00870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B9F" w:rsidRDefault="005B6B9F" w:rsidP="00AC0E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Администрации </w:t>
      </w:r>
    </w:p>
    <w:p w:rsidR="005B6B9F" w:rsidRDefault="00E63385" w:rsidP="00AC0E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6B9F">
        <w:rPr>
          <w:rFonts w:ascii="Times New Roman" w:hAnsi="Times New Roman" w:cs="Times New Roman"/>
          <w:sz w:val="24"/>
          <w:szCs w:val="24"/>
        </w:rPr>
        <w:t xml:space="preserve">Красногорский </w:t>
      </w:r>
    </w:p>
    <w:p w:rsidR="005B6B9F" w:rsidRDefault="000D097D" w:rsidP="00AC0E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E63385">
        <w:rPr>
          <w:rFonts w:ascii="Times New Roman" w:hAnsi="Times New Roman" w:cs="Times New Roman"/>
          <w:sz w:val="24"/>
          <w:szCs w:val="24"/>
        </w:rPr>
        <w:t xml:space="preserve"> </w:t>
      </w:r>
      <w:r w:rsidR="00B978A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978AA">
        <w:rPr>
          <w:rFonts w:ascii="Times New Roman" w:hAnsi="Times New Roman" w:cs="Times New Roman"/>
          <w:sz w:val="24"/>
          <w:szCs w:val="24"/>
        </w:rPr>
        <w:t xml:space="preserve"> 16.12.</w:t>
      </w:r>
      <w:bookmarkStart w:id="0" w:name="_GoBack"/>
      <w:bookmarkEnd w:id="0"/>
      <w:r w:rsidR="00B978AA">
        <w:rPr>
          <w:rFonts w:ascii="Times New Roman" w:hAnsi="Times New Roman" w:cs="Times New Roman"/>
          <w:sz w:val="24"/>
          <w:szCs w:val="24"/>
        </w:rPr>
        <w:t xml:space="preserve"> 2021 года №  17</w:t>
      </w:r>
    </w:p>
    <w:p w:rsidR="00AC0E67" w:rsidRDefault="00AC0E67" w:rsidP="00AC0E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B6B9F" w:rsidRDefault="005B6B9F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B9F" w:rsidRPr="00AC0E67" w:rsidRDefault="005B6B9F" w:rsidP="00AC0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6B9F" w:rsidRPr="00AC0E67" w:rsidRDefault="005B6B9F" w:rsidP="00AC0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67">
        <w:rPr>
          <w:rFonts w:ascii="Times New Roman" w:hAnsi="Times New Roman" w:cs="Times New Roman"/>
          <w:b/>
          <w:sz w:val="24"/>
          <w:szCs w:val="24"/>
        </w:rPr>
        <w:t>об организации в Администра</w:t>
      </w:r>
      <w:r w:rsidR="00826890">
        <w:rPr>
          <w:rFonts w:ascii="Times New Roman" w:hAnsi="Times New Roman" w:cs="Times New Roman"/>
          <w:b/>
          <w:sz w:val="24"/>
          <w:szCs w:val="24"/>
        </w:rPr>
        <w:t>ции муниципального образования</w:t>
      </w:r>
      <w:r w:rsidR="008D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A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r w:rsidRPr="00AC0E67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</w:t>
      </w:r>
      <w:r w:rsidRPr="00AC0E67">
        <w:rPr>
          <w:rFonts w:ascii="Times New Roman" w:hAnsi="Times New Roman" w:cs="Times New Roman"/>
          <w:b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C0E67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AC0E67">
        <w:rPr>
          <w:rFonts w:ascii="Times New Roman" w:hAnsi="Times New Roman" w:cs="Times New Roman"/>
          <w:b/>
          <w:sz w:val="24"/>
          <w:szCs w:val="24"/>
        </w:rPr>
        <w:t>)</w:t>
      </w:r>
    </w:p>
    <w:p w:rsidR="005B6B9F" w:rsidRDefault="005B6B9F" w:rsidP="00D06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B9F" w:rsidRPr="00AC0E67" w:rsidRDefault="005B6B9F" w:rsidP="00AC0E6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6B9F" w:rsidRDefault="005B6B9F" w:rsidP="005B6B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B9F" w:rsidRDefault="004463B9" w:rsidP="004463B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2FED">
        <w:rPr>
          <w:rFonts w:ascii="Times New Roman" w:hAnsi="Times New Roman" w:cs="Times New Roman"/>
          <w:sz w:val="24"/>
          <w:szCs w:val="24"/>
        </w:rPr>
        <w:t>Положение об организации в Администра</w:t>
      </w:r>
      <w:r w:rsidR="00826890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8414A3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962FED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962FED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="00962FED" w:rsidRPr="00D0673F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</w:t>
      </w:r>
      <w:r w:rsidR="00962FED">
        <w:rPr>
          <w:rFonts w:ascii="Times New Roman" w:hAnsi="Times New Roman" w:cs="Times New Roman"/>
          <w:sz w:val="24"/>
          <w:szCs w:val="24"/>
        </w:rPr>
        <w:t>конодательства (антимонопольный</w:t>
      </w:r>
      <w:r w:rsidR="00962FED" w:rsidRPr="00D0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ED" w:rsidRPr="00D0673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962FED" w:rsidRPr="00D0673F">
        <w:rPr>
          <w:rFonts w:ascii="Times New Roman" w:hAnsi="Times New Roman" w:cs="Times New Roman"/>
          <w:sz w:val="24"/>
          <w:szCs w:val="24"/>
        </w:rPr>
        <w:t>)</w:t>
      </w:r>
      <w:r w:rsidR="00962FED">
        <w:rPr>
          <w:rFonts w:ascii="Times New Roman" w:hAnsi="Times New Roman" w:cs="Times New Roman"/>
          <w:sz w:val="24"/>
          <w:szCs w:val="24"/>
        </w:rPr>
        <w:t xml:space="preserve">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962FED" w:rsidRDefault="00962FED" w:rsidP="004463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Положения используются следующие понятия:</w:t>
      </w:r>
    </w:p>
    <w:p w:rsidR="00962FED" w:rsidRDefault="004463B9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2FED">
        <w:rPr>
          <w:rFonts w:ascii="Times New Roman" w:hAnsi="Times New Roman" w:cs="Times New Roman"/>
          <w:sz w:val="24"/>
          <w:szCs w:val="24"/>
        </w:rPr>
        <w:t>нтимонопольное законодательство – законодательство, содержащее положения, регулирующие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конкуренции;</w:t>
      </w:r>
    </w:p>
    <w:p w:rsidR="00962FED" w:rsidRDefault="004463B9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2FED">
        <w:rPr>
          <w:rFonts w:ascii="Times New Roman" w:hAnsi="Times New Roman" w:cs="Times New Roman"/>
          <w:sz w:val="24"/>
          <w:szCs w:val="24"/>
        </w:rPr>
        <w:t xml:space="preserve">нтимонопольный </w:t>
      </w:r>
      <w:proofErr w:type="spellStart"/>
      <w:r w:rsidR="00962FE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962FED">
        <w:rPr>
          <w:rFonts w:ascii="Times New Roman" w:hAnsi="Times New Roman" w:cs="Times New Roman"/>
          <w:sz w:val="24"/>
          <w:szCs w:val="24"/>
        </w:rPr>
        <w:t xml:space="preserve"> </w:t>
      </w:r>
      <w:r w:rsidR="008E1DD7">
        <w:rPr>
          <w:rFonts w:ascii="Times New Roman" w:hAnsi="Times New Roman" w:cs="Times New Roman"/>
          <w:sz w:val="24"/>
          <w:szCs w:val="24"/>
        </w:rPr>
        <w:t>– совокупность правовых и</w:t>
      </w:r>
      <w:r w:rsidR="00962FED">
        <w:rPr>
          <w:rFonts w:ascii="Times New Roman" w:hAnsi="Times New Roman" w:cs="Times New Roman"/>
          <w:sz w:val="24"/>
          <w:szCs w:val="24"/>
        </w:rPr>
        <w:t xml:space="preserve">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B7929" w:rsidRDefault="004463B9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7929">
        <w:rPr>
          <w:rFonts w:ascii="Times New Roman" w:hAnsi="Times New Roman" w:cs="Times New Roman"/>
          <w:sz w:val="24"/>
          <w:szCs w:val="24"/>
        </w:rPr>
        <w:t>нтимонопольный орган – федеральный антимонопольный орган и его территориальные органы;</w:t>
      </w:r>
    </w:p>
    <w:p w:rsidR="00BB7929" w:rsidRDefault="004463B9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7929">
        <w:rPr>
          <w:rFonts w:ascii="Times New Roman" w:hAnsi="Times New Roman" w:cs="Times New Roman"/>
          <w:sz w:val="24"/>
          <w:szCs w:val="24"/>
        </w:rPr>
        <w:t xml:space="preserve">оклад об антимонопольном </w:t>
      </w:r>
      <w:proofErr w:type="spellStart"/>
      <w:r w:rsidR="00BB792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BB7929">
        <w:rPr>
          <w:rFonts w:ascii="Times New Roman" w:hAnsi="Times New Roman" w:cs="Times New Roman"/>
          <w:sz w:val="24"/>
          <w:szCs w:val="24"/>
        </w:rPr>
        <w:t xml:space="preserve"> в Администрации – документ, содержащий информацию об организации и функционировании антимонопольного </w:t>
      </w:r>
      <w:proofErr w:type="spellStart"/>
      <w:r w:rsidR="00BB792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BB7929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BB7929" w:rsidRDefault="004463B9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7929">
        <w:rPr>
          <w:rFonts w:ascii="Times New Roman" w:hAnsi="Times New Roman" w:cs="Times New Roman"/>
          <w:sz w:val="24"/>
          <w:szCs w:val="24"/>
        </w:rPr>
        <w:t xml:space="preserve">оллегиальный орган Администрации – совещательный орган, осуществляющий оценку эффективности антимонопольного </w:t>
      </w:r>
      <w:proofErr w:type="spellStart"/>
      <w:r w:rsidR="00BB792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BB7929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CD6A69">
        <w:rPr>
          <w:rFonts w:ascii="Times New Roman" w:hAnsi="Times New Roman" w:cs="Times New Roman"/>
          <w:sz w:val="24"/>
          <w:szCs w:val="24"/>
        </w:rPr>
        <w:t xml:space="preserve"> (</w:t>
      </w:r>
      <w:r w:rsidR="00CD6A69" w:rsidRPr="002747B7">
        <w:rPr>
          <w:rFonts w:ascii="Times New Roman" w:hAnsi="Times New Roman" w:cs="Times New Roman"/>
          <w:sz w:val="24"/>
          <w:szCs w:val="24"/>
        </w:rPr>
        <w:t>Совет</w:t>
      </w:r>
      <w:r w:rsidR="00A52253">
        <w:rPr>
          <w:rFonts w:ascii="Times New Roman" w:hAnsi="Times New Roman" w:cs="Times New Roman"/>
          <w:sz w:val="24"/>
          <w:szCs w:val="24"/>
        </w:rPr>
        <w:t xml:space="preserve"> по поддержке предпринимательства и</w:t>
      </w:r>
      <w:r w:rsidR="002747B7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A52253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2747B7">
        <w:rPr>
          <w:rFonts w:ascii="Times New Roman" w:hAnsi="Times New Roman" w:cs="Times New Roman"/>
          <w:sz w:val="24"/>
          <w:szCs w:val="24"/>
        </w:rPr>
        <w:t>);</w:t>
      </w:r>
    </w:p>
    <w:p w:rsidR="00BB792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7929">
        <w:rPr>
          <w:rFonts w:ascii="Times New Roman" w:hAnsi="Times New Roman" w:cs="Times New Roman"/>
          <w:sz w:val="24"/>
          <w:szCs w:val="24"/>
        </w:rPr>
        <w:t>арушение антимонопольного законодательства – недопущение, ограничение, устранение конкуренции;</w:t>
      </w:r>
    </w:p>
    <w:p w:rsidR="00BB792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B7929">
        <w:rPr>
          <w:rFonts w:ascii="Times New Roman" w:hAnsi="Times New Roman" w:cs="Times New Roman"/>
          <w:sz w:val="24"/>
          <w:szCs w:val="24"/>
        </w:rPr>
        <w:t>иски нарушения антимонопольного законодательства (</w:t>
      </w:r>
      <w:proofErr w:type="spellStart"/>
      <w:r w:rsidR="00BB792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BB7929">
        <w:rPr>
          <w:rFonts w:ascii="Times New Roman" w:hAnsi="Times New Roman" w:cs="Times New Roman"/>
          <w:sz w:val="24"/>
          <w:szCs w:val="24"/>
        </w:rPr>
        <w:t>-риски)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63B9">
        <w:rPr>
          <w:rFonts w:ascii="Times New Roman" w:hAnsi="Times New Roman" w:cs="Times New Roman"/>
          <w:sz w:val="24"/>
          <w:szCs w:val="24"/>
        </w:rPr>
        <w:t>полномоченное лицо – специалист</w:t>
      </w:r>
      <w:r w:rsidR="008E1DD7">
        <w:rPr>
          <w:rFonts w:ascii="Times New Roman" w:hAnsi="Times New Roman" w:cs="Times New Roman"/>
          <w:sz w:val="24"/>
          <w:szCs w:val="24"/>
        </w:rPr>
        <w:t>, либо несколько специалистов, осуществляющих</w:t>
      </w:r>
      <w:r w:rsidR="004463B9">
        <w:rPr>
          <w:rFonts w:ascii="Times New Roman" w:hAnsi="Times New Roman" w:cs="Times New Roman"/>
          <w:sz w:val="24"/>
          <w:szCs w:val="24"/>
        </w:rPr>
        <w:t xml:space="preserve"> внедрение и контроль за исполнением в Администрации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.</w:t>
      </w:r>
    </w:p>
    <w:p w:rsidR="004463B9" w:rsidRDefault="004463B9" w:rsidP="001254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4463B9" w:rsidRDefault="00125406" w:rsidP="0012540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63B9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-рисков;</w:t>
      </w:r>
    </w:p>
    <w:p w:rsidR="004463B9" w:rsidRDefault="00125406" w:rsidP="001254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63B9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-рисками;</w:t>
      </w:r>
    </w:p>
    <w:p w:rsidR="004463B9" w:rsidRDefault="00125406" w:rsidP="001254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63B9">
        <w:rPr>
          <w:rFonts w:ascii="Times New Roman" w:hAnsi="Times New Roman" w:cs="Times New Roman"/>
          <w:sz w:val="24"/>
          <w:szCs w:val="24"/>
        </w:rPr>
        <w:t>онтроль за соответствием деятельности Администрации требованиям антимонопольного законодательства;</w:t>
      </w:r>
    </w:p>
    <w:p w:rsidR="004463B9" w:rsidRDefault="00125406" w:rsidP="001254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63B9">
        <w:rPr>
          <w:rFonts w:ascii="Times New Roman" w:hAnsi="Times New Roman" w:cs="Times New Roman"/>
          <w:sz w:val="24"/>
          <w:szCs w:val="24"/>
        </w:rPr>
        <w:t>ценка эф</w:t>
      </w:r>
      <w:r w:rsidR="008E1DD7">
        <w:rPr>
          <w:rFonts w:ascii="Times New Roman" w:hAnsi="Times New Roman" w:cs="Times New Roman"/>
          <w:sz w:val="24"/>
          <w:szCs w:val="24"/>
        </w:rPr>
        <w:t>фективности функционирования в А</w:t>
      </w:r>
      <w:r w:rsidR="004463B9">
        <w:rPr>
          <w:rFonts w:ascii="Times New Roman" w:hAnsi="Times New Roman" w:cs="Times New Roman"/>
          <w:sz w:val="24"/>
          <w:szCs w:val="24"/>
        </w:rPr>
        <w:t xml:space="preserve">дминистрации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.</w:t>
      </w:r>
    </w:p>
    <w:p w:rsidR="004463B9" w:rsidRDefault="00125406" w:rsidP="004B1C4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63B9">
        <w:rPr>
          <w:rFonts w:ascii="Times New Roman" w:hAnsi="Times New Roman" w:cs="Times New Roman"/>
          <w:sz w:val="24"/>
          <w:szCs w:val="24"/>
        </w:rPr>
        <w:t xml:space="preserve">При организации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 xml:space="preserve"> Администрация руководствуется следующими принципами: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463B9">
        <w:rPr>
          <w:rFonts w:ascii="Times New Roman" w:hAnsi="Times New Roman" w:cs="Times New Roman"/>
          <w:sz w:val="24"/>
          <w:szCs w:val="24"/>
        </w:rPr>
        <w:t xml:space="preserve">аинтересованность Администрации в эффективности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;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63B9">
        <w:rPr>
          <w:rFonts w:ascii="Times New Roman" w:hAnsi="Times New Roman" w:cs="Times New Roman"/>
          <w:sz w:val="24"/>
          <w:szCs w:val="24"/>
        </w:rPr>
        <w:t xml:space="preserve">егулярность оценки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-рисков;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63B9">
        <w:rPr>
          <w:rFonts w:ascii="Times New Roman" w:hAnsi="Times New Roman" w:cs="Times New Roman"/>
          <w:sz w:val="24"/>
          <w:szCs w:val="24"/>
        </w:rPr>
        <w:t xml:space="preserve">нформационная открытость функционирования в Администрации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;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463B9">
        <w:rPr>
          <w:rFonts w:ascii="Times New Roman" w:hAnsi="Times New Roman" w:cs="Times New Roman"/>
          <w:sz w:val="24"/>
          <w:szCs w:val="24"/>
        </w:rPr>
        <w:t xml:space="preserve">епрерывность функционирования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;</w:t>
      </w:r>
    </w:p>
    <w:p w:rsidR="004463B9" w:rsidRDefault="00125406" w:rsidP="008E1DD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63B9">
        <w:rPr>
          <w:rFonts w:ascii="Times New Roman" w:hAnsi="Times New Roman" w:cs="Times New Roman"/>
          <w:sz w:val="24"/>
          <w:szCs w:val="24"/>
        </w:rPr>
        <w:t xml:space="preserve">овершенствование антимонопольного </w:t>
      </w:r>
      <w:proofErr w:type="spellStart"/>
      <w:r w:rsidR="004463B9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463B9">
        <w:rPr>
          <w:rFonts w:ascii="Times New Roman" w:hAnsi="Times New Roman" w:cs="Times New Roman"/>
          <w:sz w:val="24"/>
          <w:szCs w:val="24"/>
        </w:rPr>
        <w:t>.</w:t>
      </w:r>
    </w:p>
    <w:p w:rsidR="00125406" w:rsidRDefault="00125406" w:rsidP="001254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1C42" w:rsidRPr="005673FE" w:rsidRDefault="004B1C42" w:rsidP="005673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73FE">
        <w:rPr>
          <w:rFonts w:ascii="Times New Roman" w:hAnsi="Times New Roman" w:cs="Times New Roman"/>
          <w:b/>
          <w:sz w:val="24"/>
          <w:szCs w:val="24"/>
        </w:rPr>
        <w:t xml:space="preserve">. Организация в Администрации антимонопольного </w:t>
      </w:r>
      <w:proofErr w:type="spellStart"/>
      <w:r w:rsidRPr="005673FE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5673FE" w:rsidRDefault="005673FE" w:rsidP="005673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B1C42" w:rsidRDefault="00ED53BF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Общий контроль организации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обеспечения его функционирования осуществляется Гла</w:t>
      </w:r>
      <w:r w:rsidR="00826890">
        <w:rPr>
          <w:rFonts w:ascii="Times New Roman" w:hAnsi="Times New Roman" w:cs="Times New Roman"/>
          <w:sz w:val="24"/>
          <w:szCs w:val="24"/>
        </w:rPr>
        <w:t>вой муниципального образования</w:t>
      </w:r>
      <w:r w:rsidR="008D5344">
        <w:rPr>
          <w:rFonts w:ascii="Times New Roman" w:hAnsi="Times New Roman" w:cs="Times New Roman"/>
          <w:sz w:val="24"/>
          <w:szCs w:val="24"/>
        </w:rPr>
        <w:t xml:space="preserve"> </w:t>
      </w:r>
      <w:r w:rsidR="008414A3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 xml:space="preserve"> Удмуртской </w:t>
      </w:r>
      <w:proofErr w:type="gramStart"/>
      <w:r w:rsidR="008414A3">
        <w:rPr>
          <w:rFonts w:ascii="Times New Roman" w:hAnsi="Times New Roman" w:cs="Times New Roman"/>
          <w:sz w:val="24"/>
          <w:szCs w:val="24"/>
        </w:rPr>
        <w:t>Республики»</w:t>
      </w:r>
      <w:r w:rsidR="0082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Глава), который:</w:t>
      </w:r>
    </w:p>
    <w:p w:rsidR="00ED53BF" w:rsidRDefault="005C5824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3BF">
        <w:rPr>
          <w:rFonts w:ascii="Times New Roman" w:hAnsi="Times New Roman" w:cs="Times New Roman"/>
          <w:sz w:val="24"/>
          <w:szCs w:val="24"/>
        </w:rPr>
        <w:t xml:space="preserve">водит в действие правовой акт Администрации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D53B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D53BF">
        <w:rPr>
          <w:rFonts w:ascii="Times New Roman" w:hAnsi="Times New Roman" w:cs="Times New Roman"/>
          <w:sz w:val="24"/>
          <w:szCs w:val="24"/>
        </w:rPr>
        <w:t>), внос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D53BF">
        <w:rPr>
          <w:rFonts w:ascii="Times New Roman" w:hAnsi="Times New Roman" w:cs="Times New Roman"/>
          <w:sz w:val="24"/>
          <w:szCs w:val="24"/>
        </w:rPr>
        <w:t xml:space="preserve"> в него изменения, а также принимает (утверждает) иные внутренние документы, регламентирующие реализацию в Администрации антимонопольного </w:t>
      </w:r>
      <w:proofErr w:type="spellStart"/>
      <w:r w:rsidR="00ED53B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D53BF">
        <w:rPr>
          <w:rFonts w:ascii="Times New Roman" w:hAnsi="Times New Roman" w:cs="Times New Roman"/>
          <w:sz w:val="24"/>
          <w:szCs w:val="24"/>
        </w:rPr>
        <w:t>;</w:t>
      </w:r>
    </w:p>
    <w:p w:rsidR="005C5824" w:rsidRDefault="005C5824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применяет к муниципальным служащим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 меры ответственности за нарушения требований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5824" w:rsidRDefault="005C5824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материалы</w:t>
      </w:r>
      <w:r w:rsidR="005673FE">
        <w:rPr>
          <w:rFonts w:ascii="Times New Roman" w:hAnsi="Times New Roman" w:cs="Times New Roman"/>
          <w:sz w:val="24"/>
          <w:szCs w:val="24"/>
        </w:rPr>
        <w:t xml:space="preserve">, отчеты и результаты периодических оценок эффективности функционирования антимонопольного </w:t>
      </w:r>
      <w:proofErr w:type="spellStart"/>
      <w:r w:rsidR="005673F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673FE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за устранением выявленных недостатков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подписывает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Администрации, утверждаемый коллегиальным органом.</w:t>
      </w:r>
    </w:p>
    <w:p w:rsidR="005673FE" w:rsidRDefault="005673FE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Функции уполномоченного лица,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9F3866">
        <w:rPr>
          <w:rFonts w:ascii="Times New Roman" w:hAnsi="Times New Roman" w:cs="Times New Roman"/>
          <w:sz w:val="24"/>
          <w:szCs w:val="24"/>
        </w:rPr>
        <w:t>, распределяются между специалистами отдела правовой</w:t>
      </w:r>
      <w:r w:rsidR="00D041B9">
        <w:rPr>
          <w:rFonts w:ascii="Times New Roman" w:hAnsi="Times New Roman" w:cs="Times New Roman"/>
          <w:sz w:val="24"/>
          <w:szCs w:val="24"/>
        </w:rPr>
        <w:t xml:space="preserve">, организационной и кадровой работы Администрации  и </w:t>
      </w:r>
      <w:r w:rsidR="009F3866">
        <w:rPr>
          <w:rFonts w:ascii="Times New Roman" w:hAnsi="Times New Roman" w:cs="Times New Roman"/>
          <w:sz w:val="24"/>
          <w:szCs w:val="24"/>
        </w:rPr>
        <w:t xml:space="preserve"> отдела планово-экономической работы</w:t>
      </w:r>
      <w:r w:rsidR="00D041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F3866">
        <w:rPr>
          <w:rFonts w:ascii="Times New Roman" w:hAnsi="Times New Roman" w:cs="Times New Roman"/>
          <w:sz w:val="24"/>
          <w:szCs w:val="24"/>
        </w:rPr>
        <w:t>.</w:t>
      </w:r>
    </w:p>
    <w:p w:rsidR="009F3866" w:rsidRDefault="009F3866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полномочиям</w:t>
      </w:r>
      <w:r w:rsidR="00076B28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041B9">
        <w:rPr>
          <w:rFonts w:ascii="Times New Roman" w:hAnsi="Times New Roman" w:cs="Times New Roman"/>
          <w:sz w:val="24"/>
          <w:szCs w:val="24"/>
        </w:rPr>
        <w:t xml:space="preserve"> отдела правовой, организационной и кадровой работы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относятся следующие функц</w:t>
      </w:r>
      <w:r w:rsidR="00076B28">
        <w:rPr>
          <w:rFonts w:ascii="Times New Roman" w:hAnsi="Times New Roman" w:cs="Times New Roman"/>
          <w:sz w:val="24"/>
          <w:szCs w:val="24"/>
        </w:rPr>
        <w:t>ии уполномоченного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B28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6B28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spellStart"/>
      <w:r w:rsidR="00076B2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076B28">
        <w:rPr>
          <w:rFonts w:ascii="Times New Roman" w:hAnsi="Times New Roman" w:cs="Times New Roman"/>
          <w:sz w:val="24"/>
          <w:szCs w:val="24"/>
        </w:rPr>
        <w:t>-рисков в Администрации;</w:t>
      </w:r>
    </w:p>
    <w:p w:rsidR="000E54C1" w:rsidRDefault="000E54C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076B28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6B28">
        <w:rPr>
          <w:rFonts w:ascii="Times New Roman" w:hAnsi="Times New Roman" w:cs="Times New Roman"/>
          <w:sz w:val="24"/>
          <w:szCs w:val="24"/>
        </w:rPr>
        <w:t>ыявление конфликта интересов в деятельности сотрудников Администрации и структурных подразделений Администрации, разработка предложений по их исключению;</w:t>
      </w:r>
    </w:p>
    <w:p w:rsidR="00076B28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6B28">
        <w:rPr>
          <w:rFonts w:ascii="Times New Roman" w:hAnsi="Times New Roman" w:cs="Times New Roman"/>
          <w:sz w:val="24"/>
          <w:szCs w:val="24"/>
        </w:rPr>
        <w:t xml:space="preserve">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="00076B28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076B28">
        <w:rPr>
          <w:rFonts w:ascii="Times New Roman" w:hAnsi="Times New Roman" w:cs="Times New Roman"/>
          <w:sz w:val="24"/>
          <w:szCs w:val="24"/>
        </w:rPr>
        <w:t>;</w:t>
      </w:r>
    </w:p>
    <w:p w:rsidR="00214ABC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обучения сотрудников Администрации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301A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служебных проверок,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и участие в них в порядке, установленном законодательством;</w:t>
      </w:r>
    </w:p>
    <w:p w:rsidR="0060301A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Главы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0842" w:rsidRDefault="00460842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ознакомления граждан Российской Федерации при поступлении на муниципальную службу в Администрацию с нормативными правовыми актами Администрации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иными внутренними документами, регламентирующими реализацию в Администра</w:t>
      </w:r>
      <w:r w:rsidR="00F907AB">
        <w:rPr>
          <w:rFonts w:ascii="Times New Roman" w:hAnsi="Times New Roman" w:cs="Times New Roman"/>
          <w:sz w:val="24"/>
          <w:szCs w:val="24"/>
        </w:rPr>
        <w:t xml:space="preserve">ции антимонопольного </w:t>
      </w:r>
      <w:proofErr w:type="spellStart"/>
      <w:r w:rsidR="00F907A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907AB">
        <w:rPr>
          <w:rFonts w:ascii="Times New Roman" w:hAnsi="Times New Roman" w:cs="Times New Roman"/>
          <w:sz w:val="24"/>
          <w:szCs w:val="24"/>
        </w:rPr>
        <w:t>;</w:t>
      </w:r>
    </w:p>
    <w:p w:rsidR="0060301A" w:rsidRDefault="0060301A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</w:t>
      </w:r>
      <w:r w:rsidR="000E54C1">
        <w:rPr>
          <w:rFonts w:ascii="Times New Roman" w:hAnsi="Times New Roman" w:cs="Times New Roman"/>
          <w:sz w:val="24"/>
          <w:szCs w:val="24"/>
        </w:rPr>
        <w:t>в подготовке проектов</w:t>
      </w:r>
      <w:r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Администрации и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60301A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</w:t>
      </w:r>
      <w:r w:rsidR="00D041B9">
        <w:rPr>
          <w:rFonts w:ascii="Times New Roman" w:hAnsi="Times New Roman" w:cs="Times New Roman"/>
          <w:sz w:val="24"/>
          <w:szCs w:val="24"/>
        </w:rPr>
        <w:t xml:space="preserve"> полномочиям</w:t>
      </w:r>
      <w:r w:rsidR="0060301A">
        <w:rPr>
          <w:rFonts w:ascii="Times New Roman" w:hAnsi="Times New Roman" w:cs="Times New Roman"/>
          <w:sz w:val="24"/>
          <w:szCs w:val="24"/>
        </w:rPr>
        <w:t xml:space="preserve"> отдела планово-экономической работы</w:t>
      </w:r>
      <w:r w:rsidR="00D041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301A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 уполномоченного лица:</w:t>
      </w:r>
    </w:p>
    <w:p w:rsidR="0060301A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проектов правовых актов Администрации по вопросу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иных внутренних документов, регламентирующих реализацию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4ABC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4ABC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214ABC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систематического обучения сотрудников</w:t>
      </w:r>
      <w:r w:rsidR="00460842">
        <w:rPr>
          <w:rFonts w:ascii="Times New Roman" w:hAnsi="Times New Roman" w:cs="Times New Roman"/>
          <w:sz w:val="24"/>
          <w:szCs w:val="24"/>
        </w:rPr>
        <w:t xml:space="preserve"> Администрации требованиям антимонопольного законодательства и антимонопольного </w:t>
      </w:r>
      <w:proofErr w:type="spellStart"/>
      <w:r w:rsidR="0046084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60842">
        <w:rPr>
          <w:rFonts w:ascii="Times New Roman" w:hAnsi="Times New Roman" w:cs="Times New Roman"/>
          <w:sz w:val="24"/>
          <w:szCs w:val="24"/>
        </w:rPr>
        <w:t>;</w:t>
      </w:r>
    </w:p>
    <w:p w:rsidR="00214ABC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214ABC" w:rsidRPr="004B1C42" w:rsidRDefault="00214ABC" w:rsidP="00ED53B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проекта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4463B9" w:rsidRDefault="004463B9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0842" w:rsidRPr="00460842" w:rsidRDefault="00460842" w:rsidP="004608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0842">
        <w:rPr>
          <w:rFonts w:ascii="Times New Roman" w:hAnsi="Times New Roman" w:cs="Times New Roman"/>
          <w:b/>
          <w:sz w:val="24"/>
          <w:szCs w:val="24"/>
        </w:rPr>
        <w:t>. Выявление и оценка рисков нарушения Администрацией</w:t>
      </w:r>
    </w:p>
    <w:p w:rsidR="00460842" w:rsidRPr="00460842" w:rsidRDefault="00460842" w:rsidP="004608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42">
        <w:rPr>
          <w:rFonts w:ascii="Times New Roman" w:hAnsi="Times New Roman" w:cs="Times New Roman"/>
          <w:b/>
          <w:sz w:val="24"/>
          <w:szCs w:val="24"/>
        </w:rPr>
        <w:t>антимонопольного законодательства (</w:t>
      </w:r>
      <w:proofErr w:type="spellStart"/>
      <w:r w:rsidRPr="00460842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460842">
        <w:rPr>
          <w:rFonts w:ascii="Times New Roman" w:hAnsi="Times New Roman" w:cs="Times New Roman"/>
          <w:b/>
          <w:sz w:val="24"/>
          <w:szCs w:val="24"/>
        </w:rPr>
        <w:t>-рисков)</w:t>
      </w:r>
    </w:p>
    <w:p w:rsidR="00460842" w:rsidRDefault="00460842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0842" w:rsidRDefault="00460842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Выявление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 осуществляе</w:t>
      </w:r>
      <w:r w:rsidR="00D041B9">
        <w:rPr>
          <w:rFonts w:ascii="Times New Roman" w:hAnsi="Times New Roman" w:cs="Times New Roman"/>
          <w:sz w:val="24"/>
          <w:szCs w:val="24"/>
        </w:rPr>
        <w:t>тся отделом правовой, организационной и кадровой работы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руководителями структурных подразделений Администрации.</w:t>
      </w:r>
    </w:p>
    <w:p w:rsidR="00134608" w:rsidRDefault="00134608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целях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F907AB">
        <w:rPr>
          <w:rFonts w:ascii="Times New Roman" w:hAnsi="Times New Roman" w:cs="Times New Roman"/>
          <w:sz w:val="24"/>
          <w:szCs w:val="24"/>
        </w:rPr>
        <w:t>рисков отделом правовой, 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на регулярной основе проводятся:</w:t>
      </w:r>
    </w:p>
    <w:p w:rsidR="00134608" w:rsidRDefault="0051006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А</w:t>
      </w:r>
      <w:r w:rsidR="00134608">
        <w:rPr>
          <w:rFonts w:ascii="Times New Roman" w:hAnsi="Times New Roman" w:cs="Times New Roman"/>
          <w:sz w:val="24"/>
          <w:szCs w:val="24"/>
        </w:rPr>
        <w:t>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административных штрафов, жалоб, возбужденных административных и уголовных дел)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0061" w:rsidRDefault="0051006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5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у руководителей структурных подразделений сведений о наличии нарушений антимонопольного законодательства;</w:t>
      </w:r>
    </w:p>
    <w:p w:rsidR="00510061" w:rsidRDefault="0051006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5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перечня нарушений антимонопольного законодательства в Администрации, классифицированные по сферам деятельности (отдельно по каждому нарушению) и информацию о нарушении (нарушенная норма антимонопольного законодательства, суть нарушения, последствия нарушения антимонопольного законодательства, результат рассмотрения нарушения антимонопольным органом), сведения о мерах по устранению нарушения, сведения о мерах, направленных на недопущение повторения нарушения.</w:t>
      </w:r>
    </w:p>
    <w:p w:rsidR="00134608" w:rsidRDefault="0051006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А</w:t>
      </w:r>
      <w:r w:rsidR="00C97F20">
        <w:rPr>
          <w:rFonts w:ascii="Times New Roman" w:hAnsi="Times New Roman" w:cs="Times New Roman"/>
          <w:sz w:val="24"/>
          <w:szCs w:val="24"/>
        </w:rPr>
        <w:t>нализ нормативных правовых актов Администрации, а также иных актов, которые могут иметь признаки нарушения антимонопольного законодательства (публичные заявления, обращени</w:t>
      </w:r>
      <w:r w:rsidR="0046534F">
        <w:rPr>
          <w:rFonts w:ascii="Times New Roman" w:hAnsi="Times New Roman" w:cs="Times New Roman"/>
          <w:sz w:val="24"/>
          <w:szCs w:val="24"/>
        </w:rPr>
        <w:t>я, письма, консультации и т.д.):</w:t>
      </w:r>
    </w:p>
    <w:p w:rsidR="00C97F20" w:rsidRDefault="0046534F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А</w:t>
      </w:r>
      <w:r w:rsidR="00C97F20">
        <w:rPr>
          <w:rFonts w:ascii="Times New Roman" w:hAnsi="Times New Roman" w:cs="Times New Roman"/>
          <w:sz w:val="24"/>
          <w:szCs w:val="24"/>
        </w:rPr>
        <w:t>нализ проектов нормативн</w:t>
      </w:r>
      <w:r w:rsidR="008E7099">
        <w:rPr>
          <w:rFonts w:ascii="Times New Roman" w:hAnsi="Times New Roman" w:cs="Times New Roman"/>
          <w:sz w:val="24"/>
          <w:szCs w:val="24"/>
        </w:rPr>
        <w:t>ых правовых актов Администрации.</w:t>
      </w:r>
    </w:p>
    <w:p w:rsidR="0046534F" w:rsidRDefault="0046534F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Выявленные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-риски отра</w:t>
      </w:r>
      <w:r w:rsidR="00D041B9">
        <w:rPr>
          <w:rFonts w:ascii="Times New Roman" w:hAnsi="Times New Roman" w:cs="Times New Roman"/>
          <w:sz w:val="24"/>
          <w:szCs w:val="24"/>
        </w:rPr>
        <w:t>жаются отделом правовой, 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46534F" w:rsidRDefault="0046534F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по уровням осуществляется согласно приложению к настоящему Положению в соответствии с методическими рекомендациями, утвержденными распоряжением Правительства Российской Федерации</w:t>
      </w:r>
      <w:r w:rsidR="00352632">
        <w:rPr>
          <w:rFonts w:ascii="Times New Roman" w:hAnsi="Times New Roman" w:cs="Times New Roman"/>
          <w:sz w:val="24"/>
          <w:szCs w:val="24"/>
        </w:rPr>
        <w:t xml:space="preserve"> от 18 октября 2018 года № 2258-р.</w:t>
      </w:r>
    </w:p>
    <w:p w:rsidR="00352632" w:rsidRDefault="00352632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Администрации включаются: выявленные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-риски (их описание), описание причин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и описание условий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-рисков.</w:t>
      </w:r>
    </w:p>
    <w:p w:rsidR="00352632" w:rsidRDefault="00352632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 утверждается Главой и размещается на официальном сайте Администрации в срок не позднее 1 апреля отчетного года.</w:t>
      </w:r>
    </w:p>
    <w:p w:rsidR="00811263" w:rsidRDefault="00723BAE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041B9">
        <w:rPr>
          <w:rFonts w:ascii="Times New Roman" w:hAnsi="Times New Roman" w:cs="Times New Roman"/>
          <w:sz w:val="24"/>
          <w:szCs w:val="24"/>
        </w:rPr>
        <w:t>. Отдел</w:t>
      </w:r>
      <w:r w:rsidR="008E7099">
        <w:rPr>
          <w:rFonts w:ascii="Times New Roman" w:hAnsi="Times New Roman" w:cs="Times New Roman"/>
          <w:sz w:val="24"/>
          <w:szCs w:val="24"/>
        </w:rPr>
        <w:t xml:space="preserve"> планово-экономической работы</w:t>
      </w:r>
      <w:r w:rsidR="00D041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E7099">
        <w:rPr>
          <w:rFonts w:ascii="Times New Roman" w:hAnsi="Times New Roman" w:cs="Times New Roman"/>
          <w:sz w:val="24"/>
          <w:szCs w:val="24"/>
        </w:rPr>
        <w:t xml:space="preserve"> на основе оценки эффективности реализуемых мероприятий по снижению </w:t>
      </w:r>
      <w:proofErr w:type="spellStart"/>
      <w:r w:rsidR="008E709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8E7099">
        <w:rPr>
          <w:rFonts w:ascii="Times New Roman" w:hAnsi="Times New Roman" w:cs="Times New Roman"/>
          <w:sz w:val="24"/>
          <w:szCs w:val="24"/>
        </w:rPr>
        <w:t>-рисков</w:t>
      </w:r>
      <w:r w:rsidR="00811263">
        <w:rPr>
          <w:rFonts w:ascii="Times New Roman" w:hAnsi="Times New Roman" w:cs="Times New Roman"/>
          <w:sz w:val="24"/>
          <w:szCs w:val="24"/>
        </w:rPr>
        <w:t xml:space="preserve"> в срок до 15 марта года, следующего за отчетным, готовит:</w:t>
      </w:r>
    </w:p>
    <w:p w:rsidR="00811263" w:rsidRDefault="0046534F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1263">
        <w:rPr>
          <w:rFonts w:ascii="Times New Roman" w:hAnsi="Times New Roman" w:cs="Times New Roman"/>
          <w:sz w:val="24"/>
          <w:szCs w:val="24"/>
        </w:rPr>
        <w:t xml:space="preserve">роект доклада об антимонопольном </w:t>
      </w:r>
      <w:proofErr w:type="spellStart"/>
      <w:r w:rsidR="00811263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811263"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0E54C1" w:rsidRDefault="000E54C1" w:rsidP="000E54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11263" w:rsidRDefault="00AA580E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54C1" w:rsidRDefault="000E54C1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0FB3" w:rsidRPr="003B0FB3" w:rsidRDefault="000E54C1" w:rsidP="003B0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B0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0A3" w:rsidRPr="003B0FB3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снижению</w:t>
      </w:r>
    </w:p>
    <w:p w:rsidR="000E54C1" w:rsidRDefault="00C200A3" w:rsidP="003B0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FB3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3B0FB3">
        <w:rPr>
          <w:rFonts w:ascii="Times New Roman" w:hAnsi="Times New Roman" w:cs="Times New Roman"/>
          <w:b/>
          <w:sz w:val="24"/>
          <w:szCs w:val="24"/>
        </w:rPr>
        <w:t>-рисков Администрации</w:t>
      </w:r>
    </w:p>
    <w:p w:rsidR="003B0FB3" w:rsidRPr="003B0FB3" w:rsidRDefault="003B0FB3" w:rsidP="003B0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79" w:rsidRDefault="0048637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целях снижени</w:t>
      </w:r>
      <w:r w:rsidR="00D041B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041B9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D041B9">
        <w:rPr>
          <w:rFonts w:ascii="Times New Roman" w:hAnsi="Times New Roman" w:cs="Times New Roman"/>
          <w:sz w:val="24"/>
          <w:szCs w:val="24"/>
        </w:rPr>
        <w:t>-рисков отделом</w:t>
      </w:r>
      <w:r>
        <w:rPr>
          <w:rFonts w:ascii="Times New Roman" w:hAnsi="Times New Roman" w:cs="Times New Roman"/>
          <w:sz w:val="24"/>
          <w:szCs w:val="24"/>
        </w:rPr>
        <w:t xml:space="preserve"> планово-экономической работы </w:t>
      </w:r>
      <w:r w:rsidR="00D041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ежегодно разрабатывается план мероприятий («дорожная карта»)</w:t>
      </w:r>
      <w:r w:rsidR="003B0FB3">
        <w:rPr>
          <w:rFonts w:ascii="Times New Roman" w:hAnsi="Times New Roman" w:cs="Times New Roman"/>
          <w:sz w:val="24"/>
          <w:szCs w:val="24"/>
        </w:rPr>
        <w:t xml:space="preserve"> по снижению </w:t>
      </w:r>
      <w:proofErr w:type="spellStart"/>
      <w:r w:rsidR="003B0FB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3B0FB3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3B0FB3" w:rsidRDefault="003B0FB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Администрации должен содержать в разрезе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-риска (согласно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Администрации) конкретные мероприятия, необходимые для устранения выявленных рисков.</w:t>
      </w:r>
    </w:p>
    <w:p w:rsidR="003B0FB3" w:rsidRDefault="003B0FB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мероприятий («дорожной карте»)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 в обязательном порядке должны быть указаны:</w:t>
      </w:r>
    </w:p>
    <w:p w:rsidR="003B0FB3" w:rsidRDefault="003B0FB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меры по минимизации и устранению рисков (согласно карте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Администрации);</w:t>
      </w:r>
    </w:p>
    <w:p w:rsidR="003B0FB3" w:rsidRDefault="003B0FB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конкретных действий (мероприятий), направленных на минимизацию и 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2D38D3" w:rsidRDefault="002D38D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(должностное лицо, структурное подразделение);</w:t>
      </w:r>
    </w:p>
    <w:p w:rsidR="002D38D3" w:rsidRDefault="002D38D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мероприятия.</w:t>
      </w:r>
    </w:p>
    <w:p w:rsidR="002D38D3" w:rsidRDefault="002D38D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 плане мероприятий («дорожной карте»)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 могут быть указаны дополнительные сведения.</w:t>
      </w:r>
    </w:p>
    <w:p w:rsidR="002D38D3" w:rsidRDefault="002D38D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 утверждается Главой в срок не позднее 31 декабря года, предшествующему году, на который планируются мероприятия.</w:t>
      </w:r>
    </w:p>
    <w:p w:rsidR="002D38D3" w:rsidRDefault="00D041B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Отдел</w:t>
      </w:r>
      <w:r w:rsidR="002D38D3">
        <w:rPr>
          <w:rFonts w:ascii="Times New Roman" w:hAnsi="Times New Roman" w:cs="Times New Roman"/>
          <w:sz w:val="24"/>
          <w:szCs w:val="24"/>
        </w:rPr>
        <w:t xml:space="preserve"> планово-экономической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D38D3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="002D38D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2D38D3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2D38D3" w:rsidRDefault="002D38D3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Информация об исполнении плана мероприятий («</w:t>
      </w:r>
      <w:r w:rsidR="003C6C10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 xml:space="preserve">»)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Администрации</w:t>
      </w:r>
      <w:r w:rsidR="003C6C10">
        <w:rPr>
          <w:rFonts w:ascii="Times New Roman" w:hAnsi="Times New Roman" w:cs="Times New Roman"/>
          <w:sz w:val="24"/>
          <w:szCs w:val="24"/>
        </w:rPr>
        <w:t xml:space="preserve"> подлежит включению в доклад об антимонопольном </w:t>
      </w:r>
      <w:proofErr w:type="spellStart"/>
      <w:r w:rsidR="003C6C1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D83369"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D83369" w:rsidRDefault="00D83369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369" w:rsidRDefault="00D83369" w:rsidP="00D83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3369">
        <w:rPr>
          <w:rFonts w:ascii="Times New Roman" w:hAnsi="Times New Roman" w:cs="Times New Roman"/>
          <w:b/>
          <w:sz w:val="24"/>
          <w:szCs w:val="24"/>
        </w:rPr>
        <w:t>. Ключевые показатели эффективности антимонопольного</w:t>
      </w:r>
    </w:p>
    <w:p w:rsidR="00D83369" w:rsidRPr="00D83369" w:rsidRDefault="00D83369" w:rsidP="00D83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369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D8336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D83369" w:rsidRDefault="00D83369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369" w:rsidRDefault="00D8336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Установление и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-рисками в течение отчетного периода. Под отчетным периодом понимается календарный год.</w:t>
      </w:r>
    </w:p>
    <w:p w:rsidR="00D83369" w:rsidRDefault="00D8336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устанавливаются как для уполномоченных подразделений, так и для Администрации в целом.</w:t>
      </w:r>
    </w:p>
    <w:p w:rsidR="00D83369" w:rsidRDefault="00D8336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A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представляют собой количественные характеристики работы (работоспособности) системы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D83369" w:rsidRDefault="00C0553B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утверждаются Главой на отчетный год ежегодно в срок не позднее 1 апреля отчетного года.</w:t>
      </w:r>
    </w:p>
    <w:p w:rsidR="00C0553B" w:rsidRDefault="00D041B9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Отдел</w:t>
      </w:r>
      <w:r w:rsidR="00C0553B">
        <w:rPr>
          <w:rFonts w:ascii="Times New Roman" w:hAnsi="Times New Roman" w:cs="Times New Roman"/>
          <w:sz w:val="24"/>
          <w:szCs w:val="24"/>
        </w:rPr>
        <w:t xml:space="preserve"> планово-экономической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553B">
        <w:rPr>
          <w:rFonts w:ascii="Times New Roman" w:hAnsi="Times New Roman" w:cs="Times New Roman"/>
          <w:sz w:val="24"/>
          <w:szCs w:val="24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 xml:space="preserve"> Администрации. Информация о достижении ключевых показателей эффективности антимонопольного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 xml:space="preserve"> Администрации включаются в доклад об антимонопольном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>.</w:t>
      </w:r>
    </w:p>
    <w:p w:rsidR="00C0553B" w:rsidRDefault="00C0553B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53B" w:rsidRPr="00C0553B" w:rsidRDefault="00C0553B" w:rsidP="00C055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3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8D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553B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proofErr w:type="gramEnd"/>
      <w:r w:rsidRPr="00C0553B">
        <w:rPr>
          <w:rFonts w:ascii="Times New Roman" w:hAnsi="Times New Roman" w:cs="Times New Roman"/>
          <w:b/>
          <w:sz w:val="24"/>
          <w:szCs w:val="24"/>
        </w:rPr>
        <w:t xml:space="preserve"> эффективности антимонопольного </w:t>
      </w:r>
      <w:proofErr w:type="spellStart"/>
      <w:r w:rsidRPr="00C0553B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C0553B" w:rsidRPr="00C0553B" w:rsidRDefault="00C0553B" w:rsidP="00962F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53B" w:rsidRDefault="00C0553B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Оценка эффективности организации 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C0553B" w:rsidRDefault="00C0553B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 оценке эффективности организации 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коллегиальный орган использует материалы, содержащиеся в докладе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Администрации, а также:</w:t>
      </w:r>
    </w:p>
    <w:p w:rsidR="00C0553B" w:rsidRDefault="005470E6" w:rsidP="005470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553B">
        <w:rPr>
          <w:rFonts w:ascii="Times New Roman" w:hAnsi="Times New Roman" w:cs="Times New Roman"/>
          <w:sz w:val="24"/>
          <w:szCs w:val="24"/>
        </w:rPr>
        <w:t xml:space="preserve">арту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>-рисков Администрации, утвержденную Главой на отчетный период;</w:t>
      </w:r>
    </w:p>
    <w:p w:rsidR="00C0553B" w:rsidRDefault="005470E6" w:rsidP="005470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553B">
        <w:rPr>
          <w:rFonts w:ascii="Times New Roman" w:hAnsi="Times New Roman" w:cs="Times New Roman"/>
          <w:sz w:val="24"/>
          <w:szCs w:val="24"/>
        </w:rPr>
        <w:t xml:space="preserve">лючевые показатели эффективности антимонопольного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 xml:space="preserve"> Администрации, утвержденные Главой на отчетный период;</w:t>
      </w:r>
    </w:p>
    <w:p w:rsidR="00C0553B" w:rsidRDefault="005470E6" w:rsidP="005470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553B">
        <w:rPr>
          <w:rFonts w:ascii="Times New Roman" w:hAnsi="Times New Roman" w:cs="Times New Roman"/>
          <w:sz w:val="24"/>
          <w:szCs w:val="24"/>
        </w:rPr>
        <w:t xml:space="preserve">лан мероприятий («дорожную карту») по снижению </w:t>
      </w:r>
      <w:proofErr w:type="spellStart"/>
      <w:r w:rsidR="00C0553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C0553B">
        <w:rPr>
          <w:rFonts w:ascii="Times New Roman" w:hAnsi="Times New Roman" w:cs="Times New Roman"/>
          <w:sz w:val="24"/>
          <w:szCs w:val="24"/>
        </w:rPr>
        <w:t>-рисков Администрации, утвержденный Главой на отчетный период.</w:t>
      </w:r>
    </w:p>
    <w:p w:rsidR="00C0553B" w:rsidRDefault="00C0553B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53B" w:rsidRPr="005470E6" w:rsidRDefault="00C0553B" w:rsidP="00547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5470E6">
        <w:rPr>
          <w:rFonts w:ascii="Times New Roman" w:hAnsi="Times New Roman" w:cs="Times New Roman"/>
          <w:b/>
          <w:sz w:val="24"/>
          <w:szCs w:val="24"/>
        </w:rPr>
        <w:t>.  Доклад</w:t>
      </w:r>
      <w:proofErr w:type="gramEnd"/>
      <w:r w:rsidRPr="005470E6">
        <w:rPr>
          <w:rFonts w:ascii="Times New Roman" w:hAnsi="Times New Roman" w:cs="Times New Roman"/>
          <w:b/>
          <w:sz w:val="24"/>
          <w:szCs w:val="24"/>
        </w:rPr>
        <w:t xml:space="preserve"> об антимонопольном </w:t>
      </w:r>
      <w:proofErr w:type="spellStart"/>
      <w:r w:rsidRPr="005470E6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5470E6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C0553B" w:rsidRDefault="00C0553B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70E6" w:rsidRDefault="005470E6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Проект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представляется на утверждение коллегиальному органу ежегодно в следующем порядке и сроки: </w:t>
      </w:r>
    </w:p>
    <w:p w:rsidR="005470E6" w:rsidRDefault="005470E6" w:rsidP="005470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представляется на под</w:t>
      </w:r>
      <w:r w:rsidR="00B72890">
        <w:rPr>
          <w:rFonts w:ascii="Times New Roman" w:hAnsi="Times New Roman" w:cs="Times New Roman"/>
          <w:sz w:val="24"/>
          <w:szCs w:val="24"/>
        </w:rPr>
        <w:t>пись Главе не позднее 15 марта</w:t>
      </w:r>
      <w:r>
        <w:rPr>
          <w:rFonts w:ascii="Times New Roman" w:hAnsi="Times New Roman" w:cs="Times New Roman"/>
          <w:sz w:val="24"/>
          <w:szCs w:val="24"/>
        </w:rPr>
        <w:t xml:space="preserve"> года, следующего за отчетным;</w:t>
      </w:r>
    </w:p>
    <w:p w:rsidR="005470E6" w:rsidRDefault="005470E6" w:rsidP="005470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подписанного Главой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в коллегиальный орган в течение 10 дней с момента его подписания.</w:t>
      </w:r>
    </w:p>
    <w:p w:rsidR="005470E6" w:rsidRDefault="005470E6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должен содержать:</w:t>
      </w:r>
    </w:p>
    <w:p w:rsidR="005470E6" w:rsidRDefault="00AA580E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0E6">
        <w:rPr>
          <w:rFonts w:ascii="Times New Roman" w:hAnsi="Times New Roman" w:cs="Times New Roman"/>
          <w:sz w:val="24"/>
          <w:szCs w:val="24"/>
        </w:rPr>
        <w:t xml:space="preserve">нформацию о результатах проведенной оценки </w:t>
      </w:r>
      <w:proofErr w:type="spellStart"/>
      <w:r w:rsidR="005470E6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5470E6"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5470E6" w:rsidRDefault="00AA580E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0E6">
        <w:rPr>
          <w:rFonts w:ascii="Times New Roman" w:hAnsi="Times New Roman" w:cs="Times New Roman"/>
          <w:sz w:val="24"/>
          <w:szCs w:val="24"/>
        </w:rPr>
        <w:t xml:space="preserve">нформацию об исполнении мероприятий по снижению </w:t>
      </w:r>
      <w:proofErr w:type="spellStart"/>
      <w:r w:rsidR="005470E6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5470E6"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5470E6" w:rsidRDefault="00AA580E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0E6">
        <w:rPr>
          <w:rFonts w:ascii="Times New Roman" w:hAnsi="Times New Roman" w:cs="Times New Roman"/>
          <w:sz w:val="24"/>
          <w:szCs w:val="24"/>
        </w:rPr>
        <w:t xml:space="preserve">нформацию о достижении ключевых показателей эффективности антимонопольного </w:t>
      </w:r>
      <w:proofErr w:type="spellStart"/>
      <w:r w:rsidR="005470E6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470E6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5470E6" w:rsidRDefault="005470E6" w:rsidP="00AA58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Администрации, утвержденный коллегиальным органом, размещается на официальном сайте</w:t>
      </w:r>
      <w:r w:rsidR="00DF426B">
        <w:rPr>
          <w:rFonts w:ascii="Times New Roman" w:hAnsi="Times New Roman" w:cs="Times New Roman"/>
          <w:sz w:val="24"/>
          <w:szCs w:val="24"/>
        </w:rPr>
        <w:t xml:space="preserve"> Администрации в течение месяца с момента его утверждения</w:t>
      </w:r>
      <w:r w:rsidR="002A15FB">
        <w:rPr>
          <w:rFonts w:ascii="Times New Roman" w:hAnsi="Times New Roman" w:cs="Times New Roman"/>
          <w:sz w:val="24"/>
          <w:szCs w:val="24"/>
        </w:rPr>
        <w:t>.</w:t>
      </w:r>
    </w:p>
    <w:p w:rsidR="002A15FB" w:rsidRDefault="002A15FB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5FB" w:rsidRPr="00563366" w:rsidRDefault="002A15FB" w:rsidP="00723B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6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63366">
        <w:rPr>
          <w:rFonts w:ascii="Times New Roman" w:hAnsi="Times New Roman" w:cs="Times New Roman"/>
          <w:b/>
          <w:sz w:val="24"/>
          <w:szCs w:val="24"/>
        </w:rPr>
        <w:t xml:space="preserve">. Ознакомление сотрудников Администрации с антимонопольным </w:t>
      </w:r>
      <w:proofErr w:type="spellStart"/>
      <w:r w:rsidRPr="00563366">
        <w:rPr>
          <w:rFonts w:ascii="Times New Roman" w:hAnsi="Times New Roman" w:cs="Times New Roman"/>
          <w:b/>
          <w:sz w:val="24"/>
          <w:szCs w:val="24"/>
        </w:rPr>
        <w:t>комплаенсом</w:t>
      </w:r>
      <w:proofErr w:type="spellEnd"/>
      <w:r w:rsidRPr="00563366">
        <w:rPr>
          <w:rFonts w:ascii="Times New Roman" w:hAnsi="Times New Roman" w:cs="Times New Roman"/>
          <w:b/>
          <w:sz w:val="24"/>
          <w:szCs w:val="24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563366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2A15FB" w:rsidRDefault="002A15FB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5FB" w:rsidRDefault="002A15FB" w:rsidP="00723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При поступлении на муниципальную службу</w:t>
      </w:r>
      <w:r w:rsidR="00AC0E67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877FB3">
        <w:rPr>
          <w:rFonts w:ascii="Times New Roman" w:hAnsi="Times New Roman" w:cs="Times New Roman"/>
          <w:sz w:val="24"/>
          <w:szCs w:val="24"/>
        </w:rPr>
        <w:t>отдел правовой, организационной, кадровой работы</w:t>
      </w:r>
      <w:r w:rsidR="00AC0E67">
        <w:rPr>
          <w:rFonts w:ascii="Times New Roman" w:hAnsi="Times New Roman" w:cs="Times New Roman"/>
          <w:sz w:val="24"/>
          <w:szCs w:val="24"/>
        </w:rPr>
        <w:t xml:space="preserve"> Администрации обеспечивает ознакомление гражданина Российской Федерации с нормативными правовыми актами Администрации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C0E67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AC0E67">
        <w:rPr>
          <w:rFonts w:ascii="Times New Roman" w:hAnsi="Times New Roman" w:cs="Times New Roman"/>
          <w:sz w:val="24"/>
          <w:szCs w:val="24"/>
        </w:rPr>
        <w:t xml:space="preserve">), а также иными внутренними документами, регламентирующими реализацию в Администрации антимонопольного </w:t>
      </w:r>
      <w:proofErr w:type="spellStart"/>
      <w:r w:rsidR="00AC0E67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AC0E67">
        <w:rPr>
          <w:rFonts w:ascii="Times New Roman" w:hAnsi="Times New Roman" w:cs="Times New Roman"/>
          <w:sz w:val="24"/>
          <w:szCs w:val="24"/>
        </w:rPr>
        <w:t>.</w:t>
      </w:r>
    </w:p>
    <w:p w:rsidR="00AC0E67" w:rsidRDefault="00AC0E67" w:rsidP="00723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Обучение сотрудников Администрации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осуществляется в следующих формах: вводный (первичный) инструктаж, целевой (внеплановый) инструктаж и иные обучающие мероприятия.</w:t>
      </w:r>
    </w:p>
    <w:p w:rsidR="00563366" w:rsidRDefault="00563366" w:rsidP="00723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Вводный (первичный) инструктаж – ознакомление с нормативными правовыми актами Администрации</w:t>
      </w:r>
      <w:r w:rsidR="00E64ACC">
        <w:rPr>
          <w:rFonts w:ascii="Times New Roman" w:hAnsi="Times New Roman" w:cs="Times New Roman"/>
          <w:sz w:val="24"/>
          <w:szCs w:val="24"/>
        </w:rPr>
        <w:t xml:space="preserve"> об организации в Администрации системы внутреннего соответствия требованиям антимонопольного законодательства (антимонопольного </w:t>
      </w:r>
      <w:proofErr w:type="spellStart"/>
      <w:r w:rsidR="00E64AC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64ACC">
        <w:rPr>
          <w:rFonts w:ascii="Times New Roman" w:hAnsi="Times New Roman" w:cs="Times New Roman"/>
          <w:sz w:val="24"/>
          <w:szCs w:val="24"/>
        </w:rPr>
        <w:t xml:space="preserve">), а также иными внутренними документами, регламентирующими реализацию в Администрации антимонопольного </w:t>
      </w:r>
      <w:proofErr w:type="spellStart"/>
      <w:r w:rsidR="00E64AC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64ACC">
        <w:rPr>
          <w:rFonts w:ascii="Times New Roman" w:hAnsi="Times New Roman" w:cs="Times New Roman"/>
          <w:sz w:val="24"/>
          <w:szCs w:val="24"/>
        </w:rPr>
        <w:t>, проводятся при приеме сотрудников Администрации на работу.</w:t>
      </w:r>
    </w:p>
    <w:p w:rsidR="00E64ACC" w:rsidRDefault="00E64ACC" w:rsidP="00723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проводится при изменении антимонопольного законодательства и (или) внутренних документов Администрации, регламентирующих реализацию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Целевой (внеплановый) инструктаж может осуществляться в форме доведения до сотрудников Администрации информационных сообщений.</w:t>
      </w:r>
    </w:p>
    <w:p w:rsidR="00E64ACC" w:rsidRDefault="00E64ACC" w:rsidP="00723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ознакомления сотрудников Администрации с антимонопольным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E64ACC" w:rsidRDefault="00E64ACC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ACC" w:rsidRPr="008E1DD7" w:rsidRDefault="00E64ACC" w:rsidP="008E1D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D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30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DD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64ACC" w:rsidRDefault="00E64ACC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4ACC" w:rsidRPr="00E64ACC" w:rsidRDefault="00870500" w:rsidP="008E1D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</w:t>
      </w:r>
      <w:r w:rsidR="00E64ACC">
        <w:rPr>
          <w:rFonts w:ascii="Times New Roman" w:hAnsi="Times New Roman" w:cs="Times New Roman"/>
          <w:sz w:val="24"/>
          <w:szCs w:val="24"/>
        </w:rPr>
        <w:t xml:space="preserve">отрудники Администрации несут дисциплинарную ответственность в соответствии с законодательством Российской Федерации за неисполнение внутренних документов Администрации, регламентирующих процедуры и мероприятия антимонопольного </w:t>
      </w:r>
      <w:proofErr w:type="spellStart"/>
      <w:r w:rsidR="00E64AC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64ACC">
        <w:rPr>
          <w:rFonts w:ascii="Times New Roman" w:hAnsi="Times New Roman" w:cs="Times New Roman"/>
          <w:sz w:val="24"/>
          <w:szCs w:val="24"/>
        </w:rPr>
        <w:t>.</w:t>
      </w:r>
    </w:p>
    <w:p w:rsidR="00AC0E67" w:rsidRDefault="00AC0E67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0B8" w:rsidRDefault="008F20B8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0B8" w:rsidRDefault="008F20B8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787A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3385" w:rsidRDefault="00E63385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3385" w:rsidRDefault="00E63385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3BAE" w:rsidRDefault="00723BAE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Положению об организации </w:t>
      </w:r>
    </w:p>
    <w:p w:rsidR="00723BAE" w:rsidRDefault="00723BAE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</w:p>
    <w:p w:rsidR="008414A3" w:rsidRDefault="008414A3" w:rsidP="008268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723BAE">
        <w:rPr>
          <w:rFonts w:ascii="Times New Roman" w:hAnsi="Times New Roman" w:cs="Times New Roman"/>
          <w:sz w:val="24"/>
          <w:szCs w:val="24"/>
        </w:rPr>
        <w:t>Красногорский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AE" w:rsidRDefault="008414A3" w:rsidP="008268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Республики»</w:t>
      </w:r>
      <w:r w:rsidR="008D5344">
        <w:rPr>
          <w:rFonts w:ascii="Times New Roman" w:hAnsi="Times New Roman" w:cs="Times New Roman"/>
          <w:sz w:val="24"/>
          <w:szCs w:val="24"/>
        </w:rPr>
        <w:t xml:space="preserve"> </w:t>
      </w:r>
      <w:r w:rsidR="00723BAE">
        <w:rPr>
          <w:rFonts w:ascii="Times New Roman" w:hAnsi="Times New Roman" w:cs="Times New Roman"/>
          <w:sz w:val="24"/>
          <w:szCs w:val="24"/>
        </w:rPr>
        <w:t xml:space="preserve"> системы</w:t>
      </w:r>
      <w:proofErr w:type="gramEnd"/>
      <w:r w:rsidR="00723BAE">
        <w:rPr>
          <w:rFonts w:ascii="Times New Roman" w:hAnsi="Times New Roman" w:cs="Times New Roman"/>
          <w:sz w:val="24"/>
          <w:szCs w:val="24"/>
        </w:rPr>
        <w:t xml:space="preserve"> внутреннего </w:t>
      </w:r>
    </w:p>
    <w:p w:rsidR="00723BAE" w:rsidRDefault="00723BAE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соответствия требованиям </w:t>
      </w:r>
    </w:p>
    <w:p w:rsidR="00723BAE" w:rsidRDefault="00723BAE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</w:t>
      </w:r>
    </w:p>
    <w:p w:rsidR="00C0553B" w:rsidRDefault="00723BAE" w:rsidP="007F4D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20B8" w:rsidRDefault="008F20B8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69" w:rsidRDefault="00CD6A69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20B8" w:rsidRDefault="008F20B8" w:rsidP="00830C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рисков нарушения антимонопольного законодательства в Администра</w:t>
      </w:r>
      <w:r w:rsidR="00826890">
        <w:rPr>
          <w:rFonts w:ascii="Times New Roman" w:hAnsi="Times New Roman" w:cs="Times New Roman"/>
          <w:sz w:val="24"/>
          <w:szCs w:val="24"/>
        </w:rPr>
        <w:t xml:space="preserve">ции муниципального </w:t>
      </w:r>
      <w:proofErr w:type="gramStart"/>
      <w:r w:rsidR="0082689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D5344">
        <w:rPr>
          <w:rFonts w:ascii="Times New Roman" w:hAnsi="Times New Roman" w:cs="Times New Roman"/>
          <w:sz w:val="24"/>
          <w:szCs w:val="24"/>
        </w:rPr>
        <w:t xml:space="preserve"> </w:t>
      </w:r>
      <w:r w:rsidR="008414A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414A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8414A3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82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2C" w:rsidRDefault="00C42F2C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F2C" w:rsidTr="00C42F2C">
        <w:tc>
          <w:tcPr>
            <w:tcW w:w="4785" w:type="dxa"/>
          </w:tcPr>
          <w:p w:rsidR="00C42F2C" w:rsidRDefault="00830C48" w:rsidP="00830C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риска</w:t>
            </w:r>
          </w:p>
        </w:tc>
        <w:tc>
          <w:tcPr>
            <w:tcW w:w="4786" w:type="dxa"/>
          </w:tcPr>
          <w:p w:rsidR="00C42F2C" w:rsidRDefault="00830C48" w:rsidP="00830C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C42F2C" w:rsidTr="00C42F2C">
        <w:tc>
          <w:tcPr>
            <w:tcW w:w="4785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786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</w:t>
            </w:r>
            <w:r w:rsidR="00826890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Красногорский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42F2C" w:rsidTr="00C42F2C">
        <w:tc>
          <w:tcPr>
            <w:tcW w:w="4785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4786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</w:t>
            </w:r>
          </w:p>
        </w:tc>
      </w:tr>
      <w:tr w:rsidR="00C42F2C" w:rsidTr="00C42F2C">
        <w:tc>
          <w:tcPr>
            <w:tcW w:w="4785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786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42F2C" w:rsidTr="00C42F2C">
        <w:tc>
          <w:tcPr>
            <w:tcW w:w="4785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:rsidR="00C42F2C" w:rsidRDefault="00830C48" w:rsidP="00962F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выдачи Администрации предупреждения, возбуждения</w:t>
            </w:r>
            <w:r w:rsidR="007F4D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него дела о нарушении антимонопольного законодательства и привлечения его к административной ответственности</w:t>
            </w:r>
          </w:p>
        </w:tc>
      </w:tr>
    </w:tbl>
    <w:p w:rsidR="00C42F2C" w:rsidRPr="00C0553B" w:rsidRDefault="00C42F2C" w:rsidP="00962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42F2C" w:rsidRPr="00C0553B" w:rsidSect="00030C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C52"/>
    <w:multiLevelType w:val="hybridMultilevel"/>
    <w:tmpl w:val="001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26C6"/>
    <w:multiLevelType w:val="hybridMultilevel"/>
    <w:tmpl w:val="5258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2C1"/>
    <w:multiLevelType w:val="hybridMultilevel"/>
    <w:tmpl w:val="6F74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9"/>
    <w:rsid w:val="00030C90"/>
    <w:rsid w:val="00076B28"/>
    <w:rsid w:val="000D097D"/>
    <w:rsid w:val="000E54C1"/>
    <w:rsid w:val="00125406"/>
    <w:rsid w:val="00134608"/>
    <w:rsid w:val="00214ABC"/>
    <w:rsid w:val="002747B7"/>
    <w:rsid w:val="002A15FB"/>
    <w:rsid w:val="002D38D3"/>
    <w:rsid w:val="00352632"/>
    <w:rsid w:val="003B0FB3"/>
    <w:rsid w:val="003C6C10"/>
    <w:rsid w:val="00404A84"/>
    <w:rsid w:val="004463B9"/>
    <w:rsid w:val="00460842"/>
    <w:rsid w:val="0046534F"/>
    <w:rsid w:val="00486379"/>
    <w:rsid w:val="004B1C42"/>
    <w:rsid w:val="004F2175"/>
    <w:rsid w:val="00510061"/>
    <w:rsid w:val="005470E6"/>
    <w:rsid w:val="00563366"/>
    <w:rsid w:val="005673FE"/>
    <w:rsid w:val="005B6B9F"/>
    <w:rsid w:val="005C5824"/>
    <w:rsid w:val="0060301A"/>
    <w:rsid w:val="00723BAE"/>
    <w:rsid w:val="00787A37"/>
    <w:rsid w:val="007F4DFD"/>
    <w:rsid w:val="00811263"/>
    <w:rsid w:val="00826890"/>
    <w:rsid w:val="00830C48"/>
    <w:rsid w:val="008414A3"/>
    <w:rsid w:val="00870500"/>
    <w:rsid w:val="00877FB3"/>
    <w:rsid w:val="008D5344"/>
    <w:rsid w:val="008E1DD7"/>
    <w:rsid w:val="008E7099"/>
    <w:rsid w:val="008F20B8"/>
    <w:rsid w:val="00904D96"/>
    <w:rsid w:val="00962FED"/>
    <w:rsid w:val="009F3866"/>
    <w:rsid w:val="00A52253"/>
    <w:rsid w:val="00A675E2"/>
    <w:rsid w:val="00AA580E"/>
    <w:rsid w:val="00AC0E67"/>
    <w:rsid w:val="00B72890"/>
    <w:rsid w:val="00B978AA"/>
    <w:rsid w:val="00BB7929"/>
    <w:rsid w:val="00C0553B"/>
    <w:rsid w:val="00C200A3"/>
    <w:rsid w:val="00C42F2C"/>
    <w:rsid w:val="00C97F20"/>
    <w:rsid w:val="00CD6A69"/>
    <w:rsid w:val="00CE4429"/>
    <w:rsid w:val="00D041B9"/>
    <w:rsid w:val="00D0673F"/>
    <w:rsid w:val="00D83369"/>
    <w:rsid w:val="00DF426B"/>
    <w:rsid w:val="00E63385"/>
    <w:rsid w:val="00E64ACC"/>
    <w:rsid w:val="00ED53BF"/>
    <w:rsid w:val="00F907AB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AD3"/>
  <w15:docId w15:val="{DDE24518-821B-4BD2-B479-967292A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D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E1DD7"/>
    <w:pPr>
      <w:keepNext/>
      <w:jc w:val="center"/>
      <w:outlineLvl w:val="1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E1DD7"/>
    <w:pPr>
      <w:keepNext/>
      <w:outlineLvl w:val="3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8E1DD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673F"/>
    <w:pPr>
      <w:spacing w:after="0" w:line="240" w:lineRule="auto"/>
    </w:pPr>
  </w:style>
  <w:style w:type="character" w:styleId="a5">
    <w:name w:val="Strong"/>
    <w:basedOn w:val="a0"/>
    <w:uiPriority w:val="22"/>
    <w:qFormat/>
    <w:rsid w:val="005B6B9F"/>
    <w:rPr>
      <w:b/>
      <w:bCs/>
    </w:rPr>
  </w:style>
  <w:style w:type="character" w:customStyle="1" w:styleId="10">
    <w:name w:val="Заголовок 1 Знак"/>
    <w:basedOn w:val="a0"/>
    <w:link w:val="1"/>
    <w:rsid w:val="008E1D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1D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DD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1D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DD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414A3"/>
    <w:pPr>
      <w:ind w:left="851" w:firstLine="283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4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2022-01-11T10:28:00Z</cp:lastPrinted>
  <dcterms:created xsi:type="dcterms:W3CDTF">2021-10-05T06:56:00Z</dcterms:created>
  <dcterms:modified xsi:type="dcterms:W3CDTF">2022-01-11T10:29:00Z</dcterms:modified>
</cp:coreProperties>
</file>