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51" w:rsidRDefault="003B5851" w:rsidP="003B58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3B5851" w:rsidRDefault="003B5851" w:rsidP="003B58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по поддержке </w:t>
      </w:r>
    </w:p>
    <w:p w:rsidR="003B5851" w:rsidRDefault="003B5851" w:rsidP="003B58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и вопросам </w:t>
      </w:r>
    </w:p>
    <w:p w:rsidR="003B5851" w:rsidRDefault="003B5851" w:rsidP="003B58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</w:p>
    <w:p w:rsidR="003B5851" w:rsidRDefault="00ED1B6D" w:rsidP="003B58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апреля</w:t>
      </w:r>
      <w:r w:rsidR="001B242D">
        <w:rPr>
          <w:rFonts w:ascii="Times New Roman" w:hAnsi="Times New Roman" w:cs="Times New Roman"/>
          <w:sz w:val="28"/>
          <w:szCs w:val="28"/>
        </w:rPr>
        <w:t xml:space="preserve"> 2020</w:t>
      </w:r>
      <w:r w:rsidR="00437214">
        <w:rPr>
          <w:rFonts w:ascii="Times New Roman" w:hAnsi="Times New Roman" w:cs="Times New Roman"/>
          <w:sz w:val="28"/>
          <w:szCs w:val="28"/>
        </w:rPr>
        <w:t xml:space="preserve"> г № 1</w:t>
      </w:r>
    </w:p>
    <w:p w:rsidR="003B5851" w:rsidRDefault="003B5851" w:rsidP="00B55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F60" w:rsidRPr="00050FEE" w:rsidRDefault="00935F60" w:rsidP="00B550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E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10B3D" w:rsidRPr="00050FEE" w:rsidRDefault="00935F60" w:rsidP="00B550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EE">
        <w:rPr>
          <w:rFonts w:ascii="Times New Roman" w:hAnsi="Times New Roman" w:cs="Times New Roman"/>
          <w:b/>
          <w:sz w:val="28"/>
          <w:szCs w:val="28"/>
        </w:rPr>
        <w:t>о состоянии</w:t>
      </w:r>
      <w:r w:rsidR="001B242D">
        <w:rPr>
          <w:rFonts w:ascii="Times New Roman" w:hAnsi="Times New Roman" w:cs="Times New Roman"/>
          <w:b/>
          <w:sz w:val="28"/>
          <w:szCs w:val="28"/>
        </w:rPr>
        <w:t xml:space="preserve"> и развитии конкурентной среды</w:t>
      </w:r>
      <w:r w:rsidRPr="00050FEE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«Кра</w:t>
      </w:r>
      <w:r w:rsidR="001B242D">
        <w:rPr>
          <w:rFonts w:ascii="Times New Roman" w:hAnsi="Times New Roman" w:cs="Times New Roman"/>
          <w:b/>
          <w:sz w:val="28"/>
          <w:szCs w:val="28"/>
        </w:rPr>
        <w:t>сногорский район» в</w:t>
      </w:r>
      <w:r w:rsidR="008C2E26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B242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43B3B" w:rsidRDefault="00D43B3B" w:rsidP="00B55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3B3B" w:rsidRPr="00050FEE" w:rsidRDefault="00D43B3B" w:rsidP="00D43B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EE">
        <w:rPr>
          <w:rFonts w:ascii="Times New Roman" w:hAnsi="Times New Roman" w:cs="Times New Roman"/>
          <w:b/>
          <w:sz w:val="28"/>
          <w:szCs w:val="28"/>
        </w:rPr>
        <w:t>Внедрение на территории муниципального образования «Красногорский район»</w:t>
      </w:r>
      <w:r w:rsidR="00050FEE" w:rsidRPr="00050FEE">
        <w:rPr>
          <w:rFonts w:ascii="Times New Roman" w:hAnsi="Times New Roman" w:cs="Times New Roman"/>
          <w:b/>
          <w:sz w:val="28"/>
          <w:szCs w:val="28"/>
        </w:rPr>
        <w:t xml:space="preserve"> элементов</w:t>
      </w:r>
      <w:r w:rsidRPr="00050FEE">
        <w:rPr>
          <w:rFonts w:ascii="Times New Roman" w:hAnsi="Times New Roman" w:cs="Times New Roman"/>
          <w:b/>
          <w:sz w:val="28"/>
          <w:szCs w:val="28"/>
        </w:rPr>
        <w:t xml:space="preserve"> Стандарта развития конкуренции в субъектах Российской Федерации</w:t>
      </w:r>
    </w:p>
    <w:p w:rsidR="00935F60" w:rsidRPr="00050FEE" w:rsidRDefault="00935F60" w:rsidP="00935F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B3B" w:rsidRDefault="00D43B3B" w:rsidP="009F0CD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0CD7">
        <w:rPr>
          <w:rFonts w:ascii="Times New Roman" w:hAnsi="Times New Roman" w:cs="Times New Roman"/>
          <w:sz w:val="28"/>
          <w:szCs w:val="28"/>
        </w:rPr>
        <w:t>Одним из основных направлений деятельности Администрации муниципального образования «Красногорский район» является создание условий для развития конкуренции между хозяйствующими субъектами в отраслях экономики.</w:t>
      </w:r>
    </w:p>
    <w:p w:rsidR="00D409D3" w:rsidRDefault="00D409D3" w:rsidP="009F0CD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Российской Федерации основными документами по данному направлению являются:</w:t>
      </w:r>
    </w:p>
    <w:p w:rsidR="00D409D3" w:rsidRPr="00D409D3" w:rsidRDefault="00D409D3" w:rsidP="009F0CD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РФ от 21.12.2017 г № 618 </w:t>
      </w:r>
      <w:r w:rsidRPr="00D409D3">
        <w:rPr>
          <w:rFonts w:ascii="Times New Roman" w:hAnsi="Times New Roman"/>
          <w:sz w:val="28"/>
          <w:szCs w:val="28"/>
        </w:rPr>
        <w:t>«Об основных направлениях государственной политики по развитию конкуренции»</w:t>
      </w:r>
      <w:r>
        <w:rPr>
          <w:rFonts w:ascii="Times New Roman" w:hAnsi="Times New Roman"/>
          <w:sz w:val="28"/>
          <w:szCs w:val="28"/>
        </w:rPr>
        <w:t>;</w:t>
      </w:r>
    </w:p>
    <w:p w:rsidR="00D409D3" w:rsidRDefault="00D409D3" w:rsidP="009F0CD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17.04.2019 года № 768-р, которым  утвержден в новой версии стандарт развития конкуренции в субъектах Российской Федерации.</w:t>
      </w:r>
    </w:p>
    <w:p w:rsidR="00E66EDA" w:rsidRDefault="00E66EDA" w:rsidP="00E66ED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0CD7">
        <w:rPr>
          <w:rFonts w:ascii="Times New Roman" w:hAnsi="Times New Roman" w:cs="Times New Roman"/>
          <w:sz w:val="28"/>
          <w:szCs w:val="28"/>
        </w:rPr>
        <w:t>В рамках выполнения требований  Стандарта развития конкуренции, в муниципальном образовании «Красногорский район»</w:t>
      </w:r>
      <w:proofErr w:type="gramStart"/>
      <w:r w:rsidRPr="009F0C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66EDA" w:rsidRDefault="00E66EDA" w:rsidP="00E66ED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0CD7">
        <w:rPr>
          <w:rFonts w:ascii="Times New Roman" w:hAnsi="Times New Roman" w:cs="Times New Roman"/>
          <w:bCs/>
          <w:sz w:val="28"/>
          <w:szCs w:val="28"/>
        </w:rPr>
        <w:t>Между Министерством экономики Удмуртской Республики  и муниципальным образованием «Красногорский район» заключено Соглашение о внедрении  Стандарта развития конкуренции в субъектах Российской Федерации № 14 – 21/17 от 22 сентября 2016 года;</w:t>
      </w:r>
      <w:r w:rsidRPr="009F0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468" w:rsidRPr="009F0CD7" w:rsidRDefault="00476468" w:rsidP="00E66ED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внедрении на территории муниципального образования «Красногорский район» Стандарта развития конкуренции в субъектах Российской Федерации принято постановлением Администрации муниципального образования «Красногорский район» от </w:t>
      </w:r>
      <w:r w:rsidR="00E66EDA" w:rsidRPr="009F0CD7">
        <w:rPr>
          <w:rFonts w:ascii="Times New Roman" w:hAnsi="Times New Roman" w:cs="Times New Roman"/>
          <w:bCs/>
          <w:sz w:val="28"/>
          <w:szCs w:val="28"/>
        </w:rPr>
        <w:t>14.03.2017 г № 192 «</w:t>
      </w:r>
      <w:r w:rsidR="00E66EDA" w:rsidRPr="009F0CD7">
        <w:rPr>
          <w:rFonts w:ascii="Times New Roman" w:hAnsi="Times New Roman" w:cs="Times New Roman"/>
          <w:sz w:val="28"/>
          <w:szCs w:val="28"/>
        </w:rPr>
        <w:t>Об   утверждении   Плана мероприятий    по  внедрению Стандарта развития конкуренции в    субъектах    Российской    Федерации    на территории   муниципального    образования «Красногорский район».</w:t>
      </w:r>
      <w:r w:rsidR="009C586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«Красногорский район» от 15.08.2019 года № 566 утвержден новый план мероприятий («дорожная карта») по содействию развитию конкуренции в муниципальном образовании с учетом принятых на ур</w:t>
      </w:r>
      <w:r w:rsidR="000E4652">
        <w:rPr>
          <w:rFonts w:ascii="Times New Roman" w:hAnsi="Times New Roman" w:cs="Times New Roman"/>
          <w:sz w:val="28"/>
          <w:szCs w:val="28"/>
        </w:rPr>
        <w:t>овне Российской Федерации нового стандарта развития конкуренции.</w:t>
      </w:r>
    </w:p>
    <w:p w:rsidR="002D532D" w:rsidRPr="009F0CD7" w:rsidRDefault="002D532D" w:rsidP="009F0C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CD7">
        <w:rPr>
          <w:rFonts w:ascii="Times New Roman" w:hAnsi="Times New Roman" w:cs="Times New Roman"/>
          <w:sz w:val="28"/>
          <w:szCs w:val="28"/>
        </w:rPr>
        <w:t>Распоряжение</w:t>
      </w:r>
      <w:r w:rsidR="00277F49" w:rsidRPr="009F0CD7">
        <w:rPr>
          <w:rFonts w:ascii="Times New Roman" w:hAnsi="Times New Roman" w:cs="Times New Roman"/>
          <w:sz w:val="28"/>
          <w:szCs w:val="28"/>
        </w:rPr>
        <w:t>м</w:t>
      </w:r>
      <w:r w:rsidRPr="009F0CD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«Красногорский район» от 31 мая 2016 года № 203 «О назначении </w:t>
      </w:r>
      <w:r w:rsidRPr="009F0CD7">
        <w:rPr>
          <w:rFonts w:ascii="Times New Roman" w:hAnsi="Times New Roman" w:cs="Times New Roman"/>
          <w:sz w:val="28"/>
          <w:szCs w:val="28"/>
        </w:rPr>
        <w:lastRenderedPageBreak/>
        <w:t>должностного лица, курирующего работу по с</w:t>
      </w:r>
      <w:r w:rsidR="00277F49" w:rsidRPr="009F0CD7">
        <w:rPr>
          <w:rFonts w:ascii="Times New Roman" w:hAnsi="Times New Roman" w:cs="Times New Roman"/>
          <w:sz w:val="28"/>
          <w:szCs w:val="28"/>
        </w:rPr>
        <w:t>одействию развитию конкуренции» назначена</w:t>
      </w:r>
      <w:r w:rsidRPr="009F0CD7">
        <w:rPr>
          <w:rFonts w:ascii="Times New Roman" w:hAnsi="Times New Roman" w:cs="Times New Roman"/>
          <w:sz w:val="28"/>
          <w:szCs w:val="28"/>
        </w:rPr>
        <w:t xml:space="preserve"> </w:t>
      </w:r>
      <w:r w:rsidR="00277F49" w:rsidRPr="009F0CD7">
        <w:rPr>
          <w:rFonts w:ascii="Times New Roman" w:hAnsi="Times New Roman" w:cs="Times New Roman"/>
          <w:sz w:val="28"/>
          <w:szCs w:val="28"/>
        </w:rPr>
        <w:t>з</w:t>
      </w:r>
      <w:r w:rsidRPr="009F0CD7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по финансово-экономическим вопросам – начальник Управления финансов Администрации муниципального образования «Красногорский район» </w:t>
      </w:r>
      <w:proofErr w:type="spellStart"/>
      <w:r w:rsidRPr="009F0CD7">
        <w:rPr>
          <w:rFonts w:ascii="Times New Roman" w:hAnsi="Times New Roman" w:cs="Times New Roman"/>
          <w:sz w:val="28"/>
          <w:szCs w:val="28"/>
        </w:rPr>
        <w:t>Стяжкина</w:t>
      </w:r>
      <w:proofErr w:type="spellEnd"/>
      <w:r w:rsidRPr="009F0CD7">
        <w:rPr>
          <w:rFonts w:ascii="Times New Roman" w:hAnsi="Times New Roman" w:cs="Times New Roman"/>
          <w:sz w:val="28"/>
          <w:szCs w:val="28"/>
        </w:rPr>
        <w:t xml:space="preserve"> Елена Акимовна</w:t>
      </w:r>
      <w:r w:rsidR="00277F49" w:rsidRPr="009F0CD7">
        <w:rPr>
          <w:rFonts w:ascii="Times New Roman" w:hAnsi="Times New Roman" w:cs="Times New Roman"/>
          <w:sz w:val="28"/>
          <w:szCs w:val="28"/>
        </w:rPr>
        <w:t>.</w:t>
      </w:r>
    </w:p>
    <w:p w:rsidR="008D347D" w:rsidRPr="009F0CD7" w:rsidRDefault="008D347D" w:rsidP="009F0CD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CD7">
        <w:rPr>
          <w:rFonts w:ascii="Times New Roman" w:hAnsi="Times New Roman" w:cs="Times New Roman"/>
          <w:bCs/>
          <w:sz w:val="28"/>
          <w:szCs w:val="28"/>
        </w:rPr>
        <w:t xml:space="preserve">Структурным подразделением Администрации муниципального образования «Красногорский район», ответственным за разработку и реализацию мер по содействию развитию конкуренции в муниципальном образовании является Отдел планово-экономической работы и имущественных отношений, </w:t>
      </w:r>
      <w:proofErr w:type="gramStart"/>
      <w:r w:rsidRPr="009F0CD7">
        <w:rPr>
          <w:rFonts w:ascii="Times New Roman" w:hAnsi="Times New Roman" w:cs="Times New Roman"/>
          <w:bCs/>
          <w:sz w:val="28"/>
          <w:szCs w:val="28"/>
        </w:rPr>
        <w:t>согласно распоряжения</w:t>
      </w:r>
      <w:proofErr w:type="gramEnd"/>
      <w:r w:rsidRPr="009F0CD7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«Красногорский район» от 01.12.2016 года № 587 об утверждении Положения об отделе в новой редакции.</w:t>
      </w:r>
    </w:p>
    <w:p w:rsidR="00277F49" w:rsidRPr="009F0CD7" w:rsidRDefault="00277F49" w:rsidP="009F0C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CD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«Красногорский район» от 13.08.2018 года № 478 «О внесении изменений в План мероприятий по реализации Стратегии социально-экономического развития муниципального образования «Красногорский район» на период до 2025 года», </w:t>
      </w:r>
      <w:r w:rsidRPr="009F0CD7">
        <w:rPr>
          <w:rFonts w:ascii="Times New Roman" w:hAnsi="Times New Roman" w:cs="Times New Roman"/>
          <w:color w:val="0E0F13"/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 «Красногорский район» на период до 2025 года, утвержденный постановлением Администрации муниципального образования «Красногорский район» от 01 марта 2016 года № 161, дополнен</w:t>
      </w:r>
      <w:proofErr w:type="gramEnd"/>
      <w:r w:rsidRPr="009F0CD7">
        <w:rPr>
          <w:rFonts w:ascii="Times New Roman" w:hAnsi="Times New Roman" w:cs="Times New Roman"/>
          <w:color w:val="0E0F13"/>
          <w:sz w:val="28"/>
          <w:szCs w:val="28"/>
        </w:rPr>
        <w:t xml:space="preserve"> разделом «Содействие развитию конкуренции».</w:t>
      </w:r>
      <w:r w:rsidRPr="009F0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32D" w:rsidRPr="009F0CD7" w:rsidRDefault="002D532D" w:rsidP="009F0C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CD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«Красногорский район» (</w:t>
      </w:r>
      <w:hyperlink r:id="rId6" w:history="1">
        <w:r w:rsidRPr="009F0C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F0CD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9F0C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9F0CD7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9F0C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krasno</w:t>
        </w:r>
        <w:r w:rsidRPr="009F0CD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9F0C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0CD7">
        <w:rPr>
          <w:rFonts w:ascii="Times New Roman" w:hAnsi="Times New Roman" w:cs="Times New Roman"/>
          <w:sz w:val="28"/>
          <w:szCs w:val="28"/>
        </w:rPr>
        <w:t>) в р</w:t>
      </w:r>
      <w:r w:rsidR="00277F49" w:rsidRPr="009F0CD7">
        <w:rPr>
          <w:rFonts w:ascii="Times New Roman" w:hAnsi="Times New Roman" w:cs="Times New Roman"/>
          <w:sz w:val="28"/>
          <w:szCs w:val="28"/>
        </w:rPr>
        <w:t>азделе «Экономика» имеется</w:t>
      </w:r>
      <w:r w:rsidR="00E66EDA">
        <w:rPr>
          <w:rFonts w:ascii="Times New Roman" w:hAnsi="Times New Roman" w:cs="Times New Roman"/>
          <w:sz w:val="28"/>
          <w:szCs w:val="28"/>
        </w:rPr>
        <w:t xml:space="preserve"> вкладка «Конкуренция</w:t>
      </w:r>
      <w:r w:rsidRPr="009F0CD7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7" w:history="1">
        <w:r w:rsidRPr="009F0CD7">
          <w:rPr>
            <w:rStyle w:val="a9"/>
            <w:rFonts w:ascii="Times New Roman" w:hAnsi="Times New Roman" w:cs="Times New Roman"/>
            <w:sz w:val="28"/>
            <w:szCs w:val="28"/>
          </w:rPr>
          <w:t>http://mo-krasno.ru/jekonomika/konkurentsiya.html</w:t>
        </w:r>
      </w:hyperlink>
      <w:r w:rsidRPr="009F0CD7">
        <w:rPr>
          <w:rFonts w:ascii="Times New Roman" w:hAnsi="Times New Roman" w:cs="Times New Roman"/>
          <w:sz w:val="28"/>
          <w:szCs w:val="28"/>
        </w:rPr>
        <w:t>, в которой имеется 5 разделов: Федеральные документы по внедрению Стандарта; Документы Удмуртской Республики по реализации Стандарта развития конкуренции в субъектах РФ; Информационные материалы; Информация МО «Красногорский район» по реализации Стандарта; Контактная информация. В данной вкладке размещен баннер «Удмуртия. Стандарт развития конкуренции», дающий возможность перехода из раздела официального сайта муниципального образования на раздел «Стандарт развития конкуренции» официального сайта Министерства экономики УР.</w:t>
      </w:r>
    </w:p>
    <w:p w:rsidR="00A91EE2" w:rsidRPr="009F0CD7" w:rsidRDefault="008D347D" w:rsidP="009F0C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CD7">
        <w:rPr>
          <w:rFonts w:ascii="Times New Roman" w:hAnsi="Times New Roman" w:cs="Times New Roman"/>
          <w:bCs/>
          <w:sz w:val="28"/>
          <w:szCs w:val="28"/>
        </w:rPr>
        <w:t>Координационным органом, созданным</w:t>
      </w:r>
      <w:r w:rsidR="00A91EE2" w:rsidRPr="009F0CD7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</w:t>
      </w:r>
      <w:r w:rsidRPr="009F0CD7">
        <w:rPr>
          <w:rFonts w:ascii="Times New Roman" w:hAnsi="Times New Roman" w:cs="Times New Roman"/>
          <w:bCs/>
          <w:sz w:val="28"/>
          <w:szCs w:val="28"/>
        </w:rPr>
        <w:t xml:space="preserve"> «Красногорский район»</w:t>
      </w:r>
      <w:r w:rsidR="00A91EE2" w:rsidRPr="009F0CD7">
        <w:rPr>
          <w:rFonts w:ascii="Times New Roman" w:hAnsi="Times New Roman" w:cs="Times New Roman"/>
          <w:bCs/>
          <w:sz w:val="28"/>
          <w:szCs w:val="28"/>
        </w:rPr>
        <w:t xml:space="preserve"> для рассмотрения вопросов по содействию развитию конкуренции</w:t>
      </w:r>
      <w:r w:rsidRPr="009F0CD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9F0CD7">
        <w:rPr>
          <w:rFonts w:ascii="Times New Roman" w:hAnsi="Times New Roman" w:cs="Times New Roman"/>
          <w:bCs/>
          <w:sz w:val="28"/>
          <w:szCs w:val="28"/>
        </w:rPr>
        <w:t>согласно распоряжения</w:t>
      </w:r>
      <w:proofErr w:type="gramEnd"/>
      <w:r w:rsidR="007479DD" w:rsidRPr="009F0CD7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</w:t>
      </w:r>
      <w:r w:rsidRPr="009F0CD7">
        <w:rPr>
          <w:rFonts w:ascii="Times New Roman" w:hAnsi="Times New Roman" w:cs="Times New Roman"/>
          <w:bCs/>
          <w:sz w:val="28"/>
          <w:szCs w:val="28"/>
        </w:rPr>
        <w:t xml:space="preserve"> «Красногорский район» от 08.09.2017 г № 519 является </w:t>
      </w:r>
      <w:r w:rsidRPr="009F0CD7">
        <w:rPr>
          <w:rFonts w:ascii="Times New Roman" w:hAnsi="Times New Roman" w:cs="Times New Roman"/>
          <w:sz w:val="28"/>
          <w:szCs w:val="28"/>
        </w:rPr>
        <w:t>Совет по поддержке предпринимательства и вопросам инвестиционной деятельности</w:t>
      </w:r>
      <w:r w:rsidRPr="009F0CD7">
        <w:rPr>
          <w:rFonts w:ascii="Times New Roman" w:hAnsi="Times New Roman" w:cs="Times New Roman"/>
          <w:bCs/>
          <w:sz w:val="28"/>
          <w:szCs w:val="28"/>
        </w:rPr>
        <w:t>;</w:t>
      </w:r>
    </w:p>
    <w:p w:rsidR="005740CB" w:rsidRPr="009F0CD7" w:rsidRDefault="00AC5597" w:rsidP="009F0CD7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CD7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муниципального образования «Красногорский </w:t>
      </w:r>
      <w:r w:rsidR="00645D2F" w:rsidRPr="009F0CD7">
        <w:rPr>
          <w:rFonts w:ascii="Times New Roman" w:hAnsi="Times New Roman" w:cs="Times New Roman"/>
          <w:bCs/>
          <w:sz w:val="28"/>
          <w:szCs w:val="28"/>
        </w:rPr>
        <w:t>район» от 07.03.2018 г № 142 утверждены Перечень приоритетных рынков и План</w:t>
      </w:r>
      <w:r w:rsidRPr="009F0CD7">
        <w:rPr>
          <w:rFonts w:ascii="Times New Roman" w:hAnsi="Times New Roman" w:cs="Times New Roman"/>
          <w:bCs/>
          <w:sz w:val="28"/>
          <w:szCs w:val="28"/>
        </w:rPr>
        <w:t xml:space="preserve"> мер</w:t>
      </w:r>
      <w:r w:rsidR="00645D2F" w:rsidRPr="009F0CD7">
        <w:rPr>
          <w:rFonts w:ascii="Times New Roman" w:hAnsi="Times New Roman" w:cs="Times New Roman"/>
          <w:bCs/>
          <w:sz w:val="28"/>
          <w:szCs w:val="28"/>
        </w:rPr>
        <w:t>оприятий по их развитию, целевые показатели</w:t>
      </w:r>
      <w:r w:rsidRPr="009F0CD7">
        <w:rPr>
          <w:rFonts w:ascii="Times New Roman" w:hAnsi="Times New Roman" w:cs="Times New Roman"/>
          <w:bCs/>
          <w:sz w:val="28"/>
          <w:szCs w:val="28"/>
        </w:rPr>
        <w:t xml:space="preserve"> развития конкуренции на приоритетн</w:t>
      </w:r>
      <w:r w:rsidR="00645D2F" w:rsidRPr="009F0CD7">
        <w:rPr>
          <w:rFonts w:ascii="Times New Roman" w:hAnsi="Times New Roman" w:cs="Times New Roman"/>
          <w:bCs/>
          <w:sz w:val="28"/>
          <w:szCs w:val="28"/>
        </w:rPr>
        <w:t>ых рынках Красногорского района.</w:t>
      </w:r>
    </w:p>
    <w:p w:rsidR="00AC5597" w:rsidRDefault="005740CB" w:rsidP="009F0CD7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CD7"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Постановлением Администрации муниципального образования «Красногорский район»  от 07.03.2018 года № 143 Утвержден Комплексный план эффективного управления муниципальными унитарными предприятиями, муниципальными учреждениями, хозяйственными обществами с долей участия муниципального образования «Красногорский район» 50 и более процентов.</w:t>
      </w:r>
      <w:r w:rsidR="00777ACF" w:rsidRPr="009F0CD7">
        <w:rPr>
          <w:rFonts w:ascii="Times New Roman" w:hAnsi="Times New Roman" w:cs="Times New Roman"/>
          <w:bCs/>
          <w:sz w:val="28"/>
          <w:szCs w:val="28"/>
        </w:rPr>
        <w:t xml:space="preserve"> Также данным постановлением утверждены Реестр показателей экономической и социальной эффективности деятельности муниципальных учреждений.</w:t>
      </w:r>
    </w:p>
    <w:p w:rsidR="00E66EDA" w:rsidRDefault="00E66EDA" w:rsidP="009F0CD7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666" w:rsidRPr="00D84B95" w:rsidRDefault="00596666" w:rsidP="009F0CD7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B95">
        <w:rPr>
          <w:rFonts w:ascii="Times New Roman" w:hAnsi="Times New Roman" w:cs="Times New Roman"/>
          <w:b/>
          <w:bCs/>
          <w:sz w:val="28"/>
          <w:szCs w:val="28"/>
        </w:rPr>
        <w:t>Структурные показатели состояния конкуренции в Красногорском районе</w:t>
      </w:r>
    </w:p>
    <w:p w:rsidR="00596666" w:rsidRDefault="00596666" w:rsidP="009F0CD7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666" w:rsidRDefault="00596666" w:rsidP="00596666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Оценка состояния конкуренции</w:t>
      </w:r>
      <w:r w:rsidR="00B550AC">
        <w:rPr>
          <w:rFonts w:ascii="Times New Roman" w:hAnsi="Times New Roman" w:cs="Times New Roman"/>
          <w:bCs/>
          <w:sz w:val="28"/>
          <w:szCs w:val="28"/>
        </w:rPr>
        <w:t xml:space="preserve"> в бизнесе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позволяет выявить барьеры для развития экономики, проблемы, препятствующие повышению качества продукции, ограничению роста цен, увеличению роста хозяйствующих субъектов.</w:t>
      </w:r>
    </w:p>
    <w:p w:rsidR="00596666" w:rsidRDefault="00596666" w:rsidP="00E266F3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1 января 2020 года общее число хозяйствующих субъектов (предприяти</w:t>
      </w:r>
      <w:r w:rsidR="00056926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учреждения, филиалы и </w:t>
      </w:r>
      <w:r w:rsidR="00056926">
        <w:rPr>
          <w:rFonts w:ascii="Times New Roman" w:hAnsi="Times New Roman" w:cs="Times New Roman"/>
          <w:bCs/>
          <w:sz w:val="28"/>
          <w:szCs w:val="28"/>
        </w:rPr>
        <w:t>территориально-обособленные структурные подразделения, индивидуальные предприниматели), зарегистрированных на территории муниципа</w:t>
      </w:r>
      <w:r w:rsidR="000C1EB4">
        <w:rPr>
          <w:rFonts w:ascii="Times New Roman" w:hAnsi="Times New Roman" w:cs="Times New Roman"/>
          <w:bCs/>
          <w:sz w:val="28"/>
          <w:szCs w:val="28"/>
        </w:rPr>
        <w:t>льного образования, составило 222</w:t>
      </w:r>
      <w:r w:rsidR="00056926">
        <w:rPr>
          <w:rFonts w:ascii="Times New Roman" w:hAnsi="Times New Roman" w:cs="Times New Roman"/>
          <w:bCs/>
          <w:sz w:val="28"/>
          <w:szCs w:val="28"/>
        </w:rPr>
        <w:t xml:space="preserve"> единиц</w:t>
      </w:r>
      <w:r w:rsidR="000C1EB4">
        <w:rPr>
          <w:rFonts w:ascii="Times New Roman" w:hAnsi="Times New Roman" w:cs="Times New Roman"/>
          <w:bCs/>
          <w:sz w:val="28"/>
          <w:szCs w:val="28"/>
        </w:rPr>
        <w:t>ы</w:t>
      </w:r>
      <w:r w:rsidR="00056926">
        <w:rPr>
          <w:rFonts w:ascii="Times New Roman" w:hAnsi="Times New Roman" w:cs="Times New Roman"/>
          <w:bCs/>
          <w:sz w:val="28"/>
          <w:szCs w:val="28"/>
        </w:rPr>
        <w:t>. Статус индивиду</w:t>
      </w:r>
      <w:r w:rsidR="000C1EB4">
        <w:rPr>
          <w:rFonts w:ascii="Times New Roman" w:hAnsi="Times New Roman" w:cs="Times New Roman"/>
          <w:bCs/>
          <w:sz w:val="28"/>
          <w:szCs w:val="28"/>
        </w:rPr>
        <w:t xml:space="preserve">ального предпринимателя имеют 44,6 </w:t>
      </w:r>
      <w:r w:rsidR="00056926">
        <w:rPr>
          <w:rFonts w:ascii="Times New Roman" w:hAnsi="Times New Roman" w:cs="Times New Roman"/>
          <w:bCs/>
          <w:sz w:val="28"/>
          <w:szCs w:val="28"/>
        </w:rPr>
        <w:t>% хозяйствующих субъектов. По сравнению с прошлым годом их количество</w:t>
      </w:r>
      <w:r w:rsidR="000C1EB4">
        <w:rPr>
          <w:rFonts w:ascii="Times New Roman" w:hAnsi="Times New Roman" w:cs="Times New Roman"/>
          <w:bCs/>
          <w:sz w:val="28"/>
          <w:szCs w:val="28"/>
        </w:rPr>
        <w:t xml:space="preserve"> уменьшилось на 12 человек или 10,8 </w:t>
      </w:r>
      <w:r w:rsidR="00E266F3">
        <w:rPr>
          <w:rFonts w:ascii="Times New Roman" w:hAnsi="Times New Roman" w:cs="Times New Roman"/>
          <w:bCs/>
          <w:sz w:val="28"/>
          <w:szCs w:val="28"/>
        </w:rPr>
        <w:t>%. Количество вновь создан</w:t>
      </w:r>
      <w:r w:rsidR="007D38AF">
        <w:rPr>
          <w:rFonts w:ascii="Times New Roman" w:hAnsi="Times New Roman" w:cs="Times New Roman"/>
          <w:bCs/>
          <w:sz w:val="28"/>
          <w:szCs w:val="28"/>
        </w:rPr>
        <w:t>ных юридических лиц составило 2</w:t>
      </w:r>
      <w:r w:rsidR="00E266F3">
        <w:rPr>
          <w:rFonts w:ascii="Times New Roman" w:hAnsi="Times New Roman" w:cs="Times New Roman"/>
          <w:bCs/>
          <w:sz w:val="28"/>
          <w:szCs w:val="28"/>
        </w:rPr>
        <w:t xml:space="preserve"> единиц</w:t>
      </w:r>
      <w:r w:rsidR="007D38AF">
        <w:rPr>
          <w:rFonts w:ascii="Times New Roman" w:hAnsi="Times New Roman" w:cs="Times New Roman"/>
          <w:bCs/>
          <w:sz w:val="28"/>
          <w:szCs w:val="28"/>
        </w:rPr>
        <w:t>ы, количество ликвидированных 1</w:t>
      </w:r>
      <w:r w:rsidR="00E266F3">
        <w:rPr>
          <w:rFonts w:ascii="Times New Roman" w:hAnsi="Times New Roman" w:cs="Times New Roman"/>
          <w:bCs/>
          <w:sz w:val="28"/>
          <w:szCs w:val="28"/>
        </w:rPr>
        <w:t xml:space="preserve"> единиц</w:t>
      </w:r>
      <w:r w:rsidR="007D38AF">
        <w:rPr>
          <w:rFonts w:ascii="Times New Roman" w:hAnsi="Times New Roman" w:cs="Times New Roman"/>
          <w:bCs/>
          <w:sz w:val="28"/>
          <w:szCs w:val="28"/>
        </w:rPr>
        <w:t>а</w:t>
      </w:r>
      <w:r w:rsidR="00E266F3">
        <w:rPr>
          <w:rFonts w:ascii="Times New Roman" w:hAnsi="Times New Roman" w:cs="Times New Roman"/>
          <w:bCs/>
          <w:sz w:val="28"/>
          <w:szCs w:val="28"/>
        </w:rPr>
        <w:t>. Такая ситуация говорит о</w:t>
      </w:r>
      <w:r w:rsidR="0096085C">
        <w:rPr>
          <w:rFonts w:ascii="Times New Roman" w:hAnsi="Times New Roman" w:cs="Times New Roman"/>
          <w:bCs/>
          <w:sz w:val="28"/>
          <w:szCs w:val="28"/>
        </w:rPr>
        <w:t xml:space="preserve"> достаточно</w:t>
      </w:r>
      <w:r w:rsidR="00E266F3">
        <w:rPr>
          <w:rFonts w:ascii="Times New Roman" w:hAnsi="Times New Roman" w:cs="Times New Roman"/>
          <w:bCs/>
          <w:sz w:val="28"/>
          <w:szCs w:val="28"/>
        </w:rPr>
        <w:t xml:space="preserve"> высоком уровне конкуренции в отраслях экономики и возможном росте уровня барьеров для работы хозяйствующих субъектов (в </w:t>
      </w:r>
      <w:proofErr w:type="spellStart"/>
      <w:r w:rsidR="00E266F3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="00E266F3">
        <w:rPr>
          <w:rFonts w:ascii="Times New Roman" w:hAnsi="Times New Roman" w:cs="Times New Roman"/>
          <w:bCs/>
          <w:sz w:val="28"/>
          <w:szCs w:val="28"/>
        </w:rPr>
        <w:t>. требование обязательности применения контрольно-кассовых машин для расчетов с клиентами).</w:t>
      </w:r>
    </w:p>
    <w:p w:rsidR="00E266F3" w:rsidRDefault="00E266F3" w:rsidP="00E266F3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разрезе организационн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правовых форм в 2019 году основная доля приходится на индивидуальных предпринимател</w:t>
      </w:r>
      <w:r w:rsidR="00EB4B3E">
        <w:rPr>
          <w:rFonts w:ascii="Times New Roman" w:hAnsi="Times New Roman" w:cs="Times New Roman"/>
          <w:bCs/>
          <w:sz w:val="28"/>
          <w:szCs w:val="28"/>
        </w:rPr>
        <w:t xml:space="preserve">ей- 44,6 </w:t>
      </w:r>
      <w:r>
        <w:rPr>
          <w:rFonts w:ascii="Times New Roman" w:hAnsi="Times New Roman" w:cs="Times New Roman"/>
          <w:bCs/>
          <w:sz w:val="28"/>
          <w:szCs w:val="28"/>
        </w:rPr>
        <w:t>%;</w:t>
      </w:r>
    </w:p>
    <w:p w:rsidR="00E266F3" w:rsidRDefault="00263397" w:rsidP="0026339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E266F3">
        <w:rPr>
          <w:rFonts w:ascii="Times New Roman" w:hAnsi="Times New Roman" w:cs="Times New Roman"/>
          <w:bCs/>
          <w:sz w:val="28"/>
          <w:szCs w:val="28"/>
        </w:rPr>
        <w:t>а коммер</w:t>
      </w:r>
      <w:r w:rsidR="00EB4B3E">
        <w:rPr>
          <w:rFonts w:ascii="Times New Roman" w:hAnsi="Times New Roman" w:cs="Times New Roman"/>
          <w:bCs/>
          <w:sz w:val="28"/>
          <w:szCs w:val="28"/>
        </w:rPr>
        <w:t>че</w:t>
      </w:r>
      <w:r w:rsidR="00A60C18">
        <w:rPr>
          <w:rFonts w:ascii="Times New Roman" w:hAnsi="Times New Roman" w:cs="Times New Roman"/>
          <w:bCs/>
          <w:sz w:val="28"/>
          <w:szCs w:val="28"/>
        </w:rPr>
        <w:t>ские организации приходится 24,7</w:t>
      </w:r>
      <w:r w:rsidR="00E266F3">
        <w:rPr>
          <w:rFonts w:ascii="Times New Roman" w:hAnsi="Times New Roman" w:cs="Times New Roman"/>
          <w:bCs/>
          <w:sz w:val="28"/>
          <w:szCs w:val="28"/>
        </w:rPr>
        <w:t>%;</w:t>
      </w:r>
    </w:p>
    <w:p w:rsidR="00263397" w:rsidRDefault="00263397" w:rsidP="0026339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EB4B3E">
        <w:rPr>
          <w:rFonts w:ascii="Times New Roman" w:hAnsi="Times New Roman" w:cs="Times New Roman"/>
          <w:bCs/>
          <w:sz w:val="28"/>
          <w:szCs w:val="28"/>
        </w:rPr>
        <w:t>оля</w:t>
      </w:r>
      <w:r w:rsidR="00A60C18">
        <w:rPr>
          <w:rFonts w:ascii="Times New Roman" w:hAnsi="Times New Roman" w:cs="Times New Roman"/>
          <w:bCs/>
          <w:sz w:val="28"/>
          <w:szCs w:val="28"/>
        </w:rPr>
        <w:t xml:space="preserve"> некоммерческих организаций 30,7</w:t>
      </w:r>
      <w:r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596666" w:rsidRDefault="00263397" w:rsidP="0096085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таблице 1 показана динамика  изменения организаций и их орг</w:t>
      </w:r>
      <w:r w:rsidR="00A60C18">
        <w:rPr>
          <w:rFonts w:ascii="Times New Roman" w:hAnsi="Times New Roman" w:cs="Times New Roman"/>
          <w:bCs/>
          <w:sz w:val="28"/>
          <w:szCs w:val="28"/>
        </w:rPr>
        <w:t>анизационно-правовых форм с 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2019 годы.</w:t>
      </w:r>
    </w:p>
    <w:p w:rsidR="00263397" w:rsidRDefault="00263397" w:rsidP="0096085C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</w:t>
      </w:r>
    </w:p>
    <w:p w:rsidR="0096085C" w:rsidRDefault="00263397" w:rsidP="0096085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Распределение хозяйствующих субъектов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263397" w:rsidRDefault="00263397" w:rsidP="0096085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организационно-правовым формам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1276"/>
        <w:gridCol w:w="1276"/>
        <w:gridCol w:w="1417"/>
      </w:tblGrid>
      <w:tr w:rsidR="00230540" w:rsidTr="00230540">
        <w:tc>
          <w:tcPr>
            <w:tcW w:w="2802" w:type="dxa"/>
          </w:tcPr>
          <w:p w:rsidR="00230540" w:rsidRDefault="00230540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30540" w:rsidRDefault="00230540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230540" w:rsidRDefault="00230540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230540" w:rsidRDefault="00230540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230540" w:rsidRDefault="00230540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230540" w:rsidRDefault="00230540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</w:tr>
      <w:tr w:rsidR="00230540" w:rsidTr="00230540">
        <w:tc>
          <w:tcPr>
            <w:tcW w:w="2802" w:type="dxa"/>
          </w:tcPr>
          <w:p w:rsidR="00230540" w:rsidRDefault="00230540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 организаций и ИП</w:t>
            </w:r>
          </w:p>
        </w:tc>
        <w:tc>
          <w:tcPr>
            <w:tcW w:w="1275" w:type="dxa"/>
          </w:tcPr>
          <w:p w:rsidR="00230540" w:rsidRDefault="002F445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212</w:t>
            </w:r>
          </w:p>
        </w:tc>
        <w:tc>
          <w:tcPr>
            <w:tcW w:w="1276" w:type="dxa"/>
          </w:tcPr>
          <w:p w:rsidR="00230540" w:rsidRDefault="002F445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  <w:tc>
          <w:tcPr>
            <w:tcW w:w="1276" w:type="dxa"/>
          </w:tcPr>
          <w:p w:rsidR="00230540" w:rsidRDefault="007B10D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236</w:t>
            </w:r>
          </w:p>
        </w:tc>
        <w:tc>
          <w:tcPr>
            <w:tcW w:w="1276" w:type="dxa"/>
          </w:tcPr>
          <w:p w:rsidR="00230540" w:rsidRDefault="007B10D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230</w:t>
            </w:r>
          </w:p>
        </w:tc>
        <w:tc>
          <w:tcPr>
            <w:tcW w:w="1417" w:type="dxa"/>
          </w:tcPr>
          <w:p w:rsidR="00230540" w:rsidRDefault="00230540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222</w:t>
            </w:r>
          </w:p>
        </w:tc>
      </w:tr>
      <w:tr w:rsidR="00230540" w:rsidTr="00230540">
        <w:tc>
          <w:tcPr>
            <w:tcW w:w="2802" w:type="dxa"/>
          </w:tcPr>
          <w:p w:rsidR="00230540" w:rsidRDefault="00230540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организаций, из них</w:t>
            </w:r>
          </w:p>
        </w:tc>
        <w:tc>
          <w:tcPr>
            <w:tcW w:w="1275" w:type="dxa"/>
          </w:tcPr>
          <w:p w:rsidR="00230540" w:rsidRDefault="002F445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119</w:t>
            </w:r>
          </w:p>
        </w:tc>
        <w:tc>
          <w:tcPr>
            <w:tcW w:w="1276" w:type="dxa"/>
          </w:tcPr>
          <w:p w:rsidR="00230540" w:rsidRDefault="002F445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</w:tc>
        <w:tc>
          <w:tcPr>
            <w:tcW w:w="1276" w:type="dxa"/>
          </w:tcPr>
          <w:p w:rsidR="00230540" w:rsidRDefault="002F445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230540" w:rsidRDefault="007B10D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119</w:t>
            </w:r>
          </w:p>
        </w:tc>
        <w:tc>
          <w:tcPr>
            <w:tcW w:w="1417" w:type="dxa"/>
          </w:tcPr>
          <w:p w:rsidR="00230540" w:rsidRDefault="00230540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</w:t>
            </w:r>
          </w:p>
        </w:tc>
      </w:tr>
      <w:tr w:rsidR="00230540" w:rsidTr="00230540">
        <w:tc>
          <w:tcPr>
            <w:tcW w:w="2802" w:type="dxa"/>
          </w:tcPr>
          <w:p w:rsidR="00230540" w:rsidRDefault="00230540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юридические лица</w:t>
            </w:r>
          </w:p>
        </w:tc>
        <w:tc>
          <w:tcPr>
            <w:tcW w:w="1275" w:type="dxa"/>
          </w:tcPr>
          <w:p w:rsidR="00230540" w:rsidRDefault="002F445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230540" w:rsidRDefault="002F445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230540" w:rsidRDefault="002F445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230540" w:rsidRDefault="007B10D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230540" w:rsidRDefault="00230540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</w:t>
            </w:r>
          </w:p>
        </w:tc>
      </w:tr>
      <w:tr w:rsidR="00230540" w:rsidTr="00230540">
        <w:tc>
          <w:tcPr>
            <w:tcW w:w="2802" w:type="dxa"/>
          </w:tcPr>
          <w:p w:rsidR="00230540" w:rsidRDefault="00230540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коммерческие организации</w:t>
            </w:r>
          </w:p>
        </w:tc>
        <w:tc>
          <w:tcPr>
            <w:tcW w:w="1275" w:type="dxa"/>
          </w:tcPr>
          <w:p w:rsidR="00230540" w:rsidRDefault="002F445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230540" w:rsidRDefault="002F445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230540" w:rsidRDefault="002F445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230540" w:rsidRDefault="007B10D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230540" w:rsidRDefault="00F92571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230540" w:rsidTr="00230540">
        <w:tc>
          <w:tcPr>
            <w:tcW w:w="2802" w:type="dxa"/>
          </w:tcPr>
          <w:p w:rsidR="00230540" w:rsidRDefault="00230540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некоммерческие организации</w:t>
            </w:r>
          </w:p>
        </w:tc>
        <w:tc>
          <w:tcPr>
            <w:tcW w:w="1275" w:type="dxa"/>
          </w:tcPr>
          <w:p w:rsidR="00230540" w:rsidRDefault="00F92571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230540" w:rsidRDefault="00F92571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230540" w:rsidRDefault="00F92571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230540" w:rsidRDefault="00F92571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230540" w:rsidRDefault="00F92571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230540" w:rsidTr="00230540">
        <w:tc>
          <w:tcPr>
            <w:tcW w:w="2802" w:type="dxa"/>
          </w:tcPr>
          <w:p w:rsidR="00230540" w:rsidRDefault="00230540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без права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ица</w:t>
            </w:r>
            <w:proofErr w:type="spellEnd"/>
          </w:p>
        </w:tc>
        <w:tc>
          <w:tcPr>
            <w:tcW w:w="1275" w:type="dxa"/>
          </w:tcPr>
          <w:p w:rsidR="00230540" w:rsidRDefault="00F92571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30540" w:rsidRDefault="00F92571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30540" w:rsidRDefault="00F92571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30540" w:rsidRDefault="00F92571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30540" w:rsidRDefault="00230540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30540" w:rsidTr="00230540">
        <w:tc>
          <w:tcPr>
            <w:tcW w:w="2802" w:type="dxa"/>
          </w:tcPr>
          <w:p w:rsidR="00230540" w:rsidRDefault="00230540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1275" w:type="dxa"/>
          </w:tcPr>
          <w:p w:rsidR="00230540" w:rsidRDefault="00230540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230540" w:rsidRDefault="00230540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230540" w:rsidRDefault="00230540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1276" w:type="dxa"/>
          </w:tcPr>
          <w:p w:rsidR="00230540" w:rsidRDefault="00230540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1417" w:type="dxa"/>
          </w:tcPr>
          <w:p w:rsidR="00230540" w:rsidRDefault="00230540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</w:tr>
    </w:tbl>
    <w:p w:rsidR="00263397" w:rsidRDefault="00263397" w:rsidP="0059666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666" w:rsidRDefault="000E146C" w:rsidP="0096085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разрезе по категориям бизнеса</w:t>
      </w:r>
      <w:r w:rsidR="006F21C9">
        <w:rPr>
          <w:rFonts w:ascii="Times New Roman" w:hAnsi="Times New Roman" w:cs="Times New Roman"/>
          <w:bCs/>
          <w:sz w:val="28"/>
          <w:szCs w:val="28"/>
        </w:rPr>
        <w:t xml:space="preserve"> из числа организаций распределение следующее:</w:t>
      </w:r>
    </w:p>
    <w:p w:rsidR="006F21C9" w:rsidRDefault="006F21C9" w:rsidP="0059666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Крупные предприятия (филиалы)</w:t>
      </w:r>
      <w:r w:rsidR="00550DC9">
        <w:rPr>
          <w:rFonts w:ascii="Times New Roman" w:hAnsi="Times New Roman" w:cs="Times New Roman"/>
          <w:bCs/>
          <w:sz w:val="28"/>
          <w:szCs w:val="28"/>
        </w:rPr>
        <w:t xml:space="preserve"> -16</w:t>
      </w:r>
      <w:r w:rsidR="0096085C">
        <w:rPr>
          <w:rFonts w:ascii="Times New Roman" w:hAnsi="Times New Roman" w:cs="Times New Roman"/>
          <w:bCs/>
          <w:sz w:val="28"/>
          <w:szCs w:val="28"/>
        </w:rPr>
        <w:t xml:space="preserve"> ед.</w:t>
      </w:r>
      <w:r w:rsidR="00550DC9">
        <w:rPr>
          <w:rFonts w:ascii="Times New Roman" w:hAnsi="Times New Roman" w:cs="Times New Roman"/>
          <w:bCs/>
          <w:sz w:val="28"/>
          <w:szCs w:val="28"/>
        </w:rPr>
        <w:t xml:space="preserve"> -13%</w:t>
      </w:r>
    </w:p>
    <w:p w:rsidR="006F21C9" w:rsidRDefault="00E93DAA" w:rsidP="0059666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Средние предприятия- 4</w:t>
      </w:r>
      <w:r w:rsidR="0096085C">
        <w:rPr>
          <w:rFonts w:ascii="Times New Roman" w:hAnsi="Times New Roman" w:cs="Times New Roman"/>
          <w:bCs/>
          <w:sz w:val="28"/>
          <w:szCs w:val="28"/>
        </w:rPr>
        <w:t xml:space="preserve"> ед.</w:t>
      </w:r>
      <w:r w:rsidR="006F21C9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>3,2</w:t>
      </w:r>
      <w:r w:rsidR="006F21C9">
        <w:rPr>
          <w:rFonts w:ascii="Times New Roman" w:hAnsi="Times New Roman" w:cs="Times New Roman"/>
          <w:bCs/>
          <w:sz w:val="28"/>
          <w:szCs w:val="28"/>
        </w:rPr>
        <w:t>%;</w:t>
      </w:r>
    </w:p>
    <w:p w:rsidR="006F21C9" w:rsidRDefault="006F21C9" w:rsidP="0059666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Малые предприятия –</w:t>
      </w:r>
      <w:r w:rsidR="00E93DAA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ед</w:t>
      </w:r>
      <w:r w:rsidR="0096085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DAA">
        <w:rPr>
          <w:rFonts w:ascii="Times New Roman" w:hAnsi="Times New Roman" w:cs="Times New Roman"/>
          <w:bCs/>
          <w:sz w:val="28"/>
          <w:szCs w:val="28"/>
        </w:rPr>
        <w:t>– 9,8</w:t>
      </w:r>
      <w:r>
        <w:rPr>
          <w:rFonts w:ascii="Times New Roman" w:hAnsi="Times New Roman" w:cs="Times New Roman"/>
          <w:bCs/>
          <w:sz w:val="28"/>
          <w:szCs w:val="28"/>
        </w:rPr>
        <w:t xml:space="preserve"> %;</w:t>
      </w:r>
    </w:p>
    <w:p w:rsidR="006F21C9" w:rsidRDefault="006F21C9" w:rsidP="0059666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93DAA">
        <w:rPr>
          <w:rFonts w:ascii="Times New Roman" w:hAnsi="Times New Roman" w:cs="Times New Roman"/>
          <w:bCs/>
          <w:sz w:val="28"/>
          <w:szCs w:val="28"/>
        </w:rPr>
        <w:t xml:space="preserve">23 ед.- 18,7 </w:t>
      </w:r>
      <w:r>
        <w:rPr>
          <w:rFonts w:ascii="Times New Roman" w:hAnsi="Times New Roman" w:cs="Times New Roman"/>
          <w:bCs/>
          <w:sz w:val="28"/>
          <w:szCs w:val="28"/>
        </w:rPr>
        <w:t>%;</w:t>
      </w:r>
    </w:p>
    <w:p w:rsidR="006F21C9" w:rsidRDefault="006F21C9" w:rsidP="0059666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Иные коммерческие и некоммерческие организации – </w:t>
      </w:r>
      <w:r w:rsidR="00E93DAA">
        <w:rPr>
          <w:rFonts w:ascii="Times New Roman" w:hAnsi="Times New Roman" w:cs="Times New Roman"/>
          <w:bCs/>
          <w:sz w:val="28"/>
          <w:szCs w:val="28"/>
        </w:rPr>
        <w:t>68</w:t>
      </w:r>
      <w:r w:rsidR="00550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ед. </w:t>
      </w:r>
      <w:r w:rsidR="00550DC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DAA">
        <w:rPr>
          <w:rFonts w:ascii="Times New Roman" w:hAnsi="Times New Roman" w:cs="Times New Roman"/>
          <w:bCs/>
          <w:sz w:val="28"/>
          <w:szCs w:val="28"/>
        </w:rPr>
        <w:t>55,3</w:t>
      </w:r>
      <w:r>
        <w:rPr>
          <w:rFonts w:ascii="Times New Roman" w:hAnsi="Times New Roman" w:cs="Times New Roman"/>
          <w:bCs/>
          <w:sz w:val="28"/>
          <w:szCs w:val="28"/>
        </w:rPr>
        <w:t>%.</w:t>
      </w:r>
    </w:p>
    <w:p w:rsidR="006F21C9" w:rsidRDefault="006F21C9" w:rsidP="0059666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21C9" w:rsidRDefault="006F21C9" w:rsidP="0096085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формам собственности распределение организаций следующее:</w:t>
      </w:r>
    </w:p>
    <w:p w:rsidR="006F21C9" w:rsidRDefault="006F21C9" w:rsidP="0059666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Муниципальная </w:t>
      </w:r>
      <w:r w:rsidR="004849CA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DAA">
        <w:rPr>
          <w:rFonts w:ascii="Times New Roman" w:hAnsi="Times New Roman" w:cs="Times New Roman"/>
          <w:bCs/>
          <w:sz w:val="28"/>
          <w:szCs w:val="28"/>
        </w:rPr>
        <w:t>44</w:t>
      </w:r>
      <w:r w:rsidR="00550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ед</w:t>
      </w:r>
      <w:r w:rsidR="00E93DAA">
        <w:rPr>
          <w:rFonts w:ascii="Times New Roman" w:hAnsi="Times New Roman" w:cs="Times New Roman"/>
          <w:bCs/>
          <w:sz w:val="28"/>
          <w:szCs w:val="28"/>
        </w:rPr>
        <w:t>.</w:t>
      </w:r>
    </w:p>
    <w:p w:rsidR="004849CA" w:rsidRDefault="004849CA" w:rsidP="0059666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Государственная – </w:t>
      </w:r>
      <w:r w:rsidR="00E93DAA">
        <w:rPr>
          <w:rFonts w:ascii="Times New Roman" w:hAnsi="Times New Roman" w:cs="Times New Roman"/>
          <w:bCs/>
          <w:sz w:val="28"/>
          <w:szCs w:val="28"/>
        </w:rPr>
        <w:t>20</w:t>
      </w:r>
      <w:r w:rsidR="00550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ед.</w:t>
      </w:r>
    </w:p>
    <w:p w:rsidR="004849CA" w:rsidRDefault="004849CA" w:rsidP="0059666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Частная –</w:t>
      </w:r>
      <w:r w:rsidR="00E93DAA">
        <w:rPr>
          <w:rFonts w:ascii="Times New Roman" w:hAnsi="Times New Roman" w:cs="Times New Roman"/>
          <w:bCs/>
          <w:sz w:val="28"/>
          <w:szCs w:val="28"/>
        </w:rPr>
        <w:t xml:space="preserve"> 54</w:t>
      </w:r>
      <w:r>
        <w:rPr>
          <w:rFonts w:ascii="Times New Roman" w:hAnsi="Times New Roman" w:cs="Times New Roman"/>
          <w:bCs/>
          <w:sz w:val="28"/>
          <w:szCs w:val="28"/>
        </w:rPr>
        <w:t xml:space="preserve"> ед.</w:t>
      </w:r>
    </w:p>
    <w:p w:rsidR="004849CA" w:rsidRDefault="004849CA" w:rsidP="0059666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Прочая собственность – </w:t>
      </w:r>
      <w:r w:rsidR="00E93DAA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550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ед.</w:t>
      </w:r>
    </w:p>
    <w:p w:rsidR="00596666" w:rsidRDefault="00596666" w:rsidP="0059666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9CA" w:rsidRPr="00BD23E0" w:rsidRDefault="004849CA" w:rsidP="00F72E0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F72E0E">
        <w:rPr>
          <w:rFonts w:ascii="Times New Roman" w:hAnsi="Times New Roman" w:cs="Times New Roman"/>
          <w:bCs/>
          <w:sz w:val="28"/>
          <w:szCs w:val="28"/>
        </w:rPr>
        <w:t xml:space="preserve"> 1 января 2020 года на</w:t>
      </w:r>
      <w:r>
        <w:rPr>
          <w:rFonts w:ascii="Times New Roman" w:hAnsi="Times New Roman" w:cs="Times New Roman"/>
          <w:bCs/>
          <w:sz w:val="28"/>
          <w:szCs w:val="28"/>
        </w:rPr>
        <w:t>ибольшее колич</w:t>
      </w:r>
      <w:r w:rsidR="00F72E0E">
        <w:rPr>
          <w:rFonts w:ascii="Times New Roman" w:hAnsi="Times New Roman" w:cs="Times New Roman"/>
          <w:bCs/>
          <w:sz w:val="28"/>
          <w:szCs w:val="28"/>
        </w:rPr>
        <w:t>ество хозяйствующих субъектов из числа производственной сферы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сосредоточено в розничной торговле (</w:t>
      </w:r>
      <w:r w:rsidR="008D4F68">
        <w:rPr>
          <w:rFonts w:ascii="Times New Roman" w:hAnsi="Times New Roman" w:cs="Times New Roman"/>
          <w:bCs/>
          <w:sz w:val="28"/>
          <w:szCs w:val="28"/>
        </w:rPr>
        <w:t>21,6</w:t>
      </w:r>
      <w:r>
        <w:rPr>
          <w:rFonts w:ascii="Times New Roman" w:hAnsi="Times New Roman" w:cs="Times New Roman"/>
          <w:bCs/>
          <w:sz w:val="28"/>
          <w:szCs w:val="28"/>
        </w:rPr>
        <w:t>%), затем идет сфера</w:t>
      </w:r>
      <w:r w:rsidR="008D4F68">
        <w:rPr>
          <w:rFonts w:ascii="Times New Roman" w:hAnsi="Times New Roman" w:cs="Times New Roman"/>
          <w:bCs/>
          <w:sz w:val="28"/>
          <w:szCs w:val="28"/>
        </w:rPr>
        <w:t xml:space="preserve"> обрабатывающих производств (</w:t>
      </w:r>
      <w:r w:rsidR="00F72E0E">
        <w:rPr>
          <w:rFonts w:ascii="Times New Roman" w:hAnsi="Times New Roman" w:cs="Times New Roman"/>
          <w:bCs/>
          <w:sz w:val="28"/>
          <w:szCs w:val="28"/>
        </w:rPr>
        <w:t>9%), сельское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х</w:t>
      </w:r>
      <w:r w:rsidR="00F72E0E">
        <w:rPr>
          <w:rFonts w:ascii="Times New Roman" w:hAnsi="Times New Roman" w:cs="Times New Roman"/>
          <w:bCs/>
          <w:sz w:val="28"/>
          <w:szCs w:val="28"/>
        </w:rPr>
        <w:t xml:space="preserve">озяйство (6,8%), строительство (6,3%), </w:t>
      </w:r>
      <w:r>
        <w:rPr>
          <w:rFonts w:ascii="Times New Roman" w:hAnsi="Times New Roman" w:cs="Times New Roman"/>
          <w:bCs/>
          <w:sz w:val="28"/>
          <w:szCs w:val="28"/>
        </w:rPr>
        <w:t>сфера услуг по транспортировке (</w:t>
      </w:r>
      <w:r w:rsidR="00F72E0E">
        <w:rPr>
          <w:rFonts w:ascii="Times New Roman" w:hAnsi="Times New Roman" w:cs="Times New Roman"/>
          <w:bCs/>
          <w:sz w:val="28"/>
          <w:szCs w:val="28"/>
        </w:rPr>
        <w:t xml:space="preserve">5,9 </w:t>
      </w:r>
      <w:r>
        <w:rPr>
          <w:rFonts w:ascii="Times New Roman" w:hAnsi="Times New Roman" w:cs="Times New Roman"/>
          <w:bCs/>
          <w:sz w:val="28"/>
          <w:szCs w:val="28"/>
        </w:rPr>
        <w:t>%).</w:t>
      </w:r>
      <w:r w:rsidR="00F72E0E">
        <w:rPr>
          <w:rFonts w:ascii="Times New Roman" w:hAnsi="Times New Roman" w:cs="Times New Roman"/>
          <w:bCs/>
          <w:sz w:val="28"/>
          <w:szCs w:val="28"/>
        </w:rPr>
        <w:t xml:space="preserve"> От всего числа субъектов социальная сфера и управление имеют 27%.</w:t>
      </w:r>
    </w:p>
    <w:p w:rsidR="00B355C6" w:rsidRPr="00BD23E0" w:rsidRDefault="00B355C6" w:rsidP="0059666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9CA" w:rsidRDefault="004849CA" w:rsidP="00B355C6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2</w:t>
      </w:r>
    </w:p>
    <w:p w:rsidR="0096085C" w:rsidRDefault="004849CA" w:rsidP="0096085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Распределение хозяйствующих субъектов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4849CA" w:rsidRDefault="004849CA" w:rsidP="0096085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видам экономической деятельности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83"/>
        <w:gridCol w:w="701"/>
        <w:gridCol w:w="1132"/>
        <w:gridCol w:w="990"/>
        <w:gridCol w:w="991"/>
        <w:gridCol w:w="989"/>
        <w:gridCol w:w="849"/>
        <w:gridCol w:w="979"/>
        <w:gridCol w:w="857"/>
      </w:tblGrid>
      <w:tr w:rsidR="0026435C" w:rsidTr="00D84B95">
        <w:tc>
          <w:tcPr>
            <w:tcW w:w="2093" w:type="dxa"/>
            <w:vMerge w:val="restart"/>
          </w:tcPr>
          <w:p w:rsidR="0026435C" w:rsidRPr="004D56EA" w:rsidRDefault="0026435C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56EA">
              <w:rPr>
                <w:rFonts w:ascii="Times New Roman" w:hAnsi="Times New Roman" w:cs="Times New Roman"/>
                <w:bCs/>
                <w:sz w:val="20"/>
                <w:szCs w:val="20"/>
              </w:rPr>
              <w:t>Отрасль</w:t>
            </w:r>
          </w:p>
        </w:tc>
        <w:tc>
          <w:tcPr>
            <w:tcW w:w="709" w:type="dxa"/>
            <w:vMerge w:val="restart"/>
          </w:tcPr>
          <w:p w:rsidR="0026435C" w:rsidRPr="004D56EA" w:rsidRDefault="0026435C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6435C" w:rsidRDefault="0026435C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 хоз. субъектов</w:t>
            </w:r>
          </w:p>
        </w:tc>
        <w:tc>
          <w:tcPr>
            <w:tcW w:w="992" w:type="dxa"/>
            <w:vMerge w:val="restart"/>
          </w:tcPr>
          <w:p w:rsidR="0026435C" w:rsidRDefault="0026435C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</w:t>
            </w:r>
            <w:proofErr w:type="spellEnd"/>
          </w:p>
        </w:tc>
        <w:tc>
          <w:tcPr>
            <w:tcW w:w="2835" w:type="dxa"/>
            <w:gridSpan w:val="3"/>
          </w:tcPr>
          <w:p w:rsidR="0026435C" w:rsidRDefault="0026435C" w:rsidP="0096085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  них</w:t>
            </w:r>
          </w:p>
        </w:tc>
        <w:tc>
          <w:tcPr>
            <w:tcW w:w="992" w:type="dxa"/>
            <w:vMerge w:val="restart"/>
          </w:tcPr>
          <w:p w:rsidR="0026435C" w:rsidRDefault="0026435C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ИП</w:t>
            </w:r>
          </w:p>
        </w:tc>
        <w:tc>
          <w:tcPr>
            <w:tcW w:w="816" w:type="dxa"/>
            <w:vMerge w:val="restart"/>
          </w:tcPr>
          <w:p w:rsidR="0026435C" w:rsidRPr="004D56EA" w:rsidRDefault="00735014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</w:t>
            </w:r>
          </w:p>
        </w:tc>
      </w:tr>
      <w:tr w:rsidR="0026435C" w:rsidTr="0055738A">
        <w:tc>
          <w:tcPr>
            <w:tcW w:w="2093" w:type="dxa"/>
            <w:vMerge/>
          </w:tcPr>
          <w:p w:rsidR="0026435C" w:rsidRPr="004D56EA" w:rsidRDefault="0026435C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435C" w:rsidRPr="004D56EA" w:rsidRDefault="0026435C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435C" w:rsidRPr="004D56EA" w:rsidRDefault="0026435C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6435C" w:rsidRPr="004D56EA" w:rsidRDefault="0026435C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6435C" w:rsidRPr="004D56EA" w:rsidRDefault="0026435C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коммерч</w:t>
            </w:r>
            <w:proofErr w:type="spellEnd"/>
          </w:p>
        </w:tc>
        <w:tc>
          <w:tcPr>
            <w:tcW w:w="992" w:type="dxa"/>
          </w:tcPr>
          <w:p w:rsidR="0026435C" w:rsidRPr="004D56EA" w:rsidRDefault="0026435C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госуд</w:t>
            </w:r>
            <w:r w:rsidR="0096085C">
              <w:rPr>
                <w:rFonts w:ascii="Times New Roman" w:hAnsi="Times New Roman" w:cs="Times New Roman"/>
                <w:bCs/>
                <w:sz w:val="20"/>
                <w:szCs w:val="20"/>
              </w:rPr>
              <w:t>ар</w:t>
            </w:r>
            <w:proofErr w:type="spellEnd"/>
          </w:p>
        </w:tc>
        <w:tc>
          <w:tcPr>
            <w:tcW w:w="851" w:type="dxa"/>
          </w:tcPr>
          <w:p w:rsidR="0026435C" w:rsidRPr="004D56EA" w:rsidRDefault="0026435C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</w:t>
            </w:r>
            <w:proofErr w:type="spellEnd"/>
          </w:p>
        </w:tc>
        <w:tc>
          <w:tcPr>
            <w:tcW w:w="992" w:type="dxa"/>
            <w:vMerge/>
          </w:tcPr>
          <w:p w:rsidR="0026435C" w:rsidRPr="004D56EA" w:rsidRDefault="0026435C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26435C" w:rsidRPr="004D56EA" w:rsidRDefault="0026435C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56EA" w:rsidTr="0055738A">
        <w:tc>
          <w:tcPr>
            <w:tcW w:w="2093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Красногорский район - всего</w:t>
            </w:r>
          </w:p>
        </w:tc>
        <w:tc>
          <w:tcPr>
            <w:tcW w:w="709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D56EA" w:rsidRPr="004D56EA" w:rsidRDefault="00683B5B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4D56EA" w:rsidRPr="004D56EA" w:rsidRDefault="00735014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</w:t>
            </w:r>
          </w:p>
        </w:tc>
        <w:tc>
          <w:tcPr>
            <w:tcW w:w="992" w:type="dxa"/>
          </w:tcPr>
          <w:p w:rsidR="004D56EA" w:rsidRPr="004D56EA" w:rsidRDefault="00735014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4D56EA" w:rsidRPr="004D56EA" w:rsidRDefault="00345CF7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D56EA" w:rsidRPr="004D56EA" w:rsidRDefault="00345CF7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4D56EA" w:rsidRPr="004D56EA" w:rsidRDefault="00683B5B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16" w:type="dxa"/>
          </w:tcPr>
          <w:p w:rsidR="004D56EA" w:rsidRPr="004D56EA" w:rsidRDefault="00735014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4D56EA" w:rsidTr="008144BC">
        <w:trPr>
          <w:trHeight w:val="70"/>
        </w:trPr>
        <w:tc>
          <w:tcPr>
            <w:tcW w:w="2093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709" w:type="dxa"/>
          </w:tcPr>
          <w:p w:rsidR="004D56EA" w:rsidRPr="004D56EA" w:rsidRDefault="0055738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4D56EA" w:rsidRPr="004D56EA" w:rsidRDefault="00683B5B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4D56EA" w:rsidRPr="004D56EA" w:rsidRDefault="00683B5B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D56EA" w:rsidRPr="004D56EA" w:rsidRDefault="00683B5B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D56EA" w:rsidRPr="004D56EA" w:rsidRDefault="00683B5B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56EA" w:rsidTr="0055738A">
        <w:tc>
          <w:tcPr>
            <w:tcW w:w="2093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709" w:type="dxa"/>
          </w:tcPr>
          <w:p w:rsidR="004D56EA" w:rsidRPr="004D56EA" w:rsidRDefault="0055738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4D56EA" w:rsidRPr="004D56EA" w:rsidRDefault="00683B5B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D56EA" w:rsidRPr="004D56EA" w:rsidRDefault="00683B5B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D56EA" w:rsidRPr="004D56EA" w:rsidRDefault="00683B5B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56EA" w:rsidTr="0055738A">
        <w:tc>
          <w:tcPr>
            <w:tcW w:w="2093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709" w:type="dxa"/>
          </w:tcPr>
          <w:p w:rsidR="004D56EA" w:rsidRPr="004D56EA" w:rsidRDefault="0055738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4D56EA" w:rsidRPr="004D56EA" w:rsidRDefault="00683B5B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D56EA" w:rsidRPr="004D56EA" w:rsidRDefault="00683B5B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D56EA" w:rsidRPr="004D56EA" w:rsidRDefault="00683B5B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56EA" w:rsidTr="0055738A">
        <w:tc>
          <w:tcPr>
            <w:tcW w:w="2093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709" w:type="dxa"/>
          </w:tcPr>
          <w:p w:rsidR="004D56EA" w:rsidRPr="004D56EA" w:rsidRDefault="0055738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4D56EA" w:rsidRPr="004D56EA" w:rsidRDefault="00683B5B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56EA" w:rsidTr="0055738A">
        <w:tc>
          <w:tcPr>
            <w:tcW w:w="2093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электроэнергией, газом</w:t>
            </w:r>
          </w:p>
        </w:tc>
        <w:tc>
          <w:tcPr>
            <w:tcW w:w="709" w:type="dxa"/>
          </w:tcPr>
          <w:p w:rsidR="004D56EA" w:rsidRPr="004D56EA" w:rsidRDefault="0055738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134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56EA" w:rsidTr="0055738A">
        <w:tc>
          <w:tcPr>
            <w:tcW w:w="2093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ЖКХ</w:t>
            </w:r>
          </w:p>
        </w:tc>
        <w:tc>
          <w:tcPr>
            <w:tcW w:w="709" w:type="dxa"/>
          </w:tcPr>
          <w:p w:rsidR="004D56EA" w:rsidRPr="004D56EA" w:rsidRDefault="0055738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</w:p>
        </w:tc>
        <w:tc>
          <w:tcPr>
            <w:tcW w:w="1134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56EA" w:rsidTr="0055738A">
        <w:tc>
          <w:tcPr>
            <w:tcW w:w="2093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709" w:type="dxa"/>
          </w:tcPr>
          <w:p w:rsidR="004D56EA" w:rsidRPr="0055738A" w:rsidRDefault="0055738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</w:tcPr>
          <w:p w:rsidR="004D56EA" w:rsidRPr="004D56EA" w:rsidRDefault="001F7315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56EA" w:rsidTr="0055738A">
        <w:tc>
          <w:tcPr>
            <w:tcW w:w="2093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Торговля</w:t>
            </w:r>
          </w:p>
        </w:tc>
        <w:tc>
          <w:tcPr>
            <w:tcW w:w="709" w:type="dxa"/>
          </w:tcPr>
          <w:p w:rsidR="004D56EA" w:rsidRPr="0055738A" w:rsidRDefault="0055738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</w:t>
            </w:r>
          </w:p>
        </w:tc>
        <w:tc>
          <w:tcPr>
            <w:tcW w:w="1134" w:type="dxa"/>
          </w:tcPr>
          <w:p w:rsidR="004D56EA" w:rsidRPr="004D56EA" w:rsidRDefault="001F7315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D56EA" w:rsidRPr="004D56EA" w:rsidRDefault="00345CF7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16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56EA" w:rsidTr="0055738A">
        <w:tc>
          <w:tcPr>
            <w:tcW w:w="2093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Транспортировка</w:t>
            </w:r>
          </w:p>
        </w:tc>
        <w:tc>
          <w:tcPr>
            <w:tcW w:w="709" w:type="dxa"/>
          </w:tcPr>
          <w:p w:rsidR="004D56EA" w:rsidRPr="0055738A" w:rsidRDefault="0055738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134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56EA" w:rsidTr="0055738A">
        <w:tc>
          <w:tcPr>
            <w:tcW w:w="2093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709" w:type="dxa"/>
          </w:tcPr>
          <w:p w:rsidR="004D56EA" w:rsidRPr="0055738A" w:rsidRDefault="0055738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56EA" w:rsidTr="0055738A">
        <w:tc>
          <w:tcPr>
            <w:tcW w:w="2093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Организации связи и информации</w:t>
            </w:r>
          </w:p>
        </w:tc>
        <w:tc>
          <w:tcPr>
            <w:tcW w:w="709" w:type="dxa"/>
          </w:tcPr>
          <w:p w:rsidR="004D56EA" w:rsidRPr="0055738A" w:rsidRDefault="0055738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1134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56EA" w:rsidTr="0055738A">
        <w:tc>
          <w:tcPr>
            <w:tcW w:w="2093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Финансовая деятельность</w:t>
            </w:r>
          </w:p>
        </w:tc>
        <w:tc>
          <w:tcPr>
            <w:tcW w:w="709" w:type="dxa"/>
          </w:tcPr>
          <w:p w:rsidR="004D56EA" w:rsidRPr="00B355C6" w:rsidRDefault="00B355C6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</w:t>
            </w:r>
          </w:p>
        </w:tc>
        <w:tc>
          <w:tcPr>
            <w:tcW w:w="1134" w:type="dxa"/>
          </w:tcPr>
          <w:p w:rsidR="004D56EA" w:rsidRPr="004D56EA" w:rsidRDefault="001F7315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D56EA" w:rsidRPr="004D56EA" w:rsidRDefault="001F7315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D56EA" w:rsidRPr="004D56EA" w:rsidRDefault="00230540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D56EA" w:rsidRPr="004D56EA" w:rsidRDefault="001F7315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55C6" w:rsidTr="0055738A">
        <w:tc>
          <w:tcPr>
            <w:tcW w:w="2093" w:type="dxa"/>
          </w:tcPr>
          <w:p w:rsidR="00B355C6" w:rsidRPr="00B355C6" w:rsidRDefault="00B355C6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техническая</w:t>
            </w:r>
          </w:p>
        </w:tc>
        <w:tc>
          <w:tcPr>
            <w:tcW w:w="709" w:type="dxa"/>
          </w:tcPr>
          <w:p w:rsidR="00B355C6" w:rsidRDefault="00B355C6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</w:tcPr>
          <w:p w:rsidR="00B355C6" w:rsidRPr="004D56EA" w:rsidRDefault="001F7315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355C6" w:rsidRPr="004D56EA" w:rsidRDefault="001F7315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355C6" w:rsidRPr="004D56EA" w:rsidRDefault="001F7315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55C6" w:rsidRPr="004D56EA" w:rsidRDefault="001F7315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355C6" w:rsidRPr="004D56EA" w:rsidRDefault="00B355C6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355C6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B355C6" w:rsidRPr="004D56EA" w:rsidRDefault="00B355C6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56EA" w:rsidTr="0055738A">
        <w:tc>
          <w:tcPr>
            <w:tcW w:w="2093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Госуправление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обеспечение безопасности</w:t>
            </w:r>
          </w:p>
        </w:tc>
        <w:tc>
          <w:tcPr>
            <w:tcW w:w="709" w:type="dxa"/>
          </w:tcPr>
          <w:p w:rsidR="004D56EA" w:rsidRPr="00B355C6" w:rsidRDefault="00B355C6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</w:tcPr>
          <w:p w:rsidR="004D56EA" w:rsidRPr="004D56EA" w:rsidRDefault="001F7315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4D56EA" w:rsidRPr="004D56EA" w:rsidRDefault="001F7315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D56EA" w:rsidRPr="004D56EA" w:rsidRDefault="001F7315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D56EA" w:rsidRPr="004D56EA" w:rsidRDefault="00E9713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56EA" w:rsidTr="0055738A">
        <w:tc>
          <w:tcPr>
            <w:tcW w:w="2093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</w:tcPr>
          <w:p w:rsidR="004D56EA" w:rsidRPr="00B355C6" w:rsidRDefault="00B355C6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1134" w:type="dxa"/>
          </w:tcPr>
          <w:p w:rsidR="004D56EA" w:rsidRPr="004D56EA" w:rsidRDefault="007D2F44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4D56EA" w:rsidRPr="004D56EA" w:rsidRDefault="007D2F44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D56EA" w:rsidRPr="004D56EA" w:rsidRDefault="007D2F44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D56EA" w:rsidRPr="004D56EA" w:rsidRDefault="007D2F44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56EA" w:rsidTr="0055738A">
        <w:tc>
          <w:tcPr>
            <w:tcW w:w="2093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4D56EA" w:rsidRPr="00B355C6" w:rsidRDefault="00B355C6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Q</w:t>
            </w:r>
          </w:p>
        </w:tc>
        <w:tc>
          <w:tcPr>
            <w:tcW w:w="1134" w:type="dxa"/>
          </w:tcPr>
          <w:p w:rsidR="004D56EA" w:rsidRPr="004D56EA" w:rsidRDefault="007D2F44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D56EA" w:rsidRPr="004D56EA" w:rsidRDefault="007D2F44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D56EA" w:rsidRPr="004D56EA" w:rsidRDefault="007D2F44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56EA" w:rsidTr="0055738A">
        <w:tc>
          <w:tcPr>
            <w:tcW w:w="2093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Социальные услуги</w:t>
            </w:r>
          </w:p>
        </w:tc>
        <w:tc>
          <w:tcPr>
            <w:tcW w:w="709" w:type="dxa"/>
          </w:tcPr>
          <w:p w:rsidR="004D56EA" w:rsidRPr="00B355C6" w:rsidRDefault="00B355C6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1134" w:type="dxa"/>
          </w:tcPr>
          <w:p w:rsidR="004D56EA" w:rsidRPr="004D56EA" w:rsidRDefault="008D4F6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D56EA" w:rsidRPr="004D56EA" w:rsidRDefault="008D4F6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D56EA" w:rsidRPr="004D56EA" w:rsidRDefault="008D4F6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D56EA" w:rsidRPr="004D56EA" w:rsidRDefault="008D4F6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4D56EA" w:rsidRPr="004D56EA" w:rsidRDefault="008D4F6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4D56EA" w:rsidTr="0055738A">
        <w:tc>
          <w:tcPr>
            <w:tcW w:w="2093" w:type="dxa"/>
          </w:tcPr>
          <w:p w:rsidR="004D56EA" w:rsidRPr="004D56EA" w:rsidRDefault="0055738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</w:tcPr>
          <w:p w:rsidR="004D56EA" w:rsidRPr="00B355C6" w:rsidRDefault="00B355C6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</w:tcPr>
          <w:p w:rsidR="004D56EA" w:rsidRPr="004D56EA" w:rsidRDefault="007D2F44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D56EA" w:rsidRPr="004D56EA" w:rsidRDefault="007D2F44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D56EA" w:rsidRPr="004D56EA" w:rsidRDefault="007D2F44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56EA" w:rsidTr="0055738A">
        <w:tc>
          <w:tcPr>
            <w:tcW w:w="2093" w:type="dxa"/>
          </w:tcPr>
          <w:p w:rsidR="004D56EA" w:rsidRPr="004D56EA" w:rsidRDefault="0055738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</w:tcPr>
          <w:p w:rsidR="004D56EA" w:rsidRPr="00B355C6" w:rsidRDefault="00B355C6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1134" w:type="dxa"/>
          </w:tcPr>
          <w:p w:rsidR="004D56EA" w:rsidRPr="004D56EA" w:rsidRDefault="008D4F6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D56EA" w:rsidRPr="004D56EA" w:rsidRDefault="008D4F6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D56EA" w:rsidRPr="004D56EA" w:rsidRDefault="008D4F6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D56EA" w:rsidRPr="004D56EA" w:rsidRDefault="008E1B49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D56EA" w:rsidRPr="004D56EA" w:rsidRDefault="008144BC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4D56EA" w:rsidRPr="004D56EA" w:rsidRDefault="008D4F68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D56EA" w:rsidTr="0055738A">
        <w:tc>
          <w:tcPr>
            <w:tcW w:w="2093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4D56EA" w:rsidRPr="004D56EA" w:rsidRDefault="004D56EA" w:rsidP="00596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849CA" w:rsidRDefault="004849CA" w:rsidP="0059666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355C6" w:rsidRDefault="00B355C6" w:rsidP="00550DC9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Доля организаций государственной и муниципальной собственности</w:t>
      </w:r>
      <w:r w:rsidR="00B17A51">
        <w:rPr>
          <w:rFonts w:ascii="Times New Roman" w:hAnsi="Times New Roman" w:cs="Times New Roman"/>
          <w:bCs/>
          <w:sz w:val="28"/>
          <w:szCs w:val="28"/>
        </w:rPr>
        <w:t xml:space="preserve"> в общем количестве хозяйствующих субъектов составляет</w:t>
      </w:r>
      <w:r w:rsidR="00F72E0E">
        <w:rPr>
          <w:rFonts w:ascii="Times New Roman" w:hAnsi="Times New Roman" w:cs="Times New Roman"/>
          <w:bCs/>
          <w:sz w:val="28"/>
          <w:szCs w:val="28"/>
        </w:rPr>
        <w:t xml:space="preserve"> 28,8%, в количестве организаций 52</w:t>
      </w:r>
      <w:r w:rsidR="00B17A51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D84B95" w:rsidRDefault="00F72E0E" w:rsidP="00D84B9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2019</w:t>
      </w:r>
      <w:r w:rsidR="00D84B95"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«Красногорский район» в различных сферах экономики функционировали 27 малых предприятий и 1 среднее предприятие. Среднегодовая численность работников малых предприятий </w:t>
      </w:r>
      <w:r w:rsidR="00D84B95" w:rsidRPr="0004457F">
        <w:rPr>
          <w:rFonts w:ascii="Times New Roman" w:hAnsi="Times New Roman" w:cs="Times New Roman"/>
          <w:sz w:val="28"/>
          <w:szCs w:val="28"/>
        </w:rPr>
        <w:t xml:space="preserve">составляла </w:t>
      </w:r>
      <w:r w:rsidR="0058250B" w:rsidRPr="0058250B">
        <w:rPr>
          <w:rFonts w:ascii="Times New Roman" w:hAnsi="Times New Roman" w:cs="Times New Roman"/>
          <w:sz w:val="28"/>
          <w:szCs w:val="28"/>
        </w:rPr>
        <w:t>380</w:t>
      </w:r>
      <w:r w:rsidR="00D84B95" w:rsidRPr="0058250B">
        <w:rPr>
          <w:rFonts w:ascii="Times New Roman" w:hAnsi="Times New Roman" w:cs="Times New Roman"/>
          <w:sz w:val="28"/>
          <w:szCs w:val="28"/>
        </w:rPr>
        <w:t xml:space="preserve"> </w:t>
      </w:r>
      <w:r w:rsidR="0096085C" w:rsidRPr="0058250B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96085C" w:rsidRPr="0096085C">
        <w:rPr>
          <w:rFonts w:ascii="Times New Roman" w:hAnsi="Times New Roman" w:cs="Times New Roman"/>
          <w:sz w:val="28"/>
          <w:szCs w:val="28"/>
        </w:rPr>
        <w:t>среднего предприятия 92</w:t>
      </w:r>
      <w:r w:rsidR="00D84B95" w:rsidRPr="0096085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085C" w:rsidRPr="0096085C">
        <w:rPr>
          <w:rFonts w:ascii="Times New Roman" w:hAnsi="Times New Roman" w:cs="Times New Roman"/>
          <w:sz w:val="28"/>
          <w:szCs w:val="28"/>
        </w:rPr>
        <w:t>а</w:t>
      </w:r>
      <w:r w:rsidR="00D84B95" w:rsidRPr="0096085C">
        <w:rPr>
          <w:rFonts w:ascii="Times New Roman" w:hAnsi="Times New Roman" w:cs="Times New Roman"/>
          <w:sz w:val="28"/>
          <w:szCs w:val="28"/>
        </w:rPr>
        <w:t>.</w:t>
      </w:r>
    </w:p>
    <w:p w:rsidR="00D84B95" w:rsidRDefault="00D84B95" w:rsidP="00D84B9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малых предприятий за 2019 год составил </w:t>
      </w:r>
      <w:r w:rsidR="0058250B">
        <w:rPr>
          <w:rFonts w:ascii="Times New Roman" w:hAnsi="Times New Roman" w:cs="Times New Roman"/>
          <w:sz w:val="28"/>
          <w:szCs w:val="28"/>
        </w:rPr>
        <w:t>440,8</w:t>
      </w:r>
      <w:r w:rsidRPr="0058250B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руб. В сравнении с 2018 годом оборот уве</w:t>
      </w:r>
      <w:r w:rsidR="0058250B">
        <w:rPr>
          <w:rFonts w:ascii="Times New Roman" w:hAnsi="Times New Roman" w:cs="Times New Roman"/>
          <w:sz w:val="28"/>
          <w:szCs w:val="28"/>
        </w:rPr>
        <w:t>личился в действующих ценах на 21,6</w:t>
      </w:r>
      <w:r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D84B95" w:rsidRPr="007479DD" w:rsidRDefault="00D84B95" w:rsidP="00D84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Численность индивиду</w:t>
      </w:r>
      <w:r w:rsidR="00571B1B">
        <w:rPr>
          <w:rFonts w:ascii="Times New Roman" w:hAnsi="Times New Roman" w:cs="Times New Roman"/>
          <w:sz w:val="28"/>
          <w:szCs w:val="28"/>
        </w:rPr>
        <w:t>альных предпринимателей состави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года 99 человек. Н</w:t>
      </w:r>
      <w:r w:rsidR="00F72E0E">
        <w:rPr>
          <w:rFonts w:ascii="Times New Roman" w:hAnsi="Times New Roman" w:cs="Times New Roman"/>
          <w:sz w:val="28"/>
          <w:szCs w:val="28"/>
        </w:rPr>
        <w:t>аибольшая их часть- 34</w:t>
      </w:r>
      <w:r>
        <w:rPr>
          <w:rFonts w:ascii="Times New Roman" w:hAnsi="Times New Roman" w:cs="Times New Roman"/>
          <w:sz w:val="28"/>
          <w:szCs w:val="28"/>
        </w:rPr>
        <w:t>% работает в оп</w:t>
      </w:r>
      <w:r w:rsidR="00F72E0E">
        <w:rPr>
          <w:rFonts w:ascii="Times New Roman" w:hAnsi="Times New Roman" w:cs="Times New Roman"/>
          <w:sz w:val="28"/>
          <w:szCs w:val="28"/>
        </w:rPr>
        <w:t xml:space="preserve">товой и розничной торговле, 16 </w:t>
      </w:r>
      <w:r>
        <w:rPr>
          <w:rFonts w:ascii="Times New Roman" w:hAnsi="Times New Roman" w:cs="Times New Roman"/>
          <w:sz w:val="28"/>
          <w:szCs w:val="28"/>
        </w:rPr>
        <w:t>% занято в об</w:t>
      </w:r>
      <w:r w:rsidR="00F72E0E">
        <w:rPr>
          <w:rFonts w:ascii="Times New Roman" w:hAnsi="Times New Roman" w:cs="Times New Roman"/>
          <w:sz w:val="28"/>
          <w:szCs w:val="28"/>
        </w:rPr>
        <w:t>рабатывающих производствах, 14</w:t>
      </w:r>
      <w:r>
        <w:rPr>
          <w:rFonts w:ascii="Times New Roman" w:hAnsi="Times New Roman" w:cs="Times New Roman"/>
          <w:sz w:val="28"/>
          <w:szCs w:val="28"/>
        </w:rPr>
        <w:t xml:space="preserve">%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обслуживанием населения. Оборот индивидуальных предпринимателей оценочно составил за 2019 год </w:t>
      </w:r>
      <w:r w:rsidR="00571B1B">
        <w:rPr>
          <w:rFonts w:ascii="Times New Roman" w:hAnsi="Times New Roman" w:cs="Times New Roman"/>
          <w:sz w:val="28"/>
          <w:szCs w:val="28"/>
        </w:rPr>
        <w:t>473</w:t>
      </w:r>
      <w:r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D84B95" w:rsidRDefault="00D84B95" w:rsidP="0059666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7A51" w:rsidRPr="00B550AC" w:rsidRDefault="00B17A51" w:rsidP="0059666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51" w:rsidRPr="00B550AC" w:rsidRDefault="00B17A51" w:rsidP="0059666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50AC">
        <w:rPr>
          <w:rFonts w:ascii="Times New Roman" w:hAnsi="Times New Roman" w:cs="Times New Roman"/>
          <w:b/>
          <w:bCs/>
          <w:sz w:val="28"/>
          <w:szCs w:val="28"/>
        </w:rPr>
        <w:t>Результаты анализа состояния конкурентной среды на рынках товаров, работ и услуг МО «Красногорский район»</w:t>
      </w:r>
    </w:p>
    <w:p w:rsidR="00596666" w:rsidRDefault="00596666" w:rsidP="0059666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50AC" w:rsidRPr="00550D74" w:rsidRDefault="00B550AC" w:rsidP="00B550A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A8">
        <w:rPr>
          <w:rFonts w:ascii="Times New Roman" w:hAnsi="Times New Roman" w:cs="Times New Roman"/>
          <w:b/>
          <w:sz w:val="28"/>
          <w:szCs w:val="28"/>
        </w:rPr>
        <w:t>Рынок услуг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районе представлен 7-ю муниципальными детскими дошкольными учреждениями и 6 группами дошкольного образования при муниципальных школах, в которых воспитывается 422 ребенка. Негосударственные учреждения дошкольного образования отсутствуют. </w:t>
      </w:r>
      <w:r w:rsidRPr="00550D7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Нулевая конкуренция определяется отсутствием альтернативных поставщиков услуг, которыми потенциально являются коммерческие и некоммерческие организации.</w:t>
      </w:r>
    </w:p>
    <w:p w:rsidR="00B550AC" w:rsidRDefault="00B550AC" w:rsidP="00B55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Факторами, ограничивающими конкуренцию в данной сфере являются: низкая рождаемость и вытекающее отсюда малое число потребителей услуг, низкие доходы населения, большие сроки окупаемости капиталовложений, значительные затраты на наем и подготовку персонала, необходимость лицензирования деятельности.</w:t>
      </w:r>
    </w:p>
    <w:p w:rsidR="00B550AC" w:rsidRDefault="00B550AC" w:rsidP="00B55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A8">
        <w:rPr>
          <w:rFonts w:ascii="Times New Roman" w:hAnsi="Times New Roman" w:cs="Times New Roman"/>
          <w:b/>
          <w:sz w:val="28"/>
          <w:szCs w:val="28"/>
        </w:rPr>
        <w:lastRenderedPageBreak/>
        <w:t>Рынок услуг детского отдыха и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организуемыми в каникулярное время лагерями с дневным пребыванием детей и подростков, организуемых на базе муниципальных образовательных </w:t>
      </w:r>
      <w:r w:rsidRPr="00FF4D82">
        <w:rPr>
          <w:rFonts w:ascii="Times New Roman" w:hAnsi="Times New Roman" w:cs="Times New Roman"/>
          <w:sz w:val="28"/>
          <w:szCs w:val="28"/>
        </w:rPr>
        <w:t>учреждений района, лагерями труда и отдыха, сводными</w:t>
      </w:r>
      <w:r w:rsidR="00FF4D82">
        <w:rPr>
          <w:rFonts w:ascii="Times New Roman" w:hAnsi="Times New Roman" w:cs="Times New Roman"/>
          <w:sz w:val="28"/>
          <w:szCs w:val="28"/>
        </w:rPr>
        <w:t xml:space="preserve"> отрядами</w:t>
      </w:r>
      <w:r>
        <w:rPr>
          <w:rFonts w:ascii="Times New Roman" w:hAnsi="Times New Roman" w:cs="Times New Roman"/>
          <w:sz w:val="28"/>
          <w:szCs w:val="28"/>
        </w:rPr>
        <w:t xml:space="preserve"> и организуется выезд детей в загородные оздоровительные лагеря. При этом предусматривается частичное возмещение стоимости детской путевки в загородный лагерь родителям в размере 50% от установленной средней стоимости путевки независимо от формы собственности загородного лагеря. Удельный вес детей, охваченных всеми формами отдыха, оздоровления и занятости к общему чис</w:t>
      </w:r>
      <w:r w:rsidR="00FF4D82">
        <w:rPr>
          <w:rFonts w:ascii="Times New Roman" w:hAnsi="Times New Roman" w:cs="Times New Roman"/>
          <w:sz w:val="28"/>
          <w:szCs w:val="28"/>
        </w:rPr>
        <w:t>лу детей 7-18 лет составляет 67,1</w:t>
      </w:r>
      <w:r>
        <w:rPr>
          <w:rFonts w:ascii="Times New Roman" w:hAnsi="Times New Roman" w:cs="Times New Roman"/>
          <w:sz w:val="28"/>
          <w:szCs w:val="28"/>
        </w:rPr>
        <w:t xml:space="preserve"> %. Негосударственных учреждений по данному направлению нет.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Факторами, ограничивающими конкуренцию в данной сфере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: ограничения по спросу ввиду низких доходов потребителей, высокая капиталоемкость.</w:t>
      </w:r>
    </w:p>
    <w:p w:rsidR="00B550AC" w:rsidRDefault="00B550AC" w:rsidP="00B55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96B">
        <w:rPr>
          <w:rFonts w:ascii="Times New Roman" w:hAnsi="Times New Roman" w:cs="Times New Roman"/>
          <w:sz w:val="28"/>
          <w:szCs w:val="28"/>
        </w:rPr>
        <w:t>За период оздоровительной ком</w:t>
      </w:r>
      <w:r w:rsidR="00FF4D82" w:rsidRPr="00D3596B">
        <w:rPr>
          <w:rFonts w:ascii="Times New Roman" w:hAnsi="Times New Roman" w:cs="Times New Roman"/>
          <w:sz w:val="28"/>
          <w:szCs w:val="28"/>
        </w:rPr>
        <w:t>пании отдыхом было обеспечено  532</w:t>
      </w:r>
      <w:r w:rsidR="00D3596B" w:rsidRPr="00D3596B">
        <w:rPr>
          <w:rFonts w:ascii="Times New Roman" w:hAnsi="Times New Roman" w:cs="Times New Roman"/>
          <w:sz w:val="28"/>
          <w:szCs w:val="28"/>
        </w:rPr>
        <w:t xml:space="preserve"> детей, в т. ч. </w:t>
      </w:r>
      <w:r w:rsidR="00FF4D82" w:rsidRPr="00D3596B">
        <w:rPr>
          <w:rFonts w:ascii="Times New Roman" w:hAnsi="Times New Roman" w:cs="Times New Roman"/>
          <w:sz w:val="28"/>
          <w:szCs w:val="28"/>
        </w:rPr>
        <w:t>20</w:t>
      </w:r>
      <w:r w:rsidRPr="00D3596B">
        <w:rPr>
          <w:rFonts w:ascii="Times New Roman" w:hAnsi="Times New Roman" w:cs="Times New Roman"/>
          <w:sz w:val="28"/>
          <w:szCs w:val="28"/>
        </w:rPr>
        <w:t xml:space="preserve"> детей, стоящих на учете в органах внутренних де</w:t>
      </w:r>
      <w:r w:rsidR="00FF4D82" w:rsidRPr="00D3596B">
        <w:rPr>
          <w:rFonts w:ascii="Times New Roman" w:hAnsi="Times New Roman" w:cs="Times New Roman"/>
          <w:sz w:val="28"/>
          <w:szCs w:val="28"/>
        </w:rPr>
        <w:t>л, 199 детей, находящихся в ТЖС</w:t>
      </w:r>
      <w:r w:rsidRPr="00D3596B">
        <w:rPr>
          <w:rFonts w:ascii="Times New Roman" w:hAnsi="Times New Roman" w:cs="Times New Roman"/>
          <w:sz w:val="28"/>
          <w:szCs w:val="28"/>
        </w:rPr>
        <w:t>. На организацию отдыха, оздоровления и занятости детей</w:t>
      </w:r>
      <w:r w:rsidR="00FF4D82" w:rsidRPr="00D3596B">
        <w:rPr>
          <w:rFonts w:ascii="Times New Roman" w:hAnsi="Times New Roman" w:cs="Times New Roman"/>
          <w:sz w:val="28"/>
          <w:szCs w:val="28"/>
        </w:rPr>
        <w:t xml:space="preserve"> в 2019 году было использовано 1570</w:t>
      </w:r>
      <w:r w:rsidRPr="00D3596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550AC" w:rsidRDefault="00B550AC" w:rsidP="00B55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A8">
        <w:rPr>
          <w:rFonts w:ascii="Times New Roman" w:hAnsi="Times New Roman" w:cs="Times New Roman"/>
          <w:b/>
          <w:sz w:val="28"/>
          <w:szCs w:val="28"/>
        </w:rPr>
        <w:t>Рынок услуг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муниципальными учреждениями «Красногорский Центр детского творчества», «Детско-юношеская спортивная школа Красногорского района»,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искусств», а также кружками при муниципальных учреждениях культуры и образования. В системе дополнительного образования </w:t>
      </w:r>
      <w:r w:rsidR="00D3596B" w:rsidRPr="00D3596B">
        <w:rPr>
          <w:rFonts w:ascii="Times New Roman" w:hAnsi="Times New Roman" w:cs="Times New Roman"/>
          <w:sz w:val="28"/>
          <w:szCs w:val="28"/>
        </w:rPr>
        <w:t>занимается 1003</w:t>
      </w:r>
      <w:r w:rsidRPr="00D3596B">
        <w:rPr>
          <w:rFonts w:ascii="Times New Roman" w:hAnsi="Times New Roman" w:cs="Times New Roman"/>
          <w:sz w:val="28"/>
          <w:szCs w:val="28"/>
        </w:rPr>
        <w:t xml:space="preserve"> детей в возрасте </w:t>
      </w:r>
      <w:r w:rsidR="00D3596B" w:rsidRPr="00D3596B">
        <w:rPr>
          <w:rFonts w:ascii="Times New Roman" w:hAnsi="Times New Roman" w:cs="Times New Roman"/>
          <w:sz w:val="28"/>
          <w:szCs w:val="28"/>
        </w:rPr>
        <w:t xml:space="preserve">от 5 до 18 лет, что составляет 80,6 </w:t>
      </w:r>
      <w:r w:rsidRPr="00D3596B">
        <w:rPr>
          <w:rFonts w:ascii="Times New Roman" w:hAnsi="Times New Roman" w:cs="Times New Roman"/>
          <w:sz w:val="28"/>
          <w:szCs w:val="28"/>
        </w:rPr>
        <w:t xml:space="preserve">% от всего детского населения данного возраста. </w:t>
      </w:r>
      <w:proofErr w:type="gramStart"/>
      <w:r w:rsidRPr="00D3596B">
        <w:rPr>
          <w:rFonts w:ascii="Times New Roman" w:hAnsi="Times New Roman" w:cs="Times New Roman"/>
          <w:sz w:val="28"/>
          <w:szCs w:val="28"/>
        </w:rPr>
        <w:t>Из всего числа занимающихся детей в учреждении спортивной</w:t>
      </w:r>
      <w:r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D3596B">
        <w:rPr>
          <w:rFonts w:ascii="Times New Roman" w:hAnsi="Times New Roman" w:cs="Times New Roman"/>
          <w:sz w:val="28"/>
          <w:szCs w:val="28"/>
        </w:rPr>
        <w:t>ленности занимается 470</w:t>
      </w:r>
      <w:r>
        <w:rPr>
          <w:rFonts w:ascii="Times New Roman" w:hAnsi="Times New Roman" w:cs="Times New Roman"/>
          <w:sz w:val="28"/>
          <w:szCs w:val="28"/>
        </w:rPr>
        <w:t xml:space="preserve"> детей, в художественной 110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Платные образовательные услуги предлагаются по напра</w:t>
      </w:r>
      <w:r w:rsidR="00D3596B">
        <w:rPr>
          <w:rFonts w:ascii="Times New Roman" w:hAnsi="Times New Roman" w:cs="Times New Roman"/>
          <w:sz w:val="28"/>
          <w:szCs w:val="28"/>
        </w:rPr>
        <w:t xml:space="preserve">влениям: </w:t>
      </w:r>
      <w:proofErr w:type="gramStart"/>
      <w:r w:rsidR="00D3596B">
        <w:rPr>
          <w:rFonts w:ascii="Times New Roman" w:hAnsi="Times New Roman" w:cs="Times New Roman"/>
          <w:sz w:val="28"/>
          <w:szCs w:val="28"/>
        </w:rPr>
        <w:t>спортивное</w:t>
      </w:r>
      <w:proofErr w:type="gramEnd"/>
      <w:r w:rsidR="00D3596B">
        <w:rPr>
          <w:rFonts w:ascii="Times New Roman" w:hAnsi="Times New Roman" w:cs="Times New Roman"/>
          <w:sz w:val="28"/>
          <w:szCs w:val="28"/>
        </w:rPr>
        <w:t xml:space="preserve"> – тхэквондо и</w:t>
      </w:r>
      <w:r>
        <w:rPr>
          <w:rFonts w:ascii="Times New Roman" w:hAnsi="Times New Roman" w:cs="Times New Roman"/>
          <w:sz w:val="28"/>
          <w:szCs w:val="28"/>
        </w:rPr>
        <w:t xml:space="preserve">  художественное. Немуниципальных учреждений в данной сфере нет.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Факторами, ограничивающими конкуренцию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малое число потребителей услуг, низкие доходы населения, большие сроки окупаемости капиталовложений.</w:t>
      </w:r>
    </w:p>
    <w:p w:rsidR="00B550AC" w:rsidRDefault="00B550AC" w:rsidP="00B55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A8">
        <w:rPr>
          <w:rFonts w:ascii="Times New Roman" w:hAnsi="Times New Roman" w:cs="Times New Roman"/>
          <w:b/>
          <w:sz w:val="28"/>
          <w:szCs w:val="28"/>
        </w:rPr>
        <w:t>Рынок медицинских услуг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БУЗ УР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УР», работае</w:t>
      </w:r>
      <w:r w:rsidR="00D3596B">
        <w:rPr>
          <w:rFonts w:ascii="Times New Roman" w:hAnsi="Times New Roman" w:cs="Times New Roman"/>
          <w:sz w:val="28"/>
          <w:szCs w:val="28"/>
        </w:rPr>
        <w:t>т частная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в области стоматологии. Ограничительными факторами для развития конкуренции являются небольшая численность населения района, низкие доходы населения, что обуславливает невозможность появления альтернативных поставщиков</w:t>
      </w:r>
      <w:r w:rsidR="00080664">
        <w:rPr>
          <w:rFonts w:ascii="Times New Roman" w:hAnsi="Times New Roman" w:cs="Times New Roman"/>
          <w:sz w:val="28"/>
          <w:szCs w:val="28"/>
        </w:rPr>
        <w:t xml:space="preserve"> медицинских услуг</w:t>
      </w:r>
      <w:r>
        <w:rPr>
          <w:rFonts w:ascii="Times New Roman" w:hAnsi="Times New Roman" w:cs="Times New Roman"/>
          <w:sz w:val="28"/>
          <w:szCs w:val="28"/>
        </w:rPr>
        <w:t>, не зависящих от бюджетных ресурсов, как в крупных городах.</w:t>
      </w:r>
    </w:p>
    <w:p w:rsidR="00B550AC" w:rsidRDefault="00B550AC" w:rsidP="00B55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6EA">
        <w:rPr>
          <w:rFonts w:ascii="Times New Roman" w:hAnsi="Times New Roman" w:cs="Times New Roman"/>
          <w:b/>
          <w:sz w:val="28"/>
          <w:szCs w:val="28"/>
        </w:rPr>
        <w:t>Рынок розничной торговли фармацевтической продукцией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районе государственной аптекой № 24 от ГУП УР «Аптеки Удмуртии», аптечным пунктом Красногорского районного потребительского общества. Соответственно, доля негосударственных аптечных организаций, осуществляющих розничную торговлю фармацевтической продукцией на начало 2020 года составляет 50%. Фармацевтический бизнес имеет,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умеренную конкуренцию.</w:t>
      </w:r>
    </w:p>
    <w:p w:rsidR="00B550AC" w:rsidRDefault="00B550AC" w:rsidP="00B55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EC7">
        <w:rPr>
          <w:rFonts w:ascii="Times New Roman" w:hAnsi="Times New Roman" w:cs="Times New Roman"/>
          <w:b/>
          <w:sz w:val="28"/>
          <w:szCs w:val="28"/>
        </w:rPr>
        <w:lastRenderedPageBreak/>
        <w:t>Рынок услуг ранней диагностики, социализации, реабилитации и психолого-педагогического сопровождения детей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организации с данной специализацией отсутствуют  из-за ограничения по спросу на дан</w:t>
      </w:r>
      <w:r w:rsidR="00D3596B">
        <w:rPr>
          <w:rFonts w:ascii="Times New Roman" w:hAnsi="Times New Roman" w:cs="Times New Roman"/>
          <w:sz w:val="28"/>
          <w:szCs w:val="28"/>
        </w:rPr>
        <w:t>ную услугу. О</w:t>
      </w:r>
      <w:r>
        <w:rPr>
          <w:rFonts w:ascii="Times New Roman" w:hAnsi="Times New Roman" w:cs="Times New Roman"/>
          <w:sz w:val="28"/>
          <w:szCs w:val="28"/>
        </w:rPr>
        <w:t xml:space="preserve">бучающимся с ограниченными возможностями здоровья созданы условия для получения качественного образования. </w:t>
      </w:r>
      <w:r w:rsidR="00080664" w:rsidRPr="005809D5">
        <w:rPr>
          <w:rFonts w:ascii="Times New Roman" w:hAnsi="Times New Roman" w:cs="Times New Roman"/>
          <w:sz w:val="28"/>
          <w:szCs w:val="28"/>
        </w:rPr>
        <w:t>Для 3</w:t>
      </w:r>
      <w:r w:rsidRPr="005809D5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B6EC7">
        <w:rPr>
          <w:rFonts w:ascii="Times New Roman" w:hAnsi="Times New Roman" w:cs="Times New Roman"/>
          <w:sz w:val="28"/>
          <w:szCs w:val="28"/>
        </w:rPr>
        <w:t>, не имеющих возможности посещать образовательные организации по состоянию здоровья, организовано обучение на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0AC" w:rsidRPr="0072676A" w:rsidRDefault="00B550AC" w:rsidP="00B55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76A">
        <w:rPr>
          <w:rFonts w:ascii="Times New Roman" w:hAnsi="Times New Roman" w:cs="Times New Roman"/>
          <w:sz w:val="28"/>
          <w:szCs w:val="28"/>
        </w:rPr>
        <w:t xml:space="preserve">На территории Удмуртской Республики психолого-медико-педагогическую помощь оказывает ГКОУ «Республиканский центр диагностики и консультирования для детей, нуждающихся в психолого-педагогической и </w:t>
      </w:r>
      <w:proofErr w:type="gramStart"/>
      <w:r w:rsidRPr="0072676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72676A">
        <w:rPr>
          <w:rFonts w:ascii="Times New Roman" w:hAnsi="Times New Roman" w:cs="Times New Roman"/>
          <w:sz w:val="28"/>
          <w:szCs w:val="28"/>
        </w:rPr>
        <w:t xml:space="preserve"> помощи». Дети обследуются психолого-медико-педагогическими комиссиями (ПМПК). Рекомендации по обучению детей и социальной поддержке </w:t>
      </w:r>
      <w:proofErr w:type="gramStart"/>
      <w:r w:rsidRPr="0072676A">
        <w:rPr>
          <w:rFonts w:ascii="Times New Roman" w:hAnsi="Times New Roman" w:cs="Times New Roman"/>
          <w:sz w:val="28"/>
          <w:szCs w:val="28"/>
        </w:rPr>
        <w:t>высылаются в образовательные учреждения и выдаются</w:t>
      </w:r>
      <w:proofErr w:type="gramEnd"/>
      <w:r w:rsidRPr="0072676A">
        <w:rPr>
          <w:rFonts w:ascii="Times New Roman" w:hAnsi="Times New Roman" w:cs="Times New Roman"/>
          <w:sz w:val="28"/>
          <w:szCs w:val="28"/>
        </w:rPr>
        <w:t xml:space="preserve"> родителям для выполнения установленным ПМПК рекомендаций.</w:t>
      </w:r>
    </w:p>
    <w:p w:rsidR="00B550AC" w:rsidRDefault="00B550AC" w:rsidP="00B55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76A">
        <w:rPr>
          <w:rFonts w:ascii="Times New Roman" w:hAnsi="Times New Roman" w:cs="Times New Roman"/>
          <w:b/>
          <w:sz w:val="28"/>
          <w:szCs w:val="28"/>
        </w:rPr>
        <w:t>Рынок услуг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пятью муниципальными учреждениями культуры. В течение года проведено 1863 мероприятия, количество посетителей составило более 108 тысяч. Книговыдача по библиотекам района составила 159,6 тыс. экземпляров, число читателей 5,9 тыс. человек. В Доме ремесел изготовлено 2,5 тыс. изделий. По музею проведено 129 экскурсий, 20 выставок, число посетителей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составило 6100  человек  Негосударственных учреждений культуры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Факторами, ограничивающими конкуренцию в данной сфере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:  низкие доходы населения, большие сроки окупаемости капиталовложени</w:t>
      </w:r>
      <w:r w:rsidR="0008066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AC1" w:rsidRPr="004B7AC1" w:rsidRDefault="004B7AC1" w:rsidP="00B550A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AC1">
        <w:rPr>
          <w:rFonts w:ascii="Times New Roman" w:hAnsi="Times New Roman" w:cs="Times New Roman"/>
          <w:b/>
          <w:sz w:val="28"/>
          <w:szCs w:val="28"/>
        </w:rPr>
        <w:t>Рынок ритуальных услуг</w:t>
      </w:r>
      <w:r w:rsidR="00960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85C" w:rsidRPr="00392459">
        <w:rPr>
          <w:rFonts w:ascii="Times New Roman" w:hAnsi="Times New Roman" w:cs="Times New Roman"/>
          <w:sz w:val="28"/>
          <w:szCs w:val="28"/>
        </w:rPr>
        <w:t>представлен</w:t>
      </w:r>
      <w:r w:rsidR="00392459">
        <w:rPr>
          <w:rFonts w:ascii="Times New Roman" w:hAnsi="Times New Roman" w:cs="Times New Roman"/>
          <w:sz w:val="28"/>
          <w:szCs w:val="28"/>
        </w:rPr>
        <w:t xml:space="preserve"> похоронным бюро и </w:t>
      </w:r>
      <w:r w:rsidR="003E59A4" w:rsidRPr="00392459">
        <w:rPr>
          <w:rFonts w:ascii="Times New Roman" w:hAnsi="Times New Roman" w:cs="Times New Roman"/>
          <w:sz w:val="28"/>
          <w:szCs w:val="28"/>
        </w:rPr>
        <w:t xml:space="preserve"> магазином</w:t>
      </w:r>
      <w:r w:rsidR="00392459">
        <w:rPr>
          <w:rFonts w:ascii="Times New Roman" w:hAnsi="Times New Roman" w:cs="Times New Roman"/>
          <w:sz w:val="28"/>
          <w:szCs w:val="28"/>
        </w:rPr>
        <w:t xml:space="preserve"> ритуальных услуг ИП Раевских Д.П.</w:t>
      </w:r>
      <w:r w:rsidR="003E59A4" w:rsidRPr="00392459">
        <w:rPr>
          <w:rFonts w:ascii="Times New Roman" w:hAnsi="Times New Roman" w:cs="Times New Roman"/>
          <w:sz w:val="28"/>
          <w:szCs w:val="28"/>
        </w:rPr>
        <w:t xml:space="preserve">, в 2019 году открыл предпринимательскую деятельность с таким видом </w:t>
      </w:r>
      <w:r w:rsidR="00392459">
        <w:rPr>
          <w:rFonts w:ascii="Times New Roman" w:hAnsi="Times New Roman" w:cs="Times New Roman"/>
          <w:sz w:val="28"/>
          <w:szCs w:val="28"/>
        </w:rPr>
        <w:t>деятельности ИП Алексеев Кирилл</w:t>
      </w:r>
      <w:r w:rsidR="003E59A4" w:rsidRPr="00392459">
        <w:rPr>
          <w:rFonts w:ascii="Times New Roman" w:hAnsi="Times New Roman" w:cs="Times New Roman"/>
          <w:sz w:val="28"/>
          <w:szCs w:val="28"/>
        </w:rPr>
        <w:t xml:space="preserve"> Олегович.</w:t>
      </w:r>
    </w:p>
    <w:p w:rsidR="00B550AC" w:rsidRDefault="00B550AC" w:rsidP="00B55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612">
        <w:rPr>
          <w:rFonts w:ascii="Times New Roman" w:hAnsi="Times New Roman" w:cs="Times New Roman"/>
          <w:b/>
          <w:sz w:val="28"/>
          <w:szCs w:val="28"/>
        </w:rPr>
        <w:t>Рынок услуг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основном одним предприятием - ООО «Энергия», оказывающим комплекс услуг (водоснабжение, водоотведение, теплоснабжение, вывоз и очистка жидких бытовых отходов, обслуживание общего имущества МКД). Услуги по водоснабжению оказывает ООО «Качкашурское», в котором доля данного вида услуг менее 10% от выручки. МУП ЖКС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 в стадии ликвидации с 2013 года и не предоставляет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 услуги. В двух поселениях водопроводы переданы в собственность муниципального образования «Красногорский район»,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обслуживающей организации ввиду отсутствия желающих фирм работать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этих населенных пунктах.</w:t>
      </w:r>
    </w:p>
    <w:p w:rsidR="00B550AC" w:rsidRDefault="00B550AC" w:rsidP="00B55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сфере управления жильем конкуренция ограничена малым объемом жилищного фонда многоквартирных домов (25 домов), необходимости получения лицензии по управлению многоквартирными домами. Рынок предоставления коммунальных услуг ограничен значительными затратами по содержанию и ремонту водопроводов, тепловых сетей, котельных и других объектов ЖКХ, низкой рентабельностью отрасли, связанной с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государственным регулированием тарифов, низкой платежеспособностью населения и наличием большой дебиторской задолженности потребителей за оказанные услуги. Техническое состояние коммунальной инфраструктуры характеризуется высоким (более 70%) уровнем износа.</w:t>
      </w:r>
    </w:p>
    <w:p w:rsidR="004B7AC1" w:rsidRDefault="004B7AC1" w:rsidP="004B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B6">
        <w:rPr>
          <w:rFonts w:ascii="Times New Roman" w:hAnsi="Times New Roman" w:cs="Times New Roman"/>
          <w:b/>
          <w:sz w:val="28"/>
          <w:szCs w:val="28"/>
        </w:rPr>
        <w:t>Рынок услуг перевозок пассажиров наземным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 на межмуниципальных маршрутах регулярных перевозок пассажиров представлен двумя перевозчиками: на г. Ижевск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 Швец Юрий Владимирович (г. Глазов) и на г. Глазов -ИП Назаров Павел Анатольевич (г. Омутнинск Кировской области). По 6 муниципальным маршрутам перевозчиком является ИП Дементьев А.Г., определенный по итогам конкурсного отбора в 2015 году. Кроме них по данным маршрутам осуществляют перевозку пассажиров частные лица (такси), однако они зачастую не зарегистрированы как предприниматели, не имеют четкого графика.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Факторами, ограничивающими конкуренцию в данной сфере являются: состояние автомобильных дорог не в полной мере отвечает требованиям ГОСТ к эксплуатационному состоянию дорог и обеспечению безопасности дорожного движения; небольшого пассажирооборота ввиду низкой численности населения района (8711 человек на 1.01.2019 года) и ухода части пассажиров на перевозки частными такси с более удобным временем выезда, движением без остановок.</w:t>
      </w:r>
      <w:proofErr w:type="gramEnd"/>
    </w:p>
    <w:p w:rsidR="004B7AC1" w:rsidRPr="00EF4B79" w:rsidRDefault="004B7AC1" w:rsidP="004B7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B8">
        <w:rPr>
          <w:rFonts w:ascii="Times New Roman" w:hAnsi="Times New Roman" w:cs="Times New Roman"/>
          <w:b/>
          <w:sz w:val="28"/>
          <w:szCs w:val="28"/>
        </w:rPr>
        <w:t>Рынок услуг связи</w:t>
      </w:r>
      <w:r>
        <w:rPr>
          <w:rFonts w:ascii="Times New Roman" w:hAnsi="Times New Roman" w:cs="Times New Roman"/>
          <w:sz w:val="28"/>
          <w:szCs w:val="28"/>
        </w:rPr>
        <w:t xml:space="preserve"> (услуг широкополосного доступа в информационно-телекоммуникационную сеть «Интернет») представлен электросвязью в лице Ростелеком. </w:t>
      </w:r>
      <w:r w:rsidRPr="00EF4B79">
        <w:rPr>
          <w:rFonts w:ascii="Times New Roman" w:hAnsi="Times New Roman" w:cs="Times New Roman"/>
          <w:sz w:val="28"/>
          <w:szCs w:val="28"/>
        </w:rPr>
        <w:t>Используется сотовая связь МТС, Мегафон, Теле-2, Билайн. При этом покры</w:t>
      </w:r>
      <w:r>
        <w:rPr>
          <w:rFonts w:ascii="Times New Roman" w:hAnsi="Times New Roman" w:cs="Times New Roman"/>
          <w:sz w:val="28"/>
          <w:szCs w:val="28"/>
        </w:rPr>
        <w:t xml:space="preserve">тие сотовой связью в отдаленных </w:t>
      </w:r>
      <w:r w:rsidRPr="00EF4B79">
        <w:rPr>
          <w:rFonts w:ascii="Times New Roman" w:hAnsi="Times New Roman" w:cs="Times New Roman"/>
          <w:sz w:val="28"/>
          <w:szCs w:val="28"/>
        </w:rPr>
        <w:t>территориях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4B79">
        <w:rPr>
          <w:rFonts w:ascii="Times New Roman" w:hAnsi="Times New Roman" w:cs="Times New Roman"/>
          <w:sz w:val="28"/>
          <w:szCs w:val="28"/>
        </w:rPr>
        <w:t xml:space="preserve"> неустойчивое и требуется установка дополнительных вышек сотовой связи.</w:t>
      </w:r>
    </w:p>
    <w:p w:rsidR="004B7AC1" w:rsidRDefault="004B7AC1" w:rsidP="004B7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B79">
        <w:rPr>
          <w:rFonts w:ascii="Times New Roman" w:hAnsi="Times New Roman" w:cs="Times New Roman"/>
          <w:sz w:val="28"/>
          <w:szCs w:val="28"/>
        </w:rPr>
        <w:t xml:space="preserve">Подключение к сети Интернет в Красногорском районе возможно по следующим технологиям: </w:t>
      </w:r>
      <w:proofErr w:type="gramStart"/>
      <w:r w:rsidRPr="00EF4B79">
        <w:rPr>
          <w:rFonts w:ascii="Times New Roman" w:hAnsi="Times New Roman" w:cs="Times New Roman"/>
          <w:sz w:val="28"/>
          <w:szCs w:val="28"/>
        </w:rPr>
        <w:t>проводная</w:t>
      </w:r>
      <w:proofErr w:type="gramEnd"/>
      <w:r w:rsidRPr="00EF4B79">
        <w:rPr>
          <w:rFonts w:ascii="Times New Roman" w:hAnsi="Times New Roman" w:cs="Times New Roman"/>
          <w:sz w:val="28"/>
          <w:szCs w:val="28"/>
        </w:rPr>
        <w:t xml:space="preserve"> по технологии </w:t>
      </w:r>
      <w:proofErr w:type="spellStart"/>
      <w:r w:rsidRPr="00EF4B79">
        <w:rPr>
          <w:rFonts w:ascii="Times New Roman" w:hAnsi="Times New Roman" w:cs="Times New Roman"/>
          <w:sz w:val="28"/>
          <w:szCs w:val="28"/>
          <w:lang w:val="en-US"/>
        </w:rPr>
        <w:t>FTTx</w:t>
      </w:r>
      <w:proofErr w:type="spellEnd"/>
      <w:r w:rsidRPr="00EF4B79">
        <w:rPr>
          <w:rFonts w:ascii="Times New Roman" w:hAnsi="Times New Roman" w:cs="Times New Roman"/>
          <w:sz w:val="28"/>
          <w:szCs w:val="28"/>
        </w:rPr>
        <w:t xml:space="preserve">, </w:t>
      </w:r>
      <w:r w:rsidRPr="00EF4B79">
        <w:rPr>
          <w:rFonts w:ascii="Times New Roman" w:hAnsi="Times New Roman" w:cs="Times New Roman"/>
          <w:sz w:val="28"/>
          <w:szCs w:val="28"/>
          <w:lang w:val="en-US"/>
        </w:rPr>
        <w:t>ADSL</w:t>
      </w:r>
      <w:r w:rsidRPr="00EF4B79">
        <w:rPr>
          <w:rFonts w:ascii="Times New Roman" w:hAnsi="Times New Roman" w:cs="Times New Roman"/>
          <w:sz w:val="28"/>
          <w:szCs w:val="28"/>
        </w:rPr>
        <w:t xml:space="preserve"> (Ростелеком) и беспроводная 3</w:t>
      </w:r>
      <w:r w:rsidRPr="00EF4B7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F4B79">
        <w:rPr>
          <w:rFonts w:ascii="Times New Roman" w:hAnsi="Times New Roman" w:cs="Times New Roman"/>
          <w:sz w:val="28"/>
          <w:szCs w:val="28"/>
        </w:rPr>
        <w:t xml:space="preserve"> (МегаФон, </w:t>
      </w:r>
      <w:r w:rsidRPr="00EF4B79">
        <w:rPr>
          <w:rFonts w:ascii="Times New Roman" w:hAnsi="Times New Roman" w:cs="Times New Roman"/>
          <w:sz w:val="28"/>
          <w:szCs w:val="28"/>
          <w:lang w:val="en-US"/>
        </w:rPr>
        <w:t>Tele</w:t>
      </w:r>
      <w:r w:rsidRPr="00EF4B79">
        <w:rPr>
          <w:rFonts w:ascii="Times New Roman" w:hAnsi="Times New Roman" w:cs="Times New Roman"/>
          <w:sz w:val="28"/>
          <w:szCs w:val="28"/>
        </w:rPr>
        <w:t>2, Билайн, МТС, Ростелеком). В районном центре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B79">
        <w:rPr>
          <w:rFonts w:ascii="Times New Roman" w:hAnsi="Times New Roman" w:cs="Times New Roman"/>
          <w:sz w:val="28"/>
          <w:szCs w:val="28"/>
        </w:rPr>
        <w:t>Красногорское и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B79">
        <w:rPr>
          <w:rFonts w:ascii="Times New Roman" w:hAnsi="Times New Roman" w:cs="Times New Roman"/>
          <w:sz w:val="28"/>
          <w:szCs w:val="28"/>
        </w:rPr>
        <w:t>Васильевское пропускная способность достигает 6Мбит/с, в остальных населённых пунктах с</w:t>
      </w:r>
      <w:r>
        <w:rPr>
          <w:rFonts w:ascii="Times New Roman" w:hAnsi="Times New Roman" w:cs="Times New Roman"/>
          <w:sz w:val="28"/>
          <w:szCs w:val="28"/>
        </w:rPr>
        <w:t xml:space="preserve">корость не превышает 544 Кбит/с, требуется проложить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волоконную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связь к 8 поселениям района.</w:t>
      </w:r>
    </w:p>
    <w:p w:rsidR="004B7AC1" w:rsidRDefault="004B7AC1" w:rsidP="004B7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955">
        <w:rPr>
          <w:rFonts w:ascii="Times New Roman" w:hAnsi="Times New Roman" w:cs="Times New Roman"/>
          <w:b/>
          <w:sz w:val="28"/>
          <w:szCs w:val="28"/>
        </w:rPr>
        <w:t>Рынок услуг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АУ СО УР «Комплексный центр социального обслуживания населения Красногорского района». Негосударственных учреждений не открыто,  ввиду низкой платежеспособности данной категории населения.</w:t>
      </w:r>
    </w:p>
    <w:p w:rsidR="004B7AC1" w:rsidRPr="00B504DA" w:rsidRDefault="004B7AC1" w:rsidP="004B7AC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7AC1">
        <w:rPr>
          <w:rFonts w:ascii="Times New Roman" w:hAnsi="Times New Roman" w:cs="Times New Roman"/>
          <w:b/>
          <w:sz w:val="28"/>
          <w:szCs w:val="28"/>
        </w:rPr>
        <w:t>Рынок сельскохозяйственной продукции</w:t>
      </w:r>
      <w:r w:rsidRPr="00B504DA">
        <w:rPr>
          <w:rFonts w:ascii="Times New Roman" w:hAnsi="Times New Roman" w:cs="Times New Roman"/>
          <w:sz w:val="28"/>
          <w:szCs w:val="28"/>
        </w:rPr>
        <w:t xml:space="preserve"> и услуг инфраструктуры (логистики) в агропромышленной сфере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основном только молоком и мясом крупного рогатого скота. Требуется диверсификация производства для увеличения доходов предприятий, более полного использования имеющихся основных фондов предприятий. Возможные проекты для реализации в нашем районе: производство льна, рыбоводство, производство рапса, картофеля, овощей, в том числе в закрытом грунте, производство меда и другое. Сельскохозяйственные предприятия мало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думают о своем развитии, пытаясь только сохранить то, что осталось. Проблема в кадрах и специалистов и рабочих, недостатке оборотных средств из-за низких цен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молоко и мясо.</w:t>
      </w:r>
    </w:p>
    <w:p w:rsidR="004B7AC1" w:rsidRDefault="004B7AC1" w:rsidP="004B7AC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Ограничивающими факторами развития конкуренции в данной сфере являются нестабильность цен на молочное сырье, необходимость крупных инвестиций, большой срок окупаемости, наличие рисков карантинных заболеваний, в т. ч. проблема реализации молока от лейкозного скота, влияние погодных условий на наличие кормовой базы.</w:t>
      </w:r>
    </w:p>
    <w:p w:rsidR="004B7AC1" w:rsidRDefault="00E91845" w:rsidP="004B7AC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строительства</w:t>
      </w:r>
      <w:r w:rsidR="004B7AC1">
        <w:rPr>
          <w:rFonts w:ascii="Times New Roman" w:hAnsi="Times New Roman" w:cs="Times New Roman"/>
          <w:sz w:val="28"/>
          <w:szCs w:val="28"/>
        </w:rPr>
        <w:t xml:space="preserve"> (включая строительство жилья </w:t>
      </w:r>
      <w:proofErr w:type="gramStart"/>
      <w:r w:rsidR="004B7AC1">
        <w:rPr>
          <w:rFonts w:ascii="Times New Roman" w:hAnsi="Times New Roman" w:cs="Times New Roman"/>
          <w:sz w:val="28"/>
          <w:szCs w:val="28"/>
        </w:rPr>
        <w:t>эконом-класса</w:t>
      </w:r>
      <w:proofErr w:type="gramEnd"/>
      <w:r w:rsidR="004B7AC1">
        <w:rPr>
          <w:rFonts w:ascii="Times New Roman" w:hAnsi="Times New Roman" w:cs="Times New Roman"/>
          <w:sz w:val="28"/>
          <w:szCs w:val="28"/>
        </w:rPr>
        <w:t xml:space="preserve">) представлен </w:t>
      </w:r>
      <w:r>
        <w:rPr>
          <w:rFonts w:ascii="Times New Roman" w:hAnsi="Times New Roman" w:cs="Times New Roman"/>
          <w:sz w:val="28"/>
          <w:szCs w:val="28"/>
        </w:rPr>
        <w:t xml:space="preserve">ООО «Арин-Берд», ООО «Муравейник», ООО «Русский лес», </w:t>
      </w:r>
      <w:r w:rsidR="004B7AC1">
        <w:rPr>
          <w:rFonts w:ascii="Times New Roman" w:hAnsi="Times New Roman" w:cs="Times New Roman"/>
          <w:sz w:val="28"/>
          <w:szCs w:val="28"/>
        </w:rPr>
        <w:t>индивидуальными предпринимателями Невоструевым А.Г.,</w:t>
      </w:r>
      <w:r>
        <w:rPr>
          <w:rFonts w:ascii="Times New Roman" w:hAnsi="Times New Roman" w:cs="Times New Roman"/>
          <w:sz w:val="28"/>
          <w:szCs w:val="28"/>
        </w:rPr>
        <w:t xml:space="preserve"> Филипповым М.Л., Коробейников Р.В.</w:t>
      </w:r>
      <w:r w:rsidR="004B7AC1">
        <w:rPr>
          <w:rFonts w:ascii="Times New Roman" w:hAnsi="Times New Roman" w:cs="Times New Roman"/>
          <w:sz w:val="28"/>
          <w:szCs w:val="28"/>
        </w:rPr>
        <w:t xml:space="preserve"> и другими ИП. Подряды на строительство жилья выполняют также строительные бригады, носящие сезонный характер без оформления предпринимательской деятельности. Ограничивающими факторами развития конкурен</w:t>
      </w:r>
      <w:r>
        <w:rPr>
          <w:rFonts w:ascii="Times New Roman" w:hAnsi="Times New Roman" w:cs="Times New Roman"/>
          <w:sz w:val="28"/>
          <w:szCs w:val="28"/>
        </w:rPr>
        <w:t>ции на рынке строительства</w:t>
      </w:r>
      <w:r w:rsidR="004B7AC1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отсутствие оборотных средств и требующейся строительной техники, </w:t>
      </w:r>
      <w:r w:rsidR="004B7AC1">
        <w:rPr>
          <w:rFonts w:ascii="Times New Roman" w:hAnsi="Times New Roman" w:cs="Times New Roman"/>
          <w:sz w:val="28"/>
          <w:szCs w:val="28"/>
        </w:rPr>
        <w:t xml:space="preserve"> низкий платежеспособный спрос населения, предпочитающих строиться своими силами лишь с привлечением одного-двух специалистов на проведение наиболее ответственных работ.</w:t>
      </w:r>
    </w:p>
    <w:p w:rsidR="004B7AC1" w:rsidRDefault="004B7AC1" w:rsidP="004B7AC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7AC1">
        <w:rPr>
          <w:rFonts w:ascii="Times New Roman" w:hAnsi="Times New Roman" w:cs="Times New Roman"/>
          <w:b/>
          <w:sz w:val="28"/>
          <w:szCs w:val="28"/>
        </w:rPr>
        <w:t xml:space="preserve"> Рынок услуг кадастровых инженеров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9310D">
        <w:rPr>
          <w:rFonts w:ascii="Times New Roman" w:hAnsi="Times New Roman" w:cs="Times New Roman"/>
          <w:sz w:val="28"/>
          <w:szCs w:val="28"/>
        </w:rPr>
        <w:t>редставлен специалистом ООО «</w:t>
      </w:r>
      <w:proofErr w:type="spellStart"/>
      <w:r w:rsidR="0069310D">
        <w:rPr>
          <w:rFonts w:ascii="Times New Roman" w:hAnsi="Times New Roman" w:cs="Times New Roman"/>
          <w:sz w:val="28"/>
          <w:szCs w:val="28"/>
        </w:rPr>
        <w:t>Ура</w:t>
      </w:r>
      <w:r>
        <w:rPr>
          <w:rFonts w:ascii="Times New Roman" w:hAnsi="Times New Roman" w:cs="Times New Roman"/>
          <w:sz w:val="28"/>
          <w:szCs w:val="28"/>
        </w:rPr>
        <w:t>лГеоИнжиниринг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».  Сдерживающими факторами развития конкуренции в сфере кадастровой деятельности являются отдаленность района от городов, низкая привлекательность проживания в районе ввиду отсутствия жилья для молодых специалистов, неразвитости транспортной инфраструктуры и инфраструктуры отдыха   (свыше 70% всех выпускников ВУЗов не возвращаются в район после его окончания), небольшие объемы работ, не обеспечивающие полную занятость специалиста.</w:t>
      </w:r>
    </w:p>
    <w:p w:rsidR="00B550AC" w:rsidRPr="004B7AC1" w:rsidRDefault="004B7AC1" w:rsidP="004B7A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14BA">
        <w:rPr>
          <w:rFonts w:ascii="Times New Roman" w:hAnsi="Times New Roman" w:cs="Times New Roman"/>
          <w:b/>
          <w:sz w:val="28"/>
          <w:szCs w:val="28"/>
        </w:rPr>
        <w:t>Рынок услуг в сфере туризма</w:t>
      </w:r>
      <w:r>
        <w:rPr>
          <w:rFonts w:ascii="Times New Roman" w:hAnsi="Times New Roman" w:cs="Times New Roman"/>
          <w:sz w:val="28"/>
          <w:szCs w:val="28"/>
        </w:rPr>
        <w:t xml:space="preserve"> только начал формироваться. </w:t>
      </w:r>
      <w:r w:rsidRPr="00A0211B">
        <w:rPr>
          <w:rFonts w:ascii="Times New Roman" w:hAnsi="Times New Roman" w:cs="Times New Roman"/>
          <w:sz w:val="28"/>
          <w:szCs w:val="28"/>
        </w:rPr>
        <w:t>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района есть базы отдыха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2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11B">
        <w:rPr>
          <w:rFonts w:ascii="Times New Roman" w:hAnsi="Times New Roman" w:cs="Times New Roman"/>
          <w:sz w:val="28"/>
          <w:szCs w:val="28"/>
        </w:rPr>
        <w:t>Кулемино</w:t>
      </w:r>
      <w:proofErr w:type="spellEnd"/>
      <w:r w:rsidRPr="00A02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11B">
        <w:rPr>
          <w:rFonts w:ascii="Times New Roman" w:hAnsi="Times New Roman" w:cs="Times New Roman"/>
          <w:sz w:val="28"/>
          <w:szCs w:val="28"/>
        </w:rPr>
        <w:t>Шахрово</w:t>
      </w:r>
      <w:proofErr w:type="spellEnd"/>
      <w:r w:rsidRPr="00A02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11B">
        <w:rPr>
          <w:rFonts w:ascii="Times New Roman" w:hAnsi="Times New Roman" w:cs="Times New Roman"/>
          <w:sz w:val="28"/>
          <w:szCs w:val="28"/>
        </w:rPr>
        <w:t>Чебаково</w:t>
      </w:r>
      <w:proofErr w:type="spellEnd"/>
      <w:r w:rsidRPr="00A021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Качкашур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0211B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t xml:space="preserve">пользуются </w:t>
      </w:r>
      <w:r w:rsidRPr="00A0211B">
        <w:rPr>
          <w:rFonts w:ascii="Times New Roman" w:hAnsi="Times New Roman" w:cs="Times New Roman"/>
          <w:sz w:val="28"/>
          <w:szCs w:val="28"/>
        </w:rPr>
        <w:t xml:space="preserve"> спросом не толь</w:t>
      </w:r>
      <w:r>
        <w:rPr>
          <w:rFonts w:ascii="Times New Roman" w:hAnsi="Times New Roman" w:cs="Times New Roman"/>
          <w:sz w:val="28"/>
          <w:szCs w:val="28"/>
        </w:rPr>
        <w:t>ко у жителей района, но и соседних</w:t>
      </w:r>
      <w:r w:rsidRPr="00A0211B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E91845">
        <w:rPr>
          <w:rFonts w:ascii="Times New Roman" w:hAnsi="Times New Roman" w:cs="Times New Roman"/>
          <w:sz w:val="28"/>
          <w:szCs w:val="28"/>
        </w:rPr>
        <w:t>. Работает</w:t>
      </w:r>
      <w:r>
        <w:rPr>
          <w:rFonts w:ascii="Times New Roman" w:hAnsi="Times New Roman" w:cs="Times New Roman"/>
          <w:sz w:val="28"/>
          <w:szCs w:val="28"/>
        </w:rPr>
        <w:t xml:space="preserve"> туристический маршрут «Лукоморье»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Малягурт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представляющий собой экотуризм  в деревенский уклад жизни. Большим потенциалом обладает туристический маршрут по экологической тропе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1845">
        <w:rPr>
          <w:rFonts w:ascii="Times New Roman" w:hAnsi="Times New Roman" w:cs="Times New Roman"/>
          <w:sz w:val="28"/>
          <w:szCs w:val="28"/>
        </w:rPr>
        <w:t xml:space="preserve">В 2019 году открылся новый туристический маршрут «По следам Гражданской войны». </w:t>
      </w:r>
      <w:r>
        <w:rPr>
          <w:rFonts w:ascii="Times New Roman" w:hAnsi="Times New Roman" w:cs="Times New Roman"/>
          <w:sz w:val="28"/>
          <w:szCs w:val="28"/>
        </w:rPr>
        <w:t xml:space="preserve">Перспективными могут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турмаршруты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211">
        <w:rPr>
          <w:rFonts w:ascii="Times New Roman" w:hAnsi="Times New Roman" w:cs="Times New Roman"/>
          <w:sz w:val="28"/>
          <w:szCs w:val="28"/>
        </w:rPr>
        <w:t xml:space="preserve">по профильным домам культуры в сельских поселениях: </w:t>
      </w:r>
      <w:proofErr w:type="gramStart"/>
      <w:r w:rsidRPr="000F0211">
        <w:rPr>
          <w:rFonts w:ascii="Times New Roman" w:hAnsi="Times New Roman" w:cs="Times New Roman"/>
          <w:sz w:val="28"/>
          <w:szCs w:val="28"/>
        </w:rPr>
        <w:t>Дом русской культуры «Русский двор» в с. Курья, Дом удмуртской культуры «</w:t>
      </w:r>
      <w:proofErr w:type="spellStart"/>
      <w:r w:rsidRPr="000F0211">
        <w:rPr>
          <w:rFonts w:ascii="Times New Roman" w:hAnsi="Times New Roman" w:cs="Times New Roman"/>
          <w:sz w:val="28"/>
          <w:szCs w:val="28"/>
        </w:rPr>
        <w:t>Жильыртисьошмес</w:t>
      </w:r>
      <w:proofErr w:type="spellEnd"/>
      <w:r w:rsidRPr="000F0211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Pr="000F0211">
        <w:rPr>
          <w:rFonts w:ascii="Times New Roman" w:hAnsi="Times New Roman" w:cs="Times New Roman"/>
          <w:sz w:val="28"/>
          <w:szCs w:val="28"/>
        </w:rPr>
        <w:t>Дебы</w:t>
      </w:r>
      <w:proofErr w:type="spellEnd"/>
      <w:r w:rsidRPr="000F0211">
        <w:rPr>
          <w:rFonts w:ascii="Times New Roman" w:hAnsi="Times New Roman" w:cs="Times New Roman"/>
          <w:sz w:val="28"/>
          <w:szCs w:val="28"/>
        </w:rPr>
        <w:t>, Дом трех культур</w:t>
      </w:r>
      <w:r>
        <w:rPr>
          <w:rFonts w:ascii="Times New Roman" w:hAnsi="Times New Roman" w:cs="Times New Roman"/>
          <w:sz w:val="28"/>
          <w:szCs w:val="28"/>
        </w:rPr>
        <w:t xml:space="preserve"> (русские, татары,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сторообрядцы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F0211">
        <w:rPr>
          <w:rFonts w:ascii="Times New Roman" w:hAnsi="Times New Roman" w:cs="Times New Roman"/>
          <w:sz w:val="28"/>
          <w:szCs w:val="28"/>
        </w:rPr>
        <w:t xml:space="preserve"> «Венок» в д. Бараны.</w:t>
      </w:r>
      <w:proofErr w:type="gramEnd"/>
      <w:r w:rsidRPr="000F0211">
        <w:rPr>
          <w:rFonts w:ascii="Times New Roman" w:hAnsi="Times New Roman" w:cs="Times New Roman"/>
          <w:sz w:val="28"/>
          <w:szCs w:val="28"/>
        </w:rPr>
        <w:t xml:space="preserve"> С туристами</w:t>
      </w:r>
      <w:r>
        <w:rPr>
          <w:rFonts w:ascii="Times New Roman" w:hAnsi="Times New Roman" w:cs="Times New Roman"/>
          <w:sz w:val="28"/>
          <w:szCs w:val="28"/>
        </w:rPr>
        <w:t xml:space="preserve"> могут  проводи</w:t>
      </w:r>
      <w:r w:rsidRPr="000F02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F0211">
        <w:rPr>
          <w:rFonts w:ascii="Times New Roman" w:hAnsi="Times New Roman" w:cs="Times New Roman"/>
          <w:sz w:val="28"/>
          <w:szCs w:val="28"/>
        </w:rPr>
        <w:t>ся национальные игры, обряды, мастер-классы по приготовлению национальных блюд.</w:t>
      </w:r>
      <w:r>
        <w:rPr>
          <w:rFonts w:ascii="Times New Roman" w:hAnsi="Times New Roman" w:cs="Times New Roman"/>
          <w:sz w:val="28"/>
          <w:szCs w:val="28"/>
        </w:rPr>
        <w:t xml:space="preserve"> Сдерживающими факторами для развития конкуренции на рынке туристических услуг являются: необходимость крупных инвестиций в данную сферу, необходимость специальной подготовки кадров для оказания качественных услуг, неразвитая инфраструктура (состояние дорог, уровень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благоустройства (наличие водопровода, канализации), наличие гостиниц, и др.), сезонность в течение года.</w:t>
      </w:r>
    </w:p>
    <w:p w:rsidR="00B550AC" w:rsidRPr="008A14BA" w:rsidRDefault="00B550AC" w:rsidP="008A14B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AC1">
        <w:rPr>
          <w:rFonts w:ascii="Times New Roman" w:hAnsi="Times New Roman" w:cs="Times New Roman"/>
          <w:b/>
          <w:sz w:val="28"/>
          <w:szCs w:val="28"/>
        </w:rPr>
        <w:t>Рынок услуг дорожного хозяйства</w:t>
      </w:r>
      <w:r w:rsidRPr="0089493D">
        <w:rPr>
          <w:rFonts w:ascii="Times New Roman" w:hAnsi="Times New Roman" w:cs="Times New Roman"/>
          <w:sz w:val="28"/>
          <w:szCs w:val="28"/>
        </w:rPr>
        <w:t xml:space="preserve"> и придорожного сервиса</w:t>
      </w:r>
      <w:r>
        <w:rPr>
          <w:rFonts w:ascii="Times New Roman" w:hAnsi="Times New Roman" w:cs="Times New Roman"/>
          <w:sz w:val="28"/>
          <w:szCs w:val="28"/>
        </w:rPr>
        <w:t xml:space="preserve">. Красногорский район расположен вдалеке от федеральных трасс, поэтому отсутствует придорожный сервис. Услуги дорожного хозяйства оказываются Красногорским РСУ Северного ДУ 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Удмуртавтодор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населенных пунктах услуги по очистке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оказываются индивидуальными предпринимателями.</w:t>
      </w:r>
    </w:p>
    <w:p w:rsidR="00B550AC" w:rsidRDefault="00B550AC" w:rsidP="00B55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AC1">
        <w:rPr>
          <w:rFonts w:ascii="Times New Roman" w:hAnsi="Times New Roman" w:cs="Times New Roman"/>
          <w:b/>
          <w:sz w:val="28"/>
          <w:szCs w:val="28"/>
        </w:rPr>
        <w:t>Рынок бытовых услуг населению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Красногорским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индивидуальн</w:t>
      </w:r>
      <w:r w:rsidR="008A14BA">
        <w:rPr>
          <w:rFonts w:ascii="Times New Roman" w:hAnsi="Times New Roman" w:cs="Times New Roman"/>
          <w:sz w:val="28"/>
          <w:szCs w:val="28"/>
        </w:rPr>
        <w:t>ыми предпринимателями – всего 17 единиц</w:t>
      </w:r>
      <w:r>
        <w:rPr>
          <w:rFonts w:ascii="Times New Roman" w:hAnsi="Times New Roman" w:cs="Times New Roman"/>
          <w:sz w:val="28"/>
          <w:szCs w:val="28"/>
        </w:rPr>
        <w:t>. Структура бытовых услуг следующая: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550AC" w:rsidTr="00080664">
        <w:tc>
          <w:tcPr>
            <w:tcW w:w="675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бытовых услуг</w:t>
            </w:r>
          </w:p>
        </w:tc>
        <w:tc>
          <w:tcPr>
            <w:tcW w:w="3191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550AC" w:rsidTr="00080664">
        <w:tc>
          <w:tcPr>
            <w:tcW w:w="675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3191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50AC" w:rsidTr="00080664">
        <w:tc>
          <w:tcPr>
            <w:tcW w:w="675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компьютеров и бытовой техники</w:t>
            </w:r>
          </w:p>
        </w:tc>
        <w:tc>
          <w:tcPr>
            <w:tcW w:w="3191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0AC" w:rsidTr="00080664">
        <w:tc>
          <w:tcPr>
            <w:tcW w:w="675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обуви</w:t>
            </w:r>
          </w:p>
        </w:tc>
        <w:tc>
          <w:tcPr>
            <w:tcW w:w="3191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50AC" w:rsidTr="00080664">
        <w:tc>
          <w:tcPr>
            <w:tcW w:w="675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одежды</w:t>
            </w:r>
          </w:p>
        </w:tc>
        <w:tc>
          <w:tcPr>
            <w:tcW w:w="3191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50AC" w:rsidTr="00080664">
        <w:tc>
          <w:tcPr>
            <w:tcW w:w="675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Парикмахерские услуги</w:t>
            </w:r>
          </w:p>
        </w:tc>
        <w:tc>
          <w:tcPr>
            <w:tcW w:w="3191" w:type="dxa"/>
          </w:tcPr>
          <w:p w:rsidR="00B550AC" w:rsidRDefault="008A14BA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(+4)</w:t>
            </w:r>
          </w:p>
        </w:tc>
      </w:tr>
      <w:tr w:rsidR="00B550AC" w:rsidTr="00080664">
        <w:tc>
          <w:tcPr>
            <w:tcW w:w="675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Фотоуслуги</w:t>
            </w:r>
          </w:p>
        </w:tc>
        <w:tc>
          <w:tcPr>
            <w:tcW w:w="3191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50AC" w:rsidTr="00080664">
        <w:tc>
          <w:tcPr>
            <w:tcW w:w="675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3191" w:type="dxa"/>
          </w:tcPr>
          <w:p w:rsidR="00B550AC" w:rsidRDefault="008A14BA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50AC" w:rsidTr="00080664">
        <w:tc>
          <w:tcPr>
            <w:tcW w:w="675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Автомойки</w:t>
            </w:r>
          </w:p>
        </w:tc>
        <w:tc>
          <w:tcPr>
            <w:tcW w:w="3191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50AC" w:rsidTr="00080664">
        <w:tc>
          <w:tcPr>
            <w:tcW w:w="675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окон</w:t>
            </w:r>
          </w:p>
        </w:tc>
        <w:tc>
          <w:tcPr>
            <w:tcW w:w="3191" w:type="dxa"/>
          </w:tcPr>
          <w:p w:rsidR="00B550AC" w:rsidRDefault="00B550AC" w:rsidP="00080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550AC" w:rsidRPr="00FA4A16" w:rsidRDefault="00B550AC" w:rsidP="00B55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рем</w:t>
      </w:r>
      <w:r w:rsidR="00D3596B">
        <w:rPr>
          <w:rFonts w:ascii="Times New Roman" w:hAnsi="Times New Roman" w:cs="Times New Roman"/>
          <w:sz w:val="28"/>
          <w:szCs w:val="28"/>
        </w:rPr>
        <w:t>онт бытовой техники</w:t>
      </w:r>
      <w:r w:rsidR="008A14BA">
        <w:rPr>
          <w:rFonts w:ascii="Times New Roman" w:hAnsi="Times New Roman" w:cs="Times New Roman"/>
          <w:sz w:val="28"/>
          <w:szCs w:val="28"/>
        </w:rPr>
        <w:t>. Услуги</w:t>
      </w:r>
      <w:r>
        <w:rPr>
          <w:rFonts w:ascii="Times New Roman" w:hAnsi="Times New Roman" w:cs="Times New Roman"/>
          <w:sz w:val="28"/>
          <w:szCs w:val="28"/>
        </w:rPr>
        <w:t xml:space="preserve"> химчистки</w:t>
      </w:r>
      <w:r w:rsidR="008A14BA">
        <w:rPr>
          <w:rFonts w:ascii="Times New Roman" w:hAnsi="Times New Roman" w:cs="Times New Roman"/>
          <w:sz w:val="28"/>
          <w:szCs w:val="28"/>
        </w:rPr>
        <w:t>, услуги дизайна, услуги гостиниц оказываются за пределами района</w:t>
      </w:r>
      <w:r>
        <w:rPr>
          <w:rFonts w:ascii="Times New Roman" w:hAnsi="Times New Roman" w:cs="Times New Roman"/>
          <w:sz w:val="28"/>
          <w:szCs w:val="28"/>
        </w:rPr>
        <w:t>. Сложность в организации бизнеса в низких доходах населения, высокой стоимости запчастей, малого объема услуг из-за низкой численности населения.</w:t>
      </w:r>
    </w:p>
    <w:p w:rsidR="00B550AC" w:rsidRDefault="00B550AC" w:rsidP="00B550AC">
      <w:pPr>
        <w:pStyle w:val="a3"/>
        <w:jc w:val="both"/>
      </w:pPr>
    </w:p>
    <w:p w:rsidR="00B550AC" w:rsidRPr="0032378B" w:rsidRDefault="00B550AC" w:rsidP="00B55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AC1">
        <w:rPr>
          <w:rFonts w:ascii="Times New Roman" w:hAnsi="Times New Roman" w:cs="Times New Roman"/>
          <w:b/>
          <w:sz w:val="28"/>
          <w:szCs w:val="28"/>
        </w:rPr>
        <w:t>Рынок транспортных услуг</w:t>
      </w:r>
      <w:r w:rsidR="008A1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4BA" w:rsidRPr="008A14BA">
        <w:rPr>
          <w:rFonts w:ascii="Times New Roman" w:hAnsi="Times New Roman" w:cs="Times New Roman"/>
          <w:sz w:val="28"/>
          <w:szCs w:val="28"/>
        </w:rPr>
        <w:t>представлен</w:t>
      </w:r>
      <w:r w:rsidR="008A14BA">
        <w:rPr>
          <w:rFonts w:ascii="Times New Roman" w:hAnsi="Times New Roman" w:cs="Times New Roman"/>
          <w:sz w:val="28"/>
          <w:szCs w:val="28"/>
        </w:rPr>
        <w:t xml:space="preserve"> 11 ИП, но все из них оказывают услуги за пределами района,</w:t>
      </w:r>
      <w:r>
        <w:rPr>
          <w:rFonts w:ascii="Times New Roman" w:hAnsi="Times New Roman" w:cs="Times New Roman"/>
          <w:sz w:val="28"/>
          <w:szCs w:val="28"/>
        </w:rPr>
        <w:t xml:space="preserve"> в Красногорском районе</w:t>
      </w:r>
      <w:r w:rsidR="008A14BA">
        <w:rPr>
          <w:rFonts w:ascii="Times New Roman" w:hAnsi="Times New Roman" w:cs="Times New Roman"/>
          <w:sz w:val="28"/>
          <w:szCs w:val="28"/>
        </w:rPr>
        <w:t xml:space="preserve"> рынок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отсутствует из-за низкого потребительского спроса, услуги по перевозке предлагают ряд предпринимателей. В магазины все товары завозятся оптовыми базами, промышленное производство в районе практически нет, продукция с сельхозпредприятий вывозится силами предприятий переработки.</w:t>
      </w:r>
    </w:p>
    <w:p w:rsidR="00B550AC" w:rsidRDefault="00B550AC" w:rsidP="00B550AC">
      <w:pPr>
        <w:pStyle w:val="a3"/>
        <w:jc w:val="both"/>
      </w:pPr>
    </w:p>
    <w:p w:rsidR="00B550AC" w:rsidRPr="000452E1" w:rsidRDefault="00B550AC" w:rsidP="00B550A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7AC1">
        <w:rPr>
          <w:rFonts w:ascii="Times New Roman" w:hAnsi="Times New Roman" w:cs="Times New Roman"/>
          <w:b/>
          <w:sz w:val="28"/>
          <w:szCs w:val="28"/>
        </w:rPr>
        <w:t>Рынок перерабатывающей промышленности</w:t>
      </w:r>
      <w:r w:rsidR="00A03576">
        <w:rPr>
          <w:rFonts w:ascii="Times New Roman" w:hAnsi="Times New Roman" w:cs="Times New Roman"/>
          <w:b/>
          <w:sz w:val="28"/>
          <w:szCs w:val="28"/>
        </w:rPr>
        <w:t>:</w:t>
      </w:r>
      <w:r w:rsidR="00A0357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Красногорском районе </w:t>
      </w:r>
      <w:r w:rsidR="00A03576">
        <w:rPr>
          <w:rFonts w:ascii="Times New Roman" w:hAnsi="Times New Roman" w:cs="Times New Roman"/>
          <w:sz w:val="28"/>
          <w:szCs w:val="28"/>
        </w:rPr>
        <w:t xml:space="preserve">рынок </w:t>
      </w:r>
      <w:r>
        <w:rPr>
          <w:rFonts w:ascii="Times New Roman" w:hAnsi="Times New Roman" w:cs="Times New Roman"/>
          <w:sz w:val="28"/>
          <w:szCs w:val="28"/>
        </w:rPr>
        <w:t>представлен тремя хлебопекарнями</w:t>
      </w:r>
      <w:r w:rsidR="00A03576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A03576">
        <w:rPr>
          <w:rFonts w:ascii="Times New Roman" w:hAnsi="Times New Roman" w:cs="Times New Roman"/>
          <w:sz w:val="28"/>
          <w:szCs w:val="28"/>
        </w:rPr>
        <w:t>Валамазский</w:t>
      </w:r>
      <w:proofErr w:type="spellEnd"/>
      <w:r w:rsidR="00A03576">
        <w:rPr>
          <w:rFonts w:ascii="Times New Roman" w:hAnsi="Times New Roman" w:cs="Times New Roman"/>
          <w:sz w:val="28"/>
          <w:szCs w:val="28"/>
        </w:rPr>
        <w:t xml:space="preserve"> хлеб» и 2 ИП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135E">
        <w:rPr>
          <w:rFonts w:ascii="Times New Roman" w:hAnsi="Times New Roman" w:cs="Times New Roman"/>
          <w:sz w:val="28"/>
          <w:szCs w:val="28"/>
        </w:rPr>
        <w:t xml:space="preserve"> Заготовкой и переработкой леса занимаются ИП Невоструев А.Г, ИП </w:t>
      </w:r>
      <w:proofErr w:type="spellStart"/>
      <w:r w:rsidR="006D135E">
        <w:rPr>
          <w:rFonts w:ascii="Times New Roman" w:hAnsi="Times New Roman" w:cs="Times New Roman"/>
          <w:sz w:val="28"/>
          <w:szCs w:val="28"/>
        </w:rPr>
        <w:t>Мальшаков</w:t>
      </w:r>
      <w:proofErr w:type="spellEnd"/>
      <w:r w:rsidR="006D135E">
        <w:rPr>
          <w:rFonts w:ascii="Times New Roman" w:hAnsi="Times New Roman" w:cs="Times New Roman"/>
          <w:sz w:val="28"/>
          <w:szCs w:val="28"/>
        </w:rPr>
        <w:t xml:space="preserve"> С.Н, ИП Бабкин А.А, ИП Ворончихин И.А., ИП </w:t>
      </w:r>
      <w:proofErr w:type="spellStart"/>
      <w:r w:rsidR="006D135E">
        <w:rPr>
          <w:rFonts w:ascii="Times New Roman" w:hAnsi="Times New Roman" w:cs="Times New Roman"/>
          <w:sz w:val="28"/>
          <w:szCs w:val="28"/>
        </w:rPr>
        <w:t>Ердаков</w:t>
      </w:r>
      <w:proofErr w:type="spellEnd"/>
      <w:r w:rsidR="006D135E">
        <w:rPr>
          <w:rFonts w:ascii="Times New Roman" w:hAnsi="Times New Roman" w:cs="Times New Roman"/>
          <w:sz w:val="28"/>
          <w:szCs w:val="28"/>
        </w:rPr>
        <w:t xml:space="preserve"> Г.А., ИП Семенов Н.В., ИП </w:t>
      </w:r>
      <w:proofErr w:type="spellStart"/>
      <w:r w:rsidR="006D135E">
        <w:rPr>
          <w:rFonts w:ascii="Times New Roman" w:hAnsi="Times New Roman" w:cs="Times New Roman"/>
          <w:sz w:val="28"/>
          <w:szCs w:val="28"/>
        </w:rPr>
        <w:t>Широбоков</w:t>
      </w:r>
      <w:proofErr w:type="spellEnd"/>
      <w:r w:rsidR="006D135E">
        <w:rPr>
          <w:rFonts w:ascii="Times New Roman" w:hAnsi="Times New Roman" w:cs="Times New Roman"/>
          <w:sz w:val="28"/>
          <w:szCs w:val="28"/>
        </w:rPr>
        <w:t xml:space="preserve"> А.В.</w:t>
      </w:r>
      <w:r w:rsidR="007B6C0E">
        <w:rPr>
          <w:rFonts w:ascii="Times New Roman" w:hAnsi="Times New Roman" w:cs="Times New Roman"/>
          <w:sz w:val="28"/>
          <w:szCs w:val="28"/>
        </w:rPr>
        <w:t>,</w:t>
      </w:r>
      <w:r w:rsidR="00A03576">
        <w:rPr>
          <w:rFonts w:ascii="Times New Roman" w:hAnsi="Times New Roman" w:cs="Times New Roman"/>
          <w:sz w:val="28"/>
          <w:szCs w:val="28"/>
        </w:rPr>
        <w:t xml:space="preserve"> производственным участком филиала «</w:t>
      </w:r>
      <w:proofErr w:type="spellStart"/>
      <w:r w:rsidR="00A03576">
        <w:rPr>
          <w:rFonts w:ascii="Times New Roman" w:hAnsi="Times New Roman" w:cs="Times New Roman"/>
          <w:sz w:val="28"/>
          <w:szCs w:val="28"/>
        </w:rPr>
        <w:t>Глазовлес</w:t>
      </w:r>
      <w:proofErr w:type="spellEnd"/>
      <w:r w:rsidR="00A03576">
        <w:rPr>
          <w:rFonts w:ascii="Times New Roman" w:hAnsi="Times New Roman" w:cs="Times New Roman"/>
          <w:sz w:val="28"/>
          <w:szCs w:val="28"/>
        </w:rPr>
        <w:t>».</w:t>
      </w:r>
      <w:r w:rsidR="007B6C0E">
        <w:rPr>
          <w:rFonts w:ascii="Times New Roman" w:hAnsi="Times New Roman" w:cs="Times New Roman"/>
          <w:sz w:val="28"/>
          <w:szCs w:val="28"/>
        </w:rPr>
        <w:t xml:space="preserve"> П</w:t>
      </w:r>
      <w:r w:rsidR="00664FD4">
        <w:rPr>
          <w:rFonts w:ascii="Times New Roman" w:hAnsi="Times New Roman" w:cs="Times New Roman"/>
          <w:sz w:val="28"/>
          <w:szCs w:val="28"/>
        </w:rPr>
        <w:t>роизводством мебели занимаются ООО «</w:t>
      </w:r>
      <w:proofErr w:type="spellStart"/>
      <w:r w:rsidR="00664FD4">
        <w:rPr>
          <w:rFonts w:ascii="Times New Roman" w:hAnsi="Times New Roman" w:cs="Times New Roman"/>
          <w:sz w:val="28"/>
          <w:szCs w:val="28"/>
        </w:rPr>
        <w:t>Ронви</w:t>
      </w:r>
      <w:proofErr w:type="spellEnd"/>
      <w:r w:rsidR="00664FD4">
        <w:rPr>
          <w:rFonts w:ascii="Times New Roman" w:hAnsi="Times New Roman" w:cs="Times New Roman"/>
          <w:sz w:val="28"/>
          <w:szCs w:val="28"/>
        </w:rPr>
        <w:t>» и 2 ИП, открывшие производства за пределами района. 2 ИП готовят веники</w:t>
      </w:r>
      <w:r w:rsidR="00A03576">
        <w:rPr>
          <w:rFonts w:ascii="Times New Roman" w:hAnsi="Times New Roman" w:cs="Times New Roman"/>
          <w:sz w:val="28"/>
          <w:szCs w:val="28"/>
        </w:rPr>
        <w:t xml:space="preserve">, 1 </w:t>
      </w:r>
      <w:r w:rsidR="007B6C0E">
        <w:rPr>
          <w:rFonts w:ascii="Times New Roman" w:hAnsi="Times New Roman" w:cs="Times New Roman"/>
          <w:sz w:val="28"/>
          <w:szCs w:val="28"/>
        </w:rPr>
        <w:t>ИП</w:t>
      </w:r>
      <w:r w:rsidR="00A03576">
        <w:rPr>
          <w:rFonts w:ascii="Times New Roman" w:hAnsi="Times New Roman" w:cs="Times New Roman"/>
          <w:sz w:val="28"/>
          <w:szCs w:val="28"/>
        </w:rPr>
        <w:t xml:space="preserve"> занимается производством текстильных изделий.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предприятия по переработке молока и мяса, по переработке грибов и ягод, хотя в лесах их обилие. Отсутствие предприятий связано с низкой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активностью бизнеса, высокими рисками потери платежеспособности, сезонности поставки</w:t>
      </w:r>
      <w:r w:rsidR="00C97B0D">
        <w:rPr>
          <w:rFonts w:ascii="Times New Roman" w:hAnsi="Times New Roman" w:cs="Times New Roman"/>
          <w:sz w:val="28"/>
          <w:szCs w:val="28"/>
        </w:rPr>
        <w:t xml:space="preserve"> грибов и</w:t>
      </w:r>
      <w:r>
        <w:rPr>
          <w:rFonts w:ascii="Times New Roman" w:hAnsi="Times New Roman" w:cs="Times New Roman"/>
          <w:sz w:val="28"/>
          <w:szCs w:val="28"/>
        </w:rPr>
        <w:t xml:space="preserve"> ягод.</w:t>
      </w:r>
    </w:p>
    <w:p w:rsidR="00B550AC" w:rsidRDefault="00B550AC" w:rsidP="0059666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50AC" w:rsidRDefault="00B550AC" w:rsidP="0059666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666" w:rsidRPr="00B550AC" w:rsidRDefault="00897455" w:rsidP="0059666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50AC">
        <w:rPr>
          <w:rFonts w:ascii="Times New Roman" w:hAnsi="Times New Roman" w:cs="Times New Roman"/>
          <w:b/>
          <w:bCs/>
          <w:sz w:val="28"/>
          <w:szCs w:val="28"/>
        </w:rPr>
        <w:t>Сведения о реализации составляющих стандарта ра</w:t>
      </w:r>
      <w:r w:rsidR="00B550AC" w:rsidRPr="00B550AC">
        <w:rPr>
          <w:rFonts w:ascii="Times New Roman" w:hAnsi="Times New Roman" w:cs="Times New Roman"/>
          <w:b/>
          <w:bCs/>
          <w:sz w:val="28"/>
          <w:szCs w:val="28"/>
        </w:rPr>
        <w:t>звития конкуренции в муниципальном образовании</w:t>
      </w:r>
    </w:p>
    <w:p w:rsidR="00596666" w:rsidRDefault="00596666" w:rsidP="0059666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666" w:rsidRDefault="002854B0" w:rsidP="002854B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4B0">
        <w:rPr>
          <w:rFonts w:ascii="Times New Roman" w:hAnsi="Times New Roman" w:cs="Times New Roman"/>
          <w:b/>
          <w:bCs/>
          <w:sz w:val="28"/>
          <w:szCs w:val="28"/>
        </w:rPr>
        <w:t>Развитие конкуренции при проведении процедур закупок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муниципальных нужд:</w:t>
      </w:r>
    </w:p>
    <w:p w:rsidR="002854B0" w:rsidRPr="002854B0" w:rsidRDefault="002854B0" w:rsidP="004B7AC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4B0">
        <w:rPr>
          <w:rFonts w:ascii="Times New Roman" w:hAnsi="Times New Roman" w:cs="Times New Roman"/>
          <w:sz w:val="28"/>
          <w:szCs w:val="28"/>
        </w:rPr>
        <w:t xml:space="preserve">С ГКУ УР «РЦЗ УР» имеется соглашение № АБ-434/166 от 16.10.2018 года, с изменениями от 22.04.2019 № АБ-434/71 по которому все конкурентные закупки, включая запрос </w:t>
      </w:r>
      <w:proofErr w:type="gramStart"/>
      <w:r w:rsidRPr="002854B0">
        <w:rPr>
          <w:rFonts w:ascii="Times New Roman" w:hAnsi="Times New Roman" w:cs="Times New Roman"/>
          <w:sz w:val="28"/>
          <w:szCs w:val="28"/>
        </w:rPr>
        <w:t>котировок</w:t>
      </w:r>
      <w:proofErr w:type="gramEnd"/>
      <w:r w:rsidRPr="002854B0">
        <w:rPr>
          <w:rFonts w:ascii="Times New Roman" w:hAnsi="Times New Roman" w:cs="Times New Roman"/>
          <w:sz w:val="28"/>
          <w:szCs w:val="28"/>
        </w:rPr>
        <w:t xml:space="preserve"> осуществляются через РЦЗ УР. </w:t>
      </w:r>
      <w:proofErr w:type="gramStart"/>
      <w:r w:rsidRPr="002854B0">
        <w:rPr>
          <w:rFonts w:ascii="Times New Roman" w:hAnsi="Times New Roman" w:cs="Times New Roman"/>
          <w:sz w:val="28"/>
          <w:szCs w:val="28"/>
        </w:rPr>
        <w:t>По малым закупкам стоимостью более 5 тыс. рублей приняты постановления Администрации МО «Красногорский район» от 29.03.2019 № 179 «О переходе на осуществление закупок малого объема в электронном магазине «Малые закупки Удмуртской Республики»; от 04.10 2019 г № 722 «О переходе автономных учреждений на осуществление закупок малого объема в электронном магазине «Малые закупки Удмуртской Республики».</w:t>
      </w:r>
      <w:proofErr w:type="gramEnd"/>
      <w:r w:rsidRPr="002854B0">
        <w:rPr>
          <w:rFonts w:ascii="Times New Roman" w:hAnsi="Times New Roman" w:cs="Times New Roman"/>
          <w:sz w:val="28"/>
          <w:szCs w:val="28"/>
        </w:rPr>
        <w:t xml:space="preserve"> </w:t>
      </w:r>
      <w:r w:rsidR="00ED1B6D">
        <w:rPr>
          <w:rFonts w:ascii="Times New Roman" w:hAnsi="Times New Roman" w:cs="Times New Roman"/>
          <w:sz w:val="28"/>
          <w:szCs w:val="28"/>
        </w:rPr>
        <w:t xml:space="preserve"> Объем закупок для субъектов малого предпринимательства составил за 2019 год 84,34% от закупок конкурентными способами. Сумма экономии бюджетных средств равна 28393 тыс. руб. По малым закупкам через магазин малых закупок УР заключено 340 контрактов, сумма экономии составила 180 тыс. руб.</w:t>
      </w:r>
      <w:bookmarkStart w:id="0" w:name="_GoBack"/>
      <w:bookmarkEnd w:id="0"/>
    </w:p>
    <w:p w:rsidR="00596666" w:rsidRPr="002854B0" w:rsidRDefault="002854B0" w:rsidP="002854B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4B0">
        <w:rPr>
          <w:rFonts w:ascii="Times New Roman" w:hAnsi="Times New Roman" w:cs="Times New Roman"/>
          <w:sz w:val="28"/>
          <w:szCs w:val="28"/>
        </w:rPr>
        <w:t xml:space="preserve"> Все Положения о закупке товаров, работ, услуг муниципальными учреждениями района, работающими по 223-ФЗ, разработаны в соответствии с нормами Закона № 223-ФЗ и утвержденным постановлением Администрации МО «Красногорский район» от 12.06.2019 г № 451 Типовым положением о закупке.</w:t>
      </w:r>
    </w:p>
    <w:p w:rsidR="002854B0" w:rsidRPr="008427DA" w:rsidRDefault="008427DA" w:rsidP="002854B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27DA">
        <w:rPr>
          <w:rFonts w:ascii="Times New Roman" w:hAnsi="Times New Roman" w:cs="Times New Roman"/>
          <w:b/>
          <w:sz w:val="28"/>
          <w:szCs w:val="28"/>
        </w:rPr>
        <w:t>Снижение административных барьеров</w:t>
      </w:r>
      <w:r w:rsidRPr="008427DA">
        <w:rPr>
          <w:rFonts w:ascii="Times New Roman" w:hAnsi="Times New Roman" w:cs="Times New Roman"/>
          <w:sz w:val="28"/>
          <w:szCs w:val="28"/>
        </w:rPr>
        <w:t>:</w:t>
      </w:r>
    </w:p>
    <w:p w:rsidR="008427DA" w:rsidRDefault="008427DA" w:rsidP="008427D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опроса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бизнеса, часть опрошенных заявили о наличии административных барьеров доступа на рынок. При этом заявлений от предприятий, организаций, предпринимателей на административные ограничения с</w:t>
      </w:r>
      <w:r w:rsidR="004B7AC1">
        <w:rPr>
          <w:rFonts w:ascii="Times New Roman" w:hAnsi="Times New Roman" w:cs="Times New Roman"/>
          <w:sz w:val="28"/>
          <w:szCs w:val="28"/>
        </w:rPr>
        <w:t>о стороны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района не поступало. </w:t>
      </w:r>
    </w:p>
    <w:p w:rsidR="008427DA" w:rsidRDefault="008427DA" w:rsidP="008427D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минимизации возможного негативного воздействия, в Администрации муниципального образования «Красногорский район» реализуются мероприятия, направленные на устранение причин и условий, порождающих коррупцию. Проводится антикоррупционная экспертиза нормативных правовых актов и их проектов</w:t>
      </w:r>
      <w:r w:rsidR="007B6C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от 11.09.2017 г № </w:t>
      </w:r>
      <w:r w:rsidR="007B6C0E">
        <w:rPr>
          <w:rFonts w:ascii="Times New Roman" w:hAnsi="Times New Roman" w:cs="Times New Roman"/>
          <w:sz w:val="28"/>
          <w:szCs w:val="28"/>
        </w:rPr>
        <w:t>585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7DA" w:rsidRDefault="008427DA" w:rsidP="008427D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минимизации взаимодействия потребителей муниципальных услуг и органов местного самоуправления, большая часть муниципальных услуг предоставляется через многофункциональный центр предоставления государственных и муниципальных услуг в режиме «единого окна» и взаимодействие между органами власти и органами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для предоставления услуги осуществляется без участия заявителя. </w:t>
      </w:r>
    </w:p>
    <w:p w:rsidR="008427DA" w:rsidRDefault="008C2E26" w:rsidP="008427D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</w:t>
      </w:r>
      <w:r w:rsidR="008427DA">
        <w:rPr>
          <w:rFonts w:ascii="Times New Roman" w:hAnsi="Times New Roman" w:cs="Times New Roman"/>
          <w:sz w:val="28"/>
          <w:szCs w:val="28"/>
        </w:rPr>
        <w:t xml:space="preserve"> эл</w:t>
      </w:r>
      <w:r>
        <w:rPr>
          <w:rFonts w:ascii="Times New Roman" w:hAnsi="Times New Roman" w:cs="Times New Roman"/>
          <w:sz w:val="28"/>
          <w:szCs w:val="28"/>
        </w:rPr>
        <w:t>ектронная система</w:t>
      </w:r>
      <w:r w:rsidR="008427DA">
        <w:rPr>
          <w:rFonts w:ascii="Times New Roman" w:hAnsi="Times New Roman" w:cs="Times New Roman"/>
          <w:sz w:val="28"/>
          <w:szCs w:val="28"/>
        </w:rPr>
        <w:t xml:space="preserve"> взаимодействия с органами государственной власти для получения необходимой информации и согласований. Все административные регламенты и информация об оказываемых муниципальных услугах размещена на портале государственных и муниципальных услуг Удмуртской Республики.</w:t>
      </w:r>
    </w:p>
    <w:p w:rsidR="008427DA" w:rsidRDefault="008427DA" w:rsidP="008427DA">
      <w:pPr>
        <w:pStyle w:val="a3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 механизм оценки регулирующего воздействия на конкуренцию нормативных правовых актов Администрации МО путем принятия постановления Администрации района от 27.11.2017 г № 740 с целью уменьшения возможного негативного влияния на развитие конкурентной среды в районе. За 2019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 оценка рег</w:t>
      </w:r>
      <w:r w:rsidR="008C2E26">
        <w:rPr>
          <w:rFonts w:ascii="Times New Roman" w:hAnsi="Times New Roman" w:cs="Times New Roman"/>
          <w:sz w:val="28"/>
          <w:szCs w:val="28"/>
        </w:rPr>
        <w:t>улирующего влияния в отношении 9</w:t>
      </w:r>
      <w:r>
        <w:rPr>
          <w:rFonts w:ascii="Times New Roman" w:hAnsi="Times New Roman" w:cs="Times New Roman"/>
          <w:sz w:val="28"/>
          <w:szCs w:val="28"/>
        </w:rPr>
        <w:t xml:space="preserve"> проектов НПА по изменениям в муниципальные программы района</w:t>
      </w:r>
      <w:r w:rsidR="008C2E26">
        <w:rPr>
          <w:rFonts w:ascii="Times New Roman" w:hAnsi="Times New Roman" w:cs="Times New Roman"/>
          <w:sz w:val="28"/>
          <w:szCs w:val="28"/>
        </w:rPr>
        <w:t xml:space="preserve"> и проведена</w:t>
      </w:r>
      <w:proofErr w:type="gramEnd"/>
      <w:r w:rsidR="008C2E26">
        <w:rPr>
          <w:rFonts w:ascii="Times New Roman" w:hAnsi="Times New Roman" w:cs="Times New Roman"/>
          <w:sz w:val="28"/>
          <w:szCs w:val="28"/>
        </w:rPr>
        <w:t xml:space="preserve"> </w:t>
      </w:r>
      <w:r w:rsidR="00BE627C">
        <w:rPr>
          <w:rFonts w:ascii="Times New Roman" w:hAnsi="Times New Roman" w:cs="Times New Roman"/>
          <w:sz w:val="28"/>
          <w:szCs w:val="28"/>
        </w:rPr>
        <w:t>1 экспертиза действующего</w:t>
      </w:r>
      <w:r w:rsidR="008C2E26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BE627C">
        <w:rPr>
          <w:rFonts w:ascii="Times New Roman" w:hAnsi="Times New Roman" w:cs="Times New Roman"/>
          <w:sz w:val="28"/>
          <w:szCs w:val="28"/>
        </w:rPr>
        <w:t>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7DA" w:rsidRDefault="008427DA" w:rsidP="008427D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информационной открытости органов местного самоуправления района все основные нормативные правовые акты, основные мероприятия отражаются на официальном сайте района. Поддерживается постоянный диалог органов власти и бизнеса по возникающим проблемам</w:t>
      </w:r>
      <w:r w:rsidR="00BE627C">
        <w:rPr>
          <w:rFonts w:ascii="Times New Roman" w:hAnsi="Times New Roman" w:cs="Times New Roman"/>
          <w:sz w:val="28"/>
          <w:szCs w:val="28"/>
        </w:rPr>
        <w:t>, в том числе через социальные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4B0" w:rsidRDefault="002854B0" w:rsidP="002854B0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7DA" w:rsidRDefault="008427DA" w:rsidP="002854B0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7DA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процессов управления объектами муниципальной собственности:</w:t>
      </w:r>
    </w:p>
    <w:p w:rsidR="008427DA" w:rsidRPr="008427DA" w:rsidRDefault="008427DA" w:rsidP="008427DA">
      <w:pPr>
        <w:pStyle w:val="a3"/>
        <w:ind w:firstLine="5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7DA">
        <w:rPr>
          <w:rFonts w:ascii="Times New Roman" w:hAnsi="Times New Roman" w:cs="Times New Roman"/>
          <w:sz w:val="28"/>
          <w:szCs w:val="28"/>
        </w:rPr>
        <w:t xml:space="preserve">Создан реестр хозяйствующих субъектов, доля участия муниципального образования в которых </w:t>
      </w:r>
      <w:proofErr w:type="gramStart"/>
      <w:r w:rsidRPr="008427DA">
        <w:rPr>
          <w:rFonts w:ascii="Times New Roman" w:hAnsi="Times New Roman" w:cs="Times New Roman"/>
          <w:sz w:val="28"/>
          <w:szCs w:val="28"/>
        </w:rPr>
        <w:t>составляет 50 и более % и размещен</w:t>
      </w:r>
      <w:proofErr w:type="gramEnd"/>
      <w:r w:rsidRPr="008427DA">
        <w:rPr>
          <w:rFonts w:ascii="Times New Roman" w:hAnsi="Times New Roman" w:cs="Times New Roman"/>
          <w:sz w:val="28"/>
          <w:szCs w:val="28"/>
        </w:rPr>
        <w:t xml:space="preserve"> на официальном сайте района в разделе «Экономика»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0D1" w:rsidRDefault="008427DA" w:rsidP="008427DA">
      <w:pPr>
        <w:pStyle w:val="a3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года в районе действует одно хозяйственное общество</w:t>
      </w:r>
      <w:r w:rsidR="00A640D1">
        <w:rPr>
          <w:rFonts w:ascii="Times New Roman" w:hAnsi="Times New Roman" w:cs="Times New Roman"/>
          <w:sz w:val="28"/>
          <w:szCs w:val="28"/>
        </w:rPr>
        <w:t xml:space="preserve"> (ООО «Качкашурское»)</w:t>
      </w:r>
      <w:r>
        <w:rPr>
          <w:rFonts w:ascii="Times New Roman" w:hAnsi="Times New Roman" w:cs="Times New Roman"/>
          <w:sz w:val="28"/>
          <w:szCs w:val="28"/>
        </w:rPr>
        <w:t>, в котором доля МО превышает 50% и  еще 1 МУП находится в стадии ликвидации, не ведет хозяйственной деятельности.</w:t>
      </w:r>
    </w:p>
    <w:p w:rsidR="008427DA" w:rsidRDefault="00A640D1" w:rsidP="008427DA">
      <w:pPr>
        <w:pStyle w:val="a3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0D1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A640D1">
        <w:rPr>
          <w:rFonts w:ascii="Times New Roman" w:hAnsi="Times New Roman" w:cs="Times New Roman"/>
          <w:sz w:val="28"/>
          <w:szCs w:val="28"/>
        </w:rPr>
        <w:t xml:space="preserve"> Администрации от 07.03.2018</w:t>
      </w:r>
      <w:r w:rsidR="00BE627C">
        <w:rPr>
          <w:rFonts w:ascii="Times New Roman" w:hAnsi="Times New Roman" w:cs="Times New Roman"/>
          <w:sz w:val="28"/>
          <w:szCs w:val="28"/>
        </w:rPr>
        <w:t xml:space="preserve"> г</w:t>
      </w:r>
      <w:r w:rsidRPr="00A640D1">
        <w:rPr>
          <w:rFonts w:ascii="Times New Roman" w:hAnsi="Times New Roman" w:cs="Times New Roman"/>
          <w:sz w:val="28"/>
          <w:szCs w:val="28"/>
        </w:rPr>
        <w:t xml:space="preserve"> № 143 (комплексный план эффективного управления МУП, МУ, </w:t>
      </w:r>
      <w:proofErr w:type="spellStart"/>
      <w:r w:rsidRPr="00A640D1">
        <w:rPr>
          <w:rFonts w:ascii="Times New Roman" w:hAnsi="Times New Roman" w:cs="Times New Roman"/>
          <w:sz w:val="28"/>
          <w:szCs w:val="28"/>
        </w:rPr>
        <w:t>хозобществами</w:t>
      </w:r>
      <w:proofErr w:type="spellEnd"/>
      <w:r w:rsidRPr="00A640D1">
        <w:rPr>
          <w:rFonts w:ascii="Times New Roman" w:hAnsi="Times New Roman" w:cs="Times New Roman"/>
          <w:sz w:val="28"/>
          <w:szCs w:val="28"/>
        </w:rPr>
        <w:t>) главными распорядителями бюджетных средств и ООО «Качкашурское» представлена информация о выполнении мероприятий комплексного плана эффективного управления.</w:t>
      </w:r>
    </w:p>
    <w:p w:rsidR="009A41CD" w:rsidRDefault="009A41CD" w:rsidP="008427DA">
      <w:pPr>
        <w:pStyle w:val="a3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муниципального имущества осуществляется путем размещения пакета документов на сайте района и в ФИС «Торги». Объекты, которые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 переданы в аренду и прогнозный план приватизации муниципального имущества размещаются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района в сети Интернет.</w:t>
      </w:r>
    </w:p>
    <w:p w:rsidR="009A41CD" w:rsidRDefault="009A41CD" w:rsidP="008427DA">
      <w:pPr>
        <w:pStyle w:val="a3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9A41CD" w:rsidRPr="00A640D1" w:rsidRDefault="009A41CD" w:rsidP="008427DA">
      <w:pPr>
        <w:pStyle w:val="a3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A41CD">
        <w:rPr>
          <w:rFonts w:ascii="Times New Roman" w:hAnsi="Times New Roman" w:cs="Times New Roman"/>
          <w:b/>
          <w:sz w:val="28"/>
          <w:szCs w:val="28"/>
        </w:rPr>
        <w:t>Стимулирование предпринимательских инициатив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27DA" w:rsidRDefault="006D5CFE" w:rsidP="002854B0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Важным сектором развития конкурентоспособности экономики является с</w:t>
      </w:r>
      <w:r w:rsidR="009A41CD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ера предпринимательства. Для развития предпринимательства используются меры имущественной, информационно-консультационной и образовательной поддержки. В целях популяризации предпринимательства проводится бизнес-игра со старшеклассниками района.</w:t>
      </w:r>
      <w:r w:rsidR="009A4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бизнеса доводится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информация о мерах поддержки, о проводимых обучающих мероприятиях на уровне УР. </w:t>
      </w:r>
      <w:r w:rsidRPr="006D5CFE">
        <w:rPr>
          <w:rFonts w:ascii="Times New Roman" w:hAnsi="Times New Roman" w:cs="Times New Roman"/>
          <w:sz w:val="28"/>
          <w:szCs w:val="28"/>
        </w:rPr>
        <w:t>В 4-х семинарах</w:t>
      </w:r>
      <w:r w:rsidR="007B6C0E">
        <w:rPr>
          <w:rFonts w:ascii="Times New Roman" w:hAnsi="Times New Roman" w:cs="Times New Roman"/>
          <w:sz w:val="28"/>
          <w:szCs w:val="28"/>
        </w:rPr>
        <w:t>:</w:t>
      </w:r>
      <w:r w:rsidRPr="006D5CFE">
        <w:rPr>
          <w:rFonts w:ascii="Times New Roman" w:hAnsi="Times New Roman" w:cs="Times New Roman"/>
          <w:sz w:val="28"/>
          <w:szCs w:val="28"/>
        </w:rPr>
        <w:t xml:space="preserve"> 4.04.2019 (современная бизнес-модель компании и преимущества кооперации); 18.06.2019 (применение контрольно-кассовой техники с 01.07.2019 года); 15.10.2019 (по работе с Фондом Соцстраха, по порядку работы в модуле «Малые закупки УР»); 28.11.2019 (маркировка продукции </w:t>
      </w:r>
      <w:proofErr w:type="spellStart"/>
      <w:r w:rsidRPr="006D5CFE">
        <w:rPr>
          <w:rFonts w:ascii="Times New Roman" w:hAnsi="Times New Roman" w:cs="Times New Roman"/>
          <w:sz w:val="28"/>
          <w:szCs w:val="28"/>
        </w:rPr>
        <w:t>спецмарками</w:t>
      </w:r>
      <w:proofErr w:type="spellEnd"/>
      <w:r w:rsidRPr="006D5CFE">
        <w:rPr>
          <w:rFonts w:ascii="Times New Roman" w:hAnsi="Times New Roman" w:cs="Times New Roman"/>
          <w:sz w:val="28"/>
          <w:szCs w:val="28"/>
        </w:rPr>
        <w:t>) приняло участие 67 СМСП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7DA" w:rsidRDefault="008427DA" w:rsidP="002854B0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7DA" w:rsidRPr="006D5CFE" w:rsidRDefault="006D5CFE" w:rsidP="002854B0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CFE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Общественный </w:t>
      </w:r>
      <w:proofErr w:type="gramStart"/>
      <w:r w:rsidRPr="006D5CFE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6D5CFE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деятельностью субъектов естественных монополий</w:t>
      </w:r>
    </w:p>
    <w:p w:rsidR="006D5CFE" w:rsidRDefault="006D5CFE" w:rsidP="006D5CF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«Красногорский район» ведут хозяйственную деятельность 5 субъектов естественных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монополий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4 являются структурными подразделениями крупных федеральных и региональных структур. В рамках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субъектов естественных монополий в области ЖКХ постановлением Администрации МО «Красногорский район» от 22.03.2013 г № 297 утвержден Общественный Совет по вопросам ЖКХ при Администрации МО «Красногорский район».</w:t>
      </w:r>
    </w:p>
    <w:p w:rsidR="008427DA" w:rsidRDefault="006D5CFE" w:rsidP="006D5CF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«Энергия» ежегодно</w:t>
      </w:r>
      <w:r w:rsidR="008B2C46">
        <w:rPr>
          <w:rFonts w:ascii="Times New Roman" w:hAnsi="Times New Roman" w:cs="Times New Roman"/>
          <w:sz w:val="28"/>
          <w:szCs w:val="28"/>
        </w:rPr>
        <w:t xml:space="preserve"> публикует показатели </w:t>
      </w:r>
      <w:r>
        <w:rPr>
          <w:rFonts w:ascii="Times New Roman" w:hAnsi="Times New Roman" w:cs="Times New Roman"/>
          <w:sz w:val="28"/>
          <w:szCs w:val="28"/>
        </w:rPr>
        <w:t xml:space="preserve"> на услуги ЖКХ в рамках раскрытия информации о деятельности естественных монополий</w:t>
      </w:r>
      <w:r w:rsidR="00C602E3">
        <w:rPr>
          <w:rFonts w:ascii="Times New Roman" w:hAnsi="Times New Roman" w:cs="Times New Roman"/>
          <w:sz w:val="28"/>
          <w:szCs w:val="28"/>
        </w:rPr>
        <w:t xml:space="preserve"> в программу ГИС ЖКХ. До принятия тарифов на муниципальном уровне они рассматриваются на Тарифной </w:t>
      </w:r>
      <w:r w:rsidR="00C602E3" w:rsidRPr="00C602E3">
        <w:rPr>
          <w:rFonts w:ascii="Times New Roman" w:hAnsi="Times New Roman" w:cs="Times New Roman"/>
          <w:sz w:val="28"/>
          <w:szCs w:val="28"/>
        </w:rPr>
        <w:t>комиссии при Администрации муниципального образования «Красногорский район», утвержденной постановлением Администрации МО «Красногорский район» от 20.07.2012 г № 718. (Протокол заседания  тарифной комиссии по установлению тарифов на 2020 год от 18.12.2019 г)</w:t>
      </w:r>
      <w:r w:rsidR="00C602E3">
        <w:rPr>
          <w:rFonts w:ascii="Times New Roman" w:hAnsi="Times New Roman" w:cs="Times New Roman"/>
          <w:sz w:val="28"/>
          <w:szCs w:val="28"/>
        </w:rPr>
        <w:t>. Постановление Администрации по утвержденным тарифам размещается на официальном сайте района.</w:t>
      </w:r>
    </w:p>
    <w:p w:rsidR="00140745" w:rsidRPr="00C602E3" w:rsidRDefault="00140745" w:rsidP="006D5CFE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7DA" w:rsidRPr="008C2E26" w:rsidRDefault="00140745" w:rsidP="002854B0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2019 году началось </w:t>
      </w:r>
      <w:r w:rsidRPr="00140745">
        <w:rPr>
          <w:rFonts w:ascii="Times New Roman" w:hAnsi="Times New Roman" w:cs="Times New Roman"/>
          <w:b/>
          <w:bCs/>
          <w:sz w:val="28"/>
          <w:szCs w:val="28"/>
        </w:rPr>
        <w:t xml:space="preserve">внедрение системы антимонопольного </w:t>
      </w:r>
      <w:proofErr w:type="spellStart"/>
      <w:r w:rsidRPr="00140745">
        <w:rPr>
          <w:rFonts w:ascii="Times New Roman" w:hAnsi="Times New Roman" w:cs="Times New Roman"/>
          <w:b/>
          <w:bCs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деятельности Администрации муниципального образования «Красногорский район». В рамках данной работы </w:t>
      </w:r>
      <w:r w:rsidR="008C2E26" w:rsidRPr="008C2E26">
        <w:rPr>
          <w:rFonts w:ascii="Times New Roman" w:hAnsi="Times New Roman" w:cs="Times New Roman"/>
          <w:sz w:val="28"/>
          <w:szCs w:val="28"/>
        </w:rPr>
        <w:t>п</w:t>
      </w:r>
      <w:r w:rsidRPr="008C2E26">
        <w:rPr>
          <w:rFonts w:ascii="Times New Roman" w:hAnsi="Times New Roman" w:cs="Times New Roman"/>
          <w:sz w:val="28"/>
          <w:szCs w:val="28"/>
        </w:rPr>
        <w:t xml:space="preserve">ринято постановление Администрации МО «Красногорский район» от 18.09.2019 г № 672 «Об организации в Администрации муниципального образования «Красногорский район»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8C2E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2E26">
        <w:rPr>
          <w:rFonts w:ascii="Times New Roman" w:hAnsi="Times New Roman" w:cs="Times New Roman"/>
          <w:sz w:val="28"/>
          <w:szCs w:val="28"/>
        </w:rPr>
        <w:t xml:space="preserve">). В рамках внедрения системы антимонопольного </w:t>
      </w:r>
      <w:proofErr w:type="spellStart"/>
      <w:r w:rsidRPr="008C2E26">
        <w:rPr>
          <w:rFonts w:ascii="Times New Roman" w:hAnsi="Times New Roman" w:cs="Times New Roman"/>
          <w:sz w:val="28"/>
          <w:szCs w:val="28"/>
        </w:rPr>
        <w:t>комп</w:t>
      </w:r>
      <w:r w:rsidR="008C2E26">
        <w:rPr>
          <w:rFonts w:ascii="Times New Roman" w:hAnsi="Times New Roman" w:cs="Times New Roman"/>
          <w:sz w:val="28"/>
          <w:szCs w:val="28"/>
        </w:rPr>
        <w:t>л</w:t>
      </w:r>
      <w:r w:rsidRPr="008C2E26">
        <w:rPr>
          <w:rFonts w:ascii="Times New Roman" w:hAnsi="Times New Roman" w:cs="Times New Roman"/>
          <w:sz w:val="28"/>
          <w:szCs w:val="28"/>
        </w:rPr>
        <w:t>аенса</w:t>
      </w:r>
      <w:proofErr w:type="spellEnd"/>
      <w:r w:rsidRPr="008C2E2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«Красногорский район» от 01.10.2019 г № 715 утвержден План мероприятий («дорожная карта») по снижению рисков нарушения антимонопольного законодательства на 2019 год. Уполномоченными органами по внедрению </w:t>
      </w:r>
      <w:proofErr w:type="gramStart"/>
      <w:r w:rsidRPr="008C2E2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C2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E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C2E26">
        <w:rPr>
          <w:rFonts w:ascii="Times New Roman" w:hAnsi="Times New Roman" w:cs="Times New Roman"/>
          <w:sz w:val="28"/>
          <w:szCs w:val="28"/>
        </w:rPr>
        <w:t xml:space="preserve"> в Администрации района являются Отдел правовой, организационной и кадровой работы и Отдел планово-экономической работы. Отдел правовой, организационной и кадровой работы проводит проверки всех проектов НПА на соответствие их антимонопольному законодательству, проверка договоров </w:t>
      </w:r>
      <w:r w:rsidR="00472180">
        <w:rPr>
          <w:rFonts w:ascii="Times New Roman" w:hAnsi="Times New Roman" w:cs="Times New Roman"/>
          <w:sz w:val="28"/>
          <w:szCs w:val="28"/>
        </w:rPr>
        <w:t>и соглашений на отсутствие в них</w:t>
      </w:r>
      <w:r w:rsidRPr="008C2E26">
        <w:rPr>
          <w:rFonts w:ascii="Times New Roman" w:hAnsi="Times New Roman" w:cs="Times New Roman"/>
          <w:sz w:val="28"/>
          <w:szCs w:val="28"/>
        </w:rPr>
        <w:t xml:space="preserve"> положений, ограничивающих конкуренцию. Выявляются случаи конфликта интересов в деятельности </w:t>
      </w:r>
      <w:r w:rsidRPr="008C2E26">
        <w:rPr>
          <w:rFonts w:ascii="Times New Roman" w:hAnsi="Times New Roman" w:cs="Times New Roman"/>
          <w:sz w:val="28"/>
          <w:szCs w:val="28"/>
        </w:rPr>
        <w:lastRenderedPageBreak/>
        <w:t>сотрудников. Отделом планово-экономической работы: для повышения квалификации в сфере закупок специалисты участвовали в семинарах по основным изменениям по 44-ФЗ, принимали участие в публичных слушаниях УФАС по УР о выявленных нарушениях антимонопольного законодательства.</w:t>
      </w:r>
    </w:p>
    <w:p w:rsidR="008427DA" w:rsidRPr="009F0CD7" w:rsidRDefault="008427DA" w:rsidP="008C2E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B3B" w:rsidRPr="008C2E26" w:rsidRDefault="00645D2F" w:rsidP="009F0CD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E26">
        <w:rPr>
          <w:rFonts w:ascii="Times New Roman" w:hAnsi="Times New Roman" w:cs="Times New Roman"/>
          <w:sz w:val="28"/>
          <w:szCs w:val="28"/>
        </w:rPr>
        <w:t xml:space="preserve">Специалисты Администрации муниципального образования «Красногорский район» </w:t>
      </w:r>
      <w:r w:rsidRPr="00BE627C">
        <w:rPr>
          <w:rFonts w:ascii="Times New Roman" w:hAnsi="Times New Roman" w:cs="Times New Roman"/>
          <w:b/>
          <w:sz w:val="28"/>
          <w:szCs w:val="28"/>
        </w:rPr>
        <w:t>участвовали в обучающих мероприятиях по вопросам содействия конкуренции</w:t>
      </w:r>
      <w:r w:rsidRPr="009F0CD7">
        <w:rPr>
          <w:rFonts w:ascii="Times New Roman" w:hAnsi="Times New Roman" w:cs="Times New Roman"/>
          <w:sz w:val="28"/>
          <w:szCs w:val="28"/>
        </w:rPr>
        <w:t>, организованных Уполномоченным органом</w:t>
      </w:r>
      <w:r w:rsidR="008C2E26">
        <w:rPr>
          <w:rFonts w:ascii="Times New Roman" w:hAnsi="Times New Roman" w:cs="Times New Roman"/>
          <w:sz w:val="28"/>
          <w:szCs w:val="28"/>
        </w:rPr>
        <w:t xml:space="preserve"> Министерством экономики УР:</w:t>
      </w:r>
      <w:r w:rsidR="007B6C0E">
        <w:rPr>
          <w:rFonts w:ascii="Times New Roman" w:hAnsi="Times New Roman" w:cs="Times New Roman"/>
          <w:sz w:val="24"/>
          <w:szCs w:val="24"/>
        </w:rPr>
        <w:t xml:space="preserve"> </w:t>
      </w:r>
      <w:r w:rsidR="007B6C0E" w:rsidRPr="008C2E26">
        <w:rPr>
          <w:rFonts w:ascii="Times New Roman" w:hAnsi="Times New Roman" w:cs="Times New Roman"/>
          <w:sz w:val="28"/>
          <w:szCs w:val="28"/>
        </w:rPr>
        <w:t>3.04 2019 «Актуальные вопросы по основным направлениям работы экономических служб Администраций МО» - 2 чел.; 18.07.2019 «Вопросы реализации Национального плана развития конкуренции в РФ на 2018-2020 годы» - 3 чел.; 3.12.2019 г</w:t>
      </w:r>
      <w:r w:rsidR="008C2E26">
        <w:rPr>
          <w:rFonts w:ascii="Times New Roman" w:hAnsi="Times New Roman" w:cs="Times New Roman"/>
          <w:sz w:val="28"/>
          <w:szCs w:val="28"/>
        </w:rPr>
        <w:t xml:space="preserve"> </w:t>
      </w:r>
      <w:r w:rsidR="00140745" w:rsidRPr="008C2E26">
        <w:rPr>
          <w:rFonts w:ascii="Times New Roman" w:hAnsi="Times New Roman" w:cs="Times New Roman"/>
          <w:sz w:val="28"/>
          <w:szCs w:val="28"/>
        </w:rPr>
        <w:t>«Упра</w:t>
      </w:r>
      <w:r w:rsidR="008C2E26">
        <w:rPr>
          <w:rFonts w:ascii="Times New Roman" w:hAnsi="Times New Roman" w:cs="Times New Roman"/>
          <w:sz w:val="28"/>
          <w:szCs w:val="28"/>
        </w:rPr>
        <w:t xml:space="preserve">вление </w:t>
      </w:r>
      <w:proofErr w:type="spellStart"/>
      <w:r w:rsidR="008C2E2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8C2E26">
        <w:rPr>
          <w:rFonts w:ascii="Times New Roman" w:hAnsi="Times New Roman" w:cs="Times New Roman"/>
          <w:sz w:val="28"/>
          <w:szCs w:val="28"/>
        </w:rPr>
        <w:t>-рисками</w:t>
      </w:r>
      <w:r w:rsidR="00140745" w:rsidRPr="008C2E26">
        <w:rPr>
          <w:rFonts w:ascii="Times New Roman" w:hAnsi="Times New Roman" w:cs="Times New Roman"/>
          <w:sz w:val="28"/>
          <w:szCs w:val="28"/>
        </w:rPr>
        <w:t xml:space="preserve"> нарушения АМЗ» - 2 чел.; 24.09.2019 «Изменения законодательства о</w:t>
      </w:r>
      <w:proofErr w:type="gramEnd"/>
      <w:r w:rsidR="00140745" w:rsidRPr="008C2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0745" w:rsidRPr="008C2E26">
        <w:rPr>
          <w:rFonts w:ascii="Times New Roman" w:hAnsi="Times New Roman" w:cs="Times New Roman"/>
          <w:sz w:val="28"/>
          <w:szCs w:val="28"/>
        </w:rPr>
        <w:t>контрактной систем</w:t>
      </w:r>
      <w:r w:rsidR="008C2E26">
        <w:rPr>
          <w:rFonts w:ascii="Times New Roman" w:hAnsi="Times New Roman" w:cs="Times New Roman"/>
          <w:sz w:val="28"/>
          <w:szCs w:val="28"/>
        </w:rPr>
        <w:t>е» - 4 чел.;</w:t>
      </w:r>
      <w:r w:rsidR="00140745" w:rsidRPr="008C2E26">
        <w:rPr>
          <w:rFonts w:ascii="Times New Roman" w:hAnsi="Times New Roman" w:cs="Times New Roman"/>
          <w:sz w:val="28"/>
          <w:szCs w:val="28"/>
        </w:rPr>
        <w:t xml:space="preserve"> приняли участие в проводимой УФАС по УР публичных слушаниях результатов контрольной деятельности 17.04 2019 года – 1 чел. прослушаны видеозаписи публичных слушаний, прошедших 11.09.2019 года и 04.12. 2019 года.</w:t>
      </w:r>
      <w:proofErr w:type="gramEnd"/>
    </w:p>
    <w:p w:rsidR="00777ACF" w:rsidRPr="009F0CD7" w:rsidRDefault="00777ACF" w:rsidP="009F0CD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CD7">
        <w:rPr>
          <w:rFonts w:ascii="Times New Roman" w:hAnsi="Times New Roman" w:cs="Times New Roman"/>
          <w:sz w:val="28"/>
          <w:szCs w:val="28"/>
        </w:rPr>
        <w:t xml:space="preserve">В рамках проведения ежегодного </w:t>
      </w:r>
      <w:r w:rsidRPr="00BE627C">
        <w:rPr>
          <w:rFonts w:ascii="Times New Roman" w:hAnsi="Times New Roman" w:cs="Times New Roman"/>
          <w:b/>
          <w:sz w:val="28"/>
          <w:szCs w:val="28"/>
        </w:rPr>
        <w:t>мониторинга состояния и развития конкуренции в Удмуртской Республики</w:t>
      </w:r>
      <w:r w:rsidRPr="009F0CD7">
        <w:rPr>
          <w:rFonts w:ascii="Times New Roman" w:hAnsi="Times New Roman" w:cs="Times New Roman"/>
          <w:sz w:val="28"/>
          <w:szCs w:val="28"/>
        </w:rPr>
        <w:t xml:space="preserve"> муниципальное образование приняло участие в данном мониторинге путем выполнения квоты опроса населения района и предприятий – субъектов малого предпринимательства согласно доведенной квоты району.</w:t>
      </w:r>
      <w:proofErr w:type="gramEnd"/>
    </w:p>
    <w:p w:rsidR="00777ACF" w:rsidRDefault="00777ACF" w:rsidP="009F0CD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0CD7">
        <w:rPr>
          <w:rFonts w:ascii="Times New Roman" w:hAnsi="Times New Roman" w:cs="Times New Roman"/>
          <w:sz w:val="28"/>
          <w:szCs w:val="28"/>
        </w:rPr>
        <w:t>В 20</w:t>
      </w:r>
      <w:r w:rsidR="007B6C0E">
        <w:rPr>
          <w:rFonts w:ascii="Times New Roman" w:hAnsi="Times New Roman" w:cs="Times New Roman"/>
          <w:sz w:val="28"/>
          <w:szCs w:val="28"/>
        </w:rPr>
        <w:t>19</w:t>
      </w:r>
      <w:r w:rsidRPr="009F0CD7">
        <w:rPr>
          <w:rFonts w:ascii="Times New Roman" w:hAnsi="Times New Roman" w:cs="Times New Roman"/>
          <w:sz w:val="28"/>
          <w:szCs w:val="28"/>
        </w:rPr>
        <w:t xml:space="preserve"> году был подготовлен</w:t>
      </w:r>
      <w:r w:rsidR="008C6C99" w:rsidRPr="009F0CD7">
        <w:rPr>
          <w:rFonts w:ascii="Times New Roman" w:hAnsi="Times New Roman" w:cs="Times New Roman"/>
          <w:sz w:val="28"/>
          <w:szCs w:val="28"/>
        </w:rPr>
        <w:t xml:space="preserve"> </w:t>
      </w:r>
      <w:r w:rsidRPr="009F0CD7">
        <w:rPr>
          <w:rFonts w:ascii="Times New Roman" w:hAnsi="Times New Roman" w:cs="Times New Roman"/>
          <w:sz w:val="28"/>
          <w:szCs w:val="28"/>
        </w:rPr>
        <w:t>Доклад о состоянии конкуренции в муниципальном образовании «Кра</w:t>
      </w:r>
      <w:r w:rsidR="007B6C0E">
        <w:rPr>
          <w:rFonts w:ascii="Times New Roman" w:hAnsi="Times New Roman" w:cs="Times New Roman"/>
          <w:sz w:val="28"/>
          <w:szCs w:val="28"/>
        </w:rPr>
        <w:t>сногорский район» по итогам 2018</w:t>
      </w:r>
      <w:r w:rsidR="008C2E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F0CD7">
        <w:rPr>
          <w:rFonts w:ascii="Times New Roman" w:hAnsi="Times New Roman" w:cs="Times New Roman"/>
          <w:sz w:val="28"/>
          <w:szCs w:val="28"/>
        </w:rPr>
        <w:t>, который утвержден</w:t>
      </w:r>
      <w:r w:rsidR="008C6C99" w:rsidRPr="009F0CD7">
        <w:rPr>
          <w:rFonts w:ascii="Times New Roman" w:hAnsi="Times New Roman" w:cs="Times New Roman"/>
          <w:sz w:val="28"/>
          <w:szCs w:val="28"/>
        </w:rPr>
        <w:t xml:space="preserve"> координационным органо</w:t>
      </w:r>
      <w:proofErr w:type="gramStart"/>
      <w:r w:rsidR="008C6C99" w:rsidRPr="009F0CD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9F0CD7">
        <w:rPr>
          <w:rFonts w:ascii="Times New Roman" w:hAnsi="Times New Roman" w:cs="Times New Roman"/>
          <w:sz w:val="28"/>
          <w:szCs w:val="28"/>
        </w:rPr>
        <w:t xml:space="preserve"> </w:t>
      </w:r>
      <w:r w:rsidR="008C6C99" w:rsidRPr="009F0CD7">
        <w:rPr>
          <w:rFonts w:ascii="Times New Roman" w:hAnsi="Times New Roman" w:cs="Times New Roman"/>
          <w:sz w:val="28"/>
          <w:szCs w:val="28"/>
        </w:rPr>
        <w:t>Советом по поддержке предпринимательства и инвестиционной деятельности (протокол от 06</w:t>
      </w:r>
      <w:r w:rsidR="007B6C0E">
        <w:rPr>
          <w:rFonts w:ascii="Times New Roman" w:hAnsi="Times New Roman" w:cs="Times New Roman"/>
          <w:sz w:val="28"/>
          <w:szCs w:val="28"/>
        </w:rPr>
        <w:t>.03.2019</w:t>
      </w:r>
      <w:r w:rsidR="008C6C99" w:rsidRPr="009F0CD7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140745" w:rsidRPr="008C2E26" w:rsidRDefault="00140745" w:rsidP="009F0CD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2E26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8C2E26">
        <w:rPr>
          <w:rFonts w:ascii="Times New Roman" w:hAnsi="Times New Roman" w:cs="Times New Roman"/>
          <w:b/>
          <w:sz w:val="28"/>
          <w:szCs w:val="28"/>
        </w:rPr>
        <w:t>сформирован реестр налоговых льгот</w:t>
      </w:r>
      <w:r w:rsidRPr="008C2E26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 (поселениям) района и проведена оценка эффективности предоставленных налоговых льгот. Данная информация предоставлены Министерству экономики УР письмом от 15.07.2019 г № 1947/02</w:t>
      </w:r>
    </w:p>
    <w:p w:rsidR="00050FEE" w:rsidRPr="009F0CD7" w:rsidRDefault="00050FEE" w:rsidP="009F0CD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E5348" w:rsidRPr="008C2E26" w:rsidRDefault="00104606" w:rsidP="008C2E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606">
        <w:rPr>
          <w:rFonts w:ascii="Times New Roman" w:hAnsi="Times New Roman" w:cs="Times New Roman"/>
          <w:b/>
          <w:sz w:val="28"/>
          <w:szCs w:val="28"/>
        </w:rPr>
        <w:t xml:space="preserve">Исполнение Плана </w:t>
      </w:r>
      <w:r w:rsidR="004B7AC1">
        <w:rPr>
          <w:rFonts w:ascii="Times New Roman" w:hAnsi="Times New Roman" w:cs="Times New Roman"/>
          <w:b/>
          <w:sz w:val="28"/>
          <w:szCs w:val="28"/>
        </w:rPr>
        <w:t xml:space="preserve">системных </w:t>
      </w:r>
      <w:r w:rsidRPr="00104606">
        <w:rPr>
          <w:rFonts w:ascii="Times New Roman" w:hAnsi="Times New Roman" w:cs="Times New Roman"/>
          <w:b/>
          <w:sz w:val="28"/>
          <w:szCs w:val="28"/>
        </w:rPr>
        <w:t>ме</w:t>
      </w:r>
      <w:r w:rsidR="004B7AC1">
        <w:rPr>
          <w:rFonts w:ascii="Times New Roman" w:hAnsi="Times New Roman" w:cs="Times New Roman"/>
          <w:b/>
          <w:sz w:val="28"/>
          <w:szCs w:val="28"/>
        </w:rPr>
        <w:t>роприятий по содействию развитию конкурентной среды в муниципальном</w:t>
      </w:r>
      <w:r w:rsidRPr="00104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C1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«Красногорский район</w:t>
      </w:r>
      <w:r w:rsidRPr="0010460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606" w:rsidRDefault="00292976" w:rsidP="00292976">
      <w:pPr>
        <w:pStyle w:val="a3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9D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45319" w:rsidRPr="005809D5">
        <w:rPr>
          <w:rFonts w:ascii="Times New Roman" w:hAnsi="Times New Roman" w:cs="Times New Roman"/>
          <w:sz w:val="28"/>
          <w:szCs w:val="28"/>
        </w:rPr>
        <w:t>План мероприятий по внедрению Стандарта развития конкуренции на территории муниципального образования «</w:t>
      </w:r>
      <w:r w:rsidR="00D9036B" w:rsidRPr="005809D5">
        <w:rPr>
          <w:rFonts w:ascii="Times New Roman" w:hAnsi="Times New Roman" w:cs="Times New Roman"/>
          <w:sz w:val="28"/>
          <w:szCs w:val="28"/>
        </w:rPr>
        <w:t>Красногорский район» включает 65 мероприятий на товарных рынках, из которых 59 выполнены и 6 не исполнены (изменения в Положения об отделах РОНО и культуры</w:t>
      </w:r>
      <w:r w:rsidR="009F338F" w:rsidRPr="005809D5">
        <w:rPr>
          <w:rFonts w:ascii="Times New Roman" w:hAnsi="Times New Roman" w:cs="Times New Roman"/>
          <w:sz w:val="28"/>
          <w:szCs w:val="28"/>
        </w:rPr>
        <w:t>,</w:t>
      </w:r>
      <w:r w:rsidR="00D9036B" w:rsidRPr="005809D5">
        <w:rPr>
          <w:rFonts w:ascii="Times New Roman" w:hAnsi="Times New Roman" w:cs="Times New Roman"/>
          <w:sz w:val="28"/>
          <w:szCs w:val="28"/>
        </w:rPr>
        <w:t xml:space="preserve"> НПА в области связи, применение МЧП при строительстве жилья, план развития туризма, участие в </w:t>
      </w:r>
      <w:proofErr w:type="spellStart"/>
      <w:r w:rsidR="00D9036B" w:rsidRPr="005809D5">
        <w:rPr>
          <w:rFonts w:ascii="Times New Roman" w:hAnsi="Times New Roman" w:cs="Times New Roman"/>
          <w:sz w:val="28"/>
          <w:szCs w:val="28"/>
        </w:rPr>
        <w:t>турвыставках</w:t>
      </w:r>
      <w:proofErr w:type="spellEnd"/>
      <w:r w:rsidR="00D9036B" w:rsidRPr="005809D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9036B" w:rsidRPr="005809D5">
        <w:rPr>
          <w:rFonts w:ascii="Times New Roman" w:hAnsi="Times New Roman" w:cs="Times New Roman"/>
          <w:sz w:val="28"/>
          <w:szCs w:val="28"/>
        </w:rPr>
        <w:t xml:space="preserve"> В области системных мероприятий по развитию конкуренции </w:t>
      </w:r>
      <w:proofErr w:type="gramStart"/>
      <w:r w:rsidR="00D9036B" w:rsidRPr="005809D5">
        <w:rPr>
          <w:rFonts w:ascii="Times New Roman" w:hAnsi="Times New Roman" w:cs="Times New Roman"/>
          <w:sz w:val="28"/>
          <w:szCs w:val="28"/>
        </w:rPr>
        <w:t>исполнены 37 мероприятий и 3 мероприятия не исполнены</w:t>
      </w:r>
      <w:proofErr w:type="gramEnd"/>
      <w:r w:rsidR="009F338F" w:rsidRPr="005809D5">
        <w:rPr>
          <w:rFonts w:ascii="Times New Roman" w:hAnsi="Times New Roman" w:cs="Times New Roman"/>
          <w:sz w:val="28"/>
          <w:szCs w:val="28"/>
        </w:rPr>
        <w:t xml:space="preserve"> </w:t>
      </w:r>
      <w:r w:rsidR="00D9036B">
        <w:rPr>
          <w:rFonts w:ascii="Times New Roman" w:hAnsi="Times New Roman" w:cs="Times New Roman"/>
          <w:sz w:val="28"/>
          <w:szCs w:val="28"/>
        </w:rPr>
        <w:t xml:space="preserve">(перечень имущества для передачи в концессию, </w:t>
      </w:r>
      <w:r w:rsidR="00D9036B">
        <w:rPr>
          <w:rFonts w:ascii="Times New Roman" w:hAnsi="Times New Roman" w:cs="Times New Roman"/>
          <w:sz w:val="28"/>
          <w:szCs w:val="28"/>
        </w:rPr>
        <w:lastRenderedPageBreak/>
        <w:t>отбор проектов для МЧП, изменения в положения об отделах РОНО и культуры).</w:t>
      </w:r>
    </w:p>
    <w:p w:rsidR="006E47B8" w:rsidRPr="006E47B8" w:rsidRDefault="006E47B8" w:rsidP="006E47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C20" w:rsidRPr="00104606" w:rsidRDefault="00EE5C20" w:rsidP="008B2C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606">
        <w:rPr>
          <w:rFonts w:ascii="Times New Roman" w:hAnsi="Times New Roman" w:cs="Times New Roman"/>
          <w:b/>
          <w:sz w:val="28"/>
          <w:szCs w:val="28"/>
        </w:rPr>
        <w:t>Предложения по улучшению эффективности и результативности органов местного самоуправления в области содействия развитию конкуренции, повышения доступности, полноты, скорости, удобства получения официальной информации</w:t>
      </w:r>
    </w:p>
    <w:p w:rsidR="007720B0" w:rsidRDefault="007720B0" w:rsidP="007720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0D1" w:rsidRDefault="007720B0" w:rsidP="007720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дальнейшего развития конкуренции в районе необходимо </w:t>
      </w:r>
    </w:p>
    <w:p w:rsidR="00AA00D1" w:rsidRDefault="00AA00D1" w:rsidP="007720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20B0">
        <w:rPr>
          <w:rFonts w:ascii="Times New Roman" w:hAnsi="Times New Roman" w:cs="Times New Roman"/>
          <w:sz w:val="28"/>
          <w:szCs w:val="28"/>
        </w:rPr>
        <w:t>активнее содействовать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0D1" w:rsidRDefault="00AA00D1" w:rsidP="007720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20B0">
        <w:rPr>
          <w:rFonts w:ascii="Times New Roman" w:hAnsi="Times New Roman" w:cs="Times New Roman"/>
          <w:sz w:val="28"/>
          <w:szCs w:val="28"/>
        </w:rPr>
        <w:t xml:space="preserve"> привлекать инвестиции хозяйствующих субъектов в развитие экономики района. </w:t>
      </w:r>
    </w:p>
    <w:p w:rsidR="007720B0" w:rsidRDefault="00AA00D1" w:rsidP="007720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955">
        <w:rPr>
          <w:rFonts w:ascii="Times New Roman" w:hAnsi="Times New Roman" w:cs="Times New Roman"/>
          <w:sz w:val="28"/>
          <w:szCs w:val="28"/>
        </w:rPr>
        <w:t>выполнять условие централизации крупных закупок через ГКУ УР «РЦЗ УР» и осуществлять закупку товаров, работ, услуг для муниципальных нужд по малым закупкам через модуль «Малые закупки УР»</w:t>
      </w:r>
      <w:proofErr w:type="gramStart"/>
      <w:r w:rsidR="00FF0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5175" w:rsidRPr="009F338F" w:rsidRDefault="00645D2F" w:rsidP="009F3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-содействовать</w:t>
      </w:r>
      <w:r w:rsidR="003B5851">
        <w:rPr>
          <w:rFonts w:ascii="Times New Roman" w:hAnsi="Times New Roman" w:cs="Times New Roman"/>
          <w:sz w:val="28"/>
          <w:szCs w:val="28"/>
        </w:rPr>
        <w:t xml:space="preserve"> развитию негосударственных социально-ориентированных некоммерческих организаций</w:t>
      </w:r>
      <w:r w:rsidR="007B6C0E">
        <w:rPr>
          <w:rFonts w:ascii="Times New Roman" w:hAnsi="Times New Roman" w:cs="Times New Roman"/>
          <w:sz w:val="28"/>
          <w:szCs w:val="28"/>
        </w:rPr>
        <w:t xml:space="preserve"> и социального предпринимательства</w:t>
      </w:r>
      <w:r w:rsidR="003B5851">
        <w:rPr>
          <w:rFonts w:ascii="Times New Roman" w:hAnsi="Times New Roman" w:cs="Times New Roman"/>
          <w:sz w:val="28"/>
          <w:szCs w:val="28"/>
        </w:rPr>
        <w:t>.</w:t>
      </w:r>
    </w:p>
    <w:sectPr w:rsidR="002B5175" w:rsidRPr="009F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12922"/>
    <w:multiLevelType w:val="hybridMultilevel"/>
    <w:tmpl w:val="BEFC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22192"/>
    <w:multiLevelType w:val="hybridMultilevel"/>
    <w:tmpl w:val="71367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60"/>
    <w:rsid w:val="000040F0"/>
    <w:rsid w:val="00021D0A"/>
    <w:rsid w:val="0004457F"/>
    <w:rsid w:val="000448EE"/>
    <w:rsid w:val="000452E1"/>
    <w:rsid w:val="00045DDF"/>
    <w:rsid w:val="00050FEE"/>
    <w:rsid w:val="00052E4E"/>
    <w:rsid w:val="00053D5A"/>
    <w:rsid w:val="00056926"/>
    <w:rsid w:val="00072C13"/>
    <w:rsid w:val="00080664"/>
    <w:rsid w:val="00083E2C"/>
    <w:rsid w:val="00091E5E"/>
    <w:rsid w:val="000B567C"/>
    <w:rsid w:val="000C1EB4"/>
    <w:rsid w:val="000E146C"/>
    <w:rsid w:val="000E4652"/>
    <w:rsid w:val="000F0211"/>
    <w:rsid w:val="000F41B5"/>
    <w:rsid w:val="00104606"/>
    <w:rsid w:val="001179A8"/>
    <w:rsid w:val="00140745"/>
    <w:rsid w:val="00172809"/>
    <w:rsid w:val="0017684C"/>
    <w:rsid w:val="00180347"/>
    <w:rsid w:val="001A7FF2"/>
    <w:rsid w:val="001B242D"/>
    <w:rsid w:val="001F0B31"/>
    <w:rsid w:val="001F7315"/>
    <w:rsid w:val="001F7DC0"/>
    <w:rsid w:val="00204B07"/>
    <w:rsid w:val="00225612"/>
    <w:rsid w:val="00225641"/>
    <w:rsid w:val="00230540"/>
    <w:rsid w:val="002410C5"/>
    <w:rsid w:val="00252A99"/>
    <w:rsid w:val="00263397"/>
    <w:rsid w:val="0026435C"/>
    <w:rsid w:val="00277F49"/>
    <w:rsid w:val="00280EE6"/>
    <w:rsid w:val="002854B0"/>
    <w:rsid w:val="00292976"/>
    <w:rsid w:val="00296E94"/>
    <w:rsid w:val="002A177F"/>
    <w:rsid w:val="002A46F1"/>
    <w:rsid w:val="002B5175"/>
    <w:rsid w:val="002D532D"/>
    <w:rsid w:val="002E2F69"/>
    <w:rsid w:val="002F4458"/>
    <w:rsid w:val="002F4BDC"/>
    <w:rsid w:val="00323445"/>
    <w:rsid w:val="0032378B"/>
    <w:rsid w:val="00342B6F"/>
    <w:rsid w:val="00343627"/>
    <w:rsid w:val="00343DC4"/>
    <w:rsid w:val="00345CF7"/>
    <w:rsid w:val="00355C28"/>
    <w:rsid w:val="00392459"/>
    <w:rsid w:val="003B02EC"/>
    <w:rsid w:val="003B06EA"/>
    <w:rsid w:val="003B5851"/>
    <w:rsid w:val="003B7CE3"/>
    <w:rsid w:val="003E59A4"/>
    <w:rsid w:val="00410B3D"/>
    <w:rsid w:val="00423202"/>
    <w:rsid w:val="004251A0"/>
    <w:rsid w:val="00437214"/>
    <w:rsid w:val="00457755"/>
    <w:rsid w:val="00472180"/>
    <w:rsid w:val="00472BB9"/>
    <w:rsid w:val="00476468"/>
    <w:rsid w:val="00483241"/>
    <w:rsid w:val="004849CA"/>
    <w:rsid w:val="004B6EC7"/>
    <w:rsid w:val="004B7AC1"/>
    <w:rsid w:val="004C4450"/>
    <w:rsid w:val="004D2D68"/>
    <w:rsid w:val="004D56EA"/>
    <w:rsid w:val="004D7856"/>
    <w:rsid w:val="0050211B"/>
    <w:rsid w:val="005071EB"/>
    <w:rsid w:val="00517E55"/>
    <w:rsid w:val="00550D74"/>
    <w:rsid w:val="00550DC9"/>
    <w:rsid w:val="005561B6"/>
    <w:rsid w:val="0055738A"/>
    <w:rsid w:val="00567ACB"/>
    <w:rsid w:val="00571B1B"/>
    <w:rsid w:val="005740CB"/>
    <w:rsid w:val="005809D5"/>
    <w:rsid w:val="0058250B"/>
    <w:rsid w:val="00590065"/>
    <w:rsid w:val="00596666"/>
    <w:rsid w:val="005A26BC"/>
    <w:rsid w:val="005A6A71"/>
    <w:rsid w:val="005C6864"/>
    <w:rsid w:val="005F0BF3"/>
    <w:rsid w:val="005F20A9"/>
    <w:rsid w:val="00645D2F"/>
    <w:rsid w:val="006631C0"/>
    <w:rsid w:val="00664FD4"/>
    <w:rsid w:val="00670462"/>
    <w:rsid w:val="00670E25"/>
    <w:rsid w:val="00671BF0"/>
    <w:rsid w:val="0068033A"/>
    <w:rsid w:val="00683B5B"/>
    <w:rsid w:val="0069310D"/>
    <w:rsid w:val="006D135E"/>
    <w:rsid w:val="006D5CFE"/>
    <w:rsid w:val="006E47B8"/>
    <w:rsid w:val="006F21C9"/>
    <w:rsid w:val="007042AC"/>
    <w:rsid w:val="00706638"/>
    <w:rsid w:val="0072676A"/>
    <w:rsid w:val="00735014"/>
    <w:rsid w:val="007479DD"/>
    <w:rsid w:val="0075277E"/>
    <w:rsid w:val="007651BD"/>
    <w:rsid w:val="00767DFB"/>
    <w:rsid w:val="007720B0"/>
    <w:rsid w:val="00775DC9"/>
    <w:rsid w:val="00777ACF"/>
    <w:rsid w:val="007862F4"/>
    <w:rsid w:val="007A0D26"/>
    <w:rsid w:val="007B10D8"/>
    <w:rsid w:val="007B6C0E"/>
    <w:rsid w:val="007D20AB"/>
    <w:rsid w:val="007D2F44"/>
    <w:rsid w:val="007D38AF"/>
    <w:rsid w:val="007D7E7D"/>
    <w:rsid w:val="007E259E"/>
    <w:rsid w:val="007F785E"/>
    <w:rsid w:val="00810A0B"/>
    <w:rsid w:val="00811A99"/>
    <w:rsid w:val="008144BC"/>
    <w:rsid w:val="00836E4C"/>
    <w:rsid w:val="008427DA"/>
    <w:rsid w:val="00864FB8"/>
    <w:rsid w:val="008678B4"/>
    <w:rsid w:val="0089493D"/>
    <w:rsid w:val="00897455"/>
    <w:rsid w:val="008A14BA"/>
    <w:rsid w:val="008B2C46"/>
    <w:rsid w:val="008C2E26"/>
    <w:rsid w:val="008C6C99"/>
    <w:rsid w:val="008D347D"/>
    <w:rsid w:val="008D4F68"/>
    <w:rsid w:val="008E1B49"/>
    <w:rsid w:val="008E6FA6"/>
    <w:rsid w:val="009172B9"/>
    <w:rsid w:val="00935F60"/>
    <w:rsid w:val="00945319"/>
    <w:rsid w:val="0096085C"/>
    <w:rsid w:val="00961E90"/>
    <w:rsid w:val="00966936"/>
    <w:rsid w:val="009912C1"/>
    <w:rsid w:val="009A41CD"/>
    <w:rsid w:val="009A6960"/>
    <w:rsid w:val="009C586D"/>
    <w:rsid w:val="009E2763"/>
    <w:rsid w:val="009F0CD7"/>
    <w:rsid w:val="009F338F"/>
    <w:rsid w:val="00A0211B"/>
    <w:rsid w:val="00A03576"/>
    <w:rsid w:val="00A2187E"/>
    <w:rsid w:val="00A60C18"/>
    <w:rsid w:val="00A63E77"/>
    <w:rsid w:val="00A640D1"/>
    <w:rsid w:val="00A77D52"/>
    <w:rsid w:val="00A80F60"/>
    <w:rsid w:val="00A91EE2"/>
    <w:rsid w:val="00AA00D1"/>
    <w:rsid w:val="00AA7B36"/>
    <w:rsid w:val="00AB7115"/>
    <w:rsid w:val="00AC5597"/>
    <w:rsid w:val="00AE730A"/>
    <w:rsid w:val="00B17A51"/>
    <w:rsid w:val="00B2115C"/>
    <w:rsid w:val="00B23CE3"/>
    <w:rsid w:val="00B355C6"/>
    <w:rsid w:val="00B378F2"/>
    <w:rsid w:val="00B4035A"/>
    <w:rsid w:val="00B4376E"/>
    <w:rsid w:val="00B504DA"/>
    <w:rsid w:val="00B53F19"/>
    <w:rsid w:val="00B55046"/>
    <w:rsid w:val="00B550AC"/>
    <w:rsid w:val="00B91253"/>
    <w:rsid w:val="00B92807"/>
    <w:rsid w:val="00BD23E0"/>
    <w:rsid w:val="00BE627C"/>
    <w:rsid w:val="00C03AFE"/>
    <w:rsid w:val="00C158BD"/>
    <w:rsid w:val="00C42E14"/>
    <w:rsid w:val="00C602E3"/>
    <w:rsid w:val="00C675F4"/>
    <w:rsid w:val="00C86706"/>
    <w:rsid w:val="00C92639"/>
    <w:rsid w:val="00C944B2"/>
    <w:rsid w:val="00C97B0D"/>
    <w:rsid w:val="00CB0CF7"/>
    <w:rsid w:val="00CE5348"/>
    <w:rsid w:val="00CF76C7"/>
    <w:rsid w:val="00D20261"/>
    <w:rsid w:val="00D21294"/>
    <w:rsid w:val="00D27A47"/>
    <w:rsid w:val="00D3596B"/>
    <w:rsid w:val="00D409D3"/>
    <w:rsid w:val="00D426A5"/>
    <w:rsid w:val="00D43B3B"/>
    <w:rsid w:val="00D56ECD"/>
    <w:rsid w:val="00D61976"/>
    <w:rsid w:val="00D83975"/>
    <w:rsid w:val="00D84B95"/>
    <w:rsid w:val="00D9036B"/>
    <w:rsid w:val="00DB3CC0"/>
    <w:rsid w:val="00DD3EC2"/>
    <w:rsid w:val="00DE2D3F"/>
    <w:rsid w:val="00DE3ED0"/>
    <w:rsid w:val="00DF6415"/>
    <w:rsid w:val="00E11ED1"/>
    <w:rsid w:val="00E266F3"/>
    <w:rsid w:val="00E34EAE"/>
    <w:rsid w:val="00E41662"/>
    <w:rsid w:val="00E66EDA"/>
    <w:rsid w:val="00E91845"/>
    <w:rsid w:val="00E93DAA"/>
    <w:rsid w:val="00E97139"/>
    <w:rsid w:val="00EB4B3E"/>
    <w:rsid w:val="00ED06BE"/>
    <w:rsid w:val="00ED1B6D"/>
    <w:rsid w:val="00EE5C20"/>
    <w:rsid w:val="00EF3C16"/>
    <w:rsid w:val="00EF4B79"/>
    <w:rsid w:val="00F655E3"/>
    <w:rsid w:val="00F72E0E"/>
    <w:rsid w:val="00F8516A"/>
    <w:rsid w:val="00F92571"/>
    <w:rsid w:val="00F964EF"/>
    <w:rsid w:val="00FA11D5"/>
    <w:rsid w:val="00FA20FA"/>
    <w:rsid w:val="00FA4A16"/>
    <w:rsid w:val="00FC18FD"/>
    <w:rsid w:val="00FF0955"/>
    <w:rsid w:val="00FF2051"/>
    <w:rsid w:val="00FF4D82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F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7755"/>
    <w:pPr>
      <w:ind w:left="720"/>
      <w:contextualSpacing/>
    </w:pPr>
  </w:style>
  <w:style w:type="paragraph" w:styleId="a5">
    <w:name w:val="header"/>
    <w:basedOn w:val="a"/>
    <w:link w:val="a6"/>
    <w:uiPriority w:val="99"/>
    <w:rsid w:val="000F02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0F0211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B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85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532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F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7755"/>
    <w:pPr>
      <w:ind w:left="720"/>
      <w:contextualSpacing/>
    </w:pPr>
  </w:style>
  <w:style w:type="paragraph" w:styleId="a5">
    <w:name w:val="header"/>
    <w:basedOn w:val="a"/>
    <w:link w:val="a6"/>
    <w:uiPriority w:val="99"/>
    <w:rsid w:val="000F02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0F0211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B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85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532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-krasno.ru/jekonomika/konkurents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kras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5252</Words>
  <Characters>29938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2020-04-06T12:33:00Z</cp:lastPrinted>
  <dcterms:created xsi:type="dcterms:W3CDTF">2020-02-13T11:39:00Z</dcterms:created>
  <dcterms:modified xsi:type="dcterms:W3CDTF">2020-04-06T12:34:00Z</dcterms:modified>
</cp:coreProperties>
</file>