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29" w:rsidRDefault="00E25329" w:rsidP="00E25329">
      <w:pPr>
        <w:jc w:val="center"/>
        <w:rPr>
          <w:noProof/>
        </w:rPr>
      </w:pPr>
      <w:r w:rsidRPr="00861E38">
        <w:rPr>
          <w:noProof/>
        </w:rPr>
        <w:drawing>
          <wp:inline distT="0" distB="0" distL="0" distR="0">
            <wp:extent cx="6286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329" w:rsidRPr="00503AF7" w:rsidRDefault="00E25329" w:rsidP="00E25329">
      <w:pPr>
        <w:jc w:val="center"/>
      </w:pPr>
    </w:p>
    <w:tbl>
      <w:tblPr>
        <w:tblW w:w="10037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7"/>
      </w:tblGrid>
      <w:tr w:rsidR="00E25329" w:rsidRPr="00E25E6F" w:rsidTr="00D453EB">
        <w:trPr>
          <w:jc w:val="center"/>
        </w:trPr>
        <w:tc>
          <w:tcPr>
            <w:tcW w:w="10037" w:type="dxa"/>
            <w:tcBorders>
              <w:top w:val="nil"/>
              <w:bottom w:val="nil"/>
            </w:tcBorders>
          </w:tcPr>
          <w:p w:rsidR="00E25329" w:rsidRDefault="00E25329" w:rsidP="00D453EB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АДМИНИСТРАЦИЯ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E25329" w:rsidRDefault="00E25329" w:rsidP="00D453EB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:rsidR="00E25329" w:rsidRDefault="00E25329" w:rsidP="00D453EB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:rsidR="00E25329" w:rsidRPr="00503AF7" w:rsidRDefault="00E25329" w:rsidP="00D453EB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:rsidR="00E25329" w:rsidRDefault="00E25329" w:rsidP="00D453EB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E25329" w:rsidRDefault="00E25329" w:rsidP="00D453EB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:rsidR="00E25329" w:rsidRPr="00D85BAB" w:rsidRDefault="00E25329" w:rsidP="00D453EB">
            <w:pPr>
              <w:jc w:val="center"/>
              <w:rPr>
                <w:b/>
                <w:bCs/>
                <w:sz w:val="28"/>
                <w:szCs w:val="28"/>
              </w:rPr>
            </w:pPr>
            <w:r w:rsidRPr="00503AF7">
              <w:rPr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E25329" w:rsidRPr="00E25E6F" w:rsidTr="00D453EB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37" w:type="dxa"/>
          </w:tcPr>
          <w:p w:rsidR="00E25329" w:rsidRPr="005D200D" w:rsidRDefault="00E25329" w:rsidP="00D453EB">
            <w:pPr>
              <w:pStyle w:val="1"/>
              <w:tabs>
                <w:tab w:val="left" w:pos="4515"/>
              </w:tabs>
              <w:rPr>
                <w:b w:val="0"/>
                <w:bCs/>
                <w:sz w:val="24"/>
                <w:szCs w:val="24"/>
              </w:rPr>
            </w:pPr>
          </w:p>
          <w:p w:rsidR="00E25329" w:rsidRPr="00525080" w:rsidRDefault="00E25329" w:rsidP="00D453EB">
            <w:pPr>
              <w:pStyle w:val="1"/>
              <w:tabs>
                <w:tab w:val="left" w:pos="304"/>
                <w:tab w:val="left" w:pos="4515"/>
              </w:tabs>
              <w:ind w:left="-108"/>
              <w:jc w:val="center"/>
              <w:rPr>
                <w:b w:val="0"/>
                <w:bCs/>
                <w:sz w:val="32"/>
                <w:szCs w:val="32"/>
                <w:lang w:val="en-US"/>
              </w:rPr>
            </w:pPr>
            <w:r w:rsidRPr="00525080">
              <w:rPr>
                <w:bCs/>
                <w:sz w:val="32"/>
                <w:szCs w:val="32"/>
              </w:rPr>
              <w:t>РАСПОРЯЖЕНИЕ</w:t>
            </w:r>
          </w:p>
        </w:tc>
      </w:tr>
    </w:tbl>
    <w:p w:rsidR="00E25329" w:rsidRPr="004061DD" w:rsidRDefault="00E25329" w:rsidP="00E25329">
      <w:pPr>
        <w:rPr>
          <w:sz w:val="24"/>
          <w:szCs w:val="24"/>
        </w:rPr>
      </w:pPr>
    </w:p>
    <w:p w:rsidR="00E25329" w:rsidRPr="00E25E6F" w:rsidRDefault="0049070E" w:rsidP="00E25329">
      <w:pPr>
        <w:tabs>
          <w:tab w:val="left" w:pos="0"/>
          <w:tab w:val="left" w:pos="28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« 7</w:t>
      </w:r>
      <w:proofErr w:type="gramEnd"/>
      <w:r>
        <w:rPr>
          <w:sz w:val="28"/>
          <w:szCs w:val="28"/>
        </w:rPr>
        <w:t xml:space="preserve"> » февраля</w:t>
      </w:r>
      <w:r w:rsidR="00682746">
        <w:rPr>
          <w:sz w:val="28"/>
          <w:szCs w:val="28"/>
        </w:rPr>
        <w:t xml:space="preserve"> 2022</w:t>
      </w:r>
      <w:r w:rsidR="00E25329">
        <w:rPr>
          <w:sz w:val="28"/>
          <w:szCs w:val="28"/>
        </w:rPr>
        <w:t xml:space="preserve">   года          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№ 64</w:t>
      </w:r>
    </w:p>
    <w:p w:rsidR="00E25329" w:rsidRPr="004061DD" w:rsidRDefault="00E25329" w:rsidP="00E25329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:rsidR="005E3400" w:rsidRDefault="005E3400" w:rsidP="006C1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0ECD" w:rsidRPr="000168AD" w:rsidRDefault="00640ECD" w:rsidP="006C1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8AD">
        <w:rPr>
          <w:rFonts w:ascii="Times New Roman" w:hAnsi="Times New Roman" w:cs="Times New Roman"/>
          <w:sz w:val="28"/>
          <w:szCs w:val="28"/>
        </w:rPr>
        <w:t xml:space="preserve">О назначении должностного лица, курирующего </w:t>
      </w:r>
    </w:p>
    <w:p w:rsidR="00640ECD" w:rsidRPr="000168AD" w:rsidRDefault="00640ECD" w:rsidP="006C1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68AD">
        <w:rPr>
          <w:rFonts w:ascii="Times New Roman" w:hAnsi="Times New Roman" w:cs="Times New Roman"/>
          <w:sz w:val="28"/>
          <w:szCs w:val="28"/>
        </w:rPr>
        <w:t>работу по содействию развитию конкуренции</w:t>
      </w:r>
    </w:p>
    <w:p w:rsidR="00640ECD" w:rsidRDefault="00640ECD" w:rsidP="006C1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1F37" w:rsidRPr="00640ECD" w:rsidRDefault="00306D8E" w:rsidP="00640E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ECD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640ECD" w:rsidRPr="00640ECD">
        <w:rPr>
          <w:rFonts w:ascii="Times New Roman" w:hAnsi="Times New Roman" w:cs="Times New Roman"/>
          <w:sz w:val="28"/>
          <w:szCs w:val="28"/>
        </w:rPr>
        <w:t xml:space="preserve"> Стандарта развития конкуренции в субъектах Российской Федерации, утвержденным распоряжением Правител</w:t>
      </w:r>
      <w:r w:rsidR="000168AD">
        <w:rPr>
          <w:rFonts w:ascii="Times New Roman" w:hAnsi="Times New Roman" w:cs="Times New Roman"/>
          <w:sz w:val="28"/>
          <w:szCs w:val="28"/>
        </w:rPr>
        <w:t>ьства Российской Федерации от 17.04.2019 г № 76</w:t>
      </w:r>
      <w:r w:rsidR="00640ECD" w:rsidRPr="00640ECD">
        <w:rPr>
          <w:rFonts w:ascii="Times New Roman" w:hAnsi="Times New Roman" w:cs="Times New Roman"/>
          <w:sz w:val="28"/>
          <w:szCs w:val="28"/>
        </w:rPr>
        <w:t>8-р:</w:t>
      </w:r>
    </w:p>
    <w:p w:rsidR="006C1F37" w:rsidRPr="00640ECD" w:rsidRDefault="006C1F37" w:rsidP="006C1F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F37" w:rsidRDefault="00640ECD" w:rsidP="00640E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ECD">
        <w:rPr>
          <w:rFonts w:ascii="Times New Roman" w:hAnsi="Times New Roman" w:cs="Times New Roman"/>
          <w:sz w:val="28"/>
          <w:szCs w:val="28"/>
        </w:rPr>
        <w:t xml:space="preserve">1. </w:t>
      </w:r>
      <w:r w:rsidR="006C1F37" w:rsidRPr="00640EC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E2532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C1F37" w:rsidRPr="00640ECD">
        <w:rPr>
          <w:rFonts w:ascii="Times New Roman" w:hAnsi="Times New Roman" w:cs="Times New Roman"/>
          <w:sz w:val="28"/>
          <w:szCs w:val="28"/>
        </w:rPr>
        <w:t>заместителя главы Администра</w:t>
      </w:r>
      <w:r w:rsidR="00EC6C0E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="00E25329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EC6C0E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E25329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="00682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746">
        <w:rPr>
          <w:rFonts w:ascii="Times New Roman" w:hAnsi="Times New Roman" w:cs="Times New Roman"/>
          <w:sz w:val="28"/>
          <w:szCs w:val="28"/>
        </w:rPr>
        <w:t>Чернышову</w:t>
      </w:r>
      <w:proofErr w:type="spellEnd"/>
      <w:r w:rsidR="00682746">
        <w:rPr>
          <w:rFonts w:ascii="Times New Roman" w:hAnsi="Times New Roman" w:cs="Times New Roman"/>
          <w:sz w:val="28"/>
          <w:szCs w:val="28"/>
        </w:rPr>
        <w:t xml:space="preserve"> Наталью Михайловну</w:t>
      </w:r>
      <w:r w:rsidR="00E25329">
        <w:rPr>
          <w:rFonts w:ascii="Times New Roman" w:hAnsi="Times New Roman" w:cs="Times New Roman"/>
          <w:sz w:val="28"/>
          <w:szCs w:val="28"/>
        </w:rPr>
        <w:t xml:space="preserve"> курирующим</w:t>
      </w:r>
      <w:r w:rsidR="00306D8E" w:rsidRPr="00640ECD">
        <w:rPr>
          <w:rFonts w:ascii="Times New Roman" w:hAnsi="Times New Roman" w:cs="Times New Roman"/>
          <w:sz w:val="28"/>
          <w:szCs w:val="28"/>
        </w:rPr>
        <w:t xml:space="preserve"> ведение рабо</w:t>
      </w:r>
      <w:r w:rsidR="00EC6C0E">
        <w:rPr>
          <w:rFonts w:ascii="Times New Roman" w:hAnsi="Times New Roman" w:cs="Times New Roman"/>
          <w:sz w:val="28"/>
          <w:szCs w:val="28"/>
        </w:rPr>
        <w:t>ты в муниципальном</w:t>
      </w:r>
      <w:r w:rsidR="00E25329">
        <w:rPr>
          <w:rFonts w:ascii="Times New Roman" w:hAnsi="Times New Roman" w:cs="Times New Roman"/>
          <w:sz w:val="28"/>
          <w:szCs w:val="28"/>
        </w:rPr>
        <w:t xml:space="preserve"> образовании «Муниципальный округ Красногорский район Удмуртской Республики»</w:t>
      </w:r>
      <w:r w:rsidR="00306D8E" w:rsidRPr="00640ECD">
        <w:rPr>
          <w:rFonts w:ascii="Times New Roman" w:hAnsi="Times New Roman" w:cs="Times New Roman"/>
          <w:sz w:val="28"/>
          <w:szCs w:val="28"/>
        </w:rPr>
        <w:t xml:space="preserve"> по разработке и реализации мер по содействию развитию конкуренции на основе Стандарта развития конкуренции в субъектах Российской Федерации.</w:t>
      </w:r>
    </w:p>
    <w:p w:rsidR="00640ECD" w:rsidRDefault="00640EC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0ECD" w:rsidRDefault="00640EC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0ECD" w:rsidRDefault="00640EC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5329" w:rsidRPr="00DC1974" w:rsidRDefault="00E25329" w:rsidP="00E2532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Глава муниципального образования </w:t>
      </w:r>
    </w:p>
    <w:p w:rsidR="00E25329" w:rsidRPr="00DC1974" w:rsidRDefault="00E25329" w:rsidP="00E2532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>«Муниципальный округ Красногорский район</w:t>
      </w:r>
    </w:p>
    <w:p w:rsidR="00E25329" w:rsidRPr="00DC1974" w:rsidRDefault="00E25329" w:rsidP="00E25329">
      <w:pPr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Удмуртской </w:t>
      </w:r>
      <w:proofErr w:type="gramStart"/>
      <w:r w:rsidRPr="00DC1974">
        <w:rPr>
          <w:sz w:val="28"/>
          <w:szCs w:val="28"/>
        </w:rPr>
        <w:t xml:space="preserve">Республики»   </w:t>
      </w:r>
      <w:proofErr w:type="gramEnd"/>
      <w:r w:rsidRPr="00DC1974">
        <w:rPr>
          <w:sz w:val="28"/>
          <w:szCs w:val="28"/>
        </w:rPr>
        <w:t xml:space="preserve">                                                             В.С. </w:t>
      </w:r>
      <w:proofErr w:type="spellStart"/>
      <w:r w:rsidRPr="00DC1974">
        <w:rPr>
          <w:sz w:val="28"/>
          <w:szCs w:val="28"/>
        </w:rPr>
        <w:t>Корепанов</w:t>
      </w:r>
      <w:proofErr w:type="spellEnd"/>
    </w:p>
    <w:p w:rsidR="00E25329" w:rsidRPr="00E25E6F" w:rsidRDefault="00E25329" w:rsidP="00E25329">
      <w:pPr>
        <w:jc w:val="both"/>
        <w:rPr>
          <w:sz w:val="28"/>
          <w:szCs w:val="28"/>
        </w:rPr>
      </w:pPr>
    </w:p>
    <w:p w:rsidR="00FC52E1" w:rsidRDefault="00FC52E1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68AD" w:rsidRDefault="000168A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68AD" w:rsidRDefault="000168A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68AD" w:rsidRDefault="000168AD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52E1" w:rsidRDefault="00FC52E1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</w:t>
      </w:r>
    </w:p>
    <w:p w:rsidR="00FC52E1" w:rsidRPr="00640ECD" w:rsidRDefault="00FC52E1" w:rsidP="00640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E25329">
        <w:rPr>
          <w:rFonts w:ascii="Times New Roman" w:hAnsi="Times New Roman" w:cs="Times New Roman"/>
          <w:sz w:val="28"/>
          <w:szCs w:val="28"/>
        </w:rPr>
        <w:t>__________________ / ____________ /</w:t>
      </w:r>
    </w:p>
    <w:sectPr w:rsidR="00FC52E1" w:rsidRPr="00640ECD" w:rsidSect="00E25329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37"/>
    <w:rsid w:val="000168AD"/>
    <w:rsid w:val="00306D8E"/>
    <w:rsid w:val="00416CAC"/>
    <w:rsid w:val="00433490"/>
    <w:rsid w:val="0045011D"/>
    <w:rsid w:val="0049070E"/>
    <w:rsid w:val="005E3400"/>
    <w:rsid w:val="00640ECD"/>
    <w:rsid w:val="00682746"/>
    <w:rsid w:val="006C1F37"/>
    <w:rsid w:val="00E25329"/>
    <w:rsid w:val="00EC6C0E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9176"/>
  <w15:docId w15:val="{82410FD9-625A-4D7D-AC38-D33F3BB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0ECD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40ECD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640ECD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F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40EC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0EC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40EC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E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E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2022-01-11T10:41:00Z</cp:lastPrinted>
  <dcterms:created xsi:type="dcterms:W3CDTF">2021-10-11T12:18:00Z</dcterms:created>
  <dcterms:modified xsi:type="dcterms:W3CDTF">2022-02-14T13:51:00Z</dcterms:modified>
</cp:coreProperties>
</file>