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D1" w:rsidRDefault="00DD50D1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Pr="00EE4E8A">
        <w:rPr>
          <w:rFonts w:ascii="Times New Roman" w:hAnsi="Times New Roman" w:cs="Times New Roman"/>
          <w:b/>
          <w:sz w:val="20"/>
          <w:szCs w:val="20"/>
        </w:rPr>
        <w:t>ПРОЕКТ</w:t>
      </w:r>
    </w:p>
    <w:p w:rsidR="00EE4E8A" w:rsidRPr="00EE4E8A" w:rsidRDefault="00EE4E8A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0E2A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Отдел планово-экономической работы и имущественных отношений</w:t>
      </w:r>
    </w:p>
    <w:p w:rsidR="00177CEF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«Красногорский район»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427650, Удмуртская Республика, с. Красногорское, ул. Ленина, д. 64, тел. 8(34164) 2-16-00, 2-19-32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Эл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очта </w:t>
      </w:r>
      <w:r w:rsidRPr="00DD50D1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DD50D1">
        <w:rPr>
          <w:rFonts w:ascii="Times New Roman" w:hAnsi="Times New Roman" w:cs="Times New Roman"/>
          <w:sz w:val="20"/>
          <w:szCs w:val="20"/>
        </w:rPr>
        <w:t>rasno2@.</w:t>
      </w:r>
      <w:hyperlink r:id="rId6" w:history="1"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udm</w:t>
        </w:r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</w:hyperlink>
      <w:r w:rsidRPr="00DD50D1">
        <w:rPr>
          <w:rFonts w:ascii="Times New Roman" w:hAnsi="Times New Roman" w:cs="Times New Roman"/>
          <w:sz w:val="20"/>
          <w:szCs w:val="20"/>
          <w:lang w:val="en-US"/>
        </w:rPr>
        <w:t>net</w:t>
      </w:r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7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suhihei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8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 xml:space="preserve">ОГРН </w:t>
      </w:r>
      <w:r w:rsidR="009F3708" w:rsidRPr="00DD50D1">
        <w:rPr>
          <w:rFonts w:ascii="Times New Roman" w:hAnsi="Times New Roman" w:cs="Times New Roman"/>
          <w:sz w:val="20"/>
          <w:szCs w:val="20"/>
        </w:rPr>
        <w:t>1021800678635, ИНН/ КПП 1815001093 / 183701001, ОКПО 04049500</w:t>
      </w:r>
    </w:p>
    <w:p w:rsid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F3708" w:rsidRPr="00DD50D1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 2018 г</w:t>
      </w:r>
    </w:p>
    <w:p w:rsidR="009F3708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D50D1" w:rsidRP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0C09" w:rsidRDefault="00E60616" w:rsidP="00EE4E8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E8A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</w:p>
    <w:p w:rsidR="009F3708" w:rsidRPr="00EE4E8A" w:rsidRDefault="00E60616" w:rsidP="00EE4E8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E8A">
        <w:rPr>
          <w:rFonts w:ascii="Times New Roman" w:hAnsi="Times New Roman" w:cs="Times New Roman"/>
          <w:b/>
          <w:sz w:val="24"/>
          <w:szCs w:val="24"/>
        </w:rPr>
        <w:t>по результатам проведе</w:t>
      </w:r>
      <w:r w:rsidR="00EE4E8A" w:rsidRPr="00EE4E8A">
        <w:rPr>
          <w:rFonts w:ascii="Times New Roman" w:hAnsi="Times New Roman" w:cs="Times New Roman"/>
          <w:b/>
          <w:sz w:val="24"/>
          <w:szCs w:val="24"/>
        </w:rPr>
        <w:t>ния экспертизы постановления Администрации муниципального образования «Красногорский район»  от 28 февраля 2017 г № 164 «Об   имущественной   поддержке    субъектов малого и среднего предпринимательства при</w:t>
      </w:r>
      <w:r w:rsidR="00EE4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4E8A" w:rsidRPr="00EE4E8A">
        <w:rPr>
          <w:rFonts w:ascii="Times New Roman" w:hAnsi="Times New Roman" w:cs="Times New Roman"/>
          <w:b/>
          <w:sz w:val="24"/>
          <w:szCs w:val="24"/>
        </w:rPr>
        <w:t>предоставлении  муниципального имущества»</w:t>
      </w:r>
    </w:p>
    <w:p w:rsidR="00E60616" w:rsidRPr="00DD50D1" w:rsidRDefault="00E60616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60616" w:rsidRDefault="00E60616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50D1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Администрации муниципального образования «Красногорский район» от 27 ноября 2017 года № 740 «О </w:t>
      </w:r>
      <w:r w:rsidR="008079B8" w:rsidRPr="00DD50D1">
        <w:rPr>
          <w:rFonts w:ascii="Times New Roman" w:hAnsi="Times New Roman" w:cs="Times New Roman"/>
          <w:sz w:val="24"/>
          <w:szCs w:val="24"/>
        </w:rPr>
        <w:t>внесении изменений в Порядок проведения оценки регулирующего воздействия проектов муниципальных нормативных правовых актов и экспертизы</w:t>
      </w:r>
      <w:r w:rsidR="00DD50D1" w:rsidRPr="00DD50D1">
        <w:rPr>
          <w:rFonts w:ascii="Times New Roman" w:hAnsi="Times New Roman" w:cs="Times New Roman"/>
          <w:sz w:val="24"/>
          <w:szCs w:val="24"/>
        </w:rPr>
        <w:t xml:space="preserve"> муниципальных нормативных правовых актов, утвержденный постановлением Администрации муниципального образования «Красногорский район» от 31.12.2015 года № 1045»</w:t>
      </w:r>
      <w:r w:rsidR="00DD50D1">
        <w:rPr>
          <w:rFonts w:ascii="Times New Roman" w:hAnsi="Times New Roman" w:cs="Times New Roman"/>
          <w:sz w:val="24"/>
          <w:szCs w:val="24"/>
        </w:rPr>
        <w:t xml:space="preserve"> Отдел планово-экономической</w:t>
      </w:r>
      <w:proofErr w:type="gramEnd"/>
      <w:r w:rsidR="00DD50D1">
        <w:rPr>
          <w:rFonts w:ascii="Times New Roman" w:hAnsi="Times New Roman" w:cs="Times New Roman"/>
          <w:sz w:val="24"/>
          <w:szCs w:val="24"/>
        </w:rPr>
        <w:t xml:space="preserve"> работы и имущественных отношений Администрации муниципального образования «Красногорский район» провел экспертизу постановления Администрации муниципального образования «Красногорский район»</w:t>
      </w:r>
      <w:r w:rsidR="00FF61A9">
        <w:rPr>
          <w:rFonts w:ascii="Times New Roman" w:hAnsi="Times New Roman" w:cs="Times New Roman"/>
          <w:sz w:val="24"/>
          <w:szCs w:val="24"/>
        </w:rPr>
        <w:t xml:space="preserve"> от </w:t>
      </w:r>
      <w:r w:rsidR="00FF61A9" w:rsidRPr="00FF61A9">
        <w:rPr>
          <w:rFonts w:ascii="Times New Roman" w:hAnsi="Times New Roman" w:cs="Times New Roman"/>
          <w:sz w:val="24"/>
          <w:szCs w:val="24"/>
        </w:rPr>
        <w:t>28 февраля 2017 г № 164 «Об   имущественной   поддержке    субъектов малого и среднего предпринимательства при предоставлении  муниципального имущества»</w:t>
      </w:r>
      <w:r w:rsidR="00DD50D1">
        <w:rPr>
          <w:rFonts w:ascii="Times New Roman" w:hAnsi="Times New Roman" w:cs="Times New Roman"/>
          <w:sz w:val="24"/>
          <w:szCs w:val="24"/>
        </w:rPr>
        <w:t xml:space="preserve"> (далее – постановление,</w:t>
      </w:r>
      <w:r w:rsidR="00FF61A9">
        <w:rPr>
          <w:rFonts w:ascii="Times New Roman" w:hAnsi="Times New Roman" w:cs="Times New Roman"/>
          <w:sz w:val="24"/>
          <w:szCs w:val="24"/>
        </w:rPr>
        <w:t xml:space="preserve"> Правила</w:t>
      </w:r>
      <w:r w:rsidR="00DD50D1">
        <w:rPr>
          <w:rFonts w:ascii="Times New Roman" w:hAnsi="Times New Roman" w:cs="Times New Roman"/>
          <w:sz w:val="24"/>
          <w:szCs w:val="24"/>
        </w:rPr>
        <w:t xml:space="preserve"> – соответственно).</w:t>
      </w:r>
    </w:p>
    <w:p w:rsidR="00DD50D1" w:rsidRDefault="00DD50D1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проведения экспертизы постановления с 28.04 </w:t>
      </w:r>
      <w:r w:rsidR="00077260">
        <w:rPr>
          <w:rFonts w:ascii="Times New Roman" w:hAnsi="Times New Roman" w:cs="Times New Roman"/>
          <w:sz w:val="24"/>
          <w:szCs w:val="24"/>
        </w:rPr>
        <w:t>2018 г. по 04</w:t>
      </w:r>
      <w:r>
        <w:rPr>
          <w:rFonts w:ascii="Times New Roman" w:hAnsi="Times New Roman" w:cs="Times New Roman"/>
          <w:sz w:val="24"/>
          <w:szCs w:val="24"/>
        </w:rPr>
        <w:t>.06.2018 г были проведены публичные консультации с целью сбора сведений о положениях постановления, необоснованно затрудняющих деятельность хозяйствующих субъектов муниципального образования «Красногорский район» и определения степени достижения цели регулирования.</w:t>
      </w:r>
    </w:p>
    <w:p w:rsidR="004C50E6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«Красногорский район» в информационно-телекоммуникационной сети «Интернет» были размещены уведомление о проведении п</w:t>
      </w:r>
      <w:r w:rsidR="00077260">
        <w:rPr>
          <w:rFonts w:ascii="Times New Roman" w:hAnsi="Times New Roman" w:cs="Times New Roman"/>
          <w:sz w:val="24"/>
          <w:szCs w:val="24"/>
        </w:rPr>
        <w:t>убличных консультаций, вопросы, обсуждаемые</w:t>
      </w:r>
      <w:r>
        <w:rPr>
          <w:rFonts w:ascii="Times New Roman" w:hAnsi="Times New Roman" w:cs="Times New Roman"/>
          <w:sz w:val="24"/>
          <w:szCs w:val="24"/>
        </w:rPr>
        <w:t xml:space="preserve"> в ходе публичных консультаций и постановление. В сроки, отведенные на проведение публичных консультаций, замечаний по доработке постановления не поступило. 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результатах публичных консультаций прилагается.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598C" w:rsidRPr="0055132E" w:rsidRDefault="00DF598C" w:rsidP="00EE4E8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32E">
        <w:rPr>
          <w:rFonts w:ascii="Times New Roman" w:hAnsi="Times New Roman" w:cs="Times New Roman"/>
          <w:b/>
          <w:sz w:val="24"/>
          <w:szCs w:val="24"/>
        </w:rPr>
        <w:t>Общее описание рассматриваемого регулирования</w:t>
      </w:r>
    </w:p>
    <w:p w:rsidR="00DF598C" w:rsidRDefault="00DF598C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F598C" w:rsidRDefault="00DF598C" w:rsidP="007A482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</w:t>
      </w:r>
      <w:r w:rsidR="00EE4E8A">
        <w:rPr>
          <w:rFonts w:ascii="Times New Roman" w:hAnsi="Times New Roman" w:cs="Times New Roman"/>
          <w:sz w:val="24"/>
          <w:szCs w:val="24"/>
        </w:rPr>
        <w:t xml:space="preserve">итика в области </w:t>
      </w:r>
      <w:r>
        <w:rPr>
          <w:rFonts w:ascii="Times New Roman" w:hAnsi="Times New Roman" w:cs="Times New Roman"/>
          <w:sz w:val="24"/>
          <w:szCs w:val="24"/>
        </w:rPr>
        <w:t xml:space="preserve"> подд</w:t>
      </w:r>
      <w:r w:rsidR="00EE4E8A">
        <w:rPr>
          <w:rFonts w:ascii="Times New Roman" w:hAnsi="Times New Roman" w:cs="Times New Roman"/>
          <w:sz w:val="24"/>
          <w:szCs w:val="24"/>
        </w:rPr>
        <w:t>ержки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82D">
        <w:rPr>
          <w:rFonts w:ascii="Times New Roman" w:hAnsi="Times New Roman" w:cs="Times New Roman"/>
          <w:sz w:val="24"/>
          <w:szCs w:val="24"/>
        </w:rPr>
        <w:t xml:space="preserve"> в рамках реализации Федерального закона Российской Федерации № 209-ФЗ от 08.10.2008 г «О развитии малого и среднего предпринимательства в РФ» </w:t>
      </w:r>
      <w:r>
        <w:rPr>
          <w:rFonts w:ascii="Times New Roman" w:hAnsi="Times New Roman" w:cs="Times New Roman"/>
          <w:sz w:val="24"/>
          <w:szCs w:val="24"/>
        </w:rPr>
        <w:t>базируется на следующих основных нормативных актах</w:t>
      </w:r>
      <w:r w:rsidR="004A2C31">
        <w:rPr>
          <w:rFonts w:ascii="Times New Roman" w:hAnsi="Times New Roman" w:cs="Times New Roman"/>
          <w:sz w:val="24"/>
          <w:szCs w:val="24"/>
        </w:rPr>
        <w:t>:</w:t>
      </w:r>
    </w:p>
    <w:p w:rsidR="004F1B24" w:rsidRDefault="004F1B24" w:rsidP="004F1B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 социально-экономического развития муниципального образования «Красногорский район» на 2015-2025 годы, утвержденная решением Совета депутатов от 23.10.2015 г № 279;</w:t>
      </w:r>
    </w:p>
    <w:p w:rsidR="004A2C31" w:rsidRDefault="00EE4E8A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="004F1B24">
        <w:rPr>
          <w:rFonts w:ascii="Times New Roman" w:hAnsi="Times New Roman" w:cs="Times New Roman"/>
          <w:sz w:val="24"/>
          <w:szCs w:val="24"/>
        </w:rPr>
        <w:t xml:space="preserve"> подпрограмма «Создание благоприятных условий для развития субъектов малого и среднего предпринимательства»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Красногорского </w:t>
      </w:r>
      <w:r>
        <w:rPr>
          <w:rFonts w:ascii="Times New Roman" w:hAnsi="Times New Roman" w:cs="Times New Roman"/>
          <w:sz w:val="24"/>
          <w:szCs w:val="24"/>
        </w:rPr>
        <w:lastRenderedPageBreak/>
        <w:t>района «О создании условий для устойчивого экономического развития» на 2015-2020 годы, утвержденная п</w:t>
      </w:r>
      <w:r w:rsidR="004A2C31">
        <w:rPr>
          <w:rFonts w:ascii="Times New Roman" w:hAnsi="Times New Roman" w:cs="Times New Roman"/>
          <w:sz w:val="24"/>
          <w:szCs w:val="24"/>
        </w:rPr>
        <w:t>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A2C3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«Красногорский район»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E5AC6">
        <w:rPr>
          <w:rFonts w:ascii="Times New Roman" w:hAnsi="Times New Roman" w:cs="Times New Roman"/>
          <w:sz w:val="24"/>
          <w:szCs w:val="24"/>
        </w:rPr>
        <w:t>17 сентября 2014 г № 799</w:t>
      </w:r>
      <w:r w:rsidR="004A2C31">
        <w:rPr>
          <w:rFonts w:ascii="Times New Roman" w:hAnsi="Times New Roman" w:cs="Times New Roman"/>
          <w:sz w:val="24"/>
          <w:szCs w:val="24"/>
        </w:rPr>
        <w:t>;</w:t>
      </w:r>
    </w:p>
    <w:p w:rsidR="004F1B24" w:rsidRDefault="004F1B24" w:rsidP="004F1B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 муниципального образования «Красногорский район» от 16.05.2014 г № 428 «О создании Совета по поддержке предпринимательства и вопросам инвестиционной деятельности муниципального образования «Красногорский район»;</w:t>
      </w:r>
    </w:p>
    <w:p w:rsidR="004F1B24" w:rsidRDefault="004F1B24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A2C31" w:rsidRDefault="004A2C31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важных направле</w:t>
      </w:r>
      <w:r w:rsidR="00AE5AC6">
        <w:rPr>
          <w:rFonts w:ascii="Times New Roman" w:hAnsi="Times New Roman" w:cs="Times New Roman"/>
          <w:sz w:val="24"/>
          <w:szCs w:val="24"/>
        </w:rPr>
        <w:t>ний поддержки малого и среднего предпринимательства</w:t>
      </w:r>
      <w:r w:rsidR="00EE4E8A">
        <w:rPr>
          <w:rFonts w:ascii="Times New Roman" w:hAnsi="Times New Roman" w:cs="Times New Roman"/>
          <w:sz w:val="24"/>
          <w:szCs w:val="24"/>
        </w:rPr>
        <w:t xml:space="preserve"> является оказание органами местного</w:t>
      </w:r>
      <w:r w:rsidR="00AE5AC6">
        <w:rPr>
          <w:rFonts w:ascii="Times New Roman" w:hAnsi="Times New Roman" w:cs="Times New Roman"/>
          <w:sz w:val="24"/>
          <w:szCs w:val="24"/>
        </w:rPr>
        <w:t xml:space="preserve"> самоуправления имущественной поддержки</w:t>
      </w:r>
      <w:r w:rsidR="00EE4E8A">
        <w:rPr>
          <w:rFonts w:ascii="Times New Roman" w:hAnsi="Times New Roman" w:cs="Times New Roman"/>
          <w:sz w:val="24"/>
          <w:szCs w:val="24"/>
        </w:rPr>
        <w:t>.</w:t>
      </w:r>
      <w:r w:rsidR="002261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261AB">
        <w:rPr>
          <w:rFonts w:ascii="Times New Roman" w:hAnsi="Times New Roman" w:cs="Times New Roman"/>
          <w:sz w:val="24"/>
          <w:szCs w:val="24"/>
        </w:rPr>
        <w:t>В целях единого подхода к</w:t>
      </w:r>
      <w:r w:rsidR="00B636C0">
        <w:rPr>
          <w:rFonts w:ascii="Times New Roman" w:hAnsi="Times New Roman" w:cs="Times New Roman"/>
          <w:sz w:val="24"/>
          <w:szCs w:val="24"/>
        </w:rPr>
        <w:t xml:space="preserve"> порядку формирования и ведения</w:t>
      </w:r>
      <w:r w:rsidR="002261AB">
        <w:rPr>
          <w:rFonts w:ascii="Times New Roman" w:hAnsi="Times New Roman" w:cs="Times New Roman"/>
          <w:sz w:val="24"/>
          <w:szCs w:val="24"/>
        </w:rPr>
        <w:t xml:space="preserve"> перечня муниципального</w:t>
      </w:r>
      <w:r w:rsidR="002261AB" w:rsidRPr="00BE4409">
        <w:rPr>
          <w:rFonts w:ascii="Times New Roman" w:hAnsi="Times New Roman" w:cs="Times New Roman"/>
          <w:sz w:val="24"/>
          <w:szCs w:val="24"/>
        </w:rPr>
        <w:t xml:space="preserve">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</w:t>
      </w:r>
      <w:r w:rsidR="002261AB">
        <w:rPr>
          <w:rFonts w:ascii="Times New Roman" w:hAnsi="Times New Roman" w:cs="Times New Roman"/>
          <w:sz w:val="24"/>
          <w:szCs w:val="24"/>
        </w:rPr>
        <w:t xml:space="preserve"> </w:t>
      </w:r>
      <w:r w:rsidR="002261AB" w:rsidRPr="00BE4409">
        <w:rPr>
          <w:rFonts w:ascii="Times New Roman" w:hAnsi="Times New Roman" w:cs="Times New Roman"/>
          <w:sz w:val="24"/>
          <w:szCs w:val="24"/>
        </w:rPr>
        <w:t>в ц</w:t>
      </w:r>
      <w:r w:rsidR="002261AB">
        <w:rPr>
          <w:rFonts w:ascii="Times New Roman" w:hAnsi="Times New Roman" w:cs="Times New Roman"/>
          <w:sz w:val="24"/>
          <w:szCs w:val="24"/>
        </w:rPr>
        <w:t>елях предоставления муниципального</w:t>
      </w:r>
      <w:r w:rsidR="002261AB" w:rsidRPr="00BE4409">
        <w:rPr>
          <w:rFonts w:ascii="Times New Roman" w:hAnsi="Times New Roman" w:cs="Times New Roman"/>
          <w:sz w:val="24"/>
          <w:szCs w:val="24"/>
        </w:rPr>
        <w:t xml:space="preserve"> имущества во владение и (или) в пользование на долгосрочной основе субъектам малого и среднего предпринимательства</w:t>
      </w:r>
      <w:r w:rsidR="002261AB" w:rsidRPr="002261AB">
        <w:rPr>
          <w:rFonts w:ascii="Times New Roman" w:hAnsi="Times New Roman" w:cs="Times New Roman"/>
          <w:sz w:val="24"/>
          <w:szCs w:val="24"/>
        </w:rPr>
        <w:t xml:space="preserve"> </w:t>
      </w:r>
      <w:r w:rsidR="002261AB" w:rsidRPr="00BE4409">
        <w:rPr>
          <w:rFonts w:ascii="Times New Roman" w:hAnsi="Times New Roman" w:cs="Times New Roman"/>
          <w:sz w:val="24"/>
          <w:szCs w:val="24"/>
        </w:rPr>
        <w:t>и организациям, образующим инфраструктуру поддержки субъектов малого и среднего предпринимательства</w:t>
      </w:r>
      <w:r w:rsidR="00B636C0">
        <w:rPr>
          <w:rFonts w:ascii="Times New Roman" w:hAnsi="Times New Roman" w:cs="Times New Roman"/>
          <w:sz w:val="24"/>
          <w:szCs w:val="24"/>
        </w:rPr>
        <w:t>, а</w:t>
      </w:r>
      <w:proofErr w:type="gramEnd"/>
      <w:r w:rsidR="00B636C0">
        <w:rPr>
          <w:rFonts w:ascii="Times New Roman" w:hAnsi="Times New Roman" w:cs="Times New Roman"/>
          <w:sz w:val="24"/>
          <w:szCs w:val="24"/>
        </w:rPr>
        <w:t xml:space="preserve"> также снижения административных барьеров при предоставлении муниципального имущества,</w:t>
      </w:r>
      <w:r w:rsidR="0077154B">
        <w:rPr>
          <w:rFonts w:ascii="Times New Roman" w:hAnsi="Times New Roman" w:cs="Times New Roman"/>
          <w:sz w:val="24"/>
          <w:szCs w:val="24"/>
        </w:rPr>
        <w:t xml:space="preserve"> утверждаются Правила</w:t>
      </w:r>
      <w:r w:rsidR="00B636C0">
        <w:rPr>
          <w:rFonts w:ascii="Times New Roman" w:hAnsi="Times New Roman" w:cs="Times New Roman"/>
          <w:sz w:val="24"/>
          <w:szCs w:val="24"/>
        </w:rPr>
        <w:t xml:space="preserve"> их формирования, ведения и обязательного опубликования. Правила устанавливают критерии, которым должно соответствовать муниципальное имущество, условия исключения из перечня муниципального имущества</w:t>
      </w:r>
      <w:r w:rsidR="00D75802">
        <w:rPr>
          <w:rFonts w:ascii="Times New Roman" w:hAnsi="Times New Roman" w:cs="Times New Roman"/>
          <w:sz w:val="24"/>
          <w:szCs w:val="24"/>
        </w:rPr>
        <w:t>, состав и форма внесения сведений в перечень.</w:t>
      </w:r>
    </w:p>
    <w:p w:rsidR="00D75802" w:rsidRDefault="00D75802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5802" w:rsidRPr="0055132E" w:rsidRDefault="00D75802" w:rsidP="00D7580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32E">
        <w:rPr>
          <w:rFonts w:ascii="Times New Roman" w:hAnsi="Times New Roman" w:cs="Times New Roman"/>
          <w:b/>
          <w:sz w:val="24"/>
          <w:szCs w:val="24"/>
        </w:rPr>
        <w:t>Результаты проведенного отделом планово-экономической работы и имущественных отношений Администрации муниципального образования «Красногорский район» исследования</w:t>
      </w:r>
    </w:p>
    <w:p w:rsidR="00D75802" w:rsidRDefault="00D75802" w:rsidP="00D758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F1202" w:rsidRDefault="00D75802" w:rsidP="008F120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Полномочия по формированию, ведению</w:t>
      </w:r>
      <w:r w:rsidR="008F1202">
        <w:rPr>
          <w:rFonts w:ascii="Times New Roman" w:hAnsi="Times New Roman" w:cs="Times New Roman"/>
          <w:sz w:val="24"/>
          <w:szCs w:val="24"/>
        </w:rPr>
        <w:t xml:space="preserve"> и обязательному опубликованию перечня муниципального</w:t>
      </w:r>
      <w:r w:rsidR="008F1202" w:rsidRPr="00BE4409">
        <w:rPr>
          <w:rFonts w:ascii="Times New Roman" w:hAnsi="Times New Roman" w:cs="Times New Roman"/>
          <w:sz w:val="24"/>
          <w:szCs w:val="24"/>
        </w:rPr>
        <w:t xml:space="preserve">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</w:t>
      </w:r>
      <w:r w:rsidR="008F1202">
        <w:rPr>
          <w:rFonts w:ascii="Times New Roman" w:hAnsi="Times New Roman" w:cs="Times New Roman"/>
          <w:sz w:val="24"/>
          <w:szCs w:val="24"/>
        </w:rPr>
        <w:t xml:space="preserve"> </w:t>
      </w:r>
      <w:r w:rsidR="008F1202" w:rsidRPr="00BE4409">
        <w:rPr>
          <w:rFonts w:ascii="Times New Roman" w:hAnsi="Times New Roman" w:cs="Times New Roman"/>
          <w:sz w:val="24"/>
          <w:szCs w:val="24"/>
        </w:rPr>
        <w:t>в ц</w:t>
      </w:r>
      <w:r w:rsidR="008F1202">
        <w:rPr>
          <w:rFonts w:ascii="Times New Roman" w:hAnsi="Times New Roman" w:cs="Times New Roman"/>
          <w:sz w:val="24"/>
          <w:szCs w:val="24"/>
        </w:rPr>
        <w:t>елях предоставления муниципального</w:t>
      </w:r>
      <w:r w:rsidR="008F1202" w:rsidRPr="00BE4409">
        <w:rPr>
          <w:rFonts w:ascii="Times New Roman" w:hAnsi="Times New Roman" w:cs="Times New Roman"/>
          <w:sz w:val="24"/>
          <w:szCs w:val="24"/>
        </w:rPr>
        <w:t xml:space="preserve"> имущества во владение и (или) в пользование на долгосрочной основе субъектам малого и среднего предпринимательства</w:t>
      </w:r>
      <w:r w:rsidR="008F1202" w:rsidRPr="002261AB">
        <w:rPr>
          <w:rFonts w:ascii="Times New Roman" w:hAnsi="Times New Roman" w:cs="Times New Roman"/>
          <w:sz w:val="24"/>
          <w:szCs w:val="24"/>
        </w:rPr>
        <w:t xml:space="preserve"> </w:t>
      </w:r>
      <w:r w:rsidR="008F1202" w:rsidRPr="00BE4409">
        <w:rPr>
          <w:rFonts w:ascii="Times New Roman" w:hAnsi="Times New Roman" w:cs="Times New Roman"/>
          <w:sz w:val="24"/>
          <w:szCs w:val="24"/>
        </w:rPr>
        <w:t>и организациям, образующим инфраструктуру поддержки субъектов малого и среднего предпринимательства</w:t>
      </w:r>
      <w:r w:rsidR="008F1202">
        <w:rPr>
          <w:rFonts w:ascii="Times New Roman" w:hAnsi="Times New Roman" w:cs="Times New Roman"/>
          <w:sz w:val="24"/>
          <w:szCs w:val="24"/>
        </w:rPr>
        <w:t>, возложены на сектор</w:t>
      </w:r>
      <w:proofErr w:type="gramEnd"/>
      <w:r w:rsidR="008F1202">
        <w:rPr>
          <w:rFonts w:ascii="Times New Roman" w:hAnsi="Times New Roman" w:cs="Times New Roman"/>
          <w:sz w:val="24"/>
          <w:szCs w:val="24"/>
        </w:rPr>
        <w:t xml:space="preserve"> по имущественным вопросам отдела планово-экономической работы и имущественных отношений Администрации муниципального образования «Красногорский район». </w:t>
      </w:r>
    </w:p>
    <w:p w:rsidR="00D75802" w:rsidRPr="00244385" w:rsidRDefault="008F1202" w:rsidP="008F120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перечень муниципального имущества для предоставления на долгосрочной основе субъектам малого и среднего предпринимательства внесено 1 наименование имущества</w:t>
      </w:r>
      <w:r w:rsidR="00FF61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постановления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«Красногорский район» от </w:t>
      </w:r>
      <w:r w:rsidR="00244385">
        <w:rPr>
          <w:rFonts w:ascii="Times New Roman" w:hAnsi="Times New Roman" w:cs="Times New Roman"/>
          <w:sz w:val="24"/>
          <w:szCs w:val="24"/>
        </w:rPr>
        <w:t>24.10.</w:t>
      </w:r>
      <w:r w:rsidR="00244385" w:rsidRPr="00244385">
        <w:rPr>
          <w:rFonts w:ascii="Times New Roman" w:hAnsi="Times New Roman" w:cs="Times New Roman"/>
          <w:sz w:val="24"/>
          <w:szCs w:val="24"/>
        </w:rPr>
        <w:t xml:space="preserve">2016 </w:t>
      </w:r>
      <w:r w:rsidR="00244385">
        <w:rPr>
          <w:rFonts w:ascii="Times New Roman" w:hAnsi="Times New Roman" w:cs="Times New Roman"/>
          <w:sz w:val="24"/>
          <w:szCs w:val="24"/>
        </w:rPr>
        <w:t>г. №</w:t>
      </w:r>
      <w:r w:rsidR="00244385" w:rsidRPr="00244385">
        <w:rPr>
          <w:rFonts w:ascii="Times New Roman" w:hAnsi="Times New Roman" w:cs="Times New Roman"/>
          <w:sz w:val="24"/>
          <w:szCs w:val="24"/>
        </w:rPr>
        <w:t xml:space="preserve"> 771</w:t>
      </w:r>
      <w:r w:rsidR="00FF61A9">
        <w:rPr>
          <w:rFonts w:ascii="Times New Roman" w:hAnsi="Times New Roman" w:cs="Times New Roman"/>
          <w:sz w:val="24"/>
          <w:szCs w:val="24"/>
        </w:rPr>
        <w:t xml:space="preserve"> «О внесении изменений в перечень недвижимого имущества для передачи в пользование на долгосрочной основе субъектам малого и среднего предпринимательства».</w:t>
      </w:r>
    </w:p>
    <w:p w:rsidR="00177CEF" w:rsidRDefault="008F1202" w:rsidP="004C50E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Информация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муниципальном имуществе, внесенном в Перечень, размещена на официальном сайте муниципального образования «Красногорский район» </w:t>
      </w:r>
      <w:r w:rsidR="00E8038A">
        <w:rPr>
          <w:rFonts w:ascii="Times New Roman" w:hAnsi="Times New Roman" w:cs="Times New Roman"/>
          <w:sz w:val="24"/>
          <w:szCs w:val="24"/>
        </w:rPr>
        <w:t>в разделе «Экономика» и вкладке «</w:t>
      </w:r>
      <w:r w:rsidR="00244385">
        <w:rPr>
          <w:rFonts w:ascii="Times New Roman" w:hAnsi="Times New Roman" w:cs="Times New Roman"/>
          <w:sz w:val="24"/>
          <w:szCs w:val="24"/>
        </w:rPr>
        <w:t>П</w:t>
      </w:r>
      <w:r w:rsidR="00E8038A">
        <w:rPr>
          <w:rFonts w:ascii="Times New Roman" w:hAnsi="Times New Roman" w:cs="Times New Roman"/>
          <w:sz w:val="24"/>
          <w:szCs w:val="24"/>
        </w:rPr>
        <w:t>редпринимательство» (</w:t>
      </w:r>
      <w:hyperlink r:id="rId9" w:history="1">
        <w:r w:rsidR="006030B5" w:rsidRPr="001D6DD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6030B5" w:rsidRPr="001D6DD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030B5" w:rsidRPr="001D6DD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</w:t>
        </w:r>
        <w:proofErr w:type="spellEnd"/>
        <w:r w:rsidR="006030B5" w:rsidRPr="001D6DD9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6030B5" w:rsidRPr="001D6DD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krasno</w:t>
        </w:r>
        <w:proofErr w:type="spellEnd"/>
        <w:r w:rsidR="006030B5" w:rsidRPr="001D6DD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030B5" w:rsidRPr="001D6DD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E8038A" w:rsidRPr="00E8038A">
        <w:rPr>
          <w:rFonts w:ascii="Times New Roman" w:hAnsi="Times New Roman" w:cs="Times New Roman"/>
          <w:sz w:val="24"/>
          <w:szCs w:val="24"/>
        </w:rPr>
        <w:t>).</w:t>
      </w:r>
    </w:p>
    <w:p w:rsidR="006030B5" w:rsidRDefault="006030B5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Pr="0055132E" w:rsidRDefault="006030B5" w:rsidP="006030B5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55132E">
        <w:rPr>
          <w:rFonts w:ascii="Times New Roman" w:hAnsi="Times New Roman" w:cs="Times New Roman"/>
          <w:sz w:val="24"/>
          <w:szCs w:val="24"/>
        </w:rPr>
        <w:t xml:space="preserve">Подготовка проекта заключения по результатам экспертизы постановления Администрации муниципального образования «Красногорский район»  от 28 февраля 2017 г № 164 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учета мнения участников публичных консуль</w:t>
      </w:r>
      <w:r w:rsidR="002E7B02">
        <w:rPr>
          <w:rFonts w:ascii="Times New Roman" w:hAnsi="Times New Roman" w:cs="Times New Roman"/>
          <w:sz w:val="24"/>
          <w:szCs w:val="24"/>
        </w:rPr>
        <w:t xml:space="preserve">таций </w:t>
      </w:r>
      <w:r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«Красногорский район» в информационно-</w:t>
      </w:r>
      <w:r>
        <w:rPr>
          <w:rFonts w:ascii="Times New Roman" w:hAnsi="Times New Roman" w:cs="Times New Roman"/>
          <w:sz w:val="24"/>
          <w:szCs w:val="24"/>
        </w:rPr>
        <w:lastRenderedPageBreak/>
        <w:t>телекоммуникационной сети «Интернет» был размещен проект заключения с указанием срока и способа направления отзывов, замечаний и предложений по нему.</w:t>
      </w: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установленный срок отзывы, замечания и предложения по</w:t>
      </w:r>
      <w:r w:rsidR="004C50E6">
        <w:rPr>
          <w:rFonts w:ascii="Times New Roman" w:hAnsi="Times New Roman" w:cs="Times New Roman"/>
          <w:sz w:val="24"/>
          <w:szCs w:val="24"/>
        </w:rPr>
        <w:t xml:space="preserve"> проекту заключения 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C43D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Pr="0055132E" w:rsidRDefault="006030B5" w:rsidP="0055132E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5132E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  <w:bookmarkEnd w:id="0"/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 итогам проведенной экспертизы постановления </w:t>
      </w:r>
      <w:r w:rsidRPr="006030B5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«Красногорский район»  от 28 февраля 2017 г № 164 «Об   имущественной   поддержке    субъектов малого и среднего предпринимательства при предоставлении  муниципального имущества»</w:t>
      </w:r>
      <w:r w:rsidR="00FE723D">
        <w:rPr>
          <w:rFonts w:ascii="Times New Roman" w:hAnsi="Times New Roman" w:cs="Times New Roman"/>
          <w:sz w:val="24"/>
          <w:szCs w:val="24"/>
        </w:rPr>
        <w:t xml:space="preserve"> Отдел планово-экономической работы и имущественных отношений Администрации муниципального образования «Красногорский район» пришел к выводу</w:t>
      </w:r>
      <w:r w:rsidR="002771EB">
        <w:rPr>
          <w:rFonts w:ascii="Times New Roman" w:hAnsi="Times New Roman" w:cs="Times New Roman"/>
          <w:sz w:val="24"/>
          <w:szCs w:val="24"/>
        </w:rPr>
        <w:t>, что</w:t>
      </w:r>
      <w:r w:rsidR="00FE723D">
        <w:rPr>
          <w:rFonts w:ascii="Times New Roman" w:hAnsi="Times New Roman" w:cs="Times New Roman"/>
          <w:sz w:val="24"/>
          <w:szCs w:val="24"/>
        </w:rPr>
        <w:t xml:space="preserve"> </w:t>
      </w:r>
      <w:r w:rsidR="002771EB">
        <w:rPr>
          <w:rFonts w:ascii="Times New Roman" w:hAnsi="Times New Roman" w:cs="Times New Roman"/>
          <w:sz w:val="24"/>
          <w:szCs w:val="24"/>
        </w:rPr>
        <w:t>постановление</w:t>
      </w:r>
      <w:r w:rsidR="00662992">
        <w:rPr>
          <w:rFonts w:ascii="Times New Roman" w:hAnsi="Times New Roman" w:cs="Times New Roman"/>
          <w:sz w:val="24"/>
          <w:szCs w:val="24"/>
        </w:rPr>
        <w:t xml:space="preserve"> не содержит необоснованных положений по порядку формирования, ведения реестра муниципального имущества </w:t>
      </w:r>
      <w:r w:rsidR="00662992" w:rsidRPr="00BE4409">
        <w:rPr>
          <w:rFonts w:ascii="Times New Roman" w:hAnsi="Times New Roman" w:cs="Times New Roman"/>
          <w:sz w:val="24"/>
          <w:szCs w:val="24"/>
        </w:rPr>
        <w:t>в ц</w:t>
      </w:r>
      <w:r w:rsidR="00662992">
        <w:rPr>
          <w:rFonts w:ascii="Times New Roman" w:hAnsi="Times New Roman" w:cs="Times New Roman"/>
          <w:sz w:val="24"/>
          <w:szCs w:val="24"/>
        </w:rPr>
        <w:t>елях предоставления его</w:t>
      </w:r>
      <w:r w:rsidR="00662992" w:rsidRPr="00BE4409">
        <w:rPr>
          <w:rFonts w:ascii="Times New Roman" w:hAnsi="Times New Roman" w:cs="Times New Roman"/>
          <w:sz w:val="24"/>
          <w:szCs w:val="24"/>
        </w:rPr>
        <w:t xml:space="preserve"> во</w:t>
      </w:r>
      <w:proofErr w:type="gramEnd"/>
      <w:r w:rsidR="00662992" w:rsidRPr="00BE4409">
        <w:rPr>
          <w:rFonts w:ascii="Times New Roman" w:hAnsi="Times New Roman" w:cs="Times New Roman"/>
          <w:sz w:val="24"/>
          <w:szCs w:val="24"/>
        </w:rPr>
        <w:t xml:space="preserve"> владение и (или) в пользование на долгосрочной основе субъектам малого и среднего предпринимательства</w:t>
      </w:r>
      <w:r w:rsidR="004C0C09">
        <w:rPr>
          <w:rFonts w:ascii="Times New Roman" w:hAnsi="Times New Roman" w:cs="Times New Roman"/>
          <w:sz w:val="24"/>
          <w:szCs w:val="24"/>
        </w:rPr>
        <w:t xml:space="preserve"> </w:t>
      </w:r>
      <w:r w:rsidR="004C0C09" w:rsidRPr="00BE4409">
        <w:rPr>
          <w:rFonts w:ascii="Times New Roman" w:hAnsi="Times New Roman" w:cs="Times New Roman"/>
          <w:sz w:val="24"/>
          <w:szCs w:val="24"/>
        </w:rPr>
        <w:t>и организациям, образующим инфраструктуру поддержки субъектов малого и среднего предпринимательства</w:t>
      </w:r>
      <w:r w:rsidR="002771EB">
        <w:rPr>
          <w:rFonts w:ascii="Times New Roman" w:hAnsi="Times New Roman" w:cs="Times New Roman"/>
          <w:sz w:val="24"/>
          <w:szCs w:val="24"/>
        </w:rPr>
        <w:t>.</w:t>
      </w: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планово-экономической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D6E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и имущественных отношений</w:t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  <w:t>Е.И. Сухих</w:t>
      </w: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412CB" w:rsidRDefault="00F412C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662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810E5"/>
    <w:multiLevelType w:val="hybridMultilevel"/>
    <w:tmpl w:val="FC7E2A8A"/>
    <w:lvl w:ilvl="0" w:tplc="48A2C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60"/>
    <w:rsid w:val="00077260"/>
    <w:rsid w:val="00177CEF"/>
    <w:rsid w:val="002261AB"/>
    <w:rsid w:val="00244385"/>
    <w:rsid w:val="002771EB"/>
    <w:rsid w:val="002E7B02"/>
    <w:rsid w:val="00317EAE"/>
    <w:rsid w:val="00465E60"/>
    <w:rsid w:val="004A0E2A"/>
    <w:rsid w:val="004A2C31"/>
    <w:rsid w:val="004C0C09"/>
    <w:rsid w:val="004C50E6"/>
    <w:rsid w:val="004F1B24"/>
    <w:rsid w:val="0055132E"/>
    <w:rsid w:val="006030B5"/>
    <w:rsid w:val="00662992"/>
    <w:rsid w:val="0077154B"/>
    <w:rsid w:val="007A482D"/>
    <w:rsid w:val="008079B8"/>
    <w:rsid w:val="008F1202"/>
    <w:rsid w:val="009F3708"/>
    <w:rsid w:val="00AE5AC6"/>
    <w:rsid w:val="00B636C0"/>
    <w:rsid w:val="00BD3DC9"/>
    <w:rsid w:val="00C43D6E"/>
    <w:rsid w:val="00D75802"/>
    <w:rsid w:val="00DD50D1"/>
    <w:rsid w:val="00DF598C"/>
    <w:rsid w:val="00E60616"/>
    <w:rsid w:val="00E8038A"/>
    <w:rsid w:val="00EE4E8A"/>
    <w:rsid w:val="00F412CB"/>
    <w:rsid w:val="00FE723D"/>
    <w:rsid w:val="00F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E8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E8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-kras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uhihei@mo-kras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-CRB@udm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kras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2018-05-11T04:25:00Z</dcterms:created>
  <dcterms:modified xsi:type="dcterms:W3CDTF">2018-06-15T06:48:00Z</dcterms:modified>
</cp:coreProperties>
</file>