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97" w:rsidRDefault="00043797" w:rsidP="00043797">
      <w:pPr>
        <w:ind w:left="5812"/>
        <w:jc w:val="both"/>
      </w:pPr>
    </w:p>
    <w:p w:rsidR="00043797" w:rsidRDefault="00043797" w:rsidP="00043797">
      <w:pPr>
        <w:ind w:left="5812"/>
        <w:jc w:val="both"/>
      </w:pPr>
      <w:r>
        <w:t>Приложение</w:t>
      </w:r>
    </w:p>
    <w:p w:rsidR="00C50894" w:rsidRDefault="00C50894" w:rsidP="00043797">
      <w:pPr>
        <w:ind w:left="5812"/>
        <w:jc w:val="both"/>
      </w:pPr>
      <w:r>
        <w:t>Постановление Администрации муниципального образования</w:t>
      </w:r>
    </w:p>
    <w:p w:rsidR="00C50894" w:rsidRDefault="00C50894" w:rsidP="00043797">
      <w:pPr>
        <w:ind w:left="5812"/>
        <w:jc w:val="both"/>
      </w:pPr>
      <w:r>
        <w:t>«Красногорский район»</w:t>
      </w:r>
    </w:p>
    <w:p w:rsidR="00D30D0D" w:rsidRDefault="00C50894" w:rsidP="00C50894">
      <w:pPr>
        <w:ind w:left="5812"/>
        <w:jc w:val="both"/>
      </w:pPr>
      <w:r>
        <w:t>от 03.07.2018г. от 395</w:t>
      </w:r>
    </w:p>
    <w:p w:rsidR="003F3ACC" w:rsidRDefault="003F3ACC" w:rsidP="00043797">
      <w:pPr>
        <w:ind w:left="5812"/>
        <w:jc w:val="both"/>
      </w:pPr>
      <w:r>
        <w:t>Постановление Администрации муниципального образования «Красногорский район»</w:t>
      </w:r>
    </w:p>
    <w:p w:rsidR="003F3ACC" w:rsidRDefault="003F3ACC" w:rsidP="00043797">
      <w:pPr>
        <w:ind w:left="5812"/>
        <w:jc w:val="both"/>
      </w:pPr>
      <w:r>
        <w:t xml:space="preserve">от </w:t>
      </w:r>
      <w:r w:rsidR="00D30D0D">
        <w:t>07.06.2018 г. №334</w:t>
      </w:r>
      <w:r>
        <w:t xml:space="preserve"> </w:t>
      </w:r>
    </w:p>
    <w:p w:rsidR="00F1108B" w:rsidRDefault="00F1108B" w:rsidP="00043797">
      <w:pPr>
        <w:ind w:left="5812"/>
        <w:jc w:val="both"/>
      </w:pPr>
      <w:r>
        <w:t>Постановление Администрации муниципального образования</w:t>
      </w:r>
    </w:p>
    <w:p w:rsidR="00F1108B" w:rsidRDefault="00F1108B" w:rsidP="00043797">
      <w:pPr>
        <w:ind w:left="5812"/>
        <w:jc w:val="both"/>
      </w:pPr>
      <w:r>
        <w:t>«Красногорский район»</w:t>
      </w:r>
    </w:p>
    <w:p w:rsidR="00F1108B" w:rsidRDefault="00B31796" w:rsidP="00043797">
      <w:pPr>
        <w:ind w:left="5812"/>
        <w:jc w:val="both"/>
      </w:pPr>
      <w:r>
        <w:t>о</w:t>
      </w:r>
      <w:r w:rsidR="00F1108B">
        <w:t>т 11.07.2017г. №444</w:t>
      </w:r>
    </w:p>
    <w:p w:rsidR="00043797" w:rsidRDefault="00043797" w:rsidP="00043797">
      <w:pPr>
        <w:ind w:left="5812"/>
        <w:jc w:val="both"/>
      </w:pPr>
      <w:r>
        <w:t xml:space="preserve">Постановление Администрации </w:t>
      </w:r>
    </w:p>
    <w:p w:rsidR="00043797" w:rsidRDefault="00043797" w:rsidP="00043797">
      <w:pPr>
        <w:ind w:left="5812"/>
        <w:jc w:val="both"/>
      </w:pPr>
      <w:r>
        <w:t>муниципального образования</w:t>
      </w:r>
    </w:p>
    <w:p w:rsidR="00043797" w:rsidRDefault="00043797" w:rsidP="00043797">
      <w:pPr>
        <w:ind w:left="5812"/>
        <w:jc w:val="both"/>
      </w:pPr>
      <w:r>
        <w:t>«Красногорский район»</w:t>
      </w:r>
    </w:p>
    <w:p w:rsidR="00043797" w:rsidRPr="00043797" w:rsidRDefault="00B31796" w:rsidP="00043797">
      <w:pPr>
        <w:ind w:left="5812"/>
        <w:jc w:val="both"/>
      </w:pPr>
      <w:r>
        <w:t>о</w:t>
      </w:r>
      <w:r w:rsidR="00043797">
        <w:t>т 14.01.2014 от №16</w:t>
      </w:r>
    </w:p>
    <w:p w:rsidR="00043797" w:rsidRPr="00153F7D" w:rsidRDefault="00043797" w:rsidP="00043797">
      <w:pPr>
        <w:ind w:left="5812"/>
        <w:jc w:val="both"/>
      </w:pPr>
      <w:r w:rsidRPr="00153F7D">
        <w:t>Постановлением Администрации муниципального образования «Красногорский район»</w:t>
      </w:r>
    </w:p>
    <w:p w:rsidR="00043797" w:rsidRPr="00153F7D" w:rsidRDefault="00043797" w:rsidP="00043797">
      <w:pPr>
        <w:ind w:left="5812"/>
        <w:jc w:val="both"/>
      </w:pPr>
      <w:r>
        <w:t xml:space="preserve">от  31 июля </w:t>
      </w:r>
      <w:r w:rsidRPr="00153F7D">
        <w:t xml:space="preserve"> 2013 г. № </w:t>
      </w:r>
      <w:r>
        <w:t>720</w:t>
      </w:r>
    </w:p>
    <w:p w:rsidR="00043797" w:rsidRDefault="00043797" w:rsidP="00F1108B">
      <w:pPr>
        <w:tabs>
          <w:tab w:val="left" w:pos="7371"/>
          <w:tab w:val="left" w:pos="7797"/>
        </w:tabs>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F1108B" w:rsidRDefault="00F1108B" w:rsidP="00043797">
      <w:pPr>
        <w:tabs>
          <w:tab w:val="left" w:pos="7371"/>
          <w:tab w:val="left" w:pos="7797"/>
        </w:tabs>
        <w:jc w:val="center"/>
        <w:rPr>
          <w:b/>
          <w:i/>
        </w:rPr>
      </w:pPr>
    </w:p>
    <w:p w:rsidR="00043797" w:rsidRDefault="00043797" w:rsidP="00043797">
      <w:pPr>
        <w:tabs>
          <w:tab w:val="left" w:pos="7371"/>
          <w:tab w:val="left" w:pos="7797"/>
        </w:tabs>
        <w:jc w:val="center"/>
        <w:rPr>
          <w:b/>
          <w:i/>
        </w:rPr>
      </w:pPr>
    </w:p>
    <w:p w:rsidR="00043797" w:rsidRPr="005D12F2" w:rsidRDefault="00043797" w:rsidP="00043797">
      <w:pPr>
        <w:tabs>
          <w:tab w:val="left" w:pos="7371"/>
          <w:tab w:val="left" w:pos="7797"/>
        </w:tabs>
        <w:jc w:val="center"/>
        <w:rPr>
          <w:b/>
          <w:i/>
        </w:rPr>
      </w:pPr>
    </w:p>
    <w:p w:rsidR="00043797" w:rsidRPr="000E65D4" w:rsidRDefault="00043797" w:rsidP="00043797">
      <w:pPr>
        <w:jc w:val="center"/>
        <w:rPr>
          <w:b/>
          <w:sz w:val="28"/>
          <w:szCs w:val="28"/>
        </w:rPr>
      </w:pPr>
      <w:r w:rsidRPr="000E65D4">
        <w:rPr>
          <w:b/>
          <w:sz w:val="28"/>
          <w:szCs w:val="28"/>
        </w:rPr>
        <w:t>АДМИНИСТРАТИВНЫЙ РЕГЛАМЕНТ</w:t>
      </w:r>
    </w:p>
    <w:p w:rsidR="00043797" w:rsidRPr="000E65D4" w:rsidRDefault="00043797" w:rsidP="00043797">
      <w:pPr>
        <w:jc w:val="center"/>
        <w:rPr>
          <w:b/>
          <w:sz w:val="28"/>
          <w:szCs w:val="28"/>
        </w:rPr>
      </w:pPr>
      <w:r w:rsidRPr="000E65D4">
        <w:rPr>
          <w:b/>
          <w:sz w:val="28"/>
          <w:szCs w:val="28"/>
        </w:rPr>
        <w:t>по предоставлению муниципальной услуги  «</w:t>
      </w:r>
      <w:r>
        <w:rPr>
          <w:b/>
          <w:sz w:val="28"/>
          <w:szCs w:val="28"/>
        </w:rPr>
        <w:t>Прием и рассмотрение уведомлений</w:t>
      </w:r>
      <w:r w:rsidRPr="000E65D4">
        <w:rPr>
          <w:b/>
          <w:sz w:val="28"/>
          <w:szCs w:val="28"/>
        </w:rPr>
        <w:t xml:space="preserve"> об организации и проведении ярмарки»</w:t>
      </w: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043797" w:rsidRDefault="00043797" w:rsidP="00043797">
      <w:pPr>
        <w:jc w:val="both"/>
        <w:rPr>
          <w:b/>
          <w:sz w:val="26"/>
          <w:szCs w:val="26"/>
        </w:rPr>
      </w:pPr>
    </w:p>
    <w:p w:rsidR="00F1108B" w:rsidRPr="001D09F3" w:rsidRDefault="00F1108B" w:rsidP="00043797">
      <w:pPr>
        <w:jc w:val="both"/>
        <w:rPr>
          <w:b/>
          <w:sz w:val="26"/>
          <w:szCs w:val="26"/>
        </w:rPr>
      </w:pPr>
    </w:p>
    <w:p w:rsidR="00043797" w:rsidRPr="00100AB7" w:rsidRDefault="00043797" w:rsidP="00043797">
      <w:pPr>
        <w:ind w:left="360"/>
        <w:jc w:val="center"/>
        <w:rPr>
          <w:b/>
        </w:rPr>
      </w:pPr>
      <w:r w:rsidRPr="00100AB7">
        <w:rPr>
          <w:b/>
        </w:rPr>
        <w:lastRenderedPageBreak/>
        <w:t>Раздел 1. Общие положения</w:t>
      </w:r>
    </w:p>
    <w:p w:rsidR="00043797" w:rsidRPr="00100AB7" w:rsidRDefault="00043797" w:rsidP="00043797">
      <w:pPr>
        <w:ind w:left="360"/>
        <w:jc w:val="both"/>
        <w:rPr>
          <w:b/>
        </w:rPr>
      </w:pPr>
    </w:p>
    <w:p w:rsidR="00043797" w:rsidRPr="00100AB7" w:rsidRDefault="00043797" w:rsidP="00043797">
      <w:pPr>
        <w:tabs>
          <w:tab w:val="left" w:pos="709"/>
        </w:tabs>
        <w:ind w:firstLine="709"/>
        <w:jc w:val="both"/>
        <w:rPr>
          <w:b/>
        </w:rPr>
      </w:pPr>
      <w:r w:rsidRPr="00100AB7">
        <w:rPr>
          <w:b/>
        </w:rPr>
        <w:t>1.1. Предмет регулирования административного регламента.</w:t>
      </w:r>
    </w:p>
    <w:p w:rsidR="00043797" w:rsidRPr="00100AB7" w:rsidRDefault="00043797" w:rsidP="00043797">
      <w:pPr>
        <w:tabs>
          <w:tab w:val="left" w:pos="709"/>
        </w:tabs>
        <w:ind w:firstLine="709"/>
        <w:jc w:val="both"/>
      </w:pPr>
      <w:r w:rsidRPr="00100AB7">
        <w:t>Настоящий административный регламент (далее - Регламент) предоставления муниципальной услуги «</w:t>
      </w:r>
      <w:r>
        <w:t>Прием и рассмотрение уведомлений</w:t>
      </w:r>
      <w:r w:rsidRPr="00100AB7">
        <w:t xml:space="preserve"> об организации и проведении ярмарки» (далее – муниципальная услуга) – это нормативный правовой акт, устанавливающий порядок предоставления муниципальной услуги и стандарт её предоставления.</w:t>
      </w:r>
    </w:p>
    <w:p w:rsidR="00043797" w:rsidRPr="00100AB7" w:rsidRDefault="00043797" w:rsidP="00043797">
      <w:pPr>
        <w:tabs>
          <w:tab w:val="left" w:pos="709"/>
        </w:tabs>
        <w:ind w:firstLine="709"/>
        <w:jc w:val="both"/>
      </w:pPr>
      <w:r w:rsidRPr="00100AB7">
        <w:t>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043797" w:rsidRPr="00100AB7" w:rsidRDefault="00043797" w:rsidP="00043797">
      <w:pPr>
        <w:tabs>
          <w:tab w:val="left" w:pos="709"/>
        </w:tabs>
        <w:ind w:firstLine="709"/>
        <w:jc w:val="both"/>
      </w:pPr>
      <w:r w:rsidRPr="00100AB7">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 предоставляющих муниципальную услугу и заявителями.</w:t>
      </w:r>
    </w:p>
    <w:p w:rsidR="00043797" w:rsidRPr="00100AB7" w:rsidRDefault="00043797" w:rsidP="00043797">
      <w:pPr>
        <w:autoSpaceDE w:val="0"/>
        <w:autoSpaceDN w:val="0"/>
        <w:adjustRightInd w:val="0"/>
        <w:ind w:firstLine="709"/>
        <w:jc w:val="both"/>
      </w:pPr>
    </w:p>
    <w:p w:rsidR="00043797" w:rsidRPr="00100AB7" w:rsidRDefault="00043797" w:rsidP="00043797">
      <w:pPr>
        <w:spacing w:before="30" w:after="30"/>
        <w:ind w:firstLine="709"/>
        <w:jc w:val="both"/>
        <w:rPr>
          <w:rFonts w:cs="Arial"/>
          <w:b/>
          <w:spacing w:val="2"/>
        </w:rPr>
      </w:pPr>
      <w:r w:rsidRPr="00100AB7">
        <w:rPr>
          <w:rFonts w:cs="Arial"/>
          <w:b/>
          <w:spacing w:val="2"/>
        </w:rPr>
        <w:t>1.2. Правовые основания принятия административного регламента</w:t>
      </w:r>
    </w:p>
    <w:p w:rsidR="00043797" w:rsidRPr="00100AB7" w:rsidRDefault="00043797" w:rsidP="00043797">
      <w:pPr>
        <w:ind w:firstLine="709"/>
        <w:jc w:val="both"/>
        <w:rPr>
          <w:color w:val="000000"/>
        </w:rPr>
      </w:pPr>
      <w:r w:rsidRPr="00100AB7">
        <w:rPr>
          <w:color w:val="000000"/>
        </w:rPr>
        <w:t xml:space="preserve">Административный регламент принят в соответствии </w:t>
      </w:r>
      <w:proofErr w:type="gramStart"/>
      <w:r w:rsidRPr="00100AB7">
        <w:rPr>
          <w:color w:val="000000"/>
        </w:rPr>
        <w:t>с</w:t>
      </w:r>
      <w:proofErr w:type="gramEnd"/>
      <w:r w:rsidRPr="00100AB7">
        <w:rPr>
          <w:color w:val="000000"/>
        </w:rPr>
        <w:t>:</w:t>
      </w:r>
    </w:p>
    <w:p w:rsidR="00043797" w:rsidRPr="00100AB7" w:rsidRDefault="00043797" w:rsidP="00043797">
      <w:pPr>
        <w:numPr>
          <w:ilvl w:val="0"/>
          <w:numId w:val="3"/>
        </w:numPr>
        <w:spacing w:before="30" w:after="30"/>
        <w:ind w:left="0" w:firstLine="709"/>
        <w:jc w:val="both"/>
        <w:rPr>
          <w:color w:val="332E2D"/>
          <w:spacing w:val="2"/>
        </w:rPr>
      </w:pPr>
      <w:r w:rsidRPr="00100AB7">
        <w:rPr>
          <w:color w:val="332E2D"/>
          <w:spacing w:val="2"/>
        </w:rPr>
        <w:t>Федеральным законом от 27.07.2010г. № 210-ФЗ «Об организации предоставления государственных и муниципальных услуг»;</w:t>
      </w:r>
    </w:p>
    <w:p w:rsidR="00043797" w:rsidRPr="00100AB7" w:rsidRDefault="00043797" w:rsidP="00043797">
      <w:pPr>
        <w:numPr>
          <w:ilvl w:val="0"/>
          <w:numId w:val="3"/>
        </w:numPr>
        <w:spacing w:before="30" w:after="30"/>
        <w:ind w:left="0" w:firstLine="709"/>
        <w:jc w:val="both"/>
        <w:rPr>
          <w:color w:val="332E2D"/>
          <w:spacing w:val="2"/>
        </w:rPr>
      </w:pPr>
      <w:r w:rsidRPr="00100AB7">
        <w:rPr>
          <w:color w:val="332E2D"/>
          <w:spacing w:val="2"/>
        </w:rPr>
        <w:t>Постановлением Правительства Удмуртской Республики от 03.05.2011г. № 132 «О порядке разработки и утверждения административных регламентов предоставления государственных услуг и исполнения государственных функций по осуществлению регионального государственного контроля (надзора) в Удмуртской Республике»;</w:t>
      </w:r>
    </w:p>
    <w:p w:rsidR="00043797" w:rsidRPr="00100AB7" w:rsidRDefault="00043797" w:rsidP="00043797">
      <w:pPr>
        <w:numPr>
          <w:ilvl w:val="0"/>
          <w:numId w:val="3"/>
        </w:numPr>
        <w:spacing w:before="30" w:after="30"/>
        <w:ind w:left="0" w:firstLine="709"/>
        <w:jc w:val="both"/>
        <w:rPr>
          <w:color w:val="332E2D"/>
          <w:spacing w:val="2"/>
        </w:rPr>
      </w:pPr>
      <w:r w:rsidRPr="00100AB7">
        <w:rPr>
          <w:color w:val="332E2D"/>
          <w:spacing w:val="2"/>
        </w:rPr>
        <w:t>Уставом муниципального образования «Красногорский район», утвержденным решением Красногорского районного Совета депутатов от 10.06.2005г. № 226;</w:t>
      </w:r>
    </w:p>
    <w:p w:rsidR="00043797" w:rsidRPr="00100AB7" w:rsidRDefault="00043797" w:rsidP="00043797">
      <w:pPr>
        <w:numPr>
          <w:ilvl w:val="0"/>
          <w:numId w:val="3"/>
        </w:numPr>
        <w:autoSpaceDE w:val="0"/>
        <w:autoSpaceDN w:val="0"/>
        <w:adjustRightInd w:val="0"/>
        <w:ind w:left="0" w:firstLine="709"/>
        <w:jc w:val="both"/>
      </w:pPr>
      <w:r w:rsidRPr="00100AB7">
        <w:rPr>
          <w:bCs/>
        </w:rPr>
        <w:t>Постановлением Администрации муниципального образования «Красногорский район» от 30.11.2011г. №1237  «</w:t>
      </w:r>
      <w:r w:rsidRPr="00100AB7">
        <w:t>О  порядке разработки и утверждения Административных регламентов предоставления муниципальных услуг в муниципальном образовании «Красногорский район».</w:t>
      </w:r>
    </w:p>
    <w:p w:rsidR="00043797" w:rsidRPr="00100AB7" w:rsidRDefault="00043797" w:rsidP="00043797">
      <w:pPr>
        <w:ind w:firstLine="709"/>
        <w:jc w:val="both"/>
        <w:rPr>
          <w:b/>
        </w:rPr>
      </w:pPr>
    </w:p>
    <w:p w:rsidR="00043797" w:rsidRPr="00100AB7" w:rsidRDefault="00043797" w:rsidP="00043797">
      <w:pPr>
        <w:pStyle w:val="a6"/>
        <w:ind w:firstLine="709"/>
        <w:jc w:val="both"/>
        <w:rPr>
          <w:rFonts w:ascii="Times New Roman" w:hAnsi="Times New Roman"/>
          <w:b/>
          <w:color w:val="auto"/>
        </w:rPr>
      </w:pPr>
      <w:r w:rsidRPr="00100AB7">
        <w:rPr>
          <w:rFonts w:ascii="Times New Roman" w:hAnsi="Times New Roman"/>
          <w:b/>
          <w:color w:val="auto"/>
        </w:rPr>
        <w:t>1.3. Указание разработчика данного регламента</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b/>
          <w:color w:val="auto"/>
        </w:rPr>
        <w:tab/>
      </w:r>
      <w:r w:rsidRPr="00100AB7">
        <w:rPr>
          <w:rFonts w:ascii="Times New Roman" w:hAnsi="Times New Roman"/>
          <w:color w:val="auto"/>
        </w:rPr>
        <w:t>Разработчиком данного регламента является структурное подразделение Администрации муниципального образования «Красногорский район» - Отдел планово-экономической работы и имущественных отношений (далее – Отдел).</w:t>
      </w:r>
    </w:p>
    <w:p w:rsidR="00043797" w:rsidRPr="00100AB7" w:rsidRDefault="00043797" w:rsidP="00043797">
      <w:pPr>
        <w:ind w:firstLine="709"/>
        <w:jc w:val="both"/>
        <w:rPr>
          <w:b/>
        </w:rPr>
      </w:pPr>
    </w:p>
    <w:p w:rsidR="00043797" w:rsidRPr="00100AB7" w:rsidRDefault="00043797" w:rsidP="00043797">
      <w:pPr>
        <w:pStyle w:val="a6"/>
        <w:ind w:firstLine="709"/>
        <w:jc w:val="both"/>
        <w:rPr>
          <w:rFonts w:ascii="Times New Roman" w:hAnsi="Times New Roman"/>
          <w:b/>
          <w:color w:val="auto"/>
        </w:rPr>
      </w:pPr>
      <w:r w:rsidRPr="00100AB7">
        <w:rPr>
          <w:rFonts w:ascii="Times New Roman" w:hAnsi="Times New Roman"/>
          <w:b/>
          <w:color w:val="auto"/>
        </w:rPr>
        <w:t>1.4. Принципы и цели разработки административного регламента</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b/>
          <w:color w:val="auto"/>
        </w:rPr>
        <w:tab/>
      </w:r>
      <w:r w:rsidRPr="00100AB7">
        <w:rPr>
          <w:rFonts w:ascii="Times New Roman" w:hAnsi="Times New Roman"/>
          <w:color w:val="auto"/>
        </w:rPr>
        <w:t xml:space="preserve">Регламент по предоставлению муниципальной услуги разработан в целях </w:t>
      </w:r>
      <w:proofErr w:type="gramStart"/>
      <w:r w:rsidRPr="00100AB7">
        <w:rPr>
          <w:rFonts w:ascii="Times New Roman" w:hAnsi="Times New Roman"/>
          <w:color w:val="auto"/>
        </w:rPr>
        <w:t>соблюдения основных принципов предоставления муниципальных услуг</w:t>
      </w:r>
      <w:proofErr w:type="gramEnd"/>
      <w:r w:rsidRPr="00100AB7">
        <w:rPr>
          <w:rFonts w:ascii="Times New Roman" w:hAnsi="Times New Roman"/>
          <w:color w:val="auto"/>
        </w:rPr>
        <w:t>:</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правомерность предоставления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заявительный порядок обращения за предоставлением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открытость деятельности органов, предоставляющих муниципальную услугу;</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доступность обращения за предоставлением муниципальной услуги, в том числе для лиц с ограниченными возможностями здоровья;</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возможность получения муниципальной услуги в электронной форме.</w:t>
      </w:r>
    </w:p>
    <w:p w:rsidR="00043797" w:rsidRPr="00100AB7" w:rsidRDefault="00043797" w:rsidP="00043797">
      <w:pPr>
        <w:pStyle w:val="a6"/>
        <w:ind w:firstLine="709"/>
        <w:jc w:val="both"/>
        <w:rPr>
          <w:rFonts w:ascii="Times New Roman" w:hAnsi="Times New Roman" w:cs="Times New Roman"/>
          <w:b/>
          <w:color w:val="auto"/>
        </w:rPr>
      </w:pPr>
    </w:p>
    <w:p w:rsidR="00043797" w:rsidRPr="00100AB7" w:rsidRDefault="00043797" w:rsidP="00043797">
      <w:pPr>
        <w:pStyle w:val="a6"/>
        <w:ind w:firstLine="709"/>
        <w:jc w:val="both"/>
        <w:rPr>
          <w:rFonts w:ascii="Times New Roman" w:hAnsi="Times New Roman"/>
          <w:b/>
          <w:color w:val="auto"/>
        </w:rPr>
      </w:pPr>
      <w:r w:rsidRPr="00100AB7">
        <w:rPr>
          <w:rFonts w:ascii="Times New Roman" w:hAnsi="Times New Roman"/>
          <w:b/>
          <w:color w:val="auto"/>
        </w:rPr>
        <w:t>1.5. Права заявителей при получении услуги</w:t>
      </w:r>
    </w:p>
    <w:p w:rsidR="00043797" w:rsidRPr="00100AB7" w:rsidRDefault="00043797" w:rsidP="00043797">
      <w:pPr>
        <w:pStyle w:val="a7"/>
        <w:ind w:left="0" w:firstLine="709"/>
        <w:jc w:val="both"/>
        <w:rPr>
          <w:color w:val="000000"/>
          <w:sz w:val="24"/>
          <w:szCs w:val="24"/>
        </w:rPr>
      </w:pPr>
      <w:r w:rsidRPr="00100AB7">
        <w:rPr>
          <w:color w:val="000000"/>
          <w:sz w:val="24"/>
          <w:szCs w:val="24"/>
        </w:rPr>
        <w:t xml:space="preserve">При получении государственных и муниципальных услуг заявители имеют право </w:t>
      </w:r>
      <w:proofErr w:type="gramStart"/>
      <w:r w:rsidRPr="00100AB7">
        <w:rPr>
          <w:color w:val="000000"/>
          <w:sz w:val="24"/>
          <w:szCs w:val="24"/>
        </w:rPr>
        <w:t>на</w:t>
      </w:r>
      <w:proofErr w:type="gramEnd"/>
      <w:r w:rsidRPr="00100AB7">
        <w:rPr>
          <w:color w:val="000000"/>
          <w:sz w:val="24"/>
          <w:szCs w:val="24"/>
        </w:rPr>
        <w:t>:</w:t>
      </w:r>
    </w:p>
    <w:p w:rsidR="00043797" w:rsidRPr="00100AB7" w:rsidRDefault="00043797" w:rsidP="00043797">
      <w:pPr>
        <w:pStyle w:val="a7"/>
        <w:ind w:left="0" w:firstLine="709"/>
        <w:jc w:val="both"/>
        <w:rPr>
          <w:color w:val="000000"/>
          <w:sz w:val="24"/>
          <w:szCs w:val="24"/>
        </w:rPr>
      </w:pPr>
      <w:r w:rsidRPr="00100AB7">
        <w:rPr>
          <w:color w:val="000000"/>
          <w:sz w:val="24"/>
          <w:szCs w:val="24"/>
        </w:rPr>
        <w:t>1) получение муниципальной услуги своевременно и в соответствии со стандартом предоставления муниципальной услуги;</w:t>
      </w:r>
    </w:p>
    <w:p w:rsidR="00043797" w:rsidRPr="00100AB7" w:rsidRDefault="00043797" w:rsidP="00043797">
      <w:pPr>
        <w:pStyle w:val="a7"/>
        <w:ind w:left="0" w:firstLine="709"/>
        <w:jc w:val="both"/>
        <w:rPr>
          <w:color w:val="000000"/>
          <w:sz w:val="24"/>
          <w:szCs w:val="24"/>
        </w:rPr>
      </w:pPr>
      <w:r w:rsidRPr="00100AB7">
        <w:rPr>
          <w:color w:val="000000"/>
          <w:sz w:val="24"/>
          <w:szCs w:val="24"/>
        </w:rPr>
        <w:lastRenderedPageBreak/>
        <w:t>2) получение полной, актуальной и достоверной информации о порядке предоставления муниципальных услуг, в том числе в электронной форме;</w:t>
      </w:r>
    </w:p>
    <w:p w:rsidR="00043797" w:rsidRPr="00100AB7" w:rsidRDefault="00043797" w:rsidP="00043797">
      <w:pPr>
        <w:pStyle w:val="a7"/>
        <w:ind w:left="0" w:firstLine="709"/>
        <w:jc w:val="both"/>
        <w:rPr>
          <w:color w:val="000000"/>
          <w:sz w:val="24"/>
          <w:szCs w:val="24"/>
        </w:rPr>
      </w:pPr>
      <w:r w:rsidRPr="00100AB7">
        <w:rPr>
          <w:color w:val="000000"/>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43797" w:rsidRPr="00100AB7" w:rsidRDefault="00043797" w:rsidP="00043797">
      <w:pPr>
        <w:pStyle w:val="a7"/>
        <w:ind w:left="0" w:firstLine="709"/>
        <w:jc w:val="both"/>
        <w:rPr>
          <w:color w:val="000000"/>
          <w:sz w:val="24"/>
          <w:szCs w:val="24"/>
        </w:rPr>
      </w:pPr>
      <w:r w:rsidRPr="00100AB7">
        <w:rPr>
          <w:color w:val="000000"/>
          <w:sz w:val="24"/>
          <w:szCs w:val="24"/>
        </w:rPr>
        <w:t>4) досудебное (внесудебное) рассмотрение жалоб в процессе получения муниципальных услуг;</w:t>
      </w:r>
    </w:p>
    <w:p w:rsidR="00043797" w:rsidRPr="00100AB7" w:rsidRDefault="00043797" w:rsidP="00043797">
      <w:pPr>
        <w:pStyle w:val="a7"/>
        <w:ind w:left="0" w:firstLine="709"/>
        <w:jc w:val="both"/>
        <w:rPr>
          <w:color w:val="000000"/>
          <w:sz w:val="24"/>
          <w:szCs w:val="24"/>
        </w:rPr>
      </w:pPr>
      <w:r w:rsidRPr="00100AB7">
        <w:rPr>
          <w:color w:val="000000"/>
          <w:sz w:val="24"/>
          <w:szCs w:val="24"/>
        </w:rPr>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043797" w:rsidRPr="00100AB7" w:rsidRDefault="00043797" w:rsidP="00043797">
      <w:pPr>
        <w:ind w:firstLine="709"/>
        <w:jc w:val="both"/>
        <w:rPr>
          <w:b/>
        </w:rPr>
      </w:pPr>
    </w:p>
    <w:p w:rsidR="00043797" w:rsidRPr="00100AB7" w:rsidRDefault="00043797" w:rsidP="00043797">
      <w:pPr>
        <w:ind w:firstLine="709"/>
        <w:jc w:val="both"/>
        <w:rPr>
          <w:b/>
        </w:rPr>
      </w:pPr>
      <w:r w:rsidRPr="00100AB7">
        <w:rPr>
          <w:b/>
        </w:rPr>
        <w:t>1.6. Описание заявителей.</w:t>
      </w:r>
    </w:p>
    <w:p w:rsidR="00043797" w:rsidRPr="00100AB7" w:rsidRDefault="00043797" w:rsidP="00043797">
      <w:pPr>
        <w:ind w:firstLine="709"/>
        <w:jc w:val="both"/>
        <w:rPr>
          <w:color w:val="000000"/>
        </w:rPr>
      </w:pPr>
      <w:r w:rsidRPr="00100AB7">
        <w:rPr>
          <w:color w:val="000000"/>
        </w:rPr>
        <w:t>Заявители – юридические лица и индивидуальные предприниматели, зарегистрированные в установленном законодательством порядке, имеющие намерение организовать розничную ярмарку на территории муниципального образования «Красногорский район» (далее – Заявитель).</w:t>
      </w:r>
    </w:p>
    <w:p w:rsidR="00043797" w:rsidRPr="00100AB7" w:rsidRDefault="00043797" w:rsidP="00043797">
      <w:pPr>
        <w:ind w:firstLine="709"/>
        <w:jc w:val="both"/>
        <w:rPr>
          <w:color w:val="000000"/>
        </w:rPr>
      </w:pPr>
    </w:p>
    <w:p w:rsidR="00043797" w:rsidRPr="00100AB7" w:rsidRDefault="00043797" w:rsidP="00043797">
      <w:pPr>
        <w:widowControl w:val="0"/>
        <w:autoSpaceDE w:val="0"/>
        <w:autoSpaceDN w:val="0"/>
        <w:adjustRightInd w:val="0"/>
        <w:ind w:firstLine="709"/>
        <w:jc w:val="both"/>
        <w:outlineLvl w:val="2"/>
        <w:rPr>
          <w:b/>
        </w:rPr>
      </w:pPr>
      <w:r w:rsidRPr="00100AB7">
        <w:rPr>
          <w:b/>
        </w:rPr>
        <w:t>1.7. Порядок информирования о предоставлении Муниципальной услуги.</w:t>
      </w:r>
    </w:p>
    <w:p w:rsidR="00043797" w:rsidRPr="00100AB7" w:rsidRDefault="00043797" w:rsidP="00043797">
      <w:pPr>
        <w:widowControl w:val="0"/>
        <w:autoSpaceDE w:val="0"/>
        <w:autoSpaceDN w:val="0"/>
        <w:adjustRightInd w:val="0"/>
        <w:ind w:firstLine="709"/>
        <w:jc w:val="both"/>
      </w:pPr>
      <w:r w:rsidRPr="00100AB7">
        <w:t>Информация о порядке предоставления Муниципальной услуги является открытой и общедоступной.</w:t>
      </w:r>
    </w:p>
    <w:p w:rsidR="00043797" w:rsidRPr="00100AB7" w:rsidRDefault="00043797" w:rsidP="00043797">
      <w:pPr>
        <w:widowControl w:val="0"/>
        <w:autoSpaceDE w:val="0"/>
        <w:autoSpaceDN w:val="0"/>
        <w:adjustRightInd w:val="0"/>
        <w:ind w:firstLine="709"/>
        <w:jc w:val="both"/>
      </w:pPr>
      <w:r>
        <w:t>1.</w:t>
      </w:r>
      <w:r w:rsidRPr="00DF1C3E">
        <w:t>7</w:t>
      </w:r>
      <w:r w:rsidRPr="00100AB7">
        <w:t xml:space="preserve">.1. </w:t>
      </w:r>
      <w:proofErr w:type="gramStart"/>
      <w:r w:rsidRPr="00100AB7">
        <w:t>Сведения о Муниципальной услуге размещаются на Едином портале государственных и муниципальных услуг (функций) http://www.gosuslugi.ru (далее - Единый портал), Региональном портале государственных и муниципальных услуг http://www.mfc18.ru (далее - Региональный портал), официальном интернет-сайте муниципального образования "Красногорский район" http://www.</w:t>
      </w:r>
      <w:proofErr w:type="spellStart"/>
      <w:r w:rsidRPr="00100AB7">
        <w:rPr>
          <w:lang w:val="en-US"/>
        </w:rPr>
        <w:t>mo</w:t>
      </w:r>
      <w:proofErr w:type="spellEnd"/>
      <w:r w:rsidRPr="00100AB7">
        <w:t>-</w:t>
      </w:r>
      <w:proofErr w:type="spellStart"/>
      <w:r w:rsidRPr="00100AB7">
        <w:rPr>
          <w:lang w:val="en-US"/>
        </w:rPr>
        <w:t>krasno</w:t>
      </w:r>
      <w:proofErr w:type="spellEnd"/>
      <w:r w:rsidRPr="00100AB7">
        <w:t>.</w:t>
      </w:r>
      <w:proofErr w:type="spellStart"/>
      <w:r w:rsidRPr="00100AB7">
        <w:t>ru</w:t>
      </w:r>
      <w:proofErr w:type="spellEnd"/>
      <w:r w:rsidRPr="00100AB7">
        <w:t xml:space="preserve"> (далее - сайт муниципального образования), на информационном стенде в здании Администрации муниципального образования «Красногорский район».</w:t>
      </w:r>
      <w:proofErr w:type="gramEnd"/>
    </w:p>
    <w:p w:rsidR="00043797" w:rsidRPr="00100AB7" w:rsidRDefault="00043797" w:rsidP="00043797">
      <w:pPr>
        <w:widowControl w:val="0"/>
        <w:autoSpaceDE w:val="0"/>
        <w:autoSpaceDN w:val="0"/>
        <w:adjustRightInd w:val="0"/>
        <w:ind w:firstLine="709"/>
        <w:jc w:val="both"/>
      </w:pPr>
      <w:proofErr w:type="gramStart"/>
      <w:r w:rsidRPr="00100AB7">
        <w:t xml:space="preserve">Сведения о месте нахождения, графике работы, контактных телефонах, адресах электронной почты Отдела планово-экономической работы и имущественных отношений Администрации муниципального образования «Красногорский район», Многофункционального центра предоставления государственных и муниципальных услуг размещаются на официальном интернет-сайте Администрации муниципального образования «Красногорский район» в сети Интернет http://www. </w:t>
      </w:r>
      <w:proofErr w:type="spellStart"/>
      <w:r w:rsidRPr="00100AB7">
        <w:rPr>
          <w:lang w:val="en-US"/>
        </w:rPr>
        <w:t>mo</w:t>
      </w:r>
      <w:proofErr w:type="spellEnd"/>
      <w:r w:rsidRPr="00100AB7">
        <w:t>-</w:t>
      </w:r>
      <w:proofErr w:type="spellStart"/>
      <w:r w:rsidRPr="00100AB7">
        <w:rPr>
          <w:lang w:val="en-US"/>
        </w:rPr>
        <w:t>krasno</w:t>
      </w:r>
      <w:proofErr w:type="spellEnd"/>
      <w:r w:rsidRPr="00100AB7">
        <w:t>.</w:t>
      </w:r>
      <w:proofErr w:type="spellStart"/>
      <w:r w:rsidRPr="00100AB7">
        <w:t>ru</w:t>
      </w:r>
      <w:proofErr w:type="spellEnd"/>
      <w:r w:rsidRPr="00100AB7">
        <w:t>.</w:t>
      </w:r>
      <w:proofErr w:type="gramEnd"/>
    </w:p>
    <w:p w:rsidR="00043797" w:rsidRPr="00100AB7" w:rsidRDefault="00043797" w:rsidP="00043797">
      <w:pPr>
        <w:widowControl w:val="0"/>
        <w:autoSpaceDE w:val="0"/>
        <w:autoSpaceDN w:val="0"/>
        <w:adjustRightInd w:val="0"/>
        <w:ind w:firstLine="709"/>
        <w:jc w:val="both"/>
      </w:pPr>
      <w:r w:rsidRPr="00100AB7">
        <w:t>Место нахождения Отдела планово-экономической работы и имущественных отношений Администрации муниципального образования «Красногорский район» (далее – Отдел): с. Красногорское, ул. Ленина, 64.</w:t>
      </w:r>
    </w:p>
    <w:p w:rsidR="00043797" w:rsidRPr="00100AB7" w:rsidRDefault="00043797" w:rsidP="00043797">
      <w:pPr>
        <w:widowControl w:val="0"/>
        <w:autoSpaceDE w:val="0"/>
        <w:autoSpaceDN w:val="0"/>
        <w:adjustRightInd w:val="0"/>
        <w:ind w:firstLine="709"/>
        <w:jc w:val="both"/>
      </w:pPr>
      <w:r w:rsidRPr="00100AB7">
        <w:t>Почтовый адрес: 427650, Удмуртская Республика, с. Красногорское, ул. Ленина, 64.</w:t>
      </w:r>
    </w:p>
    <w:p w:rsidR="00043797" w:rsidRPr="00100AB7" w:rsidRDefault="00043797" w:rsidP="00043797">
      <w:pPr>
        <w:widowControl w:val="0"/>
        <w:autoSpaceDE w:val="0"/>
        <w:autoSpaceDN w:val="0"/>
        <w:adjustRightInd w:val="0"/>
        <w:ind w:firstLine="709"/>
        <w:jc w:val="both"/>
      </w:pPr>
      <w:r w:rsidRPr="00100AB7">
        <w:t>Контактные телефоны: 8(34164) 2-19-32, 2-16-00.</w:t>
      </w:r>
    </w:p>
    <w:p w:rsidR="00043797" w:rsidRPr="00100AB7" w:rsidRDefault="00043797" w:rsidP="00043797">
      <w:pPr>
        <w:widowControl w:val="0"/>
        <w:autoSpaceDE w:val="0"/>
        <w:autoSpaceDN w:val="0"/>
        <w:adjustRightInd w:val="0"/>
        <w:ind w:firstLine="709"/>
        <w:jc w:val="both"/>
      </w:pPr>
      <w:r w:rsidRPr="00100AB7">
        <w:t xml:space="preserve">Адрес электронной почты: </w:t>
      </w:r>
      <w:proofErr w:type="spellStart"/>
      <w:r w:rsidRPr="00100AB7">
        <w:rPr>
          <w:lang w:val="en-US"/>
        </w:rPr>
        <w:t>saa</w:t>
      </w:r>
      <w:proofErr w:type="spellEnd"/>
      <w:r w:rsidRPr="00100AB7">
        <w:t>@</w:t>
      </w:r>
      <w:proofErr w:type="spellStart"/>
      <w:r w:rsidRPr="00100AB7">
        <w:rPr>
          <w:lang w:val="en-US"/>
        </w:rPr>
        <w:t>mo</w:t>
      </w:r>
      <w:proofErr w:type="spellEnd"/>
      <w:r w:rsidRPr="00100AB7">
        <w:t>-</w:t>
      </w:r>
      <w:proofErr w:type="spellStart"/>
      <w:r w:rsidRPr="00100AB7">
        <w:rPr>
          <w:lang w:val="en-US"/>
        </w:rPr>
        <w:t>krasno</w:t>
      </w:r>
      <w:proofErr w:type="spellEnd"/>
      <w:r w:rsidRPr="00100AB7">
        <w:t>.</w:t>
      </w:r>
      <w:proofErr w:type="spellStart"/>
      <w:r w:rsidRPr="00100AB7">
        <w:rPr>
          <w:lang w:val="en-US"/>
        </w:rPr>
        <w:t>ru</w:t>
      </w:r>
      <w:proofErr w:type="spellEnd"/>
      <w:r w:rsidRPr="00100AB7">
        <w:t>.</w:t>
      </w:r>
    </w:p>
    <w:p w:rsidR="00043797" w:rsidRPr="00100AB7" w:rsidRDefault="00043797" w:rsidP="00043797">
      <w:pPr>
        <w:widowControl w:val="0"/>
        <w:autoSpaceDE w:val="0"/>
        <w:autoSpaceDN w:val="0"/>
        <w:adjustRightInd w:val="0"/>
        <w:ind w:firstLine="709"/>
        <w:jc w:val="both"/>
      </w:pPr>
      <w:proofErr w:type="gramStart"/>
      <w:r w:rsidRPr="00100AB7">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(обед: с 12-00 ч. до 13-00 ч.);  вторник, среда, четверг, пятница - с 8-00 ч. до 16-00 ч. (обед: с 12-00 ч. до 13-00 ч.);</w:t>
      </w:r>
      <w:proofErr w:type="gramEnd"/>
      <w:r w:rsidRPr="00100AB7">
        <w:t xml:space="preserve"> суббота, воскресенье - выходной. В предпраздничные дни время работы сокращается на 1 час.</w:t>
      </w:r>
    </w:p>
    <w:p w:rsidR="00043797" w:rsidRPr="00100AB7" w:rsidRDefault="00043797" w:rsidP="00043797">
      <w:pPr>
        <w:widowControl w:val="0"/>
        <w:autoSpaceDE w:val="0"/>
        <w:autoSpaceDN w:val="0"/>
        <w:adjustRightInd w:val="0"/>
        <w:ind w:firstLine="709"/>
        <w:jc w:val="both"/>
        <w:rPr>
          <w:color w:val="000000"/>
        </w:rPr>
      </w:pPr>
      <w:r w:rsidRPr="00100AB7">
        <w:t xml:space="preserve">Место нахождения </w:t>
      </w:r>
      <w:r w:rsidRPr="00100AB7">
        <w:rPr>
          <w:color w:val="000000"/>
        </w:rPr>
        <w:t>МАУ "Многофункциональный центр предоставления государственных и муниципальных услуг муниципального образования "Красногорский район", Удмуртская Республика, Красногорский район, с. Красногорское, ул. Ленина, 64.</w:t>
      </w:r>
    </w:p>
    <w:p w:rsidR="00043797" w:rsidRPr="00100AB7" w:rsidRDefault="00043797" w:rsidP="00043797">
      <w:pPr>
        <w:widowControl w:val="0"/>
        <w:autoSpaceDE w:val="0"/>
        <w:autoSpaceDN w:val="0"/>
        <w:adjustRightInd w:val="0"/>
        <w:ind w:firstLine="709"/>
        <w:jc w:val="both"/>
        <w:rPr>
          <w:color w:val="000000"/>
        </w:rPr>
      </w:pPr>
      <w:r w:rsidRPr="00100AB7">
        <w:rPr>
          <w:color w:val="000000"/>
        </w:rPr>
        <w:t>Контактный телефон 8(34164) 2-12-72;</w:t>
      </w:r>
    </w:p>
    <w:p w:rsidR="00043797" w:rsidRPr="00100AB7" w:rsidRDefault="00043797" w:rsidP="00043797">
      <w:pPr>
        <w:widowControl w:val="0"/>
        <w:autoSpaceDE w:val="0"/>
        <w:autoSpaceDN w:val="0"/>
        <w:adjustRightInd w:val="0"/>
        <w:ind w:firstLine="709"/>
        <w:jc w:val="both"/>
      </w:pPr>
      <w:r w:rsidRPr="00100AB7">
        <w:t xml:space="preserve">Адрес электронной почты: </w:t>
      </w:r>
      <w:proofErr w:type="spellStart"/>
      <w:r w:rsidRPr="00100AB7">
        <w:rPr>
          <w:lang w:val="en-US"/>
        </w:rPr>
        <w:t>mfc</w:t>
      </w:r>
      <w:proofErr w:type="spellEnd"/>
      <w:r w:rsidRPr="00100AB7">
        <w:t>@</w:t>
      </w:r>
      <w:proofErr w:type="spellStart"/>
      <w:r w:rsidRPr="00100AB7">
        <w:rPr>
          <w:lang w:val="en-US"/>
        </w:rPr>
        <w:t>mo</w:t>
      </w:r>
      <w:proofErr w:type="spellEnd"/>
      <w:r w:rsidRPr="00100AB7">
        <w:t>-</w:t>
      </w:r>
      <w:proofErr w:type="spellStart"/>
      <w:r w:rsidRPr="00100AB7">
        <w:rPr>
          <w:lang w:val="en-US"/>
        </w:rPr>
        <w:t>krasno</w:t>
      </w:r>
      <w:proofErr w:type="spellEnd"/>
      <w:r w:rsidRPr="00100AB7">
        <w:t>.</w:t>
      </w:r>
      <w:proofErr w:type="spellStart"/>
      <w:r w:rsidRPr="00100AB7">
        <w:rPr>
          <w:lang w:val="en-US"/>
        </w:rPr>
        <w:t>ru</w:t>
      </w:r>
      <w:proofErr w:type="spellEnd"/>
      <w:r w:rsidRPr="00100AB7">
        <w:t>.</w:t>
      </w:r>
    </w:p>
    <w:p w:rsidR="00043797" w:rsidRPr="00100AB7" w:rsidRDefault="00043797" w:rsidP="00043797">
      <w:pPr>
        <w:widowControl w:val="0"/>
        <w:autoSpaceDE w:val="0"/>
        <w:autoSpaceDN w:val="0"/>
        <w:adjustRightInd w:val="0"/>
        <w:ind w:firstLine="709"/>
        <w:jc w:val="both"/>
      </w:pPr>
      <w:r>
        <w:t>1.</w:t>
      </w:r>
      <w:r w:rsidRPr="00043797">
        <w:t>7</w:t>
      </w:r>
      <w:r w:rsidRPr="00100AB7">
        <w:t>.2. Информация по вопросам предоставления Муниципальной услуги предоставляется:</w:t>
      </w:r>
    </w:p>
    <w:p w:rsidR="00043797" w:rsidRPr="00100AB7" w:rsidRDefault="00043797" w:rsidP="00043797">
      <w:pPr>
        <w:widowControl w:val="0"/>
        <w:autoSpaceDE w:val="0"/>
        <w:autoSpaceDN w:val="0"/>
        <w:adjustRightInd w:val="0"/>
        <w:ind w:firstLine="709"/>
        <w:jc w:val="both"/>
      </w:pPr>
      <w:r w:rsidRPr="00100AB7">
        <w:t>- при личном обращении заявителей;</w:t>
      </w:r>
    </w:p>
    <w:p w:rsidR="00043797" w:rsidRPr="00100AB7" w:rsidRDefault="00043797" w:rsidP="00043797">
      <w:pPr>
        <w:widowControl w:val="0"/>
        <w:autoSpaceDE w:val="0"/>
        <w:autoSpaceDN w:val="0"/>
        <w:adjustRightInd w:val="0"/>
        <w:ind w:firstLine="709"/>
        <w:jc w:val="both"/>
      </w:pPr>
      <w:r w:rsidRPr="00100AB7">
        <w:t>- по телефону;</w:t>
      </w:r>
    </w:p>
    <w:p w:rsidR="00043797" w:rsidRPr="00100AB7" w:rsidRDefault="00043797" w:rsidP="00043797">
      <w:pPr>
        <w:widowControl w:val="0"/>
        <w:autoSpaceDE w:val="0"/>
        <w:autoSpaceDN w:val="0"/>
        <w:adjustRightInd w:val="0"/>
        <w:ind w:firstLine="709"/>
        <w:jc w:val="both"/>
      </w:pPr>
      <w:r w:rsidRPr="00100AB7">
        <w:t>- по письменным обращениям;</w:t>
      </w:r>
    </w:p>
    <w:p w:rsidR="00043797" w:rsidRPr="00100AB7" w:rsidRDefault="00043797" w:rsidP="00043797">
      <w:pPr>
        <w:widowControl w:val="0"/>
        <w:autoSpaceDE w:val="0"/>
        <w:autoSpaceDN w:val="0"/>
        <w:adjustRightInd w:val="0"/>
        <w:ind w:firstLine="709"/>
        <w:jc w:val="both"/>
      </w:pPr>
      <w:r w:rsidRPr="00100AB7">
        <w:lastRenderedPageBreak/>
        <w:t>- по электронной почте;</w:t>
      </w:r>
    </w:p>
    <w:p w:rsidR="00043797" w:rsidRPr="00100AB7" w:rsidRDefault="00043797" w:rsidP="00043797">
      <w:pPr>
        <w:widowControl w:val="0"/>
        <w:autoSpaceDE w:val="0"/>
        <w:autoSpaceDN w:val="0"/>
        <w:adjustRightInd w:val="0"/>
        <w:ind w:firstLine="709"/>
        <w:jc w:val="both"/>
      </w:pPr>
      <w:r w:rsidRPr="00100AB7">
        <w:t>- через портал государственных и муниципальных услуг.</w:t>
      </w:r>
    </w:p>
    <w:p w:rsidR="00043797" w:rsidRPr="00100AB7" w:rsidRDefault="00043797" w:rsidP="00043797">
      <w:pPr>
        <w:widowControl w:val="0"/>
        <w:autoSpaceDE w:val="0"/>
        <w:autoSpaceDN w:val="0"/>
        <w:adjustRightInd w:val="0"/>
        <w:ind w:firstLine="709"/>
        <w:jc w:val="both"/>
      </w:pPr>
      <w:r>
        <w:t>1.</w:t>
      </w:r>
      <w:r w:rsidRPr="00043797">
        <w:t>7</w:t>
      </w:r>
      <w:r w:rsidRPr="00100AB7">
        <w:t xml:space="preserve">.3. </w:t>
      </w:r>
      <w:proofErr w:type="gramStart"/>
      <w:r w:rsidRPr="00100AB7">
        <w:t>С момента приема документов для получения разрешения организовать ярмарку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roofErr w:type="gramEnd"/>
    </w:p>
    <w:p w:rsidR="00043797" w:rsidRPr="00100AB7" w:rsidRDefault="00043797" w:rsidP="00043797">
      <w:pPr>
        <w:widowControl w:val="0"/>
        <w:autoSpaceDE w:val="0"/>
        <w:autoSpaceDN w:val="0"/>
        <w:adjustRightInd w:val="0"/>
        <w:ind w:firstLine="709"/>
        <w:jc w:val="both"/>
      </w:pPr>
      <w:r w:rsidRPr="00100AB7">
        <w:t xml:space="preserve">Консультации (справки) по вопросам предоставления Муниципальной услуги осуществляются специалистами Отдела, предоставляющими Муниципальную услугу, специалистами </w:t>
      </w:r>
      <w:r w:rsidRPr="00100AB7">
        <w:rPr>
          <w:color w:val="000000"/>
        </w:rPr>
        <w:t>МАУ "Многофункциональный центр предоставления государственных и муниципальных услуг муниципального образования "Красногорский район" (далее МАУ МФЦ)</w:t>
      </w:r>
      <w:r w:rsidRPr="00100AB7">
        <w:t>.</w:t>
      </w:r>
    </w:p>
    <w:p w:rsidR="00043797" w:rsidRPr="00100AB7" w:rsidRDefault="00043797" w:rsidP="00043797">
      <w:pPr>
        <w:widowControl w:val="0"/>
        <w:autoSpaceDE w:val="0"/>
        <w:autoSpaceDN w:val="0"/>
        <w:adjustRightInd w:val="0"/>
        <w:ind w:firstLine="709"/>
        <w:jc w:val="both"/>
      </w:pPr>
      <w:r w:rsidRPr="00100AB7">
        <w:t>При ответах на телефонные звонки и устные обращения заявителей специалисты Отдела (МАУ МФЦ)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043797" w:rsidRPr="00100AB7" w:rsidRDefault="00043797" w:rsidP="00043797">
      <w:pPr>
        <w:widowControl w:val="0"/>
        <w:autoSpaceDE w:val="0"/>
        <w:autoSpaceDN w:val="0"/>
        <w:adjustRightInd w:val="0"/>
        <w:ind w:firstLine="709"/>
        <w:jc w:val="both"/>
      </w:pPr>
      <w:r w:rsidRPr="00100AB7">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043797" w:rsidRPr="00100AB7" w:rsidRDefault="00043797" w:rsidP="00043797">
      <w:pPr>
        <w:ind w:firstLine="720"/>
        <w:jc w:val="center"/>
        <w:rPr>
          <w:b/>
        </w:rPr>
      </w:pPr>
    </w:p>
    <w:p w:rsidR="00043797" w:rsidRPr="00100AB7" w:rsidRDefault="00043797" w:rsidP="00043797">
      <w:pPr>
        <w:ind w:firstLine="720"/>
        <w:jc w:val="center"/>
        <w:rPr>
          <w:b/>
        </w:rPr>
      </w:pPr>
      <w:r w:rsidRPr="00100AB7">
        <w:rPr>
          <w:b/>
        </w:rPr>
        <w:t>Раздел 2. Стандарт предоставления муниципальной услуги</w:t>
      </w:r>
    </w:p>
    <w:p w:rsidR="00043797" w:rsidRPr="00100AB7" w:rsidRDefault="00043797" w:rsidP="00043797">
      <w:pPr>
        <w:ind w:firstLine="567"/>
        <w:jc w:val="both"/>
      </w:pPr>
    </w:p>
    <w:p w:rsidR="00043797" w:rsidRPr="00100AB7" w:rsidRDefault="00043797" w:rsidP="00043797">
      <w:pPr>
        <w:ind w:firstLine="709"/>
        <w:jc w:val="both"/>
        <w:rPr>
          <w:b/>
        </w:rPr>
      </w:pPr>
      <w:r w:rsidRPr="00100AB7">
        <w:rPr>
          <w:b/>
        </w:rPr>
        <w:t xml:space="preserve">2.1. Наименование муниципальной услуги: </w:t>
      </w:r>
    </w:p>
    <w:p w:rsidR="00043797" w:rsidRPr="00100AB7" w:rsidRDefault="00043797" w:rsidP="00043797">
      <w:pPr>
        <w:ind w:firstLine="709"/>
        <w:jc w:val="both"/>
      </w:pPr>
      <w:r w:rsidRPr="00100AB7">
        <w:t>«Прием и рассмотрение уведомлений об организации и проведении ярмарки» (далее – муниципальная услуга).</w:t>
      </w:r>
    </w:p>
    <w:p w:rsidR="00043797" w:rsidRPr="00100AB7" w:rsidRDefault="00043797" w:rsidP="00043797">
      <w:pPr>
        <w:ind w:firstLine="709"/>
        <w:jc w:val="both"/>
      </w:pPr>
    </w:p>
    <w:p w:rsidR="00043797" w:rsidRPr="00100AB7" w:rsidRDefault="00043797" w:rsidP="00043797">
      <w:pPr>
        <w:widowControl w:val="0"/>
        <w:autoSpaceDE w:val="0"/>
        <w:autoSpaceDN w:val="0"/>
        <w:adjustRightInd w:val="0"/>
        <w:ind w:firstLine="709"/>
        <w:jc w:val="both"/>
        <w:rPr>
          <w:b/>
        </w:rPr>
      </w:pPr>
      <w:r w:rsidRPr="00100AB7">
        <w:rPr>
          <w:b/>
        </w:rPr>
        <w:t>2.2 Наименование органа, предоставляющего муниципальную услугу:</w:t>
      </w:r>
    </w:p>
    <w:p w:rsidR="00043797" w:rsidRPr="00100AB7" w:rsidRDefault="00043797" w:rsidP="00043797">
      <w:pPr>
        <w:widowControl w:val="0"/>
        <w:autoSpaceDE w:val="0"/>
        <w:autoSpaceDN w:val="0"/>
        <w:adjustRightInd w:val="0"/>
        <w:ind w:firstLine="709"/>
        <w:jc w:val="both"/>
      </w:pPr>
      <w:r w:rsidRPr="00100AB7">
        <w:t xml:space="preserve">2.2.1. Муниципальная услуга предоставляется структурным подразделением Администрации муниципального образования «Красногорский район» - Отделом планово-экономической работы и имущественных отношений (далее - Отдел) или специалистами </w:t>
      </w:r>
      <w:r w:rsidRPr="00100AB7">
        <w:rPr>
          <w:color w:val="000000"/>
        </w:rPr>
        <w:t>МАУ "Многофункциональный центр предоставления государственных и муниципальных услуг муниципального образования "Красногорский район" (далее МАУ МФЦ)</w:t>
      </w:r>
      <w:r w:rsidRPr="00100AB7">
        <w:t>.</w:t>
      </w:r>
    </w:p>
    <w:p w:rsidR="00043797" w:rsidRPr="00100AB7" w:rsidRDefault="00043797" w:rsidP="00043797">
      <w:pPr>
        <w:ind w:firstLine="709"/>
        <w:jc w:val="both"/>
      </w:pPr>
      <w:r w:rsidRPr="00100AB7">
        <w:t xml:space="preserve">2.2.2. Администрация района при предоставлении муниципальной услуги взаимодействует </w:t>
      </w:r>
      <w:proofErr w:type="gramStart"/>
      <w:r w:rsidRPr="00100AB7">
        <w:t>с</w:t>
      </w:r>
      <w:proofErr w:type="gramEnd"/>
      <w:r w:rsidRPr="00100AB7">
        <w:t>:</w:t>
      </w:r>
    </w:p>
    <w:p w:rsidR="00043797" w:rsidRPr="00100AB7" w:rsidRDefault="00043797" w:rsidP="00043797">
      <w:pPr>
        <w:autoSpaceDE w:val="0"/>
        <w:autoSpaceDN w:val="0"/>
        <w:adjustRightInd w:val="0"/>
        <w:ind w:firstLine="709"/>
        <w:jc w:val="both"/>
      </w:pPr>
      <w:r w:rsidRPr="00100AB7">
        <w:t>- Межрайонной Инспекцией Федеральной налоговой службы России №2 по Удмуртской Республике;</w:t>
      </w:r>
    </w:p>
    <w:p w:rsidR="00043797" w:rsidRPr="00100AB7" w:rsidRDefault="00043797" w:rsidP="00043797">
      <w:pPr>
        <w:ind w:firstLine="709"/>
        <w:jc w:val="both"/>
      </w:pPr>
      <w:r w:rsidRPr="00100AB7">
        <w:t>-Красногорским отделом Федеральной службы государственной регистрации, кадастра и картографии по Удмуртской Республике.</w:t>
      </w:r>
    </w:p>
    <w:p w:rsidR="00043797" w:rsidRPr="00100AB7" w:rsidRDefault="00043797" w:rsidP="00043797">
      <w:pPr>
        <w:widowControl w:val="0"/>
        <w:autoSpaceDE w:val="0"/>
        <w:autoSpaceDN w:val="0"/>
        <w:adjustRightInd w:val="0"/>
        <w:ind w:firstLine="709"/>
        <w:jc w:val="both"/>
      </w:pPr>
      <w:r w:rsidRPr="00100AB7">
        <w:t>Процедура взаимодействия с указанной организацией определяется нормативными правовыми актами Удмуртской Республики, соглашениями.</w:t>
      </w:r>
    </w:p>
    <w:p w:rsidR="00043797" w:rsidRPr="00100AB7" w:rsidRDefault="00043797" w:rsidP="00043797">
      <w:pPr>
        <w:widowControl w:val="0"/>
        <w:autoSpaceDE w:val="0"/>
        <w:autoSpaceDN w:val="0"/>
        <w:adjustRightInd w:val="0"/>
        <w:ind w:firstLine="709"/>
        <w:jc w:val="both"/>
      </w:pPr>
      <w:r w:rsidRPr="00100AB7">
        <w:t xml:space="preserve">2.2.3. При предоставлении Муниципальной услуги запрещено в соответствии с </w:t>
      </w:r>
      <w:hyperlink r:id="rId6" w:history="1">
        <w:r w:rsidRPr="00100AB7">
          <w:t>пунктом 3 части 1 статьи 7</w:t>
        </w:r>
      </w:hyperlink>
      <w:r w:rsidRPr="00100AB7">
        <w:t xml:space="preserve"> Федерального закона от 27.07.2010 № 210-ФЗ "Об организации предоставления государственных и муниципальных услуг" требовать от заявителя:</w:t>
      </w:r>
    </w:p>
    <w:p w:rsidR="00043797" w:rsidRPr="00100AB7" w:rsidRDefault="00043797" w:rsidP="00043797">
      <w:pPr>
        <w:widowControl w:val="0"/>
        <w:autoSpaceDE w:val="0"/>
        <w:autoSpaceDN w:val="0"/>
        <w:adjustRightInd w:val="0"/>
        <w:ind w:firstLine="709"/>
        <w:jc w:val="both"/>
      </w:pPr>
      <w:proofErr w:type="gramStart"/>
      <w:r w:rsidRPr="00100AB7">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100AB7">
          <w:t>части 1 статьи 9</w:t>
        </w:r>
      </w:hyperlink>
      <w:r w:rsidRPr="00100AB7">
        <w:t xml:space="preserve"> вышеназванного Федерального закона.</w:t>
      </w:r>
      <w:proofErr w:type="gramEnd"/>
    </w:p>
    <w:p w:rsidR="00043797" w:rsidRPr="00100AB7" w:rsidRDefault="00043797" w:rsidP="00043797">
      <w:pPr>
        <w:ind w:firstLine="709"/>
        <w:jc w:val="both"/>
      </w:pPr>
    </w:p>
    <w:p w:rsidR="00043797" w:rsidRPr="00100AB7" w:rsidRDefault="00043797" w:rsidP="00043797">
      <w:pPr>
        <w:ind w:firstLine="709"/>
        <w:jc w:val="both"/>
        <w:rPr>
          <w:b/>
        </w:rPr>
      </w:pPr>
      <w:r w:rsidRPr="00100AB7">
        <w:rPr>
          <w:b/>
        </w:rPr>
        <w:t>2.3. Результат предоставления муниципальной услуги</w:t>
      </w:r>
    </w:p>
    <w:p w:rsidR="00043797" w:rsidRPr="00100AB7" w:rsidRDefault="00043797" w:rsidP="00043797">
      <w:pPr>
        <w:ind w:firstLine="709"/>
        <w:jc w:val="both"/>
      </w:pPr>
      <w:r w:rsidRPr="00100AB7">
        <w:t>Результатом предоставления муниципальной услуги является:</w:t>
      </w:r>
    </w:p>
    <w:p w:rsidR="00043797" w:rsidRPr="00100AB7" w:rsidRDefault="00043797" w:rsidP="00043797">
      <w:pPr>
        <w:ind w:firstLine="709"/>
        <w:jc w:val="both"/>
        <w:rPr>
          <w:color w:val="FF0000"/>
        </w:rPr>
      </w:pPr>
      <w:proofErr w:type="gramStart"/>
      <w:r w:rsidRPr="00100AB7">
        <w:lastRenderedPageBreak/>
        <w:t>-Принятие решения о внесении сведений об организации ярмарки в Перечень мест организации ярмарок на очередной календарный год в границах территории муниципального образования «Красногорский район»;</w:t>
      </w:r>
      <w:proofErr w:type="gramEnd"/>
    </w:p>
    <w:p w:rsidR="00043797" w:rsidRPr="00100AB7" w:rsidRDefault="00043797" w:rsidP="00043797">
      <w:pPr>
        <w:ind w:firstLine="709"/>
        <w:jc w:val="both"/>
      </w:pPr>
      <w:r w:rsidRPr="00100AB7">
        <w:t xml:space="preserve">- Принятие решения  </w:t>
      </w:r>
      <w:proofErr w:type="gramStart"/>
      <w:r w:rsidRPr="00100AB7">
        <w:t>об отказе во внесений сведении об организации ярмарки в Перечень</w:t>
      </w:r>
      <w:proofErr w:type="gramEnd"/>
      <w:r w:rsidRPr="00100AB7">
        <w:t xml:space="preserve"> ярмарок.</w:t>
      </w:r>
    </w:p>
    <w:p w:rsidR="00043797" w:rsidRPr="00100AB7" w:rsidRDefault="00043797" w:rsidP="00043797">
      <w:pPr>
        <w:ind w:firstLine="709"/>
        <w:jc w:val="both"/>
      </w:pPr>
    </w:p>
    <w:p w:rsidR="00043797" w:rsidRPr="00100AB7" w:rsidRDefault="00043797" w:rsidP="00043797">
      <w:pPr>
        <w:ind w:firstLine="709"/>
        <w:jc w:val="both"/>
        <w:rPr>
          <w:b/>
        </w:rPr>
      </w:pPr>
      <w:r w:rsidRPr="00100AB7">
        <w:rPr>
          <w:b/>
        </w:rPr>
        <w:t>2.4. Срок предоставления муниципальной услуги</w:t>
      </w:r>
    </w:p>
    <w:p w:rsidR="00043797" w:rsidRPr="00100AB7" w:rsidRDefault="00043797" w:rsidP="00043797">
      <w:pPr>
        <w:pStyle w:val="a4"/>
        <w:shd w:val="clear" w:color="auto" w:fill="auto"/>
        <w:spacing w:before="0" w:line="240" w:lineRule="auto"/>
        <w:ind w:firstLine="709"/>
        <w:rPr>
          <w:rFonts w:ascii="Times New Roman" w:hAnsi="Times New Roman" w:cs="Times New Roman"/>
          <w:sz w:val="24"/>
          <w:szCs w:val="24"/>
        </w:rPr>
      </w:pPr>
      <w:r w:rsidRPr="00100AB7">
        <w:rPr>
          <w:rFonts w:ascii="Times New Roman" w:hAnsi="Times New Roman" w:cs="Times New Roman"/>
          <w:sz w:val="24"/>
          <w:szCs w:val="24"/>
        </w:rPr>
        <w:t>Предоставление муниципальной услуги осуществляется в течение 15 рабочих дней со дня регистрации заявления и представления заявителем пакета документов.</w:t>
      </w:r>
    </w:p>
    <w:p w:rsidR="00043797" w:rsidRPr="00100AB7" w:rsidRDefault="00043797" w:rsidP="00043797">
      <w:pPr>
        <w:pStyle w:val="a4"/>
        <w:numPr>
          <w:ilvl w:val="0"/>
          <w:numId w:val="1"/>
        </w:numPr>
        <w:shd w:val="clear" w:color="auto" w:fill="auto"/>
        <w:spacing w:before="0" w:line="240" w:lineRule="auto"/>
        <w:ind w:firstLine="709"/>
        <w:rPr>
          <w:rFonts w:ascii="Times New Roman" w:hAnsi="Times New Roman" w:cs="Times New Roman"/>
          <w:sz w:val="24"/>
          <w:szCs w:val="24"/>
        </w:rPr>
      </w:pPr>
      <w:r w:rsidRPr="00100AB7">
        <w:rPr>
          <w:rFonts w:ascii="Times New Roman" w:hAnsi="Times New Roman" w:cs="Times New Roman"/>
          <w:sz w:val="24"/>
          <w:szCs w:val="24"/>
        </w:rPr>
        <w:t>Направление заявителю уведомления о принятом решении осуществляется в течение 3 рабочих дней.</w:t>
      </w:r>
    </w:p>
    <w:p w:rsidR="00043797" w:rsidRPr="00100AB7" w:rsidRDefault="00043797" w:rsidP="00043797">
      <w:pPr>
        <w:pStyle w:val="a4"/>
        <w:shd w:val="clear" w:color="auto" w:fill="auto"/>
        <w:tabs>
          <w:tab w:val="left" w:pos="798"/>
        </w:tabs>
        <w:spacing w:before="0" w:line="240" w:lineRule="auto"/>
        <w:ind w:firstLine="709"/>
        <w:rPr>
          <w:rFonts w:ascii="Times New Roman" w:hAnsi="Times New Roman" w:cs="Times New Roman"/>
          <w:sz w:val="24"/>
          <w:szCs w:val="24"/>
        </w:rPr>
      </w:pPr>
    </w:p>
    <w:p w:rsidR="00043797" w:rsidRPr="00100AB7" w:rsidRDefault="00043797" w:rsidP="00043797">
      <w:pPr>
        <w:autoSpaceDE w:val="0"/>
        <w:autoSpaceDN w:val="0"/>
        <w:adjustRightInd w:val="0"/>
        <w:ind w:firstLine="709"/>
        <w:jc w:val="both"/>
        <w:rPr>
          <w:b/>
        </w:rPr>
      </w:pPr>
      <w:r w:rsidRPr="00100AB7">
        <w:rPr>
          <w:b/>
        </w:rPr>
        <w:t>2.5. Правовые основания для предоставления муниципальной услуги:</w:t>
      </w:r>
    </w:p>
    <w:p w:rsidR="00043797" w:rsidRPr="00100AB7" w:rsidRDefault="00043797" w:rsidP="00043797">
      <w:pPr>
        <w:ind w:firstLine="709"/>
        <w:jc w:val="both"/>
      </w:pPr>
      <w:r w:rsidRPr="00100AB7">
        <w:t>- Конституция Российской Федерации от 12 декабря 1993 года;</w:t>
      </w:r>
    </w:p>
    <w:p w:rsidR="00043797" w:rsidRPr="00100AB7" w:rsidRDefault="00043797" w:rsidP="00043797">
      <w:pPr>
        <w:ind w:firstLine="709"/>
        <w:jc w:val="both"/>
      </w:pPr>
      <w:r w:rsidRPr="00100AB7">
        <w:t>- Федеральный закон от 27.07.2010 г № 210-ФЗ «Об организации предоставления государственных и муниципальных услуг»;</w:t>
      </w:r>
    </w:p>
    <w:p w:rsidR="00043797" w:rsidRPr="00100AB7" w:rsidRDefault="00043797" w:rsidP="00043797">
      <w:pPr>
        <w:ind w:firstLine="709"/>
        <w:jc w:val="both"/>
      </w:pPr>
      <w:r w:rsidRPr="00100AB7">
        <w:t>- Федеральный закон от 28.12.2009 г. № 381-ФЗ «Об основах государственного регулирования торговой деятельности в РФ»;</w:t>
      </w:r>
    </w:p>
    <w:p w:rsidR="00043797" w:rsidRPr="00100AB7" w:rsidRDefault="00043797" w:rsidP="00043797">
      <w:pPr>
        <w:ind w:firstLine="709"/>
        <w:jc w:val="both"/>
      </w:pPr>
      <w:r w:rsidRPr="00100AB7">
        <w:t>- Закон Удмуртской Республики от 20 марта 2008 г. №10-РЗ «О муниципальной службе в Удмуртской Республике»;</w:t>
      </w:r>
    </w:p>
    <w:p w:rsidR="00043797" w:rsidRPr="00100AB7" w:rsidRDefault="00043797" w:rsidP="00043797">
      <w:pPr>
        <w:ind w:firstLine="709"/>
        <w:jc w:val="both"/>
      </w:pPr>
      <w:r w:rsidRPr="00100AB7">
        <w:t>- Постановление Правительства Удмуртской Республики от 04 марта 2013 г. № 90 «Об утверждении порядка организации ярмарок и продажи товаров (выполнения работ, оказания услуг) на них на территории Удмуртской Республики»;</w:t>
      </w:r>
    </w:p>
    <w:p w:rsidR="00043797" w:rsidRPr="00100AB7" w:rsidRDefault="00043797" w:rsidP="00043797">
      <w:pPr>
        <w:ind w:firstLine="709"/>
        <w:jc w:val="both"/>
      </w:pPr>
      <w:r w:rsidRPr="00100AB7">
        <w:t>- Устав муниципального образования «Красногорский район»;</w:t>
      </w:r>
    </w:p>
    <w:p w:rsidR="00043797" w:rsidRDefault="00043797" w:rsidP="00043797">
      <w:pPr>
        <w:ind w:firstLine="709"/>
        <w:jc w:val="both"/>
      </w:pPr>
      <w:r w:rsidRPr="00100AB7">
        <w:t>- Настоящий регламент.</w:t>
      </w:r>
    </w:p>
    <w:p w:rsidR="00DA6D4F" w:rsidRPr="00100AB7" w:rsidRDefault="00DA6D4F" w:rsidP="00043797">
      <w:pPr>
        <w:ind w:firstLine="709"/>
        <w:jc w:val="both"/>
      </w:pPr>
      <w:r>
        <w:t>- Постановление Правительства Удмуртской Республики от 06.06.2016г. № 230 «О внесении изменений в постановление Правительства Удмуртской Республики от 04 марта 2013 года №90 «Об утверждении Порядка организации ярмарок и продажи товаров (выполнения работ, оказания услуг) на них на территории Удмуртской Республики»</w:t>
      </w:r>
    </w:p>
    <w:p w:rsidR="00043797" w:rsidRPr="00100AB7" w:rsidRDefault="00043797" w:rsidP="00043797">
      <w:pPr>
        <w:ind w:firstLine="709"/>
        <w:jc w:val="both"/>
      </w:pPr>
    </w:p>
    <w:p w:rsidR="00043797" w:rsidRPr="00100AB7" w:rsidRDefault="00043797" w:rsidP="00043797">
      <w:pPr>
        <w:widowControl w:val="0"/>
        <w:autoSpaceDE w:val="0"/>
        <w:autoSpaceDN w:val="0"/>
        <w:adjustRightInd w:val="0"/>
        <w:ind w:firstLine="709"/>
        <w:jc w:val="both"/>
        <w:rPr>
          <w:b/>
        </w:rPr>
      </w:pPr>
      <w:r w:rsidRPr="00100AB7">
        <w:rPr>
          <w:b/>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bookmarkStart w:id="0" w:name="_GoBack"/>
      <w:bookmarkEnd w:id="0"/>
    </w:p>
    <w:p w:rsidR="00043797" w:rsidRPr="00100AB7" w:rsidRDefault="00043797" w:rsidP="00043797">
      <w:pPr>
        <w:widowControl w:val="0"/>
        <w:autoSpaceDE w:val="0"/>
        <w:autoSpaceDN w:val="0"/>
        <w:adjustRightInd w:val="0"/>
        <w:ind w:firstLine="709"/>
        <w:jc w:val="both"/>
      </w:pPr>
      <w:bookmarkStart w:id="1" w:name="Par111"/>
      <w:bookmarkEnd w:id="1"/>
      <w:r w:rsidRPr="00100AB7">
        <w:t>2.6.1. Для получения разрешения на организацию и проведение ярмарки заявитель представляет в Отдел (МАУ МФЦ) следующие документы:</w:t>
      </w:r>
    </w:p>
    <w:p w:rsidR="00043797" w:rsidRPr="00100AB7" w:rsidRDefault="00043797" w:rsidP="00043797">
      <w:pPr>
        <w:autoSpaceDE w:val="0"/>
        <w:autoSpaceDN w:val="0"/>
        <w:adjustRightInd w:val="0"/>
        <w:ind w:firstLine="709"/>
        <w:jc w:val="both"/>
      </w:pPr>
      <w:r w:rsidRPr="00100AB7">
        <w:t>1. Уведомление об организации и проведении ярмарки (далее – уведомление) (Приложение № 1);</w:t>
      </w:r>
    </w:p>
    <w:p w:rsidR="00043797" w:rsidRPr="00100AB7" w:rsidRDefault="00043797" w:rsidP="00043797">
      <w:pPr>
        <w:autoSpaceDE w:val="0"/>
        <w:autoSpaceDN w:val="0"/>
        <w:adjustRightInd w:val="0"/>
        <w:ind w:firstLine="709"/>
        <w:jc w:val="both"/>
      </w:pPr>
      <w:r w:rsidRPr="00100AB7">
        <w:t>2. Копия утвержденного плана мероприятий по организации ярмарки и продажи товаров (выполнения работ, оказания услуг) на ней;</w:t>
      </w:r>
    </w:p>
    <w:p w:rsidR="00043797" w:rsidRPr="00100AB7" w:rsidRDefault="00043797" w:rsidP="00043797">
      <w:pPr>
        <w:autoSpaceDE w:val="0"/>
        <w:autoSpaceDN w:val="0"/>
        <w:adjustRightInd w:val="0"/>
        <w:ind w:firstLine="709"/>
        <w:jc w:val="both"/>
      </w:pPr>
      <w:r w:rsidRPr="00100AB7">
        <w:t xml:space="preserve">3. </w:t>
      </w:r>
      <w:proofErr w:type="gramStart"/>
      <w:r w:rsidRPr="00100AB7">
        <w:t>Согласие собственника (землепользователя, землевладельца) земельного участка (объекта недвижимости) на проведение ярмарки или копии документов, подтверждающих право собственности (пользования, владения) организатора ярмарки на земельный участок (объект недвижимости), в пределах территории которого предполагается проведение ярмарки, в случае, если данные права не зарегистрированы в Едином государственном реестре прав на недвижимое имущество и сделок с ним;</w:t>
      </w:r>
      <w:proofErr w:type="gramEnd"/>
    </w:p>
    <w:p w:rsidR="00043797" w:rsidRPr="00100AB7" w:rsidRDefault="00043797" w:rsidP="00043797">
      <w:pPr>
        <w:autoSpaceDE w:val="0"/>
        <w:autoSpaceDN w:val="0"/>
        <w:adjustRightInd w:val="0"/>
        <w:ind w:firstLine="709"/>
        <w:jc w:val="both"/>
      </w:pPr>
      <w:r w:rsidRPr="00100AB7">
        <w:t>4. Выписка из Единого государственного реестра юридических лиц в случае, если организатором ярмарки является юридическое лицо;</w:t>
      </w:r>
    </w:p>
    <w:p w:rsidR="00043797" w:rsidRPr="00100AB7" w:rsidRDefault="00043797" w:rsidP="00043797">
      <w:pPr>
        <w:autoSpaceDE w:val="0"/>
        <w:autoSpaceDN w:val="0"/>
        <w:adjustRightInd w:val="0"/>
        <w:ind w:firstLine="709"/>
        <w:jc w:val="both"/>
      </w:pPr>
      <w:r w:rsidRPr="00100AB7">
        <w:t>5. Выписка из Единого государственного реестра индивидуальных предпринимателей в случае, если организатором ярмарки является индивидуальный предприниматель;</w:t>
      </w:r>
    </w:p>
    <w:p w:rsidR="00043797" w:rsidRPr="00100AB7" w:rsidRDefault="00043797" w:rsidP="00043797">
      <w:pPr>
        <w:autoSpaceDE w:val="0"/>
        <w:autoSpaceDN w:val="0"/>
        <w:adjustRightInd w:val="0"/>
        <w:ind w:firstLine="709"/>
        <w:jc w:val="both"/>
      </w:pPr>
      <w:r w:rsidRPr="00260B4C">
        <w:t xml:space="preserve">6. Выписка из Единого государственного реестра </w:t>
      </w:r>
      <w:r w:rsidR="00260B4C">
        <w:t>недвижимости</w:t>
      </w:r>
      <w:r w:rsidRPr="00100AB7">
        <w:t xml:space="preserve"> о правах заявителя на земельный участок (объект недвижимости), в пределах территории которого предполагается проведение ярмарки, если данные права зарегистрированы в Едином государственном реестре прав на недвижимое имущество и сделок с ним.</w:t>
      </w:r>
    </w:p>
    <w:p w:rsidR="00043797" w:rsidRPr="00100AB7" w:rsidRDefault="00043797" w:rsidP="00043797">
      <w:pPr>
        <w:autoSpaceDE w:val="0"/>
        <w:autoSpaceDN w:val="0"/>
        <w:adjustRightInd w:val="0"/>
        <w:ind w:firstLine="709"/>
        <w:jc w:val="both"/>
      </w:pPr>
      <w:r w:rsidRPr="00100AB7">
        <w:lastRenderedPageBreak/>
        <w:t xml:space="preserve">Заявитель вправе не представлять в Отдел (МАУ МФЦ) документы, предусмотренные </w:t>
      </w:r>
      <w:proofErr w:type="spellStart"/>
      <w:r w:rsidRPr="00100AB7">
        <w:t>пп</w:t>
      </w:r>
      <w:proofErr w:type="spellEnd"/>
      <w:r w:rsidRPr="00100AB7">
        <w:t xml:space="preserve"> 4, 5, 6 настоящего пункта. </w:t>
      </w:r>
      <w:proofErr w:type="gramStart"/>
      <w:r w:rsidRPr="00100AB7">
        <w:t>Для рассмотрения уведомления об организации и проведении ярмарки Отдел (МАУ МФЦ) запрашивает в налоговом органе выписку из Единого государственного реестра юридических лиц в случае, если организатором ярмарки является юридическое лицо или выписку из Единого государственного реестра индивидуальных предпринимателей в случае, если организатором ярмарки является индивидуальный предприниматель и в отделе Федеральной службы государственной регистрации, кадастра и картографии по месту нахождения заявителя</w:t>
      </w:r>
      <w:proofErr w:type="gramEnd"/>
      <w:r w:rsidRPr="00100AB7">
        <w:t xml:space="preserve"> выписку из Единого государственного реестра прав на недвижимое имущество и сделок с ним о правах заявителя на земельный участок (объект недвижимости), в пределах территории которого предполагается проведение ярмарки, если данные права зарегистрированы в Едином государственном реестре прав на недвижимое имущество и сделок с ним.</w:t>
      </w:r>
    </w:p>
    <w:p w:rsidR="00043797" w:rsidRPr="00100AB7" w:rsidRDefault="00043797" w:rsidP="00043797">
      <w:pPr>
        <w:widowControl w:val="0"/>
        <w:autoSpaceDE w:val="0"/>
        <w:autoSpaceDN w:val="0"/>
        <w:adjustRightInd w:val="0"/>
        <w:ind w:firstLine="709"/>
        <w:jc w:val="both"/>
      </w:pPr>
      <w:r w:rsidRPr="00100AB7">
        <w:t xml:space="preserve">2.6.2. Документы, указанные в </w:t>
      </w:r>
      <w:hyperlink w:anchor="Par111" w:history="1">
        <w:r w:rsidRPr="00100AB7">
          <w:t>п. 2.6.1</w:t>
        </w:r>
      </w:hyperlink>
      <w:r w:rsidRPr="00100AB7">
        <w:t xml:space="preserve"> Регламента, могут быть направлены заявителем по почте или представлены непосредственно в Отдел (МАУ МФЦ).</w:t>
      </w:r>
    </w:p>
    <w:p w:rsidR="00043797" w:rsidRPr="00100AB7" w:rsidRDefault="00043797" w:rsidP="00043797">
      <w:pPr>
        <w:widowControl w:val="0"/>
        <w:autoSpaceDE w:val="0"/>
        <w:autoSpaceDN w:val="0"/>
        <w:adjustRightInd w:val="0"/>
        <w:ind w:firstLine="709"/>
        <w:jc w:val="both"/>
      </w:pPr>
      <w:r w:rsidRPr="00100AB7">
        <w:t>При предоставлении Муниципальной услуги запрещается требовать от заявителя:</w:t>
      </w:r>
    </w:p>
    <w:p w:rsidR="00043797" w:rsidRPr="00100AB7" w:rsidRDefault="00043797" w:rsidP="00043797">
      <w:pPr>
        <w:widowControl w:val="0"/>
        <w:autoSpaceDE w:val="0"/>
        <w:autoSpaceDN w:val="0"/>
        <w:adjustRightInd w:val="0"/>
        <w:ind w:firstLine="709"/>
        <w:jc w:val="both"/>
      </w:pPr>
      <w:r w:rsidRPr="00100AB7">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3797" w:rsidRPr="00100AB7" w:rsidRDefault="00043797" w:rsidP="00043797">
      <w:pPr>
        <w:widowControl w:val="0"/>
        <w:autoSpaceDE w:val="0"/>
        <w:autoSpaceDN w:val="0"/>
        <w:adjustRightInd w:val="0"/>
        <w:ind w:firstLine="709"/>
        <w:jc w:val="both"/>
      </w:pPr>
      <w:r w:rsidRPr="00100AB7">
        <w:t>-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Заявитель вправе представить указанные документы и информацию в Отдел по собственной инициативе.</w:t>
      </w:r>
    </w:p>
    <w:p w:rsidR="00043797" w:rsidRPr="00100AB7" w:rsidRDefault="00043797" w:rsidP="00043797">
      <w:pPr>
        <w:widowControl w:val="0"/>
        <w:autoSpaceDE w:val="0"/>
        <w:autoSpaceDN w:val="0"/>
        <w:adjustRightInd w:val="0"/>
        <w:ind w:firstLine="709"/>
        <w:jc w:val="both"/>
      </w:pPr>
    </w:p>
    <w:p w:rsidR="00043797" w:rsidRPr="00100AB7" w:rsidRDefault="00043797" w:rsidP="00043797">
      <w:pPr>
        <w:widowControl w:val="0"/>
        <w:autoSpaceDE w:val="0"/>
        <w:autoSpaceDN w:val="0"/>
        <w:adjustRightInd w:val="0"/>
        <w:ind w:firstLine="709"/>
        <w:jc w:val="both"/>
      </w:pPr>
      <w:r w:rsidRPr="00100AB7">
        <w:rPr>
          <w:b/>
        </w:rPr>
        <w:t>2.7. Исчерпывающий перечень оснований для отказа в приеме документов, необходимых для предоставления Муниципальной услуги</w:t>
      </w:r>
    </w:p>
    <w:p w:rsidR="00043797" w:rsidRPr="00100AB7" w:rsidRDefault="00043797" w:rsidP="00043797">
      <w:pPr>
        <w:widowControl w:val="0"/>
        <w:autoSpaceDE w:val="0"/>
        <w:autoSpaceDN w:val="0"/>
        <w:adjustRightInd w:val="0"/>
        <w:ind w:firstLine="709"/>
        <w:jc w:val="both"/>
      </w:pPr>
      <w:r w:rsidRPr="00100AB7">
        <w:t>Основаниями для отказа в приеме документов являются:</w:t>
      </w:r>
    </w:p>
    <w:p w:rsidR="00043797" w:rsidRPr="00100AB7" w:rsidRDefault="00043797" w:rsidP="00043797">
      <w:pPr>
        <w:widowControl w:val="0"/>
        <w:autoSpaceDE w:val="0"/>
        <w:autoSpaceDN w:val="0"/>
        <w:adjustRightInd w:val="0"/>
        <w:ind w:firstLine="709"/>
        <w:jc w:val="both"/>
      </w:pPr>
      <w:r w:rsidRPr="00100AB7">
        <w:t>- неразборчивое изложение текста в заявлении в части требуемой для предоставления информации;</w:t>
      </w:r>
    </w:p>
    <w:p w:rsidR="00043797" w:rsidRPr="00100AB7" w:rsidRDefault="00043797" w:rsidP="00043797">
      <w:pPr>
        <w:widowControl w:val="0"/>
        <w:autoSpaceDE w:val="0"/>
        <w:autoSpaceDN w:val="0"/>
        <w:adjustRightInd w:val="0"/>
        <w:ind w:firstLine="709"/>
        <w:jc w:val="both"/>
      </w:pPr>
      <w:r w:rsidRPr="00100AB7">
        <w:t>- некачественное (нечеткое) изображение текста заявления и документов, необходимых для предоставления  муниципальной</w:t>
      </w:r>
      <w:r w:rsidRPr="00100AB7">
        <w:tab/>
        <w:t>услуги, при предоставлении муниципальной услуги  в электронном формате;</w:t>
      </w:r>
    </w:p>
    <w:p w:rsidR="00043797" w:rsidRPr="00100AB7" w:rsidRDefault="00043797" w:rsidP="00043797">
      <w:pPr>
        <w:widowControl w:val="0"/>
        <w:autoSpaceDE w:val="0"/>
        <w:autoSpaceDN w:val="0"/>
        <w:adjustRightInd w:val="0"/>
        <w:ind w:firstLine="709"/>
        <w:jc w:val="both"/>
      </w:pPr>
      <w:r w:rsidRPr="00100AB7">
        <w:t>- наличие в заявлении нецензурных, оскорбительных выражений, угроз жизни, здоровью и имуществу должностного лица, а также членов его семьи.</w:t>
      </w:r>
    </w:p>
    <w:p w:rsidR="00043797" w:rsidRPr="00100AB7" w:rsidRDefault="00043797" w:rsidP="00043797">
      <w:pPr>
        <w:widowControl w:val="0"/>
        <w:autoSpaceDE w:val="0"/>
        <w:autoSpaceDN w:val="0"/>
        <w:adjustRightInd w:val="0"/>
        <w:ind w:firstLine="709"/>
        <w:jc w:val="both"/>
        <w:rPr>
          <w:b/>
          <w:color w:val="000000"/>
        </w:rPr>
      </w:pPr>
    </w:p>
    <w:p w:rsidR="00043797" w:rsidRPr="00100AB7" w:rsidRDefault="00043797" w:rsidP="00043797">
      <w:pPr>
        <w:widowControl w:val="0"/>
        <w:autoSpaceDE w:val="0"/>
        <w:autoSpaceDN w:val="0"/>
        <w:adjustRightInd w:val="0"/>
        <w:ind w:firstLine="709"/>
        <w:jc w:val="both"/>
      </w:pPr>
      <w:r w:rsidRPr="00100AB7">
        <w:rPr>
          <w:b/>
          <w:color w:val="000000"/>
        </w:rPr>
        <w:t>2.8.</w:t>
      </w:r>
      <w:r w:rsidRPr="00100AB7">
        <w:rPr>
          <w:b/>
        </w:rPr>
        <w:t xml:space="preserve"> Исчерпывающий перечень оснований для приостановления и (или) отказа в предоставлении Муниципальной услуги</w:t>
      </w:r>
      <w:r w:rsidRPr="00100AB7">
        <w:t>.</w:t>
      </w:r>
    </w:p>
    <w:p w:rsidR="00043797" w:rsidRPr="00100AB7" w:rsidRDefault="00043797" w:rsidP="00043797">
      <w:pPr>
        <w:autoSpaceDE w:val="0"/>
        <w:autoSpaceDN w:val="0"/>
        <w:adjustRightInd w:val="0"/>
        <w:ind w:firstLine="709"/>
        <w:jc w:val="both"/>
      </w:pPr>
      <w:r w:rsidRPr="00100AB7">
        <w:t>- отсутствие документов, предусмотренных пунктом 2.6.1. настоящего административного регламента, или предоставление документов не в полном объеме, которые Заявитель обязан предоставить самостоятельно;</w:t>
      </w:r>
    </w:p>
    <w:p w:rsidR="00043797" w:rsidRPr="00100AB7" w:rsidRDefault="00043797" w:rsidP="00043797">
      <w:pPr>
        <w:pStyle w:val="a4"/>
        <w:shd w:val="clear" w:color="auto" w:fill="auto"/>
        <w:spacing w:before="0" w:line="240" w:lineRule="auto"/>
        <w:ind w:right="20" w:firstLine="709"/>
        <w:rPr>
          <w:rFonts w:ascii="Times New Roman" w:hAnsi="Times New Roman" w:cs="Times New Roman"/>
          <w:color w:val="000000"/>
          <w:sz w:val="24"/>
          <w:szCs w:val="24"/>
        </w:rPr>
      </w:pPr>
      <w:r w:rsidRPr="00100AB7">
        <w:rPr>
          <w:rFonts w:ascii="Times New Roman" w:hAnsi="Times New Roman" w:cs="Times New Roman"/>
          <w:sz w:val="24"/>
          <w:szCs w:val="24"/>
        </w:rPr>
        <w:t>- предоставление Заявителем документов, содержащих ошибки или противоречивые сведения;</w:t>
      </w:r>
    </w:p>
    <w:p w:rsidR="00043797" w:rsidRPr="00100AB7" w:rsidRDefault="00043797" w:rsidP="00043797">
      <w:pPr>
        <w:ind w:firstLine="709"/>
        <w:jc w:val="both"/>
      </w:pPr>
      <w:r w:rsidRPr="00100AB7">
        <w:t>- заявление подано лицом, не уполномоченным совершать такого рода действия.</w:t>
      </w:r>
    </w:p>
    <w:p w:rsidR="00043797" w:rsidRPr="00100AB7" w:rsidRDefault="00043797" w:rsidP="00043797">
      <w:pPr>
        <w:tabs>
          <w:tab w:val="left" w:pos="567"/>
        </w:tabs>
        <w:ind w:firstLine="709"/>
        <w:jc w:val="both"/>
      </w:pPr>
      <w:r w:rsidRPr="00100AB7">
        <w:t>- отсутствие у организатора ярмарки права собственности (пользования, владения) на земельный участок (объект или объекты недвижимости), в пределах территории которого предполагается проведение ярмарки;</w:t>
      </w:r>
    </w:p>
    <w:p w:rsidR="00043797" w:rsidRPr="00100AB7" w:rsidRDefault="00043797" w:rsidP="00043797">
      <w:pPr>
        <w:tabs>
          <w:tab w:val="left" w:pos="567"/>
        </w:tabs>
        <w:ind w:firstLine="709"/>
        <w:jc w:val="both"/>
      </w:pPr>
      <w:r w:rsidRPr="00100AB7">
        <w:t xml:space="preserve">- установление </w:t>
      </w:r>
      <w:proofErr w:type="gramStart"/>
      <w:r w:rsidRPr="00100AB7">
        <w:t>несоответствия места проведения ярмарки</w:t>
      </w:r>
      <w:proofErr w:type="gramEnd"/>
      <w:r w:rsidRPr="00100AB7">
        <w:t xml:space="preserve"> градостроительному зонированию и разрешенному использованию земельного участка;</w:t>
      </w:r>
    </w:p>
    <w:p w:rsidR="00043797" w:rsidRDefault="00DA6D4F" w:rsidP="00DA6D4F">
      <w:pPr>
        <w:tabs>
          <w:tab w:val="left" w:pos="567"/>
        </w:tabs>
        <w:jc w:val="both"/>
      </w:pPr>
      <w:r>
        <w:tab/>
      </w:r>
      <w:r w:rsidR="00043797" w:rsidRPr="00100AB7">
        <w:t>- выявление в представленных организатором ярмарки документах недостоверной и (или) искаженной информации либо несоот</w:t>
      </w:r>
      <w:r>
        <w:t>ветствия их требованиям Порядка;</w:t>
      </w:r>
    </w:p>
    <w:p w:rsidR="00DA6D4F" w:rsidRPr="00100AB7" w:rsidRDefault="00DA6D4F" w:rsidP="00043797">
      <w:pPr>
        <w:tabs>
          <w:tab w:val="left" w:pos="567"/>
        </w:tabs>
        <w:ind w:firstLine="709"/>
        <w:jc w:val="both"/>
      </w:pPr>
      <w:proofErr w:type="gramStart"/>
      <w:r>
        <w:t xml:space="preserve">- отсутствие достаточной площади земельного участка (объекта недвижимости), включенного в Перечень ярмарок, в пределах территории которого предполагается </w:t>
      </w:r>
      <w:r>
        <w:lastRenderedPageBreak/>
        <w:t>проведение ярмарки в соответствии с утвержденным организатором ярмарки планом мероприятий по организации ярмарки и продажи товаров (выполнения работ, оказания услуг) на ней.</w:t>
      </w:r>
      <w:proofErr w:type="gramEnd"/>
    </w:p>
    <w:p w:rsidR="00043797" w:rsidRPr="00100AB7" w:rsidRDefault="00043797" w:rsidP="00043797">
      <w:pPr>
        <w:ind w:firstLine="709"/>
        <w:jc w:val="both"/>
      </w:pPr>
    </w:p>
    <w:p w:rsidR="00043797" w:rsidRPr="00100AB7" w:rsidRDefault="00043797" w:rsidP="00043797">
      <w:pPr>
        <w:widowControl w:val="0"/>
        <w:autoSpaceDE w:val="0"/>
        <w:autoSpaceDN w:val="0"/>
        <w:adjustRightInd w:val="0"/>
        <w:ind w:firstLine="709"/>
        <w:jc w:val="both"/>
        <w:rPr>
          <w:b/>
        </w:rPr>
      </w:pPr>
      <w:r w:rsidRPr="00100AB7">
        <w:rPr>
          <w:b/>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043797" w:rsidRPr="00100AB7" w:rsidRDefault="00043797" w:rsidP="00043797">
      <w:pPr>
        <w:widowControl w:val="0"/>
        <w:autoSpaceDE w:val="0"/>
        <w:autoSpaceDN w:val="0"/>
        <w:adjustRightInd w:val="0"/>
        <w:ind w:firstLine="709"/>
        <w:jc w:val="both"/>
      </w:pPr>
      <w:r w:rsidRPr="00100AB7">
        <w:t>Муниципальная услуга предоставляется на безвозмездной основе.</w:t>
      </w:r>
    </w:p>
    <w:p w:rsidR="00043797" w:rsidRPr="00100AB7" w:rsidRDefault="00043797" w:rsidP="00043797">
      <w:pPr>
        <w:ind w:firstLine="709"/>
        <w:jc w:val="both"/>
      </w:pPr>
    </w:p>
    <w:p w:rsidR="00043797" w:rsidRPr="00100AB7" w:rsidRDefault="00043797" w:rsidP="00043797">
      <w:pPr>
        <w:widowControl w:val="0"/>
        <w:autoSpaceDE w:val="0"/>
        <w:autoSpaceDN w:val="0"/>
        <w:adjustRightInd w:val="0"/>
        <w:ind w:firstLine="709"/>
        <w:jc w:val="both"/>
      </w:pPr>
      <w:r w:rsidRPr="00100AB7">
        <w:rPr>
          <w:b/>
        </w:rPr>
        <w:t xml:space="preserve">2.10. Максимальный срок ожидания в очереди </w:t>
      </w:r>
      <w:r w:rsidRPr="00100AB7">
        <w:t xml:space="preserve"> </w:t>
      </w:r>
      <w:r w:rsidRPr="00100AB7">
        <w:rPr>
          <w:b/>
        </w:rPr>
        <w:t>при подаче запроса о предоставлении Муниципальной услуги и при получении результата предоставления Муниципальной услуги</w:t>
      </w:r>
      <w:r w:rsidRPr="00100AB7">
        <w:t xml:space="preserve">  - не должен превышать 15 (пятнадцать) минут.</w:t>
      </w:r>
    </w:p>
    <w:p w:rsidR="00043797" w:rsidRPr="00100AB7" w:rsidRDefault="00043797" w:rsidP="00043797">
      <w:pPr>
        <w:ind w:firstLine="709"/>
        <w:jc w:val="both"/>
      </w:pPr>
    </w:p>
    <w:p w:rsidR="00043797" w:rsidRPr="00100AB7" w:rsidRDefault="00043797" w:rsidP="00043797">
      <w:pPr>
        <w:ind w:firstLine="709"/>
        <w:jc w:val="both"/>
        <w:rPr>
          <w:b/>
        </w:rPr>
      </w:pPr>
      <w:r w:rsidRPr="00100AB7">
        <w:rPr>
          <w:b/>
        </w:rPr>
        <w:t>2.11. Срок регистрации запроса заявителя о предоставлении муниципальной услуги</w:t>
      </w:r>
    </w:p>
    <w:p w:rsidR="00043797" w:rsidRPr="00100AB7" w:rsidRDefault="00043797" w:rsidP="00043797">
      <w:pPr>
        <w:ind w:firstLine="709"/>
        <w:jc w:val="both"/>
      </w:pPr>
      <w:proofErr w:type="gramStart"/>
      <w:r w:rsidRPr="00100AB7">
        <w:t xml:space="preserve">Срок регистрации заявления с пакетом документов, поступившего в электронной форме или на бумажном носителе – один календарный день со дня поступления в Администрацию МО «Красногорский район», при личном обращении заявителя – в течение 15 минут. </w:t>
      </w:r>
      <w:proofErr w:type="gramEnd"/>
    </w:p>
    <w:p w:rsidR="00043797" w:rsidRPr="00100AB7" w:rsidRDefault="00043797" w:rsidP="00043797">
      <w:pPr>
        <w:ind w:firstLine="709"/>
        <w:jc w:val="both"/>
        <w:rPr>
          <w:b/>
        </w:rPr>
      </w:pPr>
    </w:p>
    <w:p w:rsidR="008C6483" w:rsidRPr="008C6483" w:rsidRDefault="00043797" w:rsidP="008C6483">
      <w:pPr>
        <w:ind w:firstLine="708"/>
        <w:jc w:val="both"/>
        <w:rPr>
          <w:b/>
          <w:szCs w:val="20"/>
          <w:lang w:eastAsia="ar-SA"/>
        </w:rPr>
      </w:pPr>
      <w:r w:rsidRPr="00100AB7">
        <w:rPr>
          <w:b/>
        </w:rPr>
        <w:t>2.12.</w:t>
      </w:r>
      <w:r w:rsidR="008C6483" w:rsidRPr="008C6483">
        <w:rPr>
          <w:b/>
          <w:szCs w:val="20"/>
          <w:lang w:eastAsia="ar-SA"/>
        </w:rPr>
        <w:t xml:space="preserve"> Требования к помещениям, в которых предоставляются </w:t>
      </w:r>
      <w:proofErr w:type="gramStart"/>
      <w:r w:rsidR="008C6483" w:rsidRPr="008C6483">
        <w:rPr>
          <w:b/>
          <w:szCs w:val="20"/>
          <w:lang w:eastAsia="ar-SA"/>
        </w:rPr>
        <w:t>муниципальная</w:t>
      </w:r>
      <w:proofErr w:type="gramEnd"/>
    </w:p>
    <w:p w:rsidR="008C6483" w:rsidRPr="008C6483" w:rsidRDefault="008C6483" w:rsidP="008C6483">
      <w:pPr>
        <w:suppressAutoHyphens/>
        <w:jc w:val="both"/>
        <w:rPr>
          <w:b/>
          <w:szCs w:val="20"/>
          <w:lang w:eastAsia="ar-SA"/>
        </w:rPr>
      </w:pPr>
      <w:r w:rsidRPr="008C6483">
        <w:rPr>
          <w:b/>
          <w:szCs w:val="20"/>
          <w:lang w:eastAsia="ar-SA"/>
        </w:rPr>
        <w:t xml:space="preserve">услуга, к местам ожидания и приема заявителей, местам для заполнения запросов </w:t>
      </w:r>
    </w:p>
    <w:p w:rsidR="00043797" w:rsidRDefault="008C6483" w:rsidP="008C6483">
      <w:pPr>
        <w:suppressAutoHyphens/>
        <w:jc w:val="both"/>
        <w:rPr>
          <w:b/>
          <w:szCs w:val="20"/>
          <w:lang w:eastAsia="ar-SA"/>
        </w:rPr>
      </w:pPr>
      <w:r w:rsidRPr="008C6483">
        <w:rPr>
          <w:b/>
          <w:szCs w:val="20"/>
          <w:lang w:eastAsia="ar-SA"/>
        </w:rPr>
        <w:t>о предоставлении муниципальной услуги, размещению и оформлению визуальной, текстовой и мультимедийной инфо</w:t>
      </w:r>
      <w:r>
        <w:rPr>
          <w:b/>
          <w:szCs w:val="20"/>
          <w:lang w:eastAsia="ar-SA"/>
        </w:rPr>
        <w:t>рмации о порядке предоставления муниципальной услуги.</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Требование к зданиям, в которых предоставляется муниципальная услуга, и прилегающим к ним территориям:</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Здания, где осуществляется прием посетителей, должны соответствовать Своду правил СП 118.13330.2012 «СНиП 31-06-2009. Общественные здания и сооружения».</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roofErr w:type="gramEnd"/>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Должны быть предусмотрены места для парковки специальных транспортных средств инвалидов в количестве не менее трех. </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Доступ заявителей к парковочным местам является бесплатным.</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8C6483">
        <w:rPr>
          <w:rFonts w:eastAsia="Apple Color Emoji"/>
          <w:szCs w:val="20"/>
        </w:rPr>
        <w:t xml:space="preserve">в том числе с использованием кресла-коляски, </w:t>
      </w:r>
      <w:r w:rsidRPr="008C6483">
        <w:rPr>
          <w:szCs w:val="20"/>
          <w:lang w:eastAsia="ar-SA"/>
        </w:rPr>
        <w:t xml:space="preserve">с помощью должностных лиц учреждения, </w:t>
      </w:r>
      <w:proofErr w:type="spellStart"/>
      <w:r w:rsidRPr="008C6483">
        <w:rPr>
          <w:szCs w:val="20"/>
          <w:lang w:eastAsia="ar-SA"/>
        </w:rPr>
        <w:t>ассистивных</w:t>
      </w:r>
      <w:proofErr w:type="spellEnd"/>
      <w:r w:rsidRPr="008C6483">
        <w:rPr>
          <w:szCs w:val="20"/>
          <w:lang w:eastAsia="ar-SA"/>
        </w:rPr>
        <w:t xml:space="preserve"> и вспомогательных технологий.</w:t>
      </w:r>
      <w:proofErr w:type="gramEnd"/>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Должно быть обеспечено надлежащее размещение оборудования и носителей </w:t>
      </w:r>
      <w:r w:rsidRPr="008C6483">
        <w:rPr>
          <w:szCs w:val="20"/>
          <w:lang w:eastAsia="ar-SA"/>
        </w:rPr>
        <w:lastRenderedPageBreak/>
        <w:t>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8C6483" w:rsidRPr="008C6483" w:rsidRDefault="008C6483" w:rsidP="008C6483">
      <w:pPr>
        <w:widowControl w:val="0"/>
        <w:tabs>
          <w:tab w:val="left" w:pos="732"/>
          <w:tab w:val="left" w:pos="969"/>
        </w:tabs>
        <w:suppressAutoHyphens/>
        <w:jc w:val="both"/>
        <w:rPr>
          <w:color w:val="00B050"/>
          <w:szCs w:val="20"/>
          <w:lang w:eastAsia="ar-SA"/>
        </w:rPr>
      </w:pPr>
    </w:p>
    <w:p w:rsidR="008C6483" w:rsidRPr="008C6483" w:rsidRDefault="008C6483" w:rsidP="008C6483">
      <w:pPr>
        <w:widowControl w:val="0"/>
        <w:tabs>
          <w:tab w:val="left" w:pos="732"/>
          <w:tab w:val="left" w:pos="969"/>
        </w:tabs>
        <w:suppressAutoHyphens/>
        <w:jc w:val="both"/>
        <w:rPr>
          <w:szCs w:val="20"/>
          <w:lang w:eastAsia="ar-SA"/>
        </w:rPr>
      </w:pPr>
      <w:r w:rsidRPr="008C6483">
        <w:rPr>
          <w:szCs w:val="20"/>
          <w:lang w:eastAsia="ar-SA"/>
        </w:rPr>
        <w:tab/>
        <w:t xml:space="preserve">Требования к помещениям, местам ожидания и приема заявителей, местам для заполнения запросов о предоставлении </w:t>
      </w:r>
      <w:proofErr w:type="gramStart"/>
      <w:r w:rsidRPr="008C6483">
        <w:rPr>
          <w:szCs w:val="20"/>
          <w:lang w:eastAsia="ar-SA"/>
        </w:rPr>
        <w:t>муниципальной</w:t>
      </w:r>
      <w:proofErr w:type="gramEnd"/>
      <w:r w:rsidRPr="008C6483">
        <w:rPr>
          <w:szCs w:val="20"/>
          <w:lang w:eastAsia="ar-SA"/>
        </w:rPr>
        <w:t xml:space="preserve"> услуг, в которых предоставляется муниципальная услуга:</w:t>
      </w:r>
    </w:p>
    <w:p w:rsidR="008C6483" w:rsidRPr="008C6483" w:rsidRDefault="008C6483" w:rsidP="008C6483">
      <w:pPr>
        <w:widowControl w:val="0"/>
        <w:tabs>
          <w:tab w:val="left" w:pos="732"/>
          <w:tab w:val="left" w:pos="969"/>
        </w:tabs>
        <w:suppressAutoHyphens/>
        <w:jc w:val="both"/>
        <w:rPr>
          <w:szCs w:val="20"/>
          <w:lang w:eastAsia="ar-SA"/>
        </w:rPr>
      </w:pPr>
      <w:r w:rsidRPr="008C6483">
        <w:rPr>
          <w:szCs w:val="20"/>
          <w:lang w:eastAsia="ar-SA"/>
        </w:rPr>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C6483" w:rsidRPr="008C6483" w:rsidRDefault="008C6483" w:rsidP="008C6483">
      <w:pPr>
        <w:widowControl w:val="0"/>
        <w:tabs>
          <w:tab w:val="left" w:pos="732"/>
          <w:tab w:val="left" w:pos="969"/>
        </w:tabs>
        <w:suppressAutoHyphens/>
        <w:jc w:val="both"/>
        <w:rPr>
          <w:szCs w:val="20"/>
          <w:lang w:eastAsia="ar-SA"/>
        </w:rPr>
      </w:pPr>
      <w:r w:rsidRPr="008C6483">
        <w:rPr>
          <w:szCs w:val="20"/>
          <w:lang w:eastAsia="ar-SA"/>
        </w:rPr>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8C6483" w:rsidRPr="008C6483" w:rsidRDefault="008C6483" w:rsidP="008C6483">
      <w:pPr>
        <w:widowControl w:val="0"/>
        <w:tabs>
          <w:tab w:val="left" w:pos="732"/>
          <w:tab w:val="left" w:pos="969"/>
        </w:tabs>
        <w:suppressAutoHyphens/>
        <w:jc w:val="both"/>
        <w:rPr>
          <w:szCs w:val="20"/>
          <w:lang w:eastAsia="ar-SA"/>
        </w:rPr>
      </w:pPr>
      <w:r w:rsidRPr="008C6483">
        <w:rPr>
          <w:szCs w:val="20"/>
          <w:lang w:eastAsia="ar-SA"/>
        </w:rPr>
        <w:tab/>
        <w:t>В по</w:t>
      </w:r>
      <w:r>
        <w:rPr>
          <w:szCs w:val="20"/>
          <w:lang w:eastAsia="ar-SA"/>
        </w:rPr>
        <w:t xml:space="preserve">мещениях должна быть создана </w:t>
      </w:r>
      <w:proofErr w:type="spellStart"/>
      <w:r>
        <w:rPr>
          <w:szCs w:val="20"/>
          <w:lang w:eastAsia="ar-SA"/>
        </w:rPr>
        <w:t>без</w:t>
      </w:r>
      <w:r w:rsidRPr="008C6483">
        <w:rPr>
          <w:szCs w:val="20"/>
          <w:lang w:eastAsia="ar-SA"/>
        </w:rPr>
        <w:t>барьерная</w:t>
      </w:r>
      <w:proofErr w:type="spellEnd"/>
      <w:r w:rsidRPr="008C6483">
        <w:rPr>
          <w:szCs w:val="20"/>
          <w:lang w:eastAsia="ar-SA"/>
        </w:rPr>
        <w:t xml:space="preserve"> среда для инвалидов и маломобильных граждан для получения ими муниципальной услуги наравне с другими лицами.</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Многофункциональный центр «Мои документы» в Красногорском районе должен быть оформлены в едином фирменном стиле «Мои документы».</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Помещения, в которых осуществляется прием заявителей, по возможности, располагаются на 1-ых этажах зданий.</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roofErr w:type="gramEnd"/>
    </w:p>
    <w:p w:rsidR="008C6483" w:rsidRPr="008C6483" w:rsidRDefault="008C6483" w:rsidP="008C6483">
      <w:pPr>
        <w:tabs>
          <w:tab w:val="left" w:pos="732"/>
          <w:tab w:val="left" w:pos="969"/>
        </w:tabs>
        <w:suppressAutoHyphens/>
        <w:jc w:val="both"/>
        <w:rPr>
          <w:szCs w:val="20"/>
          <w:lang w:eastAsia="ar-SA"/>
        </w:rPr>
      </w:pPr>
      <w:r w:rsidRPr="008C6483">
        <w:rPr>
          <w:szCs w:val="20"/>
          <w:lang w:eastAsia="ar-SA"/>
        </w:rPr>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Оборудованное рабочее место должно соответствовать требованиям по защите информации при обработке персональных данных.</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roofErr w:type="gramEnd"/>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 xml:space="preserve">В помещения должны быть созданы условия для беспрепятственной работы </w:t>
      </w:r>
      <w:proofErr w:type="spellStart"/>
      <w:r w:rsidRPr="008C6483">
        <w:rPr>
          <w:szCs w:val="20"/>
          <w:lang w:eastAsia="ar-SA"/>
        </w:rPr>
        <w:t>сурдопереводчика</w:t>
      </w:r>
      <w:proofErr w:type="spellEnd"/>
      <w:r w:rsidRPr="008C6483">
        <w:rPr>
          <w:szCs w:val="20"/>
          <w:lang w:eastAsia="ar-SA"/>
        </w:rPr>
        <w:t xml:space="preserve"> и </w:t>
      </w:r>
      <w:proofErr w:type="spellStart"/>
      <w:r w:rsidRPr="008C6483">
        <w:rPr>
          <w:szCs w:val="20"/>
          <w:lang w:eastAsia="ar-SA"/>
        </w:rPr>
        <w:t>тифлосурдопереводчика</w:t>
      </w:r>
      <w:proofErr w:type="spellEnd"/>
      <w:r w:rsidRPr="008C6483">
        <w:rPr>
          <w:szCs w:val="20"/>
          <w:lang w:eastAsia="ar-SA"/>
        </w:rPr>
        <w:t>.</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 xml:space="preserve">В помещения должен быть обеспечен доступ собаки-проводника при наличии документа, подтверждающего ее специальное обучение и выдаваемого по форме и в </w:t>
      </w:r>
      <w:r w:rsidRPr="008C6483">
        <w:rPr>
          <w:szCs w:val="20"/>
          <w:lang w:eastAsia="ar-SA"/>
        </w:rPr>
        <w:lastRenderedPageBreak/>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При необходимости, должно быть обеспечено предоставление муниципальной услуги по месту жительства инвалида или в дистанционном режиме.</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Места для ожидания должны быть комфортными для пребывания маломобильных граждан, в том числе инвалидов, использующих кресла-коляски.</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 xml:space="preserve">В местах ожидания на видном месте должны быть расположены схемы размещения средств </w:t>
      </w:r>
      <w:proofErr w:type="spellStart"/>
      <w:r w:rsidRPr="008C6483">
        <w:rPr>
          <w:szCs w:val="20"/>
          <w:lang w:eastAsia="ar-SA"/>
        </w:rPr>
        <w:t>пожаторушения</w:t>
      </w:r>
      <w:proofErr w:type="spellEnd"/>
      <w:r w:rsidRPr="008C6483">
        <w:rPr>
          <w:szCs w:val="20"/>
          <w:lang w:eastAsia="ar-SA"/>
        </w:rPr>
        <w:t xml:space="preserve"> и путей эвакуации посетителей из здания. </w:t>
      </w:r>
    </w:p>
    <w:p w:rsidR="008C6483" w:rsidRPr="008C6483" w:rsidRDefault="008C6483" w:rsidP="008C6483">
      <w:pPr>
        <w:tabs>
          <w:tab w:val="left" w:pos="709"/>
          <w:tab w:val="left" w:pos="969"/>
        </w:tabs>
        <w:suppressAutoHyphens/>
        <w:jc w:val="both"/>
        <w:rPr>
          <w:szCs w:val="20"/>
          <w:lang w:eastAsia="ar-SA"/>
        </w:rPr>
      </w:pPr>
      <w:r w:rsidRPr="008C6483">
        <w:rPr>
          <w:szCs w:val="20"/>
          <w:lang w:eastAsia="ar-SA"/>
        </w:rPr>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8C6483" w:rsidRPr="008C6483" w:rsidRDefault="008C6483" w:rsidP="008C6483">
      <w:pPr>
        <w:widowControl w:val="0"/>
        <w:autoSpaceDE w:val="0"/>
        <w:autoSpaceDN w:val="0"/>
        <w:adjustRightInd w:val="0"/>
        <w:jc w:val="both"/>
        <w:rPr>
          <w:szCs w:val="20"/>
          <w:lang w:eastAsia="ar-SA"/>
        </w:rPr>
      </w:pPr>
      <w:r w:rsidRPr="008C6483">
        <w:rPr>
          <w:szCs w:val="20"/>
          <w:lang w:eastAsia="ar-SA"/>
        </w:rPr>
        <w:tab/>
      </w:r>
      <w:proofErr w:type="gramStart"/>
      <w:r w:rsidRPr="008C6483">
        <w:rPr>
          <w:szCs w:val="20"/>
          <w:lang w:eastAsia="ar-SA"/>
        </w:rPr>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roofErr w:type="gramEnd"/>
    </w:p>
    <w:p w:rsidR="008C6483" w:rsidRPr="008C6483" w:rsidRDefault="008C6483" w:rsidP="008C6483">
      <w:pPr>
        <w:widowControl w:val="0"/>
        <w:tabs>
          <w:tab w:val="left" w:pos="709"/>
          <w:tab w:val="left" w:pos="969"/>
        </w:tabs>
        <w:suppressAutoHyphens/>
        <w:jc w:val="both"/>
        <w:rPr>
          <w:szCs w:val="20"/>
          <w:lang w:eastAsia="ar-SA"/>
        </w:rPr>
      </w:pP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Требования к размещению и оформлению визуальной, текстовой и мультимедийной информации о порядке предоставления муниципальной услуги:</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r>
      <w:proofErr w:type="gramStart"/>
      <w:r w:rsidRPr="008C6483">
        <w:rPr>
          <w:szCs w:val="20"/>
          <w:lang w:eastAsia="ar-SA"/>
        </w:rPr>
        <w:t>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Красногорского района и в многофункциональном центре «Мои документы» в Красногорском районе.</w:t>
      </w:r>
      <w:proofErr w:type="gramEnd"/>
    </w:p>
    <w:p w:rsidR="008C6483" w:rsidRPr="008C6483" w:rsidRDefault="008C6483" w:rsidP="008C6483">
      <w:pPr>
        <w:widowControl w:val="0"/>
        <w:tabs>
          <w:tab w:val="left" w:pos="709"/>
          <w:tab w:val="left" w:pos="969"/>
        </w:tabs>
        <w:suppressAutoHyphens/>
        <w:jc w:val="both"/>
        <w:rPr>
          <w:color w:val="7030A0"/>
          <w:szCs w:val="20"/>
          <w:lang w:eastAsia="ar-SA"/>
        </w:rPr>
      </w:pPr>
      <w:r w:rsidRPr="008C6483">
        <w:rPr>
          <w:szCs w:val="20"/>
          <w:lang w:eastAsia="ar-SA"/>
        </w:rPr>
        <w:tab/>
        <w:t xml:space="preserve">Размещаемая информация должна содержать: </w:t>
      </w:r>
    </w:p>
    <w:p w:rsidR="008C6483" w:rsidRPr="008C6483" w:rsidRDefault="008C6483" w:rsidP="008C6483">
      <w:pPr>
        <w:suppressAutoHyphens/>
        <w:ind w:firstLine="708"/>
        <w:jc w:val="both"/>
        <w:rPr>
          <w:szCs w:val="20"/>
          <w:lang w:eastAsia="ar-SA"/>
        </w:rPr>
      </w:pPr>
      <w:proofErr w:type="gramStart"/>
      <w:r w:rsidRPr="008C6483">
        <w:rPr>
          <w:szCs w:val="20"/>
          <w:lang w:eastAsia="ar-SA"/>
        </w:rPr>
        <w:t xml:space="preserve">- почтовый адрес, адрес электронной почты, номера телефонов, график работы, график приема заявителей, сведения о руководителях Администрации Красногорского района и многофункционального центра «Мои документы»; </w:t>
      </w:r>
      <w:proofErr w:type="gramEnd"/>
    </w:p>
    <w:p w:rsidR="008C6483" w:rsidRPr="008C6483" w:rsidRDefault="008C6483" w:rsidP="008C6483">
      <w:pPr>
        <w:suppressAutoHyphens/>
        <w:ind w:firstLine="708"/>
        <w:jc w:val="both"/>
        <w:rPr>
          <w:szCs w:val="20"/>
          <w:lang w:eastAsia="ar-SA"/>
        </w:rPr>
      </w:pPr>
      <w:r w:rsidRPr="008C6483">
        <w:rPr>
          <w:szCs w:val="20"/>
          <w:lang w:eastAsia="ar-SA"/>
        </w:rPr>
        <w:t xml:space="preserve">- адреса ЕПГУ и РПГУ, официального портала Красногорского района; </w:t>
      </w:r>
    </w:p>
    <w:p w:rsidR="008C6483" w:rsidRPr="008C6483" w:rsidRDefault="008C6483" w:rsidP="008C6483">
      <w:pPr>
        <w:suppressAutoHyphens/>
        <w:ind w:firstLine="708"/>
        <w:jc w:val="both"/>
        <w:rPr>
          <w:color w:val="7030A0"/>
          <w:szCs w:val="20"/>
          <w:lang w:eastAsia="ar-SA"/>
        </w:rPr>
      </w:pPr>
      <w:r w:rsidRPr="008C6483">
        <w:rPr>
          <w:szCs w:val="20"/>
          <w:lang w:eastAsia="ar-SA"/>
        </w:rPr>
        <w:t>- время ожидания в очереди на прием заявления для предоставления муниципальной услуги не более 15 минут</w:t>
      </w:r>
      <w:r w:rsidRPr="008C6483">
        <w:rPr>
          <w:color w:val="7030A0"/>
          <w:szCs w:val="20"/>
          <w:lang w:eastAsia="ar-SA"/>
        </w:rPr>
        <w:t xml:space="preserve">; </w:t>
      </w:r>
    </w:p>
    <w:p w:rsidR="008C6483" w:rsidRPr="008C6483" w:rsidRDefault="008C6483" w:rsidP="008C6483">
      <w:pPr>
        <w:suppressAutoHyphens/>
        <w:ind w:firstLine="708"/>
        <w:jc w:val="both"/>
        <w:rPr>
          <w:szCs w:val="20"/>
          <w:lang w:eastAsia="ar-SA"/>
        </w:rPr>
      </w:pPr>
      <w:r w:rsidRPr="008C6483">
        <w:rPr>
          <w:szCs w:val="20"/>
          <w:lang w:eastAsia="ar-SA"/>
        </w:rPr>
        <w:t>- об услугах, которые являются необходимыми и обязательными для предоставления муниципальной услуги;</w:t>
      </w:r>
    </w:p>
    <w:p w:rsidR="008C6483" w:rsidRPr="008C6483" w:rsidRDefault="008C6483" w:rsidP="008C6483">
      <w:pPr>
        <w:suppressAutoHyphens/>
        <w:ind w:firstLine="708"/>
        <w:jc w:val="both"/>
        <w:rPr>
          <w:szCs w:val="20"/>
          <w:lang w:eastAsia="ar-SA"/>
        </w:rPr>
      </w:pPr>
      <w:r w:rsidRPr="008C6483">
        <w:rPr>
          <w:szCs w:val="20"/>
          <w:lang w:eastAsia="ar-SA"/>
        </w:rPr>
        <w:t xml:space="preserve">- сроки предоставления муниципальной услуги; </w:t>
      </w:r>
    </w:p>
    <w:p w:rsidR="008C6483" w:rsidRPr="008C6483" w:rsidRDefault="008C6483" w:rsidP="008C6483">
      <w:pPr>
        <w:suppressAutoHyphens/>
        <w:ind w:firstLine="708"/>
        <w:jc w:val="both"/>
        <w:rPr>
          <w:szCs w:val="20"/>
          <w:lang w:eastAsia="ar-SA"/>
        </w:rPr>
      </w:pPr>
      <w:r w:rsidRPr="008C6483">
        <w:rPr>
          <w:szCs w:val="20"/>
          <w:lang w:eastAsia="ar-SA"/>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8C6483" w:rsidRPr="008C6483" w:rsidRDefault="008C6483" w:rsidP="008C6483">
      <w:pPr>
        <w:suppressAutoHyphens/>
        <w:ind w:firstLine="708"/>
        <w:jc w:val="both"/>
        <w:rPr>
          <w:szCs w:val="20"/>
          <w:lang w:eastAsia="ar-SA"/>
        </w:rPr>
      </w:pPr>
      <w:r w:rsidRPr="008C6483">
        <w:rPr>
          <w:szCs w:val="20"/>
          <w:lang w:eastAsia="ar-SA"/>
        </w:rPr>
        <w:t>- форма заявления о предоставлении муниципальной услуги и требования к его заполнению и оформлению;</w:t>
      </w:r>
    </w:p>
    <w:p w:rsidR="008C6483" w:rsidRPr="008C6483" w:rsidRDefault="008C6483" w:rsidP="008C6483">
      <w:pPr>
        <w:suppressAutoHyphens/>
        <w:ind w:firstLine="708"/>
        <w:jc w:val="both"/>
        <w:rPr>
          <w:szCs w:val="20"/>
          <w:lang w:eastAsia="ar-SA"/>
        </w:rPr>
      </w:pPr>
      <w:r w:rsidRPr="008C6483">
        <w:rPr>
          <w:szCs w:val="20"/>
          <w:lang w:eastAsia="ar-SA"/>
        </w:rPr>
        <w:t xml:space="preserve">- порядок и способы подачи заявления о предоставлении муниципальной услуги; </w:t>
      </w:r>
    </w:p>
    <w:p w:rsidR="008C6483" w:rsidRPr="008C6483" w:rsidRDefault="008C6483" w:rsidP="008C6483">
      <w:pPr>
        <w:suppressAutoHyphens/>
        <w:ind w:firstLine="708"/>
        <w:jc w:val="both"/>
        <w:rPr>
          <w:szCs w:val="20"/>
          <w:lang w:eastAsia="ar-SA"/>
        </w:rPr>
      </w:pPr>
      <w:r w:rsidRPr="008C6483">
        <w:rPr>
          <w:szCs w:val="20"/>
          <w:lang w:eastAsia="ar-SA"/>
        </w:rPr>
        <w:t xml:space="preserve">- порядок и способы получения информации по порядку предоставления муниципальной услуги; </w:t>
      </w:r>
    </w:p>
    <w:p w:rsidR="008C6483" w:rsidRPr="008C6483" w:rsidRDefault="008C6483" w:rsidP="008C6483">
      <w:pPr>
        <w:suppressAutoHyphens/>
        <w:ind w:firstLine="708"/>
        <w:jc w:val="both"/>
        <w:rPr>
          <w:szCs w:val="20"/>
          <w:lang w:eastAsia="ar-SA"/>
        </w:rPr>
      </w:pPr>
      <w:r w:rsidRPr="008C6483">
        <w:rPr>
          <w:szCs w:val="20"/>
          <w:lang w:eastAsia="ar-SA"/>
        </w:rPr>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8C6483" w:rsidRPr="008C6483" w:rsidRDefault="008C6483" w:rsidP="008C6483">
      <w:pPr>
        <w:suppressAutoHyphens/>
        <w:ind w:firstLine="708"/>
        <w:jc w:val="both"/>
        <w:rPr>
          <w:szCs w:val="20"/>
          <w:lang w:eastAsia="ar-SA"/>
        </w:rPr>
      </w:pPr>
      <w:r w:rsidRPr="008C6483">
        <w:rPr>
          <w:szCs w:val="20"/>
          <w:lang w:eastAsia="ar-SA"/>
        </w:rPr>
        <w:t xml:space="preserve">- порядок записи на личный прием к должностным лицам; </w:t>
      </w:r>
    </w:p>
    <w:p w:rsidR="008C6483" w:rsidRPr="008C6483" w:rsidRDefault="008C6483" w:rsidP="008C6483">
      <w:pPr>
        <w:suppressAutoHyphens/>
        <w:ind w:firstLine="708"/>
        <w:jc w:val="both"/>
        <w:rPr>
          <w:szCs w:val="20"/>
          <w:lang w:eastAsia="ar-SA"/>
        </w:rPr>
      </w:pPr>
      <w:r w:rsidRPr="008C6483">
        <w:rPr>
          <w:szCs w:val="20"/>
          <w:lang w:eastAsia="ar-SA"/>
        </w:rPr>
        <w:t xml:space="preserve">- порядок получения книги отзывов и предложений по вопросам организации приема заявителей; </w:t>
      </w:r>
    </w:p>
    <w:p w:rsidR="008C6483" w:rsidRPr="008C6483" w:rsidRDefault="008C6483" w:rsidP="008C6483">
      <w:pPr>
        <w:suppressAutoHyphens/>
        <w:ind w:firstLine="708"/>
        <w:jc w:val="both"/>
        <w:rPr>
          <w:szCs w:val="20"/>
          <w:lang w:eastAsia="ar-SA"/>
        </w:rPr>
      </w:pPr>
      <w:r w:rsidRPr="008C6483">
        <w:rPr>
          <w:szCs w:val="20"/>
          <w:lang w:eastAsia="ar-SA"/>
        </w:rPr>
        <w:lastRenderedPageBreak/>
        <w:t>- порядок обжалования решений, действий (бездействия) должностных лиц, ответственных за предоставление муниципальной услуги</w:t>
      </w:r>
      <w:r w:rsidRPr="008C6483">
        <w:rPr>
          <w:color w:val="FF0000"/>
          <w:szCs w:val="20"/>
          <w:lang w:eastAsia="ar-SA"/>
        </w:rPr>
        <w:t>.</w:t>
      </w:r>
    </w:p>
    <w:p w:rsidR="008C6483" w:rsidRPr="008C6483" w:rsidRDefault="008C6483" w:rsidP="008C6483">
      <w:pPr>
        <w:widowControl w:val="0"/>
        <w:tabs>
          <w:tab w:val="left" w:pos="709"/>
          <w:tab w:val="left" w:pos="969"/>
        </w:tabs>
        <w:suppressAutoHyphens/>
        <w:jc w:val="both"/>
        <w:rPr>
          <w:szCs w:val="20"/>
          <w:lang w:eastAsia="ar-SA"/>
        </w:rPr>
      </w:pPr>
      <w:r w:rsidRPr="008C6483">
        <w:rPr>
          <w:szCs w:val="20"/>
          <w:lang w:eastAsia="ar-SA"/>
        </w:rPr>
        <w:tab/>
        <w:t>Информационные стенды должны быть максимально заметны, функциональны, освещены и хорошо просматриваемы. Они могут быть оборудованы карманами формата А</w:t>
      </w:r>
      <w:proofErr w:type="gramStart"/>
      <w:r w:rsidRPr="008C6483">
        <w:rPr>
          <w:szCs w:val="20"/>
          <w:lang w:eastAsia="ar-SA"/>
        </w:rPr>
        <w:t>4</w:t>
      </w:r>
      <w:proofErr w:type="gramEnd"/>
      <w:r w:rsidRPr="008C6483">
        <w:rPr>
          <w:szCs w:val="20"/>
          <w:lang w:eastAsia="ar-SA"/>
        </w:rPr>
        <w:t xml:space="preserve">. </w:t>
      </w:r>
    </w:p>
    <w:p w:rsidR="008C6483" w:rsidRPr="008C6483" w:rsidRDefault="008C6483" w:rsidP="008C6483">
      <w:pPr>
        <w:suppressAutoHyphens/>
        <w:jc w:val="both"/>
        <w:rPr>
          <w:b/>
          <w:szCs w:val="20"/>
          <w:lang w:eastAsia="ar-SA"/>
        </w:rPr>
      </w:pPr>
      <w:r w:rsidRPr="008C6483">
        <w:rPr>
          <w:szCs w:val="20"/>
          <w:lang w:eastAsia="ar-SA"/>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043797" w:rsidRPr="00100AB7" w:rsidRDefault="00043797" w:rsidP="00043797">
      <w:pPr>
        <w:pStyle w:val="11"/>
        <w:keepNext/>
        <w:keepLines/>
        <w:shd w:val="clear" w:color="auto" w:fill="auto"/>
        <w:spacing w:before="0" w:after="0" w:line="230" w:lineRule="exact"/>
        <w:ind w:firstLine="709"/>
        <w:rPr>
          <w:rFonts w:ascii="Times New Roman" w:hAnsi="Times New Roman" w:cs="Times New Roman"/>
          <w:b w:val="0"/>
          <w:bCs w:val="0"/>
          <w:sz w:val="24"/>
          <w:szCs w:val="24"/>
        </w:rPr>
      </w:pPr>
      <w:r w:rsidRPr="00100AB7">
        <w:rPr>
          <w:rFonts w:ascii="Times New Roman" w:hAnsi="Times New Roman" w:cs="Times New Roman"/>
          <w:b w:val="0"/>
          <w:bCs w:val="0"/>
          <w:sz w:val="24"/>
          <w:szCs w:val="24"/>
        </w:rPr>
        <w:t xml:space="preserve">         </w:t>
      </w:r>
    </w:p>
    <w:p w:rsidR="00043797" w:rsidRPr="00100AB7" w:rsidRDefault="00043797" w:rsidP="00043797">
      <w:pPr>
        <w:pStyle w:val="11"/>
        <w:keepNext/>
        <w:keepLines/>
        <w:shd w:val="clear" w:color="auto" w:fill="auto"/>
        <w:spacing w:before="0" w:after="0" w:line="240" w:lineRule="auto"/>
        <w:ind w:firstLine="709"/>
        <w:rPr>
          <w:rFonts w:ascii="Times New Roman" w:hAnsi="Times New Roman" w:cs="Times New Roman"/>
          <w:sz w:val="24"/>
          <w:szCs w:val="24"/>
        </w:rPr>
      </w:pPr>
      <w:r w:rsidRPr="00100AB7">
        <w:rPr>
          <w:rFonts w:ascii="Times New Roman" w:hAnsi="Times New Roman" w:cs="Times New Roman"/>
          <w:b w:val="0"/>
          <w:bCs w:val="0"/>
          <w:sz w:val="24"/>
          <w:szCs w:val="24"/>
        </w:rPr>
        <w:t xml:space="preserve"> </w:t>
      </w:r>
      <w:r w:rsidRPr="00100AB7">
        <w:rPr>
          <w:rFonts w:ascii="Times New Roman" w:hAnsi="Times New Roman" w:cs="Times New Roman"/>
          <w:bCs w:val="0"/>
          <w:sz w:val="24"/>
          <w:szCs w:val="24"/>
        </w:rPr>
        <w:t>2.13.</w:t>
      </w:r>
      <w:r w:rsidRPr="00100AB7">
        <w:rPr>
          <w:rFonts w:ascii="Times New Roman" w:hAnsi="Times New Roman" w:cs="Times New Roman"/>
          <w:sz w:val="24"/>
          <w:szCs w:val="24"/>
        </w:rPr>
        <w:t xml:space="preserve">  Показатели доступности и качества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2.13.1.  Показателями доступности муниципальной услуги считаются:</w:t>
      </w:r>
    </w:p>
    <w:p w:rsidR="00043797" w:rsidRPr="00100AB7" w:rsidRDefault="00043797" w:rsidP="00043797">
      <w:pPr>
        <w:pStyle w:val="a6"/>
        <w:ind w:firstLine="709"/>
        <w:jc w:val="both"/>
        <w:rPr>
          <w:rFonts w:ascii="Times New Roman" w:hAnsi="Times New Roman"/>
          <w:color w:val="auto"/>
        </w:rPr>
      </w:pPr>
      <w:proofErr w:type="gramStart"/>
      <w:r w:rsidRPr="00100AB7">
        <w:rPr>
          <w:rFonts w:ascii="Times New Roman" w:hAnsi="Times New Roman"/>
          <w:color w:val="auto"/>
        </w:rPr>
        <w:t>- осуществление специалистами отдела планово-экономической работы и имущественных отношений Администрации муниципального образования «Красногорский район» консультирования заявителей по вопросам предоставления муниципальной услуги;</w:t>
      </w:r>
      <w:proofErr w:type="gramEnd"/>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наличие полной, актуальной и достоверной информации о порядке предоставления муниципальной услуги;</w:t>
      </w:r>
    </w:p>
    <w:p w:rsidR="00043797" w:rsidRPr="00100AB7" w:rsidRDefault="00043797" w:rsidP="00043797">
      <w:pPr>
        <w:pStyle w:val="a6"/>
        <w:ind w:firstLine="709"/>
        <w:jc w:val="both"/>
        <w:rPr>
          <w:rFonts w:ascii="Times New Roman" w:hAnsi="Times New Roman"/>
          <w:color w:val="auto"/>
        </w:rPr>
      </w:pPr>
      <w:proofErr w:type="gramStart"/>
      <w:r w:rsidRPr="00100AB7">
        <w:rPr>
          <w:rFonts w:ascii="Times New Roman" w:hAnsi="Times New Roman"/>
          <w:color w:val="auto"/>
        </w:rPr>
        <w:t>- обеспечение информирования заявителей о месте нахождения и графике работы Администрации, в том числе на Официальном сайте муниципального образования, на Едином и Региональном портале услуг;</w:t>
      </w:r>
      <w:proofErr w:type="gramEnd"/>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доступ заявителей к сведениям о муниципальной услуге, размещенным на Едином и Региональном портале услуг;</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возможность получения муниципальной услуги в многофункциональном центре предоставления государственных и муниципальных услуг при наличии соглашения, заключенного между МФЦ и Администрацией МО «Красногорский район»;</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возможность подачи и рассмотрения заявлений (обращений) по вопросу предоставления муниципальной услуги в электронной форме.</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2.13.2. Показателями качества муниципальной услуги считаются:</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соблюдение сроков предоставления муниципальной услуги;</w:t>
      </w:r>
    </w:p>
    <w:p w:rsidR="00043797" w:rsidRPr="008E21D7" w:rsidRDefault="00043797" w:rsidP="00043797">
      <w:pPr>
        <w:pStyle w:val="a6"/>
        <w:ind w:firstLine="709"/>
        <w:jc w:val="both"/>
        <w:rPr>
          <w:rFonts w:ascii="Times New Roman" w:hAnsi="Times New Roman"/>
          <w:color w:val="auto"/>
        </w:rPr>
      </w:pPr>
      <w:r w:rsidRPr="00100AB7">
        <w:rPr>
          <w:rFonts w:ascii="Times New Roman" w:hAnsi="Times New Roman"/>
          <w:color w:val="auto"/>
        </w:rPr>
        <w:t>- сокращение количества взаимодействий заявителя с исполнител</w:t>
      </w:r>
      <w:r>
        <w:rPr>
          <w:rFonts w:ascii="Times New Roman" w:hAnsi="Times New Roman"/>
          <w:color w:val="auto"/>
        </w:rPr>
        <w:t>ем муниципальной услуги</w:t>
      </w:r>
      <w:r w:rsidRPr="008E21D7">
        <w:rPr>
          <w:rFonts w:ascii="Times New Roman" w:hAnsi="Times New Roman"/>
          <w:color w:val="auto"/>
        </w:rPr>
        <w:t xml:space="preserve"> </w:t>
      </w:r>
      <w:r>
        <w:rPr>
          <w:rFonts w:ascii="Times New Roman" w:hAnsi="Times New Roman"/>
          <w:color w:val="auto"/>
        </w:rPr>
        <w:t>до двух раз;</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информирование о ходе предоставления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предоставление муниципальной услуги в соответствии со стандартом предоставления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своевременность приема заявлений (обращений) в Администрации МО «Красногорский район»;</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возможность досудебного (внесудебного) рассмотрения жалоб в процессе получения муниципальной услуги;</w:t>
      </w:r>
    </w:p>
    <w:p w:rsidR="00043797" w:rsidRPr="00100AB7" w:rsidRDefault="00043797" w:rsidP="00043797">
      <w:pPr>
        <w:pStyle w:val="a6"/>
        <w:ind w:firstLine="709"/>
        <w:jc w:val="both"/>
        <w:rPr>
          <w:rFonts w:ascii="Times New Roman" w:hAnsi="Times New Roman"/>
          <w:color w:val="auto"/>
        </w:rPr>
      </w:pPr>
      <w:r w:rsidRPr="00100AB7">
        <w:rPr>
          <w:rFonts w:ascii="Times New Roman" w:hAnsi="Times New Roman"/>
          <w:color w:val="auto"/>
        </w:rPr>
        <w:t>- возможность получения муниципальной услуги в электронной форме.</w:t>
      </w:r>
    </w:p>
    <w:p w:rsidR="00043797" w:rsidRPr="00100AB7" w:rsidRDefault="00043797" w:rsidP="00043797">
      <w:pPr>
        <w:pStyle w:val="a4"/>
        <w:shd w:val="clear" w:color="auto" w:fill="auto"/>
        <w:tabs>
          <w:tab w:val="left" w:pos="159"/>
        </w:tabs>
        <w:spacing w:before="0" w:line="240" w:lineRule="auto"/>
        <w:ind w:firstLine="709"/>
        <w:rPr>
          <w:rFonts w:ascii="Times New Roman" w:hAnsi="Times New Roman" w:cs="Times New Roman"/>
          <w:sz w:val="24"/>
          <w:szCs w:val="24"/>
        </w:rPr>
      </w:pPr>
    </w:p>
    <w:p w:rsidR="00043797" w:rsidRPr="00100AB7" w:rsidRDefault="00043797" w:rsidP="00043797">
      <w:pPr>
        <w:widowControl w:val="0"/>
        <w:autoSpaceDE w:val="0"/>
        <w:autoSpaceDN w:val="0"/>
        <w:adjustRightInd w:val="0"/>
        <w:ind w:firstLine="709"/>
        <w:jc w:val="both"/>
        <w:rPr>
          <w:rFonts w:eastAsia="Calibri"/>
          <w:b/>
          <w:lang w:eastAsia="en-US"/>
        </w:rPr>
      </w:pPr>
      <w:r w:rsidRPr="00100AB7">
        <w:rPr>
          <w:b/>
        </w:rPr>
        <w:t xml:space="preserve">2.14. </w:t>
      </w:r>
      <w:r w:rsidRPr="00100AB7">
        <w:rPr>
          <w:rFonts w:eastAsia="Calibri"/>
          <w:b/>
          <w:lang w:eastAsia="en-US"/>
        </w:rPr>
        <w:t>Особенности предоставления Муниципальной услуги в Многофункциональном центре предоставления государственных и муниципальных услуг  и в электронной форме.</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2.14.1. 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 xml:space="preserve">2.14.2. </w:t>
      </w:r>
      <w:proofErr w:type="gramStart"/>
      <w:r w:rsidRPr="00100AB7">
        <w:rPr>
          <w:rFonts w:eastAsia="Calibri"/>
          <w:lang w:eastAsia="en-US"/>
        </w:rPr>
        <w:t xml:space="preserve">Предоставление муниципальной услуги в МФЦ осуществляется в соответствии с Федеральным </w:t>
      </w:r>
      <w:hyperlink r:id="rId8" w:history="1">
        <w:r w:rsidRPr="00100AB7">
          <w:rPr>
            <w:rFonts w:eastAsia="Calibri"/>
            <w:u w:val="single"/>
            <w:lang w:eastAsia="en-US"/>
          </w:rPr>
          <w:t>законом</w:t>
        </w:r>
      </w:hyperlink>
      <w:r w:rsidRPr="00100AB7">
        <w:rPr>
          <w:rFonts w:eastAsia="Calibri"/>
          <w:lang w:eastAsia="en-US"/>
        </w:rPr>
        <w:t xml:space="preserve">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муниципального образования «Красногорский район» при </w:t>
      </w:r>
      <w:r w:rsidRPr="00100AB7">
        <w:rPr>
          <w:rFonts w:eastAsia="Calibri"/>
          <w:lang w:eastAsia="en-US"/>
        </w:rPr>
        <w:lastRenderedPageBreak/>
        <w:t>предоставлении муниципальной</w:t>
      </w:r>
      <w:proofErr w:type="gramEnd"/>
      <w:r w:rsidRPr="00100AB7">
        <w:rPr>
          <w:rFonts w:eastAsia="Calibri"/>
          <w:lang w:eastAsia="en-US"/>
        </w:rPr>
        <w:t xml:space="preserve"> услуги.</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2.14.3. Особенности предоставления муниципальной услуги в электронной форме.</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В электронной форме муниципальная услуга предоставляется с использованием Единого и Регионального порталов услуг. При предоставлении услуги в электронной форме для заявителей обеспечены следующие возможности:</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 доступ к сведениям об услуге;</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 возможность подачи с использованием информационно-телекоммуникационных технологий запроса о предоставлении муниципальной услуги;</w:t>
      </w:r>
    </w:p>
    <w:p w:rsidR="00043797" w:rsidRPr="00100AB7" w:rsidRDefault="00043797" w:rsidP="00043797">
      <w:pPr>
        <w:widowControl w:val="0"/>
        <w:autoSpaceDE w:val="0"/>
        <w:autoSpaceDN w:val="0"/>
        <w:adjustRightInd w:val="0"/>
        <w:ind w:firstLine="709"/>
        <w:jc w:val="both"/>
        <w:rPr>
          <w:rFonts w:eastAsia="Calibri"/>
          <w:lang w:eastAsia="en-US"/>
        </w:rPr>
      </w:pPr>
      <w:r w:rsidRPr="00100AB7">
        <w:rPr>
          <w:rFonts w:eastAsia="Calibri"/>
          <w:lang w:eastAsia="en-US"/>
        </w:rPr>
        <w:t>- возможность получения сведений о ходе выполнения запроса о предоставлении муниципальной услуги;</w:t>
      </w:r>
    </w:p>
    <w:p w:rsidR="00043797" w:rsidRPr="00100AB7" w:rsidRDefault="00043797" w:rsidP="00043797">
      <w:pPr>
        <w:spacing w:before="30" w:after="30"/>
        <w:ind w:firstLine="709"/>
        <w:jc w:val="both"/>
        <w:rPr>
          <w:b/>
          <w:spacing w:val="2"/>
        </w:rPr>
      </w:pPr>
      <w:r w:rsidRPr="00100AB7">
        <w:rPr>
          <w:rFonts w:eastAsia="Calibri"/>
          <w:color w:val="332E2D"/>
          <w:spacing w:val="2"/>
          <w:lang w:eastAsia="en-US"/>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043797" w:rsidRPr="00100AB7" w:rsidRDefault="00043797" w:rsidP="00043797">
      <w:pPr>
        <w:ind w:left="20" w:firstLine="547"/>
        <w:jc w:val="both"/>
      </w:pPr>
    </w:p>
    <w:p w:rsidR="00043797" w:rsidRPr="00100AB7" w:rsidRDefault="00043797" w:rsidP="00043797">
      <w:pPr>
        <w:pStyle w:val="20"/>
        <w:shd w:val="clear" w:color="auto" w:fill="auto"/>
        <w:spacing w:after="304" w:line="240" w:lineRule="auto"/>
        <w:ind w:left="20" w:right="20"/>
        <w:jc w:val="center"/>
        <w:rPr>
          <w:rFonts w:ascii="Times New Roman" w:hAnsi="Times New Roman" w:cs="Times New Roman"/>
          <w:sz w:val="24"/>
          <w:szCs w:val="24"/>
        </w:rPr>
      </w:pPr>
      <w:r w:rsidRPr="00100AB7">
        <w:rPr>
          <w:rFonts w:ascii="Times New Roman" w:hAnsi="Times New Roman" w:cs="Times New Roman"/>
          <w:sz w:val="24"/>
          <w:szCs w:val="24"/>
        </w:rPr>
        <w:t>Раздел 3.</w:t>
      </w:r>
      <w:r w:rsidRPr="00100AB7">
        <w:rPr>
          <w:rFonts w:ascii="Times New Roman" w:hAnsi="Times New Roman" w:cs="Times New Roman"/>
          <w:b w:val="0"/>
          <w:sz w:val="24"/>
          <w:szCs w:val="24"/>
        </w:rPr>
        <w:t xml:space="preserve"> </w:t>
      </w:r>
      <w:proofErr w:type="gramStart"/>
      <w:r w:rsidRPr="00100AB7">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End"/>
    </w:p>
    <w:p w:rsidR="00043797" w:rsidRPr="00100AB7" w:rsidRDefault="00043797" w:rsidP="00043797">
      <w:pPr>
        <w:pStyle w:val="a4"/>
        <w:shd w:val="clear" w:color="auto" w:fill="auto"/>
        <w:spacing w:before="0" w:line="240" w:lineRule="auto"/>
        <w:ind w:left="20" w:right="20" w:firstLine="689"/>
        <w:rPr>
          <w:rFonts w:ascii="Times New Roman" w:hAnsi="Times New Roman" w:cs="Times New Roman"/>
          <w:sz w:val="24"/>
          <w:szCs w:val="24"/>
        </w:rPr>
      </w:pPr>
      <w:r w:rsidRPr="00100AB7">
        <w:rPr>
          <w:rFonts w:ascii="Times New Roman" w:hAnsi="Times New Roman" w:cs="Times New Roman"/>
          <w:sz w:val="24"/>
          <w:szCs w:val="24"/>
        </w:rPr>
        <w:t>Последовательность действий при предоставлении муниципальной услуги включает в себя следующие административные процедуры (Блок-схема - Приложение №4):</w:t>
      </w:r>
    </w:p>
    <w:p w:rsidR="00043797" w:rsidRPr="00100AB7" w:rsidRDefault="00043797" w:rsidP="00043797">
      <w:pPr>
        <w:pStyle w:val="a4"/>
        <w:shd w:val="clear" w:color="auto" w:fill="auto"/>
        <w:spacing w:before="0" w:line="240" w:lineRule="auto"/>
        <w:ind w:left="20" w:right="20" w:firstLine="689"/>
        <w:rPr>
          <w:rFonts w:ascii="Times New Roman" w:hAnsi="Times New Roman" w:cs="Times New Roman"/>
          <w:sz w:val="24"/>
          <w:szCs w:val="24"/>
        </w:rPr>
      </w:pPr>
      <w:r w:rsidRPr="00100AB7">
        <w:rPr>
          <w:rFonts w:ascii="Times New Roman" w:hAnsi="Times New Roman" w:cs="Times New Roman"/>
          <w:sz w:val="24"/>
          <w:szCs w:val="24"/>
        </w:rPr>
        <w:t>- Информирование об условиях предоставления муниципальной услуги;</w:t>
      </w:r>
    </w:p>
    <w:p w:rsidR="00043797" w:rsidRPr="00100AB7" w:rsidRDefault="00043797" w:rsidP="00043797">
      <w:pPr>
        <w:pStyle w:val="a4"/>
        <w:numPr>
          <w:ilvl w:val="0"/>
          <w:numId w:val="1"/>
        </w:numPr>
        <w:shd w:val="clear" w:color="auto" w:fill="auto"/>
        <w:tabs>
          <w:tab w:val="left" w:pos="870"/>
        </w:tabs>
        <w:spacing w:before="0" w:line="240" w:lineRule="auto"/>
        <w:ind w:left="20" w:right="20" w:firstLine="689"/>
        <w:rPr>
          <w:rFonts w:ascii="Times New Roman" w:hAnsi="Times New Roman" w:cs="Times New Roman"/>
          <w:sz w:val="24"/>
          <w:szCs w:val="24"/>
        </w:rPr>
      </w:pPr>
      <w:r w:rsidRPr="00100AB7">
        <w:rPr>
          <w:rFonts w:ascii="Times New Roman" w:hAnsi="Times New Roman" w:cs="Times New Roman"/>
          <w:sz w:val="24"/>
          <w:szCs w:val="24"/>
        </w:rPr>
        <w:t>Приём, регистрация уведомления и прилагаемых к нему документов и выдача расписки в принятии соответствующих документов;</w:t>
      </w:r>
    </w:p>
    <w:p w:rsidR="00043797" w:rsidRPr="00100AB7" w:rsidRDefault="00043797" w:rsidP="00043797">
      <w:pPr>
        <w:pStyle w:val="a4"/>
        <w:numPr>
          <w:ilvl w:val="0"/>
          <w:numId w:val="1"/>
        </w:numPr>
        <w:shd w:val="clear" w:color="auto" w:fill="auto"/>
        <w:tabs>
          <w:tab w:val="left" w:pos="879"/>
        </w:tabs>
        <w:spacing w:before="0" w:line="240" w:lineRule="auto"/>
        <w:ind w:left="20" w:right="20" w:firstLine="689"/>
        <w:rPr>
          <w:rFonts w:ascii="Times New Roman" w:hAnsi="Times New Roman" w:cs="Times New Roman"/>
          <w:sz w:val="24"/>
          <w:szCs w:val="24"/>
        </w:rPr>
      </w:pPr>
      <w:r w:rsidRPr="00100AB7">
        <w:rPr>
          <w:rFonts w:ascii="Times New Roman" w:hAnsi="Times New Roman" w:cs="Times New Roman"/>
          <w:sz w:val="24"/>
          <w:szCs w:val="24"/>
        </w:rPr>
        <w:t>Запрос документов (сведений), которые находятся в распоряжении государственных органов, местного самоуправления и иных организаций;</w:t>
      </w:r>
    </w:p>
    <w:p w:rsidR="00043797" w:rsidRPr="00100AB7" w:rsidRDefault="00043797" w:rsidP="00043797">
      <w:pPr>
        <w:pStyle w:val="a4"/>
        <w:numPr>
          <w:ilvl w:val="0"/>
          <w:numId w:val="1"/>
        </w:numPr>
        <w:shd w:val="clear" w:color="auto" w:fill="auto"/>
        <w:tabs>
          <w:tab w:val="left" w:pos="879"/>
        </w:tabs>
        <w:spacing w:before="0" w:after="296" w:line="240" w:lineRule="auto"/>
        <w:ind w:left="20" w:firstLine="689"/>
        <w:rPr>
          <w:rFonts w:ascii="Times New Roman" w:hAnsi="Times New Roman" w:cs="Times New Roman"/>
          <w:sz w:val="24"/>
          <w:szCs w:val="24"/>
        </w:rPr>
      </w:pPr>
      <w:proofErr w:type="gramStart"/>
      <w:r w:rsidRPr="00100AB7">
        <w:rPr>
          <w:rFonts w:ascii="Times New Roman" w:hAnsi="Times New Roman" w:cs="Times New Roman"/>
          <w:sz w:val="24"/>
          <w:szCs w:val="24"/>
        </w:rPr>
        <w:t>Принятие решения о внесений сведений об организации ярмарки в Перечень мест организации ярмарок на очередной календарный год в границах территории муниципального образования или об отказе  во внесении сведений об организации ярмарки в Перечень ярмарок;</w:t>
      </w:r>
      <w:proofErr w:type="gramEnd"/>
    </w:p>
    <w:p w:rsidR="00043797" w:rsidRPr="00100AB7" w:rsidRDefault="00043797" w:rsidP="00043797">
      <w:pPr>
        <w:pStyle w:val="a4"/>
        <w:numPr>
          <w:ilvl w:val="0"/>
          <w:numId w:val="1"/>
        </w:numPr>
        <w:shd w:val="clear" w:color="auto" w:fill="auto"/>
        <w:tabs>
          <w:tab w:val="left" w:pos="879"/>
        </w:tabs>
        <w:spacing w:before="0" w:after="296" w:line="240" w:lineRule="auto"/>
        <w:ind w:left="20" w:firstLine="689"/>
        <w:rPr>
          <w:rFonts w:ascii="Times New Roman" w:hAnsi="Times New Roman" w:cs="Times New Roman"/>
          <w:sz w:val="24"/>
          <w:szCs w:val="24"/>
        </w:rPr>
      </w:pPr>
      <w:proofErr w:type="gramStart"/>
      <w:r w:rsidRPr="00100AB7">
        <w:rPr>
          <w:rFonts w:ascii="Times New Roman" w:hAnsi="Times New Roman" w:cs="Times New Roman"/>
          <w:sz w:val="24"/>
          <w:szCs w:val="24"/>
        </w:rPr>
        <w:t>Внесение сведения в Перечень ярмарок после принятия органом местного самоуправления решения о внесении сведений об организации ярмарки в Перечень ярмарок;</w:t>
      </w:r>
      <w:proofErr w:type="gramEnd"/>
    </w:p>
    <w:p w:rsidR="00043797" w:rsidRPr="00100AB7" w:rsidRDefault="00043797" w:rsidP="00043797">
      <w:pPr>
        <w:pStyle w:val="a4"/>
        <w:numPr>
          <w:ilvl w:val="0"/>
          <w:numId w:val="1"/>
        </w:numPr>
        <w:shd w:val="clear" w:color="auto" w:fill="auto"/>
        <w:tabs>
          <w:tab w:val="left" w:pos="879"/>
        </w:tabs>
        <w:spacing w:before="0" w:after="296" w:line="240" w:lineRule="auto"/>
        <w:ind w:left="20" w:firstLine="689"/>
        <w:rPr>
          <w:rFonts w:ascii="Times New Roman" w:hAnsi="Times New Roman" w:cs="Times New Roman"/>
          <w:sz w:val="24"/>
          <w:szCs w:val="24"/>
        </w:rPr>
      </w:pPr>
      <w:r w:rsidRPr="00100AB7">
        <w:rPr>
          <w:rFonts w:ascii="Times New Roman" w:hAnsi="Times New Roman" w:cs="Times New Roman"/>
          <w:sz w:val="24"/>
          <w:szCs w:val="24"/>
        </w:rPr>
        <w:t>Регистрация и выдача ответа заявителю</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
          <w:sz w:val="24"/>
          <w:szCs w:val="24"/>
        </w:rPr>
      </w:pPr>
      <w:r w:rsidRPr="00100AB7">
        <w:rPr>
          <w:rFonts w:ascii="Times New Roman" w:hAnsi="Times New Roman" w:cs="Times New Roman"/>
          <w:b/>
          <w:sz w:val="24"/>
          <w:szCs w:val="24"/>
        </w:rPr>
        <w:t>3.1. Информирование об условиях предоставления муниципальной услуги</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 xml:space="preserve">3.1.1 Информация о порядке оказания муниципальной услуги предоставляется непосредственно в отделе планово-экономической работы  и имущественных отношений </w:t>
      </w:r>
      <w:r w:rsidRPr="00100AB7">
        <w:rPr>
          <w:rFonts w:ascii="Times New Roman" w:hAnsi="Times New Roman" w:cs="Times New Roman"/>
          <w:sz w:val="24"/>
          <w:szCs w:val="24"/>
        </w:rPr>
        <w:t>(МАУ МФЦ)</w:t>
      </w:r>
      <w:r w:rsidRPr="00100AB7">
        <w:rPr>
          <w:rFonts w:ascii="Times New Roman" w:hAnsi="Times New Roman" w:cs="Times New Roman"/>
          <w:bCs/>
          <w:sz w:val="24"/>
          <w:szCs w:val="24"/>
        </w:rPr>
        <w:t>;</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3.1.2. Специалист Отдела информирует по вопросам предоставления муниципальной услуги по обращениям Заявителей. Информирование производится подробно, в вежливой форме, с использованием официально-делового стиля речи.</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3.1.3. Информирование производится с учетом требований компетентности, обладания специальными знаниями в области предоставления муниципальной услуги;</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3.1.4. Консультация по процедуре предоставления муниципальной услуги могут предоставляться:</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 на личном приеме;</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 по письменным обращениям;</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 по телефону.</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3.1.5. Консультирование производится подробно, в вежливой форме, с использованием официально-делового стиля речи.</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bCs/>
          <w:sz w:val="24"/>
          <w:szCs w:val="24"/>
        </w:rPr>
        <w:tab/>
      </w:r>
      <w:r w:rsidRPr="00100AB7">
        <w:rPr>
          <w:rFonts w:ascii="Times New Roman" w:hAnsi="Times New Roman" w:cs="Times New Roman"/>
          <w:bCs/>
          <w:sz w:val="24"/>
          <w:szCs w:val="24"/>
        </w:rPr>
        <w:t>При осуществлении консультирования на личном приеме специалист:</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 представляется, указав фамилию, имя, отчество, должность;</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lastRenderedPageBreak/>
        <w:t>- отвечает на заданные вопросы;</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 xml:space="preserve">- в случае если подготовка ответа на заданные вопросы требует продолжительного времени (более 30 минут), может предложить обратиться письменно, либо назначить для получения консультации другое удобное </w:t>
      </w:r>
      <w:proofErr w:type="gramStart"/>
      <w:r w:rsidRPr="00100AB7">
        <w:rPr>
          <w:rFonts w:ascii="Times New Roman" w:hAnsi="Times New Roman" w:cs="Times New Roman"/>
          <w:bCs/>
          <w:sz w:val="24"/>
          <w:szCs w:val="24"/>
        </w:rPr>
        <w:t>для</w:t>
      </w:r>
      <w:proofErr w:type="gramEnd"/>
      <w:r w:rsidRPr="00100AB7">
        <w:rPr>
          <w:rFonts w:ascii="Times New Roman" w:hAnsi="Times New Roman" w:cs="Times New Roman"/>
          <w:bCs/>
          <w:sz w:val="24"/>
          <w:szCs w:val="24"/>
        </w:rPr>
        <w:t xml:space="preserve"> обратившегося время;</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Максимальный срок выполнения действия 15 мин.</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В случае если обратившийся не удовлетворен предоставленной информацией, специалист предлагает ему подготовить письменное обращение по вопросам, относящимся к предоставлению услуги.</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ab/>
        <w:t>3.1.6. В случае если запрос поступил в Администрацию муниципального образования «Красногорский район» - ответ на письменный запрос подписывается главой Администрации муниципального образования «Красногорский район». Максимальный срок выполнения действия – 15 календарных дней.</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bCs/>
          <w:sz w:val="24"/>
          <w:szCs w:val="24"/>
        </w:rPr>
        <w:tab/>
      </w:r>
      <w:r w:rsidRPr="00100AB7">
        <w:rPr>
          <w:rFonts w:ascii="Times New Roman" w:hAnsi="Times New Roman" w:cs="Times New Roman"/>
          <w:bCs/>
          <w:sz w:val="24"/>
          <w:szCs w:val="24"/>
        </w:rPr>
        <w:t>3.1.7. Специалист в корректной форме обязан ответить на вопросы:</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Cs/>
          <w:sz w:val="24"/>
          <w:szCs w:val="24"/>
        </w:rPr>
      </w:pPr>
      <w:r w:rsidRPr="00100AB7">
        <w:rPr>
          <w:rFonts w:ascii="Times New Roman" w:hAnsi="Times New Roman" w:cs="Times New Roman"/>
          <w:bCs/>
          <w:sz w:val="24"/>
          <w:szCs w:val="24"/>
        </w:rPr>
        <w:t>- о порядке обращения за получением услуги, включая информацию о графике работы и месте нахождения ответственного подразделения;</w:t>
      </w:r>
    </w:p>
    <w:p w:rsidR="00043797" w:rsidRPr="00100AB7" w:rsidRDefault="00043797" w:rsidP="00043797">
      <w:pPr>
        <w:pStyle w:val="a4"/>
        <w:shd w:val="clear" w:color="auto" w:fill="auto"/>
        <w:tabs>
          <w:tab w:val="left" w:pos="879"/>
        </w:tabs>
        <w:spacing w:before="0" w:line="240" w:lineRule="auto"/>
        <w:ind w:left="20" w:firstLine="689"/>
        <w:rPr>
          <w:rFonts w:ascii="Times New Roman" w:hAnsi="Times New Roman" w:cs="Times New Roman"/>
          <w:b/>
          <w:sz w:val="24"/>
          <w:szCs w:val="24"/>
        </w:rPr>
      </w:pPr>
      <w:r w:rsidRPr="00100AB7">
        <w:rPr>
          <w:rFonts w:ascii="Times New Roman" w:hAnsi="Times New Roman" w:cs="Times New Roman"/>
          <w:bCs/>
          <w:sz w:val="24"/>
          <w:szCs w:val="24"/>
        </w:rPr>
        <w:t>- о требованиях к гражданам-претендентам на получение муниципальной услуги;</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о перечне необходимых документов и требованиях к их оформлению;</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о порядке получения документов, предоставление которых необходимо для получения муниципальной услуги;</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о порядке ознакомления с нормативными документами, регулирующими процедуру предоставления муниципальной услуги, в том числе о местонахождении указанных документов в сетях общего пользования;</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о порядке получения бланков уведомлений и других имеющихся форм и справочных материалов;</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о сроках получения муниципальной услуги;</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 иные вопросы, касающиеся предоставления муниципальной услуги. Максимальный срок выполнения действия 10 мин.</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
          <w:bCs/>
          <w:lang w:eastAsia="en-US"/>
        </w:rPr>
        <w:t>3.2. Приём, регистрация уведомления и прилагаемых к нему документов и выдача расписки в принятии соответствующих документов</w:t>
      </w:r>
      <w:r w:rsidRPr="00100AB7">
        <w:rPr>
          <w:rFonts w:eastAsiaTheme="minorHAnsi"/>
          <w:bCs/>
          <w:lang w:eastAsia="en-US"/>
        </w:rPr>
        <w:t xml:space="preserve"> .</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3.2.1. Основанием для начала административной процедуры является обращение Заявителя в Администрацию муниципального образования «Красногорский район» либо в МАУ МФЦ.</w:t>
      </w:r>
    </w:p>
    <w:p w:rsidR="00043797" w:rsidRPr="00100AB7" w:rsidRDefault="00043797" w:rsidP="00043797">
      <w:pPr>
        <w:keepNext/>
        <w:keepLines/>
        <w:tabs>
          <w:tab w:val="left" w:pos="601"/>
        </w:tabs>
        <w:ind w:left="20" w:right="20" w:firstLine="689"/>
        <w:jc w:val="both"/>
        <w:outlineLvl w:val="0"/>
        <w:rPr>
          <w:rFonts w:eastAsiaTheme="minorHAnsi"/>
          <w:bCs/>
          <w:lang w:eastAsia="en-US"/>
        </w:rPr>
      </w:pPr>
      <w:r w:rsidRPr="00100AB7">
        <w:rPr>
          <w:rFonts w:eastAsiaTheme="minorHAnsi"/>
          <w:bCs/>
          <w:lang w:eastAsia="en-US"/>
        </w:rPr>
        <w:t>Прием уведомления осуществляет специалист Отдела (МАУ МФЦ).</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3.2.2. </w:t>
      </w:r>
      <w:proofErr w:type="gramStart"/>
      <w:r w:rsidRPr="00100AB7">
        <w:rPr>
          <w:rFonts w:eastAsiaTheme="minorHAnsi"/>
          <w:lang w:eastAsia="en-US"/>
        </w:rPr>
        <w:t xml:space="preserve">Специалист Отдела (МАУ МФЦ) устанавливает личность Заявителя или полномочия представителя Заявителя в случае предоставления документов уполномоченным лицом, проверяет правильность заполнения заявления, оценивает наличие полного пакета документов в соответствии с пунктом 2.6. настоящего регламента, а также удостоверяется в соответствии приставленных документов требованиям законодательства и настоящего регламента. </w:t>
      </w:r>
      <w:proofErr w:type="gramEnd"/>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3.2.3. Специалист при приеме уведомления выполняет следующие действия:</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 проверяет правильность заполнения уведомления. При отсутствии у Заявителя заполненного уведомления или неправильном его заполнении специалист оказывает содействие в его заполнении; </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устанавливает факт наличия (либо отсутствия) оснований для отказа в приеме документов, установленным пунктом 2.7. настоящего регламента;</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в случае если выявлены недостатки документов, которые возможно устранить на месте, специалист отдела (МАУ МФЦ</w:t>
      </w:r>
      <w:r w:rsidRPr="00100AB7">
        <w:rPr>
          <w:rFonts w:asciiTheme="minorHAnsi" w:eastAsiaTheme="minorHAnsi" w:hAnsiTheme="minorHAnsi" w:cstheme="minorBidi"/>
          <w:lang w:eastAsia="en-US"/>
        </w:rPr>
        <w:t xml:space="preserve">) </w:t>
      </w:r>
      <w:r w:rsidRPr="00100AB7">
        <w:rPr>
          <w:rFonts w:eastAsiaTheme="minorHAnsi"/>
          <w:lang w:eastAsia="en-US"/>
        </w:rPr>
        <w:t>оказывает содействие Заявителю в устранении данных недостатков. В случае если выявленные недостатки документов, невозможно устранить на месте, специалист информирует Заявителя о предстоящем в связи с этим отказе в приеме уведомления на оказание муниципальной услуги;</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3.2.4. Специалист Отдела передает принятое уведомление и документы в приемную Администрации муниципального образования «Красногорский район» специалисту сектора правовой, организационной и кадровой работы на регистрацию. </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3.2.5. При наличии оснований для отказа в приеме уведомления Специалист:</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lastRenderedPageBreak/>
        <w:t>- возвращает уведомление Заявителю в случае личного обращения;</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отправляет почтовой связью в случае поступления документов на бумажном носителе;</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отправляет посредством электронной почты в случае поступления документов в электронной форме;</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3.2.6. Результатом административной процедуры являются:</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прием уведомления о предоставлении муниципальной услуги;</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отказ в приеме уведомления о предоставлении муниципальной услуги.</w:t>
      </w:r>
    </w:p>
    <w:p w:rsidR="00043797" w:rsidRPr="00100AB7" w:rsidRDefault="00043797" w:rsidP="00043797">
      <w:pPr>
        <w:ind w:left="20" w:right="20" w:firstLine="689"/>
        <w:jc w:val="both"/>
        <w:rPr>
          <w:rFonts w:eastAsiaTheme="minorHAnsi"/>
          <w:lang w:eastAsia="en-US"/>
        </w:rPr>
      </w:pPr>
    </w:p>
    <w:p w:rsidR="00043797" w:rsidRPr="00100AB7" w:rsidRDefault="00043797" w:rsidP="00043797">
      <w:pPr>
        <w:ind w:left="20" w:right="20" w:firstLine="689"/>
        <w:jc w:val="both"/>
        <w:rPr>
          <w:rFonts w:eastAsiaTheme="minorHAnsi"/>
          <w:lang w:eastAsia="en-US"/>
        </w:rPr>
      </w:pPr>
      <w:r w:rsidRPr="00100AB7">
        <w:rPr>
          <w:rFonts w:eastAsiaTheme="minorHAnsi"/>
          <w:b/>
          <w:lang w:eastAsia="en-US"/>
        </w:rPr>
        <w:t>3.3. Регистрация уведомления и прилагаемых к нему обосновывающих документов, выдача расписки о принятии документов</w:t>
      </w:r>
      <w:r w:rsidRPr="00100AB7">
        <w:rPr>
          <w:rFonts w:eastAsiaTheme="minorHAnsi"/>
          <w:lang w:eastAsia="en-US"/>
        </w:rPr>
        <w:t>.</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3.3.1.Основанием для начала административной процедуры является наличие документов, установленных пунктом 2.6. настоящего регламента, и отсутствие оснований для отказа в приеме уведомления, установленных пунктом 2.7. настоящего регламента.</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3.3.2. </w:t>
      </w:r>
      <w:proofErr w:type="gramStart"/>
      <w:r w:rsidRPr="00100AB7">
        <w:rPr>
          <w:rFonts w:eastAsiaTheme="minorHAnsi"/>
          <w:lang w:eastAsia="en-US"/>
        </w:rPr>
        <w:t>В случае поступления уведомления и документов, необходимых для предоставления муниципальной услуги по почте или посредством Интернет срок регистрации документов составляет 1 рабочий день с момента поступления указанных документов.</w:t>
      </w:r>
      <w:proofErr w:type="gramEnd"/>
      <w:r w:rsidRPr="00100AB7">
        <w:rPr>
          <w:rFonts w:eastAsiaTheme="minorHAnsi"/>
          <w:lang w:eastAsia="en-US"/>
        </w:rPr>
        <w:t xml:space="preserve"> При этом Заявитель может получить информацию о регистрационном номере уведомления по телефону.</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3.3.3. </w:t>
      </w:r>
      <w:proofErr w:type="gramStart"/>
      <w:r w:rsidRPr="00100AB7">
        <w:rPr>
          <w:rFonts w:eastAsiaTheme="minorHAnsi"/>
          <w:lang w:eastAsia="en-US"/>
        </w:rPr>
        <w:t>Результатом административной процедуры является регистрация поступившего уведомления в приемной Администрации муниципального образования «Красногорский район» и выдача Заявителю расписки о приеме поданных Заявителем документов (приложение №3 к регламенту).</w:t>
      </w:r>
      <w:proofErr w:type="gramEnd"/>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3.3.4. После регистрации уведомления специалист передает всю документацию </w:t>
      </w:r>
      <w:r w:rsidR="00DA6D4F">
        <w:rPr>
          <w:rFonts w:eastAsiaTheme="minorHAnsi"/>
          <w:lang w:eastAsia="en-US"/>
        </w:rPr>
        <w:t xml:space="preserve">Главе района. Глава </w:t>
      </w:r>
      <w:r w:rsidRPr="00100AB7">
        <w:rPr>
          <w:rFonts w:eastAsiaTheme="minorHAnsi"/>
          <w:lang w:eastAsia="en-US"/>
        </w:rPr>
        <w:t>района рассматривает уведомление и налагает резолюцию об исполнении.</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Уведомление </w:t>
      </w:r>
      <w:r w:rsidR="00DA6D4F">
        <w:rPr>
          <w:rFonts w:eastAsiaTheme="minorHAnsi"/>
          <w:lang w:eastAsia="en-US"/>
        </w:rPr>
        <w:t>с резолюцией Главы</w:t>
      </w:r>
      <w:r w:rsidRPr="00100AB7">
        <w:rPr>
          <w:rFonts w:eastAsiaTheme="minorHAnsi"/>
          <w:lang w:eastAsia="en-US"/>
        </w:rPr>
        <w:t xml:space="preserve"> района передается для исполнения в Отдел.</w:t>
      </w:r>
    </w:p>
    <w:p w:rsidR="00043797" w:rsidRPr="00100AB7" w:rsidRDefault="00043797" w:rsidP="00043797">
      <w:pPr>
        <w:ind w:left="20" w:right="20" w:firstLine="689"/>
        <w:jc w:val="both"/>
        <w:rPr>
          <w:rFonts w:eastAsiaTheme="minorHAnsi"/>
          <w:lang w:eastAsia="en-US"/>
        </w:rPr>
      </w:pPr>
    </w:p>
    <w:p w:rsidR="00043797" w:rsidRPr="00100AB7" w:rsidRDefault="00043797" w:rsidP="00043797">
      <w:pPr>
        <w:ind w:left="20" w:right="20" w:firstLine="689"/>
        <w:jc w:val="both"/>
        <w:rPr>
          <w:rFonts w:eastAsiaTheme="minorHAnsi"/>
          <w:b/>
          <w:lang w:eastAsia="en-US"/>
        </w:rPr>
      </w:pPr>
      <w:r w:rsidRPr="00100AB7">
        <w:rPr>
          <w:rFonts w:eastAsiaTheme="minorHAnsi"/>
          <w:b/>
          <w:lang w:eastAsia="en-US"/>
        </w:rPr>
        <w:t>3.4. Запрос документов (сведений), которые находятся в распоряжении государственных органов, местного самоуправления и иных организаций.</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 3.4.1. Основанием для начала административной процедуры направления межведомственных запросов является отсутствие документов, указанных в пункте 2.6. настоящего регламента.</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3.4.2. Для формирования полного пакета документов требуемого пунктом 2.6 настоящего регламента межведомственные запросы могут быть направлены в организации указанные в пункте 2.2. настоящего регламента.</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3.4.3. Специалист отдела в рамках межведомственного взаимодействия в течение 3 рабочих дней со дня регистрации уведомления запрашивает документы (сведения), которые находятся в распоряжении государственных органов, органов местного самоуправления и иных организаций, если Заявитель самостоятельно не представил документы, указанные в пункте 2.6 (входящие в перечень межведомственных взаимодействий).</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3.4.4. Межведомственные запросы подготавливаются специалистом Отдела, с учетом требований, предъявляемых к таким запросам. Запросы подписывает глава Администрации муниципального образования «Красногорский район».</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 xml:space="preserve">Результаты запросов в органы принимаются уполномоченным лицом по электронным каналам связи и не позднее дня их получения передаются на рассмотрение. </w:t>
      </w:r>
    </w:p>
    <w:p w:rsidR="00043797" w:rsidRPr="00100AB7" w:rsidRDefault="00043797" w:rsidP="00043797">
      <w:pPr>
        <w:ind w:left="20" w:right="20" w:firstLine="689"/>
        <w:jc w:val="both"/>
        <w:rPr>
          <w:rFonts w:eastAsiaTheme="minorHAnsi"/>
          <w:lang w:eastAsia="en-US"/>
        </w:rPr>
      </w:pPr>
      <w:r w:rsidRPr="00100AB7">
        <w:rPr>
          <w:rFonts w:eastAsiaTheme="minorHAnsi"/>
          <w:lang w:eastAsia="en-US"/>
        </w:rPr>
        <w:t>3.4.5. Результатом административной процедуры является получение ответов на межведомственные запросы.</w:t>
      </w:r>
    </w:p>
    <w:p w:rsidR="00043797" w:rsidRPr="00100AB7" w:rsidRDefault="00043797" w:rsidP="00043797">
      <w:pPr>
        <w:ind w:right="20" w:firstLine="567"/>
        <w:jc w:val="both"/>
        <w:rPr>
          <w:rFonts w:eastAsiaTheme="minorHAnsi"/>
          <w:lang w:eastAsia="en-US"/>
        </w:rPr>
      </w:pPr>
    </w:p>
    <w:p w:rsidR="00043797" w:rsidRPr="00100AB7" w:rsidRDefault="00043797" w:rsidP="00043797">
      <w:pPr>
        <w:ind w:right="20" w:firstLine="709"/>
        <w:jc w:val="both"/>
        <w:rPr>
          <w:rFonts w:eastAsiaTheme="minorHAnsi"/>
          <w:lang w:eastAsia="en-US"/>
        </w:rPr>
      </w:pPr>
      <w:r w:rsidRPr="00100AB7">
        <w:rPr>
          <w:rFonts w:eastAsiaTheme="minorHAnsi"/>
          <w:b/>
          <w:lang w:eastAsia="en-US"/>
        </w:rPr>
        <w:t xml:space="preserve">3.5. </w:t>
      </w:r>
      <w:proofErr w:type="gramStart"/>
      <w:r w:rsidRPr="00100AB7">
        <w:rPr>
          <w:rFonts w:eastAsiaTheme="minorHAnsi"/>
          <w:b/>
          <w:lang w:eastAsia="en-US"/>
        </w:rPr>
        <w:t>Принятие решения о внесении сведений об организации ярмарки в Перечень мест организации ярмарок на очередной календарный год в границах территории муниципального образования или об отказе во внесении сведений об организаций ярмарки в Перечень ярмарок</w:t>
      </w:r>
      <w:r w:rsidRPr="00100AB7">
        <w:rPr>
          <w:rFonts w:eastAsiaTheme="minorHAnsi"/>
          <w:lang w:eastAsia="en-US"/>
        </w:rPr>
        <w:t>.</w:t>
      </w:r>
      <w:proofErr w:type="gramEnd"/>
    </w:p>
    <w:p w:rsidR="00043797" w:rsidRPr="00100AB7" w:rsidRDefault="00043797" w:rsidP="00043797">
      <w:pPr>
        <w:ind w:right="20" w:firstLine="709"/>
        <w:jc w:val="both"/>
        <w:rPr>
          <w:rFonts w:eastAsiaTheme="minorHAnsi"/>
          <w:lang w:eastAsia="en-US"/>
        </w:rPr>
      </w:pPr>
      <w:r w:rsidRPr="00100AB7">
        <w:rPr>
          <w:rFonts w:eastAsiaTheme="minorHAnsi"/>
          <w:lang w:eastAsia="en-US"/>
        </w:rPr>
        <w:lastRenderedPageBreak/>
        <w:t>3.5.1. Основанием для начала исполнения административной процедуры является получение специалистом отдела уведомления с прилагаемым пакетом документов.</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Специалист Отдела, ответственный за принятие решения о предоставлении муниципальной услуги анализирует полученную информацию.</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 xml:space="preserve">3.5.2. </w:t>
      </w:r>
      <w:proofErr w:type="gramStart"/>
      <w:r w:rsidRPr="00100AB7">
        <w:rPr>
          <w:rFonts w:eastAsiaTheme="minorHAnsi"/>
          <w:lang w:eastAsia="en-US"/>
        </w:rPr>
        <w:t>В случае выявления оснований, установленным пунктом 2.8. настоящего административного регламента, специалист Отдела готовит уведомление о мотивированном отказе в предоставлении муниципальной услуги с разъяснением причин, послуживших основанием для отказа.</w:t>
      </w:r>
      <w:proofErr w:type="gramEnd"/>
    </w:p>
    <w:p w:rsidR="00043797" w:rsidRPr="00100AB7" w:rsidRDefault="00043797" w:rsidP="00043797">
      <w:pPr>
        <w:ind w:right="20" w:firstLine="709"/>
        <w:jc w:val="both"/>
        <w:rPr>
          <w:rFonts w:eastAsiaTheme="minorHAnsi"/>
          <w:lang w:eastAsia="en-US"/>
        </w:rPr>
      </w:pPr>
      <w:r w:rsidRPr="00100AB7">
        <w:rPr>
          <w:rFonts w:eastAsiaTheme="minorHAnsi"/>
          <w:lang w:eastAsia="en-US"/>
        </w:rPr>
        <w:t xml:space="preserve">3.5.3. </w:t>
      </w:r>
      <w:proofErr w:type="gramStart"/>
      <w:r w:rsidRPr="00100AB7">
        <w:rPr>
          <w:rFonts w:eastAsiaTheme="minorHAnsi"/>
          <w:lang w:eastAsia="en-US"/>
        </w:rPr>
        <w:t>В случае отсутствия оснований, установленных пунктом 2.8 настоящего административного регламента, специалист Отдела принимает решение о внесении сведений об организации ярмарки в Перечень мест организации ярмарок на очередной календарный год в границах территории муниципального образования.</w:t>
      </w:r>
      <w:proofErr w:type="gramEnd"/>
    </w:p>
    <w:p w:rsidR="00043797" w:rsidRPr="00100AB7" w:rsidRDefault="00043797" w:rsidP="00043797">
      <w:pPr>
        <w:ind w:right="20" w:firstLine="709"/>
        <w:jc w:val="both"/>
        <w:rPr>
          <w:rFonts w:eastAsiaTheme="minorHAnsi"/>
          <w:lang w:eastAsia="en-US"/>
        </w:rPr>
      </w:pPr>
      <w:r w:rsidRPr="00100AB7">
        <w:rPr>
          <w:rFonts w:eastAsiaTheme="minorHAnsi"/>
          <w:lang w:eastAsia="en-US"/>
        </w:rPr>
        <w:t>Результатом административной процедуры является принятие решения об оказании либо отказе в оказании муниципальной услуги и подготовка уведомления о принятом решении.</w:t>
      </w:r>
    </w:p>
    <w:p w:rsidR="00043797" w:rsidRPr="00100AB7" w:rsidRDefault="00043797" w:rsidP="00043797">
      <w:pPr>
        <w:ind w:right="20" w:firstLine="709"/>
        <w:jc w:val="both"/>
        <w:rPr>
          <w:rFonts w:eastAsiaTheme="minorHAnsi"/>
          <w:lang w:eastAsia="en-US"/>
        </w:rPr>
      </w:pPr>
    </w:p>
    <w:p w:rsidR="00043797" w:rsidRPr="00100AB7" w:rsidRDefault="00043797" w:rsidP="00043797">
      <w:pPr>
        <w:ind w:right="20" w:firstLine="709"/>
        <w:jc w:val="both"/>
        <w:rPr>
          <w:rFonts w:eastAsiaTheme="minorHAnsi"/>
          <w:b/>
          <w:lang w:eastAsia="en-US"/>
        </w:rPr>
      </w:pPr>
      <w:r w:rsidRPr="00100AB7">
        <w:rPr>
          <w:rFonts w:eastAsiaTheme="minorHAnsi"/>
          <w:b/>
          <w:lang w:eastAsia="en-US"/>
        </w:rPr>
        <w:t xml:space="preserve">3.6. </w:t>
      </w:r>
      <w:proofErr w:type="gramStart"/>
      <w:r w:rsidRPr="00100AB7">
        <w:rPr>
          <w:rFonts w:eastAsiaTheme="minorHAnsi"/>
          <w:b/>
          <w:lang w:eastAsia="en-US"/>
        </w:rPr>
        <w:t>Внесение сведения в Перечень ярмарок после принятия органом местного самоуправления решения о внесений сведений об организации ярмарки в Перечень ярмарок.</w:t>
      </w:r>
      <w:proofErr w:type="gramEnd"/>
    </w:p>
    <w:p w:rsidR="00043797" w:rsidRPr="00100AB7" w:rsidRDefault="00043797" w:rsidP="00043797">
      <w:pPr>
        <w:ind w:right="20" w:firstLine="709"/>
        <w:jc w:val="both"/>
        <w:rPr>
          <w:rFonts w:eastAsiaTheme="minorHAnsi"/>
          <w:lang w:eastAsia="en-US"/>
        </w:rPr>
      </w:pPr>
      <w:proofErr w:type="gramStart"/>
      <w:r w:rsidRPr="00100AB7">
        <w:rPr>
          <w:rFonts w:eastAsiaTheme="minorHAnsi"/>
          <w:lang w:eastAsia="en-US"/>
        </w:rPr>
        <w:t>3.6.1 Основанием для начала исполнения административной процедуры принятое Администрацией решение о внесений сведений об организации ярмарки в Перечень мест организации ярмарок на очередной календарный год в границах территории муниципального образования.</w:t>
      </w:r>
      <w:proofErr w:type="gramEnd"/>
    </w:p>
    <w:p w:rsidR="00043797" w:rsidRPr="00100AB7" w:rsidRDefault="00043797" w:rsidP="00043797">
      <w:pPr>
        <w:ind w:right="20" w:firstLine="709"/>
        <w:jc w:val="both"/>
        <w:rPr>
          <w:rFonts w:eastAsiaTheme="minorHAnsi"/>
          <w:lang w:eastAsia="en-US"/>
        </w:rPr>
      </w:pPr>
      <w:proofErr w:type="gramStart"/>
      <w:r w:rsidRPr="00100AB7">
        <w:rPr>
          <w:rFonts w:eastAsiaTheme="minorHAnsi"/>
          <w:lang w:eastAsia="en-US"/>
        </w:rPr>
        <w:t>3.6.2 Сведения в Перечень ярмарок (приложение №4 к настоящему Регламенту) вносятся не позднее 3 рабочих дней после принятия Администрацией решения о внесений сведений об организации ярмарки в Перечень ярмарок.</w:t>
      </w:r>
      <w:proofErr w:type="gramEnd"/>
      <w:r w:rsidRPr="00100AB7">
        <w:rPr>
          <w:rFonts w:eastAsiaTheme="minorHAnsi"/>
          <w:lang w:eastAsia="en-US"/>
        </w:rPr>
        <w:t xml:space="preserve"> В течение данного срока специалист вносит соответствующие сведения в информацию, размещенную на официальном сайте в информационно-телекоммуникационной сети «Интернет», а также направляет их в Министерство торговли  и бытовых услуг Удмуртской Республики.</w:t>
      </w:r>
    </w:p>
    <w:p w:rsidR="00043797" w:rsidRPr="00100AB7" w:rsidRDefault="00043797" w:rsidP="00043797">
      <w:pPr>
        <w:ind w:right="20" w:firstLine="709"/>
        <w:jc w:val="both"/>
        <w:rPr>
          <w:rFonts w:eastAsiaTheme="minorHAnsi"/>
          <w:lang w:eastAsia="en-US"/>
        </w:rPr>
      </w:pPr>
    </w:p>
    <w:p w:rsidR="00043797" w:rsidRPr="00100AB7" w:rsidRDefault="00043797" w:rsidP="00043797">
      <w:pPr>
        <w:ind w:right="20" w:firstLine="709"/>
        <w:jc w:val="both"/>
        <w:rPr>
          <w:rFonts w:eastAsiaTheme="minorHAnsi"/>
          <w:b/>
          <w:lang w:eastAsia="en-US"/>
        </w:rPr>
      </w:pPr>
      <w:r w:rsidRPr="00100AB7">
        <w:rPr>
          <w:rFonts w:eastAsiaTheme="minorHAnsi"/>
          <w:b/>
          <w:lang w:eastAsia="en-US"/>
        </w:rPr>
        <w:t>3.7. Регистрация и выдача ответа Заявителю.</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3.7.1. Подписанный главой Администрации ответ о принятом решении отправляется по назначению.</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 xml:space="preserve">3.7.2. </w:t>
      </w:r>
      <w:proofErr w:type="gramStart"/>
      <w:r w:rsidRPr="00100AB7">
        <w:rPr>
          <w:rFonts w:eastAsiaTheme="minorHAnsi"/>
          <w:lang w:eastAsia="en-US"/>
        </w:rPr>
        <w:t>Специалист отдела проставляет на бумажном носителе регистрационный номер исходящего документа, дату регистрации и осуществляет отправку письма почтовой связью в случае поступления документов на бумажном носителе, посредством электронной почты в случае поступления документов в электронной форме либо выдает Заявителю на личном приеме.</w:t>
      </w:r>
      <w:proofErr w:type="gramEnd"/>
    </w:p>
    <w:p w:rsidR="00043797" w:rsidRPr="00100AB7" w:rsidRDefault="00043797" w:rsidP="00043797">
      <w:pPr>
        <w:ind w:right="20" w:firstLine="709"/>
        <w:jc w:val="both"/>
        <w:rPr>
          <w:rFonts w:eastAsiaTheme="minorHAnsi"/>
          <w:lang w:eastAsia="en-US"/>
        </w:rPr>
      </w:pPr>
      <w:r w:rsidRPr="00100AB7">
        <w:rPr>
          <w:rFonts w:eastAsiaTheme="minorHAnsi"/>
          <w:lang w:eastAsia="en-US"/>
        </w:rPr>
        <w:t>Специалист МАУ МФЦ осуществляют выдачу документов заявителю в соответствии с внутренними регламентами.</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3.7.3. Рассмотрение запроса считается законченным, если по нему приняты необходимые меры, и Заявитель проинформирован о результатах рассмотрения.</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3.7.4 Максимальный срок выполнения административной процедуры составляет 3 рабочих дня.</w:t>
      </w:r>
    </w:p>
    <w:p w:rsidR="00043797" w:rsidRPr="00100AB7" w:rsidRDefault="00043797" w:rsidP="00043797">
      <w:pPr>
        <w:ind w:right="20" w:firstLine="709"/>
        <w:jc w:val="both"/>
        <w:rPr>
          <w:rFonts w:eastAsiaTheme="minorHAnsi"/>
          <w:lang w:eastAsia="en-US"/>
        </w:rPr>
      </w:pPr>
    </w:p>
    <w:p w:rsidR="00043797" w:rsidRPr="00100AB7" w:rsidRDefault="00043797" w:rsidP="00043797">
      <w:pPr>
        <w:ind w:right="20" w:firstLine="709"/>
        <w:jc w:val="both"/>
        <w:rPr>
          <w:rFonts w:eastAsiaTheme="minorHAnsi"/>
          <w:b/>
          <w:lang w:eastAsia="en-US"/>
        </w:rPr>
      </w:pPr>
      <w:r w:rsidRPr="00100AB7">
        <w:rPr>
          <w:rFonts w:eastAsiaTheme="minorHAnsi"/>
          <w:b/>
          <w:lang w:eastAsia="en-US"/>
        </w:rPr>
        <w:t>3.8. Способ фиксации результата выполнения административных процедур, в том числе в электронной форме.</w:t>
      </w:r>
    </w:p>
    <w:p w:rsidR="00043797" w:rsidRPr="00100AB7" w:rsidRDefault="00043797" w:rsidP="00043797">
      <w:pPr>
        <w:ind w:right="20" w:firstLine="709"/>
        <w:jc w:val="both"/>
        <w:rPr>
          <w:rFonts w:eastAsiaTheme="minorHAnsi"/>
          <w:lang w:eastAsia="en-US"/>
        </w:rPr>
      </w:pPr>
      <w:r w:rsidRPr="00100AB7">
        <w:rPr>
          <w:rFonts w:eastAsiaTheme="minorHAnsi"/>
          <w:lang w:eastAsia="en-US"/>
        </w:rPr>
        <w:t>Результат административных процедур, указанных в разделе 3 настоящего административного регламента фиксируется при предоставлении информации в письменном виде на бумажном носителе, а также на электронном носителе в базе данных электронного документооборота. Предоставление запрашиваемой информации устно при личном приеме заявителя либо при разговоре с ним по телефону не фиксируется.</w:t>
      </w:r>
    </w:p>
    <w:p w:rsidR="00043797" w:rsidRPr="00100AB7" w:rsidRDefault="00043797" w:rsidP="00043797">
      <w:pPr>
        <w:jc w:val="center"/>
        <w:rPr>
          <w:rFonts w:eastAsiaTheme="minorHAnsi"/>
          <w:b/>
          <w:bCs/>
          <w:lang w:eastAsia="en-US"/>
        </w:rPr>
      </w:pPr>
    </w:p>
    <w:p w:rsidR="00043797" w:rsidRPr="00100AB7" w:rsidRDefault="00043797" w:rsidP="00043797">
      <w:pPr>
        <w:jc w:val="center"/>
        <w:rPr>
          <w:rFonts w:eastAsiaTheme="minorHAnsi"/>
          <w:b/>
          <w:bCs/>
          <w:lang w:eastAsia="en-US"/>
        </w:rPr>
      </w:pPr>
    </w:p>
    <w:p w:rsidR="00043797" w:rsidRPr="00100AB7" w:rsidRDefault="00043797" w:rsidP="00043797">
      <w:pPr>
        <w:jc w:val="center"/>
        <w:rPr>
          <w:rFonts w:eastAsiaTheme="minorHAnsi"/>
          <w:b/>
          <w:bCs/>
          <w:lang w:eastAsia="en-US"/>
        </w:rPr>
      </w:pPr>
      <w:r w:rsidRPr="00100AB7">
        <w:rPr>
          <w:rFonts w:eastAsiaTheme="minorHAnsi"/>
          <w:b/>
          <w:bCs/>
          <w:lang w:eastAsia="en-US"/>
        </w:rPr>
        <w:t xml:space="preserve">Раздел 4. Формы </w:t>
      </w:r>
      <w:proofErr w:type="gramStart"/>
      <w:r w:rsidRPr="00100AB7">
        <w:rPr>
          <w:rFonts w:eastAsiaTheme="minorHAnsi"/>
          <w:b/>
          <w:bCs/>
          <w:lang w:eastAsia="en-US"/>
        </w:rPr>
        <w:t>контроля за</w:t>
      </w:r>
      <w:proofErr w:type="gramEnd"/>
      <w:r w:rsidRPr="00100AB7">
        <w:rPr>
          <w:rFonts w:eastAsiaTheme="minorHAnsi"/>
          <w:b/>
          <w:bCs/>
          <w:lang w:eastAsia="en-US"/>
        </w:rPr>
        <w:t xml:space="preserve"> исполнением </w:t>
      </w:r>
    </w:p>
    <w:p w:rsidR="00043797" w:rsidRPr="00100AB7" w:rsidRDefault="00043797" w:rsidP="00043797">
      <w:pPr>
        <w:jc w:val="center"/>
        <w:rPr>
          <w:rFonts w:eastAsiaTheme="minorHAnsi"/>
          <w:b/>
          <w:bCs/>
          <w:lang w:eastAsia="en-US"/>
        </w:rPr>
      </w:pPr>
      <w:r w:rsidRPr="00100AB7">
        <w:rPr>
          <w:rFonts w:eastAsiaTheme="minorHAnsi"/>
          <w:b/>
          <w:bCs/>
          <w:lang w:eastAsia="en-US"/>
        </w:rPr>
        <w:lastRenderedPageBreak/>
        <w:t>административного регламента.</w:t>
      </w:r>
    </w:p>
    <w:p w:rsidR="00043797" w:rsidRPr="00100AB7" w:rsidRDefault="00043797" w:rsidP="00043797">
      <w:pPr>
        <w:jc w:val="both"/>
        <w:rPr>
          <w:rFonts w:eastAsiaTheme="minorHAnsi"/>
          <w:b/>
          <w:bCs/>
          <w:lang w:eastAsia="en-US"/>
        </w:rPr>
      </w:pPr>
    </w:p>
    <w:p w:rsidR="00043797" w:rsidRPr="00100AB7" w:rsidRDefault="00043797" w:rsidP="00043797">
      <w:pPr>
        <w:tabs>
          <w:tab w:val="left" w:pos="142"/>
        </w:tabs>
        <w:ind w:right="20" w:firstLine="709"/>
        <w:jc w:val="both"/>
        <w:rPr>
          <w:rFonts w:eastAsiaTheme="minorHAnsi"/>
          <w:b/>
          <w:bCs/>
          <w:lang w:eastAsia="en-US"/>
        </w:rPr>
      </w:pPr>
      <w:r w:rsidRPr="00100AB7">
        <w:rPr>
          <w:rFonts w:eastAsiaTheme="minorHAnsi"/>
          <w:b/>
          <w:bCs/>
          <w:lang w:eastAsia="en-US"/>
        </w:rPr>
        <w:t xml:space="preserve">4.1. Порядок осуществления текущего </w:t>
      </w:r>
      <w:proofErr w:type="gramStart"/>
      <w:r w:rsidRPr="00100AB7">
        <w:rPr>
          <w:rFonts w:eastAsiaTheme="minorHAnsi"/>
          <w:b/>
          <w:bCs/>
          <w:lang w:eastAsia="en-US"/>
        </w:rPr>
        <w:t>контроля за</w:t>
      </w:r>
      <w:proofErr w:type="gramEnd"/>
      <w:r w:rsidRPr="00100AB7">
        <w:rPr>
          <w:rFonts w:eastAsiaTheme="minorHAnsi"/>
          <w:b/>
          <w:bCs/>
          <w:lang w:eastAsia="en-US"/>
        </w:rPr>
        <w:t xml:space="preserve">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043797" w:rsidRPr="00100AB7" w:rsidRDefault="00043797" w:rsidP="00043797">
      <w:pPr>
        <w:tabs>
          <w:tab w:val="num" w:pos="0"/>
          <w:tab w:val="left" w:pos="142"/>
        </w:tabs>
        <w:ind w:firstLine="709"/>
        <w:jc w:val="both"/>
      </w:pPr>
      <w:proofErr w:type="gramStart"/>
      <w:r w:rsidRPr="00100AB7">
        <w:t>Текущий контроль за соблюдением последовательности действий, определенных административными процедурами по принятию и рассмотрению уведомления об организации и проведения ярмарки, за исполнением Регламента осуществляется заместителем главы администрации района по финансово-экономическим вопросам, курирующим работу ответственного специалиста Администрации муниципального образования «Красногорский район».</w:t>
      </w:r>
      <w:proofErr w:type="gramEnd"/>
      <w:r w:rsidRPr="00100AB7">
        <w:t xml:space="preserve"> Осуществление текущего контроля определяются должностными инструкциями работников структурного подразделения Администрации.</w:t>
      </w:r>
    </w:p>
    <w:p w:rsidR="00043797" w:rsidRPr="00100AB7" w:rsidRDefault="00043797" w:rsidP="00043797">
      <w:pPr>
        <w:tabs>
          <w:tab w:val="num" w:pos="0"/>
          <w:tab w:val="left" w:pos="142"/>
        </w:tabs>
        <w:ind w:firstLine="709"/>
        <w:jc w:val="both"/>
      </w:pPr>
    </w:p>
    <w:p w:rsidR="00043797" w:rsidRPr="00100AB7" w:rsidRDefault="00043797" w:rsidP="00043797">
      <w:pPr>
        <w:ind w:right="20" w:firstLine="709"/>
        <w:jc w:val="both"/>
        <w:rPr>
          <w:rFonts w:eastAsiaTheme="minorHAnsi"/>
          <w:b/>
          <w:bCs/>
          <w:lang w:eastAsia="en-US"/>
        </w:rPr>
      </w:pPr>
      <w:r w:rsidRPr="00100AB7">
        <w:rPr>
          <w:rFonts w:eastAsiaTheme="minorHAnsi"/>
          <w:b/>
          <w:bCs/>
          <w:lang w:eastAsia="en-US"/>
        </w:rPr>
        <w:t xml:space="preserve">4.2. </w:t>
      </w:r>
      <w:proofErr w:type="gramStart"/>
      <w:r w:rsidRPr="00100AB7">
        <w:rPr>
          <w:rFonts w:eastAsiaTheme="minorHAnsi"/>
          <w:b/>
          <w:bCs/>
          <w:lang w:eastAsia="en-US"/>
        </w:rPr>
        <w:t>Порядок и периодичность осуществления плановых и внеплановых проверок полноты и качества предоставления муниципальной</w:t>
      </w:r>
      <w:r w:rsidRPr="00100AB7">
        <w:rPr>
          <w:rFonts w:eastAsiaTheme="minorHAnsi"/>
          <w:b/>
          <w:bCs/>
          <w:color w:val="FF0000"/>
          <w:lang w:eastAsia="en-US"/>
        </w:rPr>
        <w:t xml:space="preserve"> </w:t>
      </w:r>
      <w:r w:rsidRPr="00100AB7">
        <w:rPr>
          <w:rFonts w:eastAsiaTheme="minorHAnsi"/>
          <w:b/>
          <w:bCs/>
          <w:lang w:eastAsia="en-US"/>
        </w:rPr>
        <w:t>услуги, в том числе порядок и формы контроля за полнотой и качеством предоставления муниципальной услуги.</w:t>
      </w:r>
      <w:proofErr w:type="gramEnd"/>
    </w:p>
    <w:p w:rsidR="00043797" w:rsidRPr="00100AB7" w:rsidRDefault="00043797" w:rsidP="00043797">
      <w:pPr>
        <w:tabs>
          <w:tab w:val="num" w:pos="0"/>
        </w:tabs>
        <w:ind w:right="20" w:firstLine="709"/>
        <w:jc w:val="both"/>
        <w:rPr>
          <w:rFonts w:eastAsiaTheme="minorHAnsi"/>
          <w:lang w:eastAsia="en-US"/>
        </w:rPr>
      </w:pPr>
      <w:r w:rsidRPr="00100AB7">
        <w:rPr>
          <w:rFonts w:eastAsiaTheme="minorHAnsi"/>
          <w:lang w:eastAsia="en-US"/>
        </w:rPr>
        <w:t>Периодичность осуществления текущего контроля устанавливается заместителем главы Администрации муниципального образования «Красногорский район» по финансово-экономическим вопросам.</w:t>
      </w:r>
    </w:p>
    <w:p w:rsidR="00043797" w:rsidRPr="00100AB7" w:rsidRDefault="00043797" w:rsidP="00043797">
      <w:pPr>
        <w:tabs>
          <w:tab w:val="num" w:pos="0"/>
        </w:tabs>
        <w:ind w:right="20" w:firstLine="709"/>
        <w:jc w:val="both"/>
        <w:rPr>
          <w:rFonts w:eastAsiaTheme="minorHAnsi"/>
          <w:lang w:eastAsia="en-US"/>
        </w:rPr>
      </w:pPr>
      <w:r w:rsidRPr="00100AB7">
        <w:rPr>
          <w:rFonts w:eastAsiaTheme="minorHAnsi"/>
          <w:lang w:eastAsia="en-US"/>
        </w:rPr>
        <w:t>Проверки могут быть плановыми (осуществляться на основании годовых планов работы Администрации муниципального образования «Красногорский район»)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rsidR="00043797" w:rsidRPr="00100AB7" w:rsidRDefault="00043797" w:rsidP="00043797">
      <w:pPr>
        <w:tabs>
          <w:tab w:val="num" w:pos="0"/>
        </w:tabs>
        <w:ind w:right="20" w:firstLine="709"/>
        <w:jc w:val="both"/>
        <w:rPr>
          <w:rFonts w:eastAsiaTheme="minorHAnsi"/>
          <w:lang w:eastAsia="en-US"/>
        </w:rPr>
      </w:pPr>
    </w:p>
    <w:p w:rsidR="00043797" w:rsidRPr="00100AB7" w:rsidRDefault="00043797" w:rsidP="00043797">
      <w:pPr>
        <w:tabs>
          <w:tab w:val="left" w:pos="467"/>
        </w:tabs>
        <w:ind w:right="20" w:firstLine="709"/>
        <w:jc w:val="both"/>
        <w:rPr>
          <w:rFonts w:eastAsiaTheme="minorHAnsi"/>
          <w:b/>
          <w:bCs/>
          <w:lang w:eastAsia="en-US"/>
        </w:rPr>
      </w:pPr>
      <w:r w:rsidRPr="00100AB7">
        <w:rPr>
          <w:rFonts w:eastAsiaTheme="minorHAnsi"/>
          <w:b/>
          <w:bCs/>
          <w:lang w:eastAsia="en-US"/>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rsidR="00043797" w:rsidRPr="00100AB7" w:rsidRDefault="00043797" w:rsidP="00043797">
      <w:pPr>
        <w:tabs>
          <w:tab w:val="num" w:pos="0"/>
        </w:tabs>
        <w:ind w:right="20" w:firstLine="709"/>
        <w:jc w:val="both"/>
        <w:rPr>
          <w:rFonts w:eastAsiaTheme="minorHAnsi"/>
          <w:lang w:eastAsia="en-US"/>
        </w:rPr>
      </w:pPr>
      <w:proofErr w:type="gramStart"/>
      <w:r w:rsidRPr="00100AB7">
        <w:rPr>
          <w:rFonts w:eastAsiaTheme="minorHAnsi"/>
          <w:lang w:eastAsia="en-US"/>
        </w:rPr>
        <w:t>Специалист ответственный за предоставление муниципальной услуги несет персональную ответственность за сохранность документов, соблюдения сроков и порядка приема документов, а также за полноту, компетентность и доступность проведенного консультирования.</w:t>
      </w:r>
      <w:proofErr w:type="gramEnd"/>
    </w:p>
    <w:p w:rsidR="00043797" w:rsidRPr="00100AB7" w:rsidRDefault="00043797" w:rsidP="00043797">
      <w:pPr>
        <w:tabs>
          <w:tab w:val="num" w:pos="0"/>
        </w:tabs>
        <w:ind w:right="20" w:firstLine="709"/>
        <w:jc w:val="both"/>
        <w:rPr>
          <w:rFonts w:eastAsiaTheme="minorHAnsi"/>
          <w:lang w:eastAsia="en-US"/>
        </w:rPr>
      </w:pPr>
      <w:proofErr w:type="gramStart"/>
      <w:r w:rsidRPr="00100AB7">
        <w:rPr>
          <w:rFonts w:eastAsiaTheme="minorHAnsi"/>
          <w:lang w:eastAsia="en-US"/>
        </w:rPr>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г. №  25-ФЗ "О муниципальной службе в Российской Федерации", Законом УР от 20.03.2008 г. № 10-РЗ "О муниципальной службе в УР".</w:t>
      </w:r>
      <w:proofErr w:type="gramEnd"/>
    </w:p>
    <w:p w:rsidR="00043797" w:rsidRPr="00100AB7" w:rsidRDefault="00043797" w:rsidP="00043797">
      <w:pPr>
        <w:tabs>
          <w:tab w:val="num" w:pos="0"/>
          <w:tab w:val="left" w:pos="1192"/>
        </w:tabs>
        <w:ind w:firstLine="709"/>
        <w:jc w:val="both"/>
        <w:rPr>
          <w:rFonts w:eastAsiaTheme="minorHAnsi"/>
          <w:lang w:eastAsia="en-US"/>
        </w:rPr>
      </w:pPr>
    </w:p>
    <w:p w:rsidR="00043797" w:rsidRPr="00100AB7" w:rsidRDefault="00043797" w:rsidP="00043797">
      <w:pPr>
        <w:tabs>
          <w:tab w:val="num" w:pos="0"/>
          <w:tab w:val="left" w:pos="549"/>
        </w:tabs>
        <w:ind w:right="20" w:firstLine="709"/>
        <w:jc w:val="both"/>
        <w:rPr>
          <w:rFonts w:eastAsiaTheme="minorHAnsi"/>
          <w:b/>
          <w:bCs/>
          <w:lang w:eastAsia="en-US"/>
        </w:rPr>
      </w:pPr>
      <w:proofErr w:type="gramStart"/>
      <w:r w:rsidRPr="00100AB7">
        <w:rPr>
          <w:rFonts w:eastAsiaTheme="minorHAnsi"/>
          <w:b/>
          <w:bCs/>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roofErr w:type="gramEnd"/>
    </w:p>
    <w:p w:rsidR="00043797" w:rsidRPr="00100AB7" w:rsidRDefault="00043797" w:rsidP="00043797">
      <w:pPr>
        <w:tabs>
          <w:tab w:val="num" w:pos="0"/>
          <w:tab w:val="left" w:pos="736"/>
        </w:tabs>
        <w:ind w:right="20" w:firstLine="709"/>
        <w:jc w:val="both"/>
        <w:rPr>
          <w:rFonts w:eastAsiaTheme="minorHAnsi"/>
          <w:lang w:eastAsia="en-US"/>
        </w:rPr>
      </w:pPr>
      <w:proofErr w:type="gramStart"/>
      <w:r w:rsidRPr="00100AB7">
        <w:rPr>
          <w:rFonts w:eastAsiaTheme="minorHAnsi"/>
          <w:lang w:eastAsia="en-US"/>
        </w:rPr>
        <w:t>а) Граждане и их объединения, организации имеют право осуществлять контроль за соблюдением и исполнением должностными лицами Администрации муниципального образования «Красногорский район» положений административного регламента предоставления муниципальной услуги.</w:t>
      </w:r>
      <w:proofErr w:type="gramEnd"/>
    </w:p>
    <w:p w:rsidR="00043797" w:rsidRPr="00100AB7" w:rsidRDefault="00043797" w:rsidP="00043797">
      <w:pPr>
        <w:tabs>
          <w:tab w:val="num" w:pos="0"/>
          <w:tab w:val="left" w:pos="630"/>
        </w:tabs>
        <w:ind w:right="20" w:firstLine="709"/>
        <w:jc w:val="both"/>
        <w:rPr>
          <w:rFonts w:eastAsiaTheme="minorHAnsi"/>
          <w:lang w:eastAsia="en-US"/>
        </w:rPr>
      </w:pPr>
      <w:r w:rsidRPr="00100AB7">
        <w:rPr>
          <w:rFonts w:eastAsiaTheme="minorHAnsi"/>
          <w:lang w:eastAsia="en-US"/>
        </w:rPr>
        <w:t>б) О своем намерении осуществить контроль гражданин и объединения граждан, организации обязаны уведомить Администрацию муниципального образования «Красногорский район», оказывающую муниципальную услугу.</w:t>
      </w:r>
    </w:p>
    <w:p w:rsidR="00043797" w:rsidRPr="00100AB7" w:rsidRDefault="00043797" w:rsidP="00043797">
      <w:pPr>
        <w:tabs>
          <w:tab w:val="num" w:pos="0"/>
          <w:tab w:val="left" w:pos="649"/>
        </w:tabs>
        <w:ind w:right="20" w:firstLine="709"/>
        <w:jc w:val="both"/>
        <w:rPr>
          <w:rFonts w:eastAsiaTheme="minorHAnsi"/>
          <w:bCs/>
          <w:lang w:eastAsia="en-US"/>
        </w:rPr>
      </w:pPr>
      <w:r w:rsidRPr="00100AB7">
        <w:rPr>
          <w:rFonts w:eastAsiaTheme="minorHAnsi"/>
          <w:bCs/>
          <w:lang w:eastAsia="en-US"/>
        </w:rPr>
        <w:t xml:space="preserve">в) Объединения граждан должны быть представлены уполномоченным лицом по решению общего собрания либо лицом, имеющим полномочия на представление </w:t>
      </w:r>
      <w:r w:rsidRPr="00100AB7">
        <w:rPr>
          <w:rFonts w:eastAsiaTheme="minorHAnsi"/>
          <w:bCs/>
          <w:lang w:eastAsia="en-US"/>
        </w:rPr>
        <w:lastRenderedPageBreak/>
        <w:t>интересов от организации. Гражданин может представлять свои интересы самостоятельно либо лицом по нотариальной доверенности.</w:t>
      </w:r>
    </w:p>
    <w:p w:rsidR="00043797" w:rsidRPr="00100AB7" w:rsidRDefault="00043797" w:rsidP="00043797">
      <w:pPr>
        <w:tabs>
          <w:tab w:val="num" w:pos="0"/>
          <w:tab w:val="left" w:pos="591"/>
        </w:tabs>
        <w:ind w:right="20" w:firstLine="709"/>
        <w:jc w:val="both"/>
        <w:rPr>
          <w:rFonts w:eastAsiaTheme="minorHAnsi"/>
          <w:bCs/>
          <w:lang w:eastAsia="en-US"/>
        </w:rPr>
      </w:pPr>
      <w:r w:rsidRPr="00100AB7">
        <w:rPr>
          <w:rFonts w:eastAsiaTheme="minorHAnsi"/>
          <w:bCs/>
          <w:lang w:eastAsia="en-US"/>
        </w:rPr>
        <w:t>г) Администрация муниципального образования «Красногорский район», осуществляющая муниципальную услугу после получения уведомления письменно сообщает о дне и времени проведения контроля.</w:t>
      </w:r>
    </w:p>
    <w:p w:rsidR="00043797" w:rsidRPr="00100AB7" w:rsidRDefault="00043797" w:rsidP="00043797">
      <w:pPr>
        <w:tabs>
          <w:tab w:val="num" w:pos="0"/>
          <w:tab w:val="left" w:pos="788"/>
        </w:tabs>
        <w:ind w:right="20" w:firstLine="709"/>
        <w:jc w:val="both"/>
        <w:rPr>
          <w:rFonts w:eastAsiaTheme="minorHAnsi"/>
          <w:bCs/>
          <w:lang w:eastAsia="en-US"/>
        </w:rPr>
      </w:pPr>
      <w:r w:rsidRPr="00100AB7">
        <w:rPr>
          <w:rFonts w:eastAsiaTheme="minorHAnsi"/>
          <w:bCs/>
          <w:lang w:eastAsia="en-US"/>
        </w:rPr>
        <w:t xml:space="preserve">д) </w:t>
      </w:r>
      <w:proofErr w:type="gramStart"/>
      <w:r w:rsidRPr="00100AB7">
        <w:rPr>
          <w:rFonts w:eastAsiaTheme="minorHAnsi"/>
          <w:bCs/>
          <w:lang w:eastAsia="en-US"/>
        </w:rPr>
        <w:t>Контроль за</w:t>
      </w:r>
      <w:proofErr w:type="gramEnd"/>
      <w:r w:rsidRPr="00100AB7">
        <w:rPr>
          <w:rFonts w:eastAsiaTheme="minorHAnsi"/>
          <w:bCs/>
          <w:lang w:eastAsia="en-US"/>
        </w:rPr>
        <w:t xml:space="preserve">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rsidR="00043797" w:rsidRPr="00100AB7" w:rsidRDefault="00043797" w:rsidP="00043797">
      <w:pPr>
        <w:tabs>
          <w:tab w:val="num" w:pos="0"/>
        </w:tabs>
        <w:ind w:right="20" w:firstLine="709"/>
        <w:jc w:val="both"/>
        <w:rPr>
          <w:rFonts w:eastAsiaTheme="minorHAnsi"/>
          <w:bCs/>
          <w:lang w:eastAsia="en-US"/>
        </w:rPr>
      </w:pPr>
      <w:r w:rsidRPr="00100AB7">
        <w:rPr>
          <w:rFonts w:eastAsiaTheme="minorHAnsi"/>
          <w:bCs/>
          <w:lang w:eastAsia="en-US"/>
        </w:rPr>
        <w:t>Проверка производится заместителем главы Администрации района по финансово-экономическим вопросам, непосредственно курирующего деятельность специалиста, ответственного за предоставление муниципальной услуги.</w:t>
      </w:r>
    </w:p>
    <w:p w:rsidR="00043797" w:rsidRPr="00100AB7" w:rsidRDefault="00043797" w:rsidP="00043797">
      <w:pPr>
        <w:tabs>
          <w:tab w:val="num" w:pos="0"/>
        </w:tabs>
        <w:ind w:right="20" w:firstLine="709"/>
        <w:jc w:val="both"/>
        <w:rPr>
          <w:rFonts w:eastAsiaTheme="minorHAnsi"/>
          <w:bCs/>
          <w:lang w:eastAsia="en-US"/>
        </w:rPr>
      </w:pPr>
      <w:r w:rsidRPr="00100AB7">
        <w:rPr>
          <w:rFonts w:eastAsiaTheme="minorHAnsi"/>
          <w:bCs/>
          <w:lang w:eastAsia="en-US"/>
        </w:rPr>
        <w:t>е) Результаты контроля оформляются в виде акта, который направляется в адрес Администрации района, оказывающей муниципальную услугу.</w:t>
      </w:r>
    </w:p>
    <w:p w:rsidR="00043797" w:rsidRDefault="00043797" w:rsidP="00043797">
      <w:pPr>
        <w:tabs>
          <w:tab w:val="num" w:pos="0"/>
          <w:tab w:val="left" w:pos="142"/>
        </w:tabs>
        <w:ind w:firstLine="709"/>
        <w:jc w:val="both"/>
      </w:pPr>
    </w:p>
    <w:p w:rsidR="004D1AD1" w:rsidRDefault="004D1AD1" w:rsidP="004D1AD1">
      <w:pPr>
        <w:keepNext/>
        <w:keepLines/>
        <w:ind w:left="20" w:right="20"/>
        <w:jc w:val="center"/>
        <w:outlineLvl w:val="0"/>
        <w:rPr>
          <w:b/>
          <w:bCs/>
        </w:rPr>
      </w:pPr>
      <w:r w:rsidRPr="004D1AD1">
        <w:rPr>
          <w:b/>
          <w:bCs/>
        </w:rPr>
        <w:t xml:space="preserve">Раздел 5. </w:t>
      </w:r>
      <w:proofErr w:type="gramStart"/>
      <w:r w:rsidRPr="004D1AD1">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roofErr w:type="gramEnd"/>
    </w:p>
    <w:p w:rsidR="000D091E" w:rsidRPr="004D1AD1" w:rsidRDefault="000D091E" w:rsidP="004D1AD1">
      <w:pPr>
        <w:keepNext/>
        <w:keepLines/>
        <w:ind w:left="20" w:right="20"/>
        <w:jc w:val="center"/>
        <w:outlineLvl w:val="0"/>
        <w:rPr>
          <w:b/>
          <w:bCs/>
        </w:rPr>
      </w:pPr>
    </w:p>
    <w:p w:rsidR="000D091E" w:rsidRPr="000D091E" w:rsidRDefault="000D091E" w:rsidP="000D091E">
      <w:pPr>
        <w:ind w:firstLine="567"/>
        <w:jc w:val="both"/>
      </w:pPr>
      <w:r w:rsidRPr="000D091E">
        <w:t>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0D091E" w:rsidRPr="000D091E" w:rsidRDefault="000D091E" w:rsidP="000D091E">
      <w:pPr>
        <w:overflowPunct w:val="0"/>
        <w:autoSpaceDE w:val="0"/>
        <w:autoSpaceDN w:val="0"/>
        <w:adjustRightInd w:val="0"/>
        <w:ind w:firstLine="567"/>
        <w:jc w:val="both"/>
        <w:textAlignment w:val="baseline"/>
      </w:pPr>
      <w:r w:rsidRPr="000D091E">
        <w:t xml:space="preserve">Заявитель может обратиться с </w:t>
      </w:r>
      <w:proofErr w:type="gramStart"/>
      <w:r w:rsidRPr="000D091E">
        <w:t>жалобой</w:t>
      </w:r>
      <w:proofErr w:type="gramEnd"/>
      <w:r w:rsidRPr="000D091E">
        <w:t xml:space="preserve"> в том числе в следующих случаях:</w:t>
      </w:r>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 xml:space="preserve">1) нарушение срока регистрации запроса о предоставлении муниципальной услуги, запроса, указанного в </w:t>
      </w:r>
      <w:hyperlink r:id="rId9" w:history="1">
        <w:r w:rsidRPr="000D091E">
          <w:rPr>
            <w:rFonts w:eastAsia="Calibri"/>
            <w:color w:val="0000FF"/>
            <w:lang w:eastAsia="en-US"/>
          </w:rPr>
          <w:t>статье 15.1</w:t>
        </w:r>
      </w:hyperlink>
      <w:r w:rsidRPr="000D091E">
        <w:rPr>
          <w:rFonts w:eastAsia="Calibri"/>
          <w:lang w:eastAsia="en-US"/>
        </w:rPr>
        <w:t xml:space="preserve"> Федерального закона от 27.07.2010 года № 210- ФЗ;</w:t>
      </w:r>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 xml:space="preserve">2) нарушение срока предоставления муниципальной услуги. </w:t>
      </w:r>
      <w:proofErr w:type="gramStart"/>
      <w:r w:rsidRPr="000D091E">
        <w:rPr>
          <w:rFonts w:eastAsia="Calibr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0D091E">
          <w:rPr>
            <w:rFonts w:eastAsia="Calibri"/>
            <w:color w:val="0000FF"/>
            <w:lang w:eastAsia="en-US"/>
          </w:rPr>
          <w:t>частью 1.3 статьи 16</w:t>
        </w:r>
      </w:hyperlink>
      <w:r w:rsidRPr="000D091E">
        <w:rPr>
          <w:rFonts w:eastAsia="Calibri"/>
          <w:lang w:eastAsia="en-US"/>
        </w:rPr>
        <w:t xml:space="preserve"> Федерального закона от 27.07.2010 года № 210- ФЗ;</w:t>
      </w:r>
      <w:proofErr w:type="gramEnd"/>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для предоставления муниципальной услуги;</w:t>
      </w:r>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для предоставления муниципальной услуги, у заявителя;</w:t>
      </w:r>
    </w:p>
    <w:p w:rsidR="000D091E" w:rsidRPr="000D091E" w:rsidRDefault="000D091E" w:rsidP="000D091E">
      <w:pPr>
        <w:autoSpaceDE w:val="0"/>
        <w:autoSpaceDN w:val="0"/>
        <w:adjustRightInd w:val="0"/>
        <w:ind w:firstLine="567"/>
        <w:jc w:val="both"/>
        <w:rPr>
          <w:rFonts w:eastAsia="Calibri"/>
          <w:lang w:eastAsia="en-US"/>
        </w:rPr>
      </w:pPr>
      <w:proofErr w:type="gramStart"/>
      <w:r w:rsidRPr="000D091E">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w:t>
      </w:r>
      <w:proofErr w:type="gramEnd"/>
      <w:r w:rsidRPr="000D091E">
        <w:rPr>
          <w:rFonts w:eastAsia="Calibri"/>
          <w:lang w:eastAsia="en-US"/>
        </w:rPr>
        <w:t xml:space="preserve"> </w:t>
      </w:r>
      <w:proofErr w:type="gramStart"/>
      <w:r w:rsidRPr="000D091E">
        <w:rPr>
          <w:rFonts w:eastAsia="Calibr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0D091E">
          <w:rPr>
            <w:rFonts w:eastAsia="Calibri"/>
            <w:color w:val="0000FF"/>
            <w:lang w:eastAsia="en-US"/>
          </w:rPr>
          <w:t>частью 1.3 статьи 16</w:t>
        </w:r>
      </w:hyperlink>
      <w:r w:rsidRPr="000D091E">
        <w:rPr>
          <w:rFonts w:eastAsia="Calibri"/>
          <w:lang w:eastAsia="en-US"/>
        </w:rPr>
        <w:t xml:space="preserve"> Федерального закона от 27.07.2010 года № 210- ФЗ;</w:t>
      </w:r>
      <w:proofErr w:type="gramEnd"/>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w:t>
      </w:r>
      <w:r w:rsidRPr="000D091E">
        <w:rPr>
          <w:rFonts w:eastAsia="Calibri"/>
          <w:lang w:eastAsia="en-US"/>
        </w:rPr>
        <w:lastRenderedPageBreak/>
        <w:t>актами органов местного самоуправления муниципального образования «Красногорский район»;</w:t>
      </w:r>
    </w:p>
    <w:p w:rsidR="000D091E" w:rsidRPr="000D091E" w:rsidRDefault="000D091E" w:rsidP="000D091E">
      <w:pPr>
        <w:autoSpaceDE w:val="0"/>
        <w:autoSpaceDN w:val="0"/>
        <w:adjustRightInd w:val="0"/>
        <w:ind w:firstLine="567"/>
        <w:jc w:val="both"/>
        <w:rPr>
          <w:rFonts w:eastAsia="Calibri"/>
          <w:lang w:eastAsia="en-US"/>
        </w:rPr>
      </w:pPr>
      <w:proofErr w:type="gramStart"/>
      <w:r w:rsidRPr="000D091E">
        <w:rPr>
          <w:rFonts w:eastAsia="Calibri"/>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D091E">
        <w:rPr>
          <w:rFonts w:eastAsia="Calibri"/>
          <w:lang w:eastAsia="en-US"/>
        </w:rPr>
        <w:t xml:space="preserve"> </w:t>
      </w:r>
      <w:proofErr w:type="gramStart"/>
      <w:r w:rsidRPr="000D091E">
        <w:rPr>
          <w:rFonts w:eastAsia="Calibr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0D091E">
          <w:rPr>
            <w:rFonts w:eastAsia="Calibri"/>
            <w:color w:val="0000FF"/>
            <w:lang w:eastAsia="en-US"/>
          </w:rPr>
          <w:t>частью 1.3 статьи 16</w:t>
        </w:r>
      </w:hyperlink>
      <w:r w:rsidRPr="000D091E">
        <w:rPr>
          <w:rFonts w:eastAsia="Calibri"/>
          <w:lang w:eastAsia="en-US"/>
        </w:rPr>
        <w:t xml:space="preserve"> Федерального закона от 27.07.2010 года № 210- ФЗ;</w:t>
      </w:r>
      <w:proofErr w:type="gramEnd"/>
    </w:p>
    <w:p w:rsidR="000D091E" w:rsidRPr="000D091E" w:rsidRDefault="000D091E" w:rsidP="000D091E">
      <w:pPr>
        <w:autoSpaceDE w:val="0"/>
        <w:autoSpaceDN w:val="0"/>
        <w:adjustRightInd w:val="0"/>
        <w:ind w:firstLine="567"/>
        <w:jc w:val="both"/>
        <w:rPr>
          <w:rFonts w:eastAsia="Calibri"/>
          <w:lang w:eastAsia="en-US"/>
        </w:rPr>
      </w:pPr>
      <w:r w:rsidRPr="000D091E">
        <w:rPr>
          <w:rFonts w:eastAsia="Calibri"/>
          <w:lang w:eastAsia="en-US"/>
        </w:rPr>
        <w:t>8) нарушение срока или порядка выдачи документов по результатам предоставления муниципальной услуги;</w:t>
      </w:r>
    </w:p>
    <w:p w:rsidR="000D091E" w:rsidRPr="000D091E" w:rsidRDefault="000D091E" w:rsidP="000D091E">
      <w:pPr>
        <w:overflowPunct w:val="0"/>
        <w:autoSpaceDE w:val="0"/>
        <w:autoSpaceDN w:val="0"/>
        <w:adjustRightInd w:val="0"/>
        <w:ind w:firstLine="567"/>
        <w:jc w:val="both"/>
        <w:textAlignment w:val="baseline"/>
      </w:pPr>
      <w:proofErr w:type="gramStart"/>
      <w:r w:rsidRPr="000D091E">
        <w:rPr>
          <w:rFonts w:eastAsia="Calibr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w:t>
      </w:r>
      <w:proofErr w:type="gramEnd"/>
      <w:r w:rsidRPr="000D091E">
        <w:rPr>
          <w:rFonts w:eastAsia="Calibri"/>
          <w:lang w:eastAsia="en-US"/>
        </w:rPr>
        <w:t xml:space="preserve"> </w:t>
      </w:r>
      <w:proofErr w:type="gramStart"/>
      <w:r w:rsidRPr="000D091E">
        <w:rPr>
          <w:rFonts w:eastAsia="Calibr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0D091E">
          <w:rPr>
            <w:rFonts w:eastAsia="Calibri"/>
            <w:color w:val="0000FF"/>
            <w:lang w:eastAsia="en-US"/>
          </w:rPr>
          <w:t>частью 1.3 статьи 16</w:t>
        </w:r>
      </w:hyperlink>
      <w:r w:rsidRPr="000D091E">
        <w:rPr>
          <w:rFonts w:eastAsia="Calibri"/>
          <w:lang w:eastAsia="en-US"/>
        </w:rPr>
        <w:t xml:space="preserve"> Федерального закона от 27.07.2010 года № 210- ФЗ.</w:t>
      </w:r>
      <w:proofErr w:type="gramEnd"/>
    </w:p>
    <w:p w:rsidR="000D091E" w:rsidRPr="000D091E" w:rsidRDefault="000D091E" w:rsidP="000D091E">
      <w:pPr>
        <w:overflowPunct w:val="0"/>
        <w:autoSpaceDE w:val="0"/>
        <w:autoSpaceDN w:val="0"/>
        <w:adjustRightInd w:val="0"/>
        <w:ind w:firstLine="567"/>
        <w:jc w:val="both"/>
        <w:textAlignment w:val="baseline"/>
      </w:pPr>
      <w:r w:rsidRPr="000D091E">
        <w:t>Жалоба подается в письменной форме на бумажном носителе, в электронной форме в Администрацию муниципального образования «Красногорский район», многофункциональный центр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предоставляющего муниципальную услугу,  рассматриваются непосредственно Главой муниципального образования «Красногорский район».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rsidR="000D091E" w:rsidRPr="000D091E" w:rsidRDefault="000D091E" w:rsidP="000D091E">
      <w:pPr>
        <w:overflowPunct w:val="0"/>
        <w:autoSpaceDE w:val="0"/>
        <w:autoSpaceDN w:val="0"/>
        <w:adjustRightInd w:val="0"/>
        <w:ind w:firstLine="567"/>
        <w:jc w:val="both"/>
        <w:textAlignment w:val="baseline"/>
      </w:pPr>
      <w:proofErr w:type="gramStart"/>
      <w:r w:rsidRPr="000D091E">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«Красногорский район»,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w:t>
      </w:r>
      <w:proofErr w:type="gramEnd"/>
      <w:r w:rsidRPr="000D091E">
        <w:t xml:space="preserve"> муниципальных услуг, а также может быть </w:t>
      </w:r>
      <w:proofErr w:type="gramStart"/>
      <w:r w:rsidRPr="000D091E">
        <w:t>принята</w:t>
      </w:r>
      <w:proofErr w:type="gramEnd"/>
      <w:r w:rsidRPr="000D091E">
        <w:t xml:space="preserve"> при личном приеме заявителя. </w:t>
      </w:r>
      <w:proofErr w:type="gramStart"/>
      <w:r w:rsidRPr="000D091E">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D091E" w:rsidRPr="000D091E" w:rsidRDefault="000D091E" w:rsidP="000D091E">
      <w:pPr>
        <w:overflowPunct w:val="0"/>
        <w:autoSpaceDE w:val="0"/>
        <w:autoSpaceDN w:val="0"/>
        <w:adjustRightInd w:val="0"/>
        <w:ind w:firstLine="567"/>
        <w:jc w:val="both"/>
        <w:textAlignment w:val="baseline"/>
        <w:rPr>
          <w:rFonts w:eastAsia="Calibri"/>
          <w:lang w:eastAsia="en-US"/>
        </w:rPr>
      </w:pPr>
      <w:r w:rsidRPr="000D091E">
        <w:lastRenderedPageBreak/>
        <w:t>В случае</w:t>
      </w:r>
      <w:proofErr w:type="gramStart"/>
      <w:r w:rsidRPr="000D091E">
        <w:t>,</w:t>
      </w:r>
      <w:proofErr w:type="gramEnd"/>
      <w:r w:rsidRPr="000D091E">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w:t>
      </w:r>
      <w:r w:rsidRPr="000D091E">
        <w:rPr>
          <w:rFonts w:eastAsia="Calibri"/>
          <w:lang w:eastAsia="en-US"/>
        </w:rPr>
        <w:t>от 27.07.2010 года № 210- ФЗ не применяются.</w:t>
      </w:r>
    </w:p>
    <w:p w:rsidR="000D091E" w:rsidRPr="000D091E" w:rsidRDefault="000D091E" w:rsidP="000D091E">
      <w:pPr>
        <w:overflowPunct w:val="0"/>
        <w:autoSpaceDE w:val="0"/>
        <w:autoSpaceDN w:val="0"/>
        <w:adjustRightInd w:val="0"/>
        <w:ind w:firstLine="567"/>
        <w:jc w:val="both"/>
        <w:textAlignment w:val="baseline"/>
      </w:pPr>
      <w:proofErr w:type="gramStart"/>
      <w:r w:rsidRPr="000D091E">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«Красногорский район».</w:t>
      </w:r>
      <w:proofErr w:type="gramEnd"/>
    </w:p>
    <w:p w:rsidR="000D091E" w:rsidRPr="000D091E" w:rsidRDefault="000D091E" w:rsidP="000D091E">
      <w:pPr>
        <w:overflowPunct w:val="0"/>
        <w:autoSpaceDE w:val="0"/>
        <w:autoSpaceDN w:val="0"/>
        <w:adjustRightInd w:val="0"/>
        <w:ind w:firstLine="567"/>
        <w:jc w:val="both"/>
        <w:textAlignment w:val="baseline"/>
      </w:pPr>
      <w:r w:rsidRPr="000D091E">
        <w:t>Жалоба должна содержать:</w:t>
      </w:r>
    </w:p>
    <w:p w:rsidR="000D091E" w:rsidRPr="000D091E" w:rsidRDefault="000D091E" w:rsidP="000D091E">
      <w:pPr>
        <w:overflowPunct w:val="0"/>
        <w:autoSpaceDE w:val="0"/>
        <w:autoSpaceDN w:val="0"/>
        <w:adjustRightInd w:val="0"/>
        <w:ind w:firstLine="567"/>
        <w:jc w:val="both"/>
        <w:textAlignment w:val="baseline"/>
      </w:pPr>
      <w:r w:rsidRPr="000D091E">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rsidR="000D091E" w:rsidRPr="000D091E" w:rsidRDefault="000D091E" w:rsidP="000D091E">
      <w:pPr>
        <w:overflowPunct w:val="0"/>
        <w:autoSpaceDE w:val="0"/>
        <w:autoSpaceDN w:val="0"/>
        <w:adjustRightInd w:val="0"/>
        <w:ind w:firstLine="567"/>
        <w:jc w:val="both"/>
        <w:textAlignment w:val="baseline"/>
      </w:pPr>
      <w:proofErr w:type="gramStart"/>
      <w:r w:rsidRPr="000D091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091E" w:rsidRPr="000D091E" w:rsidRDefault="000D091E" w:rsidP="000D091E">
      <w:pPr>
        <w:overflowPunct w:val="0"/>
        <w:autoSpaceDE w:val="0"/>
        <w:autoSpaceDN w:val="0"/>
        <w:adjustRightInd w:val="0"/>
        <w:ind w:firstLine="567"/>
        <w:jc w:val="both"/>
        <w:textAlignment w:val="baseline"/>
      </w:pPr>
      <w:r w:rsidRPr="000D091E">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D091E" w:rsidRPr="000D091E" w:rsidRDefault="000D091E" w:rsidP="000D091E">
      <w:pPr>
        <w:overflowPunct w:val="0"/>
        <w:autoSpaceDE w:val="0"/>
        <w:autoSpaceDN w:val="0"/>
        <w:adjustRightInd w:val="0"/>
        <w:ind w:firstLine="567"/>
        <w:jc w:val="both"/>
        <w:textAlignment w:val="baseline"/>
      </w:pPr>
      <w:r w:rsidRPr="000D091E">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D091E" w:rsidRPr="000D091E" w:rsidRDefault="000D091E" w:rsidP="000D091E">
      <w:pPr>
        <w:overflowPunct w:val="0"/>
        <w:autoSpaceDE w:val="0"/>
        <w:autoSpaceDN w:val="0"/>
        <w:adjustRightInd w:val="0"/>
        <w:ind w:firstLine="567"/>
        <w:jc w:val="both"/>
        <w:textAlignment w:val="baseline"/>
      </w:pPr>
      <w:proofErr w:type="gramStart"/>
      <w:r w:rsidRPr="000D091E">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D091E">
        <w:t xml:space="preserve"> исправлений - в течение пяти рабочих дней со дня ее регистрации. </w:t>
      </w:r>
    </w:p>
    <w:p w:rsidR="000D091E" w:rsidRPr="000D091E" w:rsidRDefault="000D091E" w:rsidP="000D091E">
      <w:pPr>
        <w:overflowPunct w:val="0"/>
        <w:autoSpaceDE w:val="0"/>
        <w:autoSpaceDN w:val="0"/>
        <w:adjustRightInd w:val="0"/>
        <w:ind w:firstLine="567"/>
        <w:jc w:val="both"/>
        <w:textAlignment w:val="baseline"/>
      </w:pPr>
      <w:r w:rsidRPr="000D091E">
        <w:t>По результатам рассмотрения жалобы принимается одно из следующих решений:</w:t>
      </w:r>
    </w:p>
    <w:p w:rsidR="000D091E" w:rsidRPr="000D091E" w:rsidRDefault="000D091E" w:rsidP="000D091E">
      <w:pPr>
        <w:overflowPunct w:val="0"/>
        <w:autoSpaceDE w:val="0"/>
        <w:autoSpaceDN w:val="0"/>
        <w:adjustRightInd w:val="0"/>
        <w:ind w:firstLine="567"/>
        <w:jc w:val="both"/>
        <w:textAlignment w:val="baseline"/>
      </w:pPr>
      <w:proofErr w:type="gramStart"/>
      <w:r w:rsidRPr="000D091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а также в иных формах;</w:t>
      </w:r>
      <w:proofErr w:type="gramEnd"/>
    </w:p>
    <w:p w:rsidR="000D091E" w:rsidRPr="000D091E" w:rsidRDefault="000D091E" w:rsidP="000D091E">
      <w:pPr>
        <w:overflowPunct w:val="0"/>
        <w:autoSpaceDE w:val="0"/>
        <w:autoSpaceDN w:val="0"/>
        <w:adjustRightInd w:val="0"/>
        <w:ind w:firstLine="567"/>
        <w:jc w:val="both"/>
        <w:textAlignment w:val="baseline"/>
      </w:pPr>
      <w:r w:rsidRPr="000D091E">
        <w:t>2) в удовлетворении жалобы отказывается.</w:t>
      </w:r>
    </w:p>
    <w:p w:rsidR="000D091E" w:rsidRPr="000D091E" w:rsidRDefault="000D091E" w:rsidP="000D091E">
      <w:pPr>
        <w:overflowPunct w:val="0"/>
        <w:autoSpaceDE w:val="0"/>
        <w:autoSpaceDN w:val="0"/>
        <w:adjustRightInd w:val="0"/>
        <w:ind w:firstLine="567"/>
        <w:jc w:val="both"/>
        <w:textAlignment w:val="baseline"/>
      </w:pPr>
      <w:r w:rsidRPr="000D091E">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091E" w:rsidRPr="000D091E" w:rsidRDefault="000D091E" w:rsidP="000D091E">
      <w:pPr>
        <w:overflowPunct w:val="0"/>
        <w:autoSpaceDE w:val="0"/>
        <w:autoSpaceDN w:val="0"/>
        <w:adjustRightInd w:val="0"/>
        <w:ind w:firstLine="567"/>
        <w:jc w:val="both"/>
        <w:textAlignment w:val="baseline"/>
      </w:pPr>
      <w:r w:rsidRPr="000D091E">
        <w:t xml:space="preserve">В случае установления в ходе или по результатам </w:t>
      </w:r>
      <w:proofErr w:type="gramStart"/>
      <w:r w:rsidRPr="000D091E">
        <w:t>рассмотрения жалобы признаков состава административного правонарушения</w:t>
      </w:r>
      <w:proofErr w:type="gramEnd"/>
      <w:r w:rsidRPr="000D091E">
        <w:t xml:space="preserve"> или преступления должностное лицо, </w:t>
      </w:r>
      <w:r w:rsidRPr="000D091E">
        <w:lastRenderedPageBreak/>
        <w:t>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rsidR="000D091E" w:rsidRPr="000D091E" w:rsidRDefault="000D091E" w:rsidP="000D091E">
      <w:pPr>
        <w:overflowPunct w:val="0"/>
        <w:autoSpaceDE w:val="0"/>
        <w:autoSpaceDN w:val="0"/>
        <w:adjustRightInd w:val="0"/>
        <w:ind w:firstLine="567"/>
        <w:jc w:val="both"/>
        <w:textAlignment w:val="baseline"/>
      </w:pPr>
      <w:r w:rsidRPr="000D091E">
        <w:t xml:space="preserve">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w:t>
      </w:r>
      <w:proofErr w:type="gramStart"/>
      <w:r w:rsidRPr="000D091E">
        <w:t>рассмотрения обращений граждан Российской Федерации</w:t>
      </w:r>
      <w:proofErr w:type="gramEnd"/>
      <w:r w:rsidRPr="000D091E">
        <w:t>».</w:t>
      </w:r>
    </w:p>
    <w:p w:rsidR="00043797" w:rsidRDefault="00043797" w:rsidP="00DA6D4F">
      <w:pPr>
        <w:spacing w:before="30" w:after="240"/>
        <w:jc w:val="both"/>
        <w:rPr>
          <w:color w:val="332E2D"/>
          <w:spacing w:val="2"/>
          <w:sz w:val="28"/>
          <w:szCs w:val="28"/>
        </w:rPr>
      </w:pPr>
      <w:bookmarkStart w:id="2" w:name="bookmark1"/>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p w:rsidR="000D091E" w:rsidRDefault="000D091E" w:rsidP="00DA6D4F">
      <w:pPr>
        <w:spacing w:before="30" w:after="240"/>
        <w:jc w:val="both"/>
        <w:rPr>
          <w:color w:val="332E2D"/>
          <w:spacing w:val="2"/>
          <w:sz w:val="28"/>
          <w:szCs w:val="28"/>
        </w:rPr>
      </w:pPr>
    </w:p>
    <w:bookmarkEnd w:id="2"/>
    <w:p w:rsidR="00043797" w:rsidRPr="00E81F58" w:rsidRDefault="00043797" w:rsidP="00043797">
      <w:pPr>
        <w:jc w:val="right"/>
        <w:rPr>
          <w:sz w:val="20"/>
          <w:szCs w:val="20"/>
        </w:rPr>
      </w:pPr>
      <w:r w:rsidRPr="00E81F58">
        <w:rPr>
          <w:sz w:val="20"/>
          <w:szCs w:val="20"/>
        </w:rPr>
        <w:lastRenderedPageBreak/>
        <w:t xml:space="preserve">Приложение №1 </w:t>
      </w:r>
    </w:p>
    <w:p w:rsidR="00043797" w:rsidRPr="00E81F58" w:rsidRDefault="00043797" w:rsidP="00043797">
      <w:pPr>
        <w:jc w:val="right"/>
        <w:rPr>
          <w:sz w:val="20"/>
          <w:szCs w:val="20"/>
        </w:rPr>
      </w:pPr>
      <w:r w:rsidRPr="00E81F58">
        <w:rPr>
          <w:sz w:val="20"/>
          <w:szCs w:val="20"/>
        </w:rPr>
        <w:t>к административному регламенту</w:t>
      </w:r>
    </w:p>
    <w:p w:rsidR="00043797" w:rsidRPr="00E81F58" w:rsidRDefault="00043797" w:rsidP="00043797">
      <w:pPr>
        <w:jc w:val="both"/>
      </w:pPr>
      <w:r w:rsidRPr="00E81F58">
        <w:t xml:space="preserve">                                      </w:t>
      </w:r>
    </w:p>
    <w:p w:rsidR="00043797" w:rsidRPr="00E81F58" w:rsidRDefault="00043797" w:rsidP="00043797">
      <w:pPr>
        <w:ind w:left="-720" w:right="-339"/>
        <w:jc w:val="right"/>
        <w:rPr>
          <w:sz w:val="22"/>
          <w:szCs w:val="22"/>
        </w:rPr>
      </w:pPr>
      <w:r w:rsidRPr="00E81F58">
        <w:rPr>
          <w:sz w:val="22"/>
          <w:szCs w:val="22"/>
        </w:rPr>
        <w:t>В Администрацию муниципального образования</w:t>
      </w:r>
    </w:p>
    <w:p w:rsidR="00043797" w:rsidRPr="00E81F58" w:rsidRDefault="00043797" w:rsidP="00043797">
      <w:pPr>
        <w:ind w:left="-720" w:right="-339"/>
        <w:jc w:val="right"/>
        <w:rPr>
          <w:b/>
          <w:i/>
          <w:sz w:val="22"/>
          <w:szCs w:val="22"/>
        </w:rPr>
      </w:pPr>
      <w:r w:rsidRPr="00E81F58">
        <w:rPr>
          <w:sz w:val="22"/>
          <w:szCs w:val="22"/>
        </w:rPr>
        <w:t xml:space="preserve"> «Красногорский район»</w:t>
      </w:r>
    </w:p>
    <w:p w:rsidR="00043797" w:rsidRPr="00E81F58" w:rsidRDefault="00043797" w:rsidP="00043797">
      <w:pPr>
        <w:autoSpaceDE w:val="0"/>
        <w:autoSpaceDN w:val="0"/>
        <w:adjustRightInd w:val="0"/>
        <w:ind w:firstLine="540"/>
        <w:jc w:val="both"/>
        <w:outlineLvl w:val="0"/>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УВЕДОМЛЕНИЕ</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об организации и проведении ярмарки</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___________________________________________________________________________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(полное наименование заявителя)</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Юридический адрес 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Контактный телефон _________________________ ИНН 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roofErr w:type="gramStart"/>
      <w:r w:rsidRPr="00E81F58">
        <w:rPr>
          <w:rFonts w:ascii="Courier New" w:eastAsiaTheme="minorHAnsi" w:hAnsi="Courier New" w:cs="Courier New"/>
          <w:sz w:val="20"/>
          <w:szCs w:val="20"/>
          <w:lang w:eastAsia="en-US"/>
        </w:rPr>
        <w:t>Свидетельство  о государственной регистрации юридического лица (физического</w:t>
      </w:r>
      <w:proofErr w:type="gramEnd"/>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лица в качестве индивидуального предпринимателя) 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w:t>
      </w:r>
      <w:proofErr w:type="gramStart"/>
      <w:r w:rsidRPr="00E81F58">
        <w:rPr>
          <w:rFonts w:ascii="Courier New" w:eastAsiaTheme="minorHAnsi" w:hAnsi="Courier New" w:cs="Courier New"/>
          <w:sz w:val="20"/>
          <w:szCs w:val="20"/>
          <w:lang w:eastAsia="en-US"/>
        </w:rPr>
        <w:t>(ОГРН, серия, номер, когда</w:t>
      </w:r>
      <w:proofErr w:type="gramEnd"/>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и кем выдано)</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___________________________________________________________________________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В лице руководителя 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Уведомляет вас о намерении организовать и провести ярмарку:</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Название ярмарки 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Тип ярмарки _______________________________________________________________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Место проведения ярмарки 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Дата (период) проведения ярмарки 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Режим работы ярмарки 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Документ, подтверждающий права заявителя на объект недвижимости 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___________________________________________________________________________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(информация о документе: наименование, номер, число, вид права)</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Согласовано: ______________________________________________________________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w:t>
      </w:r>
      <w:proofErr w:type="gramStart"/>
      <w:r w:rsidRPr="00E81F58">
        <w:rPr>
          <w:rFonts w:ascii="Courier New" w:eastAsiaTheme="minorHAnsi" w:hAnsi="Courier New" w:cs="Courier New"/>
          <w:sz w:val="20"/>
          <w:szCs w:val="20"/>
          <w:lang w:eastAsia="en-US"/>
        </w:rPr>
        <w:t>(полное наименование собственника объекта или объектов</w:t>
      </w:r>
      <w:proofErr w:type="gramEnd"/>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недвижимости)</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___________________________________________ М.П. __________________________</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должность руководителя собственника                  подпись      Ф.И.О.</w:t>
      </w: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p>
    <w:p w:rsidR="00043797" w:rsidRPr="00E81F58"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___________________________________________ М.П. __________________________</w:t>
      </w:r>
    </w:p>
    <w:p w:rsidR="007C67A9" w:rsidRDefault="00043797" w:rsidP="00043797">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должность руководителя</w:t>
      </w:r>
      <w:r w:rsidR="00DA6D4F">
        <w:rPr>
          <w:rFonts w:ascii="Courier New" w:eastAsiaTheme="minorHAnsi" w:hAnsi="Courier New" w:cs="Courier New"/>
          <w:sz w:val="20"/>
          <w:szCs w:val="20"/>
          <w:lang w:eastAsia="en-US"/>
        </w:rPr>
        <w:t xml:space="preserve"> юридического лица или </w:t>
      </w:r>
      <w:r w:rsidR="007C67A9">
        <w:rPr>
          <w:rFonts w:ascii="Courier New" w:eastAsiaTheme="minorHAnsi" w:hAnsi="Courier New" w:cs="Courier New"/>
          <w:sz w:val="20"/>
          <w:szCs w:val="20"/>
          <w:lang w:eastAsia="en-US"/>
        </w:rPr>
        <w:t xml:space="preserve">        </w:t>
      </w:r>
      <w:r w:rsidR="007C67A9" w:rsidRPr="00E81F58">
        <w:rPr>
          <w:rFonts w:ascii="Courier New" w:eastAsiaTheme="minorHAnsi" w:hAnsi="Courier New" w:cs="Courier New"/>
          <w:sz w:val="20"/>
          <w:szCs w:val="20"/>
          <w:lang w:eastAsia="en-US"/>
        </w:rPr>
        <w:t>подпись      Ф.И.О.</w:t>
      </w:r>
    </w:p>
    <w:p w:rsidR="007C67A9" w:rsidRDefault="00DA6D4F" w:rsidP="00043797">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индивидуального предпринимателя</w:t>
      </w:r>
      <w:r w:rsidR="007C67A9">
        <w:rPr>
          <w:rFonts w:ascii="Courier New" w:eastAsiaTheme="minorHAnsi" w:hAnsi="Courier New" w:cs="Courier New"/>
          <w:sz w:val="20"/>
          <w:szCs w:val="20"/>
          <w:lang w:eastAsia="en-US"/>
        </w:rPr>
        <w:t xml:space="preserve">, имеющего </w:t>
      </w:r>
    </w:p>
    <w:p w:rsidR="00043797" w:rsidRPr="00E81F58" w:rsidRDefault="007C67A9" w:rsidP="00043797">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намерение организовать ярмарку</w:t>
      </w:r>
      <w:r w:rsidR="00043797" w:rsidRPr="00E81F58">
        <w:rPr>
          <w:rFonts w:ascii="Courier New" w:eastAsiaTheme="minorHAnsi" w:hAnsi="Courier New" w:cs="Courier New"/>
          <w:sz w:val="20"/>
          <w:szCs w:val="20"/>
          <w:lang w:eastAsia="en-US"/>
        </w:rPr>
        <w:t xml:space="preserve">          </w:t>
      </w: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Default="00043797" w:rsidP="00043797">
      <w:pPr>
        <w:autoSpaceDE w:val="0"/>
        <w:autoSpaceDN w:val="0"/>
        <w:adjustRightInd w:val="0"/>
        <w:rPr>
          <w:rFonts w:eastAsiaTheme="minorHAnsi"/>
          <w:sz w:val="20"/>
          <w:szCs w:val="20"/>
          <w:lang w:eastAsia="en-US"/>
        </w:rPr>
      </w:pPr>
    </w:p>
    <w:p w:rsidR="00043797" w:rsidRDefault="00043797" w:rsidP="00043797">
      <w:pPr>
        <w:autoSpaceDE w:val="0"/>
        <w:autoSpaceDN w:val="0"/>
        <w:adjustRightInd w:val="0"/>
        <w:rPr>
          <w:rFonts w:eastAsiaTheme="minorHAnsi"/>
          <w:sz w:val="20"/>
          <w:szCs w:val="20"/>
          <w:lang w:eastAsia="en-US"/>
        </w:rPr>
      </w:pPr>
    </w:p>
    <w:p w:rsidR="00043797"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r w:rsidRPr="00E81F58">
        <w:rPr>
          <w:rFonts w:eastAsiaTheme="minorHAnsi"/>
          <w:sz w:val="20"/>
          <w:szCs w:val="20"/>
          <w:lang w:eastAsia="en-US"/>
        </w:rPr>
        <w:t>Приложение № 2</w:t>
      </w:r>
    </w:p>
    <w:p w:rsidR="00043797" w:rsidRPr="00E81F58" w:rsidRDefault="00043797" w:rsidP="00043797">
      <w:pPr>
        <w:autoSpaceDE w:val="0"/>
        <w:autoSpaceDN w:val="0"/>
        <w:adjustRightInd w:val="0"/>
        <w:jc w:val="right"/>
        <w:rPr>
          <w:rFonts w:eastAsiaTheme="minorHAnsi"/>
          <w:sz w:val="20"/>
          <w:szCs w:val="20"/>
          <w:lang w:eastAsia="en-US"/>
        </w:rPr>
      </w:pPr>
      <w:r w:rsidRPr="00E81F58">
        <w:rPr>
          <w:rFonts w:eastAsiaTheme="minorHAnsi"/>
          <w:sz w:val="20"/>
          <w:szCs w:val="20"/>
          <w:lang w:eastAsia="en-US"/>
        </w:rPr>
        <w:t>к Административному регламенту</w:t>
      </w: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r w:rsidRPr="00E81F58">
        <w:rPr>
          <w:sz w:val="20"/>
          <w:szCs w:val="20"/>
        </w:rPr>
        <w:t>Расписка в получении документов.</w:t>
      </w:r>
    </w:p>
    <w:p w:rsidR="00043797" w:rsidRPr="00E81F58" w:rsidRDefault="00043797" w:rsidP="00043797">
      <w:pPr>
        <w:pBdr>
          <w:bottom w:val="single" w:sz="12" w:space="1" w:color="auto"/>
        </w:pBdr>
        <w:jc w:val="center"/>
        <w:rPr>
          <w:sz w:val="20"/>
          <w:szCs w:val="20"/>
        </w:rPr>
      </w:pPr>
    </w:p>
    <w:p w:rsidR="00043797" w:rsidRPr="00E81F58" w:rsidRDefault="00043797" w:rsidP="00043797">
      <w:pPr>
        <w:jc w:val="center"/>
        <w:rPr>
          <w:sz w:val="20"/>
          <w:szCs w:val="20"/>
        </w:rPr>
      </w:pPr>
      <w:r w:rsidRPr="00E81F58">
        <w:rPr>
          <w:sz w:val="20"/>
          <w:szCs w:val="20"/>
        </w:rPr>
        <w:t>Данные о Заявителе  (полное наименование и реквизиты)</w:t>
      </w: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rPr>
          <w:sz w:val="20"/>
          <w:szCs w:val="20"/>
        </w:rPr>
      </w:pPr>
      <w:r w:rsidRPr="00E81F58">
        <w:rPr>
          <w:sz w:val="20"/>
          <w:szCs w:val="20"/>
        </w:rPr>
        <w:t>Предоставлены следующие документы:</w:t>
      </w:r>
    </w:p>
    <w:p w:rsidR="00043797" w:rsidRPr="00E81F58" w:rsidRDefault="00043797" w:rsidP="00043797">
      <w:pPr>
        <w:rPr>
          <w:sz w:val="20"/>
          <w:szCs w:val="20"/>
        </w:rPr>
      </w:pPr>
    </w:p>
    <w:tbl>
      <w:tblPr>
        <w:tblStyle w:val="a5"/>
        <w:tblW w:w="0" w:type="auto"/>
        <w:tblLook w:val="04A0" w:firstRow="1" w:lastRow="0" w:firstColumn="1" w:lastColumn="0" w:noHBand="0" w:noVBand="1"/>
      </w:tblPr>
      <w:tblGrid>
        <w:gridCol w:w="532"/>
        <w:gridCol w:w="4240"/>
        <w:gridCol w:w="2400"/>
        <w:gridCol w:w="2399"/>
      </w:tblGrid>
      <w:tr w:rsidR="00043797" w:rsidRPr="00E81F58" w:rsidTr="00920764">
        <w:tc>
          <w:tcPr>
            <w:tcW w:w="534" w:type="dxa"/>
          </w:tcPr>
          <w:p w:rsidR="00043797" w:rsidRPr="00E81F58" w:rsidRDefault="00043797" w:rsidP="00920764">
            <w:pPr>
              <w:rPr>
                <w:sz w:val="20"/>
                <w:szCs w:val="20"/>
              </w:rPr>
            </w:pPr>
            <w:r w:rsidRPr="00E81F58">
              <w:rPr>
                <w:sz w:val="20"/>
                <w:szCs w:val="20"/>
              </w:rPr>
              <w:t xml:space="preserve">№ </w:t>
            </w:r>
            <w:proofErr w:type="gramStart"/>
            <w:r w:rsidRPr="00E81F58">
              <w:rPr>
                <w:sz w:val="20"/>
                <w:szCs w:val="20"/>
              </w:rPr>
              <w:t>п</w:t>
            </w:r>
            <w:proofErr w:type="gramEnd"/>
            <w:r w:rsidRPr="00E81F58">
              <w:rPr>
                <w:sz w:val="20"/>
                <w:szCs w:val="20"/>
              </w:rPr>
              <w:t>/п</w:t>
            </w:r>
          </w:p>
        </w:tc>
        <w:tc>
          <w:tcPr>
            <w:tcW w:w="4392" w:type="dxa"/>
          </w:tcPr>
          <w:p w:rsidR="00043797" w:rsidRPr="00E81F58" w:rsidRDefault="00043797" w:rsidP="00920764">
            <w:pPr>
              <w:rPr>
                <w:sz w:val="20"/>
                <w:szCs w:val="20"/>
              </w:rPr>
            </w:pPr>
            <w:r w:rsidRPr="00E81F58">
              <w:rPr>
                <w:sz w:val="20"/>
                <w:szCs w:val="20"/>
              </w:rPr>
              <w:t>Наименование документов</w:t>
            </w:r>
          </w:p>
        </w:tc>
        <w:tc>
          <w:tcPr>
            <w:tcW w:w="2464" w:type="dxa"/>
          </w:tcPr>
          <w:p w:rsidR="00043797" w:rsidRPr="00E81F58" w:rsidRDefault="00043797" w:rsidP="00920764">
            <w:pPr>
              <w:rPr>
                <w:sz w:val="20"/>
                <w:szCs w:val="20"/>
              </w:rPr>
            </w:pPr>
            <w:r w:rsidRPr="00E81F58">
              <w:rPr>
                <w:sz w:val="20"/>
                <w:szCs w:val="20"/>
              </w:rPr>
              <w:t>Реквизиты документов</w:t>
            </w:r>
          </w:p>
        </w:tc>
        <w:tc>
          <w:tcPr>
            <w:tcW w:w="2464" w:type="dxa"/>
          </w:tcPr>
          <w:p w:rsidR="00043797" w:rsidRPr="00E81F58" w:rsidRDefault="00043797" w:rsidP="00920764">
            <w:pPr>
              <w:rPr>
                <w:sz w:val="20"/>
                <w:szCs w:val="20"/>
              </w:rPr>
            </w:pPr>
            <w:r w:rsidRPr="00E81F58">
              <w:rPr>
                <w:sz w:val="20"/>
                <w:szCs w:val="20"/>
              </w:rPr>
              <w:t>Количество листов</w:t>
            </w:r>
          </w:p>
        </w:tc>
      </w:tr>
      <w:tr w:rsidR="00043797" w:rsidRPr="00E81F58" w:rsidTr="00920764">
        <w:tc>
          <w:tcPr>
            <w:tcW w:w="534" w:type="dxa"/>
          </w:tcPr>
          <w:p w:rsidR="00043797" w:rsidRPr="00E81F58" w:rsidRDefault="00043797" w:rsidP="00920764">
            <w:pPr>
              <w:rPr>
                <w:sz w:val="20"/>
                <w:szCs w:val="20"/>
              </w:rPr>
            </w:pPr>
          </w:p>
        </w:tc>
        <w:tc>
          <w:tcPr>
            <w:tcW w:w="4392" w:type="dxa"/>
          </w:tcPr>
          <w:p w:rsidR="00043797" w:rsidRPr="00E81F58" w:rsidRDefault="00043797" w:rsidP="00920764">
            <w:pPr>
              <w:rPr>
                <w:sz w:val="20"/>
                <w:szCs w:val="20"/>
              </w:rPr>
            </w:pPr>
          </w:p>
        </w:tc>
        <w:tc>
          <w:tcPr>
            <w:tcW w:w="2464" w:type="dxa"/>
          </w:tcPr>
          <w:p w:rsidR="00043797" w:rsidRPr="00E81F58" w:rsidRDefault="00043797" w:rsidP="00920764">
            <w:pPr>
              <w:rPr>
                <w:sz w:val="20"/>
                <w:szCs w:val="20"/>
              </w:rPr>
            </w:pPr>
          </w:p>
        </w:tc>
        <w:tc>
          <w:tcPr>
            <w:tcW w:w="2464" w:type="dxa"/>
          </w:tcPr>
          <w:p w:rsidR="00043797" w:rsidRPr="00E81F58" w:rsidRDefault="00043797" w:rsidP="00920764">
            <w:pPr>
              <w:rPr>
                <w:sz w:val="20"/>
                <w:szCs w:val="20"/>
              </w:rPr>
            </w:pPr>
          </w:p>
        </w:tc>
      </w:tr>
      <w:tr w:rsidR="00043797" w:rsidRPr="00E81F58" w:rsidTr="00920764">
        <w:tc>
          <w:tcPr>
            <w:tcW w:w="534" w:type="dxa"/>
          </w:tcPr>
          <w:p w:rsidR="00043797" w:rsidRPr="00E81F58" w:rsidRDefault="00043797" w:rsidP="00920764">
            <w:pPr>
              <w:rPr>
                <w:sz w:val="20"/>
                <w:szCs w:val="20"/>
              </w:rPr>
            </w:pPr>
          </w:p>
        </w:tc>
        <w:tc>
          <w:tcPr>
            <w:tcW w:w="4392" w:type="dxa"/>
          </w:tcPr>
          <w:p w:rsidR="00043797" w:rsidRPr="00E81F58" w:rsidRDefault="00043797" w:rsidP="00920764">
            <w:pPr>
              <w:rPr>
                <w:sz w:val="20"/>
                <w:szCs w:val="20"/>
              </w:rPr>
            </w:pPr>
          </w:p>
        </w:tc>
        <w:tc>
          <w:tcPr>
            <w:tcW w:w="2464" w:type="dxa"/>
          </w:tcPr>
          <w:p w:rsidR="00043797" w:rsidRPr="00E81F58" w:rsidRDefault="00043797" w:rsidP="00920764">
            <w:pPr>
              <w:rPr>
                <w:sz w:val="20"/>
                <w:szCs w:val="20"/>
              </w:rPr>
            </w:pPr>
          </w:p>
        </w:tc>
        <w:tc>
          <w:tcPr>
            <w:tcW w:w="2464" w:type="dxa"/>
          </w:tcPr>
          <w:p w:rsidR="00043797" w:rsidRPr="00E81F58" w:rsidRDefault="00043797" w:rsidP="00920764">
            <w:pPr>
              <w:rPr>
                <w:sz w:val="20"/>
                <w:szCs w:val="20"/>
              </w:rPr>
            </w:pPr>
          </w:p>
        </w:tc>
      </w:tr>
    </w:tbl>
    <w:p w:rsidR="00043797" w:rsidRPr="00E81F58" w:rsidRDefault="00043797" w:rsidP="00043797">
      <w:pPr>
        <w:rPr>
          <w:sz w:val="20"/>
          <w:szCs w:val="20"/>
        </w:rPr>
      </w:pPr>
    </w:p>
    <w:p w:rsidR="00043797" w:rsidRPr="00E81F58" w:rsidRDefault="00043797" w:rsidP="00043797">
      <w:pPr>
        <w:rPr>
          <w:sz w:val="20"/>
          <w:szCs w:val="20"/>
        </w:rPr>
      </w:pPr>
      <w:r w:rsidRPr="00E81F58">
        <w:rPr>
          <w:sz w:val="20"/>
          <w:szCs w:val="20"/>
        </w:rPr>
        <w:t>______________________</w:t>
      </w:r>
    </w:p>
    <w:p w:rsidR="00043797" w:rsidRPr="00E81F58" w:rsidRDefault="00043797" w:rsidP="00043797">
      <w:pPr>
        <w:rPr>
          <w:sz w:val="20"/>
          <w:szCs w:val="20"/>
        </w:rPr>
      </w:pPr>
      <w:r w:rsidRPr="00E81F58">
        <w:rPr>
          <w:sz w:val="20"/>
          <w:szCs w:val="20"/>
        </w:rPr>
        <w:t>(дата приема документов)</w:t>
      </w:r>
    </w:p>
    <w:p w:rsidR="00043797" w:rsidRPr="00E81F58" w:rsidRDefault="00043797" w:rsidP="00043797">
      <w:pPr>
        <w:rPr>
          <w:sz w:val="20"/>
          <w:szCs w:val="20"/>
        </w:rPr>
      </w:pPr>
    </w:p>
    <w:p w:rsidR="00043797" w:rsidRPr="00E81F58" w:rsidRDefault="00043797" w:rsidP="00043797">
      <w:pPr>
        <w:rPr>
          <w:sz w:val="20"/>
          <w:szCs w:val="20"/>
        </w:rPr>
      </w:pPr>
      <w:r w:rsidRPr="00E81F58">
        <w:rPr>
          <w:sz w:val="20"/>
          <w:szCs w:val="20"/>
        </w:rPr>
        <w:t>_________________________________________                                        __________________</w:t>
      </w:r>
    </w:p>
    <w:p w:rsidR="00043797" w:rsidRPr="00E81F58" w:rsidRDefault="00043797" w:rsidP="00043797">
      <w:pPr>
        <w:rPr>
          <w:sz w:val="20"/>
          <w:szCs w:val="20"/>
        </w:rPr>
      </w:pPr>
      <w:r w:rsidRPr="00E81F58">
        <w:rPr>
          <w:sz w:val="20"/>
          <w:szCs w:val="20"/>
        </w:rPr>
        <w:t>(должность специалиста принявшего документ)                                           (подпись, Ф.И.О.)</w:t>
      </w: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r w:rsidRPr="00E81F58">
        <w:rPr>
          <w:sz w:val="20"/>
          <w:szCs w:val="20"/>
        </w:rPr>
        <w:t>____________________</w:t>
      </w:r>
    </w:p>
    <w:p w:rsidR="00043797" w:rsidRPr="00E81F58" w:rsidRDefault="00043797" w:rsidP="00043797">
      <w:pPr>
        <w:rPr>
          <w:sz w:val="20"/>
          <w:szCs w:val="20"/>
        </w:rPr>
      </w:pPr>
      <w:r w:rsidRPr="00E81F58">
        <w:rPr>
          <w:sz w:val="20"/>
          <w:szCs w:val="20"/>
        </w:rPr>
        <w:t>(дата выдачи расписки)</w:t>
      </w: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rPr>
          <w:sz w:val="20"/>
          <w:szCs w:val="20"/>
        </w:rPr>
      </w:pPr>
    </w:p>
    <w:p w:rsidR="00043797" w:rsidRDefault="00043797" w:rsidP="00043797">
      <w:pPr>
        <w:rPr>
          <w:sz w:val="20"/>
          <w:szCs w:val="20"/>
        </w:rPr>
      </w:pPr>
    </w:p>
    <w:p w:rsidR="00043797" w:rsidRDefault="00043797" w:rsidP="00043797">
      <w:pPr>
        <w:rPr>
          <w:sz w:val="20"/>
          <w:szCs w:val="20"/>
        </w:rPr>
      </w:pPr>
    </w:p>
    <w:p w:rsidR="00043797" w:rsidRDefault="00043797" w:rsidP="00043797">
      <w:pPr>
        <w:rPr>
          <w:sz w:val="20"/>
          <w:szCs w:val="20"/>
        </w:rPr>
      </w:pPr>
    </w:p>
    <w:p w:rsidR="00043797" w:rsidRDefault="00043797" w:rsidP="00043797">
      <w:pPr>
        <w:rPr>
          <w:sz w:val="20"/>
          <w:szCs w:val="20"/>
        </w:rPr>
      </w:pPr>
    </w:p>
    <w:p w:rsidR="00043797" w:rsidRDefault="00043797" w:rsidP="00043797">
      <w:pPr>
        <w:rPr>
          <w:sz w:val="20"/>
          <w:szCs w:val="20"/>
        </w:rPr>
      </w:pPr>
    </w:p>
    <w:p w:rsidR="00043797" w:rsidRDefault="00043797" w:rsidP="00043797">
      <w:pPr>
        <w:rPr>
          <w:sz w:val="20"/>
          <w:szCs w:val="20"/>
        </w:rPr>
      </w:pPr>
    </w:p>
    <w:p w:rsidR="00043797" w:rsidRPr="00E81F58" w:rsidRDefault="00043797" w:rsidP="00043797">
      <w:pPr>
        <w:rPr>
          <w:sz w:val="20"/>
          <w:szCs w:val="20"/>
        </w:rPr>
      </w:pPr>
    </w:p>
    <w:p w:rsidR="00043797" w:rsidRDefault="00043797" w:rsidP="00043797">
      <w:pPr>
        <w:rPr>
          <w:sz w:val="20"/>
          <w:szCs w:val="20"/>
        </w:rPr>
      </w:pPr>
    </w:p>
    <w:p w:rsidR="00043797" w:rsidRPr="00E81F58" w:rsidRDefault="00043797" w:rsidP="00043797">
      <w:pPr>
        <w:rPr>
          <w:sz w:val="20"/>
          <w:szCs w:val="20"/>
        </w:rPr>
      </w:pPr>
    </w:p>
    <w:p w:rsidR="00043797" w:rsidRPr="00E81F58" w:rsidRDefault="00043797" w:rsidP="00043797">
      <w:pPr>
        <w:autoSpaceDE w:val="0"/>
        <w:autoSpaceDN w:val="0"/>
        <w:adjustRightInd w:val="0"/>
        <w:rPr>
          <w:rFonts w:eastAsiaTheme="minorHAnsi"/>
          <w:sz w:val="20"/>
          <w:szCs w:val="20"/>
          <w:lang w:eastAsia="en-US"/>
        </w:rPr>
      </w:pPr>
    </w:p>
    <w:p w:rsidR="00043797" w:rsidRPr="00E81F58" w:rsidRDefault="00043797" w:rsidP="00043797">
      <w:pPr>
        <w:autoSpaceDE w:val="0"/>
        <w:autoSpaceDN w:val="0"/>
        <w:adjustRightInd w:val="0"/>
        <w:jc w:val="right"/>
        <w:outlineLvl w:val="0"/>
        <w:rPr>
          <w:rFonts w:eastAsiaTheme="minorHAnsi"/>
          <w:sz w:val="20"/>
          <w:szCs w:val="20"/>
          <w:lang w:eastAsia="en-US"/>
        </w:rPr>
      </w:pPr>
      <w:r w:rsidRPr="00E81F58">
        <w:rPr>
          <w:rFonts w:eastAsiaTheme="minorHAnsi"/>
          <w:sz w:val="20"/>
          <w:szCs w:val="20"/>
          <w:lang w:eastAsia="en-US"/>
        </w:rPr>
        <w:t>Приложение 3</w:t>
      </w:r>
    </w:p>
    <w:p w:rsidR="00043797" w:rsidRPr="00E81F58" w:rsidRDefault="00043797" w:rsidP="00043797">
      <w:pPr>
        <w:autoSpaceDE w:val="0"/>
        <w:autoSpaceDN w:val="0"/>
        <w:adjustRightInd w:val="0"/>
        <w:jc w:val="right"/>
        <w:rPr>
          <w:rFonts w:eastAsiaTheme="minorHAnsi"/>
          <w:sz w:val="20"/>
          <w:szCs w:val="20"/>
          <w:lang w:eastAsia="en-US"/>
        </w:rPr>
      </w:pPr>
      <w:r w:rsidRPr="00E81F58">
        <w:rPr>
          <w:rFonts w:eastAsiaTheme="minorHAnsi"/>
          <w:sz w:val="20"/>
          <w:szCs w:val="20"/>
          <w:lang w:eastAsia="en-US"/>
        </w:rPr>
        <w:t>к административному регламенту</w:t>
      </w:r>
    </w:p>
    <w:p w:rsidR="00043797" w:rsidRPr="00E81F58" w:rsidRDefault="00043797" w:rsidP="00043797">
      <w:pPr>
        <w:autoSpaceDE w:val="0"/>
        <w:autoSpaceDN w:val="0"/>
        <w:adjustRightInd w:val="0"/>
        <w:jc w:val="right"/>
        <w:rPr>
          <w:rFonts w:eastAsiaTheme="minorHAnsi"/>
          <w:sz w:val="20"/>
          <w:szCs w:val="20"/>
          <w:lang w:eastAsia="en-US"/>
        </w:rPr>
      </w:pPr>
      <w:r w:rsidRPr="00E81F58">
        <w:rPr>
          <w:rFonts w:eastAsiaTheme="minorHAnsi"/>
          <w:sz w:val="20"/>
          <w:szCs w:val="20"/>
          <w:lang w:eastAsia="en-US"/>
        </w:rPr>
        <w:t xml:space="preserve">В Администрации муниципального образования </w:t>
      </w:r>
    </w:p>
    <w:p w:rsidR="00043797" w:rsidRPr="00E81F58" w:rsidRDefault="00043797" w:rsidP="00043797">
      <w:pPr>
        <w:autoSpaceDE w:val="0"/>
        <w:autoSpaceDN w:val="0"/>
        <w:adjustRightInd w:val="0"/>
        <w:jc w:val="right"/>
        <w:rPr>
          <w:rFonts w:eastAsiaTheme="minorHAnsi"/>
          <w:sz w:val="20"/>
          <w:szCs w:val="20"/>
          <w:lang w:eastAsia="en-US"/>
        </w:rPr>
      </w:pPr>
      <w:r w:rsidRPr="00E81F58">
        <w:rPr>
          <w:rFonts w:eastAsiaTheme="minorHAnsi"/>
          <w:sz w:val="20"/>
          <w:szCs w:val="20"/>
          <w:lang w:eastAsia="en-US"/>
        </w:rPr>
        <w:t>«Красногорский район»</w:t>
      </w: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ind w:firstLine="540"/>
        <w:jc w:val="both"/>
        <w:rPr>
          <w:rFonts w:eastAsiaTheme="minorHAnsi"/>
          <w:sz w:val="20"/>
          <w:szCs w:val="20"/>
          <w:lang w:eastAsia="en-US"/>
        </w:rPr>
      </w:pPr>
    </w:p>
    <w:p w:rsidR="00043797" w:rsidRPr="00E81F58" w:rsidRDefault="00043797" w:rsidP="00043797">
      <w:pPr>
        <w:autoSpaceDE w:val="0"/>
        <w:autoSpaceDN w:val="0"/>
        <w:adjustRightInd w:val="0"/>
        <w:jc w:val="center"/>
        <w:rPr>
          <w:rFonts w:eastAsiaTheme="minorHAnsi"/>
          <w:sz w:val="20"/>
          <w:szCs w:val="20"/>
          <w:lang w:eastAsia="en-US"/>
        </w:rPr>
      </w:pPr>
      <w:r w:rsidRPr="00E81F58">
        <w:rPr>
          <w:rFonts w:eastAsiaTheme="minorHAnsi"/>
          <w:sz w:val="20"/>
          <w:szCs w:val="20"/>
          <w:lang w:eastAsia="en-US"/>
        </w:rPr>
        <w:t>Перечень мест организации ярмарок на ____ год в границах</w:t>
      </w:r>
    </w:p>
    <w:p w:rsidR="00043797" w:rsidRPr="00E81F58" w:rsidRDefault="00043797" w:rsidP="00043797">
      <w:pPr>
        <w:autoSpaceDE w:val="0"/>
        <w:autoSpaceDN w:val="0"/>
        <w:adjustRightInd w:val="0"/>
        <w:jc w:val="center"/>
        <w:rPr>
          <w:rFonts w:eastAsiaTheme="minorHAnsi"/>
          <w:sz w:val="20"/>
          <w:szCs w:val="20"/>
          <w:lang w:eastAsia="en-US"/>
        </w:rPr>
      </w:pPr>
      <w:r w:rsidRPr="00E81F58">
        <w:rPr>
          <w:rFonts w:eastAsiaTheme="minorHAnsi"/>
          <w:sz w:val="20"/>
          <w:szCs w:val="20"/>
          <w:lang w:eastAsia="en-US"/>
        </w:rPr>
        <w:t>территории муниципального образования</w:t>
      </w:r>
    </w:p>
    <w:p w:rsidR="00043797" w:rsidRPr="00E81F58" w:rsidRDefault="00043797" w:rsidP="00043797">
      <w:pPr>
        <w:autoSpaceDE w:val="0"/>
        <w:autoSpaceDN w:val="0"/>
        <w:adjustRightInd w:val="0"/>
        <w:jc w:val="center"/>
        <w:rPr>
          <w:rFonts w:eastAsiaTheme="minorHAnsi"/>
          <w:sz w:val="20"/>
          <w:szCs w:val="20"/>
          <w:lang w:eastAsia="en-US"/>
        </w:rPr>
      </w:pPr>
      <w:r w:rsidRPr="00E81F58">
        <w:rPr>
          <w:rFonts w:eastAsiaTheme="minorHAnsi"/>
          <w:sz w:val="20"/>
          <w:szCs w:val="20"/>
          <w:lang w:eastAsia="en-US"/>
        </w:rPr>
        <w:t>________________________________________________________</w:t>
      </w:r>
    </w:p>
    <w:p w:rsidR="00043797" w:rsidRPr="00E81F58" w:rsidRDefault="00043797" w:rsidP="00043797">
      <w:pPr>
        <w:autoSpaceDE w:val="0"/>
        <w:autoSpaceDN w:val="0"/>
        <w:adjustRightInd w:val="0"/>
        <w:jc w:val="center"/>
        <w:rPr>
          <w:rFonts w:eastAsiaTheme="minorHAnsi"/>
          <w:sz w:val="20"/>
          <w:szCs w:val="20"/>
          <w:lang w:eastAsia="en-US"/>
        </w:rPr>
      </w:pPr>
      <w:r w:rsidRPr="00E81F58">
        <w:rPr>
          <w:rFonts w:eastAsiaTheme="minorHAnsi"/>
          <w:sz w:val="20"/>
          <w:szCs w:val="20"/>
          <w:lang w:eastAsia="en-US"/>
        </w:rPr>
        <w:t>(наименование муниципального образования)</w:t>
      </w:r>
    </w:p>
    <w:p w:rsidR="00043797" w:rsidRPr="00E81F58" w:rsidRDefault="00043797" w:rsidP="00043797">
      <w:pPr>
        <w:autoSpaceDE w:val="0"/>
        <w:autoSpaceDN w:val="0"/>
        <w:adjustRightInd w:val="0"/>
        <w:ind w:firstLine="540"/>
        <w:jc w:val="both"/>
        <w:rPr>
          <w:rFonts w:eastAsiaTheme="minorHAnsi"/>
          <w:sz w:val="20"/>
          <w:szCs w:val="20"/>
          <w:lang w:eastAsia="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680"/>
        <w:gridCol w:w="1680"/>
        <w:gridCol w:w="1560"/>
        <w:gridCol w:w="1440"/>
        <w:gridCol w:w="2640"/>
      </w:tblGrid>
      <w:tr w:rsidR="00043797" w:rsidRPr="00E81F58" w:rsidTr="00920764">
        <w:trPr>
          <w:trHeight w:val="600"/>
          <w:tblCellSpacing w:w="5" w:type="nil"/>
        </w:trPr>
        <w:tc>
          <w:tcPr>
            <w:tcW w:w="60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N </w:t>
            </w:r>
            <w:r w:rsidRPr="00E81F58">
              <w:rPr>
                <w:rFonts w:ascii="Courier New" w:eastAsiaTheme="minorHAnsi" w:hAnsi="Courier New" w:cs="Courier New"/>
                <w:sz w:val="20"/>
                <w:szCs w:val="20"/>
                <w:lang w:eastAsia="en-US"/>
              </w:rPr>
              <w:br/>
            </w:r>
            <w:proofErr w:type="gramStart"/>
            <w:r w:rsidRPr="00E81F58">
              <w:rPr>
                <w:rFonts w:ascii="Courier New" w:eastAsiaTheme="minorHAnsi" w:hAnsi="Courier New" w:cs="Courier New"/>
                <w:sz w:val="20"/>
                <w:szCs w:val="20"/>
                <w:lang w:eastAsia="en-US"/>
              </w:rPr>
              <w:t>п</w:t>
            </w:r>
            <w:proofErr w:type="gramEnd"/>
            <w:r w:rsidRPr="00E81F58">
              <w:rPr>
                <w:rFonts w:ascii="Courier New" w:eastAsiaTheme="minorHAnsi" w:hAnsi="Courier New" w:cs="Courier New"/>
                <w:sz w:val="20"/>
                <w:szCs w:val="20"/>
                <w:lang w:eastAsia="en-US"/>
              </w:rPr>
              <w:t>/п</w:t>
            </w:r>
          </w:p>
        </w:tc>
        <w:tc>
          <w:tcPr>
            <w:tcW w:w="168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Наименование</w:t>
            </w:r>
            <w:r w:rsidRPr="00E81F58">
              <w:rPr>
                <w:rFonts w:ascii="Courier New" w:eastAsiaTheme="minorHAnsi" w:hAnsi="Courier New" w:cs="Courier New"/>
                <w:sz w:val="20"/>
                <w:szCs w:val="20"/>
                <w:lang w:eastAsia="en-US"/>
              </w:rPr>
              <w:br/>
              <w:t xml:space="preserve">  ярмарки   </w:t>
            </w:r>
          </w:p>
        </w:tc>
        <w:tc>
          <w:tcPr>
            <w:tcW w:w="168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Наименование</w:t>
            </w:r>
            <w:r w:rsidRPr="00E81F58">
              <w:rPr>
                <w:rFonts w:ascii="Courier New" w:eastAsiaTheme="minorHAnsi" w:hAnsi="Courier New" w:cs="Courier New"/>
                <w:sz w:val="20"/>
                <w:szCs w:val="20"/>
                <w:lang w:eastAsia="en-US"/>
              </w:rPr>
              <w:br/>
              <w:t>организатора</w:t>
            </w:r>
            <w:r w:rsidRPr="00E81F58">
              <w:rPr>
                <w:rFonts w:ascii="Courier New" w:eastAsiaTheme="minorHAnsi" w:hAnsi="Courier New" w:cs="Courier New"/>
                <w:sz w:val="20"/>
                <w:szCs w:val="20"/>
                <w:lang w:eastAsia="en-US"/>
              </w:rPr>
              <w:br/>
              <w:t xml:space="preserve">  ярмарки   </w:t>
            </w:r>
          </w:p>
        </w:tc>
        <w:tc>
          <w:tcPr>
            <w:tcW w:w="156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Тип ярмарки</w:t>
            </w:r>
          </w:p>
        </w:tc>
        <w:tc>
          <w:tcPr>
            <w:tcW w:w="144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Место   </w:t>
            </w:r>
            <w:r w:rsidRPr="00E81F58">
              <w:rPr>
                <w:rFonts w:ascii="Courier New" w:eastAsiaTheme="minorHAnsi" w:hAnsi="Courier New" w:cs="Courier New"/>
                <w:sz w:val="20"/>
                <w:szCs w:val="20"/>
                <w:lang w:eastAsia="en-US"/>
              </w:rPr>
              <w:br/>
              <w:t>проведения</w:t>
            </w:r>
            <w:r w:rsidRPr="00E81F58">
              <w:rPr>
                <w:rFonts w:ascii="Courier New" w:eastAsiaTheme="minorHAnsi" w:hAnsi="Courier New" w:cs="Courier New"/>
                <w:sz w:val="20"/>
                <w:szCs w:val="20"/>
                <w:lang w:eastAsia="en-US"/>
              </w:rPr>
              <w:br/>
              <w:t xml:space="preserve"> ярмарки  </w:t>
            </w:r>
          </w:p>
        </w:tc>
        <w:tc>
          <w:tcPr>
            <w:tcW w:w="264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r w:rsidRPr="00E81F58">
              <w:rPr>
                <w:rFonts w:ascii="Courier New" w:eastAsiaTheme="minorHAnsi" w:hAnsi="Courier New" w:cs="Courier New"/>
                <w:sz w:val="20"/>
                <w:szCs w:val="20"/>
                <w:lang w:eastAsia="en-US"/>
              </w:rPr>
              <w:t xml:space="preserve">    Дата (период)   </w:t>
            </w:r>
            <w:r w:rsidRPr="00E81F58">
              <w:rPr>
                <w:rFonts w:ascii="Courier New" w:eastAsiaTheme="minorHAnsi" w:hAnsi="Courier New" w:cs="Courier New"/>
                <w:sz w:val="20"/>
                <w:szCs w:val="20"/>
                <w:lang w:eastAsia="en-US"/>
              </w:rPr>
              <w:br/>
              <w:t xml:space="preserve"> проведения ярмарки,</w:t>
            </w:r>
            <w:r w:rsidRPr="00E81F58">
              <w:rPr>
                <w:rFonts w:ascii="Courier New" w:eastAsiaTheme="minorHAnsi" w:hAnsi="Courier New" w:cs="Courier New"/>
                <w:sz w:val="20"/>
                <w:szCs w:val="20"/>
                <w:lang w:eastAsia="en-US"/>
              </w:rPr>
              <w:br/>
              <w:t xml:space="preserve">    режим работы    </w:t>
            </w:r>
          </w:p>
        </w:tc>
      </w:tr>
      <w:tr w:rsidR="00043797" w:rsidRPr="00E81F58" w:rsidTr="00920764">
        <w:trPr>
          <w:tblCellSpacing w:w="5" w:type="nil"/>
        </w:trPr>
        <w:tc>
          <w:tcPr>
            <w:tcW w:w="60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c>
          <w:tcPr>
            <w:tcW w:w="2640" w:type="dxa"/>
            <w:tcBorders>
              <w:top w:val="single" w:sz="4" w:space="0" w:color="auto"/>
              <w:left w:val="single" w:sz="4" w:space="0" w:color="auto"/>
              <w:bottom w:val="single" w:sz="4" w:space="0" w:color="auto"/>
              <w:right w:val="single" w:sz="4" w:space="0" w:color="auto"/>
            </w:tcBorders>
          </w:tcPr>
          <w:p w:rsidR="00043797" w:rsidRPr="00E81F58" w:rsidRDefault="00043797" w:rsidP="00920764">
            <w:pPr>
              <w:autoSpaceDE w:val="0"/>
              <w:autoSpaceDN w:val="0"/>
              <w:adjustRightInd w:val="0"/>
              <w:rPr>
                <w:rFonts w:ascii="Courier New" w:eastAsiaTheme="minorHAnsi" w:hAnsi="Courier New" w:cs="Courier New"/>
                <w:sz w:val="20"/>
                <w:szCs w:val="20"/>
                <w:lang w:eastAsia="en-US"/>
              </w:rPr>
            </w:pPr>
          </w:p>
        </w:tc>
      </w:tr>
    </w:tbl>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autoSpaceDE w:val="0"/>
        <w:autoSpaceDN w:val="0"/>
        <w:adjustRightInd w:val="0"/>
        <w:jc w:val="right"/>
        <w:rPr>
          <w:rFonts w:eastAsiaTheme="minorHAnsi"/>
          <w:sz w:val="20"/>
          <w:szCs w:val="20"/>
          <w:lang w:eastAsia="en-US"/>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right"/>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Pr="00E81F58" w:rsidRDefault="00043797" w:rsidP="00043797">
      <w:pPr>
        <w:jc w:val="center"/>
        <w:rPr>
          <w:sz w:val="20"/>
          <w:szCs w:val="20"/>
        </w:rPr>
      </w:pPr>
    </w:p>
    <w:p w:rsidR="00043797" w:rsidRDefault="00043797" w:rsidP="00043797">
      <w:pPr>
        <w:jc w:val="center"/>
        <w:rPr>
          <w:sz w:val="20"/>
          <w:szCs w:val="20"/>
        </w:rPr>
      </w:pPr>
    </w:p>
    <w:p w:rsidR="00043797" w:rsidRDefault="00043797" w:rsidP="00043797">
      <w:pPr>
        <w:jc w:val="center"/>
        <w:rPr>
          <w:sz w:val="20"/>
          <w:szCs w:val="20"/>
        </w:rPr>
      </w:pPr>
    </w:p>
    <w:p w:rsidR="00043797" w:rsidRDefault="00043797" w:rsidP="00043797">
      <w:pPr>
        <w:jc w:val="center"/>
        <w:rPr>
          <w:sz w:val="20"/>
          <w:szCs w:val="20"/>
        </w:rPr>
      </w:pPr>
    </w:p>
    <w:p w:rsidR="00043797" w:rsidRDefault="00043797" w:rsidP="00043797">
      <w:pPr>
        <w:jc w:val="center"/>
        <w:rPr>
          <w:sz w:val="20"/>
          <w:szCs w:val="20"/>
        </w:rPr>
      </w:pPr>
    </w:p>
    <w:p w:rsidR="000D091E" w:rsidRDefault="000D091E" w:rsidP="00043797">
      <w:pPr>
        <w:jc w:val="center"/>
        <w:rPr>
          <w:sz w:val="20"/>
          <w:szCs w:val="20"/>
        </w:rPr>
      </w:pPr>
    </w:p>
    <w:p w:rsidR="000D091E" w:rsidRDefault="000D091E" w:rsidP="00043797">
      <w:pPr>
        <w:jc w:val="center"/>
        <w:rPr>
          <w:sz w:val="20"/>
          <w:szCs w:val="20"/>
        </w:rPr>
      </w:pPr>
    </w:p>
    <w:p w:rsidR="000D091E" w:rsidRDefault="000D091E" w:rsidP="00043797">
      <w:pPr>
        <w:jc w:val="center"/>
        <w:rPr>
          <w:sz w:val="20"/>
          <w:szCs w:val="20"/>
        </w:rPr>
      </w:pPr>
    </w:p>
    <w:p w:rsidR="000D091E" w:rsidRDefault="000D091E" w:rsidP="00043797">
      <w:pPr>
        <w:jc w:val="center"/>
        <w:rPr>
          <w:sz w:val="20"/>
          <w:szCs w:val="20"/>
        </w:rPr>
      </w:pPr>
    </w:p>
    <w:p w:rsidR="00043797" w:rsidRPr="00E81F58" w:rsidRDefault="00043797" w:rsidP="00043797">
      <w:pPr>
        <w:jc w:val="center"/>
        <w:rPr>
          <w:sz w:val="20"/>
          <w:szCs w:val="20"/>
        </w:rPr>
      </w:pPr>
    </w:p>
    <w:p w:rsidR="00043797" w:rsidRDefault="00043797" w:rsidP="00043797">
      <w:pPr>
        <w:jc w:val="center"/>
        <w:rPr>
          <w:sz w:val="20"/>
          <w:szCs w:val="20"/>
        </w:rPr>
      </w:pPr>
    </w:p>
    <w:p w:rsidR="00043797" w:rsidRDefault="00043797" w:rsidP="008C6F21">
      <w:pPr>
        <w:rPr>
          <w:sz w:val="20"/>
          <w:szCs w:val="20"/>
        </w:rPr>
      </w:pPr>
    </w:p>
    <w:p w:rsidR="008C6F21" w:rsidRPr="00E81F58" w:rsidRDefault="008C6F21" w:rsidP="008C6F21">
      <w:pPr>
        <w:rPr>
          <w:sz w:val="20"/>
          <w:szCs w:val="20"/>
        </w:rPr>
      </w:pPr>
    </w:p>
    <w:p w:rsidR="00043797" w:rsidRPr="00E81F58" w:rsidRDefault="00043797" w:rsidP="00043797">
      <w:pPr>
        <w:jc w:val="right"/>
        <w:rPr>
          <w:sz w:val="20"/>
          <w:szCs w:val="20"/>
        </w:rPr>
      </w:pPr>
      <w:r w:rsidRPr="00E81F58">
        <w:rPr>
          <w:sz w:val="20"/>
          <w:szCs w:val="20"/>
        </w:rPr>
        <w:lastRenderedPageBreak/>
        <w:t>Приложение № 4</w:t>
      </w:r>
    </w:p>
    <w:p w:rsidR="00043797" w:rsidRPr="00E81F58" w:rsidRDefault="00043797" w:rsidP="00043797">
      <w:pPr>
        <w:jc w:val="right"/>
        <w:rPr>
          <w:b/>
          <w:sz w:val="26"/>
          <w:szCs w:val="26"/>
        </w:rPr>
      </w:pPr>
      <w:r w:rsidRPr="00E81F58">
        <w:rPr>
          <w:sz w:val="20"/>
          <w:szCs w:val="20"/>
        </w:rPr>
        <w:t xml:space="preserve">                                                                                                                                      к административному регламенту</w:t>
      </w:r>
      <w:r w:rsidRPr="00E81F58">
        <w:t xml:space="preserve">    </w:t>
      </w:r>
    </w:p>
    <w:p w:rsidR="00043797" w:rsidRPr="00E81F58" w:rsidRDefault="00043797" w:rsidP="00043797">
      <w:pPr>
        <w:jc w:val="both"/>
        <w:rPr>
          <w:b/>
          <w:sz w:val="26"/>
          <w:szCs w:val="26"/>
        </w:rPr>
      </w:pPr>
    </w:p>
    <w:p w:rsidR="00043797" w:rsidRPr="00E81F58" w:rsidRDefault="00043797" w:rsidP="00043797">
      <w:pPr>
        <w:jc w:val="both"/>
        <w:rPr>
          <w:b/>
          <w:sz w:val="26"/>
          <w:szCs w:val="26"/>
        </w:rPr>
      </w:pPr>
    </w:p>
    <w:p w:rsidR="00043797" w:rsidRPr="00E81F58" w:rsidRDefault="00043797" w:rsidP="00043797">
      <w:pPr>
        <w:jc w:val="center"/>
        <w:rPr>
          <w:b/>
          <w:i/>
        </w:rPr>
      </w:pPr>
      <w:r w:rsidRPr="00E81F58">
        <w:rPr>
          <w:b/>
          <w:i/>
        </w:rPr>
        <w:t>Блок – схема</w:t>
      </w:r>
    </w:p>
    <w:p w:rsidR="00043797" w:rsidRPr="00E81F58" w:rsidRDefault="00043797" w:rsidP="00043797">
      <w:pPr>
        <w:jc w:val="center"/>
        <w:rPr>
          <w:b/>
          <w:i/>
        </w:rPr>
      </w:pPr>
      <w:r w:rsidRPr="00E81F58">
        <w:rPr>
          <w:b/>
          <w:i/>
        </w:rPr>
        <w:t>административных действий при предоставлении муниципальной услуги:</w:t>
      </w:r>
    </w:p>
    <w:p w:rsidR="00043797" w:rsidRPr="00E81F58" w:rsidRDefault="00043797" w:rsidP="00043797">
      <w:pPr>
        <w:jc w:val="center"/>
        <w:rPr>
          <w:b/>
          <w:i/>
        </w:rPr>
      </w:pPr>
      <w:r w:rsidRPr="00E81F58">
        <w:rPr>
          <w:b/>
          <w:i/>
        </w:rPr>
        <w:t>«Прием и рассмотрение уведомлений об организации и проведений ярмарки»</w:t>
      </w:r>
    </w:p>
    <w:p w:rsidR="00043797" w:rsidRPr="00E81F58" w:rsidRDefault="00043797" w:rsidP="00043797">
      <w:pPr>
        <w:jc w:val="center"/>
        <w:rPr>
          <w:i/>
        </w:rPr>
      </w:pPr>
    </w:p>
    <w:p w:rsidR="00043797" w:rsidRPr="00E81F58" w:rsidRDefault="00043797" w:rsidP="00043797"/>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043797" w:rsidRPr="00E81F58" w:rsidTr="00920764">
        <w:tc>
          <w:tcPr>
            <w:tcW w:w="6096" w:type="dxa"/>
          </w:tcPr>
          <w:p w:rsidR="00043797" w:rsidRPr="00E81F58" w:rsidRDefault="00043797" w:rsidP="00920764">
            <w:pPr>
              <w:jc w:val="center"/>
            </w:pPr>
            <w:r w:rsidRPr="00E81F58">
              <w:t>Информирование об условиях предоставления муниципальной услуги – 20</w:t>
            </w:r>
            <w:r>
              <w:t xml:space="preserve"> </w:t>
            </w:r>
            <w:r w:rsidRPr="00E81F58">
              <w:t>минут</w:t>
            </w:r>
          </w:p>
        </w:tc>
      </w:tr>
    </w:tbl>
    <w:p w:rsidR="00043797" w:rsidRPr="00E81F58" w:rsidRDefault="00043797" w:rsidP="00043797">
      <w:pPr>
        <w:jc w:val="center"/>
      </w:pPr>
      <w:r w:rsidRPr="00E81F58">
        <w:rPr>
          <w:noProof/>
          <w:color w:val="FFC000"/>
        </w:rPr>
        <mc:AlternateContent>
          <mc:Choice Requires="wps">
            <w:drawing>
              <wp:anchor distT="0" distB="0" distL="114300" distR="114300" simplePos="0" relativeHeight="251659264" behindDoc="0" locked="0" layoutInCell="1" allowOverlap="1" wp14:anchorId="6CDBD768" wp14:editId="48E3951C">
                <wp:simplePos x="0" y="0"/>
                <wp:positionH relativeFrom="column">
                  <wp:posOffset>4290695</wp:posOffset>
                </wp:positionH>
                <wp:positionV relativeFrom="paragraph">
                  <wp:posOffset>140970</wp:posOffset>
                </wp:positionV>
                <wp:extent cx="152400" cy="314325"/>
                <wp:effectExtent l="19050" t="0" r="19050" b="47625"/>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337.85pt;margin-top:11.1pt;width:12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" fillcolor="#00b0f0"/>
            </w:pict>
          </mc:Fallback>
        </mc:AlternateContent>
      </w:r>
    </w:p>
    <w:p w:rsidR="00043797" w:rsidRPr="00E81F58" w:rsidRDefault="00043797" w:rsidP="00043797">
      <w:pPr>
        <w:jc w:val="center"/>
      </w:pPr>
    </w:p>
    <w:p w:rsidR="00043797" w:rsidRPr="00E81F58" w:rsidRDefault="00043797" w:rsidP="00043797">
      <w:pPr>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992"/>
        <w:gridCol w:w="4394"/>
      </w:tblGrid>
      <w:tr w:rsidR="00043797" w:rsidRPr="00E81F58" w:rsidTr="00920764">
        <w:tc>
          <w:tcPr>
            <w:tcW w:w="4503" w:type="dxa"/>
            <w:tcBorders>
              <w:right w:val="single" w:sz="4" w:space="0" w:color="auto"/>
            </w:tcBorders>
          </w:tcPr>
          <w:p w:rsidR="00043797" w:rsidRPr="00E81F58" w:rsidRDefault="00043797" w:rsidP="00920764">
            <w:pPr>
              <w:jc w:val="center"/>
            </w:pPr>
            <w:r w:rsidRPr="00E81F58">
              <w:t>Отказ в приеме уведомления и комплекта документов – 15 минут</w:t>
            </w:r>
          </w:p>
        </w:tc>
        <w:tc>
          <w:tcPr>
            <w:tcW w:w="992" w:type="dxa"/>
            <w:tcBorders>
              <w:top w:val="nil"/>
              <w:left w:val="single" w:sz="4" w:space="0" w:color="auto"/>
              <w:bottom w:val="nil"/>
              <w:right w:val="single" w:sz="4" w:space="0" w:color="auto"/>
            </w:tcBorders>
          </w:tcPr>
          <w:p w:rsidR="00043797" w:rsidRPr="00E81F58" w:rsidRDefault="00043797" w:rsidP="00920764">
            <w:pPr>
              <w:jc w:val="center"/>
            </w:pPr>
            <w:r w:rsidRPr="00E81F58">
              <w:rPr>
                <w:noProof/>
              </w:rPr>
              <mc:AlternateContent>
                <mc:Choice Requires="wps">
                  <w:drawing>
                    <wp:anchor distT="0" distB="0" distL="114300" distR="114300" simplePos="0" relativeHeight="251666432" behindDoc="0" locked="0" layoutInCell="1" allowOverlap="1" wp14:anchorId="523F731D" wp14:editId="67300489">
                      <wp:simplePos x="0" y="0"/>
                      <wp:positionH relativeFrom="column">
                        <wp:posOffset>69215</wp:posOffset>
                      </wp:positionH>
                      <wp:positionV relativeFrom="paragraph">
                        <wp:posOffset>83820</wp:posOffset>
                      </wp:positionV>
                      <wp:extent cx="368300" cy="190500"/>
                      <wp:effectExtent l="0" t="0" r="12700" b="19050"/>
                      <wp:wrapNone/>
                      <wp:docPr id="8" name="Стрелка влево 8"/>
                      <wp:cNvGraphicFramePr/>
                      <a:graphic xmlns:a="http://schemas.openxmlformats.org/drawingml/2006/main">
                        <a:graphicData uri="http://schemas.microsoft.com/office/word/2010/wordprocessingShape">
                          <wps:wsp>
                            <wps:cNvSpPr/>
                            <wps:spPr>
                              <a:xfrm>
                                <a:off x="0" y="0"/>
                                <a:ext cx="368300" cy="190500"/>
                              </a:xfrm>
                              <a:prstGeom prst="leftArrow">
                                <a:avLst/>
                              </a:prstGeom>
                              <a:solidFill>
                                <a:srgbClr val="4BACC6"/>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8" o:spid="_x0000_s1026" type="#_x0000_t66" style="position:absolute;margin-left:5.45pt;margin-top:6.6pt;width:29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" adj="5586" fillcolor="#4bacc6" strokecolor="#357d91" strokeweight="2pt"/>
                  </w:pict>
                </mc:Fallback>
              </mc:AlternateContent>
            </w:r>
          </w:p>
        </w:tc>
        <w:tc>
          <w:tcPr>
            <w:tcW w:w="4394" w:type="dxa"/>
            <w:tcBorders>
              <w:left w:val="single" w:sz="4" w:space="0" w:color="auto"/>
            </w:tcBorders>
          </w:tcPr>
          <w:p w:rsidR="00043797" w:rsidRPr="00E81F58" w:rsidRDefault="00043797" w:rsidP="00920764">
            <w:pPr>
              <w:jc w:val="center"/>
            </w:pPr>
            <w:r w:rsidRPr="00E81F58">
              <w:t xml:space="preserve">Прием уведомления и комплекта документов – </w:t>
            </w:r>
            <w:r>
              <w:t>15</w:t>
            </w:r>
            <w:r w:rsidRPr="00E81F58">
              <w:t xml:space="preserve"> минут</w:t>
            </w:r>
          </w:p>
        </w:tc>
      </w:tr>
    </w:tbl>
    <w:p w:rsidR="00043797" w:rsidRPr="00E81F58" w:rsidRDefault="00043797" w:rsidP="00043797">
      <w:pPr>
        <w:jc w:val="center"/>
      </w:pPr>
      <w:r w:rsidRPr="00E81F58">
        <w:rPr>
          <w:noProof/>
        </w:rPr>
        <mc:AlternateContent>
          <mc:Choice Requires="wps">
            <w:drawing>
              <wp:anchor distT="0" distB="0" distL="114300" distR="114300" simplePos="0" relativeHeight="251668480" behindDoc="0" locked="0" layoutInCell="1" allowOverlap="1" wp14:anchorId="382AF647" wp14:editId="6336DAF5">
                <wp:simplePos x="0" y="0"/>
                <wp:positionH relativeFrom="column">
                  <wp:posOffset>4290695</wp:posOffset>
                </wp:positionH>
                <wp:positionV relativeFrom="paragraph">
                  <wp:posOffset>140970</wp:posOffset>
                </wp:positionV>
                <wp:extent cx="152400" cy="314325"/>
                <wp:effectExtent l="19050" t="0" r="19050" b="4762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1" o:spid="_x0000_s1026" type="#_x0000_t67" style="position:absolute;margin-left:337.85pt;margin-top:11.1pt;width:12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" fillcolor="#00b0f0"/>
            </w:pict>
          </mc:Fallback>
        </mc:AlternateContent>
      </w:r>
    </w:p>
    <w:p w:rsidR="00043797" w:rsidRPr="00E81F58" w:rsidRDefault="00043797" w:rsidP="00043797">
      <w:pPr>
        <w:jc w:val="center"/>
      </w:pPr>
    </w:p>
    <w:p w:rsidR="00043797" w:rsidRPr="00E81F58" w:rsidRDefault="00043797" w:rsidP="00043797">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043797" w:rsidRPr="00E81F58" w:rsidTr="00920764">
        <w:tc>
          <w:tcPr>
            <w:tcW w:w="9854" w:type="dxa"/>
          </w:tcPr>
          <w:p w:rsidR="00043797" w:rsidRPr="00E81F58" w:rsidRDefault="00043797" w:rsidP="00920764">
            <w:pPr>
              <w:jc w:val="center"/>
            </w:pPr>
            <w:r w:rsidRPr="00E81F58">
              <w:t>Регистрация уведомления и прилагаемых к нему обосновывающих документов, выдача расписки о принятии документов – 15 минут</w:t>
            </w:r>
          </w:p>
        </w:tc>
      </w:tr>
    </w:tbl>
    <w:p w:rsidR="00043797" w:rsidRPr="00E81F58" w:rsidRDefault="00043797" w:rsidP="00043797">
      <w:pPr>
        <w:jc w:val="center"/>
      </w:pPr>
      <w:r w:rsidRPr="00E81F58">
        <w:rPr>
          <w:noProof/>
        </w:rPr>
        <mc:AlternateContent>
          <mc:Choice Requires="wps">
            <w:drawing>
              <wp:anchor distT="0" distB="0" distL="114300" distR="114300" simplePos="0" relativeHeight="251660288" behindDoc="0" locked="0" layoutInCell="1" allowOverlap="1" wp14:anchorId="4E1159C0" wp14:editId="0AACFB43">
                <wp:simplePos x="0" y="0"/>
                <wp:positionH relativeFrom="column">
                  <wp:posOffset>3052445</wp:posOffset>
                </wp:positionH>
                <wp:positionV relativeFrom="paragraph">
                  <wp:posOffset>125095</wp:posOffset>
                </wp:positionV>
                <wp:extent cx="152400" cy="314325"/>
                <wp:effectExtent l="19050" t="0" r="19050" b="4762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240.35pt;margin-top:9.85pt;width:12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" fillcolor="#00b0f0"/>
            </w:pict>
          </mc:Fallback>
        </mc:AlternateContent>
      </w:r>
    </w:p>
    <w:p w:rsidR="00043797" w:rsidRPr="00E81F58" w:rsidRDefault="00043797" w:rsidP="00043797">
      <w:pPr>
        <w:jc w:val="center"/>
      </w:pPr>
    </w:p>
    <w:p w:rsidR="00043797" w:rsidRPr="00E81F58" w:rsidRDefault="00043797" w:rsidP="00043797">
      <w:pPr>
        <w:jc w:val="center"/>
      </w:pPr>
    </w:p>
    <w:tbl>
      <w:tblPr>
        <w:tblStyle w:val="a5"/>
        <w:tblW w:w="0" w:type="auto"/>
        <w:tblLook w:val="04A0" w:firstRow="1" w:lastRow="0" w:firstColumn="1" w:lastColumn="0" w:noHBand="0" w:noVBand="1"/>
      </w:tblPr>
      <w:tblGrid>
        <w:gridCol w:w="9571"/>
      </w:tblGrid>
      <w:tr w:rsidR="00043797" w:rsidRPr="00E81F58" w:rsidTr="00920764">
        <w:tc>
          <w:tcPr>
            <w:tcW w:w="9854" w:type="dxa"/>
          </w:tcPr>
          <w:p w:rsidR="00043797" w:rsidRPr="00E81F58" w:rsidRDefault="00043797" w:rsidP="00920764">
            <w:pPr>
              <w:jc w:val="center"/>
            </w:pPr>
            <w:r w:rsidRPr="00E81F58">
              <w:t>Запрос документов (сведений), которые находятся в распоряжении государственных органов, местного самоуправления и иных организаций – 3 рабочих дня</w:t>
            </w:r>
          </w:p>
        </w:tc>
      </w:tr>
    </w:tbl>
    <w:p w:rsidR="00043797" w:rsidRPr="00E81F58" w:rsidRDefault="00043797" w:rsidP="00043797">
      <w:pPr>
        <w:jc w:val="center"/>
      </w:pPr>
      <w:r w:rsidRPr="00E81F58">
        <w:rPr>
          <w:noProof/>
        </w:rPr>
        <mc:AlternateContent>
          <mc:Choice Requires="wps">
            <w:drawing>
              <wp:anchor distT="0" distB="0" distL="114300" distR="114300" simplePos="0" relativeHeight="251662336" behindDoc="0" locked="0" layoutInCell="1" allowOverlap="1" wp14:anchorId="6E1B68BC" wp14:editId="2C8DF4F3">
                <wp:simplePos x="0" y="0"/>
                <wp:positionH relativeFrom="column">
                  <wp:posOffset>3052445</wp:posOffset>
                </wp:positionH>
                <wp:positionV relativeFrom="paragraph">
                  <wp:posOffset>93345</wp:posOffset>
                </wp:positionV>
                <wp:extent cx="152400" cy="314325"/>
                <wp:effectExtent l="19050" t="0" r="19050" b="4762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240.35pt;margin-top:7.35pt;width:12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" fillcolor="#00b0f0"/>
            </w:pict>
          </mc:Fallback>
        </mc:AlternateContent>
      </w:r>
    </w:p>
    <w:p w:rsidR="00043797" w:rsidRPr="00E81F58" w:rsidRDefault="00043797" w:rsidP="00043797">
      <w:pPr>
        <w:jc w:val="center"/>
      </w:pPr>
    </w:p>
    <w:p w:rsidR="00043797" w:rsidRPr="00E81F58" w:rsidRDefault="00043797" w:rsidP="00043797">
      <w:pPr>
        <w:jc w:val="center"/>
      </w:pPr>
    </w:p>
    <w:tbl>
      <w:tblPr>
        <w:tblStyle w:val="a5"/>
        <w:tblW w:w="0" w:type="auto"/>
        <w:tblInd w:w="-34" w:type="dxa"/>
        <w:tblLook w:val="04A0" w:firstRow="1" w:lastRow="0" w:firstColumn="1" w:lastColumn="0" w:noHBand="0" w:noVBand="1"/>
      </w:tblPr>
      <w:tblGrid>
        <w:gridCol w:w="9605"/>
      </w:tblGrid>
      <w:tr w:rsidR="00043797" w:rsidRPr="00E81F58" w:rsidTr="00920764">
        <w:trPr>
          <w:trHeight w:val="433"/>
        </w:trPr>
        <w:tc>
          <w:tcPr>
            <w:tcW w:w="9828" w:type="dxa"/>
          </w:tcPr>
          <w:p w:rsidR="00043797" w:rsidRPr="00E81F58" w:rsidRDefault="00043797" w:rsidP="00920764">
            <w:pPr>
              <w:jc w:val="center"/>
            </w:pPr>
            <w:r w:rsidRPr="00E81F58">
              <w:t>Принятие решения</w:t>
            </w:r>
          </w:p>
        </w:tc>
      </w:tr>
    </w:tbl>
    <w:p w:rsidR="00043797" w:rsidRPr="00E81F58" w:rsidRDefault="00043797" w:rsidP="00043797"/>
    <w:p w:rsidR="00043797" w:rsidRPr="00E81F58" w:rsidRDefault="00043797" w:rsidP="00043797">
      <w:pPr>
        <w:jc w:val="center"/>
      </w:pPr>
      <w:r w:rsidRPr="00E81F58">
        <w:rPr>
          <w:noProof/>
        </w:rPr>
        <mc:AlternateContent>
          <mc:Choice Requires="wps">
            <w:drawing>
              <wp:anchor distT="0" distB="0" distL="114300" distR="114300" simplePos="0" relativeHeight="251667456" behindDoc="0" locked="0" layoutInCell="1" allowOverlap="1" wp14:anchorId="4D7B8999" wp14:editId="175A98A3">
                <wp:simplePos x="0" y="0"/>
                <wp:positionH relativeFrom="column">
                  <wp:posOffset>4833620</wp:posOffset>
                </wp:positionH>
                <wp:positionV relativeFrom="paragraph">
                  <wp:posOffset>167640</wp:posOffset>
                </wp:positionV>
                <wp:extent cx="152400" cy="314325"/>
                <wp:effectExtent l="19050" t="0" r="19050" b="4762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380.6pt;margin-top:13.2pt;width:12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" fillcolor="#00b0f0"/>
            </w:pict>
          </mc:Fallback>
        </mc:AlternateContent>
      </w:r>
      <w:r w:rsidRPr="00E81F58">
        <w:rPr>
          <w:noProof/>
        </w:rPr>
        <mc:AlternateContent>
          <mc:Choice Requires="wps">
            <w:drawing>
              <wp:anchor distT="0" distB="0" distL="114300" distR="114300" simplePos="0" relativeHeight="251661312" behindDoc="0" locked="0" layoutInCell="1" allowOverlap="1" wp14:anchorId="099E67D4" wp14:editId="1D01F5DA">
                <wp:simplePos x="0" y="0"/>
                <wp:positionH relativeFrom="column">
                  <wp:posOffset>1356995</wp:posOffset>
                </wp:positionH>
                <wp:positionV relativeFrom="paragraph">
                  <wp:posOffset>100965</wp:posOffset>
                </wp:positionV>
                <wp:extent cx="152400" cy="314325"/>
                <wp:effectExtent l="19050" t="6350" r="19050" b="1270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 o:spid="_x0000_s1026" type="#_x0000_t67" style="position:absolute;margin-left:106.85pt;margin-top:7.95pt;width:12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" fillcolor="#00b0f0"/>
            </w:pict>
          </mc:Fallback>
        </mc:AlternateContent>
      </w:r>
      <w:r w:rsidRPr="00E81F58">
        <w:t xml:space="preserve">                                            </w:t>
      </w:r>
    </w:p>
    <w:p w:rsidR="00043797" w:rsidRPr="00E81F58" w:rsidRDefault="00043797" w:rsidP="00043797">
      <w:pPr>
        <w:tabs>
          <w:tab w:val="left" w:pos="3240"/>
        </w:tabs>
      </w:pPr>
      <w:r w:rsidRPr="00E81F58">
        <w:t xml:space="preserve">                                </w:t>
      </w:r>
      <w:r w:rsidRPr="00E81F58">
        <w:tab/>
        <w:t xml:space="preserve">                                                                      </w:t>
      </w:r>
    </w:p>
    <w:p w:rsidR="00043797" w:rsidRPr="00E81F58" w:rsidRDefault="00043797" w:rsidP="00043797">
      <w:pPr>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992"/>
        <w:gridCol w:w="4394"/>
      </w:tblGrid>
      <w:tr w:rsidR="00043797" w:rsidRPr="00E81F58" w:rsidTr="00920764">
        <w:tc>
          <w:tcPr>
            <w:tcW w:w="4503" w:type="dxa"/>
            <w:tcBorders>
              <w:right w:val="single" w:sz="4" w:space="0" w:color="auto"/>
            </w:tcBorders>
          </w:tcPr>
          <w:p w:rsidR="00043797" w:rsidRPr="00E81F58" w:rsidRDefault="00043797" w:rsidP="00920764">
            <w:pPr>
              <w:jc w:val="center"/>
            </w:pPr>
            <w:proofErr w:type="gramStart"/>
            <w:r w:rsidRPr="00E81F58">
              <w:t>Об отказе во внесении сведений об организации ярмарки в Перечень</w:t>
            </w:r>
            <w:proofErr w:type="gramEnd"/>
            <w:r w:rsidRPr="00E81F58">
              <w:t xml:space="preserve"> ярмарок – 3 рабочих дня</w:t>
            </w:r>
          </w:p>
        </w:tc>
        <w:tc>
          <w:tcPr>
            <w:tcW w:w="992" w:type="dxa"/>
            <w:tcBorders>
              <w:top w:val="nil"/>
              <w:left w:val="single" w:sz="4" w:space="0" w:color="auto"/>
              <w:bottom w:val="nil"/>
              <w:right w:val="single" w:sz="4" w:space="0" w:color="auto"/>
            </w:tcBorders>
          </w:tcPr>
          <w:p w:rsidR="00043797" w:rsidRPr="00E81F58" w:rsidRDefault="00043797" w:rsidP="00920764">
            <w:pPr>
              <w:jc w:val="center"/>
            </w:pPr>
          </w:p>
        </w:tc>
        <w:tc>
          <w:tcPr>
            <w:tcW w:w="4394" w:type="dxa"/>
            <w:tcBorders>
              <w:left w:val="single" w:sz="4" w:space="0" w:color="auto"/>
            </w:tcBorders>
          </w:tcPr>
          <w:p w:rsidR="00043797" w:rsidRPr="00E81F58" w:rsidRDefault="00043797" w:rsidP="00920764">
            <w:pPr>
              <w:jc w:val="center"/>
            </w:pPr>
            <w:proofErr w:type="gramStart"/>
            <w:r w:rsidRPr="00E81F58">
              <w:t>О внесении сведений об организации ярмарки в перечень мест организации ярмарок на очередной календарный год в границах территории муниципального образования – 3 рабочих дня</w:t>
            </w:r>
            <w:proofErr w:type="gramEnd"/>
          </w:p>
        </w:tc>
      </w:tr>
    </w:tbl>
    <w:p w:rsidR="00043797" w:rsidRPr="00E81F58" w:rsidRDefault="00043797" w:rsidP="00043797">
      <w:r w:rsidRPr="00E81F58">
        <w:rPr>
          <w:noProof/>
        </w:rPr>
        <mc:AlternateContent>
          <mc:Choice Requires="wps">
            <w:drawing>
              <wp:anchor distT="0" distB="0" distL="114300" distR="114300" simplePos="0" relativeHeight="251664384" behindDoc="0" locked="0" layoutInCell="1" allowOverlap="1" wp14:anchorId="6DE32A23" wp14:editId="3ED461F9">
                <wp:simplePos x="0" y="0"/>
                <wp:positionH relativeFrom="column">
                  <wp:posOffset>4776470</wp:posOffset>
                </wp:positionH>
                <wp:positionV relativeFrom="paragraph">
                  <wp:posOffset>116840</wp:posOffset>
                </wp:positionV>
                <wp:extent cx="152400" cy="314325"/>
                <wp:effectExtent l="19050" t="6350" r="19050" b="1270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376.1pt;margin-top:9.2pt;width:12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" fillcolor="#00b0f0"/>
            </w:pict>
          </mc:Fallback>
        </mc:AlternateContent>
      </w:r>
      <w:r w:rsidRPr="00E81F58">
        <w:rPr>
          <w:noProof/>
        </w:rPr>
        <mc:AlternateContent>
          <mc:Choice Requires="wps">
            <w:drawing>
              <wp:anchor distT="0" distB="0" distL="114300" distR="114300" simplePos="0" relativeHeight="251663360" behindDoc="0" locked="0" layoutInCell="1" allowOverlap="1" wp14:anchorId="74BF5E74" wp14:editId="6C976F8A">
                <wp:simplePos x="0" y="0"/>
                <wp:positionH relativeFrom="column">
                  <wp:posOffset>1299845</wp:posOffset>
                </wp:positionH>
                <wp:positionV relativeFrom="paragraph">
                  <wp:posOffset>116840</wp:posOffset>
                </wp:positionV>
                <wp:extent cx="152400" cy="314325"/>
                <wp:effectExtent l="19050" t="6350" r="19050" b="1270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102.35pt;margin-top:9.2pt;width:12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" fillcolor="#00b0f0"/>
            </w:pict>
          </mc:Fallback>
        </mc:AlternateContent>
      </w:r>
    </w:p>
    <w:p w:rsidR="00043797" w:rsidRPr="00E81F58" w:rsidRDefault="00043797" w:rsidP="00043797">
      <w:pPr>
        <w:tabs>
          <w:tab w:val="left" w:pos="2895"/>
        </w:tabs>
      </w:pPr>
      <w:r w:rsidRPr="00E81F58">
        <w:t xml:space="preserve">                            </w:t>
      </w:r>
      <w:r w:rsidRPr="00E81F58">
        <w:tab/>
        <w:t xml:space="preserve">                                                                                  </w:t>
      </w:r>
    </w:p>
    <w:p w:rsidR="00043797" w:rsidRPr="00E81F58" w:rsidRDefault="00043797" w:rsidP="00043797">
      <w:pPr>
        <w:jc w:val="center"/>
      </w:pPr>
      <w:r w:rsidRPr="00E81F58">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7"/>
        <w:gridCol w:w="957"/>
        <w:gridCol w:w="4247"/>
      </w:tblGrid>
      <w:tr w:rsidR="00043797" w:rsidRPr="00E81F58" w:rsidTr="00920764">
        <w:trPr>
          <w:trHeight w:val="1555"/>
        </w:trPr>
        <w:tc>
          <w:tcPr>
            <w:tcW w:w="4503" w:type="dxa"/>
          </w:tcPr>
          <w:p w:rsidR="00043797" w:rsidRPr="00E81F58" w:rsidRDefault="00043797" w:rsidP="00920764">
            <w:pPr>
              <w:jc w:val="center"/>
            </w:pPr>
            <w:r w:rsidRPr="00E81F58">
              <w:t>Регистрация и выдача ответа Заявителю – 3 рабочих дня</w:t>
            </w:r>
          </w:p>
        </w:tc>
        <w:tc>
          <w:tcPr>
            <w:tcW w:w="992" w:type="dxa"/>
            <w:tcBorders>
              <w:top w:val="nil"/>
              <w:bottom w:val="nil"/>
            </w:tcBorders>
          </w:tcPr>
          <w:p w:rsidR="00043797" w:rsidRPr="00E81F58" w:rsidRDefault="00043797" w:rsidP="00920764">
            <w:pPr>
              <w:jc w:val="center"/>
            </w:pPr>
          </w:p>
        </w:tc>
        <w:tc>
          <w:tcPr>
            <w:tcW w:w="4359" w:type="dxa"/>
          </w:tcPr>
          <w:p w:rsidR="00043797" w:rsidRPr="00E81F58" w:rsidRDefault="00043797" w:rsidP="00920764">
            <w:pPr>
              <w:jc w:val="center"/>
            </w:pPr>
            <w:proofErr w:type="gramStart"/>
            <w:r w:rsidRPr="00E81F58">
              <w:t>Внесение сведения в Перечень ярмарок после принятия органом местного самоуправления решения о внесении сведений об организации ярмарки в перечень ярмарок – не позднее 3 рабочих дней</w:t>
            </w:r>
            <w:proofErr w:type="gramEnd"/>
          </w:p>
        </w:tc>
      </w:tr>
    </w:tbl>
    <w:p w:rsidR="00043797" w:rsidRPr="00E81F58" w:rsidRDefault="00043797" w:rsidP="00043797">
      <w:pPr>
        <w:jc w:val="center"/>
      </w:pPr>
      <w:r w:rsidRPr="00E81F58">
        <w:rPr>
          <w:noProof/>
        </w:rPr>
        <mc:AlternateContent>
          <mc:Choice Requires="wps">
            <w:drawing>
              <wp:anchor distT="0" distB="0" distL="114300" distR="114300" simplePos="0" relativeHeight="251665408" behindDoc="0" locked="0" layoutInCell="1" allowOverlap="1" wp14:anchorId="049331FD" wp14:editId="1DF164D8">
                <wp:simplePos x="0" y="0"/>
                <wp:positionH relativeFrom="column">
                  <wp:posOffset>4776470</wp:posOffset>
                </wp:positionH>
                <wp:positionV relativeFrom="paragraph">
                  <wp:posOffset>56515</wp:posOffset>
                </wp:positionV>
                <wp:extent cx="152400" cy="314325"/>
                <wp:effectExtent l="19050" t="0" r="19050" b="47625"/>
                <wp:wrapNone/>
                <wp:docPr id="1" name="Стрелка вни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14325"/>
                        </a:xfrm>
                        <a:prstGeom prst="downArrow">
                          <a:avLst>
                            <a:gd name="adj1" fmla="val 50000"/>
                            <a:gd name="adj2" fmla="val 5156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 o:spid="_x0000_s1026" type="#_x0000_t67" style="position:absolute;margin-left:376.1pt;margin-top:4.45pt;width:12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" fillcolor="#00b0f0"/>
            </w:pict>
          </mc:Fallback>
        </mc:AlternateContent>
      </w:r>
    </w:p>
    <w:p w:rsidR="00043797" w:rsidRPr="00E81F58" w:rsidRDefault="00043797" w:rsidP="00043797">
      <w:pPr>
        <w:jc w:val="center"/>
      </w:pPr>
    </w:p>
    <w:tbl>
      <w:tblPr>
        <w:tblW w:w="0" w:type="auto"/>
        <w:tblInd w:w="5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9"/>
      </w:tblGrid>
      <w:tr w:rsidR="00043797" w:rsidRPr="00E81F58" w:rsidTr="00920764">
        <w:tc>
          <w:tcPr>
            <w:tcW w:w="4419" w:type="dxa"/>
          </w:tcPr>
          <w:p w:rsidR="00043797" w:rsidRPr="00E81F58" w:rsidRDefault="00043797" w:rsidP="00920764">
            <w:pPr>
              <w:jc w:val="center"/>
            </w:pPr>
            <w:r w:rsidRPr="00E81F58">
              <w:t>Регистрация и выдача ответа Заявителю – 3 рабочих дня</w:t>
            </w:r>
          </w:p>
        </w:tc>
      </w:tr>
    </w:tbl>
    <w:p w:rsidR="00E228CD" w:rsidRDefault="00E228CD"/>
    <w:sectPr w:rsidR="00E228CD" w:rsidSect="0092076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pple Color Emoji">
    <w:altName w:val="Arial Unicode MS"/>
    <w:charset w:val="88"/>
    <w:family w:val="auto"/>
    <w:pitch w:val="variable"/>
    <w:sig w:usb0="00000000" w:usb1="18080000" w:usb2="14000010" w:usb3="00000000" w:csb0="001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EE"/>
    <w:rsid w:val="00043797"/>
    <w:rsid w:val="000D091E"/>
    <w:rsid w:val="000E7C83"/>
    <w:rsid w:val="00260B4C"/>
    <w:rsid w:val="003F3ACC"/>
    <w:rsid w:val="004D1AD1"/>
    <w:rsid w:val="007C67A9"/>
    <w:rsid w:val="008C6483"/>
    <w:rsid w:val="008C6F21"/>
    <w:rsid w:val="00920764"/>
    <w:rsid w:val="00936D89"/>
    <w:rsid w:val="00A503D3"/>
    <w:rsid w:val="00B12CEE"/>
    <w:rsid w:val="00B31796"/>
    <w:rsid w:val="00C118BC"/>
    <w:rsid w:val="00C50894"/>
    <w:rsid w:val="00D30D0D"/>
    <w:rsid w:val="00DA6D4F"/>
    <w:rsid w:val="00E228CD"/>
    <w:rsid w:val="00F1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043797"/>
    <w:rPr>
      <w:shd w:val="clear" w:color="auto" w:fill="FFFFFF"/>
    </w:rPr>
  </w:style>
  <w:style w:type="paragraph" w:styleId="a4">
    <w:name w:val="Body Text"/>
    <w:basedOn w:val="a"/>
    <w:link w:val="a3"/>
    <w:rsid w:val="00043797"/>
    <w:pPr>
      <w:shd w:val="clear" w:color="auto" w:fill="FFFFFF"/>
      <w:spacing w:before="60" w:line="283" w:lineRule="exact"/>
      <w:jc w:val="both"/>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43797"/>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043797"/>
    <w:rPr>
      <w:b/>
      <w:bCs/>
      <w:shd w:val="clear" w:color="auto" w:fill="FFFFFF"/>
    </w:rPr>
  </w:style>
  <w:style w:type="paragraph" w:customStyle="1" w:styleId="20">
    <w:name w:val="Основной текст (2)"/>
    <w:basedOn w:val="a"/>
    <w:link w:val="2"/>
    <w:rsid w:val="00043797"/>
    <w:pPr>
      <w:shd w:val="clear" w:color="auto" w:fill="FFFFFF"/>
      <w:spacing w:after="300" w:line="274" w:lineRule="exact"/>
      <w:jc w:val="both"/>
    </w:pPr>
    <w:rPr>
      <w:rFonts w:asciiTheme="minorHAnsi" w:eastAsiaTheme="minorHAnsi" w:hAnsiTheme="minorHAnsi" w:cstheme="minorBidi"/>
      <w:b/>
      <w:bCs/>
      <w:sz w:val="22"/>
      <w:szCs w:val="22"/>
      <w:lang w:eastAsia="en-US"/>
    </w:rPr>
  </w:style>
  <w:style w:type="character" w:customStyle="1" w:styleId="10">
    <w:name w:val="Заголовок №1_"/>
    <w:basedOn w:val="a0"/>
    <w:link w:val="11"/>
    <w:rsid w:val="00043797"/>
    <w:rPr>
      <w:b/>
      <w:bCs/>
      <w:sz w:val="23"/>
      <w:szCs w:val="23"/>
      <w:shd w:val="clear" w:color="auto" w:fill="FFFFFF"/>
    </w:rPr>
  </w:style>
  <w:style w:type="paragraph" w:customStyle="1" w:styleId="11">
    <w:name w:val="Заголовок №1"/>
    <w:basedOn w:val="a"/>
    <w:link w:val="10"/>
    <w:rsid w:val="00043797"/>
    <w:pPr>
      <w:shd w:val="clear" w:color="auto" w:fill="FFFFFF"/>
      <w:spacing w:before="300" w:after="120" w:line="240" w:lineRule="atLeast"/>
      <w:jc w:val="both"/>
      <w:outlineLvl w:val="0"/>
    </w:pPr>
    <w:rPr>
      <w:rFonts w:asciiTheme="minorHAnsi" w:eastAsiaTheme="minorHAnsi" w:hAnsiTheme="minorHAnsi" w:cstheme="minorBidi"/>
      <w:b/>
      <w:bCs/>
      <w:sz w:val="23"/>
      <w:szCs w:val="23"/>
      <w:lang w:eastAsia="en-US"/>
    </w:rPr>
  </w:style>
  <w:style w:type="table" w:styleId="a5">
    <w:name w:val="Table Grid"/>
    <w:basedOn w:val="a1"/>
    <w:uiPriority w:val="59"/>
    <w:rsid w:val="00043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043797"/>
    <w:pPr>
      <w:spacing w:before="30" w:after="30"/>
    </w:pPr>
    <w:rPr>
      <w:rFonts w:ascii="Arial" w:hAnsi="Arial" w:cs="Arial"/>
      <w:color w:val="332E2D"/>
      <w:spacing w:val="2"/>
    </w:rPr>
  </w:style>
  <w:style w:type="paragraph" w:styleId="a7">
    <w:name w:val="List Paragraph"/>
    <w:basedOn w:val="a"/>
    <w:uiPriority w:val="34"/>
    <w:qFormat/>
    <w:rsid w:val="00043797"/>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043797"/>
    <w:rPr>
      <w:shd w:val="clear" w:color="auto" w:fill="FFFFFF"/>
    </w:rPr>
  </w:style>
  <w:style w:type="paragraph" w:styleId="a4">
    <w:name w:val="Body Text"/>
    <w:basedOn w:val="a"/>
    <w:link w:val="a3"/>
    <w:rsid w:val="00043797"/>
    <w:pPr>
      <w:shd w:val="clear" w:color="auto" w:fill="FFFFFF"/>
      <w:spacing w:before="60" w:line="283" w:lineRule="exact"/>
      <w:jc w:val="both"/>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43797"/>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043797"/>
    <w:rPr>
      <w:b/>
      <w:bCs/>
      <w:shd w:val="clear" w:color="auto" w:fill="FFFFFF"/>
    </w:rPr>
  </w:style>
  <w:style w:type="paragraph" w:customStyle="1" w:styleId="20">
    <w:name w:val="Основной текст (2)"/>
    <w:basedOn w:val="a"/>
    <w:link w:val="2"/>
    <w:rsid w:val="00043797"/>
    <w:pPr>
      <w:shd w:val="clear" w:color="auto" w:fill="FFFFFF"/>
      <w:spacing w:after="300" w:line="274" w:lineRule="exact"/>
      <w:jc w:val="both"/>
    </w:pPr>
    <w:rPr>
      <w:rFonts w:asciiTheme="minorHAnsi" w:eastAsiaTheme="minorHAnsi" w:hAnsiTheme="minorHAnsi" w:cstheme="minorBidi"/>
      <w:b/>
      <w:bCs/>
      <w:sz w:val="22"/>
      <w:szCs w:val="22"/>
      <w:lang w:eastAsia="en-US"/>
    </w:rPr>
  </w:style>
  <w:style w:type="character" w:customStyle="1" w:styleId="10">
    <w:name w:val="Заголовок №1_"/>
    <w:basedOn w:val="a0"/>
    <w:link w:val="11"/>
    <w:rsid w:val="00043797"/>
    <w:rPr>
      <w:b/>
      <w:bCs/>
      <w:sz w:val="23"/>
      <w:szCs w:val="23"/>
      <w:shd w:val="clear" w:color="auto" w:fill="FFFFFF"/>
    </w:rPr>
  </w:style>
  <w:style w:type="paragraph" w:customStyle="1" w:styleId="11">
    <w:name w:val="Заголовок №1"/>
    <w:basedOn w:val="a"/>
    <w:link w:val="10"/>
    <w:rsid w:val="00043797"/>
    <w:pPr>
      <w:shd w:val="clear" w:color="auto" w:fill="FFFFFF"/>
      <w:spacing w:before="300" w:after="120" w:line="240" w:lineRule="atLeast"/>
      <w:jc w:val="both"/>
      <w:outlineLvl w:val="0"/>
    </w:pPr>
    <w:rPr>
      <w:rFonts w:asciiTheme="minorHAnsi" w:eastAsiaTheme="minorHAnsi" w:hAnsiTheme="minorHAnsi" w:cstheme="minorBidi"/>
      <w:b/>
      <w:bCs/>
      <w:sz w:val="23"/>
      <w:szCs w:val="23"/>
      <w:lang w:eastAsia="en-US"/>
    </w:rPr>
  </w:style>
  <w:style w:type="table" w:styleId="a5">
    <w:name w:val="Table Grid"/>
    <w:basedOn w:val="a1"/>
    <w:uiPriority w:val="59"/>
    <w:rsid w:val="00043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043797"/>
    <w:pPr>
      <w:spacing w:before="30" w:after="30"/>
    </w:pPr>
    <w:rPr>
      <w:rFonts w:ascii="Arial" w:hAnsi="Arial" w:cs="Arial"/>
      <w:color w:val="332E2D"/>
      <w:spacing w:val="2"/>
    </w:rPr>
  </w:style>
  <w:style w:type="paragraph" w:styleId="a7">
    <w:name w:val="List Paragraph"/>
    <w:basedOn w:val="a"/>
    <w:uiPriority w:val="34"/>
    <w:qFormat/>
    <w:rsid w:val="00043797"/>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2646408DFC2E38E049D4ED26B8B329444C358D98A8AD4218E0D2788ED9K9H" TargetMode="External"/><Relationship Id="rId13" Type="http://schemas.openxmlformats.org/officeDocument/2006/relationships/hyperlink" Target="consultantplus://offline/ref=6A5D1093E6F0FC7B6AE4CC18002474F192CCADDE018ED9E1C8EF00D83851B25F814B49453EEBA68EAF4BH" TargetMode="External"/><Relationship Id="rId3" Type="http://schemas.microsoft.com/office/2007/relationships/stylesWithEffects" Target="stylesWithEffects.xml"/><Relationship Id="rId7" Type="http://schemas.openxmlformats.org/officeDocument/2006/relationships/hyperlink" Target="consultantplus://offline/ref=1C87104AD1D1150BA736E7871A148E7897FD52499B2BA207DEF2F8CBE63DC47BD37F83FF1E29BE4EYE51G" TargetMode="External"/><Relationship Id="rId12" Type="http://schemas.openxmlformats.org/officeDocument/2006/relationships/hyperlink" Target="consultantplus://offline/ref=6A5D1093E6F0FC7B6AE4CC18002474F192CCADDE018ED9E1C8EF00D83851B25F814B49453EEBA68EAF4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C87104AD1D1150BA736E7871A148E7897FD52499B2BA207DEF2F8CBE63DC47BD37F83FDY15BG" TargetMode="External"/><Relationship Id="rId11"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A5D1093E6F0FC7B6AE4CC18002474F192CCADDE018ED9E1C8EF00D83851B25F814B49453EEBA68EAF4BH" TargetMode="External"/><Relationship Id="rId4" Type="http://schemas.openxmlformats.org/officeDocument/2006/relationships/settings" Target="settings.xml"/><Relationship Id="rId9" Type="http://schemas.openxmlformats.org/officeDocument/2006/relationships/hyperlink" Target="consultantplus://offline/ref=6A5D1093E6F0FC7B6AE4CC18002474F192CCADDE018ED9E1C8EF00D83851B25F814B49463AAE4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23</Pages>
  <Words>9620</Words>
  <Characters>54839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2017-07-31T11:44:00Z</dcterms:created>
  <dcterms:modified xsi:type="dcterms:W3CDTF">2018-07-16T07:13:00Z</dcterms:modified>
</cp:coreProperties>
</file>