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128A" w:rsidRPr="002C0526" w:rsidRDefault="00E7128A" w:rsidP="00E7128A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0526">
        <w:rPr>
          <w:rFonts w:ascii="Times New Roman" w:hAnsi="Times New Roman" w:cs="Times New Roman"/>
          <w:b/>
          <w:sz w:val="24"/>
          <w:szCs w:val="24"/>
        </w:rPr>
        <w:t>Уведомление о проведении публичных консультаций</w:t>
      </w:r>
    </w:p>
    <w:p w:rsidR="00E7128A" w:rsidRPr="00AD5616" w:rsidRDefault="00E7128A" w:rsidP="00E7128A">
      <w:pPr>
        <w:pStyle w:val="ConsPlusNonformat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E7128A" w:rsidRPr="00E31312" w:rsidRDefault="00E7128A" w:rsidP="00E3131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Настоящим Отдел планово-экономической </w:t>
      </w:r>
      <w:r w:rsidR="00674AE6">
        <w:rPr>
          <w:rFonts w:ascii="Times New Roman" w:hAnsi="Times New Roman" w:cs="Times New Roman"/>
          <w:sz w:val="24"/>
          <w:szCs w:val="24"/>
        </w:rPr>
        <w:t>работы</w:t>
      </w:r>
      <w:r>
        <w:rPr>
          <w:rFonts w:ascii="Times New Roman" w:hAnsi="Times New Roman" w:cs="Times New Roman"/>
          <w:sz w:val="24"/>
          <w:szCs w:val="24"/>
        </w:rPr>
        <w:t xml:space="preserve"> Администрации муниципального образования «Красногорский район» </w:t>
      </w:r>
      <w:r w:rsidRPr="00903B78">
        <w:rPr>
          <w:rFonts w:ascii="Times New Roman" w:hAnsi="Times New Roman" w:cs="Times New Roman"/>
          <w:sz w:val="24"/>
          <w:szCs w:val="24"/>
        </w:rPr>
        <w:t xml:space="preserve">уведомляет о проведении публичных консультаций в рамках проведения оценки регулирующего воздействия проекта муниципального нормативного правового </w:t>
      </w:r>
      <w:r>
        <w:rPr>
          <w:rFonts w:ascii="Times New Roman" w:hAnsi="Times New Roman" w:cs="Times New Roman"/>
          <w:sz w:val="24"/>
          <w:szCs w:val="24"/>
        </w:rPr>
        <w:t xml:space="preserve">акта </w:t>
      </w:r>
      <w:r w:rsidR="00E31312">
        <w:rPr>
          <w:rFonts w:ascii="Times New Roman" w:hAnsi="Times New Roman" w:cs="Times New Roman"/>
          <w:sz w:val="24"/>
          <w:szCs w:val="24"/>
        </w:rPr>
        <w:t xml:space="preserve">– проекта постановления Администрации муниципального образования «Красногорский район» </w:t>
      </w:r>
      <w:r w:rsidR="00D5017C">
        <w:rPr>
          <w:rFonts w:ascii="Times New Roman" w:hAnsi="Times New Roman" w:cs="Times New Roman"/>
          <w:b/>
          <w:sz w:val="24"/>
          <w:szCs w:val="24"/>
        </w:rPr>
        <w:t>«О внесении изменений в</w:t>
      </w:r>
      <w:r w:rsidRPr="00E7128A">
        <w:rPr>
          <w:rFonts w:ascii="Times New Roman" w:hAnsi="Times New Roman" w:cs="Times New Roman"/>
          <w:b/>
          <w:sz w:val="24"/>
          <w:szCs w:val="24"/>
        </w:rPr>
        <w:t xml:space="preserve"> му</w:t>
      </w:r>
      <w:r w:rsidR="00D5017C">
        <w:rPr>
          <w:rFonts w:ascii="Times New Roman" w:hAnsi="Times New Roman" w:cs="Times New Roman"/>
          <w:b/>
          <w:sz w:val="24"/>
          <w:szCs w:val="24"/>
        </w:rPr>
        <w:t>ниципальную программу</w:t>
      </w:r>
      <w:r w:rsidR="00C01502">
        <w:rPr>
          <w:rFonts w:ascii="Times New Roman" w:hAnsi="Times New Roman" w:cs="Times New Roman"/>
          <w:b/>
          <w:sz w:val="24"/>
          <w:szCs w:val="24"/>
        </w:rPr>
        <w:t xml:space="preserve"> Красногорского района «Создание условий для устойчивого экономического развития»</w:t>
      </w:r>
      <w:r w:rsidR="00C22309">
        <w:rPr>
          <w:rFonts w:ascii="Times New Roman" w:hAnsi="Times New Roman" w:cs="Times New Roman"/>
          <w:b/>
          <w:sz w:val="24"/>
          <w:szCs w:val="24"/>
        </w:rPr>
        <w:t xml:space="preserve"> на 2018-2022</w:t>
      </w:r>
      <w:r w:rsidRPr="00E7128A">
        <w:rPr>
          <w:rFonts w:ascii="Times New Roman" w:hAnsi="Times New Roman" w:cs="Times New Roman"/>
          <w:b/>
          <w:sz w:val="24"/>
          <w:szCs w:val="24"/>
        </w:rPr>
        <w:t xml:space="preserve"> годы»</w:t>
      </w:r>
    </w:p>
    <w:p w:rsidR="00E7128A" w:rsidRPr="00903B78" w:rsidRDefault="00E7128A" w:rsidP="00E7128A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3B78">
        <w:rPr>
          <w:rFonts w:ascii="Times New Roman" w:hAnsi="Times New Roman" w:cs="Times New Roman"/>
          <w:sz w:val="24"/>
          <w:szCs w:val="24"/>
        </w:rPr>
        <w:t>Оценка регулирующего воздействия проводится в целях выявления в проекте муниципального нормативного правового акта положений, вводящих избыточные обязанности, запреты и ограничения 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 и бюджета муниципального образования «Красногорский район».</w:t>
      </w:r>
    </w:p>
    <w:p w:rsidR="00E7128A" w:rsidRPr="00903B78" w:rsidRDefault="00E7128A" w:rsidP="00E7128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7128A" w:rsidRPr="00E31312" w:rsidRDefault="00E7128A" w:rsidP="00E3131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03B78">
        <w:rPr>
          <w:rFonts w:ascii="Times New Roman" w:hAnsi="Times New Roman" w:cs="Times New Roman"/>
          <w:sz w:val="24"/>
          <w:szCs w:val="24"/>
        </w:rPr>
        <w:t>Сроки прове</w:t>
      </w:r>
      <w:r>
        <w:rPr>
          <w:rFonts w:ascii="Times New Roman" w:hAnsi="Times New Roman" w:cs="Times New Roman"/>
          <w:sz w:val="24"/>
          <w:szCs w:val="24"/>
        </w:rPr>
        <w:t>ден</w:t>
      </w:r>
      <w:r w:rsidR="00B72DA8">
        <w:rPr>
          <w:rFonts w:ascii="Times New Roman" w:hAnsi="Times New Roman" w:cs="Times New Roman"/>
          <w:sz w:val="24"/>
          <w:szCs w:val="24"/>
        </w:rPr>
        <w:t>ия публичных консультаций:  с 31 мая 2019 года по 18</w:t>
      </w:r>
      <w:bookmarkStart w:id="0" w:name="_GoBack"/>
      <w:bookmarkEnd w:id="0"/>
      <w:r w:rsidR="00674AE6">
        <w:rPr>
          <w:rFonts w:ascii="Times New Roman" w:hAnsi="Times New Roman" w:cs="Times New Roman"/>
          <w:sz w:val="24"/>
          <w:szCs w:val="24"/>
        </w:rPr>
        <w:t xml:space="preserve"> июня 2019</w:t>
      </w:r>
      <w:r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E7128A" w:rsidRPr="00E7128A" w:rsidRDefault="00E7128A" w:rsidP="00E7128A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03B78">
        <w:rPr>
          <w:rFonts w:ascii="Times New Roman" w:hAnsi="Times New Roman" w:cs="Times New Roman"/>
          <w:sz w:val="24"/>
          <w:szCs w:val="24"/>
        </w:rPr>
        <w:t>Замечания и предложения</w:t>
      </w:r>
      <w:r w:rsidR="002676B6">
        <w:rPr>
          <w:rFonts w:ascii="Times New Roman" w:hAnsi="Times New Roman" w:cs="Times New Roman"/>
          <w:sz w:val="24"/>
          <w:szCs w:val="24"/>
        </w:rPr>
        <w:t xml:space="preserve"> согласно перечня вопросов, обсуждаемых в ходе проведения публ</w:t>
      </w:r>
      <w:r w:rsidR="00C22309">
        <w:rPr>
          <w:rFonts w:ascii="Times New Roman" w:hAnsi="Times New Roman" w:cs="Times New Roman"/>
          <w:sz w:val="24"/>
          <w:szCs w:val="24"/>
        </w:rPr>
        <w:t>ичных консультаций (ниже по тек</w:t>
      </w:r>
      <w:r w:rsidR="002676B6">
        <w:rPr>
          <w:rFonts w:ascii="Times New Roman" w:hAnsi="Times New Roman" w:cs="Times New Roman"/>
          <w:sz w:val="24"/>
          <w:szCs w:val="24"/>
        </w:rPr>
        <w:t>сту)</w:t>
      </w:r>
      <w:r w:rsidRPr="00903B78">
        <w:rPr>
          <w:rFonts w:ascii="Times New Roman" w:hAnsi="Times New Roman" w:cs="Times New Roman"/>
          <w:sz w:val="24"/>
          <w:szCs w:val="24"/>
        </w:rPr>
        <w:t xml:space="preserve"> направляются в электронном в</w:t>
      </w:r>
      <w:r>
        <w:rPr>
          <w:rFonts w:ascii="Times New Roman" w:hAnsi="Times New Roman" w:cs="Times New Roman"/>
          <w:sz w:val="24"/>
          <w:szCs w:val="24"/>
        </w:rPr>
        <w:t xml:space="preserve">иде на адрес: </w:t>
      </w:r>
      <w:hyperlink r:id="rId6" w:history="1">
        <w:r w:rsidRPr="00AC7012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suhihei</w:t>
        </w:r>
        <w:r w:rsidRPr="00AC7012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Pr="00AC7012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mo</w:t>
        </w:r>
        <w:r w:rsidRPr="00AC7012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r w:rsidRPr="00AC7012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krasno</w:t>
        </w:r>
        <w:r w:rsidRPr="00AC7012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E7128A">
          <w:rPr>
            <w:rStyle w:val="a3"/>
            <w:rFonts w:ascii="Times New Roman" w:hAnsi="Times New Roman" w:cs="Times New Roman"/>
            <w:sz w:val="24"/>
            <w:szCs w:val="24"/>
            <w:u w:val="none"/>
            <w:lang w:val="en-US"/>
          </w:rPr>
          <w:t>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7128A">
        <w:rPr>
          <w:rFonts w:ascii="Times New Roman" w:hAnsi="Times New Roman" w:cs="Times New Roman"/>
          <w:sz w:val="24"/>
          <w:szCs w:val="24"/>
        </w:rPr>
        <w:t>или</w:t>
      </w:r>
      <w:r w:rsidRPr="00903B78">
        <w:rPr>
          <w:rFonts w:ascii="Times New Roman" w:hAnsi="Times New Roman" w:cs="Times New Roman"/>
          <w:sz w:val="24"/>
          <w:szCs w:val="24"/>
        </w:rPr>
        <w:t xml:space="preserve"> на </w:t>
      </w:r>
      <w:r>
        <w:rPr>
          <w:rFonts w:ascii="Times New Roman" w:hAnsi="Times New Roman" w:cs="Times New Roman"/>
          <w:sz w:val="24"/>
          <w:szCs w:val="24"/>
        </w:rPr>
        <w:t xml:space="preserve">бумажном носителе по адресу:  427650, Удмуртская Республика, с. Красногорское, ул. Ленина, д. 64, </w:t>
      </w:r>
      <w:r w:rsidR="00674AE6">
        <w:rPr>
          <w:rFonts w:ascii="Times New Roman" w:hAnsi="Times New Roman" w:cs="Times New Roman"/>
          <w:sz w:val="24"/>
          <w:szCs w:val="24"/>
        </w:rPr>
        <w:t xml:space="preserve">каб.19 </w:t>
      </w:r>
      <w:r>
        <w:rPr>
          <w:rFonts w:ascii="Times New Roman" w:hAnsi="Times New Roman" w:cs="Times New Roman"/>
          <w:sz w:val="24"/>
          <w:szCs w:val="24"/>
        </w:rPr>
        <w:t xml:space="preserve">Отдел планово-экономической </w:t>
      </w:r>
      <w:r w:rsidR="00674AE6">
        <w:rPr>
          <w:rFonts w:ascii="Times New Roman" w:hAnsi="Times New Roman" w:cs="Times New Roman"/>
          <w:sz w:val="24"/>
          <w:szCs w:val="24"/>
        </w:rPr>
        <w:t>работы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7128A" w:rsidRPr="00E7128A" w:rsidRDefault="00E7128A" w:rsidP="00E7128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03B78">
        <w:rPr>
          <w:rFonts w:ascii="Times New Roman" w:hAnsi="Times New Roman" w:cs="Times New Roman"/>
          <w:sz w:val="24"/>
          <w:szCs w:val="24"/>
        </w:rPr>
        <w:t>Контактное лицо по вопросам публичных консультаций:</w:t>
      </w:r>
      <w:r>
        <w:rPr>
          <w:rFonts w:ascii="Times New Roman" w:hAnsi="Times New Roman" w:cs="Times New Roman"/>
          <w:sz w:val="24"/>
          <w:szCs w:val="24"/>
        </w:rPr>
        <w:t xml:space="preserve"> Сухих Елена Ивановна</w:t>
      </w:r>
      <w:r w:rsidRPr="00903B78">
        <w:rPr>
          <w:rFonts w:ascii="Times New Roman" w:hAnsi="Times New Roman" w:cs="Times New Roman"/>
          <w:sz w:val="24"/>
          <w:szCs w:val="24"/>
        </w:rPr>
        <w:t>;</w:t>
      </w:r>
    </w:p>
    <w:p w:rsidR="00E7128A" w:rsidRPr="00903B78" w:rsidRDefault="00E7128A" w:rsidP="00E7128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03B78">
        <w:rPr>
          <w:rFonts w:ascii="Times New Roman" w:hAnsi="Times New Roman" w:cs="Times New Roman"/>
          <w:sz w:val="24"/>
          <w:szCs w:val="24"/>
        </w:rPr>
        <w:t>раб</w:t>
      </w:r>
      <w:r>
        <w:rPr>
          <w:rFonts w:ascii="Times New Roman" w:hAnsi="Times New Roman" w:cs="Times New Roman"/>
          <w:sz w:val="24"/>
          <w:szCs w:val="24"/>
        </w:rPr>
        <w:t>очий телефон: 8 (34164) 2-19-32</w:t>
      </w:r>
      <w:r w:rsidRPr="00903B78">
        <w:rPr>
          <w:rFonts w:ascii="Times New Roman" w:hAnsi="Times New Roman" w:cs="Times New Roman"/>
          <w:sz w:val="24"/>
          <w:szCs w:val="24"/>
        </w:rPr>
        <w:t>;</w:t>
      </w:r>
    </w:p>
    <w:p w:rsidR="00E7128A" w:rsidRPr="00903B78" w:rsidRDefault="00E31312" w:rsidP="00E7128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график работы: с 8-00 до 12-00 и с 13-00 до 16-00</w:t>
      </w:r>
      <w:r w:rsidR="00E7128A" w:rsidRPr="00903B78">
        <w:rPr>
          <w:rFonts w:ascii="Times New Roman" w:hAnsi="Times New Roman" w:cs="Times New Roman"/>
          <w:sz w:val="24"/>
          <w:szCs w:val="24"/>
        </w:rPr>
        <w:t xml:space="preserve"> по рабочим дням.</w:t>
      </w:r>
    </w:p>
    <w:p w:rsidR="00E7128A" w:rsidRPr="00903B78" w:rsidRDefault="00E7128A" w:rsidP="00E7128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7128A" w:rsidRPr="00903B78" w:rsidRDefault="00E7128A" w:rsidP="00E7128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03B78">
        <w:rPr>
          <w:rFonts w:ascii="Times New Roman" w:hAnsi="Times New Roman" w:cs="Times New Roman"/>
          <w:sz w:val="24"/>
          <w:szCs w:val="24"/>
        </w:rPr>
        <w:t>Перечень прилагаемых документов:</w:t>
      </w:r>
    </w:p>
    <w:p w:rsidR="00E7128A" w:rsidRPr="00903B78" w:rsidRDefault="00E7128A" w:rsidP="00E7128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7128A" w:rsidRDefault="00E7128A" w:rsidP="00703DE9">
      <w:pPr>
        <w:pStyle w:val="ConsPlusNonforma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03B78">
        <w:rPr>
          <w:rFonts w:ascii="Times New Roman" w:hAnsi="Times New Roman" w:cs="Times New Roman"/>
          <w:sz w:val="24"/>
          <w:szCs w:val="24"/>
        </w:rPr>
        <w:t>проект муниципального нормативного правового акта, в отношении которого производится процедура ОРВ.</w:t>
      </w:r>
    </w:p>
    <w:p w:rsidR="00703DE9" w:rsidRPr="00903B78" w:rsidRDefault="00703DE9" w:rsidP="00703DE9">
      <w:pPr>
        <w:pStyle w:val="ConsPlusNonforma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Пояснительная записка к </w:t>
      </w:r>
      <w:r w:rsidRPr="00903B78">
        <w:rPr>
          <w:rFonts w:ascii="Times New Roman" w:hAnsi="Times New Roman" w:cs="Times New Roman"/>
          <w:sz w:val="24"/>
          <w:szCs w:val="24"/>
        </w:rPr>
        <w:t>проект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903B78">
        <w:rPr>
          <w:rFonts w:ascii="Times New Roman" w:hAnsi="Times New Roman" w:cs="Times New Roman"/>
          <w:sz w:val="24"/>
          <w:szCs w:val="24"/>
        </w:rPr>
        <w:t xml:space="preserve"> муниципального нормативного правового акта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7128A" w:rsidRDefault="00E7128A" w:rsidP="00E7128A">
      <w:pPr>
        <w:pStyle w:val="ConsPlusNormal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2676B6" w:rsidRDefault="002676B6" w:rsidP="00E7128A">
      <w:pPr>
        <w:pStyle w:val="ConsPlusNormal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2676B6" w:rsidRDefault="002676B6" w:rsidP="00E7128A">
      <w:pPr>
        <w:pStyle w:val="ConsPlusNormal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2676B6" w:rsidRPr="00AD5616" w:rsidRDefault="002676B6" w:rsidP="00E7128A">
      <w:pPr>
        <w:pStyle w:val="ConsPlusNormal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2676B6" w:rsidRPr="002676B6" w:rsidRDefault="002676B6" w:rsidP="002676B6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676B6">
        <w:rPr>
          <w:rFonts w:ascii="Times New Roman" w:hAnsi="Times New Roman" w:cs="Times New Roman"/>
          <w:b/>
          <w:sz w:val="28"/>
          <w:szCs w:val="28"/>
        </w:rPr>
        <w:t>Перечень вопросов, обсуждаемых в ходе проведения публичных консультаций:</w:t>
      </w:r>
    </w:p>
    <w:p w:rsidR="002676B6" w:rsidRPr="00E7554A" w:rsidRDefault="002676B6" w:rsidP="002676B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54A">
        <w:rPr>
          <w:rFonts w:ascii="Times New Roman" w:hAnsi="Times New Roman" w:cs="Times New Roman"/>
          <w:sz w:val="28"/>
          <w:szCs w:val="28"/>
        </w:rPr>
        <w:t>1. Является ли проблема, на решение которой направлен проект муниципального нормативного правового акта, актуальной в настоящее время</w:t>
      </w:r>
    </w:p>
    <w:p w:rsidR="002676B6" w:rsidRPr="00E7554A" w:rsidRDefault="002676B6" w:rsidP="002676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554A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:rsidR="002676B6" w:rsidRPr="00E7554A" w:rsidRDefault="002676B6" w:rsidP="002676B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54A">
        <w:rPr>
          <w:rFonts w:ascii="Times New Roman" w:hAnsi="Times New Roman" w:cs="Times New Roman"/>
          <w:sz w:val="28"/>
          <w:szCs w:val="28"/>
        </w:rPr>
        <w:t>2. Достигнет ли, на Ваш взгляд, предлагаемое муниципальное регулирование тех целей, на которые оно направлено?</w:t>
      </w:r>
    </w:p>
    <w:p w:rsidR="002676B6" w:rsidRPr="00E7554A" w:rsidRDefault="002676B6" w:rsidP="002676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554A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:rsidR="002676B6" w:rsidRPr="00E7554A" w:rsidRDefault="002676B6" w:rsidP="002676B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54A">
        <w:rPr>
          <w:rFonts w:ascii="Times New Roman" w:hAnsi="Times New Roman" w:cs="Times New Roman"/>
          <w:sz w:val="28"/>
          <w:szCs w:val="28"/>
        </w:rPr>
        <w:t>3. Является ли выбранный вариант решения проблемы оптимальным (в том числе с  точки  зрения  выгод  и  издержек) для субъектов предпринимательской и инвестиционной деятельности, общества в целом? Существуют ли иные варианты достижения заявленных целей муниципального регулирования?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554A">
        <w:rPr>
          <w:rFonts w:ascii="Times New Roman" w:hAnsi="Times New Roman" w:cs="Times New Roman"/>
          <w:sz w:val="28"/>
          <w:szCs w:val="28"/>
        </w:rPr>
        <w:t xml:space="preserve"> Если да, выделите те  из  них,  которые, по  </w:t>
      </w:r>
      <w:r w:rsidRPr="00E7554A">
        <w:rPr>
          <w:rFonts w:ascii="Times New Roman" w:hAnsi="Times New Roman" w:cs="Times New Roman"/>
          <w:sz w:val="28"/>
          <w:szCs w:val="28"/>
        </w:rPr>
        <w:lastRenderedPageBreak/>
        <w:t>Вашему  мнению,  были бы менее затратны и/или более эффективны.</w:t>
      </w:r>
    </w:p>
    <w:p w:rsidR="002676B6" w:rsidRPr="00E7554A" w:rsidRDefault="002676B6" w:rsidP="002676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554A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:rsidR="002676B6" w:rsidRPr="00E7554A" w:rsidRDefault="002676B6" w:rsidP="002676B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54A">
        <w:rPr>
          <w:rFonts w:ascii="Times New Roman" w:hAnsi="Times New Roman" w:cs="Times New Roman"/>
          <w:sz w:val="28"/>
          <w:szCs w:val="28"/>
        </w:rPr>
        <w:t>4. Какие, по Вашему мнению, субъекты предпринимательской и инвестиционной деятельности будут затронуты предлагаемым муниципальным регулированием?</w:t>
      </w:r>
    </w:p>
    <w:p w:rsidR="002676B6" w:rsidRPr="00E7554A" w:rsidRDefault="002676B6" w:rsidP="002676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554A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:rsidR="002676B6" w:rsidRPr="00E7554A" w:rsidRDefault="002676B6" w:rsidP="002676B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54A">
        <w:rPr>
          <w:rFonts w:ascii="Times New Roman" w:hAnsi="Times New Roman" w:cs="Times New Roman"/>
          <w:sz w:val="28"/>
          <w:szCs w:val="28"/>
        </w:rPr>
        <w:t>5.  Оцените,  насколько полно и точно отражены обязанности, ответственность субъектов предпринимательской и инвестиционной деятельности, а также насколько понятно сформулированы административные процедуры, реализуемые разработчиком, насколько точно и недвусмысленно прописаны властные полномочия?</w:t>
      </w:r>
    </w:p>
    <w:p w:rsidR="002676B6" w:rsidRPr="00E7554A" w:rsidRDefault="002676B6" w:rsidP="002676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554A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:rsidR="002676B6" w:rsidRPr="00E7554A" w:rsidRDefault="002676B6" w:rsidP="002676B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54A">
        <w:rPr>
          <w:rFonts w:ascii="Times New Roman" w:hAnsi="Times New Roman" w:cs="Times New Roman"/>
          <w:sz w:val="28"/>
          <w:szCs w:val="28"/>
        </w:rPr>
        <w:t>6. Содержит ли проект муниципального нормативного правового акта положения, которые необоснованно затрудняют ведение предпринимательской и инвестиционной деятельности?</w:t>
      </w:r>
    </w:p>
    <w:p w:rsidR="002676B6" w:rsidRPr="00E7554A" w:rsidRDefault="002676B6" w:rsidP="002676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554A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:rsidR="002676B6" w:rsidRPr="00E7554A" w:rsidRDefault="002676B6" w:rsidP="002676B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54A">
        <w:rPr>
          <w:rFonts w:ascii="Times New Roman" w:hAnsi="Times New Roman" w:cs="Times New Roman"/>
          <w:sz w:val="28"/>
          <w:szCs w:val="28"/>
        </w:rPr>
        <w:t>7. Оцените издержки субъектов предпринимательской и инвестиционной деятельности,  возникающие  при введении предлагаемого регулирования. Какие из них Вы считаете избыточными? Если возможно, оцените затраты на выполнение вводимых  требований количественно (в часах рабочего времени, в денежном эквиваленте и прочее).</w:t>
      </w:r>
    </w:p>
    <w:p w:rsidR="002676B6" w:rsidRPr="00E7554A" w:rsidRDefault="002676B6" w:rsidP="002676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554A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:rsidR="002676B6" w:rsidRPr="00E7554A" w:rsidRDefault="002676B6" w:rsidP="002676B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54A">
        <w:rPr>
          <w:rFonts w:ascii="Times New Roman" w:hAnsi="Times New Roman" w:cs="Times New Roman"/>
          <w:sz w:val="28"/>
          <w:szCs w:val="28"/>
        </w:rPr>
        <w:t>8. Иные предложения и замечания, которые, по Вашему мнению, целесообразно учесть при проведении оценки регулирующего воздействия проекта муниципального нормативного правового акта и его принятии.</w:t>
      </w:r>
    </w:p>
    <w:p w:rsidR="002676B6" w:rsidRDefault="002676B6" w:rsidP="002676B6">
      <w:pPr>
        <w:rPr>
          <w:sz w:val="28"/>
          <w:szCs w:val="28"/>
        </w:rPr>
      </w:pPr>
      <w:r w:rsidRPr="00E7554A">
        <w:rPr>
          <w:sz w:val="28"/>
          <w:szCs w:val="28"/>
        </w:rPr>
        <w:t>___________________________________________</w:t>
      </w:r>
      <w:r>
        <w:rPr>
          <w:sz w:val="28"/>
          <w:szCs w:val="28"/>
        </w:rPr>
        <w:t>_______________________</w:t>
      </w:r>
    </w:p>
    <w:p w:rsidR="002676B6" w:rsidRDefault="002676B6" w:rsidP="002676B6">
      <w:pPr>
        <w:rPr>
          <w:sz w:val="28"/>
          <w:szCs w:val="28"/>
        </w:rPr>
      </w:pPr>
    </w:p>
    <w:p w:rsidR="002676B6" w:rsidRDefault="002676B6" w:rsidP="002676B6">
      <w:pPr>
        <w:rPr>
          <w:sz w:val="28"/>
          <w:szCs w:val="28"/>
        </w:rPr>
      </w:pPr>
    </w:p>
    <w:p w:rsidR="002676B6" w:rsidRPr="00E7554A" w:rsidRDefault="002676B6" w:rsidP="002676B6">
      <w:pPr>
        <w:rPr>
          <w:sz w:val="28"/>
          <w:szCs w:val="28"/>
        </w:rPr>
      </w:pPr>
      <w:r>
        <w:rPr>
          <w:sz w:val="28"/>
          <w:szCs w:val="28"/>
        </w:rPr>
        <w:t>Считаете ли Вы, что постановление не соответствует или противоречит действующим нормативным правовым актам? Если да, то укажите такие нормативные правовые акты.</w:t>
      </w:r>
    </w:p>
    <w:p w:rsidR="002038C5" w:rsidRPr="00E7128A" w:rsidRDefault="002038C5">
      <w:pPr>
        <w:rPr>
          <w:sz w:val="24"/>
          <w:szCs w:val="24"/>
          <w:highlight w:val="yellow"/>
        </w:rPr>
      </w:pPr>
    </w:p>
    <w:sectPr w:rsidR="002038C5" w:rsidRPr="00E712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161B1C"/>
    <w:multiLevelType w:val="hybridMultilevel"/>
    <w:tmpl w:val="9522AE54"/>
    <w:lvl w:ilvl="0" w:tplc="4E605120">
      <w:start w:val="1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313A"/>
    <w:rsid w:val="002038C5"/>
    <w:rsid w:val="002676B6"/>
    <w:rsid w:val="00674AE6"/>
    <w:rsid w:val="00680372"/>
    <w:rsid w:val="0070181E"/>
    <w:rsid w:val="00703DE9"/>
    <w:rsid w:val="0093144B"/>
    <w:rsid w:val="00B72DA8"/>
    <w:rsid w:val="00C01502"/>
    <w:rsid w:val="00C22309"/>
    <w:rsid w:val="00D011A0"/>
    <w:rsid w:val="00D5017C"/>
    <w:rsid w:val="00E31312"/>
    <w:rsid w:val="00E7128A"/>
    <w:rsid w:val="00E93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76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E712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7128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E7128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76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E712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7128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E7128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uhihei@mo-krasno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655</Words>
  <Characters>3736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2019-05-30T09:19:00Z</dcterms:created>
  <dcterms:modified xsi:type="dcterms:W3CDTF">2019-05-30T11:37:00Z</dcterms:modified>
</cp:coreProperties>
</file>