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Pr="002C0526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26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E7128A" w:rsidRPr="00AD5616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128A" w:rsidRPr="00E31312" w:rsidRDefault="00E7128A" w:rsidP="00E313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</w:t>
      </w:r>
      <w:r w:rsidR="00920592">
        <w:rPr>
          <w:rFonts w:ascii="Times New Roman" w:hAnsi="Times New Roman" w:cs="Times New Roman"/>
          <w:sz w:val="24"/>
          <w:szCs w:val="24"/>
        </w:rPr>
        <w:t>щим Отдел ГО, ЧС и мобилизационной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</w:t>
      </w:r>
      <w:r w:rsidRPr="00903B78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проведения оценки регулирующего воздействия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E31312">
        <w:rPr>
          <w:rFonts w:ascii="Times New Roman" w:hAnsi="Times New Roman" w:cs="Times New Roman"/>
          <w:sz w:val="24"/>
          <w:szCs w:val="24"/>
        </w:rPr>
        <w:t xml:space="preserve">– проекта постановления Администрации муниципального образования «Красногорский район» </w:t>
      </w:r>
      <w:r w:rsidR="00D5017C">
        <w:rPr>
          <w:rFonts w:ascii="Times New Roman" w:hAnsi="Times New Roman" w:cs="Times New Roman"/>
          <w:b/>
          <w:sz w:val="24"/>
          <w:szCs w:val="24"/>
        </w:rPr>
        <w:t>«О внесении изменений в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му</w:t>
      </w:r>
      <w:r w:rsidR="00D5017C">
        <w:rPr>
          <w:rFonts w:ascii="Times New Roman" w:hAnsi="Times New Roman" w:cs="Times New Roman"/>
          <w:b/>
          <w:sz w:val="24"/>
          <w:szCs w:val="24"/>
        </w:rPr>
        <w:t>ниципальную программу</w:t>
      </w:r>
      <w:r w:rsidR="00C01502">
        <w:rPr>
          <w:rFonts w:ascii="Times New Roman" w:hAnsi="Times New Roman" w:cs="Times New Roman"/>
          <w:b/>
          <w:sz w:val="24"/>
          <w:szCs w:val="24"/>
        </w:rPr>
        <w:t xml:space="preserve"> Красногорского </w:t>
      </w:r>
      <w:r w:rsidR="00920592">
        <w:rPr>
          <w:rFonts w:ascii="Times New Roman" w:hAnsi="Times New Roman" w:cs="Times New Roman"/>
          <w:b/>
          <w:sz w:val="24"/>
          <w:szCs w:val="24"/>
        </w:rPr>
        <w:t>района «Безопасный труд</w:t>
      </w:r>
      <w:r w:rsidR="00C01502">
        <w:rPr>
          <w:rFonts w:ascii="Times New Roman" w:hAnsi="Times New Roman" w:cs="Times New Roman"/>
          <w:b/>
          <w:sz w:val="24"/>
          <w:szCs w:val="24"/>
        </w:rPr>
        <w:t>»</w:t>
      </w:r>
      <w:r w:rsidR="00920592">
        <w:rPr>
          <w:rFonts w:ascii="Times New Roman" w:hAnsi="Times New Roman" w:cs="Times New Roman"/>
          <w:b/>
          <w:sz w:val="24"/>
          <w:szCs w:val="24"/>
        </w:rPr>
        <w:t xml:space="preserve"> на 2015</w:t>
      </w:r>
      <w:r w:rsidR="00C22309">
        <w:rPr>
          <w:rFonts w:ascii="Times New Roman" w:hAnsi="Times New Roman" w:cs="Times New Roman"/>
          <w:b/>
          <w:sz w:val="24"/>
          <w:szCs w:val="24"/>
        </w:rPr>
        <w:t>-2022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E7128A" w:rsidRPr="00903B78" w:rsidRDefault="00E7128A" w:rsidP="00E712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«Красногорский район».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E31312" w:rsidRDefault="00E7128A" w:rsidP="00E31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920592">
        <w:rPr>
          <w:rFonts w:ascii="Times New Roman" w:hAnsi="Times New Roman" w:cs="Times New Roman"/>
          <w:sz w:val="24"/>
          <w:szCs w:val="24"/>
        </w:rPr>
        <w:t>ия публичных консультаций:  с 10 июня 2019 года по 25</w:t>
      </w:r>
      <w:r w:rsidR="00674AE6">
        <w:rPr>
          <w:rFonts w:ascii="Times New Roman" w:hAnsi="Times New Roman" w:cs="Times New Roman"/>
          <w:sz w:val="24"/>
          <w:szCs w:val="24"/>
        </w:rPr>
        <w:t xml:space="preserve"> июня 2019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B78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267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6B6"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 w:rsidR="002676B6">
        <w:rPr>
          <w:rFonts w:ascii="Times New Roman" w:hAnsi="Times New Roman" w:cs="Times New Roman"/>
          <w:sz w:val="24"/>
          <w:szCs w:val="24"/>
        </w:rPr>
        <w:t xml:space="preserve"> вопросов, обсуждаемых в ходе проведения публ</w:t>
      </w:r>
      <w:r w:rsidR="00C22309">
        <w:rPr>
          <w:rFonts w:ascii="Times New Roman" w:hAnsi="Times New Roman" w:cs="Times New Roman"/>
          <w:sz w:val="24"/>
          <w:szCs w:val="24"/>
        </w:rPr>
        <w:t>ичных консультаций (ниже по тек</w:t>
      </w:r>
      <w:r w:rsidR="002676B6">
        <w:rPr>
          <w:rFonts w:ascii="Times New Roman" w:hAnsi="Times New Roman" w:cs="Times New Roman"/>
          <w:sz w:val="24"/>
          <w:szCs w:val="24"/>
        </w:rPr>
        <w:t>сту)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направляются в электронном в</w:t>
      </w:r>
      <w:r>
        <w:rPr>
          <w:rFonts w:ascii="Times New Roman" w:hAnsi="Times New Roman" w:cs="Times New Roman"/>
          <w:sz w:val="24"/>
          <w:szCs w:val="24"/>
        </w:rPr>
        <w:t xml:space="preserve">иде на адрес: </w:t>
      </w:r>
      <w:hyperlink r:id="rId6" w:history="1"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suhihei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7128A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28A">
        <w:rPr>
          <w:rFonts w:ascii="Times New Roman" w:hAnsi="Times New Roman" w:cs="Times New Roman"/>
          <w:sz w:val="24"/>
          <w:szCs w:val="24"/>
        </w:rPr>
        <w:t>или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по адресу:  427650, Удмуртская Республика, с. Красногорское, ул. Ленина, д. 64, </w:t>
      </w:r>
      <w:r w:rsidR="00674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20592">
        <w:rPr>
          <w:rFonts w:ascii="Times New Roman" w:hAnsi="Times New Roman" w:cs="Times New Roman"/>
          <w:sz w:val="24"/>
          <w:szCs w:val="24"/>
        </w:rPr>
        <w:t>тдел ГО, ЧС и мобилизационной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  <w:r w:rsidR="0092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592">
        <w:rPr>
          <w:rFonts w:ascii="Times New Roman" w:hAnsi="Times New Roman" w:cs="Times New Roman"/>
          <w:sz w:val="24"/>
          <w:szCs w:val="24"/>
        </w:rPr>
        <w:t>Сентемов</w:t>
      </w:r>
      <w:proofErr w:type="spellEnd"/>
      <w:r w:rsidR="00920592">
        <w:rPr>
          <w:rFonts w:ascii="Times New Roman" w:hAnsi="Times New Roman" w:cs="Times New Roman"/>
          <w:sz w:val="24"/>
          <w:szCs w:val="24"/>
        </w:rPr>
        <w:t xml:space="preserve"> Иван Андреевич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раб</w:t>
      </w:r>
      <w:r w:rsidR="00920592">
        <w:rPr>
          <w:rFonts w:ascii="Times New Roman" w:hAnsi="Times New Roman" w:cs="Times New Roman"/>
          <w:sz w:val="24"/>
          <w:szCs w:val="24"/>
        </w:rPr>
        <w:t>очий телефон: 8 (34164) 2-14-46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31312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</w:t>
      </w:r>
      <w:r w:rsidR="00920592">
        <w:rPr>
          <w:rFonts w:ascii="Times New Roman" w:hAnsi="Times New Roman" w:cs="Times New Roman"/>
          <w:sz w:val="24"/>
          <w:szCs w:val="24"/>
        </w:rPr>
        <w:t xml:space="preserve"> с 8-00 до 12-00 и с 13-00 до 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-00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Default="00E7128A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проект муниципального нормативного правового акта, в отношении которого производится процедура ОРВ.</w:t>
      </w:r>
    </w:p>
    <w:p w:rsidR="00703DE9" w:rsidRPr="00903B78" w:rsidRDefault="00703DE9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 к </w:t>
      </w:r>
      <w:r w:rsidRPr="00903B7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B78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Default="00E7128A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AD561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2676B6" w:rsidRDefault="002676B6" w:rsidP="002676B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6B6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консультаций: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1. Является ли проблема, на решение которой направлен проект муниципального нормативного правового акта, актуальной в настоящее время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 точки  зрения  выгод  и  издержек) для субъектов предпринимательской и инвестиционной деятельности, общества в целом? Существуют ли иные варианты достижения заявленных целей муниципального регулирования?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4A">
        <w:rPr>
          <w:rFonts w:ascii="Times New Roman" w:hAnsi="Times New Roman" w:cs="Times New Roman"/>
          <w:sz w:val="28"/>
          <w:szCs w:val="28"/>
        </w:rPr>
        <w:t xml:space="preserve"> Если да, выделите те  из  них,  которые, по  </w:t>
      </w:r>
      <w:r w:rsidRPr="00E7554A">
        <w:rPr>
          <w:rFonts w:ascii="Times New Roman" w:hAnsi="Times New Roman" w:cs="Times New Roman"/>
          <w:sz w:val="28"/>
          <w:szCs w:val="28"/>
        </w:rPr>
        <w:lastRenderedPageBreak/>
        <w:t xml:space="preserve">Вашему  мнению,  были бы менее </w:t>
      </w:r>
      <w:proofErr w:type="spellStart"/>
      <w:r w:rsidRPr="00E7554A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554A">
        <w:rPr>
          <w:rFonts w:ascii="Times New Roman" w:hAnsi="Times New Roman" w:cs="Times New Roman"/>
          <w:sz w:val="28"/>
          <w:szCs w:val="28"/>
        </w:rPr>
        <w:t xml:space="preserve"> и/или более эффективны.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4.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5.  Оцените, 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6.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7. Оцените издержки субъектов предпринимательской и инвестиционной деятельности,  возникающие  при введении предлагаемого регулирования. Какие из них Вы считаете избыточными? Если возможно, оцените затраты на выполнение вводимых  требований количественно (в часах рабочего времени, в денежном эквиваленте и прочее).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при проведении оценки регулирующего воздействия проекта муниципального нормативного правового акта и его принятии.</w:t>
      </w:r>
    </w:p>
    <w:p w:rsidR="002676B6" w:rsidRDefault="002676B6" w:rsidP="002676B6">
      <w:pPr>
        <w:rPr>
          <w:sz w:val="28"/>
          <w:szCs w:val="28"/>
        </w:rPr>
      </w:pPr>
      <w:r w:rsidRPr="00E7554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2676B6" w:rsidRDefault="002676B6" w:rsidP="002676B6">
      <w:pPr>
        <w:rPr>
          <w:sz w:val="28"/>
          <w:szCs w:val="28"/>
        </w:rPr>
      </w:pPr>
    </w:p>
    <w:p w:rsidR="002676B6" w:rsidRDefault="002676B6" w:rsidP="002676B6">
      <w:pPr>
        <w:rPr>
          <w:sz w:val="28"/>
          <w:szCs w:val="28"/>
        </w:rPr>
      </w:pPr>
    </w:p>
    <w:p w:rsidR="002676B6" w:rsidRPr="00E7554A" w:rsidRDefault="002676B6" w:rsidP="002676B6">
      <w:pPr>
        <w:rPr>
          <w:sz w:val="28"/>
          <w:szCs w:val="28"/>
        </w:rPr>
      </w:pPr>
      <w:r>
        <w:rPr>
          <w:sz w:val="28"/>
          <w:szCs w:val="28"/>
        </w:rPr>
        <w:t>Считаете ли Вы, что постановление не соответствует или противоречит действующим нормативным правовым актам? Если да, то укажите такие нормативные правовые акты.</w:t>
      </w:r>
    </w:p>
    <w:p w:rsidR="002038C5" w:rsidRPr="00E7128A" w:rsidRDefault="002038C5">
      <w:pPr>
        <w:rPr>
          <w:sz w:val="24"/>
          <w:szCs w:val="24"/>
          <w:highlight w:val="yellow"/>
        </w:rPr>
      </w:pPr>
    </w:p>
    <w:sectPr w:rsidR="002038C5" w:rsidRPr="00E7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1B1C"/>
    <w:multiLevelType w:val="hybridMultilevel"/>
    <w:tmpl w:val="9522AE54"/>
    <w:lvl w:ilvl="0" w:tplc="4E60512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A"/>
    <w:rsid w:val="002038C5"/>
    <w:rsid w:val="002676B6"/>
    <w:rsid w:val="00674AE6"/>
    <w:rsid w:val="00680372"/>
    <w:rsid w:val="0070181E"/>
    <w:rsid w:val="00703DE9"/>
    <w:rsid w:val="00920592"/>
    <w:rsid w:val="0093144B"/>
    <w:rsid w:val="00C01502"/>
    <w:rsid w:val="00C22309"/>
    <w:rsid w:val="00D011A0"/>
    <w:rsid w:val="00D5017C"/>
    <w:rsid w:val="00E07850"/>
    <w:rsid w:val="00E31312"/>
    <w:rsid w:val="00E7128A"/>
    <w:rsid w:val="00E80B4C"/>
    <w:rsid w:val="00E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hihei@mo-kras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2019-06-07T09:28:00Z</dcterms:created>
  <dcterms:modified xsi:type="dcterms:W3CDTF">2019-06-07T09:35:00Z</dcterms:modified>
</cp:coreProperties>
</file>