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4FC" w:rsidRDefault="004404FC" w:rsidP="00FF56A9">
      <w:pPr>
        <w:ind w:left="5387"/>
        <w:outlineLvl w:val="0"/>
        <w:rPr>
          <w:bCs/>
          <w:kern w:val="36"/>
          <w:sz w:val="22"/>
          <w:lang w:eastAsia="ru-RU"/>
        </w:rPr>
      </w:pPr>
      <w:r>
        <w:rPr>
          <w:bCs/>
          <w:kern w:val="36"/>
          <w:sz w:val="22"/>
          <w:lang w:eastAsia="ru-RU"/>
        </w:rPr>
        <w:t>УТВЕРЖДЕН</w:t>
      </w:r>
    </w:p>
    <w:p w:rsidR="004404FC" w:rsidRDefault="004404FC" w:rsidP="00FF56A9">
      <w:pPr>
        <w:ind w:left="5387"/>
        <w:outlineLvl w:val="0"/>
        <w:rPr>
          <w:bCs/>
          <w:kern w:val="36"/>
          <w:sz w:val="22"/>
          <w:lang w:eastAsia="ru-RU"/>
        </w:rPr>
      </w:pPr>
      <w:r>
        <w:rPr>
          <w:bCs/>
          <w:kern w:val="36"/>
          <w:sz w:val="22"/>
          <w:lang w:eastAsia="ru-RU"/>
        </w:rPr>
        <w:t>приказом директора Муниципального бюджетного учреждения культуры «Красногорская межпоселенческая библиотека»</w:t>
      </w:r>
    </w:p>
    <w:p w:rsidR="004404FC" w:rsidRDefault="002A0A97" w:rsidP="00FF56A9">
      <w:pPr>
        <w:ind w:left="5387"/>
        <w:outlineLvl w:val="0"/>
        <w:rPr>
          <w:bCs/>
          <w:kern w:val="36"/>
          <w:sz w:val="22"/>
          <w:lang w:eastAsia="ru-RU"/>
        </w:rPr>
      </w:pPr>
      <w:r>
        <w:rPr>
          <w:bCs/>
          <w:kern w:val="36"/>
          <w:sz w:val="22"/>
          <w:lang w:eastAsia="ru-RU"/>
        </w:rPr>
        <w:t xml:space="preserve">« 13 </w:t>
      </w:r>
      <w:r w:rsidR="004404FC">
        <w:rPr>
          <w:bCs/>
          <w:kern w:val="36"/>
          <w:sz w:val="22"/>
          <w:lang w:eastAsia="ru-RU"/>
        </w:rPr>
        <w:t xml:space="preserve">» </w:t>
      </w:r>
      <w:r>
        <w:rPr>
          <w:bCs/>
          <w:kern w:val="36"/>
          <w:sz w:val="22"/>
          <w:lang w:eastAsia="ru-RU"/>
        </w:rPr>
        <w:t>июля</w:t>
      </w:r>
      <w:bookmarkStart w:id="0" w:name="_GoBack"/>
      <w:bookmarkEnd w:id="0"/>
      <w:r>
        <w:rPr>
          <w:bCs/>
          <w:kern w:val="36"/>
          <w:sz w:val="22"/>
          <w:lang w:eastAsia="ru-RU"/>
        </w:rPr>
        <w:t xml:space="preserve"> 2017 года № 20</w:t>
      </w:r>
    </w:p>
    <w:p w:rsidR="004404FC" w:rsidRDefault="004404FC" w:rsidP="004404FC">
      <w:pPr>
        <w:jc w:val="center"/>
        <w:outlineLvl w:val="0"/>
        <w:rPr>
          <w:b/>
          <w:bCs/>
          <w:kern w:val="36"/>
          <w:szCs w:val="28"/>
          <w:lang w:eastAsia="ru-RU"/>
        </w:rPr>
      </w:pPr>
    </w:p>
    <w:p w:rsidR="004404FC" w:rsidRDefault="004404FC" w:rsidP="004404FC">
      <w:pPr>
        <w:jc w:val="center"/>
        <w:outlineLvl w:val="0"/>
        <w:rPr>
          <w:b/>
          <w:bCs/>
          <w:kern w:val="36"/>
          <w:szCs w:val="28"/>
          <w:lang w:eastAsia="ru-RU"/>
        </w:rPr>
      </w:pPr>
    </w:p>
    <w:p w:rsidR="004404FC" w:rsidRDefault="004404FC" w:rsidP="009716C2">
      <w:pPr>
        <w:spacing w:line="240" w:lineRule="auto"/>
        <w:jc w:val="center"/>
        <w:outlineLvl w:val="0"/>
        <w:rPr>
          <w:b/>
          <w:bCs/>
          <w:kern w:val="36"/>
          <w:sz w:val="24"/>
          <w:szCs w:val="24"/>
          <w:lang w:eastAsia="ru-RU"/>
        </w:rPr>
      </w:pPr>
      <w:r>
        <w:rPr>
          <w:b/>
          <w:bCs/>
          <w:kern w:val="36"/>
          <w:sz w:val="24"/>
          <w:szCs w:val="24"/>
          <w:lang w:eastAsia="ru-RU"/>
        </w:rPr>
        <w:t>Кодекс этики и служебного поведения</w:t>
      </w:r>
    </w:p>
    <w:p w:rsidR="004404FC" w:rsidRDefault="004404FC" w:rsidP="009716C2">
      <w:pPr>
        <w:spacing w:line="240" w:lineRule="auto"/>
        <w:jc w:val="center"/>
        <w:outlineLvl w:val="0"/>
        <w:rPr>
          <w:b/>
          <w:bCs/>
          <w:kern w:val="36"/>
          <w:sz w:val="24"/>
          <w:szCs w:val="24"/>
          <w:lang w:eastAsia="ru-RU"/>
        </w:rPr>
      </w:pPr>
      <w:r>
        <w:rPr>
          <w:b/>
          <w:bCs/>
          <w:kern w:val="36"/>
          <w:sz w:val="24"/>
          <w:szCs w:val="24"/>
          <w:lang w:eastAsia="ru-RU"/>
        </w:rPr>
        <w:t>работников Муниципального бюджетного учреждения культуры «Красногорская межпоселенческая библиотека»</w:t>
      </w:r>
    </w:p>
    <w:p w:rsidR="004404FC" w:rsidRDefault="004404FC" w:rsidP="004404FC">
      <w:pPr>
        <w:jc w:val="center"/>
        <w:outlineLvl w:val="0"/>
        <w:rPr>
          <w:b/>
          <w:bCs/>
          <w:kern w:val="36"/>
          <w:sz w:val="24"/>
          <w:szCs w:val="24"/>
          <w:lang w:eastAsia="ru-RU"/>
        </w:rPr>
      </w:pPr>
    </w:p>
    <w:p w:rsidR="009716C2" w:rsidRDefault="009716C2" w:rsidP="009716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ab/>
        <w:t>Общие положения</w:t>
      </w:r>
    </w:p>
    <w:p w:rsidR="009716C2" w:rsidRDefault="009716C2" w:rsidP="009716C2">
      <w:pPr>
        <w:shd w:val="clear" w:color="auto" w:fill="FFFFFF"/>
        <w:spacing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1.</w:t>
      </w:r>
      <w:r>
        <w:rPr>
          <w:rFonts w:eastAsia="Times New Roman"/>
          <w:sz w:val="24"/>
          <w:szCs w:val="24"/>
          <w:lang w:eastAsia="ru-RU"/>
        </w:rPr>
        <w:tab/>
        <w:t xml:space="preserve">Кодекс этики и служебного поведения работников </w:t>
      </w:r>
      <w:r>
        <w:rPr>
          <w:sz w:val="24"/>
          <w:szCs w:val="24"/>
        </w:rPr>
        <w:t xml:space="preserve">Муниципального бюджетного учреждения культуры «Красногорская межпоселенческая библиотека» </w:t>
      </w:r>
      <w:r>
        <w:rPr>
          <w:rFonts w:eastAsia="Times New Roman"/>
          <w:sz w:val="24"/>
          <w:szCs w:val="24"/>
          <w:lang w:eastAsia="ru-RU"/>
        </w:rPr>
        <w:t>(далее - Кодекс) разработан в соответствии с положениями Конституции Российской Федерации, Федерального закона от 25 декабря 2008 г. № 273-ФЗ «О противодействии коррупции», иных нормативных правовых актов Российской Федерации.</w:t>
      </w:r>
    </w:p>
    <w:p w:rsidR="009716C2" w:rsidRDefault="009716C2" w:rsidP="009716C2">
      <w:pPr>
        <w:shd w:val="clear" w:color="auto" w:fill="FFFFFF"/>
        <w:spacing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2.</w:t>
      </w:r>
      <w:r>
        <w:rPr>
          <w:rFonts w:eastAsia="Times New Roman"/>
          <w:sz w:val="24"/>
          <w:szCs w:val="24"/>
          <w:lang w:eastAsia="ru-RU"/>
        </w:rPr>
        <w:tab/>
        <w:t>Кодекс представляет собой совокупность общих принципов профессиональной служебной этики и основных правил служебного поведения, которыми следует руководствоваться работнику культуры независимо от занимаемой им должности.</w:t>
      </w:r>
    </w:p>
    <w:p w:rsidR="009716C2" w:rsidRDefault="009716C2" w:rsidP="009716C2">
      <w:pPr>
        <w:shd w:val="clear" w:color="auto" w:fill="FFFFFF"/>
        <w:spacing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ab/>
        <w:t>Кодексом руководствуются все работники учреждения, независимо от занимаемой должности, в том числе совместители и временные работники.</w:t>
      </w:r>
    </w:p>
    <w:p w:rsidR="009716C2" w:rsidRDefault="009716C2" w:rsidP="009716C2">
      <w:pPr>
        <w:shd w:val="clear" w:color="auto" w:fill="FFFFFF"/>
        <w:spacing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ab/>
        <w:t>Целью кодекса является обобщение этических норм и правил служебного поведения работников учреждения для достойного выполнения ими своих должностных обязанностей.</w:t>
      </w:r>
    </w:p>
    <w:p w:rsidR="009716C2" w:rsidRDefault="009716C2" w:rsidP="009716C2">
      <w:pPr>
        <w:shd w:val="clear" w:color="auto" w:fill="FFFFFF"/>
        <w:spacing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</w:t>
      </w:r>
      <w:r>
        <w:rPr>
          <w:rFonts w:eastAsia="Times New Roman"/>
          <w:sz w:val="24"/>
          <w:szCs w:val="24"/>
          <w:lang w:eastAsia="ru-RU"/>
        </w:rPr>
        <w:tab/>
        <w:t>Кодекс призван повысить эффективность выполнения работниками учреждения своих должностных обязанностей.</w:t>
      </w:r>
    </w:p>
    <w:p w:rsidR="009716C2" w:rsidRDefault="009716C2" w:rsidP="009716C2">
      <w:pPr>
        <w:shd w:val="clear" w:color="auto" w:fill="FFFFFF"/>
        <w:spacing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6.</w:t>
      </w:r>
      <w:r>
        <w:rPr>
          <w:rFonts w:eastAsia="Times New Roman"/>
          <w:sz w:val="24"/>
          <w:szCs w:val="24"/>
          <w:lang w:eastAsia="ru-RU"/>
        </w:rPr>
        <w:tab/>
        <w:t>Кодекс служит основой для формирования взаимоотношений в сфере культуры, основанных на нормах морали, уважительном отношении к работникам учреждения в общественном сознании, а также выступает как институт общественного сознания и нравственности работников культуры, их самоконтроля.</w:t>
      </w:r>
    </w:p>
    <w:p w:rsidR="009716C2" w:rsidRDefault="009716C2" w:rsidP="009716C2">
      <w:pPr>
        <w:shd w:val="clear" w:color="auto" w:fill="FFFFFF"/>
        <w:spacing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7.</w:t>
      </w:r>
      <w:r>
        <w:rPr>
          <w:rFonts w:eastAsia="Times New Roman"/>
          <w:sz w:val="24"/>
          <w:szCs w:val="24"/>
          <w:lang w:eastAsia="ru-RU"/>
        </w:rPr>
        <w:tab/>
        <w:t>Знание и соблюдение работниками учреждения положений кодекса является одним из критериев оценки качества их служебного поведения.</w:t>
      </w:r>
    </w:p>
    <w:p w:rsidR="009716C2" w:rsidRDefault="009716C2" w:rsidP="009716C2">
      <w:pPr>
        <w:rPr>
          <w:sz w:val="24"/>
          <w:szCs w:val="24"/>
        </w:rPr>
      </w:pPr>
    </w:p>
    <w:p w:rsidR="009716C2" w:rsidRDefault="009716C2" w:rsidP="009716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ab/>
        <w:t>Основные понятия, используемые в настоящем кодексе</w:t>
      </w:r>
    </w:p>
    <w:p w:rsidR="009716C2" w:rsidRDefault="009716C2" w:rsidP="009716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Для целей настоящего кодекса используются следующие понятия:</w:t>
      </w:r>
    </w:p>
    <w:p w:rsidR="009716C2" w:rsidRDefault="009716C2" w:rsidP="009716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профессиональная этика - это совокупность моральных норм, которые определяют отношение человека к своему профессиональному долгу;</w:t>
      </w:r>
    </w:p>
    <w:p w:rsidR="009716C2" w:rsidRDefault="009716C2" w:rsidP="009716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кодекс профессиональной этики работников учреждения - это свод норм подобающего поведения для работников МБУК «Красногорская МБ»;</w:t>
      </w:r>
    </w:p>
    <w:p w:rsidR="009716C2" w:rsidRDefault="009716C2" w:rsidP="009716C2">
      <w:pPr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 материальная выгода - приобретение, которое может быть получено работником учреждения, его близкими родственниками в результате использования или превышения должностных полномочий, а также незаконных действий в интересах третьих лиц с целью получения от них вознаграждения и которое можно определить в качестве дохода в соответствии с налоговым законодательством Российской Федерации;</w:t>
      </w:r>
      <w:proofErr w:type="gramEnd"/>
    </w:p>
    <w:p w:rsidR="009716C2" w:rsidRDefault="009716C2" w:rsidP="009716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личная выгода - заинтересованность работника учреждения, его близких родственников в получении нематериальных благ и нематериальных преимуществ, которая может выражаться в достижении очевидных личных целей;</w:t>
      </w:r>
    </w:p>
    <w:p w:rsidR="009716C2" w:rsidRDefault="009716C2" w:rsidP="009716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конфликт интересов - ситуация, при которой возникает противоречие между заинтересованностью работника учреждения в получении материальной или личной выгоды и правами и законными интересами граждан, организаций, общества или государства, что может повлиять на надлежащее исполнение работником должностных обязанностей;</w:t>
      </w:r>
    </w:p>
    <w:p w:rsidR="009716C2" w:rsidRDefault="009716C2" w:rsidP="009716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конфиденциальная информация - документированная информация на любом носителе, доступ к которой ограничивается в соответствии с законодательством Российской Федерации, в том числе персональные данные граждан Российской Федерации, и которая стала известна работнику в связи с исполнением должностных обязанностей.</w:t>
      </w:r>
    </w:p>
    <w:p w:rsidR="009716C2" w:rsidRDefault="009716C2" w:rsidP="009716C2">
      <w:pPr>
        <w:jc w:val="both"/>
        <w:rPr>
          <w:sz w:val="24"/>
          <w:szCs w:val="24"/>
        </w:rPr>
      </w:pPr>
    </w:p>
    <w:p w:rsidR="009716C2" w:rsidRDefault="009716C2" w:rsidP="009716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ab/>
        <w:t>Основные правила профессиональной этики работника учреждения</w:t>
      </w:r>
    </w:p>
    <w:p w:rsidR="009716C2" w:rsidRDefault="009716C2" w:rsidP="009716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  <w:t>Основными ценностями работника учреждения при осуществлении должностных обязанностей являются человек и общество, развитие и самореализация личности, сохранение национальной самобытности народов.</w:t>
      </w:r>
    </w:p>
    <w:p w:rsidR="009716C2" w:rsidRDefault="009716C2" w:rsidP="009716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Работник учреждения:</w:t>
      </w:r>
    </w:p>
    <w:p w:rsidR="009716C2" w:rsidRDefault="009716C2" w:rsidP="009716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способствует сохранению, развитию и распространению культуры;</w:t>
      </w:r>
    </w:p>
    <w:p w:rsidR="009716C2" w:rsidRDefault="009716C2" w:rsidP="009716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поддерживает неотъемлемость права каждого человека на культурную деятельность;</w:t>
      </w:r>
    </w:p>
    <w:p w:rsidR="009716C2" w:rsidRDefault="009716C2" w:rsidP="009716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признает ценность каждого человека и его право на приобщение к культурным ценностям;</w:t>
      </w:r>
    </w:p>
    <w:p w:rsidR="009716C2" w:rsidRDefault="009716C2" w:rsidP="009716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содействует поощрению деятельности граждан по приобщению детей к творчеству и культурному развитию, занятию самообразованием, любительским искусством, ремеслами;</w:t>
      </w:r>
    </w:p>
    <w:p w:rsidR="009716C2" w:rsidRDefault="009716C2" w:rsidP="009716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способствует созданию условий для всеобщего эстетического воспитания, самореализации талантов, развития благотворительности, меценатства и спонсорства в области культуры;</w:t>
      </w:r>
    </w:p>
    <w:p w:rsidR="009716C2" w:rsidRDefault="009716C2" w:rsidP="009716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способствует созданию произведений, способных воздействовать на нравственное воспитание детей и молодежи;</w:t>
      </w:r>
    </w:p>
    <w:p w:rsidR="009716C2" w:rsidRDefault="009716C2" w:rsidP="009716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находится в состоянии пополнения своего творческого потенциала;</w:t>
      </w:r>
    </w:p>
    <w:p w:rsidR="009716C2" w:rsidRDefault="009716C2" w:rsidP="009716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демонстрирует уважение ко всем людям и уважает их ценности, культуру, цели, нужды, предпочтения, взаимоотношения и связи с другими людьми;</w:t>
      </w:r>
    </w:p>
    <w:p w:rsidR="009716C2" w:rsidRDefault="009716C2" w:rsidP="009716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защищает и поддерживает достоинство, учитывает индивидуальность, интересы и культурные потребности граждан.</w:t>
      </w:r>
    </w:p>
    <w:p w:rsidR="009716C2" w:rsidRDefault="009716C2" w:rsidP="009716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  <w:t>Профессиональные ценности работника учреждения включают:</w:t>
      </w:r>
    </w:p>
    <w:p w:rsidR="009716C2" w:rsidRDefault="009716C2" w:rsidP="009716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сохранение традиций и развитие искусства, создание условий для художественного творчества и инновационной деятельности учреждения;</w:t>
      </w:r>
    </w:p>
    <w:p w:rsidR="009716C2" w:rsidRDefault="009716C2" w:rsidP="009716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создание условий для развития творческой культурной сферы и обеспечение равных возможностей доступа к культурным ценностям и информационным ресурсам;</w:t>
      </w:r>
    </w:p>
    <w:p w:rsidR="009716C2" w:rsidRDefault="009716C2" w:rsidP="009716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инновационную и исследовательскую деятельность, освоение новых технологий, работу в методических объединениях и творческих группах;</w:t>
      </w:r>
    </w:p>
    <w:p w:rsidR="009716C2" w:rsidRDefault="009716C2" w:rsidP="009716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профессиональную и коммуникативную компетентность;</w:t>
      </w:r>
    </w:p>
    <w:p w:rsidR="009716C2" w:rsidRDefault="009716C2" w:rsidP="009716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глубокое осознание, строгое выполнение законов этики и дисциплины;</w:t>
      </w:r>
    </w:p>
    <w:p w:rsidR="009716C2" w:rsidRDefault="009716C2" w:rsidP="009716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способствует формированию и развитию культуры, позитивному межкультурному диалогу этнических, языковых и культурных групп, представленных в обществе;</w:t>
      </w:r>
    </w:p>
    <w:p w:rsidR="009716C2" w:rsidRDefault="009716C2" w:rsidP="009716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обеспечение сохранности объектов историко-культурного наследия и их популяризация;</w:t>
      </w:r>
    </w:p>
    <w:p w:rsidR="009716C2" w:rsidRDefault="009716C2" w:rsidP="009716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 осуществлении своих обязанностей четкое руководство </w:t>
      </w:r>
      <w:proofErr w:type="gramStart"/>
      <w:r>
        <w:rPr>
          <w:sz w:val="24"/>
          <w:szCs w:val="24"/>
        </w:rPr>
        <w:t>действующим</w:t>
      </w:r>
      <w:proofErr w:type="gramEnd"/>
      <w:r>
        <w:rPr>
          <w:sz w:val="24"/>
          <w:szCs w:val="24"/>
        </w:rPr>
        <w:t xml:space="preserve"> федеральным и областным законодательством в сфере охраны объектов культурного наследия.</w:t>
      </w:r>
    </w:p>
    <w:p w:rsidR="009716C2" w:rsidRDefault="009716C2" w:rsidP="009716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профессиональные ценности работника учреждения также входят:</w:t>
      </w:r>
    </w:p>
    <w:p w:rsidR="009716C2" w:rsidRDefault="009716C2" w:rsidP="009716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ценности этической ответственности перед профессией - отстаивание и защита достоинства и целостности профессии, развитие этических норм, знаний и миссии культурной деятельности;</w:t>
      </w:r>
    </w:p>
    <w:p w:rsidR="009716C2" w:rsidRDefault="009716C2" w:rsidP="009716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ценности, связанные с потребностью в самореализации, самоутверждении и самосовершенствовании личности работника учреждения, достижение профессионализма в деятельности.</w:t>
      </w:r>
    </w:p>
    <w:p w:rsidR="009716C2" w:rsidRDefault="009716C2" w:rsidP="009716C2">
      <w:pPr>
        <w:rPr>
          <w:sz w:val="24"/>
          <w:szCs w:val="24"/>
        </w:rPr>
      </w:pPr>
    </w:p>
    <w:p w:rsidR="009716C2" w:rsidRDefault="009716C2" w:rsidP="009716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4.</w:t>
      </w:r>
      <w:r>
        <w:rPr>
          <w:b/>
          <w:sz w:val="24"/>
          <w:szCs w:val="24"/>
        </w:rPr>
        <w:tab/>
        <w:t>Общие правила поведения во время исполнения работником учреждения должностных обязанностей</w:t>
      </w:r>
    </w:p>
    <w:p w:rsidR="009716C2" w:rsidRDefault="009716C2" w:rsidP="009716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  <w:t>Работник учреждения обязан придерживаться следующих правил поведения при исполнении своих должностных обязанностей:</w:t>
      </w:r>
    </w:p>
    <w:p w:rsidR="009716C2" w:rsidRDefault="009716C2" w:rsidP="009716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1) добросовестно и на высоком профессиональном уровне исполнять свои должностные обязанности, соблюдая все требования в соответствии с федеральными законами, иными нормативными правовыми актами в целях обеспечения эффективной работы учреждения и реализации возложенных на него задач;</w:t>
      </w:r>
    </w:p>
    <w:p w:rsidR="009716C2" w:rsidRDefault="009716C2" w:rsidP="009716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2) соблюдать приоритет общественных интересов и общечеловеческих гуманистических ценностей;</w:t>
      </w:r>
    </w:p>
    <w:p w:rsidR="009716C2" w:rsidRDefault="009716C2" w:rsidP="009716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3) осуществлять свою деятельность в пределах полномочий учреждения;</w:t>
      </w:r>
    </w:p>
    <w:p w:rsidR="009716C2" w:rsidRDefault="009716C2" w:rsidP="009716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4) не оказывать предпочтения каким-либо профессиональным или социальным группам и организациям, быть независимым от влияния отдельных граждан, профессиональных или социальных групп и организаций;</w:t>
      </w:r>
    </w:p>
    <w:p w:rsidR="009716C2" w:rsidRDefault="009716C2" w:rsidP="009716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5) исключать действия, связанные с возможностью приобретения материальной или личной выгоды или влиянием каких-либо личных, имущественных (финансовых) или иных интересов, препятствующих добросовестному исполнению должностных обязанностей;</w:t>
      </w:r>
    </w:p>
    <w:p w:rsidR="009716C2" w:rsidRDefault="009716C2" w:rsidP="009716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6) быть корректным, внимательным, доброжелательным и вежливым с гражданами, а также в своих отношениях с вышестоящими руководителями, должностными лицами, коллегами и подчиненными;</w:t>
      </w:r>
    </w:p>
    <w:p w:rsidR="009716C2" w:rsidRDefault="009716C2" w:rsidP="009716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7) проявлять терпимость и уважение к обычаям и традициям народов России, учитывать культурные и иные особенности различных этнических, социальных групп, способствовать межнациональному и межконфессиональному согласию;</w:t>
      </w:r>
    </w:p>
    <w:p w:rsidR="009716C2" w:rsidRDefault="009716C2" w:rsidP="009716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8) воздерживаться от публичных высказываний, суждений и оценок в отношении деятельности государственных органов, органов исполнительной власти и их руководителей;</w:t>
      </w:r>
    </w:p>
    <w:p w:rsidR="009716C2" w:rsidRDefault="009716C2" w:rsidP="009716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9) создавать условия для развития добросовестной конкурентной среды и обеспечивать объективность и прозрачность при размещении заказов на поставку товаров, выполнение работ, оказание услуг для муниципальных нужд;</w:t>
      </w:r>
    </w:p>
    <w:p w:rsidR="009716C2" w:rsidRDefault="009716C2" w:rsidP="009716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10) не допускать поведения, которое могло бы вызвать сомнение в объективном исполнении своих должностных обязанностей, а также избегать конфликтных ситуаций, способных нанести ущерб их репутации или авторитету учреждения;</w:t>
      </w:r>
    </w:p>
    <w:p w:rsidR="009716C2" w:rsidRDefault="009716C2" w:rsidP="009716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11) придерживаться правил делового поведения и связанных с предоставлением учреждением муниципальных услуг этических норм, поддерживать порядок на рабочем месте.</w:t>
      </w:r>
    </w:p>
    <w:p w:rsidR="009716C2" w:rsidRDefault="009716C2" w:rsidP="009716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12) выполнять все профессиональные действия обдуманно, честно, тщательно, проявляя добросовестность.</w:t>
      </w:r>
    </w:p>
    <w:p w:rsidR="009716C2" w:rsidRDefault="009716C2" w:rsidP="009716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Работник учреждения не имеет права:</w:t>
      </w:r>
    </w:p>
    <w:p w:rsidR="009716C2" w:rsidRDefault="009716C2" w:rsidP="009716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1) злоупотреблять должностными полномочиями, склонять кого-либо к правонарушениям, в том числе имеющим коррупционную направленность;</w:t>
      </w:r>
    </w:p>
    <w:p w:rsidR="009716C2" w:rsidRDefault="009716C2" w:rsidP="009716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2) во время исполнения должностных обязанностей вести себя вызывающе по отношению к окружающим, проявлять негативные эмоции, использовать слова и выражения, не допускаемые деловым этикетом.</w:t>
      </w:r>
    </w:p>
    <w:p w:rsidR="009716C2" w:rsidRDefault="009716C2" w:rsidP="009716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служебном поведении работник учреждения воздерживается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>:</w:t>
      </w:r>
    </w:p>
    <w:p w:rsidR="009716C2" w:rsidRDefault="009716C2" w:rsidP="009716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9716C2" w:rsidRDefault="009716C2" w:rsidP="009716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9716C2" w:rsidRDefault="009716C2" w:rsidP="009716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9716C2" w:rsidRDefault="009716C2" w:rsidP="009716C2">
      <w:pPr>
        <w:rPr>
          <w:sz w:val="24"/>
          <w:szCs w:val="24"/>
        </w:rPr>
      </w:pPr>
      <w:r>
        <w:rPr>
          <w:sz w:val="24"/>
          <w:szCs w:val="24"/>
        </w:rPr>
        <w:lastRenderedPageBreak/>
        <w:t> </w:t>
      </w:r>
    </w:p>
    <w:p w:rsidR="009716C2" w:rsidRDefault="009716C2" w:rsidP="009716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b/>
          <w:sz w:val="24"/>
          <w:szCs w:val="24"/>
        </w:rPr>
        <w:tab/>
        <w:t>Обращение со служебной информацией</w:t>
      </w:r>
    </w:p>
    <w:p w:rsidR="009716C2" w:rsidRDefault="009716C2" w:rsidP="009716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С учетом основных положений Федерального закона от 27 июля 2006 года № 149-ФЗ «Об информации, информационных технологиях и о защите информации» и Федерального закона от 27 июля 2006 года № 152-ФЗ «О персональных данных» в отношении доступа к конфиденциальной информации, находящейся в распоряжении МБУК «Красногорская МБ» работник учреждения может обрабатывать и передавать информацию только при соблюдении норм и требований, предусмотренных действующим законодательством.</w:t>
      </w:r>
      <w:proofErr w:type="gramEnd"/>
    </w:p>
    <w:p w:rsidR="009716C2" w:rsidRDefault="009716C2" w:rsidP="009716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13.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Работник учреждения при наличии у него права доступа к конфиденциальной информации обязан соответственно обращаться с этой информацией и всеми документами, полученными во время исполнения или в связи с исполнением своих должностных обязанностей, а также принимать меры для обеспечения гарантии безопасности и конфиденциальности информации, которая ему стала известна и за которую он несет ответственность в соответствии с действующим законодательством.</w:t>
      </w:r>
      <w:proofErr w:type="gramEnd"/>
    </w:p>
    <w:p w:rsidR="009716C2" w:rsidRDefault="009716C2" w:rsidP="009716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14.</w:t>
      </w:r>
      <w:r>
        <w:rPr>
          <w:sz w:val="24"/>
          <w:szCs w:val="24"/>
        </w:rPr>
        <w:tab/>
        <w:t>Работник учреждения не имеет права использовать не по назначению информацию, которую он может получить во время исполнения своих должностных обязанностей или в связи с ними.</w:t>
      </w:r>
    </w:p>
    <w:p w:rsidR="009716C2" w:rsidRDefault="009716C2" w:rsidP="009716C2">
      <w:pPr>
        <w:rPr>
          <w:sz w:val="24"/>
          <w:szCs w:val="24"/>
        </w:rPr>
      </w:pPr>
    </w:p>
    <w:p w:rsidR="009716C2" w:rsidRDefault="009716C2" w:rsidP="009716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</w:t>
      </w:r>
      <w:r>
        <w:rPr>
          <w:b/>
          <w:sz w:val="24"/>
          <w:szCs w:val="24"/>
        </w:rPr>
        <w:tab/>
        <w:t xml:space="preserve">Обращение с вверенными финансовыми средствами, </w:t>
      </w:r>
    </w:p>
    <w:p w:rsidR="009716C2" w:rsidRDefault="009716C2" w:rsidP="009716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материально-техническими и иными ресурсами</w:t>
      </w:r>
    </w:p>
    <w:p w:rsidR="009716C2" w:rsidRDefault="009716C2" w:rsidP="009716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15.</w:t>
      </w:r>
      <w:r>
        <w:rPr>
          <w:sz w:val="24"/>
          <w:szCs w:val="24"/>
        </w:rPr>
        <w:tab/>
        <w:t>Осуществляя свои должностные полномочия, работник учреждения должен управлять с пользой, эффективно и экономно вверенными ему финансовыми средствами, имуществом, материально-техническими и иными ресурсами, которые не могут им использоваться для личных целей.</w:t>
      </w:r>
    </w:p>
    <w:p w:rsidR="009716C2" w:rsidRDefault="009716C2" w:rsidP="009716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16.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Исходя из необходимости строгого соблюдения требований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Федерального закона от 18 июля 2011 г. № 223-ФЗ «О закупках товаров, работ, услуг отдельными видами юридических лиц» и в целях предотвращения коррупции и других злоупотреблений в сфере размещения заказов на поставки</w:t>
      </w:r>
      <w:proofErr w:type="gramEnd"/>
      <w:r>
        <w:rPr>
          <w:sz w:val="24"/>
          <w:szCs w:val="24"/>
        </w:rPr>
        <w:t xml:space="preserve"> товаров, выполнение работ, оказание услуг для нужд учреждения, работникам учреждения запрещается:</w:t>
      </w:r>
    </w:p>
    <w:p w:rsidR="009716C2" w:rsidRDefault="009716C2" w:rsidP="009716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создавать какими-либо действиями преимущественные условия для определенного круга участников размещения заказов, в том числе для близких родственников должностных лиц и работников;</w:t>
      </w:r>
    </w:p>
    <w:p w:rsidR="009716C2" w:rsidRDefault="009716C2" w:rsidP="009716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использовать должностное положение вопреки законным интересам учреждения в целях получения материальной или личной выгоды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9716C2" w:rsidRDefault="009716C2" w:rsidP="009716C2">
      <w:pPr>
        <w:rPr>
          <w:sz w:val="24"/>
          <w:szCs w:val="24"/>
        </w:rPr>
      </w:pPr>
    </w:p>
    <w:p w:rsidR="009716C2" w:rsidRDefault="009716C2" w:rsidP="009716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b/>
          <w:sz w:val="24"/>
          <w:szCs w:val="24"/>
        </w:rPr>
        <w:tab/>
        <w:t>Конфликт интересов</w:t>
      </w:r>
    </w:p>
    <w:p w:rsidR="009716C2" w:rsidRDefault="009716C2" w:rsidP="009716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17.</w:t>
      </w:r>
      <w:r>
        <w:rPr>
          <w:sz w:val="24"/>
          <w:szCs w:val="24"/>
        </w:rPr>
        <w:tab/>
        <w:t>В целях недопущения возникновения конфликта интересов в учреждении работник учреждения обязан:</w:t>
      </w:r>
    </w:p>
    <w:p w:rsidR="009716C2" w:rsidRDefault="009716C2" w:rsidP="009716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воздерживаться от совершения действий и принятия решений, которые могут привести к конфликту интересов;</w:t>
      </w:r>
    </w:p>
    <w:p w:rsidR="009716C2" w:rsidRDefault="009716C2" w:rsidP="009716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действовать в строгом соответствии с законодательством Российской Федерации, соблюдать правила и процедуры, предусмотренные действующим законодательством и настоящим Кодексом;</w:t>
      </w:r>
    </w:p>
    <w:p w:rsidR="009716C2" w:rsidRDefault="009716C2" w:rsidP="009716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доводить до сведения директора информацию о любом возможном конфликте интересов.</w:t>
      </w:r>
    </w:p>
    <w:p w:rsidR="009716C2" w:rsidRDefault="009716C2" w:rsidP="009716C2">
      <w:pPr>
        <w:rPr>
          <w:sz w:val="24"/>
          <w:szCs w:val="24"/>
        </w:rPr>
      </w:pPr>
    </w:p>
    <w:p w:rsidR="009716C2" w:rsidRDefault="009716C2" w:rsidP="009716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8.</w:t>
      </w:r>
      <w:r>
        <w:rPr>
          <w:b/>
          <w:sz w:val="24"/>
          <w:szCs w:val="24"/>
        </w:rPr>
        <w:tab/>
        <w:t>Внешний вид работника учреждения</w:t>
      </w:r>
    </w:p>
    <w:p w:rsidR="009716C2" w:rsidRDefault="009716C2" w:rsidP="009716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18.</w:t>
      </w:r>
      <w:r>
        <w:rPr>
          <w:sz w:val="24"/>
          <w:szCs w:val="24"/>
        </w:rPr>
        <w:tab/>
        <w:t>Внешний вид работника учреждения при исполнении им должностных обязанностей в зависимости от условий работы и формата мероприятия должен способствовать уважению граждан,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9716C2" w:rsidRDefault="009716C2" w:rsidP="009716C2">
      <w:pPr>
        <w:rPr>
          <w:sz w:val="24"/>
          <w:szCs w:val="24"/>
        </w:rPr>
      </w:pPr>
    </w:p>
    <w:p w:rsidR="009716C2" w:rsidRDefault="009716C2" w:rsidP="009716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9.</w:t>
      </w:r>
      <w:r>
        <w:rPr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  <w:lang w:eastAsia="ru-RU"/>
        </w:rPr>
        <w:t>Ответственность за нарушение положений кодекса</w:t>
      </w:r>
    </w:p>
    <w:p w:rsidR="009716C2" w:rsidRDefault="009716C2" w:rsidP="003B42E6">
      <w:pPr>
        <w:shd w:val="clear" w:color="auto" w:fill="FFFFFF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19.</w:t>
      </w:r>
      <w:r>
        <w:rPr>
          <w:rFonts w:eastAsia="Times New Roman"/>
          <w:sz w:val="24"/>
          <w:szCs w:val="24"/>
          <w:lang w:eastAsia="ru-RU"/>
        </w:rPr>
        <w:tab/>
        <w:t>Работник учреждения должен осознавать, что явное и систематическое нарушение норм данного кодекса несовместимо с дальнейшей профессиональной деятельностью в учреждениях культуры.</w:t>
      </w:r>
    </w:p>
    <w:p w:rsidR="009716C2" w:rsidRDefault="009716C2" w:rsidP="003B42E6">
      <w:pPr>
        <w:shd w:val="clear" w:color="auto" w:fill="FFFFFF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20.</w:t>
      </w:r>
      <w:r>
        <w:rPr>
          <w:rFonts w:eastAsia="Times New Roman"/>
          <w:sz w:val="24"/>
          <w:szCs w:val="24"/>
          <w:lang w:eastAsia="ru-RU"/>
        </w:rPr>
        <w:tab/>
        <w:t>Соблюдение работниками учреждения положений кодекса учитывается при проведении аттестаций, а также при применении дисциплинарных взысканий в соответствии с Трудовым кодексом Российской Федерации.</w:t>
      </w:r>
    </w:p>
    <w:p w:rsidR="009716C2" w:rsidRDefault="009716C2" w:rsidP="009716C2">
      <w:pPr>
        <w:shd w:val="clear" w:color="auto" w:fill="FFFFFF"/>
        <w:spacing w:line="240" w:lineRule="auto"/>
        <w:ind w:firstLine="567"/>
        <w:rPr>
          <w:rFonts w:eastAsia="Times New Roman"/>
          <w:sz w:val="24"/>
          <w:szCs w:val="24"/>
          <w:lang w:eastAsia="ru-RU"/>
        </w:rPr>
      </w:pPr>
    </w:p>
    <w:p w:rsidR="009716C2" w:rsidRDefault="009716C2" w:rsidP="009716C2">
      <w:pPr>
        <w:shd w:val="clear" w:color="auto" w:fill="FFFFFF"/>
        <w:spacing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10.</w:t>
      </w:r>
      <w:r>
        <w:rPr>
          <w:rFonts w:eastAsia="Times New Roman"/>
          <w:b/>
          <w:sz w:val="24"/>
          <w:szCs w:val="24"/>
          <w:lang w:eastAsia="ru-RU"/>
        </w:rPr>
        <w:tab/>
        <w:t>Порядок вступления в силу настоящего кодекса</w:t>
      </w:r>
    </w:p>
    <w:p w:rsidR="009716C2" w:rsidRDefault="009716C2" w:rsidP="009716C2">
      <w:pPr>
        <w:shd w:val="clear" w:color="auto" w:fill="FFFFFF"/>
        <w:spacing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21.</w:t>
      </w:r>
      <w:r>
        <w:rPr>
          <w:rFonts w:eastAsia="Times New Roman"/>
          <w:sz w:val="24"/>
          <w:szCs w:val="24"/>
          <w:lang w:eastAsia="ru-RU"/>
        </w:rPr>
        <w:tab/>
        <w:t>Настоящий коде</w:t>
      </w:r>
      <w:proofErr w:type="gramStart"/>
      <w:r>
        <w:rPr>
          <w:rFonts w:eastAsia="Times New Roman"/>
          <w:sz w:val="24"/>
          <w:szCs w:val="24"/>
          <w:lang w:eastAsia="ru-RU"/>
        </w:rPr>
        <w:t>кс вст</w:t>
      </w:r>
      <w:proofErr w:type="gramEnd"/>
      <w:r>
        <w:rPr>
          <w:rFonts w:eastAsia="Times New Roman"/>
          <w:sz w:val="24"/>
          <w:szCs w:val="24"/>
          <w:lang w:eastAsia="ru-RU"/>
        </w:rPr>
        <w:t>упает в действие со дня его утверждения директором учреждения.</w:t>
      </w:r>
    </w:p>
    <w:p w:rsidR="009716C2" w:rsidRDefault="009716C2" w:rsidP="009716C2">
      <w:pPr>
        <w:shd w:val="clear" w:color="auto" w:fill="FFFFFF"/>
        <w:spacing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22.</w:t>
      </w:r>
      <w:r>
        <w:rPr>
          <w:rFonts w:eastAsia="Times New Roman"/>
          <w:sz w:val="24"/>
          <w:szCs w:val="24"/>
          <w:lang w:eastAsia="ru-RU"/>
        </w:rPr>
        <w:tab/>
        <w:t>Положения кодекса распространяются на работников учреждения культуры с момента ознакомления с настоящим кодексом.</w:t>
      </w:r>
    </w:p>
    <w:p w:rsidR="009716C2" w:rsidRDefault="009716C2" w:rsidP="009716C2">
      <w:pPr>
        <w:rPr>
          <w:rFonts w:asciiTheme="minorHAnsi" w:eastAsiaTheme="minorHAnsi" w:hAnsiTheme="minorHAnsi" w:cstheme="minorBidi"/>
          <w:sz w:val="24"/>
          <w:szCs w:val="24"/>
        </w:rPr>
      </w:pPr>
    </w:p>
    <w:sectPr w:rsidR="009716C2" w:rsidSect="009716C2">
      <w:pgSz w:w="11906" w:h="16838"/>
      <w:pgMar w:top="568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CD9" w:rsidRDefault="00962CD9" w:rsidP="00037900">
      <w:pPr>
        <w:spacing w:line="240" w:lineRule="auto"/>
      </w:pPr>
      <w:r>
        <w:separator/>
      </w:r>
    </w:p>
  </w:endnote>
  <w:endnote w:type="continuationSeparator" w:id="0">
    <w:p w:rsidR="00962CD9" w:rsidRDefault="00962CD9" w:rsidP="000379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CD9" w:rsidRDefault="00962CD9" w:rsidP="00037900">
      <w:pPr>
        <w:spacing w:line="240" w:lineRule="auto"/>
      </w:pPr>
      <w:r>
        <w:separator/>
      </w:r>
    </w:p>
  </w:footnote>
  <w:footnote w:type="continuationSeparator" w:id="0">
    <w:p w:rsidR="00962CD9" w:rsidRDefault="00962CD9" w:rsidP="0003790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E99"/>
    <w:rsid w:val="000074B9"/>
    <w:rsid w:val="00037900"/>
    <w:rsid w:val="002A0A97"/>
    <w:rsid w:val="003B42E6"/>
    <w:rsid w:val="004404FC"/>
    <w:rsid w:val="00556220"/>
    <w:rsid w:val="006E5E99"/>
    <w:rsid w:val="00954F47"/>
    <w:rsid w:val="00962CD9"/>
    <w:rsid w:val="009716C2"/>
    <w:rsid w:val="00C806EF"/>
    <w:rsid w:val="00D36C38"/>
    <w:rsid w:val="00DB5578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FC"/>
    <w:pPr>
      <w:spacing w:after="0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5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578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037900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037900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037900"/>
    <w:rPr>
      <w:rFonts w:eastAsiaTheme="minorEastAsia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03790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FC"/>
    <w:pPr>
      <w:spacing w:after="0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5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578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037900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037900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037900"/>
    <w:rPr>
      <w:rFonts w:eastAsiaTheme="minorEastAsia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0379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1986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ОКСиМП</Company>
  <LinksUpToDate>false</LinksUpToDate>
  <CharactersWithSpaces>13281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12</cp:revision>
  <cp:lastPrinted>2017-07-20T05:17:00Z</cp:lastPrinted>
  <dcterms:created xsi:type="dcterms:W3CDTF">2017-07-19T07:01:00Z</dcterms:created>
  <dcterms:modified xsi:type="dcterms:W3CDTF">2018-05-21T11:03:00Z</dcterms:modified>
</cp:coreProperties>
</file>