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36FF9" w:rsidR="000E21AD" w:rsidP="00D92E4F" w:rsidRDefault="00B13540">
      <w:pPr>
        <w:spacing w:after="12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36FF9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 w:rsidRPr="00936FF9" w:rsidR="00943C0B">
        <w:rPr>
          <w:rFonts w:ascii="Times New Roman" w:hAnsi="Times New Roman" w:cs="Times New Roman"/>
          <w:b/>
          <w:bCs/>
          <w:kern w:val="36"/>
          <w:sz w:val="24"/>
          <w:szCs w:val="24"/>
        </w:rPr>
        <w:t>ротокол о признании электронного аукциона №</w:t>
      </w:r>
      <w:r w:rsidRPr="00936FF9" w:rsidR="000E21AD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36FF9" w:rsidR="003C0785">
        <w:rPr>
          <w:rFonts w:ascii="Times New Roman" w:hAnsi="Times New Roman" w:cs="Times New Roman"/>
          <w:b/>
          <w:sz w:val="24"/>
          <w:szCs w:val="24"/>
          <w:lang w:bidi="hi-IN"/>
        </w:rPr>
        <w:fldChar w:fldCharType="separate"/>
      </w:r>
      <w:r w:rsidRPr="00936FF9" w:rsidR="003C0785">
        <w:rPr>
          <w:rFonts w:ascii="Times New Roman" w:hAnsi="Times New Roman" w:cs="Times New Roman"/>
          <w:b/>
          <w:sz w:val="24"/>
          <w:szCs w:val="24"/>
          <w:lang w:bidi="hi-IN"/>
        </w:rPr>
        <w:t>0813500000119000359</w:t>
      </w:r>
      <w:r w:rsidRPr="00936FF9" w:rsidR="00833C3C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несостоявшимся</w:t>
      </w:r>
    </w:p>
    <w:tbl>
      <w:tblPr>
        <w:tblStyle w:val="a8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936FF9" w:rsidR="00606E15" w:rsidTr="00943C0B">
        <w:tc>
          <w:tcPr>
            <w:tcW w:w="5778" w:type="dxa"/>
          </w:tcPr>
          <w:p w:rsidRPr="00A5175A" w:rsidR="00606E15" w:rsidP="00EE6600" w:rsidRDefault="00606E15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936FF9" w:rsidR="00606E15" w:rsidP="00936FF9" w:rsidRDefault="00606E15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936FF9" w:rsidR="00936FF9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36FF9" w:rsidR="003C0785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21.02.2019</w:t>
            </w:r>
          </w:p>
        </w:tc>
      </w:tr>
    </w:tbl>
    <w:p w:rsidRPr="00936FF9" w:rsidR="008B13CF" w:rsidP="00EE6600" w:rsidRDefault="00936FF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936FF9" w:rsidR="00303AD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936FF9" w:rsidR="003C0785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936FF9" w:rsidR="00303AD7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936FF9" w:rsidR="008B13CF" w:rsidP="00EE6600" w:rsidRDefault="00EE6600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z w:val="24"/>
          <w:szCs w:val="24"/>
        </w:rPr>
        <w:t>З</w:t>
      </w:r>
      <w:r w:rsidRPr="00936FF9" w:rsidR="008B13CF">
        <w:rPr>
          <w:rFonts w:ascii="Times New Roman" w:hAnsi="Times New Roman" w:cs="Times New Roman"/>
          <w:sz w:val="24"/>
          <w:szCs w:val="24"/>
        </w:rPr>
        <w:t>аказчик</w:t>
      </w:r>
      <w:r w:rsidRPr="00936FF9" w:rsidR="00F3792C">
        <w:rPr>
          <w:rFonts w:ascii="Times New Roman" w:hAnsi="Times New Roman" w:cs="Times New Roman"/>
          <w:sz w:val="24"/>
          <w:szCs w:val="24"/>
        </w:rPr>
        <w:t>(</w:t>
      </w:r>
      <w:r w:rsidRPr="00936FF9" w:rsidR="008B13CF">
        <w:rPr>
          <w:rFonts w:ascii="Times New Roman" w:hAnsi="Times New Roman" w:cs="Times New Roman"/>
          <w:sz w:val="24"/>
          <w:szCs w:val="24"/>
        </w:rPr>
        <w:t>и</w:t>
      </w:r>
      <w:r w:rsidRPr="00936FF9" w:rsidR="00F3792C">
        <w:rPr>
          <w:rFonts w:ascii="Times New Roman" w:hAnsi="Times New Roman" w:cs="Times New Roman"/>
          <w:sz w:val="24"/>
          <w:szCs w:val="24"/>
        </w:rPr>
        <w:t>)</w:t>
      </w:r>
      <w:r w:rsidRPr="00936FF9" w:rsidR="008B13C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8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"ЯРСКАЯ РАЙОННАЯ БОЛЬНИЦА МИНИСТЕРСТВА ЗДРАВООХРАНЕНИЯ УДМУРТСКОЙ РЕСПУБЛИКИ"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"ГЛАЗОВСКАЯ МЕЖРАЙОННАЯ БОЛЬНИЦА МИНИСТЕРСТВА ЗДРАВООХРАНЕНИЯ УДМУРТСКОЙ РЕСПУБЛИКИ"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"СЕЛТИНСКИЙ РАЙОН"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"БАЛЕЗИНСКИЙ РАЙОН"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"БАЛЕЗИНСКАЯ РАЙОННАЯ БОЛЬНИЦА МИНИСТЕРСТВА ЗДРАВООХРАНЕНИЯ УДМУРТСКОЙ РЕСПУБЛИКИ"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"ИГРИНСКИЙ РАЙОН"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"ЦЕНТР РАЗВИТИЯ ОБРАЗОВАНИЯ КРАСНОГОРСКОГО РАЙОНА"</w:t>
            </w:r>
          </w:p>
        </w:tc>
      </w:tr>
      <w:tr w:rsidRPr="00936FF9" w:rsidR="008B13CF" w:rsidTr="008B13CF">
        <w:tc>
          <w:tcPr>
            <w:tcW w:w="9571" w:type="dxa"/>
          </w:tcPr>
          <w:p w:rsidRPr="00936FF9" w:rsidR="008B13CF" w:rsidP="00EE6600" w:rsidRDefault="003C0785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"КЕЗСКАЯ РАЙОННАЯ БОЛЬНИЦА МИНИСТЕРСТВА ЗДРАВООХРАНЕНИЯ УДМУРТСКОЙ РЕСПУБЛИКИ"</w:t>
            </w:r>
          </w:p>
        </w:tc>
      </w:tr>
    </w:tbl>
    <w:p w:rsidRPr="00936FF9" w:rsidR="00D42C37" w:rsidP="00F95448" w:rsidRDefault="00D42C3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36FF9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936FF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193181500109318370100100310011712244, 192182500011618370100100070011712000, 193182901568118370100100350011712000, 193181900018918210100100170010000244, 193180200017318370100100020021712244, 192180200044818370100100020011712000, 193180900516318310100100100011712244, 193183701693918370100100040011712244, 192181200106318370100100240011712000</w:t>
      </w:r>
    </w:p>
    <w:p w:rsidRPr="00936FF9" w:rsidR="001467CC" w:rsidP="00EE6600" w:rsidRDefault="001467CC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936FF9" w:rsidR="00936FF9">
        <w:rPr>
          <w:rFonts w:ascii="Times New Roman" w:hAnsi="Times New Roman" w:cs="Times New Roman"/>
          <w:sz w:val="24"/>
          <w:szCs w:val="24"/>
        </w:rPr>
        <w:t>объекта закупки</w:t>
      </w:r>
      <w:r w:rsidRPr="00936FF9">
        <w:rPr>
          <w:rFonts w:ascii="Times New Roman" w:hAnsi="Times New Roman" w:cs="Times New Roman"/>
          <w:sz w:val="24"/>
          <w:szCs w:val="24"/>
        </w:rPr>
        <w:t xml:space="preserve">: </w:t>
      </w:r>
      <w:r w:rsidRPr="00936FF9" w:rsidR="003C078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1826 Бумага для офисной техники</w:t>
      </w:r>
      <w:r w:rsidRPr="00936FF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936FF9" w:rsidR="001467CC" w:rsidP="00EE6600" w:rsidRDefault="001467CC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</w:t>
      </w:r>
      <w:bookmarkStart w:name="_GoBack" w:id="0"/>
      <w:bookmarkEnd w:id="0"/>
      <w:r w:rsidRPr="00936FF9">
        <w:rPr>
          <w:rFonts w:ascii="Times New Roman" w:hAnsi="Times New Roman" w:cs="Times New Roman"/>
          <w:sz w:val="24"/>
          <w:szCs w:val="24"/>
        </w:rPr>
        <w:t xml:space="preserve">контракта: </w:t>
      </w:r>
      <w:r w:rsidRPr="00936FF9" w:rsidR="003C078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1938725,01</w:t>
      </w:r>
      <w:r w:rsidRPr="00936FF9" w:rsidR="00936FF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936FF9" w:rsidR="001467CC" w:rsidP="00EE6600" w:rsidRDefault="001467CC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936FF9">
          <w:rPr>
            <w:rStyle w:val="a9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936FF9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936FF9">
          <w:rPr>
            <w:rStyle w:val="a9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936FF9">
        <w:rPr>
          <w:rFonts w:ascii="Times New Roman" w:hAnsi="Times New Roman" w:cs="Times New Roman"/>
          <w:sz w:val="24"/>
          <w:szCs w:val="24"/>
        </w:rPr>
        <w:t>.</w:t>
      </w:r>
    </w:p>
    <w:p w:rsidRPr="00936FF9" w:rsidR="001467CC" w:rsidP="00EE6600" w:rsidRDefault="008B2756">
      <w:pPr>
        <w:pStyle w:val="aa"/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7" w:hanging="357"/>
        <w:rPr>
          <w:rFonts w:ascii="Times New Roman" w:hAnsi="Times New Roman" w:cs="Times New Roman"/>
          <w:sz w:val="24"/>
          <w:szCs w:val="24"/>
          <w:lang w:val="en-US" w:bidi="hi-IN"/>
        </w:rPr>
      </w:pPr>
      <w:r w:rsidRPr="00936FF9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Pr="00936FF9" w:rsidR="00092B2D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936FF9" w:rsidR="003C0785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bookmarkStart w:name="OLE_LINK1" w:id="1"/>
      <w:bookmarkStart w:name="OLE_LINK2" w:id="2"/>
      <w:bookmarkEnd w:id="1"/>
      <w:bookmarkEnd w:id="2"/>
      <w:r w:rsidRPr="00936FF9" w:rsidR="003C0785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936FF9" w:rsidR="000048BD" w:rsidTr="00762DB2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936FF9" w:rsidR="000048BD" w:rsidP="00EE6600" w:rsidRDefault="000048B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36FF9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936FF9" w:rsidR="000048BD" w:rsidP="00EE6600" w:rsidRDefault="000048B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36FF9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936FF9" w:rsidR="000048BD" w:rsidP="00EE6600" w:rsidRDefault="000048B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36FF9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936FF9" w:rsidR="000048BD" w:rsidTr="00762DB2">
        <w:trPr>
          <w:trHeight w:val="443"/>
        </w:trPr>
        <w:tc>
          <w:tcPr>
            <w:tcW w:w="4111" w:type="dxa"/>
            <w:vAlign w:val="center"/>
          </w:tcPr>
          <w:p w:rsidRPr="00936FF9" w:rsidR="000048BD" w:rsidP="00EE6600" w:rsidRDefault="00A517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Pr="00936FF9" w:rsidR="000048BD" w:rsidP="00EE6600" w:rsidRDefault="003C0785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936FF9" w:rsidR="000048BD" w:rsidP="00EE6600" w:rsidRDefault="003C078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936FF9" w:rsidR="000048BD" w:rsidTr="00762DB2">
        <w:trPr>
          <w:trHeight w:val="443"/>
        </w:trPr>
        <w:tc>
          <w:tcPr>
            <w:tcW w:w="4111" w:type="dxa"/>
            <w:vAlign w:val="center"/>
          </w:tcPr>
          <w:p w:rsidRPr="00936FF9" w:rsidR="000048BD" w:rsidP="00EE6600" w:rsidRDefault="00A517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  <w:tc>
          <w:tcPr>
            <w:tcW w:w="2977" w:type="dxa"/>
            <w:vAlign w:val="center"/>
          </w:tcPr>
          <w:p w:rsidRPr="00936FF9" w:rsidR="000048BD" w:rsidP="00EE6600" w:rsidRDefault="003C0785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936FF9" w:rsidR="000048BD" w:rsidP="00EE6600" w:rsidRDefault="003C078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936FF9" w:rsidR="000048BD" w:rsidTr="00762DB2">
        <w:trPr>
          <w:trHeight w:val="443"/>
        </w:trPr>
        <w:tc>
          <w:tcPr>
            <w:tcW w:w="4111" w:type="dxa"/>
            <w:vAlign w:val="center"/>
          </w:tcPr>
          <w:p w:rsidRPr="00936FF9" w:rsidR="000048BD" w:rsidP="00EE6600" w:rsidRDefault="00A5175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О. Б.</w:t>
            </w:r>
          </w:p>
        </w:tc>
        <w:tc>
          <w:tcPr>
            <w:tcW w:w="2977" w:type="dxa"/>
            <w:vAlign w:val="center"/>
          </w:tcPr>
          <w:p w:rsidRPr="00936FF9" w:rsidR="000048BD" w:rsidP="00EE6600" w:rsidRDefault="003C0785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936FF9" w:rsidR="000048BD" w:rsidP="00EE6600" w:rsidRDefault="003C078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936FF9" w:rsidR="00943C0B" w:rsidP="00EE6600" w:rsidRDefault="003C0785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FF9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Заcедание правомочно.</w:t>
      </w:r>
    </w:p>
    <w:p w:rsidRPr="00936FF9" w:rsidR="00606E15" w:rsidP="00D92E4F" w:rsidRDefault="00606E15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в электронном аукционе до </w:t>
      </w:r>
      <w:r w:rsidRPr="00936FF9" w:rsidR="003C078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21.02.2019 08:00:00 (по московскому времени)</w:t>
      </w:r>
      <w:r w:rsidRPr="00936FF9">
        <w:rPr>
          <w:rFonts w:ascii="Times New Roman" w:hAnsi="Times New Roman" w:cs="Times New Roman"/>
          <w:sz w:val="24"/>
          <w:szCs w:val="24"/>
        </w:rPr>
        <w:t xml:space="preserve"> не подана ни одна заявка.</w:t>
      </w:r>
    </w:p>
    <w:p w:rsidRPr="00936FF9" w:rsidR="00606E15" w:rsidP="00EE6600" w:rsidRDefault="00606E15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6FF9">
        <w:rPr>
          <w:rFonts w:ascii="Times New Roman" w:hAnsi="Times New Roman" w:cs="Times New Roman"/>
          <w:sz w:val="24"/>
          <w:szCs w:val="24"/>
        </w:rPr>
        <w:t xml:space="preserve"> В связи с тем, что по окончании срока подачи заявок на участие в электронном аукционе не подано ни одной заявки на участие в нем, на основании ч. 16 ст. 66 Федерального закона от 05 апреля 2013 г. №44-ФЗ, электронный аукцион признается несостоявшимся.</w:t>
      </w:r>
    </w:p>
    <w:p w:rsidRPr="00936FF9" w:rsidR="00A4365D" w:rsidP="00936FF9" w:rsidRDefault="00A4365D">
      <w:pPr>
        <w:tabs>
          <w:tab w:val="left" w:pos="-562"/>
        </w:tabs>
        <w:spacing w:before="120" w:after="12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X="-539" w:tblpY="398"/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410"/>
        <w:gridCol w:w="3657"/>
      </w:tblGrid>
      <w:tr w:rsidRPr="008B2756" w:rsidR="0087498F" w:rsidTr="00D627D3">
        <w:tc>
          <w:tcPr>
            <w:tcW w:w="3714" w:type="dxa"/>
          </w:tcPr>
          <w:p w:rsidRPr="00936FF9" w:rsidR="0087498F" w:rsidP="00E05825" w:rsidRDefault="008749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936FF9" w:rsidR="0087498F" w:rsidP="00E05825" w:rsidRDefault="0087498F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36FF9" w:rsidR="0087498F" w:rsidP="00E05825" w:rsidRDefault="0087498F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</w:tcPr>
          <w:p w:rsidRPr="008B2756" w:rsidR="0087498F" w:rsidP="00E05825" w:rsidRDefault="008749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Pr="008B2756" w:rsidR="0087498F" w:rsidTr="00D627D3">
        <w:tc>
          <w:tcPr>
            <w:tcW w:w="3714" w:type="dxa"/>
          </w:tcPr>
          <w:p w:rsidRPr="00936FF9" w:rsidR="0087498F" w:rsidP="00E05825" w:rsidRDefault="008749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936FF9" w:rsidR="0087498F" w:rsidP="00E05825" w:rsidRDefault="0087498F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36FF9" w:rsidR="0087498F" w:rsidP="00E05825" w:rsidRDefault="0087498F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</w:tcPr>
          <w:p w:rsidRPr="008B2756" w:rsidR="0087498F" w:rsidP="00E05825" w:rsidRDefault="008749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</w:tr>
      <w:tr w:rsidRPr="008B2756" w:rsidR="0087498F" w:rsidTr="00D627D3">
        <w:tc>
          <w:tcPr>
            <w:tcW w:w="3714" w:type="dxa"/>
          </w:tcPr>
          <w:p w:rsidRPr="00936FF9" w:rsidR="0087498F" w:rsidP="00E05825" w:rsidRDefault="008749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936FF9" w:rsidR="0087498F" w:rsidP="00E05825" w:rsidRDefault="0087498F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36FF9" w:rsidR="0087498F" w:rsidP="00E05825" w:rsidRDefault="0087498F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</w:tcPr>
          <w:p w:rsidRPr="008B2756" w:rsidR="0087498F" w:rsidP="00E05825" w:rsidRDefault="0087498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F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36FF9">
              <w:rPr>
                <w:rFonts w:ascii="Times New Roman" w:hAnsi="Times New Roman" w:cs="Times New Roman"/>
                <w:sz w:val="24"/>
                <w:szCs w:val="24"/>
              </w:rPr>
              <w:t>Вахрушева О. Б.</w:t>
            </w:r>
          </w:p>
        </w:tc>
      </w:tr>
    </w:tbl>
    <w:p w:rsidRPr="004C2639" w:rsidR="00606E15" w:rsidP="004C2639" w:rsidRDefault="00606E15"/>
    <w:sectPr w:rsidRPr="004C2639" w:rsidR="00606E15" w:rsidSect="00EE660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8C7"/>
    <w:multiLevelType w:val="hybridMultilevel"/>
    <w:tmpl w:val="B5A2A57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471E7F4A"/>
    <w:multiLevelType w:val="multilevel"/>
    <w:tmpl w:val="F39E8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AD"/>
    <w:rsid w:val="000048BD"/>
    <w:rsid w:val="00057C2A"/>
    <w:rsid w:val="000755A3"/>
    <w:rsid w:val="00075FDB"/>
    <w:rsid w:val="00092B2D"/>
    <w:rsid w:val="000E21AD"/>
    <w:rsid w:val="001467CC"/>
    <w:rsid w:val="00182114"/>
    <w:rsid w:val="001C0526"/>
    <w:rsid w:val="00287E2A"/>
    <w:rsid w:val="00303AD7"/>
    <w:rsid w:val="00357FDE"/>
    <w:rsid w:val="003864D8"/>
    <w:rsid w:val="003C0785"/>
    <w:rsid w:val="004415E6"/>
    <w:rsid w:val="00443BE6"/>
    <w:rsid w:val="00462C8B"/>
    <w:rsid w:val="00481762"/>
    <w:rsid w:val="004C2639"/>
    <w:rsid w:val="004E6A60"/>
    <w:rsid w:val="00541378"/>
    <w:rsid w:val="00560BFA"/>
    <w:rsid w:val="005702C7"/>
    <w:rsid w:val="00603091"/>
    <w:rsid w:val="00606E15"/>
    <w:rsid w:val="00737497"/>
    <w:rsid w:val="00762DB2"/>
    <w:rsid w:val="007C0E1D"/>
    <w:rsid w:val="007C3FED"/>
    <w:rsid w:val="00833C3C"/>
    <w:rsid w:val="0087498F"/>
    <w:rsid w:val="008B13CF"/>
    <w:rsid w:val="008B2756"/>
    <w:rsid w:val="008C1702"/>
    <w:rsid w:val="008E2130"/>
    <w:rsid w:val="00921A17"/>
    <w:rsid w:val="00936FF9"/>
    <w:rsid w:val="00943C0B"/>
    <w:rsid w:val="00945719"/>
    <w:rsid w:val="009C1756"/>
    <w:rsid w:val="00A33FFA"/>
    <w:rsid w:val="00A4365D"/>
    <w:rsid w:val="00A5175A"/>
    <w:rsid w:val="00B12406"/>
    <w:rsid w:val="00B13540"/>
    <w:rsid w:val="00B3138D"/>
    <w:rsid w:val="00B8263F"/>
    <w:rsid w:val="00C75E2C"/>
    <w:rsid w:val="00C901C4"/>
    <w:rsid w:val="00C93FE6"/>
    <w:rsid w:val="00CB0126"/>
    <w:rsid w:val="00D42C37"/>
    <w:rsid w:val="00D627D3"/>
    <w:rsid w:val="00D92E4F"/>
    <w:rsid w:val="00E05825"/>
    <w:rsid w:val="00E324CE"/>
    <w:rsid w:val="00E36C09"/>
    <w:rsid w:val="00E56EFD"/>
    <w:rsid w:val="00EE6600"/>
    <w:rsid w:val="00F16A08"/>
    <w:rsid w:val="00F3792C"/>
    <w:rsid w:val="00F54CEC"/>
    <w:rsid w:val="00F94F3C"/>
    <w:rsid w:val="00F95448"/>
    <w:rsid w:val="00FD0C97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25"/>
    <w:pPr>
      <w:spacing w:after="0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styleId="a7">
    <w:name w:val="No Spacing"/>
    <w:uiPriority w:val="1"/>
    <w:qFormat/>
    <w:rsid w:val="004415E6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2"/>
    <w:uiPriority w:val="59"/>
    <w:rsid w:val="008B1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unhideWhenUsed/>
    <w:rsid w:val="001467C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46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25"/>
    <w:pPr>
      <w:spacing w:after="0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styleId="a7">
    <w:name w:val="No Spacing"/>
    <w:uiPriority w:val="1"/>
    <w:qFormat/>
    <w:rsid w:val="004415E6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2"/>
    <w:uiPriority w:val="59"/>
    <w:rsid w:val="008B1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unhideWhenUsed/>
    <w:rsid w:val="001467C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46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Анастасия В. Кузьмичева</cp:lastModifiedBy>
  <cp:revision>19</cp:revision>
  <dcterms:created xsi:type="dcterms:W3CDTF">2016-07-15T10:57:00Z</dcterms:created>
  <dcterms:modified xsi:type="dcterms:W3CDTF">2017-11-07T09:28:00Z</dcterms:modified>
</cp:coreProperties>
</file>