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A64236" w:rsidR="00AD5908" w:rsidP="00892E7C" w:rsidRDefault="00A0647E" w14:paraId="12250332" w14:textId="7CC43439">
      <w:pPr>
        <w:spacing w:after="120" w:line="240" w:lineRule="auto"/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Протокол подведения итогов</w:t>
      </w:r>
      <w:r w:rsidRPr="00A64236" w:rsidR="00AD5908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электронного аукциона № </w:t>
      </w:r>
      <w:r w:rsidRPr="00A64236" w:rsidR="00AD5908">
        <w:rPr>
          <w:rFonts w:ascii="Times New Roman" w:hAnsi="Times New Roman" w:cs="Times New Roman"/>
          <w:b/>
          <w:sz w:val="24"/>
          <w:szCs w:val="24"/>
          <w:lang w:eastAsia="ru-RU" w:bidi="hi-IN"/>
        </w:rPr>
        <w:fldChar w:fldCharType="separate"/>
      </w:r>
      <w:r w:rsidRPr="00A64236" w:rsidR="00AD5908">
        <w:rPr>
          <w:rFonts w:ascii="Times New Roman" w:hAnsi="Times New Roman" w:cs="Times New Roman"/>
          <w:b/>
          <w:sz w:val="24"/>
          <w:szCs w:val="24"/>
          <w:lang w:eastAsia="ru-RU" w:bidi="hi-IN"/>
        </w:rPr>
        <w:t>0813500000119002778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Pr="00A64236" w:rsidR="00AD5908" w:rsidTr="003964F3" w14:paraId="41076F5F" w14:textId="77777777">
        <w:tc>
          <w:tcPr>
            <w:tcW w:w="5778" w:type="dxa"/>
          </w:tcPr>
          <w:p w:rsidRPr="004476C6" w:rsidR="00AD5908" w:rsidP="00892E7C" w:rsidRDefault="00AD5908" w14:paraId="30F862DE" w14:textId="77777777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Pr="00A64236" w:rsidR="00AD5908" w:rsidP="00A64236" w:rsidRDefault="00AD5908" w14:paraId="43F59FFC" w14:textId="77777777">
            <w:pPr>
              <w:spacing w:before="120" w:after="12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A64236" w:rsidR="00A64236">
              <w:rPr>
                <w:rFonts w:ascii="Times New Roman" w:hAnsi="Times New Roman" w:cs="Times New Roman"/>
                <w:sz w:val="24"/>
                <w:szCs w:val="24"/>
              </w:rPr>
              <w:t>подписания</w:t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6423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24.04.2019</w:t>
            </w:r>
          </w:p>
        </w:tc>
      </w:tr>
    </w:tbl>
    <w:p w:rsidRPr="00A64236" w:rsidR="00AD5908" w:rsidP="00892E7C" w:rsidRDefault="00A64236" w14:paraId="55486DC5" w14:textId="77777777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Уполномоченный орган (учреждение</w:t>
      </w:r>
      <w:r w:rsidR="00565AB5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)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:</w:t>
      </w:r>
      <w:r w:rsidRPr="00A64236" w:rsidR="00F062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A64236" w:rsidR="00F06289">
        <w:rPr>
          <w:rFonts w:ascii="Times New Roman" w:hAnsi="Times New Roman" w:cs="Times New Roman"/>
          <w:sz w:val="24"/>
          <w:szCs w:val="24"/>
          <w:lang w:eastAsia="zh-CN" w:bidi="hi-IN"/>
        </w:rPr>
        <w:t>ГОСУДАРСТВЕННОЕ КАЗЕННОЕ УЧРЕЖДЕНИЕ УДМУРТСКОЙ РЕСПУБЛИКИ "РЕГИОНАЛЬНЫЙ ЦЕНТР ЗАКУПОК УДМУРТСКОЙ РЕСПУБЛИКИ"</w:t>
      </w:r>
      <w:r w:rsidRPr="00A64236" w:rsidR="00AD5908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Pr="00A64236" w:rsidR="00AD5908" w:rsidP="00892E7C" w:rsidRDefault="00892E7C" w14:paraId="56A80BBC" w14:textId="77777777">
      <w:pPr>
        <w:spacing w:before="120" w:after="12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>З</w:t>
      </w:r>
      <w:r w:rsidRPr="00A64236" w:rsidR="00AD5908">
        <w:rPr>
          <w:rFonts w:ascii="Times New Roman" w:hAnsi="Times New Roman" w:cs="Times New Roman"/>
          <w:sz w:val="24"/>
          <w:szCs w:val="24"/>
        </w:rPr>
        <w:t>аказчик(и)</w:t>
      </w:r>
      <w:r w:rsidRPr="00A64236" w:rsidR="00AD590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571"/>
      </w:tblGrid>
      <w:tr w:rsidRPr="00A64236" w:rsidR="00AD5908" w:rsidTr="003964F3" w14:paraId="62AA1652" w14:textId="77777777">
        <w:tc>
          <w:tcPr>
            <w:tcW w:w="9571" w:type="dxa"/>
          </w:tcPr>
          <w:p w:rsidRPr="00A64236" w:rsidR="00AD5908" w:rsidP="00892E7C" w:rsidRDefault="00AD5908" w14:paraId="07D71E17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ЗДРАВООХРАНЕНИЯ УДМУРТСКОЙ РЕСПУБЛИКИ "ЯКШУР-БОДЬИНСКАЯ РАЙОННАЯ БОЛЬНИЦА МИНИСТЕРСТВА ЗДРАВООХРАНЕНИЯ УДМУРТСКОЙ РЕСПУБЛИКИ"</w:t>
            </w:r>
          </w:p>
        </w:tc>
      </w:tr>
      <w:tr w:rsidRPr="00A64236" w:rsidR="00AD5908" w:rsidTr="003964F3" w14:paraId="62AA1652" w14:textId="77777777">
        <w:tc>
          <w:tcPr>
            <w:tcW w:w="9571" w:type="dxa"/>
          </w:tcPr>
          <w:p w:rsidRPr="00A64236" w:rsidR="00AD5908" w:rsidP="00892E7C" w:rsidRDefault="00AD5908" w14:paraId="07D71E17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ЗДРАВООХРАНЕНИЯ УДМУРТСКОЙ РЕСПУБЛИКИ "КЕЗСКАЯ РАЙОННАЯ БОЛЬНИЦА МИНИСТЕРСТВА ЗДРАВООХРАНЕНИЯ УДМУРТСКОЙ РЕСПУБЛИКИ"</w:t>
            </w:r>
          </w:p>
        </w:tc>
      </w:tr>
      <w:tr w:rsidRPr="00A64236" w:rsidR="00AD5908" w:rsidTr="003964F3" w14:paraId="62AA1652" w14:textId="77777777">
        <w:tc>
          <w:tcPr>
            <w:tcW w:w="9571" w:type="dxa"/>
          </w:tcPr>
          <w:p w:rsidRPr="00A64236" w:rsidR="00AD5908" w:rsidP="00892E7C" w:rsidRDefault="00AD5908" w14:paraId="07D71E17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ЗДРАВООХРАНЕНИЯ УДМУРТСКОЙ РЕСПУБЛИКИ "ИГРИНСКАЯ РАЙОННАЯ БОЛЬНИЦА МИНИСТЕРСТВА ЗДРАВООХРАНЕНИЯ  УДМУРТСКОЙ РЕСПУБЛИКИ"</w:t>
            </w:r>
          </w:p>
        </w:tc>
      </w:tr>
      <w:tr w:rsidRPr="00A64236" w:rsidR="00AD5908" w:rsidTr="003964F3" w14:paraId="62AA1652" w14:textId="77777777">
        <w:tc>
          <w:tcPr>
            <w:tcW w:w="9571" w:type="dxa"/>
          </w:tcPr>
          <w:p w:rsidRPr="00A64236" w:rsidR="00AD5908" w:rsidP="00892E7C" w:rsidRDefault="00AD5908" w14:paraId="07D71E17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КАЗЕННОЕ УЧРЕЖДЕНИЕ СОЦИАЛЬНОГО ОБСЛУЖИВАНИЯ УДМУРТСКОЙ РЕСПУБЛИКИ "СОЦИАЛЬНО-РЕАБИЛИТАЦИОННЫЙ ЦЕНТР ДЛЯ НЕСОВЕРШЕННОЛЕТНИХ ГОРОДА ГЛАЗОВА "СЕМЬЯ"</w:t>
            </w:r>
          </w:p>
        </w:tc>
      </w:tr>
      <w:tr w:rsidRPr="00A64236" w:rsidR="00AD5908" w:rsidTr="003964F3" w14:paraId="62AA1652" w14:textId="77777777">
        <w:tc>
          <w:tcPr>
            <w:tcW w:w="9571" w:type="dxa"/>
          </w:tcPr>
          <w:p w:rsidRPr="00A64236" w:rsidR="00AD5908" w:rsidP="00892E7C" w:rsidRDefault="00AD5908" w14:paraId="07D71E17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ЗДРАВООХРАНЕНИЯ УДМУРТСКОЙ РЕСПУБЛИКИ "ЧУРОВСКАЯ РЕСПУБЛИКАНСКАЯ ТУБЕРКУЛЕЗНАЯ БОЛЬНИЦА МИНИСТЕРСТВА ЗДРАВООХРАНЕНИЯ УДМУРТСКОЙ РЕСПУБЛИКИ"</w:t>
            </w:r>
          </w:p>
        </w:tc>
      </w:tr>
      <w:tr w:rsidRPr="00A64236" w:rsidR="00AD5908" w:rsidTr="003964F3" w14:paraId="62AA1652" w14:textId="77777777">
        <w:tc>
          <w:tcPr>
            <w:tcW w:w="9571" w:type="dxa"/>
          </w:tcPr>
          <w:p w:rsidRPr="00A64236" w:rsidR="00AD5908" w:rsidP="00892E7C" w:rsidRDefault="00AD5908" w14:paraId="07D71E17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ЗДРАВООХРАНЕНИЯ УДМУРТСКОЙ РЕСПУБЛИКИ "БАЛЕЗИНСКАЯ РАЙОННАЯ БОЛЬНИЦА МИНИСТЕРСТВА ЗДРАВООХРАНЕНИЯ УДМУРТСКОЙ РЕСПУБЛИКИ"</w:t>
            </w:r>
          </w:p>
        </w:tc>
      </w:tr>
      <w:tr w:rsidRPr="00A64236" w:rsidR="00AD5908" w:rsidTr="003964F3" w14:paraId="62AA1652" w14:textId="77777777">
        <w:tc>
          <w:tcPr>
            <w:tcW w:w="9571" w:type="dxa"/>
          </w:tcPr>
          <w:p w:rsidRPr="00A64236" w:rsidR="00AD5908" w:rsidP="00892E7C" w:rsidRDefault="00AD5908" w14:paraId="07D71E17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ЗДРАВООХРАНЕНИЯ  УДМУРТСКОЙ РЕСПУБЛИКИ "УГЛОВСКОЙ РЕСПУБЛИКАНСКИЙ ТУБЕРКУЛЕЗНЫЙ САНАТОРИЙ МИНИСТЕРСТВА ЗДРАВООХРАНЕНИЯ УДМУРТСКОЙ РЕСПУБЛИКИ"</w:t>
            </w:r>
          </w:p>
        </w:tc>
      </w:tr>
      <w:tr w:rsidRPr="00A64236" w:rsidR="00AD5908" w:rsidTr="003964F3" w14:paraId="62AA1652" w14:textId="77777777">
        <w:tc>
          <w:tcPr>
            <w:tcW w:w="9571" w:type="dxa"/>
          </w:tcPr>
          <w:p w:rsidRPr="00A64236" w:rsidR="00AD5908" w:rsidP="00892E7C" w:rsidRDefault="00AD5908" w14:paraId="07D71E17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ЗДРАВООХРАНЕНИЯ УДМУРТСКОЙ РЕСПУБЛИКИ "ДЕБЁССКАЯ РАЙОННАЯ БОЛЬНИЦА МИНИСТЕРСТВА ЗДРАВООХРАНЕНИЯ УДМУРТСКОЙ РЕСПУБЛИКИ"</w:t>
            </w:r>
          </w:p>
        </w:tc>
      </w:tr>
      <w:tr w:rsidRPr="00A64236" w:rsidR="00AD5908" w:rsidTr="003964F3" w14:paraId="62AA1652" w14:textId="77777777">
        <w:tc>
          <w:tcPr>
            <w:tcW w:w="9571" w:type="dxa"/>
          </w:tcPr>
          <w:p w:rsidRPr="00A64236" w:rsidR="00AD5908" w:rsidP="00892E7C" w:rsidRDefault="00AD5908" w14:paraId="07D71E17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"КРАСНОГОРСКИЙ РАЙОН"</w:t>
            </w:r>
          </w:p>
        </w:tc>
      </w:tr>
      <w:tr w:rsidRPr="00A64236" w:rsidR="00AD5908" w:rsidTr="003964F3" w14:paraId="62AA1652" w14:textId="77777777">
        <w:tc>
          <w:tcPr>
            <w:tcW w:w="9571" w:type="dxa"/>
          </w:tcPr>
          <w:p w:rsidRPr="00A64236" w:rsidR="00AD5908" w:rsidP="00892E7C" w:rsidRDefault="00AD5908" w14:paraId="07D71E17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ЗДРАВООХРАНЕНИЯ УДМУРТСКОЙ РЕСПУБЛИКИ "ГЛАЗОВСКАЯ МЕЖРАЙОННАЯ БОЛЬНИЦА МИНИСТЕРСТВА ЗДРАВООХРАНЕНИЯ УДМУРТСКОЙ РЕСПУБЛИКИ"</w:t>
            </w:r>
          </w:p>
        </w:tc>
      </w:tr>
    </w:tbl>
    <w:p w:rsidRPr="00A64236" w:rsidR="006F376C" w:rsidP="004A35F9" w:rsidRDefault="006F376C" w14:paraId="322729F2" w14:textId="7777777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192182400203018310100100140011712000, 192181200106318370100101140011712000, 192180900086318310100100880010000000, 192182900718318370100100200011712244, 192182400139618310100100130010000000, 192180200044818370100100020021712000, 192183104904618310100100080010000000, 192180700112418280100100520011712000, 193181500109318370100100430010000244, 193182901568118370100100350021712000</w:t>
      </w:r>
    </w:p>
    <w:p w:rsidRPr="00A64236" w:rsidR="00AD5908" w:rsidP="00892E7C" w:rsidRDefault="00AD5908" w14:paraId="238100CF" w14:textId="7777777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Pr="00A64236" w:rsidR="00A64236">
        <w:rPr>
          <w:rFonts w:ascii="Times New Roman" w:hAnsi="Times New Roman" w:cs="Times New Roman"/>
          <w:sz w:val="24"/>
          <w:szCs w:val="24"/>
        </w:rPr>
        <w:t>объекта закупки</w:t>
      </w:r>
      <w:r w:rsidRPr="00A64236">
        <w:rPr>
          <w:rFonts w:ascii="Times New Roman" w:hAnsi="Times New Roman" w:cs="Times New Roman"/>
          <w:sz w:val="24"/>
          <w:szCs w:val="24"/>
        </w:rPr>
        <w:t xml:space="preserve">: 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№ 11382 Бумага для офисной техники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Pr="00A64236" w:rsidR="00AD5908" w:rsidP="00892E7C" w:rsidRDefault="00AD5908" w14:paraId="2708BB26" w14:textId="7777777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контракта: 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1944750,00</w:t>
      </w:r>
      <w:r w:rsidRPr="00A64236" w:rsid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руб.</w:t>
      </w:r>
    </w:p>
    <w:p w:rsidRPr="00A64236" w:rsidR="00AD5908" w:rsidP="00892E7C" w:rsidRDefault="00AD5908" w14:paraId="15007241" w14:textId="7777777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Российской Федерации для размещения информации о размещении заказов </w:t>
      </w:r>
      <w:hyperlink w:history="1" r:id="rId5">
        <w:r w:rsidRPr="00A64236">
          <w:rPr>
            <w:rStyle w:val="a8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A64236">
        <w:rPr>
          <w:rFonts w:ascii="Times New Roman" w:hAnsi="Times New Roman" w:cs="Times New Roman"/>
          <w:sz w:val="24"/>
          <w:szCs w:val="24"/>
        </w:rPr>
        <w:t xml:space="preserve">, а также на сайте электронной площадки «РТС-тендер» </w:t>
      </w:r>
      <w:hyperlink w:history="1" r:id="rId6">
        <w:r w:rsidRPr="00A64236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A64236">
        <w:rPr>
          <w:rFonts w:ascii="Times New Roman" w:hAnsi="Times New Roman" w:cs="Times New Roman"/>
          <w:sz w:val="24"/>
          <w:szCs w:val="24"/>
        </w:rPr>
        <w:t>.</w:t>
      </w:r>
    </w:p>
    <w:p w:rsidRPr="00A64236" w:rsidR="00AD5908" w:rsidP="00892E7C" w:rsidRDefault="00AD5908" w14:paraId="4D2BEC19" w14:textId="77777777">
      <w:pPr>
        <w:pStyle w:val="a9"/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val="en-US" w:eastAsia="ru-RU" w:bidi="hi-IN"/>
        </w:rPr>
      </w:pPr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>Состав аукционной комиссии.</w:t>
      </w:r>
    </w:p>
    <w:p w:rsidRPr="00A64236" w:rsidR="00AD5908" w:rsidP="00892E7C" w:rsidRDefault="008028AB" w14:paraId="290D55AC" w14:textId="77777777">
      <w:pPr>
        <w:pStyle w:val="a9"/>
        <w:tabs>
          <w:tab w:val="left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val="en-US" w:eastAsia="ru-RU" w:bidi="hi-IN"/>
        </w:rPr>
      </w:pPr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/>
      </w:r>
      <w:r w:rsidRPr="00A64236" w:rsidR="00AD5908">
        <w:rPr>
          <w:rFonts w:ascii="Times New Roman" w:hAnsi="Times New Roman" w:cs="Times New Roman"/>
          <w:sz w:val="24"/>
          <w:szCs w:val="24"/>
          <w:lang w:eastAsia="zh-CN" w:bidi="hi-IN"/>
        </w:rPr>
        <w:t>На заседании аукционной комиссии  по подведению итогов электронного аукциона  присутствовали: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Pr="00A64236" w:rsidR="00AD5908" w:rsidTr="003964F3" w14:paraId="772CE0ED" w14:textId="77777777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Pr="00A64236" w:rsidR="00AD5908" w:rsidP="00892E7C" w:rsidRDefault="00AD5908" w14:paraId="7F9C721C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Член комиссии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Pr="00A64236" w:rsidR="00AD5908" w:rsidP="00892E7C" w:rsidRDefault="00AD5908" w14:paraId="2FD29914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Роль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Pr="00A64236" w:rsidR="00AD5908" w:rsidP="00892E7C" w:rsidRDefault="00AD5908" w14:paraId="3D476650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Статус</w:t>
            </w:r>
          </w:p>
        </w:tc>
      </w:tr>
      <w:tr w:rsidRPr="00A64236" w:rsidR="00AD5908" w:rsidTr="003964F3" w14:paraId="436DF39F" w14:textId="77777777">
        <w:tc>
          <w:tcPr>
            <w:tcW w:w="4111" w:type="dxa"/>
            <w:vAlign w:val="center"/>
          </w:tcPr>
          <w:p w:rsidRPr="00A64236" w:rsidR="00AD5908" w:rsidP="00892E7C" w:rsidRDefault="00AD5908" w14:paraId="0FBDEA73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9F4" w:rsidR="004476C6"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  <w:tc>
          <w:tcPr>
            <w:tcW w:w="2977" w:type="dxa"/>
            <w:vAlign w:val="center"/>
          </w:tcPr>
          <w:p w:rsidRPr="00A64236" w:rsidR="00AD5908" w:rsidP="00892E7C" w:rsidRDefault="00AD5908" w14:paraId="03D7E51E" w14:textId="77777777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693" w:type="dxa"/>
            <w:vAlign w:val="center"/>
          </w:tcPr>
          <w:p w:rsidRPr="00A64236" w:rsidR="00AD5908" w:rsidP="00892E7C" w:rsidRDefault="00AD5908" w14:paraId="0C7D713D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A64236" w:rsidR="00AD5908" w:rsidTr="003964F3" w14:paraId="436DF39F" w14:textId="77777777">
        <w:tc>
          <w:tcPr>
            <w:tcW w:w="4111" w:type="dxa"/>
            <w:vAlign w:val="center"/>
          </w:tcPr>
          <w:p w:rsidRPr="00A64236" w:rsidR="00AD5908" w:rsidP="00892E7C" w:rsidRDefault="00AD5908" w14:paraId="0FBDEA73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9F4" w:rsidR="004476C6">
              <w:rPr>
                <w:rFonts w:ascii="Times New Roman" w:hAnsi="Times New Roman" w:cs="Times New Roman"/>
                <w:sz w:val="24"/>
                <w:szCs w:val="24"/>
              </w:rPr>
              <w:t>Ложкина О. О.</w:t>
            </w:r>
          </w:p>
        </w:tc>
        <w:tc>
          <w:tcPr>
            <w:tcW w:w="2977" w:type="dxa"/>
            <w:vAlign w:val="center"/>
          </w:tcPr>
          <w:p w:rsidRPr="00A64236" w:rsidR="00AD5908" w:rsidP="00892E7C" w:rsidRDefault="00AD5908" w14:paraId="03D7E51E" w14:textId="77777777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693" w:type="dxa"/>
            <w:vAlign w:val="center"/>
          </w:tcPr>
          <w:p w:rsidRPr="00A64236" w:rsidR="00AD5908" w:rsidP="00892E7C" w:rsidRDefault="00AD5908" w14:paraId="0C7D713D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A64236" w:rsidR="00AD5908" w:rsidTr="003964F3" w14:paraId="436DF39F" w14:textId="77777777">
        <w:tc>
          <w:tcPr>
            <w:tcW w:w="4111" w:type="dxa"/>
            <w:vAlign w:val="center"/>
          </w:tcPr>
          <w:p w:rsidRPr="00A64236" w:rsidR="00AD5908" w:rsidP="00892E7C" w:rsidRDefault="00AD5908" w14:paraId="0FBDEA73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9F4" w:rsidR="004476C6">
              <w:rPr>
                <w:rFonts w:ascii="Times New Roman" w:hAnsi="Times New Roman" w:cs="Times New Roman"/>
                <w:sz w:val="24"/>
                <w:szCs w:val="24"/>
              </w:rPr>
              <w:t>Вахрушева О. Б.</w:t>
            </w:r>
          </w:p>
        </w:tc>
        <w:tc>
          <w:tcPr>
            <w:tcW w:w="2977" w:type="dxa"/>
            <w:vAlign w:val="center"/>
          </w:tcPr>
          <w:p w:rsidRPr="00A64236" w:rsidR="00AD5908" w:rsidP="00892E7C" w:rsidRDefault="00AD5908" w14:paraId="03D7E51E" w14:textId="77777777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693" w:type="dxa"/>
            <w:vAlign w:val="center"/>
          </w:tcPr>
          <w:p w:rsidRPr="00A64236" w:rsidR="00AD5908" w:rsidP="00892E7C" w:rsidRDefault="00AD5908" w14:paraId="0C7D713D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:rsidRPr="00A64236" w:rsidR="00AD5908" w:rsidP="00892E7C" w:rsidRDefault="00AD5908" w14:paraId="6C27F905" w14:textId="77777777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 w:eastAsia="zh-CN" w:bidi="hi-IN"/>
        </w:rPr>
      </w:pPr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3 члена(ов) аукционной комиссии. Кворум имеется. Заседание правомочно.</w:t>
      </w:r>
    </w:p>
    <w:p w:rsidRPr="00A64236" w:rsidR="00AD5908" w:rsidP="00892E7C" w:rsidRDefault="00AD5908" w14:paraId="548921FC" w14:textId="77777777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>На основании протокола проведения электронного аукциона</w:t>
      </w:r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№ </w:t>
      </w:r>
      <w:r w:rsidRPr="00A64236">
        <w:rPr>
          <w:rFonts w:ascii="Times New Roman" w:hAnsi="Times New Roman" w:cs="Times New Roman"/>
          <w:sz w:val="24"/>
          <w:szCs w:val="24"/>
          <w:lang w:eastAsia="ru-RU" w:bidi="hi-IN"/>
        </w:rPr>
        <w:fldChar w:fldCharType="separate"/>
      </w:r>
      <w:r w:rsidRPr="00A64236">
        <w:rPr>
          <w:rFonts w:ascii="Times New Roman" w:hAnsi="Times New Roman" w:cs="Times New Roman"/>
          <w:sz w:val="24"/>
          <w:szCs w:val="24"/>
          <w:lang w:eastAsia="ru-RU" w:bidi="hi-IN"/>
        </w:rPr>
        <w:t>0813500000119002778</w:t>
      </w:r>
      <w:r w:rsidRPr="00A64236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 были рассмотрены вторые части заявок следующих участников аукциона:</w:t>
      </w:r>
    </w:p>
    <w:tbl>
      <w:tblPr>
        <w:tblW w:w="5197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2"/>
        <w:gridCol w:w="4880"/>
        <w:gridCol w:w="2559"/>
      </w:tblGrid>
      <w:tr w:rsidRPr="00A64236" w:rsidR="00892E7C" w:rsidTr="001D0FFD" w14:paraId="63843B42" w14:textId="77777777">
        <w:trPr>
          <w:trHeight w:val="57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66F60" w14:paraId="2BE9B36A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 номер</w:t>
            </w: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 xml:space="preserve"> заявки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92E7C" w14:paraId="3F94AE71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Участник электронного аукциона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92E7C" w14:paraId="45F50316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Сумма предложения</w:t>
            </w:r>
          </w:p>
        </w:tc>
      </w:tr>
      <w:tr w:rsidRPr="00A64236" w:rsidR="00892E7C" w:rsidTr="001D0FFD" w14:paraId="05B200D9" w14:textId="77777777">
        <w:trPr>
          <w:trHeight w:val="197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66F60" w14:paraId="62E22BC4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A8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104910536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19B5E16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«МегаКанц»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71953F80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1870901,25</w:t>
            </w:r>
          </w:p>
        </w:tc>
      </w:tr>
      <w:tr w:rsidRPr="00A64236" w:rsidR="00892E7C" w:rsidTr="001D0FFD" w14:paraId="05B200D9" w14:textId="77777777">
        <w:trPr>
          <w:trHeight w:val="197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66F60" w14:paraId="62E22BC4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A8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104909984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19B5E16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'ТК Фаворит'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71953F80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1880625,00</w:t>
            </w:r>
          </w:p>
        </w:tc>
      </w:tr>
    </w:tbl>
    <w:p w:rsidRPr="00A64236" w:rsidR="00AD5908" w:rsidP="00892E7C" w:rsidRDefault="00AD5908" w14:paraId="18D73550" w14:textId="77777777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>Аукционная комиссия, руководствуясь ст. 69 Федерального закона от 05 апреля 2013 г. № 44-ФЗ, рассмотрела вторые части заявок и документы участников аукциона, содержащиеся на дату и время окончания срока подачи заявок на участие в электронном аукционе в реестре участников закупки,</w:t>
      </w:r>
      <w:r w:rsidRPr="00A64236" w:rsidR="00EC3973">
        <w:rPr>
          <w:rFonts w:ascii="Times New Roman" w:hAnsi="Times New Roman" w:cs="Times New Roman"/>
          <w:sz w:val="24"/>
          <w:szCs w:val="24"/>
        </w:rPr>
        <w:t xml:space="preserve"> на</w:t>
      </w:r>
      <w:r w:rsidRPr="00A64236">
        <w:rPr>
          <w:rFonts w:ascii="Times New Roman" w:hAnsi="Times New Roman" w:cs="Times New Roman"/>
          <w:sz w:val="24"/>
          <w:szCs w:val="24"/>
        </w:rPr>
        <w:t xml:space="preserve"> предмет их соответствия требованиям, установленным документацией об электронном аукционе, и приняла следующее решение:</w:t>
      </w:r>
    </w:p>
    <w:tbl>
      <w:tblPr>
        <w:tblW w:w="5286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9"/>
        <w:gridCol w:w="2114"/>
        <w:gridCol w:w="2293"/>
        <w:gridCol w:w="3312"/>
      </w:tblGrid>
      <w:tr w:rsidRPr="00A64236" w:rsidR="00892E7C" w:rsidTr="001D0FFD" w14:paraId="6EACA5E2" w14:textId="77777777"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66F60" w14:paraId="1325058C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 номер</w:t>
            </w: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 xml:space="preserve"> заявки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92E7C" w14:paraId="0E528A47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Участник электронного аукциона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92E7C" w14:paraId="0F8F850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Решение о соответствии или о несоответствии заявки требованиям документации</w:t>
            </w:r>
          </w:p>
        </w:tc>
        <w:tc>
          <w:tcPr>
            <w:tcW w:w="1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92E7C" w14:paraId="0FEF6970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Обоснование решения</w:t>
            </w:r>
          </w:p>
        </w:tc>
      </w:tr>
      <w:tr w:rsidRPr="00A64236" w:rsidR="00892E7C" w:rsidTr="001D0FFD" w14:paraId="10D13217" w14:textId="77777777"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66F60" w14:paraId="7064B1C8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104910536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6205280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Общество с ограниченной ответственностью «МегаКанц»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056AF9" w14:paraId="7ADDCE23" w14:textId="4EDABE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4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70407">
              <w:rPr>
                <w:rFonts w:ascii="Times New Roman" w:hAnsi="Times New Roman" w:cs="Times New Roman"/>
                <w:sz w:val="24"/>
                <w:szCs w:val="24"/>
              </w:rPr>
              <w:t> Соответствует требованиям, установленным документацией об аукционе </w:t>
            </w:r>
            <w:bookmarkStart w:name="_GoBack" w:id="0"/>
            <w:bookmarkEnd w:id="0"/>
          </w:p>
        </w:tc>
        <w:tc>
          <w:tcPr>
            <w:tcW w:w="1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2A3A11FF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A64236" w:rsidR="00892E7C" w:rsidTr="001D0FFD" w14:paraId="10D13217" w14:textId="77777777"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66F60" w14:paraId="7064B1C8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104909984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6205280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ООО 'ТК Фаворит'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056AF9" w14:paraId="7ADDCE23" w14:textId="4EDABE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4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70407">
              <w:rPr>
                <w:rFonts w:ascii="Times New Roman" w:hAnsi="Times New Roman" w:cs="Times New Roman"/>
                <w:sz w:val="24"/>
                <w:szCs w:val="24"/>
              </w:rPr>
              <w:t> Соответствует требованиям, установленным документацией об аукционе </w:t>
            </w:r>
            <w:bookmarkStart w:name="_GoBack" w:id="0"/>
            <w:bookmarkEnd w:id="0"/>
          </w:p>
        </w:tc>
        <w:tc>
          <w:tcPr>
            <w:tcW w:w="1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2A3A11FF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D5908" w:rsidP="00892E7C" w:rsidRDefault="00AD5908" w14:paraId="447B56A6" w14:textId="77777777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>Сведения о решении каждого члена аукционной комиссии о соответствии (несоответствии) заявок участников электронного аукциона требованиям, установленным документацией:</w:t>
      </w:r>
    </w:p>
    <w:tbl>
      <w:tblPr>
        <w:tblW w:w="5286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9"/>
        <w:gridCol w:w="2565"/>
        <w:gridCol w:w="2424"/>
        <w:gridCol w:w="2730"/>
      </w:tblGrid>
      <w:tr w:rsidRPr="006C567F" w:rsidR="005E6472" w:rsidTr="00DE51E4" w14:paraId="664511D4" w14:textId="77777777"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31ADE" w:rsidR="005E6472" w:rsidP="00DE51E4" w:rsidRDefault="005E6472" w14:paraId="4AB80448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 номер</w:t>
            </w: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 xml:space="preserve"> заявки</w:t>
            </w:r>
          </w:p>
        </w:tc>
        <w:tc>
          <w:tcPr>
            <w:tcW w:w="1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31ADE" w:rsidR="005E6472" w:rsidP="00DE51E4" w:rsidRDefault="005E6472" w14:paraId="1089202A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>Участник электронного аукциона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31ADE" w:rsidR="005E6472" w:rsidP="00DE51E4" w:rsidRDefault="005E6472" w14:paraId="77A3B535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>Член комиссии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31ADE" w:rsidR="005E6472" w:rsidP="00DE51E4" w:rsidRDefault="005E6472" w14:paraId="5E6BBD2B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>Решение члена комиссии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DE51E4" w:rsidRDefault="00A0647E" w14:paraId="184FC0AA" w14:textId="468FA416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 w:rsidR="005E6472">
              <w:rPr>
                <w:sz w:val="24"/>
                <w:szCs w:val="24"/>
                <w:lang w:eastAsia="ru-RU"/>
              </w:rPr>
              <w:t>104910536</w:t>
            </w:r>
          </w:p>
        </w:tc>
        <w:tc>
          <w:tcPr>
            <w:tcW w:w="14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82B93" w:rsidR="005E6472" w:rsidP="00DE51E4" w:rsidRDefault="005E6472" w14:paraId="469F0164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«МегаКанц»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Ложкина О. О.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Вахрушева О. Б.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DE51E4" w:rsidRDefault="00A0647E" w14:paraId="184FC0AA" w14:textId="468FA416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 w:rsidR="005E6472">
              <w:rPr>
                <w:sz w:val="24"/>
                <w:szCs w:val="24"/>
                <w:lang w:eastAsia="ru-RU"/>
              </w:rPr>
              <w:t>104909984</w:t>
            </w:r>
          </w:p>
        </w:tc>
        <w:tc>
          <w:tcPr>
            <w:tcW w:w="14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82B93" w:rsidR="005E6472" w:rsidP="00DE51E4" w:rsidRDefault="005E6472" w14:paraId="469F0164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'ТК Фаворит'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Ложкина О. О.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Вахрушева О. Б.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</w:tbl>
    <w:p w:rsidRPr="00A64236" w:rsidR="005E6472" w:rsidP="00892E7C" w:rsidRDefault="005E6472" w14:paraId="51D0B51A" w14:textId="77777777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Pr="003C5E0B" w:rsidR="00B41CB9" w:rsidP="00B41CB9" w:rsidRDefault="00B41CB9" w14:paraId="4EC07E1C" w14:textId="77777777">
      <w:pPr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C5E0B">
        <w:rPr>
          <w:rFonts w:ascii="Times New Roman" w:hAnsi="Times New Roman" w:cs="Times New Roman"/>
          <w:sz w:val="24"/>
          <w:szCs w:val="24"/>
        </w:rPr>
        <w:t>На основании рассмотрения вторых частей заявок на участие в электронном аукционе и в соответствии с</w:t>
      </w:r>
      <w:r w:rsidRPr="0071435C">
        <w:rPr>
          <w:rFonts w:ascii="Times New Roman" w:hAnsi="Times New Roman" w:cs="Times New Roman"/>
          <w:sz w:val="24"/>
          <w:szCs w:val="24"/>
        </w:rPr>
        <w:t xml:space="preserve"> </w:t>
      </w:r>
      <w:r w:rsidRPr="003C5E0B">
        <w:rPr>
          <w:rFonts w:ascii="Times New Roman" w:hAnsi="Times New Roman"/>
          <w:sz w:val="24"/>
          <w:szCs w:val="24"/>
          <w:lang w:eastAsia="zh-CN" w:bidi="hi-IN"/>
        </w:rPr>
        <w:t>ч. 10 ст. 69 Федерального закона от 05 апреля 2013 г. № 44-ФЗ</w:t>
      </w:r>
      <w:r w:rsidRPr="003C5E0B">
        <w:rPr>
          <w:rFonts w:ascii="Times New Roman" w:hAnsi="Times New Roman" w:cs="Times New Roman"/>
          <w:sz w:val="24"/>
          <w:szCs w:val="24"/>
        </w:rPr>
        <w:t xml:space="preserve"> контракт заключается с участником – </w:t>
      </w:r>
      <w:r w:rsidRPr="003C5E0B">
        <w:rPr>
          <w:rFonts w:ascii="Times New Roman" w:hAnsi="Times New Roman"/>
          <w:sz w:val="24"/>
          <w:szCs w:val="24"/>
          <w:lang w:eastAsia="zh-CN" w:bidi="hi-IN"/>
        </w:rPr>
        <w:t>Общество с ограниченной ответственностью «МегаКанц»</w:t>
      </w:r>
      <w:r w:rsidRPr="003C5E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E0B">
        <w:rPr>
          <w:rFonts w:ascii="Times New Roman" w:hAnsi="Times New Roman"/>
          <w:sz w:val="24"/>
          <w:szCs w:val="24"/>
          <w:lang w:eastAsia="zh-CN" w:bidi="hi-IN"/>
        </w:rPr>
        <w:t>который предложил наиболее низкую цену контракта и заявка на участие в электронном аукционе которого соответствует требованиям, установленным документацией об электронном аукционе</w:t>
      </w:r>
      <w:r w:rsidRPr="003C5E0B">
        <w:rPr>
          <w:rFonts w:ascii="Times New Roman" w:hAnsi="Times New Roman" w:cs="Times New Roman"/>
          <w:sz w:val="24"/>
          <w:szCs w:val="24"/>
        </w:rPr>
        <w:t>.</w:t>
      </w:r>
    </w:p>
    <w:p w:rsidRPr="00A64236" w:rsidR="00AD5908" w:rsidP="00A64236" w:rsidRDefault="00AD5908" w14:paraId="49B2E5F1" w14:textId="77777777">
      <w:pPr>
        <w:spacing w:before="120" w:after="120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bottomFromText="200" w:vertAnchor="text" w:horzAnchor="margin" w:tblpX="-539" w:tblpY="398"/>
        <w:tblW w:w="97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2410"/>
        <w:gridCol w:w="3657"/>
      </w:tblGrid>
      <w:tr w:rsidR="007C4B25" w:rsidTr="007C4B25" w14:paraId="13B484CA" w14:textId="77777777">
        <w:tc>
          <w:tcPr>
            <w:tcW w:w="3714" w:type="dxa"/>
            <w:hideMark/>
          </w:tcPr>
          <w:p w:rsidRPr="00A64236" w:rsidR="007C4B25" w:rsidRDefault="007C4B25" w14:paraId="6F2C2C5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410" w:type="dxa"/>
          </w:tcPr>
          <w:p w:rsidRPr="00A64236" w:rsidR="007C4B25" w:rsidRDefault="007C4B25" w14:paraId="0CAEAF26" w14:textId="77777777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64236" w:rsidR="007C4B25" w:rsidRDefault="007C4B25" w14:paraId="248203AC" w14:textId="77777777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7C4B25" w:rsidRDefault="007C4B25" w14:paraId="2AD3A02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</w:tr>
      <w:tr w:rsidR="007C4B25" w:rsidTr="007C4B25" w14:paraId="13B484CA" w14:textId="77777777">
        <w:tc>
          <w:tcPr>
            <w:tcW w:w="3714" w:type="dxa"/>
            <w:hideMark/>
          </w:tcPr>
          <w:p w:rsidRPr="00A64236" w:rsidR="007C4B25" w:rsidRDefault="007C4B25" w14:paraId="6F2C2C5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410" w:type="dxa"/>
          </w:tcPr>
          <w:p w:rsidRPr="00A64236" w:rsidR="007C4B25" w:rsidRDefault="007C4B25" w14:paraId="0CAEAF26" w14:textId="77777777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64236" w:rsidR="007C4B25" w:rsidRDefault="007C4B25" w14:paraId="248203AC" w14:textId="77777777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7C4B25" w:rsidRDefault="007C4B25" w14:paraId="2AD3A02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Ложкина О. О.</w:t>
            </w:r>
          </w:p>
        </w:tc>
      </w:tr>
      <w:tr w:rsidR="007C4B25" w:rsidTr="007C4B25" w14:paraId="13B484CA" w14:textId="77777777">
        <w:tc>
          <w:tcPr>
            <w:tcW w:w="3714" w:type="dxa"/>
            <w:hideMark/>
          </w:tcPr>
          <w:p w:rsidRPr="00A64236" w:rsidR="007C4B25" w:rsidRDefault="007C4B25" w14:paraId="6F2C2C5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410" w:type="dxa"/>
          </w:tcPr>
          <w:p w:rsidRPr="00A64236" w:rsidR="007C4B25" w:rsidRDefault="007C4B25" w14:paraId="0CAEAF26" w14:textId="77777777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64236" w:rsidR="007C4B25" w:rsidRDefault="007C4B25" w14:paraId="248203AC" w14:textId="77777777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7C4B25" w:rsidRDefault="007C4B25" w14:paraId="2AD3A02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Вахрушева О. Б.</w:t>
            </w:r>
          </w:p>
        </w:tc>
      </w:tr>
    </w:tbl>
    <w:p w:rsidRPr="00AD5908" w:rsidR="001F73D0" w:rsidP="00892E7C" w:rsidRDefault="001F73D0" w14:paraId="0F56F3D5" w14:textId="77777777">
      <w:pPr>
        <w:spacing w:before="120" w:after="120" w:line="240" w:lineRule="auto"/>
        <w:ind w:hanging="567"/>
        <w:contextualSpacing/>
        <w:rPr>
          <w:szCs w:val="28"/>
        </w:rPr>
      </w:pPr>
    </w:p>
    <w:sectPr w:rsidRPr="00AD5908" w:rsidR="001F73D0" w:rsidSect="00892E7C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characterSpacingControl w:val="doNotCompress"/>
  <w:compat>
    <w:compatSetting w:name="compatibilityMode" w:uri="http://schemas.microsoft.com/office/word" w:val="12"/>
  </w:compat>
  <w:rsids>
    <w:rsidRoot w:val="000E21AD"/>
    <w:rsid w:val="0001080D"/>
    <w:rsid w:val="00036253"/>
    <w:rsid w:val="00043158"/>
    <w:rsid w:val="00056AF9"/>
    <w:rsid w:val="000B4D78"/>
    <w:rsid w:val="000E21AD"/>
    <w:rsid w:val="001166C4"/>
    <w:rsid w:val="0013287A"/>
    <w:rsid w:val="00137C46"/>
    <w:rsid w:val="00154723"/>
    <w:rsid w:val="0016505E"/>
    <w:rsid w:val="00182114"/>
    <w:rsid w:val="001A4315"/>
    <w:rsid w:val="001F73D0"/>
    <w:rsid w:val="00264CCF"/>
    <w:rsid w:val="002822FD"/>
    <w:rsid w:val="00283E01"/>
    <w:rsid w:val="002A2FA3"/>
    <w:rsid w:val="003256D4"/>
    <w:rsid w:val="003C5FEA"/>
    <w:rsid w:val="003E7FF5"/>
    <w:rsid w:val="004161E8"/>
    <w:rsid w:val="00426968"/>
    <w:rsid w:val="004476C6"/>
    <w:rsid w:val="00462C8B"/>
    <w:rsid w:val="00481B73"/>
    <w:rsid w:val="004A2F53"/>
    <w:rsid w:val="004A35F9"/>
    <w:rsid w:val="004B717B"/>
    <w:rsid w:val="004F4F2A"/>
    <w:rsid w:val="00565AB5"/>
    <w:rsid w:val="0059065B"/>
    <w:rsid w:val="005A2809"/>
    <w:rsid w:val="005B62F5"/>
    <w:rsid w:val="005E6472"/>
    <w:rsid w:val="00607210"/>
    <w:rsid w:val="00635B7B"/>
    <w:rsid w:val="006371F9"/>
    <w:rsid w:val="00662674"/>
    <w:rsid w:val="00673D27"/>
    <w:rsid w:val="00684FC4"/>
    <w:rsid w:val="006F376C"/>
    <w:rsid w:val="00704B24"/>
    <w:rsid w:val="0071435C"/>
    <w:rsid w:val="0079244F"/>
    <w:rsid w:val="007A3FB2"/>
    <w:rsid w:val="007C4B25"/>
    <w:rsid w:val="008028AB"/>
    <w:rsid w:val="00806DD2"/>
    <w:rsid w:val="00855DA0"/>
    <w:rsid w:val="00866F60"/>
    <w:rsid w:val="00874664"/>
    <w:rsid w:val="00892E7C"/>
    <w:rsid w:val="008C3B5B"/>
    <w:rsid w:val="008D6597"/>
    <w:rsid w:val="008E2130"/>
    <w:rsid w:val="0096176F"/>
    <w:rsid w:val="00976898"/>
    <w:rsid w:val="009F2FB0"/>
    <w:rsid w:val="00A0647E"/>
    <w:rsid w:val="00A4365D"/>
    <w:rsid w:val="00A64236"/>
    <w:rsid w:val="00A97A4A"/>
    <w:rsid w:val="00AD1AB1"/>
    <w:rsid w:val="00AD5908"/>
    <w:rsid w:val="00B04CDE"/>
    <w:rsid w:val="00B41CB9"/>
    <w:rsid w:val="00B43D8C"/>
    <w:rsid w:val="00B740C6"/>
    <w:rsid w:val="00B875AA"/>
    <w:rsid w:val="00B966EC"/>
    <w:rsid w:val="00BC2554"/>
    <w:rsid w:val="00C00B8F"/>
    <w:rsid w:val="00C02F2A"/>
    <w:rsid w:val="00C16606"/>
    <w:rsid w:val="00C41562"/>
    <w:rsid w:val="00C834BD"/>
    <w:rsid w:val="00CA5C53"/>
    <w:rsid w:val="00D158FA"/>
    <w:rsid w:val="00D77889"/>
    <w:rsid w:val="00DA0071"/>
    <w:rsid w:val="00DB75BD"/>
    <w:rsid w:val="00DC213A"/>
    <w:rsid w:val="00DC4DD4"/>
    <w:rsid w:val="00E328E2"/>
    <w:rsid w:val="00EC3973"/>
    <w:rsid w:val="00F06289"/>
    <w:rsid w:val="00F41068"/>
    <w:rsid w:val="00F43522"/>
    <w:rsid w:val="00F60B84"/>
    <w:rsid w:val="00F8787A"/>
    <w:rsid w:val="00FA0568"/>
    <w:rsid w:val="00FB4ACF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4B0C"/>
  <w15:docId w15:val="{1B373C85-AC32-4F8A-97CE-6B2BB5A1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908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AD59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D5908"/>
    <w:pPr>
      <w:ind w:left="720"/>
      <w:contextualSpacing/>
    </w:pPr>
  </w:style>
  <w:style w:type="paragraph" w:customStyle="1" w:styleId="aa">
    <w:name w:val="Текст в заданном формате"/>
    <w:basedOn w:val="a"/>
    <w:rsid w:val="00C16606"/>
    <w:pPr>
      <w:suppressAutoHyphens/>
      <w:spacing w:after="0"/>
      <w:ind w:firstLine="709"/>
    </w:pPr>
    <w:rPr>
      <w:rFonts w:ascii="Courier New" w:eastAsia="NSimSun" w:hAnsi="Courier New" w:cs="Courier New"/>
      <w:color w:val="000000"/>
      <w:sz w:val="20"/>
      <w:szCs w:val="20"/>
      <w:lang w:eastAsia="ar-SA"/>
    </w:rPr>
  </w:style>
  <w:style w:type="character" w:styleId="ab">
    <w:name w:val="annotation reference"/>
    <w:basedOn w:val="a1"/>
    <w:uiPriority w:val="99"/>
    <w:semiHidden/>
    <w:unhideWhenUsed/>
    <w:rsid w:val="00AD1A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D1AB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AD1AB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1A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D1AB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AD1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AD1AB1"/>
    <w:rPr>
      <w:rFonts w:ascii="Tahoma" w:hAnsi="Tahoma" w:cs="Tahoma"/>
      <w:sz w:val="16"/>
      <w:szCs w:val="16"/>
    </w:rPr>
  </w:style>
  <w:style w:type="paragraph" w:styleId="af2">
    <w:name w:val="Revision"/>
    <w:hidden/>
    <w:uiPriority w:val="99"/>
    <w:semiHidden/>
    <w:rsid w:val="00056A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ts-tender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</dc:creator>
  <cp:keywords/>
  <dc:description/>
  <cp:lastModifiedBy>Инна В. Рей</cp:lastModifiedBy>
  <cp:revision>78</cp:revision>
  <dcterms:created xsi:type="dcterms:W3CDTF">2014-06-02T03:03:00Z</dcterms:created>
  <dcterms:modified xsi:type="dcterms:W3CDTF">2018-09-06T03:03:00Z</dcterms:modified>
</cp:coreProperties>
</file>