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735D9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bookmarkStart w:id="0" w:name="_GoBack"/>
      <w:bookmarkEnd w:id="0"/>
      <w:r>
        <w:rPr>
          <w:rFonts w:eastAsia="Times New Roman"/>
          <w:b/>
          <w:bCs/>
          <w:kern w:val="36"/>
          <w:sz w:val="27"/>
          <w:szCs w:val="27"/>
        </w:rPr>
        <w:t>Протокол</w:t>
      </w:r>
    </w:p>
    <w:p w:rsidR="00000000" w:rsidRDefault="009735D9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kern w:val="36"/>
          <w:sz w:val="27"/>
          <w:szCs w:val="27"/>
        </w:rPr>
      </w:pPr>
      <w:r>
        <w:rPr>
          <w:rFonts w:eastAsia="Times New Roman"/>
          <w:b/>
          <w:bCs/>
          <w:kern w:val="36"/>
          <w:sz w:val="27"/>
          <w:szCs w:val="27"/>
        </w:rPr>
        <w:t xml:space="preserve">рассмотрения заявок на участие в электронном аукционе </w:t>
      </w:r>
      <w:r>
        <w:rPr>
          <w:rFonts w:eastAsia="Times New Roman"/>
          <w:b/>
          <w:bCs/>
          <w:kern w:val="36"/>
          <w:sz w:val="27"/>
          <w:szCs w:val="27"/>
        </w:rPr>
        <w:br/>
        <w:t xml:space="preserve">№ 0813500000119010937 </w:t>
      </w:r>
    </w:p>
    <w:p w:rsidR="00000000" w:rsidRDefault="009735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735D9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13.09.2019</w:t>
      </w:r>
    </w:p>
    <w:p w:rsidR="00000000" w:rsidRDefault="009735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> </w:t>
      </w:r>
      <w:r>
        <w:rPr>
          <w:rFonts w:eastAsia="Times New Roman"/>
          <w:sz w:val="18"/>
          <w:szCs w:val="18"/>
        </w:rPr>
        <w:t xml:space="preserve"> </w:t>
      </w:r>
    </w:p>
    <w:p w:rsidR="00000000" w:rsidRDefault="009735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1. Сведения об электронном аукционе </w:t>
      </w:r>
    </w:p>
    <w:tbl>
      <w:tblPr>
        <w:tblW w:w="4750" w:type="pct"/>
        <w:tblCellSpacing w:w="15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6"/>
        <w:gridCol w:w="4487"/>
      </w:tblGrid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Номер извещения:</w:t>
            </w:r>
          </w:p>
        </w:tc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081350000011901093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Идентификационный код закупки:</w:t>
            </w:r>
          </w:p>
        </w:tc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193181500109318370100100480024399244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Наименование объекта закупки:</w:t>
            </w:r>
          </w:p>
        </w:tc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зз-30882-19 Выполнение работ по текущему ремонту здания районного Дома культуры Муниципального бюджетного учреждения Межпоселенческий культурно-спортивный комплекс ''Красногорский''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с. Красногорское, расположенного по адресу: Удмуртская Республика, с. Красногорское, ул. Ленина, д. 6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Уполномоченный орган (учреждение):</w:t>
            </w:r>
          </w:p>
        </w:tc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Заказчик(и):</w:t>
            </w:r>
          </w:p>
        </w:tc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tblCellSpacing w:w="15" w:type="dxa"/>
        </w:trPr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33522"/>
                <w:sz w:val="18"/>
                <w:szCs w:val="18"/>
              </w:rPr>
              <w:t>Начальная (максимальная) цена контракта (руб.):</w:t>
            </w:r>
          </w:p>
        </w:tc>
        <w:tc>
          <w:tcPr>
            <w:tcW w:w="2000" w:type="pct"/>
            <w:hideMark/>
          </w:tcPr>
          <w:p w:rsidR="00000000" w:rsidRDefault="009735D9">
            <w:pPr>
              <w:spacing w:before="150" w:after="150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366 931,0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</w:p>
        </w:tc>
      </w:tr>
    </w:tbl>
    <w:p w:rsidR="00000000" w:rsidRDefault="009735D9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ascii="Arial" w:hAnsi="Arial" w:cs="Arial"/>
          <w:color w:val="000000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</w:t>
      </w:r>
    </w:p>
    <w:p w:rsidR="00000000" w:rsidRDefault="009735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2. Состав комиссии по осуществлению закупок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5"/>
        <w:gridCol w:w="4465"/>
      </w:tblGrid>
      <w:tr w:rsidR="00000000">
        <w:trPr>
          <w:trHeight w:val="24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:rsidR="00000000" w:rsidRDefault="009735D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Члены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</w:tr>
    </w:tbl>
    <w:p w:rsidR="00000000" w:rsidRDefault="009735D9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9735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м, установленным в документации об электронном аукционе: 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1254463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04.09.2019 09:51:51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1254680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04.09.2019 13:07:52 (+03:00)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9735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735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 Сведения о решении каждого члена комиссии по осуществлению закупок в отношении ка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ждого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9"/>
        <w:gridCol w:w="3569"/>
        <w:gridCol w:w="1785"/>
      </w:tblGrid>
      <w:tr w:rsidR="00000000">
        <w:trPr>
          <w:trHeight w:val="240"/>
        </w:trPr>
        <w:tc>
          <w:tcPr>
            <w:tcW w:w="75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1254463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2000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1254680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  <w:tr w:rsidR="00000000">
        <w:trPr>
          <w:trHeight w:val="360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9735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явки на участие в электронном аукционе, участниками электронного аукциона</w:t>
      </w:r>
    </w:p>
    <w:tbl>
      <w:tblPr>
        <w:tblW w:w="475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4462"/>
      </w:tblGrid>
      <w:tr w:rsidR="00000000">
        <w:trPr>
          <w:trHeight w:val="240"/>
        </w:trPr>
        <w:tc>
          <w:tcPr>
            <w:tcW w:w="90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E8EAED"/>
            <w:tcMar>
              <w:top w:w="0" w:type="dxa"/>
              <w:left w:w="30" w:type="dxa"/>
              <w:bottom w:w="0" w:type="dxa"/>
              <w:right w:w="0" w:type="dxa"/>
            </w:tcMar>
            <w:hideMark/>
          </w:tcPr>
          <w:p w:rsidR="00000000" w:rsidRDefault="009735D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1254463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04.09.2019 09:51:51 (+03:00)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1254680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00000" w:rsidRDefault="009735D9">
            <w:pPr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04.09.2019 13:07:52 (+03:00)</w:t>
            </w:r>
          </w:p>
        </w:tc>
      </w:tr>
    </w:tbl>
    <w:p w:rsidR="00000000" w:rsidRDefault="009735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735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</w:p>
    <w:p w:rsidR="00000000" w:rsidRDefault="009735D9">
      <w:pPr>
        <w:shd w:val="clear" w:color="auto" w:fill="139664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Подписи присутствующих членов комиссии по осуществлению закупок: </w:t>
      </w:r>
    </w:p>
    <w:tbl>
      <w:tblPr>
        <w:tblW w:w="4750" w:type="pct"/>
        <w:tblInd w:w="300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9"/>
        <w:gridCol w:w="3589"/>
        <w:gridCol w:w="1795"/>
      </w:tblGrid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Председатель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Бушмелев К. Ю.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Зам. председателя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Фомина Е. П.</w:t>
            </w:r>
          </w:p>
        </w:tc>
      </w:tr>
      <w:tr w:rsidR="00000000">
        <w:trPr>
          <w:trHeight w:val="360"/>
        </w:trPr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Секретарь комиссии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 </w:t>
            </w:r>
          </w:p>
        </w:tc>
        <w:tc>
          <w:tcPr>
            <w:tcW w:w="20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735D9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Тебеньков А. С.</w:t>
            </w:r>
          </w:p>
        </w:tc>
      </w:tr>
    </w:tbl>
    <w:p w:rsidR="009735D9" w:rsidRDefault="009735D9">
      <w:pPr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  <w:r>
        <w:rPr>
          <w:rFonts w:eastAsia="Times New Roman"/>
          <w:sz w:val="18"/>
          <w:szCs w:val="18"/>
        </w:rPr>
        <w:br/>
        <w:t xml:space="preserve">  </w:t>
      </w:r>
    </w:p>
    <w:sectPr w:rsidR="00973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515B7"/>
    <w:rsid w:val="006515B7"/>
    <w:rsid w:val="0097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рассмотрения первых частей заявок на участие в открытом аукционе в электронной форме</vt:lpstr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первых частей заявок на участие в открытом аукционе в электронной форме</dc:title>
  <dc:creator>User</dc:creator>
  <cp:lastModifiedBy>User</cp:lastModifiedBy>
  <cp:revision>2</cp:revision>
  <dcterms:created xsi:type="dcterms:W3CDTF">2019-10-15T06:14:00Z</dcterms:created>
  <dcterms:modified xsi:type="dcterms:W3CDTF">2019-10-15T06:14:00Z</dcterms:modified>
</cp:coreProperties>
</file>