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B7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180020" distB="180020" distL="180020" distR="18002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340610" cy="720090"/>
            <wp:effectExtent l="0" t="0" r="254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687">
        <w:rPr>
          <w:rFonts w:ascii="Arial" w:hAnsi="Arial" w:cs="Arial"/>
          <w:sz w:val="20"/>
          <w:szCs w:val="20"/>
        </w:rPr>
        <w:t xml:space="preserve">119021, г. Москва, ул. Тимура Фрунзе, д. 24 </w:t>
      </w:r>
      <w:r w:rsidR="00E90687">
        <w:rPr>
          <w:rFonts w:ascii="Arial" w:hAnsi="Arial" w:cs="Arial"/>
          <w:sz w:val="20"/>
          <w:szCs w:val="20"/>
        </w:rPr>
        <w:br/>
        <w:t xml:space="preserve"> </w:t>
      </w:r>
      <w:r w:rsidR="00E90687">
        <w:rPr>
          <w:rFonts w:ascii="Arial" w:hAnsi="Arial" w:cs="Arial"/>
          <w:sz w:val="20"/>
          <w:szCs w:val="20"/>
        </w:rPr>
        <w:br/>
        <w:t xml:space="preserve">Тел. +7 (495) 734-81-18 </w:t>
      </w:r>
      <w:r w:rsidR="00E90687">
        <w:rPr>
          <w:rFonts w:ascii="Arial" w:hAnsi="Arial" w:cs="Arial"/>
          <w:sz w:val="20"/>
          <w:szCs w:val="20"/>
        </w:rPr>
        <w:br/>
        <w:t xml:space="preserve"> </w:t>
      </w:r>
      <w:r w:rsidR="00E90687">
        <w:rPr>
          <w:rFonts w:ascii="Arial" w:hAnsi="Arial" w:cs="Arial"/>
          <w:sz w:val="20"/>
          <w:szCs w:val="20"/>
        </w:rPr>
        <w:br/>
        <w:t xml:space="preserve">help@tektorg.ru </w:t>
      </w:r>
      <w:r w:rsidR="00E90687">
        <w:rPr>
          <w:rFonts w:ascii="Arial" w:hAnsi="Arial" w:cs="Arial"/>
          <w:sz w:val="20"/>
          <w:szCs w:val="20"/>
        </w:rPr>
        <w:br/>
      </w:r>
    </w:p>
    <w:p w:rsidR="00000000" w:rsidRDefault="00E9068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 </w:t>
      </w:r>
      <w:r>
        <w:rPr>
          <w:rFonts w:ascii="Arial" w:hAnsi="Arial" w:cs="Arial"/>
          <w:sz w:val="20"/>
          <w:szCs w:val="20"/>
        </w:rPr>
        <w:br/>
      </w:r>
    </w:p>
    <w:p w:rsidR="00000000" w:rsidRDefault="00E906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Протокол проведения электронной закупки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Реестровый номер закупки: 0813500000119007536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>Краткое наимен</w:t>
      </w:r>
      <w:r>
        <w:rPr>
          <w:rFonts w:ascii="Arial" w:hAnsi="Arial" w:cs="Arial"/>
          <w:sz w:val="20"/>
          <w:szCs w:val="20"/>
        </w:rPr>
        <w:t xml:space="preserve">ование закупки: № зз-22892-19 Выполнение работ по разработке проекта внесения изменений в генеральный план и проекта внесения изменений в правила землепользования и застройки муниципального образования ''Красногорское''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>Организатор закупки: ГОСУДАРСТВЕН</w:t>
      </w:r>
      <w:r>
        <w:rPr>
          <w:rFonts w:ascii="Arial" w:hAnsi="Arial" w:cs="Arial"/>
          <w:sz w:val="20"/>
          <w:szCs w:val="20"/>
        </w:rPr>
        <w:t xml:space="preserve">НОЕ КАЗЕННОЕ УЧРЕЖДЕНИЕ УДМУРТСКОЙ РЕСПУБЛИКИ "РЕГИОНАЛЬНЫЙ ЦЕНТР ЗАКУПОК УДМУРТСКОЙ РЕСПУБЛИКИ"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Начальная (максимальная) цена контракта: 999 990.00 RUB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Дата и время начала закупки: 24.07.2019 10:55:00 [GMT +4 Самара]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>Дата и время окончания закупк</w:t>
      </w:r>
      <w:r>
        <w:rPr>
          <w:rFonts w:ascii="Arial" w:hAnsi="Arial" w:cs="Arial"/>
          <w:sz w:val="20"/>
          <w:szCs w:val="20"/>
        </w:rPr>
        <w:t xml:space="preserve">и: 24.07.2019 11:45:26 [GMT +4 Самара]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Дата и время окончания с учетом десяти минут с момента завершения закупки: 24.07.2019 11:55:26 [GMT +4 Самара]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Наименование электронной площадки: ЭТП ТЭК-Торг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>Адрес электронной площадки: https://44.tektorg.ru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На участие в аукционе подали заявки следующие участники закупки: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Заявка № 1 </w:t>
      </w:r>
      <w:r>
        <w:rPr>
          <w:rFonts w:ascii="Arial" w:hAnsi="Arial" w:cs="Arial"/>
          <w:sz w:val="20"/>
          <w:szCs w:val="20"/>
        </w:rPr>
        <w:br/>
        <w:t xml:space="preserve">Заявка № 2 </w:t>
      </w:r>
      <w:r>
        <w:rPr>
          <w:rFonts w:ascii="Arial" w:hAnsi="Arial" w:cs="Arial"/>
          <w:sz w:val="20"/>
          <w:szCs w:val="20"/>
        </w:rPr>
        <w:br/>
        <w:t xml:space="preserve">Заявка № 3 </w:t>
      </w:r>
      <w:r>
        <w:rPr>
          <w:rFonts w:ascii="Arial" w:hAnsi="Arial" w:cs="Arial"/>
          <w:sz w:val="20"/>
          <w:szCs w:val="20"/>
        </w:rPr>
        <w:br/>
        <w:t xml:space="preserve">Заявка № 5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Все минимальные предложения о цене контракта, сделанные участниками закупки и ранжированные по мере убывания: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         </w:t>
      </w: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3473"/>
        <w:gridCol w:w="1488"/>
        <w:gridCol w:w="1488"/>
        <w:gridCol w:w="894"/>
        <w:gridCol w:w="992"/>
        <w:gridCol w:w="794"/>
      </w:tblGrid>
      <w:tr w:rsidR="00000000">
        <w:trPr>
          <w:trHeight w:val="1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</w:t>
            </w:r>
            <w:r>
              <w:rPr>
                <w:rFonts w:ascii="Arial" w:hAnsi="Arial" w:cs="Arial"/>
                <w:sz w:val="20"/>
                <w:szCs w:val="20"/>
              </w:rPr>
              <w:t>именование участника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и время подачи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предложения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Валюта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Идентификационный номер заявки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Снижение, %</w:t>
            </w:r>
          </w:p>
        </w:tc>
      </w:tr>
      <w:tr w:rsidR="00000000">
        <w:trPr>
          <w:trHeight w:val="1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 №5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24.07.2019 11:35:26 [GMT +4]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350 000.00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Заявка №5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65.00%</w:t>
            </w:r>
          </w:p>
        </w:tc>
      </w:tr>
      <w:tr w:rsidR="00000000">
        <w:trPr>
          <w:trHeight w:val="1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 №3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24.07.2019 11:46:08 [GMT +4]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350 000.00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Заявка №3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65.00%</w:t>
            </w:r>
          </w:p>
        </w:tc>
      </w:tr>
      <w:tr w:rsidR="00000000">
        <w:trPr>
          <w:trHeight w:val="1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 №2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24.07.2019 11:32:55 [GMT +4]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389 996.10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Заявка №2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61.00%</w:t>
            </w:r>
          </w:p>
        </w:tc>
      </w:tr>
    </w:tbl>
    <w:p w:rsidR="00E90687" w:rsidRDefault="00E90687"/>
    <w:sectPr w:rsidR="00E90687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0E"/>
    <w:rsid w:val="00E90687"/>
    <w:rsid w:val="00FB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User</cp:lastModifiedBy>
  <cp:revision>2</cp:revision>
  <dcterms:created xsi:type="dcterms:W3CDTF">2019-10-15T07:36:00Z</dcterms:created>
  <dcterms:modified xsi:type="dcterms:W3CDTF">2019-10-15T07:36:00Z</dcterms:modified>
</cp:coreProperties>
</file>