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4805BD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зз-08871-2023</w:t>
      </w:r>
    </w:p>
    <w:p w:rsidR="002A533D" w:rsidRPr="00ED2993" w:rsidRDefault="004805BD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4805BD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4805BD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4805B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4805B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</w:t>
      </w:r>
      <w:r w:rsidRPr="00ED2993">
        <w:rPr>
          <w:rFonts w:ascii="Times New Roman" w:hAnsi="Times New Roman"/>
          <w:sz w:val="24"/>
          <w:szCs w:val="24"/>
        </w:rPr>
        <w:t xml:space="preserve">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4805B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4805BD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p w:rsidR="00B707A5" w:rsidRDefault="004805BD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984"/>
        <w:gridCol w:w="1276"/>
        <w:gridCol w:w="1843"/>
        <w:gridCol w:w="1559"/>
        <w:gridCol w:w="1559"/>
        <w:gridCol w:w="1276"/>
        <w:gridCol w:w="1276"/>
        <w:gridCol w:w="1417"/>
        <w:gridCol w:w="1418"/>
      </w:tblGrid>
      <w:tr w:rsidR="00000000" w:rsidTr="004B70DB">
        <w:trPr>
          <w:trHeight w:val="803"/>
        </w:trPr>
        <w:tc>
          <w:tcPr>
            <w:tcW w:w="710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товара, работы услуги,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Коэффициент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вариации, %</w:t>
            </w:r>
          </w:p>
        </w:tc>
      </w:tr>
      <w:tr w:rsidR="00000000" w:rsidTr="004B70DB">
        <w:trPr>
          <w:trHeight w:val="417"/>
        </w:trPr>
        <w:tc>
          <w:tcPr>
            <w:tcW w:w="710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B70DB">
        <w:tc>
          <w:tcPr>
            <w:tcW w:w="710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 *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B70DB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11</w:t>
            </w:r>
          </w:p>
        </w:tc>
      </w:tr>
      <w:tr w:rsidR="00000000" w:rsidTr="004B70DB">
        <w:trPr>
          <w:trHeight w:val="70"/>
        </w:trPr>
        <w:tc>
          <w:tcPr>
            <w:tcW w:w="710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Автогрейдер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1</w:t>
            </w:r>
            <w:r w:rsidRPr="00ED2993">
              <w:rPr>
                <w:rFonts w:ascii="Times New Roman" w:hAnsi="Times New Roman"/>
                <w:noProof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ШТ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Style w:val="a9"/>
              <w:tblW w:w="3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00000" w:rsidTr="004B70DB">
              <w:tc>
                <w:tcPr>
                  <w:tcW w:w="1743" w:type="dxa"/>
                </w:tcPr>
                <w:p w:rsidR="00B707A5" w:rsidRPr="00ED2993" w:rsidRDefault="004805BD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0353/02 от 26.01.2023</w:t>
                  </w:r>
                </w:p>
              </w:tc>
              <w:tc>
                <w:tcPr>
                  <w:tcW w:w="1559" w:type="dxa"/>
                </w:tcPr>
                <w:p w:rsidR="00B707A5" w:rsidRPr="00ED2993" w:rsidRDefault="004805BD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10000000.00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4805BD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035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4/02 от 26.01.2023</w:t>
                  </w:r>
                </w:p>
              </w:tc>
              <w:tc>
                <w:tcPr>
                  <w:tcW w:w="1559" w:type="dxa"/>
                </w:tcPr>
                <w:p w:rsidR="00B707A5" w:rsidRPr="00ED2993" w:rsidRDefault="004805BD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9950000.00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4805BD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0355/02 от 26.01.2023</w:t>
                  </w:r>
                </w:p>
              </w:tc>
              <w:tc>
                <w:tcPr>
                  <w:tcW w:w="1559" w:type="dxa"/>
                </w:tcPr>
                <w:p w:rsidR="00B707A5" w:rsidRPr="00ED2993" w:rsidRDefault="004805BD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10050000.00</w:t>
                  </w:r>
                </w:p>
              </w:tc>
            </w:tr>
          </w:tbl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9950000.0000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10000000.0000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10 000</w:t>
            </w:r>
            <w:r w:rsidRPr="00ED2993">
              <w:rPr>
                <w:rFonts w:ascii="Times New Roman" w:hAnsi="Times New Roman"/>
                <w:lang w:eastAsia="en-US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10 000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000,00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0.50</w:t>
            </w:r>
          </w:p>
        </w:tc>
      </w:tr>
      <w:tr w:rsidR="00000000" w:rsidTr="004B70DB">
        <w:trPr>
          <w:gridAfter w:val="1"/>
          <w:wAfter w:w="1418" w:type="dxa"/>
        </w:trPr>
        <w:tc>
          <w:tcPr>
            <w:tcW w:w="12617" w:type="dxa"/>
            <w:gridSpan w:val="9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ИТОГО (НМЦК):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4805BD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10 000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000,00</w:t>
            </w:r>
          </w:p>
        </w:tc>
      </w:tr>
    </w:tbl>
    <w:p w:rsidR="00A76E07" w:rsidRDefault="004805BD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lastRenderedPageBreak/>
        <w:t xml:space="preserve">Начальная (максимальная) цена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>10 000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000,00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 (Десять </w:t>
      </w:r>
      <w:r w:rsidRPr="00ED2993">
        <w:rPr>
          <w:rFonts w:ascii="Times New Roman" w:hAnsi="Times New Roman"/>
          <w:sz w:val="24"/>
          <w:szCs w:val="24"/>
          <w:lang w:val="en-US"/>
        </w:rPr>
        <w:t>миллионов) руб. 00 коп.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</w:t>
      </w:r>
      <w:r w:rsidRPr="00ED2993">
        <w:rPr>
          <w:rFonts w:ascii="Times New Roman" w:hAnsi="Times New Roman"/>
          <w:b/>
          <w:bCs/>
          <w:sz w:val="24"/>
          <w:szCs w:val="24"/>
        </w:rPr>
        <w:t>мые условные обозначения: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НМЦК – НМЦ контракта;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</w:t>
      </w:r>
      <w:r w:rsidRPr="00ED2993">
        <w:rPr>
          <w:rFonts w:ascii="Times New Roman" w:hAnsi="Times New Roman"/>
          <w:sz w:val="24"/>
          <w:szCs w:val="24"/>
        </w:rPr>
        <w:t>ерения товара, работы, услуги по одной позиции описания объекта закупки;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93117F" w:rsidRPr="00ED2993" w:rsidRDefault="004805BD" w:rsidP="00A63D4F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</w:t>
      </w:r>
      <w:r w:rsidRPr="00ED2993">
        <w:rPr>
          <w:rFonts w:ascii="Times New Roman" w:hAnsi="Times New Roman"/>
          <w:sz w:val="24"/>
          <w:szCs w:val="24"/>
        </w:rPr>
        <w:t>ений, используемых в расчете;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4805B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3 марта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2023</w:t>
      </w:r>
    </w:p>
    <w:p w:rsidR="004805BD" w:rsidRPr="00ED2993" w:rsidRDefault="004805BD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4805BD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F6"/>
    <w:rsid w:val="004805BD"/>
    <w:rsid w:val="00A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6421C-4D95-46F4-ADC3-3D8CF83E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2E71-7749-456F-8FC1-FB268080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2023-03-03T06:16:00Z</dcterms:created>
  <dcterms:modified xsi:type="dcterms:W3CDTF">2023-03-03T06:16:00Z</dcterms:modified>
</cp:coreProperties>
</file>