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156210</wp:posOffset>
                </wp:positionH>
                <wp:positionV relativeFrom="paragraph">
                  <wp:posOffset>-22225</wp:posOffset>
                </wp:positionV>
                <wp:extent cx="6296025" cy="990600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3pt;margin-top:-1.75pt;width:495.7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" filled="f" strokeweight="4.5pt">
                <v:stroke linestyle="thickThin"/>
              </v:rect>
            </w:pict>
          </mc:Fallback>
        </mc:AlternateContent>
      </w:r>
      <w:r w:rsidR="00CD5425" w:rsidRPr="00CD5425">
        <w:rPr>
          <w:sz w:val="28"/>
          <w:szCs w:val="28"/>
        </w:rPr>
        <w:t xml:space="preserve"> </w:t>
      </w:r>
    </w:p>
    <w:p w:rsidR="00CD5425" w:rsidRP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565972" w:rsidRDefault="00565972" w:rsidP="00B56351">
      <w:pPr>
        <w:spacing w:before="100"/>
        <w:ind w:right="22"/>
        <w:jc w:val="center"/>
        <w:rPr>
          <w:rFonts w:ascii="Cambria Math" w:hAnsi="Cambria Math"/>
          <w:b/>
          <w:szCs w:val="24"/>
        </w:rPr>
      </w:pPr>
    </w:p>
    <w:p w:rsidR="00E34E01" w:rsidRDefault="00E34E01" w:rsidP="00B56351">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61"/>
        <w:gridCol w:w="4245"/>
      </w:tblGrid>
      <w:tr w:rsidR="00E34E01" w:rsidRPr="00170276" w:rsidTr="00E34E01">
        <w:tc>
          <w:tcPr>
            <w:tcW w:w="4361" w:type="dxa"/>
          </w:tcPr>
          <w:p w:rsidR="00E34E01" w:rsidRPr="00E5575C" w:rsidRDefault="00E34E01" w:rsidP="00E34E01">
            <w:pPr>
              <w:spacing w:before="100"/>
              <w:ind w:right="176"/>
              <w:rPr>
                <w:sz w:val="21"/>
                <w:szCs w:val="21"/>
              </w:rPr>
            </w:pPr>
            <w:r w:rsidRPr="00E5575C">
              <w:rPr>
                <w:sz w:val="21"/>
                <w:szCs w:val="21"/>
              </w:rPr>
              <w:t>СОГЛАСОВАНО:</w:t>
            </w:r>
          </w:p>
          <w:p w:rsidR="00E34E01" w:rsidRPr="00E5575C" w:rsidRDefault="00E34E01" w:rsidP="00E34E01">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E34E01" w:rsidRPr="00E5575C" w:rsidRDefault="00E34E01" w:rsidP="00E34E01">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E34E01" w:rsidRPr="00E5575C" w:rsidRDefault="00E34E01" w:rsidP="00E34E01">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E34E01" w:rsidRPr="00E5575C" w:rsidRDefault="00E34E01" w:rsidP="00E34E01">
            <w:pPr>
              <w:spacing w:before="100"/>
              <w:ind w:left="2127" w:right="176" w:firstLine="709"/>
              <w:rPr>
                <w:sz w:val="21"/>
                <w:szCs w:val="21"/>
              </w:rPr>
            </w:pPr>
          </w:p>
          <w:p w:rsidR="00E34E01" w:rsidRPr="00E5575C" w:rsidRDefault="00E34E01" w:rsidP="00E34E01">
            <w:pPr>
              <w:pStyle w:val="ConsNonformat"/>
              <w:widowControl/>
              <w:ind w:right="708"/>
              <w:rPr>
                <w:rFonts w:ascii="Cambria Math" w:hAnsi="Cambria Math" w:cs="Times New Roman"/>
                <w:sz w:val="21"/>
                <w:szCs w:val="21"/>
              </w:rPr>
            </w:pPr>
          </w:p>
        </w:tc>
        <w:tc>
          <w:tcPr>
            <w:tcW w:w="4245" w:type="dxa"/>
          </w:tcPr>
          <w:p w:rsidR="00E34E01" w:rsidRPr="00654CC5" w:rsidRDefault="00E34E01" w:rsidP="00E34E01">
            <w:pPr>
              <w:spacing w:before="100"/>
              <w:ind w:right="176"/>
              <w:rPr>
                <w:sz w:val="22"/>
                <w:szCs w:val="22"/>
              </w:rPr>
            </w:pPr>
            <w:r w:rsidRPr="00654CC5">
              <w:rPr>
                <w:sz w:val="22"/>
                <w:szCs w:val="22"/>
              </w:rPr>
              <w:t>УТВЕРЖДАЮ:</w:t>
            </w:r>
          </w:p>
          <w:p w:rsidR="00E34E01" w:rsidRPr="00654CC5" w:rsidRDefault="00E34E01" w:rsidP="00E34E01">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E34E01" w:rsidRPr="00654CC5" w:rsidRDefault="00E34E01" w:rsidP="00E34E01">
            <w:pPr>
              <w:rPr>
                <w:sz w:val="22"/>
                <w:szCs w:val="22"/>
              </w:rPr>
            </w:pPr>
            <w:r w:rsidRPr="00654CC5">
              <w:rPr>
                <w:sz w:val="22"/>
                <w:szCs w:val="22"/>
              </w:rPr>
              <w:t xml:space="preserve">               </w:t>
            </w:r>
          </w:p>
        </w:tc>
      </w:tr>
      <w:tr w:rsidR="00E34E01" w:rsidRPr="00170276" w:rsidTr="00E34E01">
        <w:tc>
          <w:tcPr>
            <w:tcW w:w="4361" w:type="dxa"/>
          </w:tcPr>
          <w:p w:rsidR="00E34E01" w:rsidRPr="00E5575C" w:rsidRDefault="00E34E01" w:rsidP="00E34E01">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245" w:type="dxa"/>
          </w:tcPr>
          <w:p w:rsidR="00E34E01" w:rsidRPr="00654CC5" w:rsidRDefault="00E34E01" w:rsidP="00E34E01">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E34E01" w:rsidRPr="00170276" w:rsidTr="00E34E01">
        <w:tc>
          <w:tcPr>
            <w:tcW w:w="4361" w:type="dxa"/>
          </w:tcPr>
          <w:p w:rsidR="00E34E01" w:rsidRPr="00E5575C" w:rsidRDefault="00E34E01" w:rsidP="00E34E01">
            <w:pPr>
              <w:spacing w:before="100"/>
              <w:ind w:right="176"/>
              <w:rPr>
                <w:sz w:val="21"/>
                <w:szCs w:val="21"/>
              </w:rPr>
            </w:pPr>
            <w:r w:rsidRPr="00E5575C">
              <w:rPr>
                <w:sz w:val="21"/>
                <w:szCs w:val="21"/>
              </w:rPr>
              <w:t>«_____»________________ 2015 г.</w:t>
            </w:r>
          </w:p>
        </w:tc>
        <w:tc>
          <w:tcPr>
            <w:tcW w:w="4245" w:type="dxa"/>
          </w:tcPr>
          <w:p w:rsidR="00E34E01" w:rsidRPr="00E5575C" w:rsidRDefault="00E34E01" w:rsidP="00E34E01">
            <w:pPr>
              <w:spacing w:before="100"/>
              <w:ind w:right="176"/>
              <w:rPr>
                <w:sz w:val="21"/>
                <w:szCs w:val="21"/>
              </w:rPr>
            </w:pPr>
            <w:r w:rsidRPr="00E5575C">
              <w:rPr>
                <w:sz w:val="21"/>
                <w:szCs w:val="21"/>
              </w:rPr>
              <w:t>«_____»__________________ 2015 г.</w:t>
            </w:r>
          </w:p>
        </w:tc>
      </w:tr>
    </w:tbl>
    <w:p w:rsidR="00E34E01" w:rsidRPr="00CD5425" w:rsidRDefault="00E34E01"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tbl>
            <w:tblPr>
              <w:tblpPr w:leftFromText="180" w:rightFromText="180" w:vertAnchor="text" w:horzAnchor="margin" w:tblpXSpec="center" w:tblpY="106"/>
              <w:tblW w:w="0" w:type="auto"/>
              <w:tblLook w:val="04A0" w:firstRow="1" w:lastRow="0" w:firstColumn="1" w:lastColumn="0" w:noHBand="0" w:noVBand="1"/>
            </w:tblPr>
            <w:tblGrid>
              <w:gridCol w:w="3685"/>
            </w:tblGrid>
            <w:tr w:rsidR="00654CC5" w:rsidRPr="005A2403" w:rsidTr="00ED1558">
              <w:tc>
                <w:tcPr>
                  <w:tcW w:w="3901" w:type="dxa"/>
                </w:tcPr>
                <w:p w:rsidR="00654CC5" w:rsidRPr="00654CC5" w:rsidRDefault="00654CC5" w:rsidP="00654CC5">
                  <w:pPr>
                    <w:rPr>
                      <w:sz w:val="22"/>
                      <w:szCs w:val="22"/>
                    </w:rPr>
                  </w:pPr>
                </w:p>
              </w:tc>
            </w:tr>
            <w:tr w:rsidR="00654CC5" w:rsidRPr="005A2403" w:rsidTr="00ED1558">
              <w:tc>
                <w:tcPr>
                  <w:tcW w:w="3901" w:type="dxa"/>
                </w:tcPr>
                <w:p w:rsidR="00654CC5" w:rsidRPr="00654CC5" w:rsidRDefault="00654CC5" w:rsidP="00490BBE">
                  <w:pPr>
                    <w:spacing w:before="100"/>
                    <w:ind w:right="176"/>
                    <w:jc w:val="right"/>
                    <w:rPr>
                      <w:sz w:val="22"/>
                      <w:szCs w:val="22"/>
                    </w:rPr>
                  </w:pPr>
                </w:p>
              </w:tc>
            </w:tr>
            <w:tr w:rsidR="00654CC5" w:rsidRPr="005A2403" w:rsidTr="00ED1558">
              <w:tc>
                <w:tcPr>
                  <w:tcW w:w="3901" w:type="dxa"/>
                </w:tcPr>
                <w:p w:rsidR="00654CC5" w:rsidRPr="00654CC5" w:rsidRDefault="00654CC5" w:rsidP="00654CC5">
                  <w:pPr>
                    <w:spacing w:before="100"/>
                    <w:ind w:right="176"/>
                    <w:rPr>
                      <w:sz w:val="22"/>
                      <w:szCs w:val="22"/>
                    </w:rPr>
                  </w:pPr>
                </w:p>
              </w:tc>
            </w:tr>
          </w:tbl>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FA33F4" w:rsidRDefault="00FA33F4"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C672F3">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выполнение работ по ремонту улично-дорожной сети по пер. Южный </w:t>
      </w:r>
      <w:proofErr w:type="gramStart"/>
      <w:r w:rsidR="00C672F3" w:rsidRPr="00C672F3">
        <w:rPr>
          <w:b/>
          <w:bCs/>
          <w:szCs w:val="24"/>
        </w:rPr>
        <w:t>в</w:t>
      </w:r>
      <w:proofErr w:type="gramEnd"/>
      <w:r w:rsidR="00C672F3" w:rsidRPr="00C672F3">
        <w:rPr>
          <w:b/>
          <w:bCs/>
          <w:szCs w:val="24"/>
        </w:rPr>
        <w:t xml:space="preserve"> с. Красногорское, Красногорского района с границей участка с ПК 7+70 по ПК 12+40 </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E34E01" w:rsidRDefault="00E34E01"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672F3" w:rsidRDefault="00C672F3"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974CB1">
        <w:rPr>
          <w:sz w:val="20"/>
        </w:rPr>
        <w:t>муниципальный контракт</w:t>
      </w:r>
      <w:r w:rsidRPr="00E67CC8">
        <w:rPr>
          <w:sz w:val="20"/>
        </w:rPr>
        <w:t xml:space="preserve"> (далее </w:t>
      </w:r>
      <w:r w:rsidR="004B3283">
        <w:rPr>
          <w:sz w:val="20"/>
        </w:rPr>
        <w:t xml:space="preserve">по тексту </w:t>
      </w:r>
      <w:r w:rsidRPr="00E67CC8">
        <w:rPr>
          <w:sz w:val="20"/>
        </w:rPr>
        <w:t>– контракт</w:t>
      </w:r>
      <w:proofErr w:type="gramStart"/>
      <w:r w:rsidRPr="00E67CC8">
        <w:rPr>
          <w:sz w:val="20"/>
        </w:rPr>
        <w:t xml:space="preserve"> )</w:t>
      </w:r>
      <w:proofErr w:type="gramEnd"/>
      <w:r w:rsidRPr="00E67CC8">
        <w:rPr>
          <w:sz w:val="20"/>
        </w:rPr>
        <w:t xml:space="preserve">. </w:t>
      </w:r>
    </w:p>
    <w:p w:rsidR="00C672F3" w:rsidRPr="00C672F3" w:rsidRDefault="00565972" w:rsidP="00C672F3">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C672F3" w:rsidRPr="00C672F3">
        <w:rPr>
          <w:b/>
          <w:bCs/>
          <w:sz w:val="20"/>
        </w:rPr>
        <w:t xml:space="preserve">выполнение работ по ремонту улично-дорожной сети по пер. Южный </w:t>
      </w:r>
      <w:proofErr w:type="gramStart"/>
      <w:r w:rsidR="00C672F3" w:rsidRPr="00C672F3">
        <w:rPr>
          <w:b/>
          <w:bCs/>
          <w:sz w:val="20"/>
        </w:rPr>
        <w:t>в</w:t>
      </w:r>
      <w:proofErr w:type="gramEnd"/>
      <w:r w:rsidR="00C672F3" w:rsidRPr="00C672F3">
        <w:rPr>
          <w:b/>
          <w:bCs/>
          <w:sz w:val="20"/>
        </w:rPr>
        <w:t xml:space="preserve"> с. Красногорское, Красногорского района с границе</w:t>
      </w:r>
      <w:r w:rsidR="00D84B42">
        <w:rPr>
          <w:b/>
          <w:bCs/>
          <w:sz w:val="20"/>
        </w:rPr>
        <w:t>й участка с ПК 7+70 по ПК 12+40.</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proofErr w:type="spellStart"/>
      <w:r w:rsidRPr="00565972">
        <w:rPr>
          <w:bCs/>
          <w:kern w:val="0"/>
          <w:sz w:val="20"/>
          <w:lang w:val="en-US"/>
        </w:rPr>
        <w:t>ru</w:t>
      </w:r>
      <w:proofErr w:type="spellEnd"/>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lastRenderedPageBreak/>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w:t>
      </w:r>
      <w:r w:rsidRPr="00565972">
        <w:rPr>
          <w:sz w:val="20"/>
        </w:rPr>
        <w:lastRenderedPageBreak/>
        <w:t>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3C3F2A" w:rsidRDefault="00565972" w:rsidP="00565972">
      <w:pPr>
        <w:autoSpaceDE w:val="0"/>
        <w:autoSpaceDN w:val="0"/>
        <w:adjustRightInd w:val="0"/>
        <w:ind w:firstLine="284"/>
        <w:jc w:val="center"/>
        <w:rPr>
          <w:b/>
          <w:bCs/>
          <w:kern w:val="0"/>
          <w:sz w:val="20"/>
        </w:rPr>
      </w:pPr>
      <w:r w:rsidRPr="003C3F2A">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3C3F2A">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974CB1" w:rsidRDefault="00974CB1" w:rsidP="00565972">
      <w:pPr>
        <w:widowControl w:val="0"/>
        <w:autoSpaceDE w:val="0"/>
        <w:autoSpaceDN w:val="0"/>
        <w:adjustRightInd w:val="0"/>
        <w:ind w:firstLine="284"/>
        <w:jc w:val="center"/>
        <w:rPr>
          <w:b/>
          <w:bCs/>
          <w:sz w:val="20"/>
        </w:rPr>
      </w:pPr>
    </w:p>
    <w:p w:rsidR="00565972" w:rsidRPr="00185523" w:rsidRDefault="00565972" w:rsidP="00565972">
      <w:pPr>
        <w:widowControl w:val="0"/>
        <w:autoSpaceDE w:val="0"/>
        <w:autoSpaceDN w:val="0"/>
        <w:adjustRightInd w:val="0"/>
        <w:ind w:firstLine="284"/>
        <w:jc w:val="center"/>
        <w:rPr>
          <w:b/>
          <w:bCs/>
          <w:sz w:val="20"/>
        </w:rPr>
      </w:pPr>
      <w:r w:rsidRPr="00185523">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185523">
        <w:rPr>
          <w:b/>
          <w:bCs/>
          <w:kern w:val="0"/>
          <w:sz w:val="20"/>
        </w:rPr>
        <w:t>Отказ от проведения электронного аукциона</w:t>
      </w:r>
      <w:r w:rsidRPr="00565972">
        <w:rPr>
          <w:b/>
          <w:bCs/>
          <w:kern w:val="0"/>
          <w:sz w:val="20"/>
        </w:rPr>
        <w:t xml:space="preserve">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w:t>
      </w:r>
      <w:r w:rsidRPr="00565972">
        <w:rPr>
          <w:sz w:val="20"/>
        </w:rPr>
        <w:lastRenderedPageBreak/>
        <w:t>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FA33F4" w:rsidRDefault="00FA33F4"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974CB1" w:rsidRDefault="00565972" w:rsidP="00974CB1">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974CB1">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974CB1" w:rsidRDefault="00565972" w:rsidP="00974CB1">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974CB1" w:rsidRDefault="00565972" w:rsidP="00974CB1">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847EAC" w:rsidRDefault="00847EAC" w:rsidP="004D545F">
      <w:pPr>
        <w:autoSpaceDE w:val="0"/>
        <w:autoSpaceDN w:val="0"/>
        <w:adjustRightInd w:val="0"/>
        <w:jc w:val="center"/>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w:t>
      </w:r>
      <w:r w:rsidRPr="00565972">
        <w:rPr>
          <w:sz w:val="20"/>
        </w:rPr>
        <w:lastRenderedPageBreak/>
        <w:t xml:space="preserve">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1. Подача заявок на участие в электронном аукционе осуществляется только лицами, получившими аккредитацию </w:t>
      </w:r>
      <w:r w:rsidRPr="00565972">
        <w:rPr>
          <w:kern w:val="0"/>
          <w:sz w:val="20"/>
        </w:rPr>
        <w:lastRenderedPageBreak/>
        <w:t>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35CC0">
        <w:rPr>
          <w:sz w:val="20"/>
        </w:rPr>
        <w:t>станы происхождения</w:t>
      </w:r>
      <w:r w:rsidRPr="00565972">
        <w:rPr>
          <w:sz w:val="20"/>
        </w:rPr>
        <w:t xml:space="preserve">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035CC0">
        <w:rPr>
          <w:sz w:val="20"/>
        </w:rPr>
        <w:t>страны происхождения товара</w:t>
      </w:r>
      <w:r w:rsidRPr="00565972">
        <w:rPr>
          <w:sz w:val="20"/>
        </w:rPr>
        <w:t>;</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35CC0">
        <w:rPr>
          <w:sz w:val="20"/>
        </w:rPr>
        <w:t>страны</w:t>
      </w:r>
      <w:r w:rsidRPr="00565972">
        <w:rPr>
          <w:sz w:val="20"/>
        </w:rPr>
        <w:t xml:space="preserve"> происхождения товара, либо согласие, предусмотренное </w:t>
      </w:r>
      <w:hyperlink w:anchor="Par1243" w:history="1">
        <w:r w:rsidRPr="00565972">
          <w:rPr>
            <w:sz w:val="20"/>
          </w:rPr>
          <w:t>пунктом 2</w:t>
        </w:r>
        <w:proofErr w:type="gramEnd"/>
      </w:hyperlink>
      <w:r w:rsidRPr="00565972">
        <w:rPr>
          <w:sz w:val="20"/>
        </w:rPr>
        <w:t xml:space="preserve"> </w:t>
      </w:r>
      <w:proofErr w:type="gramStart"/>
      <w:r w:rsidRPr="00565972">
        <w:rPr>
          <w:sz w:val="20"/>
        </w:rP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w:t>
      </w:r>
      <w:proofErr w:type="gramEnd"/>
      <w:r w:rsidRPr="00565972">
        <w:rPr>
          <w:sz w:val="20"/>
        </w:rPr>
        <w:t xml:space="preserve"> </w:t>
      </w:r>
      <w:proofErr w:type="gramStart"/>
      <w:r w:rsidRPr="00565972">
        <w:rPr>
          <w:sz w:val="20"/>
        </w:rPr>
        <w:t>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w:t>
      </w:r>
      <w:proofErr w:type="gramEnd"/>
      <w:r w:rsidRPr="00565972">
        <w:rPr>
          <w:sz w:val="20"/>
        </w:rPr>
        <w:t xml:space="preserve"> </w:t>
      </w:r>
      <w:proofErr w:type="gramStart"/>
      <w:r w:rsidRPr="00565972">
        <w:rPr>
          <w:sz w:val="20"/>
        </w:rPr>
        <w:t xml:space="preserve">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035CC0">
        <w:rPr>
          <w:sz w:val="20"/>
        </w:rPr>
        <w:t>страны происхождения</w:t>
      </w:r>
      <w:r w:rsidRPr="00565972">
        <w:rPr>
          <w:sz w:val="20"/>
        </w:rPr>
        <w:t xml:space="preserve">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1A4B07">
        <w:rPr>
          <w:sz w:val="20"/>
        </w:rPr>
        <w:t>страны происхождения</w:t>
      </w:r>
      <w:r w:rsidRPr="00565972">
        <w:rPr>
          <w:sz w:val="20"/>
        </w:rPr>
        <w:t xml:space="preserve"> товара.</w:t>
      </w:r>
      <w:proofErr w:type="gramEnd"/>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подтверждающие соответствие участника такого аукциона требованиям, установленным подпунктом 1</w:t>
      </w:r>
      <w:r w:rsidR="001A4B07">
        <w:rPr>
          <w:sz w:val="20"/>
        </w:rPr>
        <w:t xml:space="preserve">части 1 и </w:t>
      </w:r>
      <w:r w:rsidRPr="00565972">
        <w:rPr>
          <w:sz w:val="20"/>
        </w:rPr>
        <w:t xml:space="preserve">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lastRenderedPageBreak/>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49519A" w:rsidRDefault="0049519A" w:rsidP="00565972">
      <w:pPr>
        <w:autoSpaceDE w:val="0"/>
        <w:autoSpaceDN w:val="0"/>
        <w:adjustRightInd w:val="0"/>
        <w:ind w:firstLine="284"/>
        <w:jc w:val="center"/>
        <w:rPr>
          <w:b/>
          <w:bCs/>
          <w:kern w:val="0"/>
          <w:sz w:val="20"/>
        </w:rPr>
      </w:pPr>
    </w:p>
    <w:p w:rsidR="00565972" w:rsidRPr="00185523" w:rsidRDefault="00565972" w:rsidP="00565972">
      <w:pPr>
        <w:autoSpaceDE w:val="0"/>
        <w:autoSpaceDN w:val="0"/>
        <w:adjustRightInd w:val="0"/>
        <w:ind w:firstLine="284"/>
        <w:jc w:val="center"/>
        <w:rPr>
          <w:b/>
          <w:bCs/>
          <w:kern w:val="0"/>
          <w:sz w:val="20"/>
        </w:rPr>
      </w:pPr>
      <w:r w:rsidRPr="00185523">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185523">
        <w:rPr>
          <w:b/>
          <w:bCs/>
          <w:kern w:val="0"/>
          <w:sz w:val="20"/>
        </w:rPr>
        <w:t>Требование  обеспечения заявки на участие в электронном аукционе</w:t>
      </w:r>
      <w:r w:rsidRPr="00565972">
        <w:rPr>
          <w:b/>
          <w:bCs/>
          <w:kern w:val="0"/>
          <w:sz w:val="20"/>
        </w:rPr>
        <w:t xml:space="preserve">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1E71E8">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975B71" w:rsidRDefault="00565972" w:rsidP="00565972">
      <w:pPr>
        <w:autoSpaceDE w:val="0"/>
        <w:autoSpaceDN w:val="0"/>
        <w:adjustRightInd w:val="0"/>
        <w:ind w:firstLine="284"/>
        <w:jc w:val="center"/>
        <w:rPr>
          <w:b/>
          <w:bCs/>
          <w:kern w:val="0"/>
          <w:sz w:val="20"/>
        </w:rPr>
      </w:pPr>
      <w:r w:rsidRPr="00975B71">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975B71">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lastRenderedPageBreak/>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w:t>
      </w:r>
      <w:r w:rsidRPr="00565972">
        <w:rPr>
          <w:sz w:val="20"/>
        </w:rPr>
        <w:lastRenderedPageBreak/>
        <w:t xml:space="preserve">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B72B45">
      <w:pPr>
        <w:keepNext/>
        <w:tabs>
          <w:tab w:val="left" w:pos="2400"/>
        </w:tabs>
        <w:jc w:val="center"/>
        <w:outlineLvl w:val="1"/>
        <w:rPr>
          <w:b/>
          <w:caps/>
          <w:kern w:val="0"/>
          <w:sz w:val="20"/>
        </w:rPr>
      </w:pPr>
      <w:r w:rsidRPr="00565972">
        <w:rPr>
          <w:b/>
          <w:caps/>
          <w:kern w:val="0"/>
          <w:sz w:val="20"/>
        </w:rPr>
        <w:t>РАЗДЕЛ 20.</w:t>
      </w:r>
    </w:p>
    <w:p w:rsidR="00565972" w:rsidRPr="00565972" w:rsidRDefault="00565972" w:rsidP="00974CB1">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974CB1">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w:t>
      </w:r>
      <w:r w:rsidR="00565972" w:rsidRPr="00565972">
        <w:rPr>
          <w:sz w:val="20"/>
        </w:rPr>
        <w:lastRenderedPageBreak/>
        <w:t>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w:t>
      </w:r>
      <w:r w:rsidR="00B72B45" w:rsidRPr="00B72B45">
        <w:rPr>
          <w:sz w:val="20"/>
        </w:rPr>
        <w:t xml:space="preserve">несоответствия участника такого аукциона требованиям, установленным в соответствии с </w:t>
      </w:r>
      <w:hyperlink r:id="rId17" w:history="1">
        <w:r w:rsidR="00B72B45" w:rsidRPr="00B72B45">
          <w:rPr>
            <w:rStyle w:val="af4"/>
            <w:sz w:val="20"/>
          </w:rPr>
          <w:t>частью 1</w:t>
        </w:r>
      </w:hyperlink>
      <w:r w:rsidR="00B72B45" w:rsidRPr="00B72B45">
        <w:rPr>
          <w:sz w:val="20"/>
        </w:rPr>
        <w:t xml:space="preserve">, </w:t>
      </w:r>
      <w:hyperlink r:id="rId18" w:history="1">
        <w:r w:rsidR="00B72B45" w:rsidRPr="00B72B45">
          <w:rPr>
            <w:rStyle w:val="af4"/>
            <w:sz w:val="20"/>
          </w:rPr>
          <w:t>частями 1.1</w:t>
        </w:r>
      </w:hyperlink>
      <w:r w:rsidR="00B72B45" w:rsidRPr="00B72B45">
        <w:rPr>
          <w:sz w:val="20"/>
        </w:rPr>
        <w:t xml:space="preserve"> и </w:t>
      </w:r>
      <w:hyperlink r:id="rId19" w:history="1">
        <w:r w:rsidR="00B72B45" w:rsidRPr="00B72B45">
          <w:rPr>
            <w:rStyle w:val="af4"/>
            <w:sz w:val="20"/>
          </w:rPr>
          <w:t>2</w:t>
        </w:r>
      </w:hyperlink>
      <w:r w:rsidR="00B72B45" w:rsidRPr="00B72B45">
        <w:rPr>
          <w:sz w:val="20"/>
        </w:rPr>
        <w:t xml:space="preserve"> (при наличии таких требований) статьи 31</w:t>
      </w:r>
      <w:r w:rsidRPr="00565972">
        <w:rPr>
          <w:sz w:val="20"/>
        </w:rPr>
        <w:t>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w:t>
      </w:r>
      <w:r w:rsidRPr="00565972">
        <w:rPr>
          <w:sz w:val="20"/>
        </w:rPr>
        <w:lastRenderedPageBreak/>
        <w:t xml:space="preserve">(договора)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Контракт (договор)  заключается на условиях, указанных в извещении о проведении электронного аукциона и </w:t>
      </w:r>
      <w:r w:rsidRPr="00565972">
        <w:rPr>
          <w:sz w:val="20"/>
        </w:rPr>
        <w:lastRenderedPageBreak/>
        <w:t>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D74FC5" w:rsidRDefault="00565972" w:rsidP="00565972">
      <w:pPr>
        <w:keepNext/>
        <w:tabs>
          <w:tab w:val="left" w:pos="2300"/>
        </w:tabs>
        <w:ind w:firstLine="284"/>
        <w:jc w:val="center"/>
        <w:outlineLvl w:val="1"/>
        <w:rPr>
          <w:b/>
          <w:caps/>
          <w:kern w:val="0"/>
          <w:sz w:val="20"/>
        </w:rPr>
      </w:pPr>
      <w:r w:rsidRPr="00D74FC5">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D74FC5">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lastRenderedPageBreak/>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20"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w:t>
      </w:r>
      <w:r w:rsidR="009E14B1">
        <w:rPr>
          <w:sz w:val="20"/>
        </w:rPr>
        <w:t xml:space="preserve"> </w:t>
      </w:r>
      <w:r w:rsidRPr="00565972">
        <w:rPr>
          <w:sz w:val="20"/>
        </w:rPr>
        <w:t xml:space="preserve">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w:t>
      </w:r>
      <w:r w:rsidRPr="00565972">
        <w:rPr>
          <w:sz w:val="20"/>
        </w:rPr>
        <w:lastRenderedPageBreak/>
        <w:t>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9E14B1" w:rsidRDefault="00565972" w:rsidP="00565972">
      <w:pPr>
        <w:autoSpaceDE w:val="0"/>
        <w:autoSpaceDN w:val="0"/>
        <w:adjustRightInd w:val="0"/>
        <w:ind w:firstLine="284"/>
        <w:jc w:val="center"/>
        <w:rPr>
          <w:b/>
          <w:bCs/>
          <w:kern w:val="0"/>
          <w:sz w:val="20"/>
        </w:rPr>
      </w:pPr>
      <w:r w:rsidRPr="009E14B1">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9E14B1">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21"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w:t>
      </w:r>
      <w:r w:rsidRPr="00565972">
        <w:rPr>
          <w:kern w:val="0"/>
          <w:sz w:val="20"/>
        </w:rPr>
        <w:lastRenderedPageBreak/>
        <w:t xml:space="preserve">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9E14B1" w:rsidRPr="009E14B1" w:rsidRDefault="009E14B1" w:rsidP="009E14B1">
      <w:pPr>
        <w:autoSpaceDE w:val="0"/>
        <w:autoSpaceDN w:val="0"/>
        <w:adjustRightInd w:val="0"/>
        <w:jc w:val="both"/>
        <w:rPr>
          <w:kern w:val="0"/>
          <w:sz w:val="20"/>
        </w:rPr>
      </w:pPr>
      <w:r>
        <w:rPr>
          <w:kern w:val="0"/>
          <w:sz w:val="20"/>
        </w:rPr>
        <w:t xml:space="preserve">     10.</w:t>
      </w:r>
      <w:r w:rsidRPr="009E14B1">
        <w:rPr>
          <w:rFonts w:eastAsiaTheme="minorHAnsi"/>
          <w:kern w:val="0"/>
          <w:sz w:val="20"/>
          <w:lang w:eastAsia="en-US"/>
        </w:rPr>
        <w:t xml:space="preserve"> </w:t>
      </w:r>
      <w:r w:rsidRPr="009E14B1">
        <w:rPr>
          <w:kern w:val="0"/>
          <w:sz w:val="20"/>
        </w:rPr>
        <w:t xml:space="preserve">Положения настоящего </w:t>
      </w:r>
      <w:r w:rsidR="00E65931">
        <w:rPr>
          <w:kern w:val="0"/>
          <w:sz w:val="20"/>
        </w:rPr>
        <w:t>раздела</w:t>
      </w:r>
      <w:r w:rsidRPr="009E14B1">
        <w:rPr>
          <w:kern w:val="0"/>
          <w:sz w:val="20"/>
        </w:rPr>
        <w:t xml:space="preserve"> об обеспечении исполнения контракта не применяются в случае:</w:t>
      </w:r>
    </w:p>
    <w:p w:rsidR="009E14B1" w:rsidRPr="009E14B1" w:rsidRDefault="009E14B1" w:rsidP="009E14B1">
      <w:pPr>
        <w:autoSpaceDE w:val="0"/>
        <w:autoSpaceDN w:val="0"/>
        <w:adjustRightInd w:val="0"/>
        <w:ind w:left="284"/>
        <w:jc w:val="both"/>
        <w:rPr>
          <w:kern w:val="0"/>
          <w:sz w:val="20"/>
        </w:rPr>
      </w:pPr>
      <w:r w:rsidRPr="009E14B1">
        <w:rPr>
          <w:kern w:val="0"/>
          <w:sz w:val="20"/>
        </w:rPr>
        <w:t>1) заключения контракт</w:t>
      </w:r>
      <w:proofErr w:type="gramStart"/>
      <w:r w:rsidRPr="009E14B1">
        <w:rPr>
          <w:kern w:val="0"/>
          <w:sz w:val="20"/>
        </w:rPr>
        <w:t>а</w:t>
      </w:r>
      <w:r w:rsidR="00E65931">
        <w:rPr>
          <w:kern w:val="0"/>
          <w:sz w:val="20"/>
        </w:rPr>
        <w:t>(</w:t>
      </w:r>
      <w:proofErr w:type="gramEnd"/>
      <w:r w:rsidR="00E65931">
        <w:rPr>
          <w:kern w:val="0"/>
          <w:sz w:val="20"/>
        </w:rPr>
        <w:t>договора)</w:t>
      </w:r>
      <w:r w:rsidRPr="009E14B1">
        <w:rPr>
          <w:kern w:val="0"/>
          <w:sz w:val="20"/>
        </w:rPr>
        <w:t xml:space="preserve"> с участником закупки, который является государственным или муниципальным казенным учреждением;</w:t>
      </w:r>
    </w:p>
    <w:p w:rsidR="009E14B1" w:rsidRPr="009E14B1" w:rsidRDefault="009E14B1" w:rsidP="009E14B1">
      <w:pPr>
        <w:autoSpaceDE w:val="0"/>
        <w:autoSpaceDN w:val="0"/>
        <w:adjustRightInd w:val="0"/>
        <w:ind w:left="284"/>
        <w:jc w:val="both"/>
        <w:rPr>
          <w:kern w:val="0"/>
          <w:sz w:val="20"/>
        </w:rPr>
      </w:pPr>
      <w:r w:rsidRPr="009E14B1">
        <w:rPr>
          <w:kern w:val="0"/>
          <w:sz w:val="20"/>
        </w:rPr>
        <w:t>2) осуществления закупки услуги по предоставлению кредита;</w:t>
      </w:r>
    </w:p>
    <w:p w:rsidR="009E14B1" w:rsidRPr="009E14B1" w:rsidRDefault="009E14B1" w:rsidP="009E14B1">
      <w:pPr>
        <w:autoSpaceDE w:val="0"/>
        <w:autoSpaceDN w:val="0"/>
        <w:adjustRightInd w:val="0"/>
        <w:ind w:left="284"/>
        <w:jc w:val="both"/>
        <w:rPr>
          <w:kern w:val="0"/>
          <w:sz w:val="20"/>
        </w:rPr>
      </w:pPr>
      <w:r w:rsidRPr="009E14B1">
        <w:rPr>
          <w:kern w:val="0"/>
          <w:sz w:val="20"/>
        </w:rPr>
        <w:t>3) заключения бюджетным учреждением контракта</w:t>
      </w:r>
      <w:r w:rsidR="00E65931">
        <w:rPr>
          <w:kern w:val="0"/>
          <w:sz w:val="20"/>
        </w:rPr>
        <w:t xml:space="preserve"> (договора)</w:t>
      </w:r>
      <w:r w:rsidRPr="009E14B1">
        <w:rPr>
          <w:kern w:val="0"/>
          <w:sz w:val="20"/>
        </w:rPr>
        <w:t>, предметом которого является выдача банковской гарантии.</w:t>
      </w:r>
    </w:p>
    <w:p w:rsidR="009E14B1" w:rsidRPr="00565972" w:rsidRDefault="009E14B1" w:rsidP="009E14B1">
      <w:pPr>
        <w:autoSpaceDE w:val="0"/>
        <w:autoSpaceDN w:val="0"/>
        <w:adjustRightInd w:val="0"/>
        <w:jc w:val="both"/>
        <w:rPr>
          <w:kern w:val="0"/>
          <w:sz w:val="20"/>
        </w:rPr>
      </w:pP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3C3F2A" w:rsidRPr="003C3F2A" w:rsidRDefault="003C3F2A" w:rsidP="003C3F2A">
      <w:pPr>
        <w:autoSpaceDE w:val="0"/>
        <w:autoSpaceDN w:val="0"/>
        <w:adjustRightInd w:val="0"/>
        <w:ind w:firstLine="284"/>
        <w:jc w:val="both"/>
        <w:rPr>
          <w:kern w:val="0"/>
          <w:sz w:val="20"/>
        </w:rPr>
      </w:pPr>
      <w:r>
        <w:rPr>
          <w:kern w:val="0"/>
          <w:sz w:val="20"/>
        </w:rPr>
        <w:t>3.1.</w:t>
      </w:r>
      <w:r w:rsidRPr="003C3F2A">
        <w:rPr>
          <w:rFonts w:eastAsiaTheme="minorHAnsi"/>
          <w:kern w:val="0"/>
          <w:sz w:val="20"/>
          <w:lang w:eastAsia="en-US"/>
        </w:rPr>
        <w:t xml:space="preserve"> </w:t>
      </w:r>
      <w:r w:rsidRPr="003C3F2A">
        <w:rPr>
          <w:kern w:val="0"/>
          <w:sz w:val="20"/>
        </w:rPr>
        <w:t>3.1. В случае</w:t>
      </w:r>
      <w:proofErr w:type="gramStart"/>
      <w:r w:rsidRPr="003C3F2A">
        <w:rPr>
          <w:kern w:val="0"/>
          <w:sz w:val="20"/>
        </w:rPr>
        <w:t>,</w:t>
      </w:r>
      <w:proofErr w:type="gramEnd"/>
      <w:r w:rsidRPr="003C3F2A">
        <w:rPr>
          <w:kern w:val="0"/>
          <w:sz w:val="20"/>
        </w:rPr>
        <w:t xml:space="preserve"> если электронный аукцион признан не состоявшимся по основанию, предусмотренному </w:t>
      </w:r>
      <w:hyperlink r:id="rId22" w:history="1">
        <w:r w:rsidRPr="003C3F2A">
          <w:rPr>
            <w:rStyle w:val="af4"/>
            <w:kern w:val="0"/>
            <w:sz w:val="20"/>
          </w:rPr>
          <w:t>частью 13 статьи 69</w:t>
        </w:r>
      </w:hyperlink>
      <w:r w:rsidRPr="003C3F2A">
        <w:rPr>
          <w:kern w:val="0"/>
          <w:sz w:val="20"/>
        </w:rPr>
        <w:t xml:space="preserve"> Федерального закона от 05.04.2013  №44-ФЗ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23" w:history="1">
        <w:r w:rsidRPr="003C3F2A">
          <w:rPr>
            <w:rStyle w:val="af4"/>
            <w:kern w:val="0"/>
            <w:sz w:val="20"/>
          </w:rPr>
          <w:t>пунктом 25 части 1 статьи 93</w:t>
        </w:r>
      </w:hyperlink>
      <w:r w:rsidRPr="003C3F2A">
        <w:rPr>
          <w:kern w:val="0"/>
          <w:sz w:val="20"/>
        </w:rPr>
        <w:t xml:space="preserve"> Федерального закона от 05.04.2013  №44-ФЗ в порядке, установленном </w:t>
      </w:r>
      <w:hyperlink r:id="rId24" w:history="1">
        <w:r w:rsidRPr="003C3F2A">
          <w:rPr>
            <w:rStyle w:val="af4"/>
            <w:kern w:val="0"/>
            <w:sz w:val="20"/>
          </w:rPr>
          <w:t>статьей 70</w:t>
        </w:r>
      </w:hyperlink>
      <w:r w:rsidRPr="003C3F2A">
        <w:rPr>
          <w:kern w:val="0"/>
          <w:sz w:val="20"/>
        </w:rPr>
        <w:t xml:space="preserve"> Федеральн</w:t>
      </w:r>
      <w:r>
        <w:rPr>
          <w:kern w:val="0"/>
          <w:sz w:val="20"/>
        </w:rPr>
        <w:t>ым законом</w:t>
      </w:r>
      <w:r w:rsidRPr="003C3F2A">
        <w:rPr>
          <w:kern w:val="0"/>
          <w:sz w:val="20"/>
        </w:rPr>
        <w:t xml:space="preserve"> от 05.04.2013  №44-ФЗ.</w:t>
      </w:r>
    </w:p>
    <w:p w:rsidR="003C3F2A" w:rsidRPr="003C3F2A" w:rsidRDefault="00565972" w:rsidP="003C3F2A">
      <w:pPr>
        <w:autoSpaceDE w:val="0"/>
        <w:autoSpaceDN w:val="0"/>
        <w:adjustRightInd w:val="0"/>
        <w:ind w:firstLine="284"/>
        <w:jc w:val="both"/>
        <w:rPr>
          <w:kern w:val="0"/>
          <w:sz w:val="20"/>
        </w:rPr>
      </w:pPr>
      <w:r w:rsidRPr="00565972">
        <w:rPr>
          <w:kern w:val="0"/>
          <w:sz w:val="20"/>
        </w:rPr>
        <w:t xml:space="preserve">4. </w:t>
      </w:r>
      <w:r w:rsidR="003C3F2A" w:rsidRPr="003C3F2A">
        <w:rPr>
          <w:kern w:val="0"/>
          <w:sz w:val="20"/>
        </w:rPr>
        <w:t xml:space="preserve"> В случае</w:t>
      </w:r>
      <w:proofErr w:type="gramStart"/>
      <w:r w:rsidR="003C3F2A" w:rsidRPr="003C3F2A">
        <w:rPr>
          <w:kern w:val="0"/>
          <w:sz w:val="20"/>
        </w:rPr>
        <w:t>,</w:t>
      </w:r>
      <w:proofErr w:type="gramEnd"/>
      <w:r w:rsidR="003C3F2A" w:rsidRPr="003C3F2A">
        <w:rPr>
          <w:kern w:val="0"/>
          <w:sz w:val="20"/>
        </w:rPr>
        <w:t xml:space="preserve"> если электронный аукцион признан не состоявшимся по основаниям, предусмотренным </w:t>
      </w:r>
      <w:hyperlink r:id="rId25" w:history="1">
        <w:r w:rsidR="003C3F2A" w:rsidRPr="003C3F2A">
          <w:rPr>
            <w:rStyle w:val="af4"/>
            <w:kern w:val="0"/>
            <w:sz w:val="20"/>
          </w:rPr>
          <w:t>частью 16 статьи 66</w:t>
        </w:r>
      </w:hyperlink>
      <w:r w:rsidR="003C3F2A" w:rsidRPr="003C3F2A">
        <w:rPr>
          <w:kern w:val="0"/>
          <w:sz w:val="20"/>
        </w:rPr>
        <w:t xml:space="preserve">, </w:t>
      </w:r>
      <w:hyperlink r:id="rId26" w:history="1">
        <w:r w:rsidR="003C3F2A" w:rsidRPr="003C3F2A">
          <w:rPr>
            <w:rStyle w:val="af4"/>
            <w:kern w:val="0"/>
            <w:sz w:val="20"/>
          </w:rPr>
          <w:t>частью 8 статьи 67</w:t>
        </w:r>
      </w:hyperlink>
      <w:r w:rsidR="003C3F2A" w:rsidRPr="003C3F2A">
        <w:rPr>
          <w:kern w:val="0"/>
          <w:sz w:val="20"/>
        </w:rPr>
        <w:t xml:space="preserve"> и </w:t>
      </w:r>
      <w:hyperlink r:id="rId27" w:history="1">
        <w:r w:rsidR="003C3F2A" w:rsidRPr="003C3F2A">
          <w:rPr>
            <w:rStyle w:val="af4"/>
            <w:kern w:val="0"/>
            <w:sz w:val="20"/>
          </w:rPr>
          <w:t>частью 13 статьи 69</w:t>
        </w:r>
      </w:hyperlink>
      <w:r w:rsidR="003C3F2A" w:rsidRPr="003C3F2A">
        <w:rPr>
          <w:kern w:val="0"/>
          <w:sz w:val="20"/>
        </w:rPr>
        <w:t xml:space="preserve"> Федерального закона от 05.04.2013  №44-ФЗ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w:t>
      </w:r>
      <w:proofErr w:type="gramStart"/>
      <w:r w:rsidR="003C3F2A" w:rsidRPr="003C3F2A">
        <w:rPr>
          <w:kern w:val="0"/>
          <w:sz w:val="20"/>
        </w:rPr>
        <w:t xml:space="preserve">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r:id="rId28" w:history="1">
        <w:r w:rsidR="003C3F2A" w:rsidRPr="003C3F2A">
          <w:rPr>
            <w:rStyle w:val="af4"/>
            <w:kern w:val="0"/>
            <w:sz w:val="20"/>
          </w:rPr>
          <w:t>частью 13 статьи 69</w:t>
        </w:r>
      </w:hyperlink>
      <w:r w:rsidR="003C3F2A" w:rsidRPr="003C3F2A">
        <w:rPr>
          <w:kern w:val="0"/>
          <w:sz w:val="20"/>
        </w:rPr>
        <w:t xml:space="preserve"> Федерального закона от 05.04.2013  №44-ФЗ в связи с тем, что аукционной комиссией принято решение о несоответствии требованиям, установленным документацией об электронном аукционе, всех вторых</w:t>
      </w:r>
      <w:proofErr w:type="gramEnd"/>
      <w:r w:rsidR="003C3F2A" w:rsidRPr="003C3F2A">
        <w:rPr>
          <w:kern w:val="0"/>
          <w:sz w:val="20"/>
        </w:rPr>
        <w:t xml:space="preserve"> </w:t>
      </w:r>
      <w:proofErr w:type="gramStart"/>
      <w:r w:rsidR="003C3F2A" w:rsidRPr="003C3F2A">
        <w:rPr>
          <w:kern w:val="0"/>
          <w:sz w:val="20"/>
        </w:rPr>
        <w:t xml:space="preserve">частей заявок на участие в нем, или по основаниям, предусмотренным </w:t>
      </w:r>
      <w:hyperlink r:id="rId29" w:history="1">
        <w:r w:rsidR="003C3F2A" w:rsidRPr="003C3F2A">
          <w:rPr>
            <w:rStyle w:val="af4"/>
            <w:kern w:val="0"/>
            <w:sz w:val="20"/>
          </w:rPr>
          <w:t>частью 15 статьи 70</w:t>
        </w:r>
      </w:hyperlink>
      <w:r w:rsidR="003C3F2A" w:rsidRPr="003C3F2A">
        <w:rPr>
          <w:kern w:val="0"/>
          <w:sz w:val="20"/>
        </w:rPr>
        <w:t xml:space="preserve"> Федерального закона от 05.04.2013  №44-ФЗ,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r:id="rId30" w:history="1">
        <w:r w:rsidR="003C3F2A" w:rsidRPr="003C3F2A">
          <w:rPr>
            <w:rStyle w:val="af4"/>
            <w:kern w:val="0"/>
            <w:sz w:val="20"/>
          </w:rPr>
          <w:t>пунктом 8 части 2 статьи 83</w:t>
        </w:r>
      </w:hyperlink>
      <w:r w:rsidR="003C3F2A" w:rsidRPr="003C3F2A">
        <w:rPr>
          <w:kern w:val="0"/>
          <w:sz w:val="20"/>
        </w:rPr>
        <w:t xml:space="preserve"> Федерального закона от 05.04.2013  №44-ФЗ (при этом объект закупки не может быть изменен) или</w:t>
      </w:r>
      <w:proofErr w:type="gramEnd"/>
      <w:r w:rsidR="003C3F2A" w:rsidRPr="003C3F2A">
        <w:rPr>
          <w:kern w:val="0"/>
          <w:sz w:val="20"/>
        </w:rPr>
        <w:t xml:space="preserve"> иным способом в соответствии с Федеральным законом от 05.04.2013  №44-ФЗ.</w:t>
      </w:r>
    </w:p>
    <w:p w:rsidR="00565972" w:rsidRPr="00565972" w:rsidRDefault="00565972" w:rsidP="003C3F2A">
      <w:pPr>
        <w:autoSpaceDE w:val="0"/>
        <w:autoSpaceDN w:val="0"/>
        <w:adjustRightInd w:val="0"/>
        <w:ind w:firstLine="284"/>
        <w:jc w:val="both"/>
        <w:rPr>
          <w:b/>
          <w:bCs/>
          <w:kern w:val="0"/>
          <w:sz w:val="20"/>
        </w:rPr>
      </w:pPr>
    </w:p>
    <w:p w:rsidR="00565972" w:rsidRPr="00125F63" w:rsidRDefault="00565972" w:rsidP="00125F63">
      <w:pPr>
        <w:autoSpaceDE w:val="0"/>
        <w:autoSpaceDN w:val="0"/>
        <w:adjustRightInd w:val="0"/>
        <w:jc w:val="center"/>
        <w:rPr>
          <w:b/>
          <w:bCs/>
          <w:kern w:val="0"/>
          <w:sz w:val="20"/>
        </w:rPr>
      </w:pPr>
      <w:r w:rsidRPr="00125F63">
        <w:rPr>
          <w:b/>
          <w:bCs/>
          <w:kern w:val="0"/>
          <w:sz w:val="20"/>
        </w:rPr>
        <w:t>РАЗДЕЛ 25.</w:t>
      </w:r>
    </w:p>
    <w:p w:rsidR="00565972" w:rsidRPr="00565972" w:rsidRDefault="00565972" w:rsidP="00125F63">
      <w:pPr>
        <w:autoSpaceDE w:val="0"/>
        <w:autoSpaceDN w:val="0"/>
        <w:adjustRightInd w:val="0"/>
        <w:ind w:hanging="142"/>
        <w:jc w:val="center"/>
        <w:rPr>
          <w:b/>
          <w:bCs/>
          <w:kern w:val="0"/>
          <w:sz w:val="20"/>
        </w:rPr>
      </w:pPr>
      <w:r w:rsidRPr="00125F63">
        <w:rPr>
          <w:b/>
          <w:bCs/>
          <w:kern w:val="0"/>
          <w:sz w:val="20"/>
        </w:rPr>
        <w:t>Блокирование оператором электронной площадки операций по счету,  открытому для проведения операций по обеспечению участия в электронных аукционах</w:t>
      </w:r>
      <w:r w:rsidRPr="00565972">
        <w:rPr>
          <w:b/>
          <w:bCs/>
          <w:kern w:val="0"/>
          <w:sz w:val="20"/>
        </w:rPr>
        <w:t xml:space="preserve">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 xml:space="preserve">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w:t>
      </w:r>
      <w:r w:rsidRPr="00565972">
        <w:rPr>
          <w:bCs/>
          <w:kern w:val="0"/>
          <w:sz w:val="20"/>
        </w:rPr>
        <w:lastRenderedPageBreak/>
        <w:t>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31"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32" w:history="1">
        <w:r w:rsidRPr="00565972">
          <w:rPr>
            <w:bCs/>
            <w:kern w:val="0"/>
            <w:sz w:val="20"/>
          </w:rPr>
          <w:t>подпунктами 1</w:t>
        </w:r>
      </w:hyperlink>
      <w:r w:rsidRPr="00565972">
        <w:rPr>
          <w:bCs/>
          <w:kern w:val="0"/>
          <w:sz w:val="20"/>
        </w:rPr>
        <w:t xml:space="preserve"> - </w:t>
      </w:r>
      <w:hyperlink r:id="rId33"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34"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F2338D" w:rsidRDefault="00565972" w:rsidP="00F2338D">
      <w:pPr>
        <w:autoSpaceDE w:val="0"/>
        <w:autoSpaceDN w:val="0"/>
        <w:adjustRightInd w:val="0"/>
        <w:jc w:val="center"/>
        <w:rPr>
          <w:b/>
          <w:bCs/>
          <w:kern w:val="0"/>
          <w:sz w:val="20"/>
        </w:rPr>
      </w:pPr>
      <w:r w:rsidRPr="00F2338D">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F2338D">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xml:space="preserve">. В этом случае решение комиссии по осуществлению закупок оформляется протоколом, который размещается в единой </w:t>
      </w:r>
      <w:r w:rsidRPr="00565972">
        <w:rPr>
          <w:bCs/>
          <w:kern w:val="0"/>
          <w:sz w:val="20"/>
        </w:rPr>
        <w:lastRenderedPageBreak/>
        <w:t>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F2338D" w:rsidRDefault="00565972" w:rsidP="00F2338D">
      <w:pPr>
        <w:autoSpaceDE w:val="0"/>
        <w:autoSpaceDN w:val="0"/>
        <w:adjustRightInd w:val="0"/>
        <w:jc w:val="center"/>
        <w:outlineLvl w:val="0"/>
        <w:rPr>
          <w:b/>
          <w:bCs/>
          <w:kern w:val="0"/>
          <w:sz w:val="20"/>
        </w:rPr>
      </w:pPr>
      <w:r w:rsidRPr="00F2338D">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F2338D">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35"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36" w:history="1">
        <w:r w:rsidRPr="00565972">
          <w:rPr>
            <w:bCs/>
            <w:kern w:val="0"/>
            <w:sz w:val="20"/>
          </w:rPr>
          <w:t>законодательством</w:t>
        </w:r>
      </w:hyperlink>
      <w:r w:rsidRPr="00565972">
        <w:rPr>
          <w:bCs/>
          <w:kern w:val="0"/>
          <w:sz w:val="20"/>
        </w:rPr>
        <w:t xml:space="preserve"> Российской Федерации.</w:t>
      </w:r>
    </w:p>
    <w:p w:rsidR="0034397B" w:rsidRDefault="00565972" w:rsidP="0034397B">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E1228B" w:rsidRDefault="00E1228B" w:rsidP="0034397B">
      <w:pPr>
        <w:autoSpaceDE w:val="0"/>
        <w:autoSpaceDN w:val="0"/>
        <w:adjustRightInd w:val="0"/>
        <w:ind w:firstLine="284"/>
        <w:jc w:val="both"/>
        <w:rPr>
          <w:bCs/>
          <w:kern w:val="0"/>
          <w:sz w:val="20"/>
        </w:rPr>
      </w:pPr>
    </w:p>
    <w:p w:rsidR="00E1228B" w:rsidRDefault="00E1228B" w:rsidP="0034397B">
      <w:pPr>
        <w:autoSpaceDE w:val="0"/>
        <w:autoSpaceDN w:val="0"/>
        <w:adjustRightInd w:val="0"/>
        <w:ind w:firstLine="284"/>
        <w:jc w:val="both"/>
        <w:rPr>
          <w:bCs/>
          <w:kern w:val="0"/>
          <w:sz w:val="20"/>
        </w:rPr>
      </w:pPr>
    </w:p>
    <w:p w:rsidR="00E1228B" w:rsidRDefault="00E1228B" w:rsidP="0034397B">
      <w:pPr>
        <w:autoSpaceDE w:val="0"/>
        <w:autoSpaceDN w:val="0"/>
        <w:adjustRightInd w:val="0"/>
        <w:ind w:firstLine="284"/>
        <w:jc w:val="both"/>
        <w:rPr>
          <w:bCs/>
          <w:kern w:val="0"/>
          <w:sz w:val="20"/>
        </w:rPr>
      </w:pPr>
    </w:p>
    <w:p w:rsidR="00E1228B" w:rsidRDefault="00E1228B" w:rsidP="0034397B">
      <w:pPr>
        <w:autoSpaceDE w:val="0"/>
        <w:autoSpaceDN w:val="0"/>
        <w:adjustRightInd w:val="0"/>
        <w:ind w:firstLine="284"/>
        <w:jc w:val="both"/>
        <w:rPr>
          <w:bCs/>
          <w:kern w:val="0"/>
          <w:sz w:val="20"/>
        </w:rPr>
      </w:pPr>
    </w:p>
    <w:p w:rsidR="00E1228B" w:rsidRDefault="00E1228B" w:rsidP="0034397B">
      <w:pPr>
        <w:autoSpaceDE w:val="0"/>
        <w:autoSpaceDN w:val="0"/>
        <w:adjustRightInd w:val="0"/>
        <w:ind w:firstLine="284"/>
        <w:jc w:val="both"/>
        <w:rPr>
          <w:bCs/>
          <w:kern w:val="0"/>
          <w:sz w:val="20"/>
        </w:rPr>
      </w:pPr>
    </w:p>
    <w:p w:rsidR="00E1228B" w:rsidRPr="00565972" w:rsidRDefault="00E1228B" w:rsidP="0034397B">
      <w:pPr>
        <w:autoSpaceDE w:val="0"/>
        <w:autoSpaceDN w:val="0"/>
        <w:adjustRightInd w:val="0"/>
        <w:ind w:firstLine="284"/>
        <w:jc w:val="both"/>
        <w:rPr>
          <w:bCs/>
          <w:kern w:val="0"/>
          <w:sz w:val="20"/>
        </w:rPr>
      </w:pPr>
    </w:p>
    <w:p w:rsidR="00565972" w:rsidRPr="00565972" w:rsidRDefault="00565972" w:rsidP="00565972">
      <w:pPr>
        <w:autoSpaceDE w:val="0"/>
        <w:autoSpaceDN w:val="0"/>
        <w:adjustRightInd w:val="0"/>
        <w:ind w:firstLine="284"/>
        <w:jc w:val="both"/>
        <w:rPr>
          <w:b/>
          <w:bCs/>
          <w:szCs w:val="24"/>
        </w:rPr>
      </w:pPr>
      <w:r w:rsidRPr="00565972">
        <w:rPr>
          <w:bCs/>
          <w:kern w:val="0"/>
          <w:sz w:val="20"/>
        </w:rPr>
        <w:lastRenderedPageBreak/>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7"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FD5F12" w:rsidRDefault="00FD5F12" w:rsidP="0094074A">
      <w:pPr>
        <w:rPr>
          <w:b/>
          <w:bCs/>
          <w:sz w:val="22"/>
          <w:szCs w:val="22"/>
        </w:rPr>
      </w:pPr>
    </w:p>
    <w:p w:rsidR="004F5E00" w:rsidRDefault="004F5E00" w:rsidP="004F5E00">
      <w:pPr>
        <w:jc w:val="center"/>
        <w:rPr>
          <w:b/>
          <w:bCs/>
          <w:sz w:val="22"/>
          <w:szCs w:val="22"/>
        </w:rPr>
      </w:pPr>
      <w:r w:rsidRPr="00FA5B5C">
        <w:rPr>
          <w:b/>
          <w:bCs/>
          <w:sz w:val="22"/>
          <w:szCs w:val="22"/>
        </w:rPr>
        <w:t>РАЗДЕЛ 29.</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38"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86986" w:rsidP="00585B4D">
            <w:pPr>
              <w:snapToGrid w:val="0"/>
              <w:rPr>
                <w:color w:val="6600FF"/>
                <w:sz w:val="20"/>
              </w:rPr>
            </w:pPr>
            <w:hyperlink r:id="rId39"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86986" w:rsidP="00585B4D">
            <w:pPr>
              <w:autoSpaceDE w:val="0"/>
              <w:autoSpaceDN w:val="0"/>
              <w:adjustRightInd w:val="0"/>
              <w:rPr>
                <w:color w:val="6600FF"/>
                <w:kern w:val="0"/>
                <w:sz w:val="20"/>
                <w:u w:val="single"/>
              </w:rPr>
            </w:pPr>
            <w:hyperlink r:id="rId40"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C672F3" w:rsidP="007A48F7">
            <w:pPr>
              <w:jc w:val="both"/>
              <w:rPr>
                <w:bCs/>
                <w:sz w:val="20"/>
              </w:rPr>
            </w:pPr>
            <w:proofErr w:type="gramStart"/>
            <w:r>
              <w:rPr>
                <w:sz w:val="20"/>
              </w:rPr>
              <w:t>В</w:t>
            </w:r>
            <w:r w:rsidRPr="00C672F3">
              <w:rPr>
                <w:sz w:val="20"/>
              </w:rPr>
              <w:t>ыполнение работ по ремонту улично-дорожной сети по пер. Южный в с. Красногорское, Красногорского района с границей участка с ПК 7+70 по ПК 12+40</w:t>
            </w:r>
            <w:r w:rsidR="007A48F7">
              <w:rPr>
                <w:sz w:val="20"/>
              </w:rPr>
              <w:t xml:space="preserve"> </w:t>
            </w:r>
            <w:r w:rsidR="00764F1A">
              <w:rPr>
                <w:bCs/>
                <w:sz w:val="20"/>
              </w:rPr>
              <w:t>в соот</w:t>
            </w:r>
            <w:r w:rsidR="00974CB1">
              <w:rPr>
                <w:bCs/>
                <w:sz w:val="20"/>
              </w:rPr>
              <w:t>ветствии с Техническим заданием</w:t>
            </w:r>
            <w:r w:rsidR="00E67CC8">
              <w:rPr>
                <w:bCs/>
                <w:sz w:val="20"/>
              </w:rPr>
              <w:t>.</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C672F3">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C672F3">
              <w:rPr>
                <w:color w:val="000000"/>
                <w:sz w:val="20"/>
              </w:rPr>
              <w:t>6871,10</w:t>
            </w:r>
            <w:r w:rsidRPr="00600EC3">
              <w:rPr>
                <w:color w:val="000000"/>
                <w:sz w:val="20"/>
              </w:rPr>
              <w:t xml:space="preserve"> (</w:t>
            </w:r>
            <w:r w:rsidR="00C672F3">
              <w:rPr>
                <w:color w:val="000000"/>
                <w:sz w:val="20"/>
              </w:rPr>
              <w:t>Шесть тысяч восемьсот семьдесят один</w:t>
            </w:r>
            <w:r w:rsidRPr="00600EC3">
              <w:rPr>
                <w:sz w:val="20"/>
              </w:rPr>
              <w:t>) рубл</w:t>
            </w:r>
            <w:r w:rsidR="00600EC3">
              <w:rPr>
                <w:sz w:val="20"/>
              </w:rPr>
              <w:t>ь</w:t>
            </w:r>
            <w:r w:rsidR="00E67CC8" w:rsidRPr="00600EC3">
              <w:rPr>
                <w:sz w:val="20"/>
              </w:rPr>
              <w:t xml:space="preserve"> </w:t>
            </w:r>
            <w:r w:rsidR="00C672F3">
              <w:rPr>
                <w:sz w:val="20"/>
              </w:rPr>
              <w:t>10</w:t>
            </w:r>
            <w:r w:rsidR="001E4086" w:rsidRPr="00600EC3">
              <w:rPr>
                <w:sz w:val="20"/>
              </w:rPr>
              <w:t xml:space="preserve"> копе</w:t>
            </w:r>
            <w:r w:rsidR="00C672F3">
              <w:rPr>
                <w:sz w:val="20"/>
              </w:rPr>
              <w:t>е</w:t>
            </w:r>
            <w:r w:rsidR="001E4086" w:rsidRPr="00600EC3">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90BBE">
            <w:pPr>
              <w:snapToGrid w:val="0"/>
              <w:rPr>
                <w:b/>
                <w:color w:val="000000"/>
                <w:sz w:val="20"/>
              </w:rPr>
            </w:pPr>
            <w:r w:rsidRPr="00490BBE">
              <w:rPr>
                <w:b/>
                <w:sz w:val="20"/>
              </w:rPr>
              <w:t>«</w:t>
            </w:r>
            <w:r w:rsidR="00490BBE">
              <w:rPr>
                <w:b/>
                <w:sz w:val="20"/>
              </w:rPr>
              <w:t>22</w:t>
            </w:r>
            <w:r w:rsidRPr="00490BBE">
              <w:rPr>
                <w:b/>
                <w:sz w:val="20"/>
              </w:rPr>
              <w:t>»</w:t>
            </w:r>
            <w:r w:rsidR="00E67CC8" w:rsidRPr="00490BBE">
              <w:rPr>
                <w:b/>
                <w:sz w:val="20"/>
              </w:rPr>
              <w:t xml:space="preserve"> </w:t>
            </w:r>
            <w:r w:rsidR="00600EC3" w:rsidRPr="00490BBE">
              <w:rPr>
                <w:b/>
                <w:sz w:val="20"/>
              </w:rPr>
              <w:t>апреля</w:t>
            </w:r>
            <w:r w:rsidR="001E4086" w:rsidRPr="00490BBE">
              <w:rPr>
                <w:b/>
                <w:sz w:val="20"/>
              </w:rPr>
              <w:t xml:space="preserve"> 2015</w:t>
            </w:r>
            <w:r w:rsidRPr="00490BBE">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490BBE">
              <w:rPr>
                <w:b/>
                <w:color w:val="000000"/>
                <w:sz w:val="20"/>
              </w:rPr>
              <w:t>«</w:t>
            </w:r>
            <w:r w:rsidR="00490BBE">
              <w:rPr>
                <w:b/>
                <w:color w:val="000000"/>
                <w:sz w:val="20"/>
              </w:rPr>
              <w:t>3</w:t>
            </w:r>
            <w:r w:rsidR="008B12A0" w:rsidRPr="00490BBE">
              <w:rPr>
                <w:b/>
                <w:color w:val="000000"/>
                <w:sz w:val="20"/>
              </w:rPr>
              <w:t>0</w:t>
            </w:r>
            <w:r w:rsidR="004F5E00" w:rsidRPr="00490BBE">
              <w:rPr>
                <w:b/>
                <w:color w:val="000000"/>
                <w:sz w:val="20"/>
              </w:rPr>
              <w:t>»</w:t>
            </w:r>
            <w:r w:rsidR="00600EC3" w:rsidRPr="00490BBE">
              <w:rPr>
                <w:b/>
                <w:color w:val="000000"/>
                <w:sz w:val="20"/>
              </w:rPr>
              <w:t xml:space="preserve"> апреля</w:t>
            </w:r>
            <w:r w:rsidR="004F5E00" w:rsidRPr="00490BBE">
              <w:rPr>
                <w:b/>
                <w:color w:val="000000"/>
                <w:sz w:val="20"/>
              </w:rPr>
              <w:t xml:space="preserve"> 201</w:t>
            </w:r>
            <w:r w:rsidR="000247FC" w:rsidRPr="00490BBE">
              <w:rPr>
                <w:b/>
                <w:color w:val="000000"/>
                <w:sz w:val="20"/>
              </w:rPr>
              <w:t>5</w:t>
            </w:r>
            <w:r w:rsidR="004F5E00" w:rsidRPr="00490BBE">
              <w:rPr>
                <w:b/>
                <w:color w:val="000000"/>
                <w:sz w:val="20"/>
              </w:rPr>
              <w:t xml:space="preserve"> г.</w:t>
            </w:r>
            <w:r w:rsidR="004F5E00" w:rsidRPr="00490BBE">
              <w:rPr>
                <w:color w:val="000000"/>
                <w:sz w:val="20"/>
              </w:rPr>
              <w:t xml:space="preserve"> </w:t>
            </w:r>
            <w:r w:rsidR="004F5E00" w:rsidRPr="00490BBE">
              <w:rPr>
                <w:b/>
                <w:color w:val="000000"/>
                <w:sz w:val="20"/>
              </w:rPr>
              <w:t>в 09.00 час</w:t>
            </w:r>
            <w:proofErr w:type="gramStart"/>
            <w:r w:rsidR="00E67CC8" w:rsidRPr="00490BBE">
              <w:rPr>
                <w:color w:val="000000"/>
                <w:sz w:val="20"/>
              </w:rPr>
              <w:t>.</w:t>
            </w:r>
            <w:proofErr w:type="gramEnd"/>
            <w:r w:rsidR="00E67CC8" w:rsidRPr="00490BBE">
              <w:rPr>
                <w:color w:val="000000"/>
                <w:sz w:val="20"/>
              </w:rPr>
              <w:t xml:space="preserve"> (</w:t>
            </w:r>
            <w:proofErr w:type="gramStart"/>
            <w:r w:rsidR="00E67CC8" w:rsidRPr="00490BBE">
              <w:rPr>
                <w:color w:val="000000"/>
                <w:sz w:val="20"/>
              </w:rPr>
              <w:t>в</w:t>
            </w:r>
            <w:proofErr w:type="gramEnd"/>
            <w:r w:rsidR="00E67CC8" w:rsidRPr="00490BBE">
              <w:rPr>
                <w:color w:val="000000"/>
                <w:sz w:val="20"/>
              </w:rPr>
              <w:t>ремя местное</w:t>
            </w:r>
            <w:r w:rsidR="004F5E00" w:rsidRPr="00490BBE">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490BBE">
              <w:rPr>
                <w:b/>
                <w:color w:val="000000" w:themeColor="text1"/>
                <w:sz w:val="20"/>
              </w:rPr>
              <w:t>«</w:t>
            </w:r>
            <w:r w:rsidR="00490BBE">
              <w:rPr>
                <w:b/>
                <w:color w:val="000000" w:themeColor="text1"/>
                <w:sz w:val="20"/>
              </w:rPr>
              <w:t>05</w:t>
            </w:r>
            <w:r w:rsidRPr="00490BBE">
              <w:rPr>
                <w:b/>
                <w:color w:val="000000" w:themeColor="text1"/>
                <w:sz w:val="20"/>
              </w:rPr>
              <w:t>»</w:t>
            </w:r>
            <w:r w:rsidR="00E67CC8" w:rsidRPr="00490BBE">
              <w:rPr>
                <w:b/>
                <w:color w:val="000000" w:themeColor="text1"/>
                <w:sz w:val="20"/>
              </w:rPr>
              <w:t xml:space="preserve"> </w:t>
            </w:r>
            <w:r w:rsidR="00490BBE">
              <w:rPr>
                <w:b/>
                <w:color w:val="000000" w:themeColor="text1"/>
                <w:sz w:val="20"/>
              </w:rPr>
              <w:t>мая</w:t>
            </w:r>
            <w:r w:rsidR="00E667F6" w:rsidRPr="00490BBE">
              <w:rPr>
                <w:b/>
                <w:color w:val="000000" w:themeColor="text1"/>
                <w:sz w:val="20"/>
              </w:rPr>
              <w:t xml:space="preserve"> </w:t>
            </w:r>
            <w:r w:rsidRPr="00490BBE">
              <w:rPr>
                <w:b/>
                <w:color w:val="000000" w:themeColor="text1"/>
                <w:sz w:val="20"/>
              </w:rPr>
              <w:t xml:space="preserve"> 201</w:t>
            </w:r>
            <w:r w:rsidR="000247FC" w:rsidRPr="00490BBE">
              <w:rPr>
                <w:b/>
                <w:color w:val="000000" w:themeColor="text1"/>
                <w:sz w:val="20"/>
              </w:rPr>
              <w:t>5</w:t>
            </w:r>
            <w:r w:rsidRPr="00490BBE">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sidRPr="00490BBE">
              <w:rPr>
                <w:b/>
                <w:color w:val="000000" w:themeColor="text1"/>
                <w:sz w:val="20"/>
              </w:rPr>
              <w:t>«</w:t>
            </w:r>
            <w:r w:rsidR="00490BBE">
              <w:rPr>
                <w:b/>
                <w:color w:val="000000" w:themeColor="text1"/>
                <w:sz w:val="20"/>
              </w:rPr>
              <w:t>08</w:t>
            </w:r>
            <w:r w:rsidR="008E059E" w:rsidRPr="00490BBE">
              <w:rPr>
                <w:b/>
                <w:color w:val="000000" w:themeColor="text1"/>
                <w:sz w:val="20"/>
              </w:rPr>
              <w:t>»</w:t>
            </w:r>
            <w:r w:rsidR="00490BBE">
              <w:rPr>
                <w:b/>
                <w:color w:val="000000" w:themeColor="text1"/>
                <w:sz w:val="20"/>
              </w:rPr>
              <w:t xml:space="preserve"> мая</w:t>
            </w:r>
            <w:r w:rsidR="001E4086" w:rsidRPr="00490BBE">
              <w:rPr>
                <w:b/>
                <w:color w:val="000000" w:themeColor="text1"/>
                <w:sz w:val="20"/>
              </w:rPr>
              <w:t xml:space="preserve"> </w:t>
            </w:r>
            <w:r w:rsidR="004F5E00" w:rsidRPr="00490BBE">
              <w:rPr>
                <w:b/>
                <w:color w:val="000000" w:themeColor="text1"/>
                <w:sz w:val="20"/>
              </w:rPr>
              <w:t>201</w:t>
            </w:r>
            <w:r w:rsidR="000247FC" w:rsidRPr="00490BBE">
              <w:rPr>
                <w:b/>
                <w:color w:val="000000" w:themeColor="text1"/>
                <w:sz w:val="20"/>
              </w:rPr>
              <w:t>5</w:t>
            </w:r>
            <w:r w:rsidR="004F5E00" w:rsidRPr="00490BBE">
              <w:rPr>
                <w:b/>
                <w:color w:val="000000" w:themeColor="text1"/>
                <w:sz w:val="20"/>
              </w:rPr>
              <w:t xml:space="preserve"> г.</w:t>
            </w:r>
            <w:r w:rsidR="004F5E00" w:rsidRPr="00600EC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303536" w:rsidRDefault="00CA0F68" w:rsidP="007A48F7">
            <w:pPr>
              <w:snapToGrid w:val="0"/>
              <w:jc w:val="both"/>
              <w:rPr>
                <w:sz w:val="20"/>
              </w:rPr>
            </w:pPr>
            <w:r>
              <w:rPr>
                <w:sz w:val="20"/>
              </w:rPr>
              <w:t>Средства дорожного фонда из бюджета муниципального образования «Красногорский район»</w:t>
            </w:r>
          </w:p>
          <w:p w:rsidR="004F5E00" w:rsidRPr="00F0148C" w:rsidRDefault="004F5E00" w:rsidP="00E67CC8">
            <w:pPr>
              <w:snapToGrid w:val="0"/>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C672F3" w:rsidP="00462F70">
            <w:pPr>
              <w:shd w:val="clear" w:color="auto" w:fill="FFFFFF"/>
              <w:autoSpaceDE w:val="0"/>
              <w:ind w:right="175"/>
              <w:jc w:val="both"/>
              <w:rPr>
                <w:b/>
                <w:color w:val="000000" w:themeColor="text1"/>
                <w:sz w:val="20"/>
              </w:rPr>
            </w:pPr>
            <w:r>
              <w:rPr>
                <w:b/>
                <w:color w:val="000000" w:themeColor="text1"/>
                <w:sz w:val="20"/>
              </w:rPr>
              <w:t>687110,00</w:t>
            </w:r>
            <w:r w:rsidR="004F5E00" w:rsidRPr="005A3D49">
              <w:rPr>
                <w:b/>
                <w:color w:val="000000" w:themeColor="text1"/>
                <w:sz w:val="20"/>
              </w:rPr>
              <w:t xml:space="preserve"> (</w:t>
            </w:r>
            <w:r>
              <w:rPr>
                <w:b/>
                <w:color w:val="000000" w:themeColor="text1"/>
                <w:sz w:val="20"/>
              </w:rPr>
              <w:t>Шестьсот восемьдесят семь тысяч сто десять</w:t>
            </w:r>
            <w:r w:rsidR="001E4086">
              <w:rPr>
                <w:b/>
                <w:color w:val="000000" w:themeColor="text1"/>
                <w:sz w:val="20"/>
              </w:rPr>
              <w:t>) рубл</w:t>
            </w:r>
            <w:r>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autoSpaceDE w:val="0"/>
              <w:autoSpaceDN w:val="0"/>
              <w:adjustRightInd w:val="0"/>
              <w:rPr>
                <w:sz w:val="20"/>
              </w:rPr>
            </w:pPr>
            <w:r w:rsidRPr="00FA5B5C">
              <w:rPr>
                <w:kern w:val="0"/>
                <w:sz w:val="20"/>
              </w:rPr>
              <w:t xml:space="preserve">Объем </w:t>
            </w:r>
            <w:r w:rsidR="00E67CC8">
              <w:rPr>
                <w:kern w:val="0"/>
                <w:sz w:val="20"/>
              </w:rPr>
              <w:t>поставляемого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00EC3">
            <w:pPr>
              <w:jc w:val="both"/>
              <w:rPr>
                <w:kern w:val="0"/>
                <w:sz w:val="20"/>
              </w:rPr>
            </w:pPr>
            <w:r w:rsidRPr="00FA5B5C">
              <w:rPr>
                <w:kern w:val="0"/>
                <w:sz w:val="20"/>
              </w:rPr>
              <w:t>Указаны в разделе 30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672F3" w:rsidP="004B3283">
            <w:pPr>
              <w:jc w:val="both"/>
              <w:outlineLvl w:val="1"/>
              <w:rPr>
                <w:bCs/>
                <w:sz w:val="20"/>
              </w:rPr>
            </w:pPr>
            <w:r w:rsidRPr="00C672F3">
              <w:rPr>
                <w:bCs/>
                <w:sz w:val="20"/>
              </w:rPr>
              <w:t xml:space="preserve">Применяемый  метод определения начальной максимальной цены контракта – проектно-сметный. </w:t>
            </w:r>
            <w:proofErr w:type="gramStart"/>
            <w:r w:rsidR="004F5E00" w:rsidRPr="00FA5B5C">
              <w:rPr>
                <w:bCs/>
                <w:sz w:val="20"/>
              </w:rPr>
              <w:t>Указан</w:t>
            </w:r>
            <w:proofErr w:type="gramEnd"/>
            <w:r w:rsidR="004F5E00" w:rsidRPr="00FA5B5C">
              <w:rPr>
                <w:bCs/>
                <w:sz w:val="20"/>
              </w:rPr>
              <w:t xml:space="preserve"> в разделе 31 </w:t>
            </w:r>
            <w:r w:rsidR="004F5E00"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7A48F7" w:rsidP="008C5DD4">
            <w:pPr>
              <w:tabs>
                <w:tab w:val="left" w:pos="2322"/>
              </w:tabs>
              <w:snapToGrid w:val="0"/>
              <w:rPr>
                <w:rFonts w:eastAsia="SimSun"/>
                <w:color w:val="000000" w:themeColor="text1"/>
                <w:sz w:val="20"/>
                <w:highlight w:val="yellow"/>
              </w:rPr>
            </w:pPr>
            <w:r w:rsidRPr="007A48F7">
              <w:rPr>
                <w:rFonts w:eastAsia="SimSun"/>
                <w:color w:val="000000" w:themeColor="text1"/>
                <w:sz w:val="20"/>
              </w:rPr>
              <w:t>45.23.11.199</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7A48F7" w:rsidRDefault="007A48F7" w:rsidP="007A48F7">
            <w:pPr>
              <w:snapToGrid w:val="0"/>
              <w:rPr>
                <w:rFonts w:eastAsia="SimSun"/>
                <w:b/>
                <w:bCs/>
                <w:color w:val="000000"/>
                <w:sz w:val="20"/>
              </w:rPr>
            </w:pPr>
            <w:r w:rsidRPr="007A48F7">
              <w:rPr>
                <w:rFonts w:eastAsia="SimSun"/>
                <w:b/>
                <w:bCs/>
                <w:color w:val="000000"/>
                <w:sz w:val="20"/>
              </w:rPr>
              <w:t>526</w:t>
            </w:r>
            <w:r>
              <w:rPr>
                <w:rFonts w:eastAsia="SimSun"/>
                <w:b/>
                <w:bCs/>
                <w:color w:val="000000"/>
                <w:sz w:val="20"/>
              </w:rPr>
              <w:t xml:space="preserve"> </w:t>
            </w:r>
            <w:r w:rsidRPr="007A48F7">
              <w:rPr>
                <w:rFonts w:eastAsia="SimSun"/>
                <w:b/>
                <w:bCs/>
                <w:color w:val="000000"/>
                <w:sz w:val="20"/>
              </w:rPr>
              <w:t>0409</w:t>
            </w:r>
            <w:r>
              <w:rPr>
                <w:rFonts w:eastAsia="SimSun"/>
                <w:b/>
                <w:bCs/>
                <w:color w:val="000000"/>
                <w:sz w:val="20"/>
              </w:rPr>
              <w:t xml:space="preserve"> </w:t>
            </w:r>
            <w:r w:rsidRPr="007A48F7">
              <w:rPr>
                <w:rFonts w:eastAsia="SimSun"/>
                <w:b/>
                <w:bCs/>
                <w:color w:val="000000"/>
                <w:sz w:val="20"/>
              </w:rPr>
              <w:t>0756251</w:t>
            </w:r>
            <w:r>
              <w:rPr>
                <w:rFonts w:eastAsia="SimSun"/>
                <w:b/>
                <w:bCs/>
                <w:color w:val="000000"/>
                <w:sz w:val="20"/>
              </w:rPr>
              <w:t xml:space="preserve"> </w:t>
            </w:r>
            <w:r w:rsidRPr="007A48F7">
              <w:rPr>
                <w:rFonts w:eastAsia="SimSun"/>
                <w:b/>
                <w:bCs/>
                <w:color w:val="000000"/>
                <w:sz w:val="20"/>
              </w:rPr>
              <w:t>244</w:t>
            </w:r>
            <w:r>
              <w:rPr>
                <w:rFonts w:eastAsia="SimSun"/>
                <w:b/>
                <w:bCs/>
                <w:color w:val="000000"/>
                <w:sz w:val="20"/>
              </w:rPr>
              <w:t xml:space="preserve"> </w:t>
            </w:r>
            <w:r w:rsidRPr="007A48F7">
              <w:rPr>
                <w:rFonts w:eastAsia="SimSun"/>
                <w:b/>
                <w:bCs/>
                <w:color w:val="000000"/>
                <w:sz w:val="20"/>
              </w:rPr>
              <w:t>225</w:t>
            </w:r>
          </w:p>
          <w:p w:rsidR="00A02692" w:rsidRPr="00FA5B5C" w:rsidRDefault="007A48F7" w:rsidP="007A48F7">
            <w:pPr>
              <w:snapToGrid w:val="0"/>
              <w:rPr>
                <w:rFonts w:eastAsia="SimSun"/>
                <w:color w:val="000000"/>
                <w:sz w:val="20"/>
                <w:highlight w:val="yellow"/>
              </w:rPr>
            </w:pPr>
            <w:r w:rsidRPr="007A48F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7A48F7" w:rsidP="009E6265">
            <w:pPr>
              <w:snapToGrid w:val="0"/>
              <w:rPr>
                <w:rFonts w:eastAsia="SimSun"/>
                <w:color w:val="000000"/>
                <w:sz w:val="20"/>
              </w:rPr>
            </w:pPr>
            <w:r w:rsidRPr="007A48F7">
              <w:rPr>
                <w:rFonts w:eastAsia="SimSun"/>
                <w:b/>
                <w:bCs/>
                <w:color w:val="000000"/>
                <w:sz w:val="20"/>
              </w:rPr>
              <w:t>П44201501133000246001000023</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8B12A0" w:rsidP="007A48F7">
            <w:pPr>
              <w:autoSpaceDE w:val="0"/>
              <w:autoSpaceDN w:val="0"/>
              <w:adjustRightInd w:val="0"/>
              <w:jc w:val="both"/>
              <w:rPr>
                <w:rFonts w:eastAsia="Calibri"/>
                <w:kern w:val="0"/>
                <w:sz w:val="20"/>
              </w:rPr>
            </w:pPr>
            <w:r>
              <w:rPr>
                <w:rFonts w:eastAsia="Calibri"/>
                <w:kern w:val="0"/>
                <w:sz w:val="20"/>
              </w:rPr>
              <w:t xml:space="preserve">- </w:t>
            </w:r>
            <w:r w:rsidR="007A48F7" w:rsidRPr="00303536">
              <w:rPr>
                <w:sz w:val="20"/>
              </w:rPr>
              <w:t xml:space="preserve"> согласие участника электронного аукциона выполнить работы </w:t>
            </w:r>
            <w:r w:rsidR="007A48F7" w:rsidRPr="007A48F7">
              <w:rPr>
                <w:sz w:val="20"/>
              </w:rPr>
              <w:t xml:space="preserve"> по ремонту улично-дорожной сети по пер. Южный </w:t>
            </w:r>
            <w:proofErr w:type="gramStart"/>
            <w:r w:rsidR="007A48F7" w:rsidRPr="007A48F7">
              <w:rPr>
                <w:sz w:val="20"/>
              </w:rPr>
              <w:t>в</w:t>
            </w:r>
            <w:proofErr w:type="gramEnd"/>
            <w:r w:rsidR="007A48F7" w:rsidRPr="007A48F7">
              <w:rPr>
                <w:sz w:val="20"/>
              </w:rPr>
              <w:t xml:space="preserve"> с. Красногорское, Красногорского района с границей участка с ПК 7+70 по ПК 12+40</w:t>
            </w:r>
            <w:r w:rsidR="007A48F7" w:rsidRPr="007A48F7">
              <w:rPr>
                <w:bCs/>
                <w:sz w:val="20"/>
              </w:rPr>
              <w:t>.</w:t>
            </w:r>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3647F" w:rsidP="004E69C4">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4F5E00" w:rsidRDefault="00E52DF0" w:rsidP="00F54C5F">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974CB1" w:rsidRPr="00F54C5F" w:rsidRDefault="00974CB1" w:rsidP="00974CB1">
            <w:pPr>
              <w:widowControl w:val="0"/>
              <w:tabs>
                <w:tab w:val="left" w:pos="318"/>
              </w:tabs>
              <w:autoSpaceDE w:val="0"/>
              <w:autoSpaceDN w:val="0"/>
              <w:adjustRightInd w:val="0"/>
              <w:ind w:firstLine="33"/>
              <w:jc w:val="both"/>
              <w:rPr>
                <w:sz w:val="20"/>
              </w:rPr>
            </w:pP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4E69C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4E69C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E69C4">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4E69C4">
              <w:rPr>
                <w:sz w:val="20"/>
              </w:rPr>
              <w:t>34355,50</w:t>
            </w:r>
            <w:r w:rsidRPr="008C48E2">
              <w:rPr>
                <w:b/>
                <w:sz w:val="20"/>
              </w:rPr>
              <w:t xml:space="preserve"> </w:t>
            </w:r>
            <w:r w:rsidRPr="008C48E2">
              <w:rPr>
                <w:sz w:val="20"/>
              </w:rPr>
              <w:t>(</w:t>
            </w:r>
            <w:r w:rsidR="004E69C4">
              <w:rPr>
                <w:sz w:val="20"/>
              </w:rPr>
              <w:t>Тридцать четыре тысячи триста пятьдесят пять</w:t>
            </w:r>
            <w:r w:rsidRPr="008C48E2">
              <w:rPr>
                <w:sz w:val="20"/>
              </w:rPr>
              <w:t>) рубл</w:t>
            </w:r>
            <w:r w:rsidR="008C48E2">
              <w:rPr>
                <w:sz w:val="20"/>
              </w:rPr>
              <w:t xml:space="preserve">ей </w:t>
            </w:r>
            <w:r w:rsidR="004E69C4">
              <w:rPr>
                <w:sz w:val="20"/>
              </w:rPr>
              <w:t>5</w:t>
            </w:r>
            <w:r w:rsidR="000758A0" w:rsidRPr="008C48E2">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4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w:t>
            </w:r>
            <w:r w:rsidRPr="00D66F18">
              <w:rPr>
                <w:kern w:val="0"/>
                <w:sz w:val="20"/>
              </w:rPr>
              <w:lastRenderedPageBreak/>
              <w:t xml:space="preserve">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C35076">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C35076">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C35076">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C35076">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C35076">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C35076">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C35076">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C35076">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C35076">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C35076">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C35076">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C35076">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w:t>
            </w:r>
            <w:r w:rsidR="00E50555">
              <w:rPr>
                <w:rFonts w:eastAsia="Calibri"/>
                <w:color w:val="000000"/>
                <w:sz w:val="20"/>
                <w:lang w:eastAsia="en-US"/>
              </w:rPr>
              <w:t>дрядчик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69C4" w:rsidRPr="004E69C4" w:rsidRDefault="004E69C4" w:rsidP="004E69C4">
            <w:pPr>
              <w:snapToGrid w:val="0"/>
              <w:jc w:val="both"/>
              <w:rPr>
                <w:sz w:val="20"/>
              </w:rPr>
            </w:pPr>
            <w:r w:rsidRPr="004E69C4">
              <w:rPr>
                <w:sz w:val="20"/>
              </w:rPr>
              <w:t xml:space="preserve">Гарантийный срок устанавливается </w:t>
            </w:r>
            <w:r w:rsidR="00424073">
              <w:rPr>
                <w:sz w:val="20"/>
              </w:rPr>
              <w:t>2</w:t>
            </w:r>
            <w:r w:rsidRPr="004E69C4">
              <w:rPr>
                <w:sz w:val="20"/>
              </w:rPr>
              <w:t xml:space="preserve"> года </w:t>
            </w:r>
            <w:proofErr w:type="gramStart"/>
            <w:r w:rsidRPr="004E69C4">
              <w:rPr>
                <w:sz w:val="20"/>
              </w:rPr>
              <w:t>с даты подписания</w:t>
            </w:r>
            <w:proofErr w:type="gramEnd"/>
            <w:r w:rsidRPr="004E69C4">
              <w:rPr>
                <w:sz w:val="20"/>
              </w:rPr>
              <w:t xml:space="preserve"> сторонами акта приема-сдачи выполненных работ.</w:t>
            </w:r>
          </w:p>
          <w:p w:rsidR="004F5E00" w:rsidRPr="00E67CC8" w:rsidRDefault="004E69C4" w:rsidP="004E69C4">
            <w:pPr>
              <w:jc w:val="both"/>
              <w:rPr>
                <w:sz w:val="20"/>
              </w:rPr>
            </w:pPr>
            <w:r w:rsidRPr="004E69C4">
              <w:rPr>
                <w:sz w:val="20"/>
              </w:rPr>
              <w:t xml:space="preserve">Гарантии качества по сданным работам изложены в </w:t>
            </w:r>
            <w:r w:rsidRPr="00D84B42">
              <w:rPr>
                <w:sz w:val="20"/>
              </w:rPr>
              <w:t>Проекте контракта (Разделе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4E69C4">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Красногорское, </w:t>
            </w:r>
            <w:r w:rsidR="004E69C4" w:rsidRPr="004E69C4">
              <w:rPr>
                <w:sz w:val="20"/>
              </w:rPr>
              <w:t xml:space="preserve"> </w:t>
            </w:r>
            <w:r w:rsidR="002770C1">
              <w:rPr>
                <w:color w:val="000000"/>
                <w:sz w:val="20"/>
              </w:rPr>
              <w:t>пер. Южный</w:t>
            </w:r>
            <w:r w:rsidR="004E69C4">
              <w:rPr>
                <w:color w:val="000000"/>
                <w:sz w:val="20"/>
              </w:rPr>
              <w:t>.</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69C4" w:rsidRPr="004E69C4" w:rsidRDefault="004E69C4" w:rsidP="004E69C4">
            <w:pPr>
              <w:snapToGrid w:val="0"/>
              <w:rPr>
                <w:sz w:val="20"/>
              </w:rPr>
            </w:pPr>
            <w:r w:rsidRPr="00CA0F68">
              <w:rPr>
                <w:sz w:val="20"/>
              </w:rPr>
              <w:t>С м</w:t>
            </w:r>
            <w:r w:rsidR="00CA0F68">
              <w:rPr>
                <w:sz w:val="20"/>
              </w:rPr>
              <w:t xml:space="preserve">омента заключения контракта до </w:t>
            </w:r>
            <w:r w:rsidRPr="00CA0F68">
              <w:rPr>
                <w:sz w:val="20"/>
              </w:rPr>
              <w:t>1</w:t>
            </w:r>
            <w:r w:rsidR="00CA0F68">
              <w:rPr>
                <w:sz w:val="20"/>
              </w:rPr>
              <w:t xml:space="preserve">5сентября </w:t>
            </w:r>
            <w:r w:rsidRPr="00CA0F68">
              <w:rPr>
                <w:sz w:val="20"/>
              </w:rPr>
              <w:t xml:space="preserve"> 201</w:t>
            </w:r>
            <w:r w:rsidR="00CA0F68">
              <w:rPr>
                <w:sz w:val="20"/>
              </w:rPr>
              <w:t>5</w:t>
            </w:r>
            <w:r w:rsidRPr="00CA0F68">
              <w:rPr>
                <w:sz w:val="20"/>
              </w:rPr>
              <w:t xml:space="preserve"> года.</w:t>
            </w:r>
          </w:p>
          <w:p w:rsidR="004F5E00" w:rsidRPr="00FA5B5C" w:rsidRDefault="004F5E00" w:rsidP="00222D08">
            <w:pPr>
              <w:snapToGrid w:val="0"/>
              <w:rPr>
                <w:b/>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4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4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w:t>
            </w:r>
            <w:r w:rsidRPr="00FA5B5C">
              <w:rPr>
                <w:sz w:val="20"/>
              </w:rPr>
              <w:lastRenderedPageBreak/>
              <w:t xml:space="preserve">взысканию в соответствии с </w:t>
            </w:r>
            <w:hyperlink r:id="rId4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w:t>
            </w:r>
            <w:r w:rsidRPr="00FA5B5C">
              <w:rPr>
                <w:sz w:val="20"/>
              </w:rPr>
              <w:lastRenderedPageBreak/>
              <w:t xml:space="preserve">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474A3" w:rsidP="008208CE">
            <w:pPr>
              <w:snapToGrid w:val="0"/>
              <w:jc w:val="both"/>
              <w:rPr>
                <w:rFonts w:eastAsia="Calibri"/>
                <w:sz w:val="20"/>
                <w:lang w:eastAsia="en-US"/>
              </w:rPr>
            </w:pPr>
            <w:r w:rsidRPr="002474A3">
              <w:rPr>
                <w:rFonts w:eastAsia="Calibri"/>
                <w:sz w:val="20"/>
                <w:lang w:eastAsia="en-US"/>
              </w:rPr>
              <w:lastRenderedPageBreak/>
              <w:t>Не предоставляются.</w:t>
            </w: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lastRenderedPageBreak/>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2474A3" w:rsidP="00974CB1">
            <w:pPr>
              <w:jc w:val="both"/>
              <w:rPr>
                <w:sz w:val="20"/>
              </w:rPr>
            </w:pPr>
            <w:r>
              <w:rPr>
                <w:rFonts w:eastAsia="Calibri"/>
                <w:sz w:val="20"/>
                <w:lang w:eastAsia="en-US"/>
              </w:rPr>
              <w:t xml:space="preserve">Не </w:t>
            </w:r>
            <w:proofErr w:type="gramStart"/>
            <w:r>
              <w:rPr>
                <w:rFonts w:eastAsia="Calibri"/>
                <w:sz w:val="20"/>
                <w:lang w:eastAsia="en-US"/>
              </w:rPr>
              <w:t>установлены</w:t>
            </w:r>
            <w:proofErr w:type="gramEnd"/>
          </w:p>
          <w:p w:rsidR="00822DF7" w:rsidRPr="00FA5B5C" w:rsidRDefault="00822DF7" w:rsidP="00E67CC8">
            <w:pPr>
              <w:snapToGrid w:val="0"/>
              <w:rPr>
                <w:rFonts w:eastAsia="Calibri"/>
                <w:sz w:val="20"/>
                <w:lang w:eastAsia="en-US"/>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54" w:name="Par9"/>
            <w:bookmarkEnd w:id="54"/>
            <w:r>
              <w:rPr>
                <w:kern w:val="0"/>
                <w:sz w:val="20"/>
              </w:rPr>
              <w:t>-</w:t>
            </w:r>
            <w:r w:rsidR="004F5E00" w:rsidRPr="00FA5B5C">
              <w:rPr>
                <w:kern w:val="0"/>
                <w:sz w:val="20"/>
              </w:rPr>
              <w:t xml:space="preserve"> в случаях, предусмотренных </w:t>
            </w:r>
            <w:hyperlink r:id="rId45"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6"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w:t>
            </w:r>
            <w:r w:rsidRPr="00FA5B5C">
              <w:rPr>
                <w:rFonts w:eastAsia="Calibri"/>
                <w:sz w:val="20"/>
                <w:lang w:eastAsia="en-US"/>
              </w:rPr>
              <w:lastRenderedPageBreak/>
              <w:t xml:space="preserve">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EB7722" w:rsidRDefault="00EB7722"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424073" w:rsidRDefault="00424073" w:rsidP="00EC3FFE">
      <w:pPr>
        <w:tabs>
          <w:tab w:val="left" w:pos="9214"/>
        </w:tabs>
        <w:autoSpaceDE w:val="0"/>
        <w:autoSpaceDN w:val="0"/>
        <w:adjustRightInd w:val="0"/>
        <w:jc w:val="center"/>
        <w:rPr>
          <w:b/>
          <w:bCs/>
          <w:color w:val="000000"/>
          <w:kern w:val="0"/>
          <w:szCs w:val="24"/>
        </w:rPr>
      </w:pPr>
    </w:p>
    <w:p w:rsidR="00823D05" w:rsidRDefault="00823D05" w:rsidP="00EC3FFE">
      <w:pPr>
        <w:tabs>
          <w:tab w:val="left" w:pos="9214"/>
        </w:tabs>
        <w:autoSpaceDE w:val="0"/>
        <w:autoSpaceDN w:val="0"/>
        <w:adjustRightInd w:val="0"/>
        <w:jc w:val="center"/>
        <w:rPr>
          <w:b/>
          <w:bCs/>
          <w:color w:val="000000"/>
          <w:kern w:val="0"/>
          <w:szCs w:val="24"/>
        </w:rPr>
      </w:pPr>
    </w:p>
    <w:p w:rsidR="00161492" w:rsidRPr="00161492" w:rsidRDefault="00161492" w:rsidP="00EC3FFE">
      <w:pPr>
        <w:tabs>
          <w:tab w:val="left" w:pos="9214"/>
        </w:tabs>
        <w:autoSpaceDE w:val="0"/>
        <w:autoSpaceDN w:val="0"/>
        <w:adjustRightInd w:val="0"/>
        <w:jc w:val="center"/>
        <w:rPr>
          <w:b/>
          <w:bCs/>
          <w:color w:val="000000"/>
          <w:kern w:val="0"/>
          <w:szCs w:val="24"/>
        </w:rPr>
      </w:pPr>
      <w:r w:rsidRPr="00161492">
        <w:rPr>
          <w:b/>
          <w:bCs/>
          <w:color w:val="000000"/>
          <w:kern w:val="0"/>
          <w:szCs w:val="24"/>
        </w:rPr>
        <w:t>РАЗДЕЛ 3</w:t>
      </w:r>
      <w:r w:rsidR="00A02692">
        <w:rPr>
          <w:b/>
          <w:bCs/>
          <w:color w:val="000000"/>
          <w:kern w:val="0"/>
          <w:szCs w:val="24"/>
        </w:rPr>
        <w:t>0</w:t>
      </w:r>
      <w:r w:rsidRPr="00161492">
        <w:rPr>
          <w:b/>
          <w:bCs/>
          <w:color w:val="000000"/>
          <w:kern w:val="0"/>
          <w:szCs w:val="24"/>
        </w:rPr>
        <w:t>.</w:t>
      </w:r>
    </w:p>
    <w:p w:rsidR="00325599" w:rsidRPr="0094074A" w:rsidRDefault="00974CB1" w:rsidP="0094074A">
      <w:pPr>
        <w:tabs>
          <w:tab w:val="left" w:pos="9214"/>
        </w:tabs>
        <w:autoSpaceDE w:val="0"/>
        <w:autoSpaceDN w:val="0"/>
        <w:adjustRightInd w:val="0"/>
        <w:jc w:val="center"/>
        <w:rPr>
          <w:b/>
          <w:kern w:val="0"/>
          <w:szCs w:val="24"/>
        </w:rPr>
      </w:pPr>
      <w:r>
        <w:rPr>
          <w:b/>
          <w:kern w:val="0"/>
          <w:szCs w:val="24"/>
        </w:rPr>
        <w:t>Техническое задание</w:t>
      </w:r>
    </w:p>
    <w:p w:rsidR="00325599" w:rsidRDefault="00325599" w:rsidP="00C3390E">
      <w:pPr>
        <w:tabs>
          <w:tab w:val="left" w:pos="9214"/>
        </w:tabs>
        <w:autoSpaceDE w:val="0"/>
        <w:autoSpaceDN w:val="0"/>
        <w:adjustRightInd w:val="0"/>
        <w:ind w:firstLine="284"/>
        <w:jc w:val="both"/>
        <w:rPr>
          <w:bCs/>
          <w:color w:val="000000"/>
          <w:kern w:val="0"/>
          <w:szCs w:val="24"/>
        </w:rPr>
      </w:pPr>
    </w:p>
    <w:p w:rsidR="00424073" w:rsidRDefault="00424073" w:rsidP="00424073">
      <w:pPr>
        <w:rPr>
          <w:rFonts w:ascii="Courier New" w:hAnsi="Courier New" w:cs="Courier New"/>
          <w:sz w:val="16"/>
          <w:szCs w:val="16"/>
        </w:rPr>
      </w:pPr>
      <w:r>
        <w:rPr>
          <w:rFonts w:ascii="Courier New" w:hAnsi="Courier New" w:cs="Courier New"/>
          <w:sz w:val="16"/>
          <w:szCs w:val="16"/>
        </w:rPr>
        <w:t>Санкт-Петербург    БАРС+ версия  12.095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Дороги 2015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 Ремонт улично-дорожной сети по пер. Южный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с. Красногорское </w:t>
      </w:r>
      <w:proofErr w:type="gramStart"/>
      <w:r>
        <w:rPr>
          <w:rFonts w:ascii="Courier New" w:hAnsi="Courier New" w:cs="Courier New"/>
          <w:spacing w:val="-16"/>
          <w:sz w:val="16"/>
          <w:szCs w:val="16"/>
        </w:rPr>
        <w:t>Красногорского</w:t>
      </w:r>
      <w:proofErr w:type="gramEnd"/>
      <w:r>
        <w:rPr>
          <w:rFonts w:ascii="Courier New" w:hAnsi="Courier New" w:cs="Courier New"/>
          <w:spacing w:val="-16"/>
          <w:sz w:val="16"/>
          <w:szCs w:val="16"/>
        </w:rPr>
        <w:t xml:space="preserve"> района УР  ПК 7+70 – ПК 12+40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Ремонт улично-дорожной сети по пер. Южный в с. Красногорское Красногорского района УР</w:t>
      </w:r>
      <w:proofErr w:type="gramEnd"/>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687.110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40.072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________________20_____г.</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руб.</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w:t>
      </w:r>
      <w:r w:rsidR="00C25F9C">
        <w:rPr>
          <w:rFonts w:ascii="Courier New" w:hAnsi="Courier New" w:cs="Courier New"/>
          <w:spacing w:val="-16"/>
          <w:sz w:val="16"/>
          <w:szCs w:val="16"/>
        </w:rPr>
        <w:t xml:space="preserve"> стоимость          |   </w:t>
      </w:r>
      <w:proofErr w:type="spellStart"/>
      <w:r w:rsidR="00C25F9C">
        <w:rPr>
          <w:rFonts w:ascii="Courier New" w:hAnsi="Courier New" w:cs="Courier New"/>
          <w:spacing w:val="-16"/>
          <w:sz w:val="16"/>
          <w:szCs w:val="16"/>
        </w:rPr>
        <w:t>Затраты</w:t>
      </w:r>
      <w:r>
        <w:rPr>
          <w:rFonts w:ascii="Courier New" w:hAnsi="Courier New" w:cs="Courier New"/>
          <w:spacing w:val="-16"/>
          <w:sz w:val="16"/>
          <w:szCs w:val="16"/>
        </w:rPr>
        <w:t>труда</w:t>
      </w:r>
      <w:proofErr w:type="spellEnd"/>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w:t>
      </w:r>
      <w:r w:rsidR="00C25F9C">
        <w:rPr>
          <w:rFonts w:ascii="Courier New" w:hAnsi="Courier New" w:cs="Courier New"/>
          <w:spacing w:val="-16"/>
          <w:sz w:val="16"/>
          <w:szCs w:val="16"/>
        </w:rPr>
        <w:t xml:space="preserve">--------------------| </w:t>
      </w:r>
      <w:proofErr w:type="spellStart"/>
      <w:r w:rsidR="00C25F9C">
        <w:rPr>
          <w:rFonts w:ascii="Courier New" w:hAnsi="Courier New" w:cs="Courier New"/>
          <w:spacing w:val="-16"/>
          <w:sz w:val="16"/>
          <w:szCs w:val="16"/>
        </w:rPr>
        <w:t>рабочих</w:t>
      </w:r>
      <w:proofErr w:type="gramStart"/>
      <w:r w:rsidR="00C25F9C">
        <w:rPr>
          <w:rFonts w:ascii="Courier New" w:hAnsi="Courier New" w:cs="Courier New"/>
          <w:spacing w:val="-16"/>
          <w:sz w:val="16"/>
          <w:szCs w:val="16"/>
        </w:rPr>
        <w:t>,ч</w:t>
      </w:r>
      <w:proofErr w:type="gramEnd"/>
      <w:r w:rsidR="00C25F9C">
        <w:rPr>
          <w:rFonts w:ascii="Courier New" w:hAnsi="Courier New" w:cs="Courier New"/>
          <w:spacing w:val="-16"/>
          <w:sz w:val="16"/>
          <w:szCs w:val="16"/>
        </w:rPr>
        <w:t>ел.</w:t>
      </w:r>
      <w:r>
        <w:rPr>
          <w:rFonts w:ascii="Courier New" w:hAnsi="Courier New" w:cs="Courier New"/>
          <w:spacing w:val="-16"/>
          <w:sz w:val="16"/>
          <w:szCs w:val="16"/>
        </w:rPr>
        <w:t>ч</w:t>
      </w:r>
      <w:proofErr w:type="spellEnd"/>
      <w:r>
        <w:rPr>
          <w:rFonts w:ascii="Courier New" w:hAnsi="Courier New" w:cs="Courier New"/>
          <w:spacing w:val="-16"/>
          <w:sz w:val="16"/>
          <w:szCs w:val="16"/>
        </w:rPr>
        <w:t>,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r w:rsidR="00C25F9C">
        <w:rPr>
          <w:rFonts w:ascii="Courier New" w:hAnsi="Courier New" w:cs="Courier New"/>
          <w:spacing w:val="-16"/>
          <w:sz w:val="16"/>
          <w:szCs w:val="16"/>
        </w:rPr>
        <w:t xml:space="preserve"> |</w:t>
      </w:r>
      <w:proofErr w:type="spellStart"/>
      <w:r w:rsidR="00C25F9C">
        <w:rPr>
          <w:rFonts w:ascii="Courier New" w:hAnsi="Courier New" w:cs="Courier New"/>
          <w:spacing w:val="-16"/>
          <w:sz w:val="16"/>
          <w:szCs w:val="16"/>
        </w:rPr>
        <w:t>эксплу</w:t>
      </w:r>
      <w:proofErr w:type="gramStart"/>
      <w:r w:rsidR="00C25F9C">
        <w:rPr>
          <w:rFonts w:ascii="Courier New" w:hAnsi="Courier New" w:cs="Courier New"/>
          <w:spacing w:val="-16"/>
          <w:sz w:val="16"/>
          <w:szCs w:val="16"/>
        </w:rPr>
        <w:t>а</w:t>
      </w:r>
      <w:proofErr w:type="spellEnd"/>
      <w:r w:rsidR="00C25F9C">
        <w:rPr>
          <w:rFonts w:ascii="Courier New" w:hAnsi="Courier New" w:cs="Courier New"/>
          <w:spacing w:val="-16"/>
          <w:sz w:val="16"/>
          <w:szCs w:val="16"/>
        </w:rPr>
        <w:t>-</w:t>
      </w:r>
      <w:proofErr w:type="gramEnd"/>
      <w:r w:rsidR="00C25F9C">
        <w:rPr>
          <w:rFonts w:ascii="Courier New" w:hAnsi="Courier New" w:cs="Courier New"/>
          <w:spacing w:val="-16"/>
          <w:sz w:val="16"/>
          <w:szCs w:val="16"/>
        </w:rPr>
        <w:t xml:space="preserve"> |    не занятых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w:t>
      </w:r>
      <w:r w:rsidR="00C25F9C">
        <w:rPr>
          <w:rFonts w:ascii="Courier New" w:hAnsi="Courier New" w:cs="Courier New"/>
          <w:spacing w:val="-16"/>
          <w:sz w:val="16"/>
          <w:szCs w:val="16"/>
        </w:rPr>
        <w:t xml:space="preserve">        | труда   | </w:t>
      </w:r>
      <w:proofErr w:type="spellStart"/>
      <w:r w:rsidR="00C25F9C">
        <w:rPr>
          <w:rFonts w:ascii="Courier New" w:hAnsi="Courier New" w:cs="Courier New"/>
          <w:spacing w:val="-16"/>
          <w:sz w:val="16"/>
          <w:szCs w:val="16"/>
        </w:rPr>
        <w:t>тация</w:t>
      </w:r>
      <w:proofErr w:type="spellEnd"/>
      <w:r w:rsidR="00C25F9C">
        <w:rPr>
          <w:rFonts w:ascii="Courier New" w:hAnsi="Courier New" w:cs="Courier New"/>
          <w:spacing w:val="-16"/>
          <w:sz w:val="16"/>
          <w:szCs w:val="16"/>
        </w:rPr>
        <w:t xml:space="preserve">   |  </w:t>
      </w:r>
      <w:r>
        <w:rPr>
          <w:rFonts w:ascii="Courier New" w:hAnsi="Courier New" w:cs="Courier New"/>
          <w:spacing w:val="-16"/>
          <w:sz w:val="16"/>
          <w:szCs w:val="16"/>
        </w:rPr>
        <w:t>обслуживанием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w:t>
      </w:r>
      <w:r w:rsidR="00C25F9C">
        <w:rPr>
          <w:rFonts w:ascii="Courier New" w:hAnsi="Courier New" w:cs="Courier New"/>
          <w:spacing w:val="-16"/>
          <w:sz w:val="16"/>
          <w:szCs w:val="16"/>
        </w:rPr>
        <w:t xml:space="preserve"> | </w:t>
      </w:r>
      <w:proofErr w:type="gramStart"/>
      <w:r w:rsidR="00C25F9C">
        <w:rPr>
          <w:rFonts w:ascii="Courier New" w:hAnsi="Courier New" w:cs="Courier New"/>
          <w:spacing w:val="-16"/>
          <w:sz w:val="16"/>
          <w:szCs w:val="16"/>
        </w:rPr>
        <w:t>машин</w:t>
      </w:r>
      <w:proofErr w:type="gramEnd"/>
      <w:r w:rsidR="00C25F9C">
        <w:rPr>
          <w:rFonts w:ascii="Courier New" w:hAnsi="Courier New" w:cs="Courier New"/>
          <w:spacing w:val="-16"/>
          <w:sz w:val="16"/>
          <w:szCs w:val="16"/>
        </w:rPr>
        <w:t xml:space="preserve">   |     машин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                            |          |-------------------|         | </w:t>
      </w:r>
      <w:r w:rsidR="00C25F9C">
        <w:rPr>
          <w:rFonts w:ascii="Courier New" w:hAnsi="Courier New" w:cs="Courier New"/>
          <w:spacing w:val="-16"/>
          <w:sz w:val="16"/>
          <w:szCs w:val="16"/>
        </w:rPr>
        <w:t xml:space="preserve">        |------</w:t>
      </w:r>
      <w:proofErr w:type="spellStart"/>
      <w:r w:rsidR="00C25F9C">
        <w:rPr>
          <w:rFonts w:ascii="Courier New" w:hAnsi="Courier New" w:cs="Courier New"/>
          <w:spacing w:val="-16"/>
          <w:sz w:val="16"/>
          <w:szCs w:val="16"/>
        </w:rPr>
        <w:t>обслуживающ</w:t>
      </w:r>
      <w:proofErr w:type="gramStart"/>
      <w:r w:rsidR="00C25F9C">
        <w:rPr>
          <w:rFonts w:ascii="Courier New" w:hAnsi="Courier New" w:cs="Courier New"/>
          <w:spacing w:val="-16"/>
          <w:sz w:val="16"/>
          <w:szCs w:val="16"/>
        </w:rPr>
        <w:t>.</w:t>
      </w:r>
      <w:r>
        <w:rPr>
          <w:rFonts w:ascii="Courier New" w:hAnsi="Courier New" w:cs="Courier New"/>
          <w:spacing w:val="-16"/>
          <w:sz w:val="16"/>
          <w:szCs w:val="16"/>
        </w:rPr>
        <w:t>м</w:t>
      </w:r>
      <w:proofErr w:type="gramEnd"/>
      <w:r>
        <w:rPr>
          <w:rFonts w:ascii="Courier New" w:hAnsi="Courier New" w:cs="Courier New"/>
          <w:spacing w:val="-16"/>
          <w:sz w:val="16"/>
          <w:szCs w:val="16"/>
        </w:rPr>
        <w:t>ашины</w:t>
      </w:r>
      <w:proofErr w:type="spellEnd"/>
      <w:r>
        <w:rPr>
          <w:rFonts w:ascii="Courier New" w:hAnsi="Courier New" w:cs="Courier New"/>
          <w:spacing w:val="-16"/>
          <w:sz w:val="16"/>
          <w:szCs w:val="16"/>
        </w:rPr>
        <w:t>|</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w:t>
      </w:r>
      <w:r w:rsidR="00C25F9C">
        <w:rPr>
          <w:rFonts w:ascii="Courier New" w:hAnsi="Courier New" w:cs="Courier New"/>
          <w:spacing w:val="-16"/>
          <w:sz w:val="16"/>
          <w:szCs w:val="16"/>
        </w:rPr>
        <w:t xml:space="preserve">         | </w:t>
      </w:r>
      <w:proofErr w:type="gramStart"/>
      <w:r w:rsidR="00C25F9C">
        <w:rPr>
          <w:rFonts w:ascii="Courier New" w:hAnsi="Courier New" w:cs="Courier New"/>
          <w:spacing w:val="-16"/>
          <w:sz w:val="16"/>
          <w:szCs w:val="16"/>
        </w:rPr>
        <w:t>оплаты</w:t>
      </w:r>
      <w:proofErr w:type="gramEnd"/>
      <w:r w:rsidR="00C25F9C">
        <w:rPr>
          <w:rFonts w:ascii="Courier New" w:hAnsi="Courier New" w:cs="Courier New"/>
          <w:spacing w:val="-16"/>
          <w:sz w:val="16"/>
          <w:szCs w:val="16"/>
        </w:rPr>
        <w:t xml:space="preserve">  |   на    |</w:t>
      </w:r>
      <w:r>
        <w:rPr>
          <w:rFonts w:ascii="Courier New" w:hAnsi="Courier New" w:cs="Courier New"/>
          <w:spacing w:val="-16"/>
          <w:sz w:val="16"/>
          <w:szCs w:val="16"/>
        </w:rPr>
        <w:t>всего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1  |       2       |              3             |    4     |    5    |    6    |   7     |  </w:t>
      </w:r>
      <w:r w:rsidR="00CA0F68">
        <w:rPr>
          <w:rFonts w:ascii="Courier New" w:hAnsi="Courier New" w:cs="Courier New"/>
          <w:spacing w:val="-16"/>
          <w:sz w:val="16"/>
          <w:szCs w:val="16"/>
        </w:rPr>
        <w:t xml:space="preserve">  8    |    9    |   10    |</w:t>
      </w:r>
      <w:r>
        <w:rPr>
          <w:rFonts w:ascii="Courier New" w:hAnsi="Courier New" w:cs="Courier New"/>
          <w:spacing w:val="-16"/>
          <w:sz w:val="16"/>
          <w:szCs w:val="16"/>
        </w:rPr>
        <w:t>11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Земляные работы</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1 ТЕР1-01003-08   Разработка грунта в отвал         0.188   2925.37   2837.64       550        16       534     10.</w:t>
      </w:r>
      <w:r w:rsidR="00C25F9C">
        <w:rPr>
          <w:rFonts w:ascii="Courier New" w:hAnsi="Courier New" w:cs="Courier New"/>
          <w:spacing w:val="-16"/>
          <w:sz w:val="16"/>
          <w:szCs w:val="16"/>
        </w:rPr>
        <w:t xml:space="preserve">48  </w:t>
      </w:r>
      <w:r>
        <w:rPr>
          <w:rFonts w:ascii="Courier New" w:hAnsi="Courier New" w:cs="Courier New"/>
          <w:spacing w:val="-16"/>
          <w:sz w:val="16"/>
          <w:szCs w:val="16"/>
        </w:rPr>
        <w:t>1.97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1)        экскаваторами «драглайн»     1000 м3    --------- ---------                     ---------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или «обратная лопата» с                     87.73    316.32                            59    </w:t>
      </w:r>
      <w:r w:rsidR="00C25F9C">
        <w:rPr>
          <w:rFonts w:ascii="Courier New" w:hAnsi="Courier New" w:cs="Courier New"/>
          <w:spacing w:val="-16"/>
          <w:sz w:val="16"/>
          <w:szCs w:val="16"/>
        </w:rPr>
        <w:t xml:space="preserve"> 22.77  </w:t>
      </w:r>
      <w:r>
        <w:rPr>
          <w:rFonts w:ascii="Courier New" w:hAnsi="Courier New" w:cs="Courier New"/>
          <w:spacing w:val="-16"/>
          <w:sz w:val="16"/>
          <w:szCs w:val="16"/>
        </w:rPr>
        <w:t>4.28</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0,65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(0,5-1) м3, группа грунтов</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2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V = 0.2*2*470/1000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2 ТЕР1-02001-01   Уплотнение грунта                 0.188   1785.35   1785.35       336                 336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1)        прицепными катками на        1000 м3              ---------                     ---------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 xml:space="preserve">пневмоколесном ходу 25 т на                          239.50              </w:t>
      </w:r>
      <w:r w:rsidR="00C25F9C">
        <w:rPr>
          <w:rFonts w:ascii="Courier New" w:hAnsi="Courier New" w:cs="Courier New"/>
          <w:spacing w:val="-16"/>
          <w:sz w:val="16"/>
          <w:szCs w:val="16"/>
        </w:rPr>
        <w:t xml:space="preserve">              45     17.24  </w:t>
      </w:r>
      <w:r>
        <w:rPr>
          <w:rFonts w:ascii="Courier New" w:hAnsi="Courier New" w:cs="Courier New"/>
          <w:spacing w:val="-16"/>
          <w:sz w:val="16"/>
          <w:szCs w:val="16"/>
        </w:rPr>
        <w:t>3.24</w:t>
      </w:r>
      <w:proofErr w:type="gramEnd"/>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первый проход по одному</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следу при толщине слоя 25 см</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3 ТЕР1-02001-07   На каждый последующий             1.128    158.68    158.68       179                 179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1)        проход по одному следу       1000 м3              ---------                     ---------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добавлять к расценке                                  20.98              </w:t>
      </w:r>
      <w:r w:rsidR="00C25F9C">
        <w:rPr>
          <w:rFonts w:ascii="Courier New" w:hAnsi="Courier New" w:cs="Courier New"/>
          <w:spacing w:val="-16"/>
          <w:sz w:val="16"/>
          <w:szCs w:val="16"/>
        </w:rPr>
        <w:t xml:space="preserve">              24      1.51  </w:t>
      </w:r>
      <w:r>
        <w:rPr>
          <w:rFonts w:ascii="Courier New" w:hAnsi="Courier New" w:cs="Courier New"/>
          <w:spacing w:val="-16"/>
          <w:sz w:val="16"/>
          <w:szCs w:val="16"/>
        </w:rPr>
        <w:t>1.70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01-02-001-01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V = 188*6/1000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4 ТЕР1-02027-12   Планировка откосов и              2.632    620.89    356.38      1634   </w:t>
      </w:r>
      <w:r w:rsidR="00C25F9C">
        <w:rPr>
          <w:rFonts w:ascii="Courier New" w:hAnsi="Courier New" w:cs="Courier New"/>
          <w:spacing w:val="-16"/>
          <w:sz w:val="16"/>
          <w:szCs w:val="16"/>
        </w:rPr>
        <w:t xml:space="preserve">    696       938     32.08 </w:t>
      </w:r>
      <w:r>
        <w:rPr>
          <w:rFonts w:ascii="Courier New" w:hAnsi="Courier New" w:cs="Courier New"/>
          <w:spacing w:val="-16"/>
          <w:sz w:val="16"/>
          <w:szCs w:val="16"/>
        </w:rPr>
        <w:t>84.43</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3)        полотна насыпей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механизированным способом,                 264.51     39.87              </w:t>
      </w:r>
      <w:r w:rsidR="00C25F9C">
        <w:rPr>
          <w:rFonts w:ascii="Courier New" w:hAnsi="Courier New" w:cs="Courier New"/>
          <w:spacing w:val="-16"/>
          <w:sz w:val="16"/>
          <w:szCs w:val="16"/>
        </w:rPr>
        <w:t xml:space="preserve">             105      2.87  </w:t>
      </w:r>
      <w:r>
        <w:rPr>
          <w:rFonts w:ascii="Courier New" w:hAnsi="Courier New" w:cs="Courier New"/>
          <w:spacing w:val="-16"/>
          <w:sz w:val="16"/>
          <w:szCs w:val="16"/>
        </w:rPr>
        <w:t>7.55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группа грунтов 2</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V = 470*5.6/1000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2699      </w:t>
      </w:r>
      <w:r w:rsidR="00C25F9C">
        <w:rPr>
          <w:rFonts w:ascii="Courier New" w:hAnsi="Courier New" w:cs="Courier New"/>
          <w:spacing w:val="-16"/>
          <w:sz w:val="16"/>
          <w:szCs w:val="16"/>
        </w:rPr>
        <w:t xml:space="preserve"> 712      1987              </w:t>
      </w:r>
      <w:r>
        <w:rPr>
          <w:rFonts w:ascii="Courier New" w:hAnsi="Courier New" w:cs="Courier New"/>
          <w:spacing w:val="-16"/>
          <w:sz w:val="16"/>
          <w:szCs w:val="16"/>
        </w:rPr>
        <w:t>86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w:t>
      </w:r>
      <w:r w:rsidR="00327560">
        <w:rPr>
          <w:rFonts w:ascii="Courier New" w:hAnsi="Courier New" w:cs="Courier New"/>
          <w:spacing w:val="-16"/>
          <w:sz w:val="16"/>
          <w:szCs w:val="16"/>
        </w:rPr>
        <w:t>---</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r w:rsidR="00C25F9C">
        <w:rPr>
          <w:rFonts w:ascii="Courier New" w:hAnsi="Courier New" w:cs="Courier New"/>
          <w:spacing w:val="-16"/>
          <w:sz w:val="16"/>
          <w:szCs w:val="16"/>
        </w:rPr>
        <w:t xml:space="preserve">           233              </w:t>
      </w:r>
      <w:r>
        <w:rPr>
          <w:rFonts w:ascii="Courier New" w:hAnsi="Courier New" w:cs="Courier New"/>
          <w:spacing w:val="-16"/>
          <w:sz w:val="16"/>
          <w:szCs w:val="16"/>
        </w:rPr>
        <w:t>17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778</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365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3842</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ВСЕГО:                                                                           3842</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(п.135 прил.6А март2015 года)           14.4400               10281        [2_1_6]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6.3200               11085        [2_1_7]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3365        [2_1_8]</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2.0200                   0        [2_1_9]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24731     10281     14450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3365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9546        [3_2_10]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34277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4216        [4_3_11]</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38493</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Дорожная одежда</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5 ТЕР27-04003-04  Устройство оснований и             2.35   2671.63   2195.46      6278  </w:t>
      </w:r>
      <w:r w:rsidR="00C25F9C">
        <w:rPr>
          <w:rFonts w:ascii="Courier New" w:hAnsi="Courier New" w:cs="Courier New"/>
          <w:spacing w:val="-16"/>
          <w:sz w:val="16"/>
          <w:szCs w:val="16"/>
        </w:rPr>
        <w:t xml:space="preserve">    1024      5159    48.84 </w:t>
      </w:r>
      <w:r>
        <w:rPr>
          <w:rFonts w:ascii="Courier New" w:hAnsi="Courier New" w:cs="Courier New"/>
          <w:spacing w:val="-16"/>
          <w:sz w:val="16"/>
          <w:szCs w:val="16"/>
        </w:rPr>
        <w:t>114.77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44)        покрытий из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w:t>
      </w:r>
      <w:r w:rsidR="00C25F9C">
        <w:rPr>
          <w:rFonts w:ascii="Courier New" w:hAnsi="Courier New" w:cs="Courier New"/>
          <w:spacing w:val="-16"/>
          <w:sz w:val="16"/>
          <w:szCs w:val="16"/>
        </w:rPr>
        <w:t xml:space="preserve">   ---------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песчано-гравийных или                      435.85    342.85             </w:t>
      </w:r>
      <w:r w:rsidR="00C25F9C">
        <w:rPr>
          <w:rFonts w:ascii="Courier New" w:hAnsi="Courier New" w:cs="Courier New"/>
          <w:spacing w:val="-16"/>
          <w:sz w:val="16"/>
          <w:szCs w:val="16"/>
        </w:rPr>
        <w:t xml:space="preserve">              806     24.99 </w:t>
      </w:r>
      <w:r>
        <w:rPr>
          <w:rFonts w:ascii="Courier New" w:hAnsi="Courier New" w:cs="Courier New"/>
          <w:spacing w:val="-16"/>
          <w:sz w:val="16"/>
          <w:szCs w:val="16"/>
        </w:rPr>
        <w:t>58.73</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щебеночно-песчаных смесей</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серповидного профиля</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покрытия при толщине дороги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по оси 12 см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V = 470*5/1000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6 408-0200        Смесь песчано-гравийная          573.40    139.64               80070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44)        природная                    м3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V = 2350*0.2*1.22</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r w:rsidR="00C25F9C">
        <w:rPr>
          <w:rFonts w:ascii="Courier New" w:hAnsi="Courier New" w:cs="Courier New"/>
          <w:spacing w:val="-16"/>
          <w:sz w:val="16"/>
          <w:szCs w:val="16"/>
        </w:rPr>
        <w:t>-----------------------</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86348     </w:t>
      </w:r>
      <w:r w:rsidR="00C25F9C">
        <w:rPr>
          <w:rFonts w:ascii="Courier New" w:hAnsi="Courier New" w:cs="Courier New"/>
          <w:spacing w:val="-16"/>
          <w:sz w:val="16"/>
          <w:szCs w:val="16"/>
        </w:rPr>
        <w:t xml:space="preserve"> 1024      5159     80165   </w:t>
      </w:r>
      <w:r>
        <w:rPr>
          <w:rFonts w:ascii="Courier New" w:hAnsi="Courier New" w:cs="Courier New"/>
          <w:spacing w:val="-16"/>
          <w:sz w:val="16"/>
          <w:szCs w:val="16"/>
        </w:rPr>
        <w:t>115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r w:rsidR="00C25F9C">
        <w:rPr>
          <w:rFonts w:ascii="Courier New" w:hAnsi="Courier New" w:cs="Courier New"/>
          <w:spacing w:val="-16"/>
          <w:sz w:val="16"/>
          <w:szCs w:val="16"/>
        </w:rPr>
        <w:t xml:space="preserve">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r w:rsidR="00C25F9C">
        <w:rPr>
          <w:rFonts w:ascii="Courier New" w:hAnsi="Courier New" w:cs="Courier New"/>
          <w:spacing w:val="-16"/>
          <w:sz w:val="16"/>
          <w:szCs w:val="16"/>
        </w:rPr>
        <w:t xml:space="preserve">           806              </w:t>
      </w:r>
      <w:r>
        <w:rPr>
          <w:rFonts w:ascii="Courier New" w:hAnsi="Courier New" w:cs="Courier New"/>
          <w:spacing w:val="-16"/>
          <w:sz w:val="16"/>
          <w:szCs w:val="16"/>
        </w:rPr>
        <w:t>59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2599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1482</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90429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ВСЕГО:                                                                          90429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(п.146 прил. 6А март 2015 года)         14.4400               14787        [2_1_6]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6.0100               26162        [2_1_7]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11639        [2_1_8]</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7.1700              574783        [2_1_9]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627371     14787     37801    574783</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11639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12.2700               31890        [3_2_10]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659261</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11.5500               17117        [4_3_11]</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676378</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Транспортировка</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8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-917.44     38.01              -34872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1.1500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V = -573.4*1.6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lastRenderedPageBreak/>
        <w:t xml:space="preserve">    9 ЕС327-11-1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917.44     18.43               16908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89)        11.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грузов</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V = 573.4*1.6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r w:rsidR="00C25F9C">
        <w:rPr>
          <w:rFonts w:ascii="Courier New" w:hAnsi="Courier New" w:cs="Courier New"/>
          <w:spacing w:val="-16"/>
          <w:sz w:val="16"/>
          <w:szCs w:val="16"/>
        </w:rPr>
        <w:t>---------------------------</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-17964                        -17964</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-17964</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ВСЕГО:                                                                         -17964</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Индекс к автоперевозкам                                    7.3800             -132574        [2_1_9]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-132574</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r w:rsidR="00C25F9C">
        <w:rPr>
          <w:rFonts w:ascii="Courier New" w:hAnsi="Courier New" w:cs="Courier New"/>
          <w:spacing w:val="-16"/>
          <w:sz w:val="16"/>
          <w:szCs w:val="16"/>
        </w:rPr>
        <w:t>============================</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71083      1736      7146     62201</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1039</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3377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1847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76307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519528     </w:t>
      </w:r>
      <w:r w:rsidR="00C25F9C">
        <w:rPr>
          <w:rFonts w:ascii="Courier New" w:hAnsi="Courier New" w:cs="Courier New"/>
          <w:spacing w:val="-16"/>
          <w:sz w:val="16"/>
          <w:szCs w:val="16"/>
        </w:rPr>
        <w:t xml:space="preserve">25068     52251    442209   </w:t>
      </w:r>
      <w:r>
        <w:rPr>
          <w:rFonts w:ascii="Courier New" w:hAnsi="Courier New" w:cs="Courier New"/>
          <w:spacing w:val="-16"/>
          <w:sz w:val="16"/>
          <w:szCs w:val="16"/>
        </w:rPr>
        <w:t>201</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r w:rsidR="00C25F9C">
        <w:rPr>
          <w:rFonts w:ascii="Courier New" w:hAnsi="Courier New" w:cs="Courier New"/>
          <w:spacing w:val="-16"/>
          <w:sz w:val="16"/>
          <w:szCs w:val="16"/>
        </w:rPr>
        <w:t xml:space="preserve">         15004              </w:t>
      </w:r>
      <w:r>
        <w:rPr>
          <w:rFonts w:ascii="Courier New" w:hAnsi="Courier New" w:cs="Courier New"/>
          <w:spacing w:val="-16"/>
          <w:sz w:val="16"/>
          <w:szCs w:val="16"/>
        </w:rPr>
        <w:t>76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41436</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21333</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582297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ВСЕГО:                                                                         582297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НДС к СМР                                                  0.1800              104813        [8_7_0]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687110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76307</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Шестьсот восемьдесят семь тысяч сто десять  руб.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3)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44)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-0.8100  (5)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- 1.4200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Default="00424073" w:rsidP="00424073">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Pr="00BA3D14" w:rsidRDefault="00424073" w:rsidP="00C3390E">
      <w:pPr>
        <w:tabs>
          <w:tab w:val="left" w:pos="9214"/>
        </w:tabs>
        <w:autoSpaceDE w:val="0"/>
        <w:autoSpaceDN w:val="0"/>
        <w:adjustRightInd w:val="0"/>
        <w:ind w:firstLine="284"/>
        <w:jc w:val="both"/>
        <w:rPr>
          <w:bCs/>
          <w:color w:val="000000"/>
          <w:kern w:val="0"/>
          <w:szCs w:val="24"/>
        </w:rPr>
        <w:sectPr w:rsidR="00424073" w:rsidRPr="00BA3D14" w:rsidSect="00325599">
          <w:headerReference w:type="default" r:id="rId47"/>
          <w:footerReference w:type="default" r:id="rId48"/>
          <w:footerReference w:type="first" r:id="rId49"/>
          <w:pgSz w:w="11906" w:h="16838"/>
          <w:pgMar w:top="567" w:right="566" w:bottom="0" w:left="1134" w:header="709" w:footer="709" w:gutter="0"/>
          <w:cols w:space="708"/>
          <w:docGrid w:linePitch="360"/>
        </w:sectPr>
      </w:pPr>
    </w:p>
    <w:p w:rsidR="009D2E41" w:rsidRPr="00161492" w:rsidRDefault="009D2E41" w:rsidP="009D2E41">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E950B2" w:rsidRPr="00161492" w:rsidRDefault="00E950B2" w:rsidP="00E950B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A02692" w:rsidRPr="00161492" w:rsidRDefault="00A02692" w:rsidP="00EC3FFE">
      <w:pPr>
        <w:tabs>
          <w:tab w:val="left" w:pos="9214"/>
        </w:tabs>
        <w:autoSpaceDE w:val="0"/>
        <w:autoSpaceDN w:val="0"/>
        <w:adjustRightInd w:val="0"/>
        <w:rPr>
          <w:b/>
          <w:bCs/>
          <w:color w:val="000000"/>
          <w:kern w:val="0"/>
          <w:szCs w:val="24"/>
        </w:rPr>
      </w:pPr>
    </w:p>
    <w:p w:rsidR="00C32403" w:rsidRDefault="00C32403" w:rsidP="00C32403">
      <w:pPr>
        <w:tabs>
          <w:tab w:val="left" w:pos="9214"/>
        </w:tabs>
        <w:autoSpaceDE w:val="0"/>
        <w:autoSpaceDN w:val="0"/>
        <w:adjustRightInd w:val="0"/>
        <w:rPr>
          <w:kern w:val="0"/>
          <w:sz w:val="22"/>
          <w:szCs w:val="22"/>
        </w:rPr>
      </w:pPr>
    </w:p>
    <w:p w:rsidR="00C32403" w:rsidRPr="00C32403" w:rsidRDefault="00C32403" w:rsidP="00C32403">
      <w:pPr>
        <w:tabs>
          <w:tab w:val="left" w:pos="9214"/>
        </w:tabs>
        <w:autoSpaceDE w:val="0"/>
        <w:autoSpaceDN w:val="0"/>
        <w:adjustRightInd w:val="0"/>
        <w:rPr>
          <w:b/>
          <w:kern w:val="0"/>
          <w:sz w:val="22"/>
          <w:szCs w:val="22"/>
        </w:rPr>
      </w:pPr>
    </w:p>
    <w:p w:rsidR="00681B00" w:rsidRDefault="00681B00" w:rsidP="00681B00">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681B00" w:rsidRDefault="00681B00" w:rsidP="00681B00">
      <w:pPr>
        <w:outlineLvl w:val="1"/>
        <w:rPr>
          <w:bCs/>
          <w:sz w:val="22"/>
          <w:szCs w:val="22"/>
        </w:rPr>
      </w:pPr>
    </w:p>
    <w:p w:rsidR="00681B00" w:rsidRDefault="00681B00" w:rsidP="00681B00">
      <w:pPr>
        <w:outlineLvl w:val="1"/>
        <w:rPr>
          <w:b/>
          <w:bCs/>
          <w:sz w:val="22"/>
          <w:szCs w:val="22"/>
        </w:rPr>
      </w:pPr>
    </w:p>
    <w:p w:rsidR="00681B00" w:rsidRPr="00C25F9C" w:rsidRDefault="00681B00" w:rsidP="00681B00">
      <w:pPr>
        <w:ind w:firstLine="567"/>
        <w:jc w:val="both"/>
        <w:rPr>
          <w:spacing w:val="-16"/>
          <w:szCs w:val="24"/>
        </w:rPr>
      </w:pPr>
      <w:proofErr w:type="gramStart"/>
      <w:r w:rsidRPr="00C25F9C">
        <w:rPr>
          <w:bCs/>
          <w:szCs w:val="24"/>
        </w:rPr>
        <w:t>Начальная (максимальная) цена контракта определена, исходя из цены локального сметного расчета</w:t>
      </w:r>
      <w:r w:rsidRPr="00C25F9C">
        <w:rPr>
          <w:spacing w:val="-16"/>
          <w:szCs w:val="24"/>
        </w:rPr>
        <w:t xml:space="preserve"> «Ремонт улично-дорожной сети по пер. Южный в с. Красногорское, Красногорского района с границей участка с ПК 7+70 по ПК 12+40»</w:t>
      </w:r>
      <w:r w:rsidRPr="00C25F9C">
        <w:rPr>
          <w:bCs/>
          <w:color w:val="000000"/>
          <w:szCs w:val="24"/>
        </w:rPr>
        <w:t xml:space="preserve"> </w:t>
      </w:r>
      <w:r w:rsidRPr="00C25F9C">
        <w:rPr>
          <w:spacing w:val="-16"/>
          <w:szCs w:val="24"/>
        </w:rPr>
        <w:t>на сумму 687110,00 (Шестьсот восемьдесят семь тысяч сто десять) рублей 00 копеек.</w:t>
      </w:r>
      <w:proofErr w:type="gramEnd"/>
    </w:p>
    <w:p w:rsidR="00681B00" w:rsidRPr="00C25F9C" w:rsidRDefault="00681B00" w:rsidP="00681B00">
      <w:pPr>
        <w:tabs>
          <w:tab w:val="left" w:pos="9214"/>
        </w:tabs>
        <w:autoSpaceDE w:val="0"/>
        <w:autoSpaceDN w:val="0"/>
        <w:adjustRightInd w:val="0"/>
        <w:ind w:firstLine="567"/>
        <w:rPr>
          <w:spacing w:val="-16"/>
          <w:szCs w:val="24"/>
        </w:rPr>
      </w:pPr>
      <w:r w:rsidRPr="00C25F9C">
        <w:rPr>
          <w:spacing w:val="-16"/>
          <w:szCs w:val="24"/>
        </w:rPr>
        <w:t>Итого начальная максимальная цена контракта определена в размере 687110,00 (Шестьсот восемьдесят семь тысяч сто десять) рублей 00 копеек. Локальный сметный расчет приведен в Разделе 30 настоящей  аукционной документации.</w:t>
      </w:r>
    </w:p>
    <w:p w:rsidR="00A02692" w:rsidRDefault="00A02692"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E415DA" w:rsidRDefault="00E415DA" w:rsidP="00A02692">
      <w:pPr>
        <w:tabs>
          <w:tab w:val="left" w:pos="9214"/>
        </w:tabs>
        <w:autoSpaceDE w:val="0"/>
        <w:autoSpaceDN w:val="0"/>
        <w:adjustRightInd w:val="0"/>
        <w:rPr>
          <w:b/>
          <w:kern w:val="0"/>
          <w:szCs w:val="24"/>
        </w:rPr>
      </w:pPr>
    </w:p>
    <w:p w:rsidR="00EC3FFE" w:rsidRDefault="00EC3FFE" w:rsidP="005A3D49">
      <w:pPr>
        <w:autoSpaceDE w:val="0"/>
        <w:autoSpaceDN w:val="0"/>
        <w:adjustRightInd w:val="0"/>
        <w:jc w:val="center"/>
        <w:rPr>
          <w:b/>
          <w:bCs/>
          <w:color w:val="000000"/>
          <w:kern w:val="0"/>
          <w:szCs w:val="24"/>
        </w:rPr>
        <w:sectPr w:rsidR="00EC3FFE" w:rsidSect="002474A3">
          <w:headerReference w:type="default" r:id="rId50"/>
          <w:footerReference w:type="default" r:id="rId51"/>
          <w:footerReference w:type="first" r:id="rId52"/>
          <w:pgSz w:w="11906" w:h="16838"/>
          <w:pgMar w:top="567" w:right="851" w:bottom="238" w:left="567"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EC3FFE">
      <w:pPr>
        <w:pStyle w:val="af2"/>
        <w:rPr>
          <w:color w:val="000000" w:themeColor="text1"/>
          <w:sz w:val="22"/>
          <w:szCs w:val="22"/>
        </w:rPr>
      </w:pPr>
      <w:r w:rsidRPr="0050633C">
        <w:rPr>
          <w:color w:val="000000" w:themeColor="text1"/>
          <w:sz w:val="22"/>
          <w:szCs w:val="22"/>
        </w:rPr>
        <w:t>МУНИЦИПАЛЬНЫЙ КОНТРАКТ № ____</w:t>
      </w:r>
    </w:p>
    <w:p w:rsidR="00823D05" w:rsidRPr="0050633C" w:rsidRDefault="00EC3FFE" w:rsidP="00823D05">
      <w:pPr>
        <w:jc w:val="center"/>
        <w:rPr>
          <w:b/>
          <w:spacing w:val="-16"/>
          <w:sz w:val="22"/>
          <w:szCs w:val="22"/>
        </w:rPr>
      </w:pPr>
      <w:r w:rsidRPr="0050633C">
        <w:rPr>
          <w:b/>
          <w:sz w:val="22"/>
          <w:szCs w:val="22"/>
        </w:rPr>
        <w:t xml:space="preserve">на </w:t>
      </w:r>
      <w:r w:rsidR="00823D05" w:rsidRPr="0050633C">
        <w:rPr>
          <w:b/>
          <w:sz w:val="22"/>
          <w:szCs w:val="22"/>
        </w:rPr>
        <w:t>выполнение работ</w:t>
      </w:r>
      <w:r w:rsidR="00823D05" w:rsidRPr="0050633C">
        <w:rPr>
          <w:rFonts w:ascii="Cambria Math" w:hAnsi="Cambria Math"/>
          <w:b/>
          <w:sz w:val="22"/>
          <w:szCs w:val="22"/>
        </w:rPr>
        <w:t xml:space="preserve"> </w:t>
      </w:r>
      <w:r w:rsidR="00AF4FFB" w:rsidRPr="0050633C">
        <w:rPr>
          <w:rFonts w:ascii="Cambria Math" w:hAnsi="Cambria Math"/>
          <w:b/>
          <w:sz w:val="22"/>
          <w:szCs w:val="22"/>
        </w:rPr>
        <w:t xml:space="preserve"> </w:t>
      </w:r>
      <w:r w:rsidR="00AF4FFB" w:rsidRPr="0050633C">
        <w:rPr>
          <w:b/>
          <w:sz w:val="22"/>
          <w:szCs w:val="22"/>
        </w:rPr>
        <w:t>по ремонту</w:t>
      </w:r>
      <w:r w:rsidR="00AF4FFB" w:rsidRPr="0050633C">
        <w:rPr>
          <w:rFonts w:ascii="Cambria Math" w:hAnsi="Cambria Math"/>
          <w:b/>
          <w:sz w:val="22"/>
          <w:szCs w:val="22"/>
        </w:rPr>
        <w:t xml:space="preserve"> </w:t>
      </w:r>
      <w:r w:rsidR="00823D05" w:rsidRPr="0050633C">
        <w:rPr>
          <w:b/>
          <w:spacing w:val="-16"/>
          <w:sz w:val="22"/>
          <w:szCs w:val="22"/>
        </w:rPr>
        <w:t xml:space="preserve">улично-дорожной сети по пер. </w:t>
      </w:r>
      <w:proofErr w:type="gramStart"/>
      <w:r w:rsidR="00823D05" w:rsidRPr="0050633C">
        <w:rPr>
          <w:b/>
          <w:spacing w:val="-16"/>
          <w:sz w:val="22"/>
          <w:szCs w:val="22"/>
        </w:rPr>
        <w:t>Южный</w:t>
      </w:r>
      <w:proofErr w:type="gramEnd"/>
      <w:r w:rsidR="00823D05" w:rsidRPr="0050633C">
        <w:rPr>
          <w:b/>
          <w:spacing w:val="-16"/>
          <w:sz w:val="22"/>
          <w:szCs w:val="22"/>
        </w:rPr>
        <w:t xml:space="preserve"> в с. Красногорское, </w:t>
      </w:r>
    </w:p>
    <w:p w:rsidR="00823D05" w:rsidRPr="0050633C" w:rsidRDefault="00823D05" w:rsidP="00823D05">
      <w:pPr>
        <w:jc w:val="center"/>
        <w:rPr>
          <w:rFonts w:ascii="Cambria Math" w:hAnsi="Cambria Math"/>
          <w:b/>
          <w:sz w:val="22"/>
          <w:szCs w:val="22"/>
        </w:rPr>
      </w:pPr>
      <w:r w:rsidRPr="0050633C">
        <w:rPr>
          <w:b/>
          <w:spacing w:val="-16"/>
          <w:sz w:val="22"/>
          <w:szCs w:val="22"/>
        </w:rPr>
        <w:t>Красногорского района с границей участка с ПК 7+70 по ПК 12+40</w:t>
      </w:r>
    </w:p>
    <w:p w:rsidR="00E52DF0" w:rsidRPr="0050633C" w:rsidRDefault="00E52DF0" w:rsidP="00E52DF0">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EC3FFE" w:rsidRPr="0050633C" w:rsidRDefault="00EC3FFE" w:rsidP="00EC3FFE">
      <w:pPr>
        <w:pStyle w:val="25"/>
        <w:ind w:firstLine="567"/>
        <w:rPr>
          <w:sz w:val="22"/>
          <w:szCs w:val="22"/>
        </w:rPr>
      </w:pPr>
      <w:r w:rsidRPr="0050633C">
        <w:rPr>
          <w:rStyle w:val="afd"/>
          <w:b/>
          <w:i w:val="0"/>
          <w:sz w:val="22"/>
          <w:szCs w:val="22"/>
        </w:rPr>
        <w:t>Администрация муниципального образования «Красногорский район»</w:t>
      </w:r>
      <w:r w:rsidRPr="0050633C">
        <w:rPr>
          <w:rStyle w:val="afd"/>
          <w:i w:val="0"/>
          <w:sz w:val="22"/>
          <w:szCs w:val="22"/>
        </w:rPr>
        <w:t xml:space="preserve">, в лице </w:t>
      </w:r>
      <w:r w:rsidR="00EB7722" w:rsidRPr="0050633C">
        <w:rPr>
          <w:iCs/>
          <w:sz w:val="22"/>
          <w:szCs w:val="22"/>
          <w:lang w:val="ru-RU"/>
        </w:rPr>
        <w:t>____________________________________________</w:t>
      </w:r>
      <w:r w:rsidRPr="0050633C">
        <w:rPr>
          <w:rStyle w:val="afd"/>
          <w:i w:val="0"/>
          <w:sz w:val="22"/>
          <w:szCs w:val="22"/>
        </w:rPr>
        <w:t>, действующего на основании Устава от имени муниципального образования «Красногорский район</w:t>
      </w:r>
      <w:r w:rsidRPr="0050633C">
        <w:rPr>
          <w:rStyle w:val="afd"/>
          <w:sz w:val="22"/>
          <w:szCs w:val="22"/>
        </w:rPr>
        <w:t>»</w:t>
      </w:r>
      <w:r w:rsidRPr="0050633C">
        <w:rPr>
          <w:sz w:val="22"/>
          <w:szCs w:val="22"/>
        </w:rPr>
        <w:t xml:space="preserve">, именуемый в дальнейшем </w:t>
      </w:r>
      <w:r w:rsidRPr="0050633C">
        <w:rPr>
          <w:b/>
          <w:sz w:val="22"/>
          <w:szCs w:val="22"/>
        </w:rPr>
        <w:t>«Заказчик»</w:t>
      </w:r>
      <w:r w:rsidRPr="0050633C">
        <w:rPr>
          <w:sz w:val="22"/>
          <w:szCs w:val="22"/>
        </w:rPr>
        <w:t xml:space="preserve">, с одной стороны, и _____________________,  в лице ____________________, действующего на основании _______________, далее именуемый </w:t>
      </w:r>
      <w:r w:rsidRPr="0050633C">
        <w:rPr>
          <w:b/>
          <w:sz w:val="22"/>
          <w:szCs w:val="22"/>
        </w:rPr>
        <w:t>«По</w:t>
      </w:r>
      <w:r w:rsidR="00823D05" w:rsidRPr="0050633C">
        <w:rPr>
          <w:b/>
          <w:sz w:val="22"/>
          <w:szCs w:val="22"/>
          <w:lang w:val="ru-RU"/>
        </w:rPr>
        <w:t>дрядчик</w:t>
      </w:r>
      <w:r w:rsidRPr="0050633C">
        <w:rPr>
          <w:b/>
          <w:sz w:val="22"/>
          <w:szCs w:val="22"/>
        </w:rPr>
        <w:t>»</w:t>
      </w:r>
      <w:r w:rsidRPr="0050633C">
        <w:rPr>
          <w:sz w:val="22"/>
          <w:szCs w:val="22"/>
        </w:rPr>
        <w:t xml:space="preserve"> с другой стороны, совместно именуемые в дальнейшем «</w:t>
      </w:r>
      <w:r w:rsidRPr="0050633C">
        <w:rPr>
          <w:b/>
          <w:sz w:val="22"/>
          <w:szCs w:val="22"/>
        </w:rPr>
        <w:t>Стороны»</w:t>
      </w:r>
      <w:r w:rsidRPr="0050633C">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4518A0">
        <w:rPr>
          <w:sz w:val="22"/>
          <w:szCs w:val="22"/>
          <w:lang w:val="ru-RU"/>
        </w:rPr>
        <w:t>к</w:t>
      </w:r>
      <w:r w:rsidRPr="0050633C">
        <w:rPr>
          <w:sz w:val="22"/>
          <w:szCs w:val="22"/>
        </w:rPr>
        <w:t xml:space="preserve">онтракт), по результатам </w:t>
      </w:r>
      <w:r w:rsidRPr="0050633C">
        <w:rPr>
          <w:sz w:val="22"/>
          <w:szCs w:val="22"/>
          <w:lang w:val="ru-RU"/>
        </w:rPr>
        <w:t>электронного аукциона</w:t>
      </w:r>
      <w:r w:rsidRPr="0050633C">
        <w:rPr>
          <w:sz w:val="22"/>
          <w:szCs w:val="22"/>
        </w:rPr>
        <w:t xml:space="preserve"> (протокол </w:t>
      </w:r>
      <w:r w:rsidRPr="0050633C">
        <w:rPr>
          <w:sz w:val="22"/>
          <w:szCs w:val="22"/>
          <w:lang w:val="ru-RU"/>
        </w:rPr>
        <w:t>подведения итогов электронного аукциона</w:t>
      </w:r>
      <w:r w:rsidRPr="0050633C">
        <w:rPr>
          <w:sz w:val="22"/>
          <w:szCs w:val="22"/>
        </w:rPr>
        <w:t xml:space="preserve"> №____ от «___» __________ 201</w:t>
      </w:r>
      <w:r w:rsidRPr="0050633C">
        <w:rPr>
          <w:sz w:val="22"/>
          <w:szCs w:val="22"/>
          <w:lang w:val="ru-RU"/>
        </w:rPr>
        <w:t>5</w:t>
      </w:r>
      <w:r w:rsidRPr="0050633C">
        <w:rPr>
          <w:sz w:val="22"/>
          <w:szCs w:val="22"/>
        </w:rPr>
        <w:t>г.), о нижеследующем:</w:t>
      </w:r>
    </w:p>
    <w:p w:rsidR="00EC3FFE" w:rsidRPr="0050633C" w:rsidRDefault="00EC3FFE" w:rsidP="00EC3FFE">
      <w:pPr>
        <w:jc w:val="center"/>
        <w:rPr>
          <w:b/>
          <w:sz w:val="22"/>
          <w:szCs w:val="22"/>
        </w:rPr>
      </w:pPr>
    </w:p>
    <w:p w:rsidR="00EC3FFE" w:rsidRPr="0050633C" w:rsidRDefault="0050633C" w:rsidP="00EC3FFE">
      <w:pPr>
        <w:jc w:val="center"/>
        <w:rPr>
          <w:b/>
          <w:sz w:val="22"/>
          <w:szCs w:val="22"/>
        </w:rPr>
      </w:pPr>
      <w:r>
        <w:rPr>
          <w:b/>
          <w:sz w:val="22"/>
          <w:szCs w:val="22"/>
        </w:rPr>
        <w:t>1. Предмет к</w:t>
      </w:r>
      <w:r w:rsidR="00EC3FFE" w:rsidRPr="0050633C">
        <w:rPr>
          <w:b/>
          <w:sz w:val="22"/>
          <w:szCs w:val="22"/>
        </w:rPr>
        <w:t>онтракта</w:t>
      </w:r>
    </w:p>
    <w:p w:rsidR="00AF4FFB" w:rsidRPr="0050633C" w:rsidRDefault="00823D05" w:rsidP="00AF4FFB">
      <w:pPr>
        <w:ind w:firstLine="426"/>
        <w:rPr>
          <w:spacing w:val="-16"/>
          <w:sz w:val="22"/>
          <w:szCs w:val="22"/>
        </w:rPr>
      </w:pPr>
      <w:r w:rsidRPr="0050633C">
        <w:rPr>
          <w:rFonts w:eastAsia="Calibri"/>
          <w:bCs/>
          <w:color w:val="000000"/>
          <w:sz w:val="22"/>
          <w:szCs w:val="22"/>
        </w:rPr>
        <w:t xml:space="preserve">1.1. Заказчик поручает, а Подрядчик принимает на себя обязательства выполнить работы </w:t>
      </w:r>
      <w:r w:rsidR="00AF4FFB" w:rsidRPr="0050633C">
        <w:rPr>
          <w:rFonts w:eastAsia="Calibri"/>
          <w:bCs/>
          <w:color w:val="000000"/>
          <w:sz w:val="22"/>
          <w:szCs w:val="22"/>
        </w:rPr>
        <w:t>с</w:t>
      </w:r>
      <w:r w:rsidRPr="0050633C">
        <w:rPr>
          <w:rFonts w:eastAsia="Calibri"/>
          <w:bCs/>
          <w:color w:val="000000"/>
          <w:sz w:val="22"/>
          <w:szCs w:val="22"/>
        </w:rPr>
        <w:t xml:space="preserve">огласно локального сметного расчета по ремонту </w:t>
      </w:r>
      <w:r w:rsidR="00AF4FFB" w:rsidRPr="0050633C">
        <w:rPr>
          <w:spacing w:val="-16"/>
          <w:sz w:val="22"/>
          <w:szCs w:val="22"/>
        </w:rPr>
        <w:t xml:space="preserve">улично-дорожной сети </w:t>
      </w:r>
      <w:proofErr w:type="gramStart"/>
      <w:r w:rsidR="00AF4FFB" w:rsidRPr="0050633C">
        <w:rPr>
          <w:spacing w:val="-16"/>
          <w:sz w:val="22"/>
          <w:szCs w:val="22"/>
        </w:rPr>
        <w:t>по</w:t>
      </w:r>
      <w:proofErr w:type="gramEnd"/>
      <w:r w:rsidR="00AF4FFB" w:rsidRPr="0050633C">
        <w:rPr>
          <w:spacing w:val="-16"/>
          <w:sz w:val="22"/>
          <w:szCs w:val="22"/>
        </w:rPr>
        <w:t xml:space="preserve"> пер. Южный в с. Красногорское, </w:t>
      </w:r>
    </w:p>
    <w:p w:rsidR="00823D05" w:rsidRPr="0050633C" w:rsidRDefault="00AF4FFB" w:rsidP="00AF4FFB">
      <w:pPr>
        <w:ind w:firstLine="426"/>
        <w:rPr>
          <w:rFonts w:eastAsia="Calibri"/>
          <w:bCs/>
          <w:color w:val="000000"/>
          <w:sz w:val="22"/>
          <w:szCs w:val="22"/>
        </w:rPr>
      </w:pPr>
      <w:r w:rsidRPr="0050633C">
        <w:rPr>
          <w:spacing w:val="-16"/>
          <w:sz w:val="22"/>
          <w:szCs w:val="22"/>
        </w:rPr>
        <w:t>Красногорского района с границей участка с ПК 7+70 по ПК 12+40</w:t>
      </w:r>
      <w:r w:rsidRPr="0050633C">
        <w:rPr>
          <w:b/>
          <w:spacing w:val="-16"/>
          <w:sz w:val="22"/>
          <w:szCs w:val="22"/>
        </w:rPr>
        <w:t xml:space="preserve"> </w:t>
      </w:r>
      <w:r w:rsidRPr="0050633C">
        <w:rPr>
          <w:rFonts w:eastAsia="Calibri"/>
          <w:bCs/>
          <w:color w:val="000000"/>
          <w:sz w:val="22"/>
          <w:szCs w:val="22"/>
        </w:rPr>
        <w:t xml:space="preserve"> </w:t>
      </w:r>
      <w:r w:rsidR="00823D05" w:rsidRPr="0050633C">
        <w:rPr>
          <w:rFonts w:eastAsia="Calibri"/>
          <w:bCs/>
          <w:color w:val="000000"/>
          <w:sz w:val="22"/>
          <w:szCs w:val="22"/>
        </w:rPr>
        <w:t>(далее – объект).</w:t>
      </w:r>
    </w:p>
    <w:p w:rsidR="00823D05" w:rsidRPr="0050633C" w:rsidRDefault="00823D05" w:rsidP="00AF4FFB">
      <w:pPr>
        <w:ind w:firstLine="426"/>
        <w:rPr>
          <w:rFonts w:eastAsia="Calibri"/>
          <w:bCs/>
          <w:color w:val="000000"/>
          <w:sz w:val="22"/>
          <w:szCs w:val="22"/>
        </w:rPr>
      </w:pPr>
      <w:r w:rsidRPr="0050633C">
        <w:rPr>
          <w:rFonts w:eastAsia="Calibri"/>
          <w:bCs/>
          <w:color w:val="000000"/>
          <w:sz w:val="22"/>
          <w:szCs w:val="22"/>
        </w:rPr>
        <w:t xml:space="preserve">1.2. Подрядчик обязуется в установленный настоящим  </w:t>
      </w:r>
      <w:r w:rsidR="0050633C">
        <w:rPr>
          <w:rFonts w:eastAsia="Calibri"/>
          <w:bCs/>
          <w:color w:val="000000"/>
          <w:sz w:val="22"/>
          <w:szCs w:val="22"/>
        </w:rPr>
        <w:t>к</w:t>
      </w:r>
      <w:r w:rsidRPr="0050633C">
        <w:rPr>
          <w:rFonts w:eastAsia="Calibri"/>
          <w:bCs/>
          <w:color w:val="000000"/>
          <w:sz w:val="22"/>
          <w:szCs w:val="22"/>
        </w:rPr>
        <w:t xml:space="preserve">онтрактом  срок выполнить работы по объекту в строгом соответствии с условиями </w:t>
      </w:r>
      <w:r w:rsidR="0050633C">
        <w:rPr>
          <w:rFonts w:eastAsia="Calibri"/>
          <w:bCs/>
          <w:color w:val="000000"/>
          <w:sz w:val="22"/>
          <w:szCs w:val="22"/>
        </w:rPr>
        <w:t>к</w:t>
      </w:r>
      <w:r w:rsidRPr="0050633C">
        <w:rPr>
          <w:rFonts w:eastAsia="Calibri"/>
          <w:bCs/>
          <w:color w:val="000000"/>
          <w:sz w:val="22"/>
          <w:szCs w:val="22"/>
        </w:rPr>
        <w:t>онтракта, локального сметного  расчета, требованиями действующих на момент выполнения работ правовых и нормативных актов и сдать готовый к эксплуатации объект Заказчику.</w:t>
      </w:r>
    </w:p>
    <w:p w:rsidR="00823D05" w:rsidRPr="0050633C" w:rsidRDefault="00823D05" w:rsidP="00AF4FFB">
      <w:pPr>
        <w:ind w:firstLine="426"/>
        <w:rPr>
          <w:rFonts w:eastAsia="Calibri"/>
          <w:bCs/>
          <w:color w:val="000000"/>
          <w:sz w:val="22"/>
          <w:szCs w:val="22"/>
        </w:rPr>
      </w:pPr>
      <w:r w:rsidRPr="0050633C">
        <w:rPr>
          <w:rFonts w:eastAsia="Calibri"/>
          <w:bCs/>
          <w:color w:val="000000"/>
          <w:sz w:val="22"/>
          <w:szCs w:val="22"/>
        </w:rPr>
        <w:t>1.3. Заказчик обязуется принять выполненные Подрядчиком работы и произвести расче</w:t>
      </w:r>
      <w:r w:rsidR="0050633C">
        <w:rPr>
          <w:rFonts w:eastAsia="Calibri"/>
          <w:bCs/>
          <w:color w:val="000000"/>
          <w:sz w:val="22"/>
          <w:szCs w:val="22"/>
        </w:rPr>
        <w:t>т согласно условиям настоящего к</w:t>
      </w:r>
      <w:r w:rsidRPr="0050633C">
        <w:rPr>
          <w:rFonts w:eastAsia="Calibri"/>
          <w:bCs/>
          <w:color w:val="000000"/>
          <w:sz w:val="22"/>
          <w:szCs w:val="22"/>
        </w:rPr>
        <w:t>онтракта.</w:t>
      </w:r>
    </w:p>
    <w:p w:rsidR="007D70C9" w:rsidRPr="0050633C" w:rsidRDefault="007D70C9" w:rsidP="00AF4FFB">
      <w:pPr>
        <w:ind w:firstLine="426"/>
        <w:rPr>
          <w:rFonts w:eastAsia="Calibri"/>
          <w:bCs/>
          <w:color w:val="000000"/>
          <w:sz w:val="22"/>
          <w:szCs w:val="22"/>
        </w:rPr>
      </w:pPr>
      <w:r w:rsidRPr="0050633C">
        <w:rPr>
          <w:rFonts w:eastAsia="Calibri"/>
          <w:bCs/>
          <w:color w:val="000000"/>
          <w:sz w:val="22"/>
          <w:szCs w:val="22"/>
        </w:rPr>
        <w:t>1.4.</w:t>
      </w:r>
      <w:r w:rsidRPr="0050633C">
        <w:rPr>
          <w:sz w:val="22"/>
          <w:szCs w:val="22"/>
        </w:rPr>
        <w:t xml:space="preserve"> </w:t>
      </w:r>
      <w:r w:rsidRPr="0050633C">
        <w:rPr>
          <w:rFonts w:eastAsia="Calibri"/>
          <w:bCs/>
          <w:color w:val="000000"/>
          <w:sz w:val="22"/>
          <w:szCs w:val="22"/>
        </w:rPr>
        <w:t>Место выполнения работ: Удмуртская Республика, Красногорский район, с. Красногорское,  пер. Южный</w:t>
      </w:r>
    </w:p>
    <w:p w:rsidR="00EC3FFE" w:rsidRPr="0050633C" w:rsidRDefault="00EC3FFE" w:rsidP="00EC3FFE">
      <w:pPr>
        <w:jc w:val="center"/>
        <w:rPr>
          <w:rFonts w:eastAsia="Calibri"/>
          <w:b/>
          <w:sz w:val="22"/>
          <w:szCs w:val="22"/>
          <w:lang w:eastAsia="en-US"/>
        </w:rPr>
      </w:pPr>
    </w:p>
    <w:p w:rsidR="00823D05" w:rsidRPr="0050633C" w:rsidRDefault="00823D05" w:rsidP="00823D05">
      <w:pPr>
        <w:ind w:firstLine="567"/>
        <w:jc w:val="center"/>
        <w:rPr>
          <w:b/>
          <w:sz w:val="22"/>
          <w:szCs w:val="22"/>
        </w:rPr>
      </w:pPr>
      <w:r w:rsidRPr="0050633C">
        <w:rPr>
          <w:b/>
          <w:sz w:val="22"/>
          <w:szCs w:val="22"/>
        </w:rPr>
        <w:t>2. Цена контракта</w:t>
      </w:r>
    </w:p>
    <w:p w:rsidR="00823D05" w:rsidRPr="0050633C" w:rsidRDefault="00823D05" w:rsidP="00823D05">
      <w:pPr>
        <w:ind w:firstLine="567"/>
        <w:jc w:val="both"/>
        <w:rPr>
          <w:sz w:val="22"/>
          <w:szCs w:val="22"/>
        </w:rPr>
      </w:pPr>
      <w:r w:rsidRPr="0050633C">
        <w:rPr>
          <w:sz w:val="22"/>
          <w:szCs w:val="22"/>
        </w:rPr>
        <w:t>2.1. Цена контракта составляет</w:t>
      </w:r>
      <w:proofErr w:type="gramStart"/>
      <w:r w:rsidRPr="0050633C">
        <w:rPr>
          <w:sz w:val="22"/>
          <w:szCs w:val="22"/>
        </w:rPr>
        <w:t xml:space="preserve">: </w:t>
      </w:r>
      <w:r w:rsidRPr="0050633C">
        <w:rPr>
          <w:sz w:val="22"/>
          <w:szCs w:val="22"/>
          <w:u w:val="single"/>
        </w:rPr>
        <w:t>                                            </w:t>
      </w:r>
      <w:r w:rsidRPr="0050633C">
        <w:rPr>
          <w:sz w:val="22"/>
          <w:szCs w:val="22"/>
        </w:rPr>
        <w:t xml:space="preserve"> (</w:t>
      </w:r>
      <w:r w:rsidRPr="0050633C">
        <w:rPr>
          <w:sz w:val="22"/>
          <w:szCs w:val="22"/>
          <w:u w:val="single"/>
        </w:rPr>
        <w:t xml:space="preserve">                                            </w:t>
      </w:r>
      <w:r w:rsidRPr="0050633C">
        <w:rPr>
          <w:sz w:val="22"/>
          <w:szCs w:val="22"/>
        </w:rPr>
        <w:t xml:space="preserve">) </w:t>
      </w:r>
      <w:proofErr w:type="gramEnd"/>
      <w:r w:rsidRPr="0050633C">
        <w:rPr>
          <w:sz w:val="22"/>
          <w:szCs w:val="22"/>
        </w:rPr>
        <w:t xml:space="preserve">рублей. </w:t>
      </w:r>
    </w:p>
    <w:p w:rsidR="00823D05" w:rsidRPr="0050633C" w:rsidRDefault="00823D05" w:rsidP="00823D05">
      <w:pPr>
        <w:ind w:firstLine="567"/>
        <w:jc w:val="both"/>
        <w:rPr>
          <w:sz w:val="22"/>
          <w:szCs w:val="22"/>
        </w:rPr>
      </w:pPr>
      <w:r w:rsidRPr="0050633C">
        <w:rPr>
          <w:sz w:val="22"/>
          <w:szCs w:val="22"/>
        </w:rPr>
        <w:t>В случае</w:t>
      </w:r>
      <w:proofErr w:type="gramStart"/>
      <w:r w:rsidRPr="0050633C">
        <w:rPr>
          <w:sz w:val="22"/>
          <w:szCs w:val="22"/>
        </w:rPr>
        <w:t>,</w:t>
      </w:r>
      <w:proofErr w:type="gramEnd"/>
      <w:r w:rsidRPr="0050633C">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823D05" w:rsidRPr="0050633C" w:rsidRDefault="00823D05" w:rsidP="00823D05">
      <w:pPr>
        <w:ind w:firstLine="567"/>
        <w:jc w:val="both"/>
        <w:rPr>
          <w:color w:val="FF0000"/>
          <w:sz w:val="22"/>
          <w:szCs w:val="22"/>
        </w:rPr>
      </w:pPr>
      <w:r w:rsidRPr="0050633C">
        <w:rPr>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50633C">
        <w:rPr>
          <w:b/>
          <w:sz w:val="22"/>
          <w:szCs w:val="22"/>
        </w:rPr>
        <w:t xml:space="preserve"> </w:t>
      </w:r>
      <w:r w:rsidRPr="0050633C">
        <w:rPr>
          <w:sz w:val="22"/>
          <w:szCs w:val="22"/>
        </w:rPr>
        <w:t>таможенные расходы,</w:t>
      </w:r>
      <w:r w:rsidRPr="0050633C">
        <w:rPr>
          <w:b/>
          <w:sz w:val="22"/>
          <w:szCs w:val="22"/>
        </w:rPr>
        <w:t xml:space="preserve"> </w:t>
      </w:r>
      <w:r w:rsidRPr="0050633C">
        <w:rPr>
          <w:sz w:val="22"/>
          <w:szCs w:val="22"/>
        </w:rPr>
        <w:t xml:space="preserve">уплату налогов, сборов, другие обязательные платежи, установленные действующим законодательством.                          </w:t>
      </w:r>
      <w:r w:rsidRPr="0050633C">
        <w:rPr>
          <w:color w:val="FF0000"/>
          <w:sz w:val="22"/>
          <w:szCs w:val="22"/>
        </w:rPr>
        <w:t xml:space="preserve">                          </w:t>
      </w:r>
    </w:p>
    <w:p w:rsidR="00823D05" w:rsidRPr="0050633C" w:rsidRDefault="00823D05" w:rsidP="00823D05">
      <w:pPr>
        <w:ind w:firstLine="567"/>
        <w:jc w:val="both"/>
        <w:rPr>
          <w:sz w:val="22"/>
          <w:szCs w:val="22"/>
        </w:rPr>
      </w:pPr>
      <w:r w:rsidRPr="0050633C">
        <w:rPr>
          <w:sz w:val="22"/>
          <w:szCs w:val="22"/>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823D05" w:rsidRPr="0050633C" w:rsidRDefault="00823D05" w:rsidP="00823D05">
      <w:pPr>
        <w:ind w:firstLine="567"/>
        <w:jc w:val="both"/>
        <w:rPr>
          <w:sz w:val="22"/>
          <w:szCs w:val="22"/>
        </w:rPr>
      </w:pPr>
      <w:r w:rsidRPr="0050633C">
        <w:rPr>
          <w:sz w:val="22"/>
          <w:szCs w:val="22"/>
        </w:rPr>
        <w:t xml:space="preserve">2.3. Цена контракта может быть </w:t>
      </w:r>
      <w:proofErr w:type="gramStart"/>
      <w:r w:rsidRPr="0050633C">
        <w:rPr>
          <w:sz w:val="22"/>
          <w:szCs w:val="22"/>
        </w:rPr>
        <w:t>снижена</w:t>
      </w:r>
      <w:proofErr w:type="gramEnd"/>
      <w:r w:rsidRPr="0050633C">
        <w:rPr>
          <w:sz w:val="22"/>
          <w:szCs w:val="22"/>
        </w:rPr>
        <w:t xml:space="preserve"> по соглашению сторон без изменения предусмотренных контрактом объема работ, качества работ  и иных условий контракта.</w:t>
      </w:r>
    </w:p>
    <w:p w:rsidR="00823D05" w:rsidRPr="0050633C" w:rsidRDefault="00823D05" w:rsidP="00823D05">
      <w:pPr>
        <w:ind w:firstLine="567"/>
        <w:jc w:val="both"/>
        <w:rPr>
          <w:b/>
          <w:sz w:val="22"/>
          <w:szCs w:val="22"/>
        </w:rPr>
      </w:pPr>
      <w:r w:rsidRPr="0050633C">
        <w:rPr>
          <w:sz w:val="22"/>
          <w:szCs w:val="22"/>
        </w:rPr>
        <w:t xml:space="preserve">2.4. </w:t>
      </w:r>
      <w:r w:rsidRPr="0050633C">
        <w:rPr>
          <w:color w:val="000000"/>
          <w:sz w:val="22"/>
          <w:szCs w:val="22"/>
        </w:rPr>
        <w:t xml:space="preserve">Финансирование осуществляется </w:t>
      </w:r>
      <w:r w:rsidR="00CA0F68" w:rsidRPr="0050633C">
        <w:rPr>
          <w:color w:val="000000"/>
          <w:sz w:val="22"/>
          <w:szCs w:val="22"/>
        </w:rPr>
        <w:t>за счет средств дорожного фонда из бюджета муниципального образования «Красногорский район»</w:t>
      </w:r>
      <w:r w:rsidRPr="0050633C">
        <w:rPr>
          <w:color w:val="000000"/>
          <w:sz w:val="22"/>
          <w:szCs w:val="22"/>
        </w:rPr>
        <w:t>.</w:t>
      </w:r>
    </w:p>
    <w:p w:rsidR="00823D05" w:rsidRPr="0050633C" w:rsidRDefault="00823D05" w:rsidP="00823D05">
      <w:pPr>
        <w:ind w:firstLine="567"/>
        <w:jc w:val="center"/>
        <w:rPr>
          <w:b/>
          <w:sz w:val="22"/>
          <w:szCs w:val="22"/>
        </w:rPr>
      </w:pPr>
    </w:p>
    <w:p w:rsidR="00823D05" w:rsidRPr="0050633C" w:rsidRDefault="00823D05" w:rsidP="00823D05">
      <w:pPr>
        <w:ind w:firstLine="567"/>
        <w:jc w:val="center"/>
        <w:rPr>
          <w:b/>
          <w:sz w:val="22"/>
          <w:szCs w:val="22"/>
        </w:rPr>
      </w:pPr>
      <w:r w:rsidRPr="0050633C">
        <w:rPr>
          <w:b/>
          <w:sz w:val="22"/>
          <w:szCs w:val="22"/>
        </w:rPr>
        <w:t>3. Сроки выполнения работ</w:t>
      </w:r>
    </w:p>
    <w:p w:rsidR="00823D05" w:rsidRPr="0050633C" w:rsidRDefault="00823D05" w:rsidP="00823D05">
      <w:pPr>
        <w:ind w:firstLine="567"/>
        <w:jc w:val="both"/>
        <w:rPr>
          <w:sz w:val="22"/>
          <w:szCs w:val="22"/>
        </w:rPr>
      </w:pPr>
      <w:r w:rsidRPr="0050633C">
        <w:rPr>
          <w:sz w:val="22"/>
          <w:szCs w:val="22"/>
        </w:rPr>
        <w:t>3.1. Сроки выполнения работ:</w:t>
      </w:r>
    </w:p>
    <w:p w:rsidR="00823D05" w:rsidRPr="0050633C" w:rsidRDefault="00823D05" w:rsidP="00823D05">
      <w:pPr>
        <w:ind w:firstLine="567"/>
        <w:jc w:val="both"/>
        <w:rPr>
          <w:sz w:val="22"/>
          <w:szCs w:val="22"/>
        </w:rPr>
      </w:pPr>
      <w:r w:rsidRPr="0050633C">
        <w:rPr>
          <w:sz w:val="22"/>
          <w:szCs w:val="22"/>
        </w:rPr>
        <w:t xml:space="preserve">Начало работ – </w:t>
      </w:r>
      <w:proofErr w:type="gramStart"/>
      <w:r w:rsidRPr="0050633C">
        <w:rPr>
          <w:sz w:val="22"/>
          <w:szCs w:val="22"/>
        </w:rPr>
        <w:t>с даты заключения</w:t>
      </w:r>
      <w:proofErr w:type="gramEnd"/>
      <w:r w:rsidRPr="0050633C">
        <w:rPr>
          <w:sz w:val="22"/>
          <w:szCs w:val="22"/>
        </w:rPr>
        <w:t xml:space="preserve"> настоящего контракта.  </w:t>
      </w:r>
    </w:p>
    <w:p w:rsidR="00823D05" w:rsidRPr="0050633C" w:rsidRDefault="00823D05" w:rsidP="00823D05">
      <w:pPr>
        <w:ind w:firstLine="567"/>
        <w:jc w:val="both"/>
        <w:rPr>
          <w:sz w:val="22"/>
          <w:szCs w:val="22"/>
        </w:rPr>
      </w:pPr>
      <w:r w:rsidRPr="0050633C">
        <w:rPr>
          <w:sz w:val="22"/>
          <w:szCs w:val="22"/>
        </w:rPr>
        <w:t xml:space="preserve">Окончание работ  –   до </w:t>
      </w:r>
      <w:r w:rsidR="00CA0F68" w:rsidRPr="0050633C">
        <w:rPr>
          <w:sz w:val="22"/>
          <w:szCs w:val="22"/>
        </w:rPr>
        <w:t xml:space="preserve">15 сентября </w:t>
      </w:r>
      <w:r w:rsidRPr="0050633C">
        <w:rPr>
          <w:sz w:val="22"/>
          <w:szCs w:val="22"/>
        </w:rPr>
        <w:t xml:space="preserve"> 201</w:t>
      </w:r>
      <w:r w:rsidR="00CA0F68" w:rsidRPr="0050633C">
        <w:rPr>
          <w:sz w:val="22"/>
          <w:szCs w:val="22"/>
        </w:rPr>
        <w:t>5</w:t>
      </w:r>
      <w:r w:rsidRPr="0050633C">
        <w:rPr>
          <w:sz w:val="22"/>
          <w:szCs w:val="22"/>
        </w:rPr>
        <w:t xml:space="preserve"> года.</w:t>
      </w:r>
    </w:p>
    <w:p w:rsidR="00823D05" w:rsidRPr="0050633C" w:rsidRDefault="00823D05" w:rsidP="00823D05">
      <w:pPr>
        <w:ind w:firstLine="567"/>
        <w:jc w:val="both"/>
        <w:rPr>
          <w:sz w:val="22"/>
          <w:szCs w:val="22"/>
        </w:rPr>
      </w:pPr>
      <w:r w:rsidRPr="0050633C">
        <w:rPr>
          <w:sz w:val="22"/>
          <w:szCs w:val="22"/>
        </w:rPr>
        <w:t xml:space="preserve">Дата окончания работ является моментом для определения имущественных санкций, в случаях нарушения Подрядчиком сроков выполнения работ. </w:t>
      </w:r>
    </w:p>
    <w:p w:rsidR="007D70C9" w:rsidRPr="0050633C" w:rsidRDefault="00823D05" w:rsidP="00823D05">
      <w:pPr>
        <w:ind w:firstLine="567"/>
        <w:jc w:val="both"/>
        <w:rPr>
          <w:sz w:val="22"/>
          <w:szCs w:val="22"/>
        </w:rPr>
      </w:pPr>
      <w:r w:rsidRPr="0050633C">
        <w:rPr>
          <w:sz w:val="22"/>
          <w:szCs w:val="22"/>
        </w:rPr>
        <w:t xml:space="preserve">3.2. Приемка осуществляется после подписания актов выполненных работ. </w:t>
      </w:r>
    </w:p>
    <w:p w:rsidR="007D70C9" w:rsidRPr="0050633C" w:rsidRDefault="007D70C9" w:rsidP="007D70C9">
      <w:pPr>
        <w:ind w:firstLine="567"/>
        <w:jc w:val="both"/>
        <w:rPr>
          <w:sz w:val="22"/>
          <w:szCs w:val="22"/>
        </w:rPr>
      </w:pPr>
      <w:r w:rsidRPr="0050633C">
        <w:rPr>
          <w:sz w:val="22"/>
          <w:szCs w:val="22"/>
        </w:rPr>
        <w:t>3.3.</w:t>
      </w:r>
      <w:r w:rsidR="00823D05" w:rsidRPr="0050633C">
        <w:rPr>
          <w:sz w:val="22"/>
          <w:szCs w:val="22"/>
        </w:rPr>
        <w:t xml:space="preserve"> </w:t>
      </w:r>
      <w:r w:rsidRPr="0050633C">
        <w:rPr>
          <w:sz w:val="22"/>
          <w:szCs w:val="22"/>
        </w:rPr>
        <w:t xml:space="preserve"> Работы, выполняемые </w:t>
      </w:r>
      <w:proofErr w:type="gramStart"/>
      <w:r w:rsidRPr="0050633C">
        <w:rPr>
          <w:sz w:val="22"/>
          <w:szCs w:val="22"/>
        </w:rPr>
        <w:t>согласно</w:t>
      </w:r>
      <w:proofErr w:type="gramEnd"/>
      <w:r w:rsidRPr="0050633C">
        <w:rPr>
          <w:sz w:val="22"/>
          <w:szCs w:val="22"/>
        </w:rPr>
        <w:t xml:space="preserve"> локального сметного расчета, считаются одним этапом выполнения работ по </w:t>
      </w:r>
      <w:r w:rsidR="004518A0">
        <w:rPr>
          <w:sz w:val="22"/>
          <w:szCs w:val="22"/>
        </w:rPr>
        <w:t>к</w:t>
      </w:r>
      <w:r w:rsidRPr="0050633C">
        <w:rPr>
          <w:sz w:val="22"/>
          <w:szCs w:val="22"/>
        </w:rPr>
        <w:t>онтракту</w:t>
      </w:r>
      <w:r w:rsidR="00780893" w:rsidRPr="0050633C">
        <w:rPr>
          <w:sz w:val="22"/>
          <w:szCs w:val="22"/>
        </w:rPr>
        <w:t xml:space="preserve"> при этом ежемесячное выполнение работ и</w:t>
      </w:r>
      <w:r w:rsidR="004518A0">
        <w:rPr>
          <w:sz w:val="22"/>
          <w:szCs w:val="22"/>
        </w:rPr>
        <w:t xml:space="preserve"> их оплата в рамках настоящего к</w:t>
      </w:r>
      <w:r w:rsidR="00780893" w:rsidRPr="0050633C">
        <w:rPr>
          <w:sz w:val="22"/>
          <w:szCs w:val="22"/>
        </w:rPr>
        <w:t>онтракта не являетс</w:t>
      </w:r>
      <w:r w:rsidR="004518A0">
        <w:rPr>
          <w:sz w:val="22"/>
          <w:szCs w:val="22"/>
        </w:rPr>
        <w:t>я этапом исполнения настоящего к</w:t>
      </w:r>
      <w:r w:rsidR="00780893" w:rsidRPr="0050633C">
        <w:rPr>
          <w:sz w:val="22"/>
          <w:szCs w:val="22"/>
        </w:rPr>
        <w:t>онтракта.</w:t>
      </w:r>
      <w:r w:rsidRPr="0050633C">
        <w:rPr>
          <w:sz w:val="22"/>
          <w:szCs w:val="22"/>
        </w:rPr>
        <w:t xml:space="preserve">   </w:t>
      </w:r>
    </w:p>
    <w:p w:rsidR="00823D05" w:rsidRPr="0050633C" w:rsidRDefault="00823D05" w:rsidP="00823D05">
      <w:pPr>
        <w:ind w:firstLine="567"/>
        <w:jc w:val="both"/>
        <w:rPr>
          <w:sz w:val="22"/>
          <w:szCs w:val="22"/>
        </w:rPr>
      </w:pPr>
      <w:r w:rsidRPr="0050633C">
        <w:rPr>
          <w:sz w:val="22"/>
          <w:szCs w:val="22"/>
        </w:rPr>
        <w:tab/>
      </w:r>
      <w:bookmarkStart w:id="56" w:name="_ref_21267932"/>
    </w:p>
    <w:p w:rsidR="00823D05" w:rsidRPr="0050633C" w:rsidRDefault="00823D05" w:rsidP="00823D05">
      <w:pPr>
        <w:ind w:firstLine="567"/>
        <w:jc w:val="both"/>
        <w:rPr>
          <w:sz w:val="22"/>
          <w:szCs w:val="22"/>
        </w:rPr>
      </w:pPr>
    </w:p>
    <w:bookmarkEnd w:id="56"/>
    <w:p w:rsidR="00823D05" w:rsidRPr="0050633C" w:rsidRDefault="00823D05" w:rsidP="00823D05">
      <w:pPr>
        <w:ind w:firstLine="567"/>
        <w:jc w:val="center"/>
        <w:rPr>
          <w:b/>
          <w:sz w:val="22"/>
          <w:szCs w:val="22"/>
        </w:rPr>
      </w:pPr>
      <w:r w:rsidRPr="0050633C">
        <w:rPr>
          <w:b/>
          <w:sz w:val="22"/>
          <w:szCs w:val="22"/>
        </w:rPr>
        <w:t>4. Права и обязанности Заказчика</w:t>
      </w:r>
    </w:p>
    <w:p w:rsidR="00823D05" w:rsidRPr="0050633C" w:rsidRDefault="00823D05" w:rsidP="00823D05">
      <w:pPr>
        <w:ind w:firstLine="567"/>
        <w:jc w:val="both"/>
        <w:rPr>
          <w:b/>
          <w:i/>
          <w:sz w:val="22"/>
          <w:szCs w:val="22"/>
        </w:rPr>
      </w:pPr>
      <w:r w:rsidRPr="0050633C">
        <w:rPr>
          <w:sz w:val="22"/>
          <w:szCs w:val="22"/>
        </w:rPr>
        <w:t>4.1.</w:t>
      </w:r>
      <w:r w:rsidRPr="0050633C">
        <w:rPr>
          <w:b/>
          <w:i/>
          <w:sz w:val="22"/>
          <w:szCs w:val="22"/>
        </w:rPr>
        <w:t xml:space="preserve"> Заказчик обязуется:</w:t>
      </w:r>
    </w:p>
    <w:p w:rsidR="00823D05" w:rsidRPr="0050633C" w:rsidRDefault="00823D05" w:rsidP="00823D05">
      <w:pPr>
        <w:ind w:firstLine="567"/>
        <w:jc w:val="both"/>
        <w:rPr>
          <w:sz w:val="22"/>
          <w:szCs w:val="22"/>
        </w:rPr>
      </w:pPr>
      <w:r w:rsidRPr="0050633C">
        <w:rPr>
          <w:sz w:val="22"/>
          <w:szCs w:val="22"/>
        </w:rPr>
        <w:t xml:space="preserve">4.1.1. Утвердить перечень лиц, уполномоченных Заказчиком  осуществлять </w:t>
      </w:r>
      <w:proofErr w:type="gramStart"/>
      <w:r w:rsidRPr="0050633C">
        <w:rPr>
          <w:sz w:val="22"/>
          <w:szCs w:val="22"/>
        </w:rPr>
        <w:t>контроль за</w:t>
      </w:r>
      <w:proofErr w:type="gramEnd"/>
      <w:r w:rsidRPr="0050633C">
        <w:rPr>
          <w:sz w:val="22"/>
          <w:szCs w:val="22"/>
        </w:rPr>
        <w:t xml:space="preserve">  выполнением работ на объекте.</w:t>
      </w:r>
    </w:p>
    <w:p w:rsidR="00823D05" w:rsidRPr="0050633C" w:rsidRDefault="00823D05" w:rsidP="00823D05">
      <w:pPr>
        <w:ind w:firstLine="567"/>
        <w:jc w:val="both"/>
        <w:rPr>
          <w:sz w:val="22"/>
          <w:szCs w:val="22"/>
        </w:rPr>
      </w:pPr>
      <w:r w:rsidRPr="0050633C">
        <w:rPr>
          <w:sz w:val="22"/>
          <w:szCs w:val="22"/>
        </w:rPr>
        <w:t>4.1.2. Передать Подрядчику локальный сметный расчет в объеме, сроки и в составе, обеспечивающих выполнение работ, в 1 (одном) экземпляре.</w:t>
      </w:r>
    </w:p>
    <w:p w:rsidR="00823D05" w:rsidRPr="0050633C" w:rsidRDefault="00823D05" w:rsidP="00823D05">
      <w:pPr>
        <w:ind w:firstLine="567"/>
        <w:jc w:val="both"/>
        <w:rPr>
          <w:sz w:val="22"/>
          <w:szCs w:val="22"/>
        </w:rPr>
      </w:pPr>
      <w:r w:rsidRPr="0050633C">
        <w:rPr>
          <w:sz w:val="22"/>
          <w:szCs w:val="22"/>
        </w:rPr>
        <w:t xml:space="preserve">4.1.3.Осуществлять </w:t>
      </w:r>
      <w:proofErr w:type="gramStart"/>
      <w:r w:rsidRPr="0050633C">
        <w:rPr>
          <w:sz w:val="22"/>
          <w:szCs w:val="22"/>
        </w:rPr>
        <w:t>контроль за</w:t>
      </w:r>
      <w:proofErr w:type="gramEnd"/>
      <w:r w:rsidRPr="0050633C">
        <w:rPr>
          <w:sz w:val="22"/>
          <w:szCs w:val="22"/>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823D05" w:rsidRPr="0050633C" w:rsidRDefault="00823D05" w:rsidP="00823D05">
      <w:pPr>
        <w:ind w:firstLine="567"/>
        <w:jc w:val="both"/>
        <w:rPr>
          <w:sz w:val="22"/>
          <w:szCs w:val="22"/>
        </w:rPr>
      </w:pPr>
      <w:r w:rsidRPr="0050633C">
        <w:rPr>
          <w:sz w:val="22"/>
          <w:szCs w:val="22"/>
        </w:rPr>
        <w:t>4.1.4. Не вмешиваться в хозяйственную деятельность Подрядчика.</w:t>
      </w:r>
    </w:p>
    <w:p w:rsidR="00823D05" w:rsidRPr="0050633C" w:rsidRDefault="00823D05" w:rsidP="00823D05">
      <w:pPr>
        <w:ind w:firstLine="567"/>
        <w:jc w:val="both"/>
        <w:rPr>
          <w:sz w:val="22"/>
          <w:szCs w:val="22"/>
        </w:rPr>
      </w:pPr>
      <w:r w:rsidRPr="0050633C">
        <w:rPr>
          <w:sz w:val="22"/>
          <w:szCs w:val="22"/>
        </w:rPr>
        <w:t>4.1.5. Производить приемку и расчеты за фактически выполненные работы, согласно условиям настоящего контракта.</w:t>
      </w:r>
    </w:p>
    <w:p w:rsidR="00823D05" w:rsidRPr="0050633C" w:rsidRDefault="00823D05" w:rsidP="00823D05">
      <w:pPr>
        <w:ind w:firstLine="567"/>
        <w:jc w:val="both"/>
        <w:rPr>
          <w:sz w:val="22"/>
          <w:szCs w:val="22"/>
        </w:rPr>
      </w:pPr>
      <w:r w:rsidRPr="0050633C">
        <w:rPr>
          <w:sz w:val="22"/>
          <w:szCs w:val="22"/>
        </w:rPr>
        <w:t xml:space="preserve">4.1.6. Осуществлять </w:t>
      </w:r>
      <w:proofErr w:type="gramStart"/>
      <w:r w:rsidRPr="0050633C">
        <w:rPr>
          <w:sz w:val="22"/>
          <w:szCs w:val="22"/>
        </w:rPr>
        <w:t>контроль за</w:t>
      </w:r>
      <w:proofErr w:type="gramEnd"/>
      <w:r w:rsidRPr="0050633C">
        <w:rPr>
          <w:sz w:val="22"/>
          <w:szCs w:val="22"/>
        </w:rPr>
        <w:t xml:space="preserve"> ходом выполнения работ на объекте, соблюдением графиков производства работ, качеством выполняемых работ.</w:t>
      </w:r>
    </w:p>
    <w:p w:rsidR="00823D05" w:rsidRPr="0050633C" w:rsidRDefault="00823D05" w:rsidP="00823D05">
      <w:pPr>
        <w:ind w:firstLine="567"/>
        <w:jc w:val="both"/>
        <w:rPr>
          <w:sz w:val="22"/>
          <w:szCs w:val="22"/>
        </w:rPr>
      </w:pPr>
      <w:r w:rsidRPr="0050633C">
        <w:rPr>
          <w:sz w:val="22"/>
          <w:szCs w:val="22"/>
        </w:rPr>
        <w:t>4.1.7. Передать Подрядчику перечень приема - сдаточной исполнительной документации, необходимой для приемки объек</w:t>
      </w:r>
      <w:r w:rsidR="00175764" w:rsidRPr="0050633C">
        <w:rPr>
          <w:sz w:val="22"/>
          <w:szCs w:val="22"/>
        </w:rPr>
        <w:t>т</w:t>
      </w:r>
      <w:r w:rsidRPr="0050633C">
        <w:rPr>
          <w:sz w:val="22"/>
          <w:szCs w:val="22"/>
        </w:rPr>
        <w:t>а в эксплуатацию.</w:t>
      </w:r>
    </w:p>
    <w:p w:rsidR="00823D05" w:rsidRPr="0050633C" w:rsidRDefault="00823D05" w:rsidP="00823D05">
      <w:pPr>
        <w:ind w:firstLine="567"/>
        <w:jc w:val="both"/>
        <w:rPr>
          <w:sz w:val="22"/>
          <w:szCs w:val="22"/>
        </w:rPr>
      </w:pPr>
      <w:r w:rsidRPr="0050633C">
        <w:rPr>
          <w:sz w:val="22"/>
          <w:szCs w:val="22"/>
        </w:rPr>
        <w:t xml:space="preserve">4.1.8. Выполнить в полном объеме все свои обязательства, предусмотренные настоящим контрактом. </w:t>
      </w:r>
    </w:p>
    <w:p w:rsidR="00823D05" w:rsidRPr="0050633C" w:rsidRDefault="00823D05" w:rsidP="00823D05">
      <w:pPr>
        <w:ind w:firstLine="567"/>
        <w:jc w:val="both"/>
        <w:rPr>
          <w:b/>
          <w:i/>
          <w:sz w:val="22"/>
          <w:szCs w:val="22"/>
        </w:rPr>
      </w:pPr>
      <w:r w:rsidRPr="0050633C">
        <w:rPr>
          <w:sz w:val="22"/>
          <w:szCs w:val="22"/>
        </w:rPr>
        <w:t>4.2.</w:t>
      </w:r>
      <w:r w:rsidRPr="0050633C">
        <w:rPr>
          <w:b/>
          <w:i/>
          <w:sz w:val="22"/>
          <w:szCs w:val="22"/>
        </w:rPr>
        <w:t xml:space="preserve"> Заказчик вправе:</w:t>
      </w:r>
    </w:p>
    <w:p w:rsidR="00823D05" w:rsidRPr="0050633C" w:rsidRDefault="00823D05" w:rsidP="00823D05">
      <w:pPr>
        <w:ind w:firstLine="567"/>
        <w:jc w:val="both"/>
        <w:rPr>
          <w:color w:val="000000"/>
          <w:sz w:val="22"/>
          <w:szCs w:val="22"/>
        </w:rPr>
      </w:pPr>
      <w:r w:rsidRPr="0050633C">
        <w:rPr>
          <w:color w:val="000000"/>
          <w:sz w:val="22"/>
          <w:szCs w:val="22"/>
        </w:rPr>
        <w:t xml:space="preserve">4.2.1. В целях осуществления </w:t>
      </w:r>
      <w:proofErr w:type="gramStart"/>
      <w:r w:rsidRPr="0050633C">
        <w:rPr>
          <w:color w:val="000000"/>
          <w:sz w:val="22"/>
          <w:szCs w:val="22"/>
        </w:rPr>
        <w:t>контроля за</w:t>
      </w:r>
      <w:proofErr w:type="gramEnd"/>
      <w:r w:rsidRPr="0050633C">
        <w:rPr>
          <w:color w:val="000000"/>
          <w:sz w:val="22"/>
          <w:szCs w:val="22"/>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823D05" w:rsidRPr="0050633C" w:rsidRDefault="00823D05" w:rsidP="00823D05">
      <w:pPr>
        <w:ind w:firstLine="567"/>
        <w:jc w:val="both"/>
        <w:rPr>
          <w:color w:val="000000"/>
          <w:sz w:val="22"/>
          <w:szCs w:val="22"/>
        </w:rPr>
      </w:pPr>
      <w:r w:rsidRPr="0050633C">
        <w:rPr>
          <w:color w:val="000000"/>
          <w:sz w:val="22"/>
          <w:szCs w:val="22"/>
        </w:rPr>
        <w:t>4.2.2. В случае необходимости привлекать для выполнения работ по настоящему контракту, связанны</w:t>
      </w:r>
      <w:proofErr w:type="gramStart"/>
      <w:r w:rsidRPr="0050633C">
        <w:rPr>
          <w:color w:val="000000"/>
          <w:sz w:val="22"/>
          <w:szCs w:val="22"/>
        </w:rPr>
        <w:t>х с вскр</w:t>
      </w:r>
      <w:proofErr w:type="gramEnd"/>
      <w:r w:rsidRPr="0050633C">
        <w:rPr>
          <w:color w:val="000000"/>
          <w:sz w:val="22"/>
          <w:szCs w:val="22"/>
        </w:rPr>
        <w:t>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823D05" w:rsidRPr="0050633C" w:rsidRDefault="00823D05" w:rsidP="00823D05">
      <w:pPr>
        <w:ind w:firstLine="567"/>
        <w:jc w:val="both"/>
        <w:rPr>
          <w:sz w:val="22"/>
          <w:szCs w:val="22"/>
        </w:rPr>
      </w:pPr>
      <w:r w:rsidRPr="0050633C">
        <w:rPr>
          <w:sz w:val="22"/>
          <w:szCs w:val="22"/>
        </w:rPr>
        <w:t>4.2.3. Расторгнуть настоящий контракт в порядке,  установленном законодательством Российской Федерации и настоящим контрактом.</w:t>
      </w:r>
    </w:p>
    <w:p w:rsidR="00823D05" w:rsidRPr="0050633C" w:rsidRDefault="00823D05" w:rsidP="00175764">
      <w:pPr>
        <w:keepNext/>
        <w:keepLines/>
        <w:spacing w:before="240"/>
        <w:jc w:val="center"/>
        <w:outlineLvl w:val="3"/>
        <w:rPr>
          <w:sz w:val="22"/>
          <w:szCs w:val="22"/>
        </w:rPr>
      </w:pPr>
      <w:r w:rsidRPr="0050633C">
        <w:rPr>
          <w:b/>
          <w:bCs/>
          <w:sz w:val="22"/>
          <w:szCs w:val="22"/>
        </w:rPr>
        <w:t>5. Права и обязанности Подрядчика</w:t>
      </w:r>
    </w:p>
    <w:p w:rsidR="00823D05" w:rsidRPr="0050633C" w:rsidRDefault="00823D05" w:rsidP="00823D05">
      <w:pPr>
        <w:ind w:firstLine="567"/>
        <w:jc w:val="both"/>
        <w:rPr>
          <w:b/>
          <w:i/>
          <w:sz w:val="22"/>
          <w:szCs w:val="22"/>
        </w:rPr>
      </w:pPr>
      <w:r w:rsidRPr="0050633C">
        <w:rPr>
          <w:sz w:val="22"/>
          <w:szCs w:val="22"/>
        </w:rPr>
        <w:t xml:space="preserve">5.1. </w:t>
      </w:r>
      <w:r w:rsidRPr="0050633C">
        <w:rPr>
          <w:b/>
          <w:i/>
          <w:sz w:val="22"/>
          <w:szCs w:val="22"/>
        </w:rPr>
        <w:t>Подрядчик обязуется:</w:t>
      </w:r>
    </w:p>
    <w:p w:rsidR="00823D05" w:rsidRPr="0050633C" w:rsidRDefault="00823D05" w:rsidP="00823D05">
      <w:pPr>
        <w:ind w:firstLine="567"/>
        <w:jc w:val="both"/>
        <w:rPr>
          <w:sz w:val="22"/>
          <w:szCs w:val="22"/>
        </w:rPr>
      </w:pPr>
      <w:r w:rsidRPr="0050633C">
        <w:rPr>
          <w:sz w:val="22"/>
          <w:szCs w:val="22"/>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823D05" w:rsidRPr="0050633C" w:rsidRDefault="00823D05" w:rsidP="00823D05">
      <w:pPr>
        <w:ind w:firstLine="567"/>
        <w:jc w:val="both"/>
        <w:rPr>
          <w:sz w:val="22"/>
          <w:szCs w:val="22"/>
        </w:rPr>
      </w:pPr>
      <w:r w:rsidRPr="0050633C">
        <w:rPr>
          <w:sz w:val="22"/>
          <w:szCs w:val="22"/>
        </w:rPr>
        <w:t>5.1.2. Обеспечить:</w:t>
      </w:r>
    </w:p>
    <w:p w:rsidR="00823D05" w:rsidRPr="0050633C" w:rsidRDefault="00823D05" w:rsidP="00823D05">
      <w:pPr>
        <w:numPr>
          <w:ilvl w:val="0"/>
          <w:numId w:val="6"/>
        </w:numPr>
        <w:ind w:left="0" w:firstLine="567"/>
        <w:jc w:val="both"/>
        <w:rPr>
          <w:sz w:val="22"/>
          <w:szCs w:val="22"/>
        </w:rPr>
      </w:pPr>
      <w:r w:rsidRPr="0050633C">
        <w:rPr>
          <w:sz w:val="22"/>
          <w:szCs w:val="22"/>
        </w:rPr>
        <w:t>производство работ в полном соответствии с локальным сметным расчетом, сроками, действующими нормами и правилами;</w:t>
      </w:r>
    </w:p>
    <w:p w:rsidR="00823D05" w:rsidRPr="0050633C" w:rsidRDefault="00823D05" w:rsidP="00823D05">
      <w:pPr>
        <w:numPr>
          <w:ilvl w:val="0"/>
          <w:numId w:val="6"/>
        </w:numPr>
        <w:ind w:left="0" w:firstLine="567"/>
        <w:jc w:val="both"/>
        <w:rPr>
          <w:sz w:val="22"/>
          <w:szCs w:val="22"/>
        </w:rPr>
      </w:pPr>
      <w:r w:rsidRPr="0050633C">
        <w:rPr>
          <w:sz w:val="22"/>
          <w:szCs w:val="22"/>
        </w:rPr>
        <w:t>качество выполнения всех работ в соответствии с локальным сметным расчетом, действующими нормами и техническими условиями;</w:t>
      </w:r>
    </w:p>
    <w:p w:rsidR="00823D05" w:rsidRPr="0050633C" w:rsidRDefault="00823D05" w:rsidP="00823D05">
      <w:pPr>
        <w:numPr>
          <w:ilvl w:val="0"/>
          <w:numId w:val="6"/>
        </w:numPr>
        <w:ind w:left="0" w:firstLine="567"/>
        <w:jc w:val="both"/>
        <w:rPr>
          <w:sz w:val="22"/>
          <w:szCs w:val="22"/>
        </w:rPr>
      </w:pPr>
      <w:r w:rsidRPr="0050633C">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823D05" w:rsidRPr="0050633C" w:rsidRDefault="00823D05" w:rsidP="00823D05">
      <w:pPr>
        <w:ind w:firstLine="567"/>
        <w:jc w:val="both"/>
        <w:rPr>
          <w:color w:val="000000"/>
          <w:sz w:val="22"/>
          <w:szCs w:val="22"/>
        </w:rPr>
      </w:pPr>
      <w:r w:rsidRPr="0050633C">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823D05" w:rsidRPr="0050633C" w:rsidRDefault="00823D05" w:rsidP="00823D05">
      <w:pPr>
        <w:ind w:firstLine="567"/>
        <w:jc w:val="both"/>
        <w:rPr>
          <w:sz w:val="22"/>
          <w:szCs w:val="22"/>
        </w:rPr>
      </w:pPr>
      <w:r w:rsidRPr="0050633C">
        <w:rPr>
          <w:sz w:val="22"/>
          <w:szCs w:val="22"/>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823D05" w:rsidRPr="0050633C" w:rsidRDefault="00823D05" w:rsidP="00823D05">
      <w:pPr>
        <w:ind w:firstLine="567"/>
        <w:jc w:val="both"/>
        <w:rPr>
          <w:color w:val="000000"/>
          <w:sz w:val="22"/>
          <w:szCs w:val="22"/>
        </w:rPr>
      </w:pPr>
      <w:r w:rsidRPr="0050633C">
        <w:rPr>
          <w:color w:val="000000"/>
          <w:sz w:val="22"/>
          <w:szCs w:val="22"/>
        </w:rPr>
        <w:t>Все поставляемые материалы,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823D05" w:rsidRPr="0050633C" w:rsidRDefault="00823D05" w:rsidP="00823D05">
      <w:pPr>
        <w:ind w:firstLine="567"/>
        <w:jc w:val="both"/>
        <w:rPr>
          <w:sz w:val="22"/>
          <w:szCs w:val="22"/>
        </w:rPr>
      </w:pPr>
      <w:r w:rsidRPr="0050633C">
        <w:rPr>
          <w:sz w:val="22"/>
          <w:szCs w:val="22"/>
        </w:rPr>
        <w:t xml:space="preserve">5.1.5. Обеспечить содержание и уборку объекта. </w:t>
      </w:r>
    </w:p>
    <w:p w:rsidR="00823D05" w:rsidRPr="0050633C" w:rsidRDefault="00823D05" w:rsidP="00823D05">
      <w:pPr>
        <w:ind w:firstLine="567"/>
        <w:jc w:val="both"/>
        <w:rPr>
          <w:sz w:val="22"/>
          <w:szCs w:val="22"/>
        </w:rPr>
      </w:pPr>
      <w:r w:rsidRPr="0050633C">
        <w:rPr>
          <w:sz w:val="22"/>
          <w:szCs w:val="22"/>
        </w:rPr>
        <w:t xml:space="preserve">5.1.6. Осуществлять  охрану материалов, оборудования, техники и другого имущества на территории объекта </w:t>
      </w:r>
      <w:proofErr w:type="gramStart"/>
      <w:r w:rsidRPr="0050633C">
        <w:rPr>
          <w:sz w:val="22"/>
          <w:szCs w:val="22"/>
        </w:rPr>
        <w:t>с даты начала</w:t>
      </w:r>
      <w:proofErr w:type="gramEnd"/>
      <w:r w:rsidRPr="0050633C">
        <w:rPr>
          <w:sz w:val="22"/>
          <w:szCs w:val="22"/>
        </w:rPr>
        <w:t xml:space="preserve"> работ до их завершения и приемки Заказчиком, нести ответственность в случаях их порчи и хищения.</w:t>
      </w:r>
    </w:p>
    <w:p w:rsidR="00823D05" w:rsidRPr="0050633C" w:rsidRDefault="00823D05" w:rsidP="00823D05">
      <w:pPr>
        <w:ind w:firstLine="567"/>
        <w:jc w:val="both"/>
        <w:rPr>
          <w:sz w:val="22"/>
          <w:szCs w:val="22"/>
        </w:rPr>
      </w:pPr>
      <w:r w:rsidRPr="0050633C">
        <w:rPr>
          <w:sz w:val="22"/>
          <w:szCs w:val="22"/>
        </w:rPr>
        <w:t>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823D05" w:rsidRPr="0050633C" w:rsidRDefault="00823D05" w:rsidP="00823D05">
      <w:pPr>
        <w:ind w:firstLine="567"/>
        <w:jc w:val="both"/>
        <w:rPr>
          <w:sz w:val="22"/>
          <w:szCs w:val="22"/>
        </w:rPr>
      </w:pPr>
      <w:r w:rsidRPr="0050633C">
        <w:rPr>
          <w:sz w:val="22"/>
          <w:szCs w:val="22"/>
        </w:rPr>
        <w:t>5.1.</w:t>
      </w:r>
      <w:r w:rsidR="007D70C9" w:rsidRPr="0050633C">
        <w:rPr>
          <w:sz w:val="22"/>
          <w:szCs w:val="22"/>
        </w:rPr>
        <w:t>7</w:t>
      </w:r>
      <w:r w:rsidRPr="0050633C">
        <w:rPr>
          <w:sz w:val="22"/>
          <w:szCs w:val="22"/>
        </w:rPr>
        <w:t>. Оплатить за свой счет ущерб третьим лицам, нанесенный по его вине при производстве  работ на объекте.</w:t>
      </w:r>
    </w:p>
    <w:p w:rsidR="00823D05" w:rsidRPr="0050633C" w:rsidRDefault="00823D05" w:rsidP="00823D05">
      <w:pPr>
        <w:ind w:firstLine="567"/>
        <w:jc w:val="both"/>
        <w:rPr>
          <w:sz w:val="22"/>
          <w:szCs w:val="22"/>
        </w:rPr>
      </w:pPr>
      <w:r w:rsidRPr="0050633C">
        <w:rPr>
          <w:sz w:val="22"/>
          <w:szCs w:val="22"/>
        </w:rPr>
        <w:t>5.1.</w:t>
      </w:r>
      <w:r w:rsidR="007D70C9" w:rsidRPr="0050633C">
        <w:rPr>
          <w:sz w:val="22"/>
          <w:szCs w:val="22"/>
        </w:rPr>
        <w:t>8</w:t>
      </w:r>
      <w:r w:rsidRPr="0050633C">
        <w:rPr>
          <w:sz w:val="22"/>
          <w:szCs w:val="22"/>
        </w:rPr>
        <w:t>.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823D05" w:rsidRPr="0050633C" w:rsidRDefault="00823D05" w:rsidP="00823D05">
      <w:pPr>
        <w:ind w:firstLine="567"/>
        <w:jc w:val="both"/>
        <w:rPr>
          <w:sz w:val="22"/>
          <w:szCs w:val="22"/>
        </w:rPr>
      </w:pPr>
      <w:r w:rsidRPr="0050633C">
        <w:rPr>
          <w:sz w:val="22"/>
          <w:szCs w:val="22"/>
        </w:rPr>
        <w:lastRenderedPageBreak/>
        <w:t>5.1.</w:t>
      </w:r>
      <w:r w:rsidR="007D70C9" w:rsidRPr="0050633C">
        <w:rPr>
          <w:sz w:val="22"/>
          <w:szCs w:val="22"/>
        </w:rPr>
        <w:t>9</w:t>
      </w:r>
      <w:r w:rsidRPr="0050633C">
        <w:rPr>
          <w:sz w:val="22"/>
          <w:szCs w:val="22"/>
        </w:rPr>
        <w:t>. Своевременно подготовить исполнительную документацию (акты, схемы и т.п.) и передать Заказчику в 2-х экземплярах.</w:t>
      </w:r>
    </w:p>
    <w:p w:rsidR="00823D05" w:rsidRPr="0050633C" w:rsidRDefault="00823D05" w:rsidP="00823D05">
      <w:pPr>
        <w:ind w:firstLine="567"/>
        <w:jc w:val="both"/>
        <w:rPr>
          <w:sz w:val="22"/>
          <w:szCs w:val="22"/>
        </w:rPr>
      </w:pPr>
      <w:r w:rsidRPr="0050633C">
        <w:rPr>
          <w:sz w:val="22"/>
          <w:szCs w:val="22"/>
        </w:rPr>
        <w:t>5.1.1</w:t>
      </w:r>
      <w:r w:rsidR="007D70C9" w:rsidRPr="0050633C">
        <w:rPr>
          <w:sz w:val="22"/>
          <w:szCs w:val="22"/>
        </w:rPr>
        <w:t>0</w:t>
      </w:r>
      <w:r w:rsidRPr="0050633C">
        <w:rPr>
          <w:sz w:val="22"/>
          <w:szCs w:val="22"/>
        </w:rPr>
        <w:t>. По запросу  Заказчика предоставить в 3 (трех) дневный срок документы, касающиеся процесса выполнения работ на объекте.</w:t>
      </w:r>
    </w:p>
    <w:p w:rsidR="00823D05" w:rsidRPr="0050633C" w:rsidRDefault="00823D05" w:rsidP="00823D05">
      <w:pPr>
        <w:ind w:firstLine="567"/>
        <w:jc w:val="both"/>
        <w:rPr>
          <w:sz w:val="22"/>
          <w:szCs w:val="22"/>
        </w:rPr>
      </w:pPr>
      <w:r w:rsidRPr="0050633C">
        <w:rPr>
          <w:sz w:val="22"/>
          <w:szCs w:val="22"/>
        </w:rPr>
        <w:t>5.1.1</w:t>
      </w:r>
      <w:r w:rsidR="007D70C9" w:rsidRPr="0050633C">
        <w:rPr>
          <w:sz w:val="22"/>
          <w:szCs w:val="22"/>
        </w:rPr>
        <w:t>1</w:t>
      </w:r>
      <w:r w:rsidRPr="0050633C">
        <w:rPr>
          <w:sz w:val="22"/>
          <w:szCs w:val="22"/>
        </w:rPr>
        <w:t>. Немедленно известить Заказчика и до получения от него указаний приостановить работы при обнаружении:</w:t>
      </w:r>
    </w:p>
    <w:p w:rsidR="00823D05" w:rsidRPr="0050633C" w:rsidRDefault="00823D05" w:rsidP="00823D05">
      <w:pPr>
        <w:numPr>
          <w:ilvl w:val="0"/>
          <w:numId w:val="8"/>
        </w:numPr>
        <w:ind w:firstLine="567"/>
        <w:jc w:val="both"/>
        <w:rPr>
          <w:sz w:val="22"/>
          <w:szCs w:val="22"/>
        </w:rPr>
      </w:pPr>
      <w:r w:rsidRPr="0050633C">
        <w:rPr>
          <w:sz w:val="22"/>
          <w:szCs w:val="22"/>
        </w:rPr>
        <w:t>ненадлежащего качества локальных сметных расчетов, представленных Заказчиком;</w:t>
      </w:r>
    </w:p>
    <w:p w:rsidR="00823D05" w:rsidRPr="0050633C" w:rsidRDefault="00823D05" w:rsidP="00823D05">
      <w:pPr>
        <w:numPr>
          <w:ilvl w:val="0"/>
          <w:numId w:val="7"/>
        </w:numPr>
        <w:ind w:firstLine="567"/>
        <w:jc w:val="both"/>
        <w:rPr>
          <w:sz w:val="22"/>
          <w:szCs w:val="22"/>
        </w:rPr>
      </w:pPr>
      <w:r w:rsidRPr="0050633C">
        <w:rPr>
          <w:sz w:val="22"/>
          <w:szCs w:val="22"/>
        </w:rPr>
        <w:t>возможных неблагоприятных для Заказчика последствий выполнения его указаний о способе исполнения работ;</w:t>
      </w:r>
    </w:p>
    <w:p w:rsidR="00823D05" w:rsidRPr="0050633C" w:rsidRDefault="00823D05" w:rsidP="00823D05">
      <w:pPr>
        <w:numPr>
          <w:ilvl w:val="0"/>
          <w:numId w:val="7"/>
        </w:numPr>
        <w:ind w:firstLine="567"/>
        <w:jc w:val="both"/>
        <w:rPr>
          <w:sz w:val="22"/>
          <w:szCs w:val="22"/>
        </w:rPr>
      </w:pPr>
      <w:r w:rsidRPr="0050633C">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823D05" w:rsidRPr="0050633C" w:rsidRDefault="00823D05" w:rsidP="00823D05">
      <w:pPr>
        <w:ind w:firstLine="567"/>
        <w:jc w:val="both"/>
        <w:rPr>
          <w:sz w:val="22"/>
          <w:szCs w:val="22"/>
        </w:rPr>
      </w:pPr>
      <w:r w:rsidRPr="0050633C">
        <w:rPr>
          <w:sz w:val="22"/>
          <w:szCs w:val="22"/>
        </w:rPr>
        <w:t>5.1.13. Выполнить в полном объеме все свои обязательства, предусмотренные настоящим контрактом.</w:t>
      </w:r>
    </w:p>
    <w:p w:rsidR="00823D05" w:rsidRPr="0050633C" w:rsidRDefault="00823D05" w:rsidP="00823D05">
      <w:pPr>
        <w:ind w:firstLine="567"/>
        <w:jc w:val="center"/>
        <w:rPr>
          <w:b/>
          <w:sz w:val="22"/>
          <w:szCs w:val="22"/>
        </w:rPr>
      </w:pPr>
    </w:p>
    <w:p w:rsidR="00823D05" w:rsidRPr="0050633C" w:rsidRDefault="00823D05" w:rsidP="00823D05">
      <w:pPr>
        <w:ind w:firstLine="567"/>
        <w:jc w:val="center"/>
        <w:rPr>
          <w:b/>
          <w:sz w:val="22"/>
          <w:szCs w:val="22"/>
        </w:rPr>
      </w:pPr>
      <w:r w:rsidRPr="0050633C">
        <w:rPr>
          <w:b/>
          <w:sz w:val="22"/>
          <w:szCs w:val="22"/>
        </w:rPr>
        <w:t>6.Порядок платежей и расчетов</w:t>
      </w:r>
    </w:p>
    <w:p w:rsidR="00823D05" w:rsidRPr="0050633C" w:rsidRDefault="00823D05" w:rsidP="00823D05">
      <w:pPr>
        <w:ind w:firstLine="567"/>
        <w:jc w:val="both"/>
        <w:rPr>
          <w:sz w:val="22"/>
          <w:szCs w:val="22"/>
        </w:rPr>
      </w:pPr>
      <w:r w:rsidRPr="0050633C">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470100" w:rsidRPr="0050633C" w:rsidRDefault="00823D05" w:rsidP="00470100">
      <w:pPr>
        <w:ind w:firstLine="567"/>
        <w:jc w:val="both"/>
        <w:rPr>
          <w:color w:val="000000"/>
          <w:sz w:val="22"/>
          <w:szCs w:val="22"/>
        </w:rPr>
      </w:pPr>
      <w:r w:rsidRPr="0050633C">
        <w:rPr>
          <w:sz w:val="22"/>
          <w:szCs w:val="22"/>
        </w:rPr>
        <w:t xml:space="preserve">6.2. </w:t>
      </w:r>
      <w:proofErr w:type="gramStart"/>
      <w:r w:rsidR="00470100" w:rsidRPr="0050633C">
        <w:rPr>
          <w:color w:val="000000"/>
          <w:sz w:val="22"/>
          <w:szCs w:val="22"/>
        </w:rPr>
        <w:t xml:space="preserve">Оплата работ по настоящему контракту осуществляется путем перечисления денежных средств на расчетный счет Подрядчика </w:t>
      </w:r>
      <w:bookmarkStart w:id="57" w:name="_GoBack"/>
      <w:bookmarkEnd w:id="57"/>
      <w:r w:rsidR="00470100" w:rsidRPr="0050633C">
        <w:rPr>
          <w:color w:val="000000"/>
          <w:sz w:val="22"/>
          <w:szCs w:val="22"/>
        </w:rPr>
        <w:t>на основании предъявленных Подрядчиком и принятых Заказчиком объемов выполненных работ, в течение 30 дней с момента подписания последним актов  о приемке выполненных работ (форма № КС-2), справки о стоимости выполненных работ и затрат (форма КС-3), счет – фактуры</w:t>
      </w:r>
      <w:r w:rsidR="00470100" w:rsidRPr="0050633C">
        <w:rPr>
          <w:sz w:val="22"/>
          <w:szCs w:val="22"/>
        </w:rPr>
        <w:t xml:space="preserve"> </w:t>
      </w:r>
      <w:r w:rsidR="00470100" w:rsidRPr="0050633C">
        <w:rPr>
          <w:color w:val="000000"/>
          <w:sz w:val="22"/>
          <w:szCs w:val="22"/>
        </w:rPr>
        <w:t>в пределах лимитов бюджетных обязательств и предельных объемов финансирования выделенных</w:t>
      </w:r>
      <w:proofErr w:type="gramEnd"/>
      <w:r w:rsidR="00470100" w:rsidRPr="0050633C">
        <w:rPr>
          <w:color w:val="000000"/>
          <w:sz w:val="22"/>
          <w:szCs w:val="22"/>
        </w:rPr>
        <w:t xml:space="preserve"> на текущий период.</w:t>
      </w:r>
    </w:p>
    <w:p w:rsidR="00823D05" w:rsidRPr="0050633C" w:rsidRDefault="00823D05" w:rsidP="00823D05">
      <w:pPr>
        <w:ind w:firstLine="567"/>
        <w:jc w:val="both"/>
        <w:rPr>
          <w:sz w:val="22"/>
          <w:szCs w:val="22"/>
        </w:rPr>
      </w:pPr>
      <w:r w:rsidRPr="0050633C">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823D05" w:rsidRPr="0050633C" w:rsidRDefault="00823D05" w:rsidP="00823D05">
      <w:pPr>
        <w:ind w:firstLine="567"/>
        <w:jc w:val="both"/>
        <w:rPr>
          <w:sz w:val="22"/>
          <w:szCs w:val="22"/>
        </w:rPr>
      </w:pPr>
      <w:r w:rsidRPr="0050633C">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823D05" w:rsidRPr="0050633C" w:rsidRDefault="00823D05" w:rsidP="008F09A4">
      <w:pPr>
        <w:keepLines/>
        <w:tabs>
          <w:tab w:val="left" w:pos="851"/>
          <w:tab w:val="left" w:pos="1134"/>
        </w:tabs>
        <w:ind w:left="720"/>
        <w:outlineLvl w:val="1"/>
        <w:rPr>
          <w:b/>
          <w:sz w:val="22"/>
          <w:szCs w:val="22"/>
        </w:rPr>
      </w:pPr>
    </w:p>
    <w:p w:rsidR="00823D05" w:rsidRPr="0050633C" w:rsidRDefault="00823D05" w:rsidP="00823D05">
      <w:pPr>
        <w:tabs>
          <w:tab w:val="left" w:pos="1326"/>
        </w:tabs>
        <w:ind w:firstLine="567"/>
        <w:jc w:val="center"/>
        <w:rPr>
          <w:b/>
          <w:sz w:val="22"/>
          <w:szCs w:val="22"/>
        </w:rPr>
      </w:pPr>
      <w:r w:rsidRPr="0050633C">
        <w:rPr>
          <w:b/>
          <w:sz w:val="22"/>
          <w:szCs w:val="22"/>
        </w:rPr>
        <w:t>7.Производство, сдача и приемка работ</w:t>
      </w:r>
    </w:p>
    <w:p w:rsidR="00823D05" w:rsidRPr="0050633C" w:rsidRDefault="00823D05" w:rsidP="00823D05">
      <w:pPr>
        <w:ind w:firstLine="567"/>
        <w:jc w:val="both"/>
        <w:rPr>
          <w:sz w:val="22"/>
          <w:szCs w:val="22"/>
        </w:rPr>
      </w:pPr>
      <w:r w:rsidRPr="0050633C">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823D05" w:rsidRPr="0050633C" w:rsidRDefault="00823D05" w:rsidP="00823D05">
      <w:pPr>
        <w:ind w:firstLine="567"/>
        <w:jc w:val="both"/>
        <w:rPr>
          <w:sz w:val="22"/>
          <w:szCs w:val="22"/>
        </w:rPr>
      </w:pPr>
      <w:r w:rsidRPr="0050633C">
        <w:rPr>
          <w:sz w:val="22"/>
          <w:szCs w:val="22"/>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823D05" w:rsidRPr="0050633C" w:rsidRDefault="00823D05" w:rsidP="00823D05">
      <w:pPr>
        <w:ind w:firstLine="567"/>
        <w:jc w:val="both"/>
        <w:rPr>
          <w:sz w:val="22"/>
          <w:szCs w:val="22"/>
        </w:rPr>
      </w:pPr>
      <w:r w:rsidRPr="0050633C">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823D05" w:rsidRPr="0050633C" w:rsidRDefault="00823D05" w:rsidP="00823D05">
      <w:pPr>
        <w:ind w:firstLine="567"/>
        <w:jc w:val="both"/>
        <w:rPr>
          <w:sz w:val="22"/>
          <w:szCs w:val="22"/>
        </w:rPr>
      </w:pPr>
      <w:r w:rsidRPr="0050633C">
        <w:rPr>
          <w:sz w:val="22"/>
          <w:szCs w:val="22"/>
        </w:rPr>
        <w:t>7.4.В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локального сметного расчета, Заказчиком к оплате не принимаются.</w:t>
      </w:r>
    </w:p>
    <w:p w:rsidR="00823D05" w:rsidRPr="0050633C" w:rsidRDefault="00823D05" w:rsidP="00823D05">
      <w:pPr>
        <w:ind w:firstLine="567"/>
        <w:jc w:val="both"/>
        <w:rPr>
          <w:sz w:val="22"/>
          <w:szCs w:val="22"/>
        </w:rPr>
      </w:pPr>
      <w:r w:rsidRPr="0050633C">
        <w:rPr>
          <w:sz w:val="22"/>
          <w:szCs w:val="22"/>
        </w:rPr>
        <w:t>7.5.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823D05" w:rsidRPr="0050633C" w:rsidRDefault="00823D05" w:rsidP="00823D05">
      <w:pPr>
        <w:ind w:firstLine="567"/>
        <w:jc w:val="both"/>
        <w:rPr>
          <w:sz w:val="22"/>
          <w:szCs w:val="22"/>
        </w:rPr>
      </w:pPr>
      <w:r w:rsidRPr="0050633C">
        <w:rPr>
          <w:sz w:val="22"/>
          <w:szCs w:val="22"/>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823D05" w:rsidRPr="0050633C" w:rsidRDefault="00823D05" w:rsidP="00823D05">
      <w:pPr>
        <w:ind w:firstLine="567"/>
        <w:jc w:val="both"/>
        <w:rPr>
          <w:sz w:val="22"/>
          <w:szCs w:val="22"/>
        </w:rPr>
      </w:pPr>
      <w:r w:rsidRPr="0050633C">
        <w:rPr>
          <w:sz w:val="22"/>
          <w:szCs w:val="22"/>
        </w:rPr>
        <w:t>7.7.Ни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823D05" w:rsidRPr="0050633C" w:rsidRDefault="00823D05" w:rsidP="00823D05">
      <w:pPr>
        <w:tabs>
          <w:tab w:val="left" w:pos="1326"/>
        </w:tabs>
        <w:ind w:firstLine="567"/>
        <w:jc w:val="center"/>
        <w:rPr>
          <w:b/>
          <w:bCs/>
          <w:sz w:val="22"/>
          <w:szCs w:val="22"/>
        </w:rPr>
      </w:pPr>
      <w:r w:rsidRPr="0050633C">
        <w:rPr>
          <w:b/>
          <w:bCs/>
          <w:sz w:val="22"/>
          <w:szCs w:val="22"/>
        </w:rPr>
        <w:t>8.Гарантии качества по сданным работам</w:t>
      </w:r>
    </w:p>
    <w:p w:rsidR="00823D05" w:rsidRPr="0050633C" w:rsidRDefault="00823D05" w:rsidP="00823D05">
      <w:pPr>
        <w:ind w:firstLine="567"/>
        <w:jc w:val="both"/>
        <w:rPr>
          <w:sz w:val="22"/>
          <w:szCs w:val="22"/>
        </w:rPr>
      </w:pPr>
      <w:r w:rsidRPr="0050633C">
        <w:rPr>
          <w:sz w:val="22"/>
          <w:szCs w:val="22"/>
        </w:rPr>
        <w:t>8.1. Подрядчик гарантирует:</w:t>
      </w:r>
    </w:p>
    <w:p w:rsidR="00823D05" w:rsidRPr="0050633C" w:rsidRDefault="00823D05" w:rsidP="00823D05">
      <w:pPr>
        <w:numPr>
          <w:ilvl w:val="0"/>
          <w:numId w:val="9"/>
        </w:numPr>
        <w:ind w:left="0" w:firstLine="567"/>
        <w:jc w:val="both"/>
        <w:rPr>
          <w:sz w:val="22"/>
          <w:szCs w:val="22"/>
        </w:rPr>
      </w:pPr>
      <w:r w:rsidRPr="0050633C">
        <w:rPr>
          <w:sz w:val="22"/>
          <w:szCs w:val="22"/>
        </w:rPr>
        <w:lastRenderedPageBreak/>
        <w:t xml:space="preserve">выполнение всех работ согласно настоящему контракту в полном объеме, </w:t>
      </w:r>
      <w:proofErr w:type="gramStart"/>
      <w:r w:rsidRPr="0050633C">
        <w:rPr>
          <w:sz w:val="22"/>
          <w:szCs w:val="22"/>
        </w:rPr>
        <w:t>предусмотренными</w:t>
      </w:r>
      <w:proofErr w:type="gramEnd"/>
      <w:r w:rsidRPr="0050633C">
        <w:rPr>
          <w:sz w:val="22"/>
          <w:szCs w:val="22"/>
        </w:rPr>
        <w:t xml:space="preserve">  локальным сметным расчетом, полученные Подрядчиком от Заказчика, и в настоящем контракте, в сроки, определенные настоящим контрактом;</w:t>
      </w:r>
    </w:p>
    <w:p w:rsidR="00823D05" w:rsidRPr="0050633C" w:rsidRDefault="00823D05" w:rsidP="00823D05">
      <w:pPr>
        <w:numPr>
          <w:ilvl w:val="0"/>
          <w:numId w:val="9"/>
        </w:numPr>
        <w:ind w:left="0" w:firstLine="567"/>
        <w:jc w:val="both"/>
        <w:rPr>
          <w:sz w:val="22"/>
          <w:szCs w:val="22"/>
        </w:rPr>
      </w:pPr>
      <w:r w:rsidRPr="0050633C">
        <w:rPr>
          <w:sz w:val="22"/>
          <w:szCs w:val="22"/>
        </w:rPr>
        <w:t xml:space="preserve"> качество всех работ в соответствии с локальным сметным расчетом, действующими  нормами и правилами;</w:t>
      </w:r>
    </w:p>
    <w:p w:rsidR="00823D05" w:rsidRPr="0050633C" w:rsidRDefault="00823D05" w:rsidP="00823D05">
      <w:pPr>
        <w:numPr>
          <w:ilvl w:val="0"/>
          <w:numId w:val="9"/>
        </w:numPr>
        <w:ind w:left="0" w:firstLine="567"/>
        <w:jc w:val="both"/>
        <w:rPr>
          <w:color w:val="000000"/>
          <w:sz w:val="22"/>
          <w:szCs w:val="22"/>
        </w:rPr>
      </w:pPr>
      <w:r w:rsidRPr="0050633C">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823D05" w:rsidRPr="0050633C" w:rsidRDefault="00823D05" w:rsidP="00823D05">
      <w:pPr>
        <w:numPr>
          <w:ilvl w:val="0"/>
          <w:numId w:val="9"/>
        </w:numPr>
        <w:ind w:left="0" w:firstLine="567"/>
        <w:jc w:val="both"/>
        <w:rPr>
          <w:sz w:val="22"/>
          <w:szCs w:val="22"/>
        </w:rPr>
      </w:pPr>
      <w:r w:rsidRPr="0050633C">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823D05" w:rsidRPr="0050633C" w:rsidRDefault="00823D05" w:rsidP="00823D05">
      <w:pPr>
        <w:ind w:firstLine="567"/>
        <w:jc w:val="both"/>
        <w:rPr>
          <w:sz w:val="22"/>
          <w:szCs w:val="22"/>
        </w:rPr>
      </w:pPr>
      <w:r w:rsidRPr="0050633C">
        <w:rPr>
          <w:sz w:val="22"/>
          <w:szCs w:val="22"/>
        </w:rPr>
        <w:t xml:space="preserve">8.2.Гарантийный срок устанавливается  </w:t>
      </w:r>
      <w:r w:rsidR="00C25F9C" w:rsidRPr="0050633C">
        <w:rPr>
          <w:sz w:val="22"/>
          <w:szCs w:val="22"/>
        </w:rPr>
        <w:t>2</w:t>
      </w:r>
      <w:r w:rsidRPr="0050633C">
        <w:rPr>
          <w:sz w:val="22"/>
          <w:szCs w:val="22"/>
        </w:rPr>
        <w:t xml:space="preserve"> года</w:t>
      </w:r>
      <w:r w:rsidRPr="0050633C">
        <w:rPr>
          <w:bCs/>
          <w:sz w:val="22"/>
          <w:szCs w:val="22"/>
        </w:rPr>
        <w:t xml:space="preserve"> </w:t>
      </w:r>
      <w:proofErr w:type="gramStart"/>
      <w:r w:rsidRPr="0050633C">
        <w:rPr>
          <w:sz w:val="22"/>
          <w:szCs w:val="22"/>
        </w:rPr>
        <w:t>с даты подписания</w:t>
      </w:r>
      <w:proofErr w:type="gramEnd"/>
      <w:r w:rsidRPr="0050633C">
        <w:rPr>
          <w:sz w:val="22"/>
          <w:szCs w:val="22"/>
        </w:rPr>
        <w:t xml:space="preserve"> сторонами акта о приемке выполненных работ.</w:t>
      </w:r>
    </w:p>
    <w:p w:rsidR="00823D05" w:rsidRPr="0050633C" w:rsidRDefault="00823D05" w:rsidP="00823D05">
      <w:pPr>
        <w:ind w:firstLine="567"/>
        <w:jc w:val="both"/>
        <w:rPr>
          <w:sz w:val="22"/>
          <w:szCs w:val="22"/>
        </w:rPr>
      </w:pPr>
      <w:r w:rsidRPr="0050633C">
        <w:rPr>
          <w:sz w:val="22"/>
          <w:szCs w:val="22"/>
        </w:rPr>
        <w:t>8.3.Подрядчик гарантирует выполнение всех работ в соответствии с локальным сметным расчетом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823D05" w:rsidRPr="0050633C" w:rsidRDefault="00823D05" w:rsidP="00823D05">
      <w:pPr>
        <w:ind w:firstLine="567"/>
        <w:jc w:val="both"/>
        <w:rPr>
          <w:sz w:val="22"/>
          <w:szCs w:val="22"/>
        </w:rPr>
      </w:pPr>
      <w:r w:rsidRPr="0050633C">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823D05" w:rsidRPr="0050633C" w:rsidRDefault="00823D05" w:rsidP="00823D05">
      <w:pPr>
        <w:ind w:firstLine="567"/>
        <w:jc w:val="both"/>
        <w:rPr>
          <w:sz w:val="22"/>
          <w:szCs w:val="22"/>
        </w:rPr>
      </w:pPr>
    </w:p>
    <w:p w:rsidR="00EC3FFE" w:rsidRPr="0050633C" w:rsidRDefault="00823D05" w:rsidP="00EC3FFE">
      <w:pPr>
        <w:widowControl w:val="0"/>
        <w:autoSpaceDE w:val="0"/>
        <w:autoSpaceDN w:val="0"/>
        <w:adjustRightInd w:val="0"/>
        <w:ind w:firstLine="709"/>
        <w:jc w:val="center"/>
        <w:rPr>
          <w:b/>
          <w:bCs/>
          <w:color w:val="000000"/>
          <w:sz w:val="22"/>
          <w:szCs w:val="22"/>
        </w:rPr>
      </w:pPr>
      <w:r w:rsidRPr="0050633C">
        <w:rPr>
          <w:b/>
          <w:bCs/>
          <w:color w:val="000000"/>
          <w:sz w:val="22"/>
          <w:szCs w:val="22"/>
        </w:rPr>
        <w:t>9</w:t>
      </w:r>
      <w:r w:rsidR="00EC3FFE" w:rsidRPr="0050633C">
        <w:rPr>
          <w:b/>
          <w:bCs/>
          <w:color w:val="000000"/>
          <w:sz w:val="22"/>
          <w:szCs w:val="22"/>
        </w:rPr>
        <w:t xml:space="preserve">. Ответственность сторон </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.1. В случае просрочки исполнения Заказчиком обязательств, предусмотренных </w:t>
      </w:r>
      <w:r w:rsidR="008A2B8E" w:rsidRPr="0050633C">
        <w:rPr>
          <w:sz w:val="22"/>
          <w:szCs w:val="22"/>
        </w:rPr>
        <w:t>к</w:t>
      </w:r>
      <w:r w:rsidR="00EC3FFE" w:rsidRPr="0050633C">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8A2B8E" w:rsidRPr="0050633C">
        <w:rPr>
          <w:sz w:val="22"/>
          <w:szCs w:val="22"/>
        </w:rPr>
        <w:t>к</w:t>
      </w:r>
      <w:r w:rsidR="00EC3FFE" w:rsidRPr="0050633C">
        <w:rPr>
          <w:sz w:val="22"/>
          <w:szCs w:val="22"/>
        </w:rPr>
        <w:t>онтрактом, По</w:t>
      </w:r>
      <w:r w:rsidR="00C721FF" w:rsidRPr="0050633C">
        <w:rPr>
          <w:sz w:val="22"/>
          <w:szCs w:val="22"/>
        </w:rPr>
        <w:t>дрядчик</w:t>
      </w:r>
      <w:r w:rsidR="00EC3FFE" w:rsidRPr="0050633C">
        <w:rPr>
          <w:sz w:val="22"/>
          <w:szCs w:val="22"/>
        </w:rPr>
        <w:t xml:space="preserve"> вправе потребовать уплаты неустоек (штрафов, пеней).</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.2. Пеня начисляется за каждый день просрочки исполнения Заказчиком обязательства, предусмотренного </w:t>
      </w:r>
      <w:r w:rsidR="008A2B8E" w:rsidRPr="0050633C">
        <w:rPr>
          <w:sz w:val="22"/>
          <w:szCs w:val="22"/>
        </w:rPr>
        <w:t>к</w:t>
      </w:r>
      <w:r w:rsidR="00EC3FFE" w:rsidRPr="0050633C">
        <w:rPr>
          <w:sz w:val="22"/>
          <w:szCs w:val="22"/>
        </w:rPr>
        <w:t xml:space="preserve">онтрактом, начиная со дня, следующего после дня истечения установленного </w:t>
      </w:r>
      <w:r w:rsidR="00C64A7F" w:rsidRPr="0050633C">
        <w:rPr>
          <w:sz w:val="22"/>
          <w:szCs w:val="22"/>
        </w:rPr>
        <w:t>к</w:t>
      </w:r>
      <w:r w:rsidR="00EC3FFE" w:rsidRPr="0050633C">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.3. В случае ненадлежащего исполнения Заказчиком обязательств, предусмотренных </w:t>
      </w:r>
      <w:r w:rsidR="004518A0">
        <w:rPr>
          <w:sz w:val="22"/>
          <w:szCs w:val="22"/>
        </w:rPr>
        <w:t>к</w:t>
      </w:r>
      <w:r w:rsidR="00EC3FFE" w:rsidRPr="0050633C">
        <w:rPr>
          <w:sz w:val="22"/>
          <w:szCs w:val="22"/>
        </w:rPr>
        <w:t>онтрактом, за исключением просрочки исполнения обязательств По</w:t>
      </w:r>
      <w:r w:rsidR="00C721FF" w:rsidRPr="0050633C">
        <w:rPr>
          <w:sz w:val="22"/>
          <w:szCs w:val="22"/>
        </w:rPr>
        <w:t>дрядчик</w:t>
      </w:r>
      <w:r w:rsidR="00EC3FFE" w:rsidRPr="0050633C">
        <w:rPr>
          <w:sz w:val="22"/>
          <w:szCs w:val="22"/>
        </w:rPr>
        <w:t xml:space="preserve"> вправе взыскать с Заказчика штраф в размере ___________________руб. *: 2,5 процентов цены </w:t>
      </w:r>
      <w:r w:rsidR="0094074A" w:rsidRPr="0050633C">
        <w:rPr>
          <w:sz w:val="22"/>
          <w:szCs w:val="22"/>
        </w:rPr>
        <w:t>к</w:t>
      </w:r>
      <w:r w:rsidR="00EC3FFE" w:rsidRPr="0050633C">
        <w:rPr>
          <w:sz w:val="22"/>
          <w:szCs w:val="22"/>
        </w:rPr>
        <w:t xml:space="preserve">онтракта в случае, если цена </w:t>
      </w:r>
      <w:r w:rsidR="0094074A" w:rsidRPr="0050633C">
        <w:rPr>
          <w:sz w:val="22"/>
          <w:szCs w:val="22"/>
        </w:rPr>
        <w:t>к</w:t>
      </w:r>
      <w:r w:rsidR="00EC3FFE" w:rsidRPr="0050633C">
        <w:rPr>
          <w:sz w:val="22"/>
          <w:szCs w:val="22"/>
        </w:rPr>
        <w:t>онтракта не превышает 3 млн. рублей.</w:t>
      </w:r>
    </w:p>
    <w:p w:rsidR="00EC3FFE" w:rsidRPr="0050633C" w:rsidRDefault="00EC3FFE" w:rsidP="00EC3FFE">
      <w:pPr>
        <w:autoSpaceDE w:val="0"/>
        <w:autoSpaceDN w:val="0"/>
        <w:adjustRightInd w:val="0"/>
        <w:ind w:firstLine="567"/>
        <w:jc w:val="both"/>
        <w:rPr>
          <w:sz w:val="22"/>
          <w:szCs w:val="22"/>
        </w:rPr>
      </w:pPr>
      <w:r w:rsidRPr="0050633C">
        <w:rPr>
          <w:sz w:val="22"/>
          <w:szCs w:val="22"/>
        </w:rPr>
        <w:t xml:space="preserve">*Размер штрафа включается в </w:t>
      </w:r>
      <w:r w:rsidR="0094074A" w:rsidRPr="0050633C">
        <w:rPr>
          <w:sz w:val="22"/>
          <w:szCs w:val="22"/>
        </w:rPr>
        <w:t>к</w:t>
      </w:r>
      <w:r w:rsidRPr="0050633C">
        <w:rPr>
          <w:sz w:val="22"/>
          <w:szCs w:val="22"/>
        </w:rPr>
        <w:t xml:space="preserve">онтракт в виде фиксированной суммы, рассчитанной исходя из цены </w:t>
      </w:r>
      <w:r w:rsidR="0094074A" w:rsidRPr="0050633C">
        <w:rPr>
          <w:sz w:val="22"/>
          <w:szCs w:val="22"/>
        </w:rPr>
        <w:t>к</w:t>
      </w:r>
      <w:r w:rsidRPr="0050633C">
        <w:rPr>
          <w:sz w:val="22"/>
          <w:szCs w:val="22"/>
        </w:rPr>
        <w:t xml:space="preserve">онтракта на момент заключения </w:t>
      </w:r>
      <w:r w:rsidR="004518A0">
        <w:rPr>
          <w:sz w:val="22"/>
          <w:szCs w:val="22"/>
        </w:rPr>
        <w:t>к</w:t>
      </w:r>
      <w:r w:rsidRPr="0050633C">
        <w:rPr>
          <w:sz w:val="22"/>
          <w:szCs w:val="22"/>
        </w:rPr>
        <w:t>онтракта в соответствии с Постановлением Правительства Российской Федерации от 25.11.2013 № 1063.</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.4. В случае просрочки исполнения По</w:t>
      </w:r>
      <w:r w:rsidR="00C721FF" w:rsidRPr="0050633C">
        <w:rPr>
          <w:sz w:val="22"/>
          <w:szCs w:val="22"/>
        </w:rPr>
        <w:t>дрядчиком</w:t>
      </w:r>
      <w:r w:rsidR="00EC3FFE" w:rsidRPr="0050633C">
        <w:rPr>
          <w:sz w:val="22"/>
          <w:szCs w:val="22"/>
        </w:rPr>
        <w:t xml:space="preserve"> обязательств, предусмотренных </w:t>
      </w:r>
      <w:r w:rsidR="0094074A" w:rsidRPr="0050633C">
        <w:rPr>
          <w:sz w:val="22"/>
          <w:szCs w:val="22"/>
        </w:rPr>
        <w:t>к</w:t>
      </w:r>
      <w:r w:rsidR="00EC3FFE" w:rsidRPr="0050633C">
        <w:rPr>
          <w:sz w:val="22"/>
          <w:szCs w:val="22"/>
        </w:rPr>
        <w:t>онтрактом, а также в иных случаях неисполнения или ненадлежащего исполнения По</w:t>
      </w:r>
      <w:r w:rsidR="00C721FF" w:rsidRPr="0050633C">
        <w:rPr>
          <w:sz w:val="22"/>
          <w:szCs w:val="22"/>
        </w:rPr>
        <w:t>дрядчиком</w:t>
      </w:r>
      <w:r w:rsidR="00EC3FFE" w:rsidRPr="0050633C">
        <w:rPr>
          <w:sz w:val="22"/>
          <w:szCs w:val="22"/>
        </w:rPr>
        <w:t xml:space="preserve"> обязательств, предусмотренных </w:t>
      </w:r>
      <w:r w:rsidR="0094074A" w:rsidRPr="0050633C">
        <w:rPr>
          <w:sz w:val="22"/>
          <w:szCs w:val="22"/>
        </w:rPr>
        <w:t>к</w:t>
      </w:r>
      <w:r w:rsidR="00EC3FFE" w:rsidRPr="0050633C">
        <w:rPr>
          <w:sz w:val="22"/>
          <w:szCs w:val="22"/>
        </w:rPr>
        <w:t>онтрактом, Заказчик направляет По</w:t>
      </w:r>
      <w:r w:rsidR="00C721FF" w:rsidRPr="0050633C">
        <w:rPr>
          <w:sz w:val="22"/>
          <w:szCs w:val="22"/>
        </w:rPr>
        <w:t>дрядчику</w:t>
      </w:r>
      <w:r w:rsidR="00EC3FFE" w:rsidRPr="0050633C">
        <w:rPr>
          <w:sz w:val="22"/>
          <w:szCs w:val="22"/>
        </w:rPr>
        <w:t xml:space="preserve"> требование об уплате неустоек (штрафов, пеней).</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.5. Пеня начисляется за каждый день просрочки исполнения По</w:t>
      </w:r>
      <w:r w:rsidR="00C721FF" w:rsidRPr="0050633C">
        <w:rPr>
          <w:sz w:val="22"/>
          <w:szCs w:val="22"/>
        </w:rPr>
        <w:t>дрядчиком</w:t>
      </w:r>
      <w:r w:rsidR="00EC3FFE" w:rsidRPr="0050633C">
        <w:rPr>
          <w:sz w:val="22"/>
          <w:szCs w:val="22"/>
        </w:rPr>
        <w:t xml:space="preserve"> обязательства, предусмотренного </w:t>
      </w:r>
      <w:r w:rsidR="0094074A" w:rsidRPr="0050633C">
        <w:rPr>
          <w:sz w:val="22"/>
          <w:szCs w:val="22"/>
        </w:rPr>
        <w:t>к</w:t>
      </w:r>
      <w:r w:rsidR="00EC3FFE" w:rsidRPr="0050633C">
        <w:rPr>
          <w:sz w:val="22"/>
          <w:szCs w:val="22"/>
        </w:rPr>
        <w:t xml:space="preserve">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94074A" w:rsidRPr="0050633C">
        <w:rPr>
          <w:sz w:val="22"/>
          <w:szCs w:val="22"/>
        </w:rPr>
        <w:t>к</w:t>
      </w:r>
      <w:r w:rsidR="00EC3FFE" w:rsidRPr="0050633C">
        <w:rPr>
          <w:sz w:val="22"/>
          <w:szCs w:val="22"/>
        </w:rPr>
        <w:t>онтракта, уменьшенной на сумму, пропорциональную объему обязательств, предусмотренных Контрактом и фактически исполненных по</w:t>
      </w:r>
      <w:r w:rsidR="00E50555" w:rsidRPr="0050633C">
        <w:rPr>
          <w:sz w:val="22"/>
          <w:szCs w:val="22"/>
        </w:rPr>
        <w:t>дрядчиком</w:t>
      </w:r>
      <w:r w:rsidR="00EC3FFE" w:rsidRPr="0050633C">
        <w:rPr>
          <w:sz w:val="22"/>
          <w:szCs w:val="22"/>
        </w:rPr>
        <w:t xml:space="preserve">, и определяется по формуле </w:t>
      </w:r>
      <w:proofErr w:type="gramStart"/>
      <w:r w:rsidR="00EC3FFE" w:rsidRPr="0050633C">
        <w:rPr>
          <w:sz w:val="22"/>
          <w:szCs w:val="22"/>
        </w:rPr>
        <w:t>П</w:t>
      </w:r>
      <w:proofErr w:type="gramEnd"/>
      <w:r w:rsidR="00EC3FFE" w:rsidRPr="0050633C">
        <w:rPr>
          <w:sz w:val="22"/>
          <w:szCs w:val="22"/>
        </w:rPr>
        <w:t xml:space="preserve"> = (Ц - В) x С  (где Ц - цена </w:t>
      </w:r>
      <w:r w:rsidR="004518A0">
        <w:rPr>
          <w:sz w:val="22"/>
          <w:szCs w:val="22"/>
        </w:rPr>
        <w:t>к</w:t>
      </w:r>
      <w:r w:rsidR="00EC3FFE" w:rsidRPr="0050633C">
        <w:rPr>
          <w:sz w:val="22"/>
          <w:szCs w:val="22"/>
        </w:rPr>
        <w:t xml:space="preserve">онтракта; </w:t>
      </w:r>
      <w:proofErr w:type="gramStart"/>
      <w:r w:rsidR="00EC3FFE" w:rsidRPr="0050633C">
        <w:rPr>
          <w:sz w:val="22"/>
          <w:szCs w:val="22"/>
        </w:rPr>
        <w:t>В – стоимость фактически исполненного в установленный срок По</w:t>
      </w:r>
      <w:r w:rsidR="00E50555" w:rsidRPr="0050633C">
        <w:rPr>
          <w:sz w:val="22"/>
          <w:szCs w:val="22"/>
        </w:rPr>
        <w:t>дрядчиком</w:t>
      </w:r>
      <w:r w:rsidR="00EC3FFE" w:rsidRPr="0050633C">
        <w:rPr>
          <w:sz w:val="22"/>
          <w:szCs w:val="22"/>
        </w:rPr>
        <w:t xml:space="preserve"> обязательства по </w:t>
      </w:r>
      <w:r w:rsidR="0094074A" w:rsidRPr="0050633C">
        <w:rPr>
          <w:sz w:val="22"/>
          <w:szCs w:val="22"/>
        </w:rPr>
        <w:t>к</w:t>
      </w:r>
      <w:r w:rsidR="00EC3FFE" w:rsidRPr="0050633C">
        <w:rPr>
          <w:sz w:val="22"/>
          <w:szCs w:val="22"/>
        </w:rPr>
        <w:t xml:space="preserve">онтракту, определяемая на основании документа о приемке товаров, в том числе отдельных этапов исполнения </w:t>
      </w:r>
      <w:r w:rsidR="004518A0">
        <w:rPr>
          <w:sz w:val="22"/>
          <w:szCs w:val="22"/>
        </w:rPr>
        <w:t>к</w:t>
      </w:r>
      <w:r w:rsidR="00EC3FFE" w:rsidRPr="0050633C">
        <w:rPr>
          <w:sz w:val="22"/>
          <w:szCs w:val="22"/>
        </w:rPr>
        <w:t>онтракта; С - размер ставки).</w:t>
      </w:r>
      <w:proofErr w:type="gramEnd"/>
    </w:p>
    <w:p w:rsidR="00EC3FFE" w:rsidRPr="0050633C" w:rsidRDefault="00EC3FFE" w:rsidP="00EC3FFE">
      <w:pPr>
        <w:autoSpaceDE w:val="0"/>
        <w:autoSpaceDN w:val="0"/>
        <w:adjustRightInd w:val="0"/>
        <w:ind w:firstLine="567"/>
        <w:jc w:val="both"/>
        <w:rPr>
          <w:sz w:val="22"/>
          <w:szCs w:val="22"/>
        </w:rPr>
      </w:pPr>
      <w:r w:rsidRPr="0050633C">
        <w:rPr>
          <w:sz w:val="22"/>
          <w:szCs w:val="22"/>
        </w:rPr>
        <w:t>Размер ставки определяется по формуле</w:t>
      </w:r>
      <w:proofErr w:type="gramStart"/>
      <w:r w:rsidRPr="0050633C">
        <w:rPr>
          <w:sz w:val="22"/>
          <w:szCs w:val="22"/>
        </w:rPr>
        <w:t xml:space="preserve"> С</w:t>
      </w:r>
      <w:proofErr w:type="gramEnd"/>
      <w:r w:rsidRPr="0050633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C3FFE" w:rsidRPr="0050633C" w:rsidRDefault="00EC3FFE" w:rsidP="00EC3FFE">
      <w:pPr>
        <w:autoSpaceDE w:val="0"/>
        <w:autoSpaceDN w:val="0"/>
        <w:adjustRightInd w:val="0"/>
        <w:ind w:firstLine="567"/>
        <w:jc w:val="both"/>
        <w:rPr>
          <w:sz w:val="22"/>
          <w:szCs w:val="22"/>
        </w:rPr>
      </w:pPr>
      <w:r w:rsidRPr="0050633C">
        <w:rPr>
          <w:sz w:val="22"/>
          <w:szCs w:val="22"/>
        </w:rPr>
        <w:t>Коэффициент</w:t>
      </w:r>
      <w:proofErr w:type="gramStart"/>
      <w:r w:rsidRPr="0050633C">
        <w:rPr>
          <w:sz w:val="22"/>
          <w:szCs w:val="22"/>
        </w:rPr>
        <w:t xml:space="preserve"> К</w:t>
      </w:r>
      <w:proofErr w:type="gramEnd"/>
      <w:r w:rsidRPr="0050633C">
        <w:rPr>
          <w:sz w:val="22"/>
          <w:szCs w:val="22"/>
        </w:rPr>
        <w:t xml:space="preserve"> определяется по формуле К = ДП/ДК х 100% (где ДП - количество дней просрочки;  ДК - срок исполнения обязательства по </w:t>
      </w:r>
      <w:r w:rsidR="004518A0">
        <w:rPr>
          <w:sz w:val="22"/>
          <w:szCs w:val="22"/>
        </w:rPr>
        <w:t>к</w:t>
      </w:r>
      <w:r w:rsidRPr="0050633C">
        <w:rPr>
          <w:sz w:val="22"/>
          <w:szCs w:val="22"/>
        </w:rPr>
        <w:t>онтракту (количество дней).</w:t>
      </w:r>
    </w:p>
    <w:p w:rsidR="00EC3FFE" w:rsidRPr="0050633C" w:rsidRDefault="00EC3FFE" w:rsidP="00EC3FFE">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3FFE" w:rsidRPr="0050633C" w:rsidRDefault="00EC3FFE" w:rsidP="00EC3FFE">
      <w:pPr>
        <w:autoSpaceDE w:val="0"/>
        <w:autoSpaceDN w:val="0"/>
        <w:adjustRightInd w:val="0"/>
        <w:ind w:firstLine="567"/>
        <w:jc w:val="both"/>
        <w:rPr>
          <w:sz w:val="22"/>
          <w:szCs w:val="22"/>
        </w:rPr>
      </w:pPr>
      <w:r w:rsidRPr="0050633C">
        <w:rPr>
          <w:sz w:val="22"/>
          <w:szCs w:val="22"/>
        </w:rPr>
        <w:lastRenderedPageBreak/>
        <w:t>При</w:t>
      </w:r>
      <w:proofErr w:type="gramStart"/>
      <w:r w:rsidRPr="0050633C">
        <w:rPr>
          <w:sz w:val="22"/>
          <w:szCs w:val="22"/>
        </w:rPr>
        <w:t xml:space="preserve"> К</w:t>
      </w:r>
      <w:proofErr w:type="gramEnd"/>
      <w:r w:rsidRPr="0050633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3FFE" w:rsidRPr="0050633C" w:rsidRDefault="00EC3FFE" w:rsidP="00EC3FFE">
      <w:pPr>
        <w:autoSpaceDE w:val="0"/>
        <w:autoSpaceDN w:val="0"/>
        <w:adjustRightInd w:val="0"/>
        <w:ind w:firstLine="567"/>
        <w:jc w:val="both"/>
        <w:rPr>
          <w:sz w:val="22"/>
          <w:szCs w:val="22"/>
        </w:rPr>
      </w:pPr>
      <w:r w:rsidRPr="0050633C">
        <w:rPr>
          <w:sz w:val="22"/>
          <w:szCs w:val="22"/>
        </w:rPr>
        <w:t>При</w:t>
      </w:r>
      <w:proofErr w:type="gramStart"/>
      <w:r w:rsidRPr="0050633C">
        <w:rPr>
          <w:sz w:val="22"/>
          <w:szCs w:val="22"/>
        </w:rPr>
        <w:t xml:space="preserve"> К</w:t>
      </w:r>
      <w:proofErr w:type="gramEnd"/>
      <w:r w:rsidRPr="0050633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.6. За ненадлежащее исполнение По</w:t>
      </w:r>
      <w:r w:rsidR="00C721FF" w:rsidRPr="0050633C">
        <w:rPr>
          <w:sz w:val="22"/>
          <w:szCs w:val="22"/>
        </w:rPr>
        <w:t>дрядчиком</w:t>
      </w:r>
      <w:r w:rsidR="00EC3FFE" w:rsidRPr="0050633C">
        <w:rPr>
          <w:sz w:val="22"/>
          <w:szCs w:val="22"/>
        </w:rPr>
        <w:t xml:space="preserve"> обязательств, предусмотренных </w:t>
      </w:r>
      <w:r w:rsidR="0094074A" w:rsidRPr="0050633C">
        <w:rPr>
          <w:sz w:val="22"/>
          <w:szCs w:val="22"/>
        </w:rPr>
        <w:t>к</w:t>
      </w:r>
      <w:r w:rsidR="00EC3FFE" w:rsidRPr="0050633C">
        <w:rPr>
          <w:sz w:val="22"/>
          <w:szCs w:val="22"/>
        </w:rPr>
        <w:t>онтрактом, за исключением просрочки исполнения Заказчиком, По</w:t>
      </w:r>
      <w:r w:rsidR="00C721FF" w:rsidRPr="0050633C">
        <w:rPr>
          <w:sz w:val="22"/>
          <w:szCs w:val="22"/>
        </w:rPr>
        <w:t>дрядчиком</w:t>
      </w:r>
      <w:r w:rsidR="00EC3FFE" w:rsidRPr="0050633C">
        <w:rPr>
          <w:sz w:val="22"/>
          <w:szCs w:val="22"/>
        </w:rPr>
        <w:t xml:space="preserve"> обязательств (в том числе гарантийного обязательства), предусмотренных </w:t>
      </w:r>
      <w:r w:rsidR="0094074A" w:rsidRPr="0050633C">
        <w:rPr>
          <w:sz w:val="22"/>
          <w:szCs w:val="22"/>
        </w:rPr>
        <w:t>к</w:t>
      </w:r>
      <w:r w:rsidR="00EC3FFE" w:rsidRPr="0050633C">
        <w:rPr>
          <w:sz w:val="22"/>
          <w:szCs w:val="22"/>
        </w:rPr>
        <w:t>онтрактом, По</w:t>
      </w:r>
      <w:r w:rsidR="00C721FF" w:rsidRPr="0050633C">
        <w:rPr>
          <w:sz w:val="22"/>
          <w:szCs w:val="22"/>
        </w:rPr>
        <w:t>дрядчик</w:t>
      </w:r>
      <w:r w:rsidR="00EC3FFE" w:rsidRPr="0050633C">
        <w:rPr>
          <w:sz w:val="22"/>
          <w:szCs w:val="22"/>
        </w:rPr>
        <w:t xml:space="preserve"> выплачивает Заказчику штраф в размере _________________ руб. *:10 процентов цены </w:t>
      </w:r>
      <w:r w:rsidR="0094074A" w:rsidRPr="0050633C">
        <w:rPr>
          <w:sz w:val="22"/>
          <w:szCs w:val="22"/>
        </w:rPr>
        <w:t>к</w:t>
      </w:r>
      <w:r w:rsidR="00EC3FFE" w:rsidRPr="0050633C">
        <w:rPr>
          <w:sz w:val="22"/>
          <w:szCs w:val="22"/>
        </w:rPr>
        <w:t xml:space="preserve">онтракта в случае, если цена </w:t>
      </w:r>
      <w:r w:rsidR="0094074A" w:rsidRPr="0050633C">
        <w:rPr>
          <w:sz w:val="22"/>
          <w:szCs w:val="22"/>
        </w:rPr>
        <w:t>к</w:t>
      </w:r>
      <w:r w:rsidR="00EC3FFE" w:rsidRPr="0050633C">
        <w:rPr>
          <w:sz w:val="22"/>
          <w:szCs w:val="22"/>
        </w:rPr>
        <w:t xml:space="preserve">онтракта не превышает 3 млн. рублей.*Размер штрафа включается в </w:t>
      </w:r>
      <w:r w:rsidR="0094074A" w:rsidRPr="0050633C">
        <w:rPr>
          <w:sz w:val="22"/>
          <w:szCs w:val="22"/>
        </w:rPr>
        <w:t>к</w:t>
      </w:r>
      <w:r w:rsidR="00EC3FFE" w:rsidRPr="0050633C">
        <w:rPr>
          <w:sz w:val="22"/>
          <w:szCs w:val="22"/>
        </w:rPr>
        <w:t xml:space="preserve">онтракт в виде фиксированной суммы, рассчитанной исходя из цены </w:t>
      </w:r>
      <w:r w:rsidR="004518A0">
        <w:rPr>
          <w:sz w:val="22"/>
          <w:szCs w:val="22"/>
        </w:rPr>
        <w:t>к</w:t>
      </w:r>
      <w:r w:rsidR="00EC3FFE" w:rsidRPr="0050633C">
        <w:rPr>
          <w:sz w:val="22"/>
          <w:szCs w:val="22"/>
        </w:rPr>
        <w:t xml:space="preserve">онтракта на момент заключения </w:t>
      </w:r>
      <w:r w:rsidR="004518A0">
        <w:rPr>
          <w:sz w:val="22"/>
          <w:szCs w:val="22"/>
        </w:rPr>
        <w:t>к</w:t>
      </w:r>
      <w:r w:rsidR="00EC3FFE" w:rsidRPr="0050633C">
        <w:rPr>
          <w:sz w:val="22"/>
          <w:szCs w:val="22"/>
        </w:rPr>
        <w:t>онтракта в соответствии с Постановлением Правительства Российской Федерации от 25.11.2013 № 1063.</w:t>
      </w:r>
    </w:p>
    <w:p w:rsidR="00EC3FFE" w:rsidRPr="0050633C" w:rsidRDefault="00823D05" w:rsidP="00EC3FFE">
      <w:pPr>
        <w:widowControl w:val="0"/>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4074A" w:rsidRPr="0050633C">
        <w:rPr>
          <w:sz w:val="22"/>
          <w:szCs w:val="22"/>
        </w:rPr>
        <w:t>к</w:t>
      </w:r>
      <w:r w:rsidR="00EC3FFE" w:rsidRPr="0050633C">
        <w:rPr>
          <w:sz w:val="22"/>
          <w:szCs w:val="22"/>
        </w:rPr>
        <w:t>онтрактом, произошло вследствие непреодолимой силы или по вине другой стороны.</w:t>
      </w:r>
    </w:p>
    <w:p w:rsidR="00EC3FFE" w:rsidRPr="0050633C" w:rsidRDefault="00823D05" w:rsidP="00EC3FFE">
      <w:pPr>
        <w:autoSpaceDE w:val="0"/>
        <w:autoSpaceDN w:val="0"/>
        <w:adjustRightInd w:val="0"/>
        <w:ind w:firstLine="567"/>
        <w:jc w:val="both"/>
        <w:rPr>
          <w:sz w:val="22"/>
          <w:szCs w:val="22"/>
        </w:rPr>
      </w:pPr>
      <w:r w:rsidRPr="0050633C">
        <w:rPr>
          <w:sz w:val="22"/>
          <w:szCs w:val="22"/>
        </w:rPr>
        <w:t>9</w:t>
      </w:r>
      <w:r w:rsidR="00EC3FFE" w:rsidRPr="0050633C">
        <w:rPr>
          <w:sz w:val="22"/>
          <w:szCs w:val="22"/>
        </w:rPr>
        <w:t xml:space="preserve">.8. Уплата неустойки (штрафа, пени) не освобождает стороны от исполнения принятых на себя обязательств по </w:t>
      </w:r>
      <w:r w:rsidR="004518A0">
        <w:rPr>
          <w:sz w:val="22"/>
          <w:szCs w:val="22"/>
        </w:rPr>
        <w:t>к</w:t>
      </w:r>
      <w:r w:rsidR="00EC3FFE" w:rsidRPr="0050633C">
        <w:rPr>
          <w:sz w:val="22"/>
          <w:szCs w:val="22"/>
        </w:rPr>
        <w:t>онтракту.</w:t>
      </w:r>
    </w:p>
    <w:p w:rsidR="00EC3FFE" w:rsidRPr="0050633C" w:rsidRDefault="00EC3FFE" w:rsidP="00EC3FFE">
      <w:pPr>
        <w:jc w:val="center"/>
        <w:rPr>
          <w:b/>
          <w:sz w:val="22"/>
          <w:szCs w:val="22"/>
        </w:rPr>
      </w:pPr>
    </w:p>
    <w:p w:rsidR="00EC3FFE" w:rsidRPr="0050633C" w:rsidRDefault="00823D05" w:rsidP="00EC3FFE">
      <w:pPr>
        <w:widowControl w:val="0"/>
        <w:autoSpaceDE w:val="0"/>
        <w:ind w:firstLine="709"/>
        <w:jc w:val="center"/>
        <w:rPr>
          <w:rFonts w:eastAsia="Calibri"/>
          <w:b/>
          <w:bCs/>
          <w:sz w:val="22"/>
          <w:szCs w:val="22"/>
          <w:lang w:eastAsia="en-US"/>
        </w:rPr>
      </w:pPr>
      <w:r w:rsidRPr="0050633C">
        <w:rPr>
          <w:rFonts w:eastAsia="Calibri"/>
          <w:b/>
          <w:bCs/>
          <w:sz w:val="22"/>
          <w:szCs w:val="22"/>
          <w:lang w:eastAsia="en-US"/>
        </w:rPr>
        <w:t>10</w:t>
      </w:r>
      <w:r w:rsidR="00EC3FFE" w:rsidRPr="0050633C">
        <w:rPr>
          <w:rFonts w:eastAsia="Calibri"/>
          <w:b/>
          <w:bCs/>
          <w:sz w:val="22"/>
          <w:szCs w:val="22"/>
          <w:lang w:eastAsia="en-US"/>
        </w:rPr>
        <w:t>. Обстоятельства непреодолимой силы</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 xml:space="preserve">.2. К обстоятельствам, указанным в пункте </w:t>
      </w:r>
      <w:r w:rsidR="00380BBA" w:rsidRPr="0050633C">
        <w:rPr>
          <w:rFonts w:eastAsia="Calibri"/>
          <w:sz w:val="22"/>
          <w:szCs w:val="22"/>
          <w:lang w:eastAsia="en-US"/>
        </w:rPr>
        <w:t>10</w:t>
      </w:r>
      <w:r w:rsidR="00EC3FFE" w:rsidRPr="0050633C">
        <w:rPr>
          <w:rFonts w:eastAsia="Calibri"/>
          <w:sz w:val="22"/>
          <w:szCs w:val="22"/>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 xml:space="preserve">.3.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00380BBA" w:rsidRPr="0050633C">
        <w:rPr>
          <w:rFonts w:eastAsia="Calibri"/>
          <w:sz w:val="22"/>
          <w:szCs w:val="22"/>
          <w:lang w:eastAsia="en-US"/>
        </w:rPr>
        <w:t>10</w:t>
      </w:r>
      <w:r w:rsidR="00EC3FFE" w:rsidRPr="0050633C">
        <w:rPr>
          <w:rFonts w:eastAsia="Calibri"/>
          <w:sz w:val="22"/>
          <w:szCs w:val="22"/>
          <w:lang w:eastAsia="en-US"/>
        </w:rPr>
        <w:t>.2 контракта.</w:t>
      </w:r>
    </w:p>
    <w:p w:rsidR="00EC3FFE" w:rsidRPr="0050633C" w:rsidRDefault="00823D05" w:rsidP="00EC3FFE">
      <w:pPr>
        <w:ind w:firstLine="567"/>
        <w:jc w:val="both"/>
        <w:rPr>
          <w:rFonts w:eastAsia="Calibri"/>
          <w:sz w:val="22"/>
          <w:szCs w:val="22"/>
          <w:lang w:eastAsia="en-US"/>
        </w:rPr>
      </w:pPr>
      <w:r w:rsidRPr="0050633C">
        <w:rPr>
          <w:rFonts w:eastAsia="Calibri"/>
          <w:sz w:val="22"/>
          <w:szCs w:val="22"/>
          <w:lang w:eastAsia="en-US"/>
        </w:rPr>
        <w:t>10</w:t>
      </w:r>
      <w:r w:rsidR="00EC3FFE" w:rsidRPr="0050633C">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C3FFE" w:rsidRPr="0050633C" w:rsidRDefault="00EC3FFE" w:rsidP="00EC3FFE">
      <w:pPr>
        <w:overflowPunct w:val="0"/>
        <w:autoSpaceDE w:val="0"/>
        <w:ind w:firstLine="709"/>
        <w:jc w:val="center"/>
        <w:textAlignment w:val="baseline"/>
        <w:rPr>
          <w:rFonts w:eastAsia="Calibri"/>
          <w:b/>
          <w:bCs/>
          <w:sz w:val="22"/>
          <w:szCs w:val="22"/>
          <w:lang w:eastAsia="en-US"/>
        </w:rPr>
      </w:pPr>
    </w:p>
    <w:p w:rsidR="00EC3FFE" w:rsidRPr="0050633C" w:rsidRDefault="00823D05" w:rsidP="00EC3FFE">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11</w:t>
      </w:r>
      <w:r w:rsidR="00EC3FFE" w:rsidRPr="0050633C">
        <w:rPr>
          <w:rFonts w:eastAsia="Calibri"/>
          <w:b/>
          <w:bCs/>
          <w:sz w:val="22"/>
          <w:szCs w:val="22"/>
          <w:lang w:eastAsia="en-US"/>
        </w:rPr>
        <w:t>. Порядок рассмотрения споров</w:t>
      </w:r>
    </w:p>
    <w:p w:rsidR="00EC3FFE" w:rsidRPr="0050633C" w:rsidRDefault="00823D05" w:rsidP="00EC3FFE">
      <w:pPr>
        <w:ind w:firstLine="709"/>
        <w:jc w:val="both"/>
        <w:rPr>
          <w:rFonts w:eastAsia="Calibri"/>
          <w:sz w:val="22"/>
          <w:szCs w:val="22"/>
          <w:lang w:eastAsia="en-US"/>
        </w:rPr>
      </w:pPr>
      <w:r w:rsidRPr="0050633C">
        <w:rPr>
          <w:rFonts w:eastAsia="Calibri"/>
          <w:sz w:val="22"/>
          <w:szCs w:val="22"/>
          <w:lang w:eastAsia="en-US"/>
        </w:rPr>
        <w:t>11</w:t>
      </w:r>
      <w:r w:rsidR="00EC3FFE" w:rsidRPr="0050633C">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C3FFE" w:rsidRPr="0050633C" w:rsidRDefault="00823D05" w:rsidP="00EC3FFE">
      <w:pPr>
        <w:autoSpaceDE w:val="0"/>
        <w:ind w:firstLine="709"/>
        <w:jc w:val="both"/>
        <w:rPr>
          <w:rFonts w:eastAsia="Calibri"/>
          <w:sz w:val="22"/>
          <w:szCs w:val="22"/>
          <w:lang w:eastAsia="en-US"/>
        </w:rPr>
      </w:pPr>
      <w:r w:rsidRPr="0050633C">
        <w:rPr>
          <w:rFonts w:eastAsia="Calibri"/>
          <w:sz w:val="22"/>
          <w:szCs w:val="22"/>
          <w:lang w:eastAsia="en-US"/>
        </w:rPr>
        <w:t>11</w:t>
      </w:r>
      <w:r w:rsidR="00EC3FFE" w:rsidRPr="0050633C">
        <w:rPr>
          <w:rFonts w:eastAsia="Calibri"/>
          <w:sz w:val="22"/>
          <w:szCs w:val="22"/>
          <w:lang w:eastAsia="en-US"/>
        </w:rPr>
        <w:t xml:space="preserve">.2. В случае </w:t>
      </w:r>
      <w:proofErr w:type="gramStart"/>
      <w:r w:rsidR="009133B4" w:rsidRPr="0050633C">
        <w:rPr>
          <w:rFonts w:eastAsia="Calibri"/>
          <w:sz w:val="22"/>
          <w:szCs w:val="22"/>
          <w:lang w:eastAsia="en-US"/>
        </w:rPr>
        <w:t>не достижения</w:t>
      </w:r>
      <w:proofErr w:type="gramEnd"/>
      <w:r w:rsidR="00EC3FFE" w:rsidRPr="0050633C">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616BA" w:rsidRPr="0050633C" w:rsidRDefault="00F616BA" w:rsidP="00EC3FFE">
      <w:pPr>
        <w:autoSpaceDE w:val="0"/>
        <w:ind w:firstLine="709"/>
        <w:jc w:val="both"/>
        <w:rPr>
          <w:rFonts w:eastAsia="Calibri"/>
          <w:sz w:val="22"/>
          <w:szCs w:val="22"/>
          <w:lang w:eastAsia="en-US"/>
        </w:rPr>
      </w:pPr>
    </w:p>
    <w:p w:rsidR="00F616BA" w:rsidRPr="0050633C" w:rsidRDefault="00F616BA" w:rsidP="00F616BA">
      <w:pPr>
        <w:keepLines/>
        <w:tabs>
          <w:tab w:val="left" w:pos="851"/>
          <w:tab w:val="left" w:pos="1134"/>
        </w:tabs>
        <w:jc w:val="center"/>
        <w:outlineLvl w:val="1"/>
        <w:rPr>
          <w:b/>
          <w:sz w:val="22"/>
          <w:szCs w:val="22"/>
        </w:rPr>
      </w:pPr>
      <w:r w:rsidRPr="0050633C">
        <w:rPr>
          <w:b/>
          <w:sz w:val="22"/>
          <w:szCs w:val="22"/>
        </w:rPr>
        <w:t>1</w:t>
      </w:r>
      <w:r w:rsidR="00823D05" w:rsidRPr="0050633C">
        <w:rPr>
          <w:b/>
          <w:sz w:val="22"/>
          <w:szCs w:val="22"/>
        </w:rPr>
        <w:t>2</w:t>
      </w:r>
      <w:r w:rsidRPr="0050633C">
        <w:rPr>
          <w:b/>
          <w:sz w:val="22"/>
          <w:szCs w:val="22"/>
        </w:rPr>
        <w:t xml:space="preserve">. Обеспечение исполнения </w:t>
      </w:r>
      <w:r w:rsidR="0050633C">
        <w:rPr>
          <w:b/>
          <w:sz w:val="22"/>
          <w:szCs w:val="22"/>
        </w:rPr>
        <w:t>к</w:t>
      </w:r>
      <w:r w:rsidRPr="0050633C">
        <w:rPr>
          <w:b/>
          <w:sz w:val="22"/>
          <w:szCs w:val="22"/>
        </w:rPr>
        <w:t>онтракта</w:t>
      </w:r>
    </w:p>
    <w:p w:rsidR="00F616BA" w:rsidRPr="0050633C" w:rsidRDefault="00F616BA" w:rsidP="00F616BA">
      <w:pPr>
        <w:ind w:firstLine="567"/>
        <w:jc w:val="both"/>
        <w:rPr>
          <w:b/>
          <w:sz w:val="22"/>
          <w:szCs w:val="22"/>
        </w:rPr>
      </w:pPr>
      <w:bookmarkStart w:id="58" w:name="_ref_21936950"/>
      <w:r w:rsidRPr="0050633C">
        <w:rPr>
          <w:rFonts w:eastAsia="Calibri"/>
          <w:sz w:val="22"/>
          <w:szCs w:val="22"/>
        </w:rPr>
        <w:t>1</w:t>
      </w:r>
      <w:r w:rsidR="00823D05" w:rsidRPr="0050633C">
        <w:rPr>
          <w:rFonts w:eastAsia="Calibri"/>
          <w:sz w:val="22"/>
          <w:szCs w:val="22"/>
        </w:rPr>
        <w:t>2</w:t>
      </w:r>
      <w:r w:rsidRPr="0050633C">
        <w:rPr>
          <w:rFonts w:eastAsia="Calibri"/>
          <w:sz w:val="22"/>
          <w:szCs w:val="22"/>
        </w:rPr>
        <w:t xml:space="preserve">.1. </w:t>
      </w:r>
      <w:proofErr w:type="gramStart"/>
      <w:r w:rsidRPr="0050633C">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53" w:history="1">
        <w:r w:rsidRPr="0050633C">
          <w:rPr>
            <w:rFonts w:eastAsia="Calibri"/>
            <w:sz w:val="22"/>
            <w:szCs w:val="22"/>
          </w:rPr>
          <w:t>статьи 45</w:t>
        </w:r>
      </w:hyperlink>
      <w:r w:rsidRPr="0050633C">
        <w:rPr>
          <w:rFonts w:eastAsia="Calibri"/>
          <w:sz w:val="22"/>
          <w:szCs w:val="22"/>
        </w:rPr>
        <w:t xml:space="preserve"> Федерального закона 44-ФЗ, </w:t>
      </w:r>
      <w:r w:rsidR="00623823" w:rsidRPr="00623823">
        <w:rPr>
          <w:rFonts w:eastAsia="Calibri"/>
          <w:sz w:val="22"/>
          <w:szCs w:val="22"/>
        </w:rPr>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50633C">
        <w:rPr>
          <w:rFonts w:eastAsia="Calibri"/>
          <w:sz w:val="22"/>
          <w:szCs w:val="22"/>
        </w:rPr>
        <w:t xml:space="preserve">, </w:t>
      </w:r>
      <w:r w:rsidRPr="0050633C">
        <w:rPr>
          <w:sz w:val="22"/>
          <w:szCs w:val="22"/>
        </w:rPr>
        <w:t xml:space="preserve">в размере 5% (пяти) процентов от начальной (максимальной) цены контракта, что составляет   </w:t>
      </w:r>
      <w:r w:rsidR="002770C1" w:rsidRPr="0050633C">
        <w:rPr>
          <w:b/>
          <w:sz w:val="22"/>
          <w:szCs w:val="22"/>
        </w:rPr>
        <w:t>34355,50</w:t>
      </w:r>
      <w:r w:rsidRPr="0050633C">
        <w:rPr>
          <w:b/>
          <w:sz w:val="22"/>
          <w:szCs w:val="22"/>
        </w:rPr>
        <w:t xml:space="preserve"> (</w:t>
      </w:r>
      <w:r w:rsidR="002770C1" w:rsidRPr="0050633C">
        <w:rPr>
          <w:b/>
          <w:sz w:val="22"/>
          <w:szCs w:val="22"/>
        </w:rPr>
        <w:t>Тридцать четыре тысячи триста пятьдесят пять</w:t>
      </w:r>
      <w:r w:rsidRPr="0050633C">
        <w:rPr>
          <w:b/>
          <w:sz w:val="22"/>
          <w:szCs w:val="22"/>
        </w:rPr>
        <w:t xml:space="preserve">) рублей </w:t>
      </w:r>
      <w:r w:rsidR="002770C1" w:rsidRPr="0050633C">
        <w:rPr>
          <w:b/>
          <w:sz w:val="22"/>
          <w:szCs w:val="22"/>
        </w:rPr>
        <w:t>5</w:t>
      </w:r>
      <w:r w:rsidRPr="0050633C">
        <w:rPr>
          <w:b/>
          <w:sz w:val="22"/>
          <w:szCs w:val="22"/>
        </w:rPr>
        <w:t>0</w:t>
      </w:r>
      <w:proofErr w:type="gramEnd"/>
      <w:r w:rsidRPr="0050633C">
        <w:rPr>
          <w:b/>
          <w:sz w:val="22"/>
          <w:szCs w:val="22"/>
        </w:rPr>
        <w:t xml:space="preserve"> копеек. </w:t>
      </w:r>
    </w:p>
    <w:p w:rsidR="00F616BA" w:rsidRPr="0050633C" w:rsidRDefault="00F616BA" w:rsidP="00F616BA">
      <w:pPr>
        <w:ind w:firstLine="567"/>
        <w:jc w:val="both"/>
        <w:rPr>
          <w:sz w:val="22"/>
          <w:szCs w:val="22"/>
        </w:rPr>
      </w:pPr>
      <w:r w:rsidRPr="0050633C">
        <w:rPr>
          <w:sz w:val="22"/>
          <w:szCs w:val="22"/>
        </w:rPr>
        <w:t>1</w:t>
      </w:r>
      <w:r w:rsidR="00823D05" w:rsidRPr="0050633C">
        <w:rPr>
          <w:sz w:val="22"/>
          <w:szCs w:val="22"/>
        </w:rPr>
        <w:t>2</w:t>
      </w:r>
      <w:r w:rsidRPr="0050633C">
        <w:rPr>
          <w:sz w:val="22"/>
          <w:szCs w:val="22"/>
        </w:rPr>
        <w:t xml:space="preserve">.2. </w:t>
      </w:r>
      <w:proofErr w:type="gramStart"/>
      <w:r w:rsidRPr="0050633C">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0633C">
        <w:rPr>
          <w:sz w:val="22"/>
          <w:szCs w:val="22"/>
        </w:rPr>
        <w:t xml:space="preserve"> </w:t>
      </w:r>
      <w:proofErr w:type="gramStart"/>
      <w:r w:rsidRPr="0050633C">
        <w:rPr>
          <w:sz w:val="22"/>
          <w:szCs w:val="22"/>
        </w:rPr>
        <w:t>электронном аукционе, но не менее чем в размере аванса (если контрактом предусмотрена выплата аванса), что составляет __________</w:t>
      </w:r>
      <w:r w:rsidRPr="0050633C">
        <w:rPr>
          <w:b/>
          <w:sz w:val="22"/>
          <w:szCs w:val="22"/>
        </w:rPr>
        <w:t> рублей (___________________________) рублей ____копеек</w:t>
      </w:r>
      <w:r w:rsidRPr="0050633C">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w:t>
      </w:r>
      <w:r w:rsidRPr="0050633C">
        <w:rPr>
          <w:sz w:val="22"/>
          <w:szCs w:val="22"/>
        </w:rPr>
        <w:lastRenderedPageBreak/>
        <w:t>контракты должны</w:t>
      </w:r>
      <w:proofErr w:type="gramEnd"/>
      <w:r w:rsidRPr="0050633C">
        <w:rPr>
          <w:sz w:val="22"/>
          <w:szCs w:val="22"/>
        </w:rPr>
        <w:t xml:space="preserve"> </w:t>
      </w:r>
      <w:proofErr w:type="gramStart"/>
      <w:r w:rsidRPr="0050633C">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50633C">
        <w:rPr>
          <w:sz w:val="22"/>
          <w:szCs w:val="22"/>
        </w:rPr>
        <w:t xml:space="preserve"> </w:t>
      </w:r>
      <w:proofErr w:type="gramStart"/>
      <w:r w:rsidRPr="0050633C">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50633C">
        <w:rPr>
          <w:sz w:val="22"/>
          <w:szCs w:val="22"/>
        </w:rPr>
        <w:t xml:space="preserve"> В этих случаях цена одного из контрактов должна составлять не менее чем двадцать процентов цены.</w:t>
      </w:r>
    </w:p>
    <w:p w:rsidR="00F616BA" w:rsidRPr="0050633C" w:rsidRDefault="00F616BA" w:rsidP="00F616BA">
      <w:pPr>
        <w:ind w:firstLine="567"/>
        <w:jc w:val="both"/>
        <w:rPr>
          <w:sz w:val="22"/>
          <w:szCs w:val="22"/>
        </w:rPr>
      </w:pPr>
      <w:r w:rsidRPr="0050633C">
        <w:rPr>
          <w:sz w:val="22"/>
          <w:szCs w:val="22"/>
        </w:rPr>
        <w:t>1</w:t>
      </w:r>
      <w:r w:rsidR="00823D05" w:rsidRPr="0050633C">
        <w:rPr>
          <w:sz w:val="22"/>
          <w:szCs w:val="22"/>
        </w:rPr>
        <w:t>2</w:t>
      </w:r>
      <w:r w:rsidRPr="0050633C">
        <w:rPr>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F616BA" w:rsidRPr="0050633C" w:rsidRDefault="00F616BA" w:rsidP="00F616BA">
      <w:pPr>
        <w:autoSpaceDE w:val="0"/>
        <w:autoSpaceDN w:val="0"/>
        <w:adjustRightInd w:val="0"/>
        <w:ind w:firstLine="567"/>
        <w:jc w:val="both"/>
        <w:rPr>
          <w:sz w:val="22"/>
          <w:szCs w:val="22"/>
        </w:rPr>
      </w:pPr>
      <w:r w:rsidRPr="0050633C">
        <w:rPr>
          <w:sz w:val="22"/>
          <w:szCs w:val="22"/>
        </w:rPr>
        <w:t>1</w:t>
      </w:r>
      <w:r w:rsidR="00823D05" w:rsidRPr="0050633C">
        <w:rPr>
          <w:sz w:val="22"/>
          <w:szCs w:val="22"/>
        </w:rPr>
        <w:t>2</w:t>
      </w:r>
      <w:r w:rsidRPr="0050633C">
        <w:rPr>
          <w:sz w:val="22"/>
          <w:szCs w:val="22"/>
        </w:rPr>
        <w:t>.4. Срок действия банковской гарантии должен превышать срок действия контракта не менее чем на один месяц.</w:t>
      </w:r>
    </w:p>
    <w:p w:rsidR="00F616BA" w:rsidRPr="0050633C" w:rsidRDefault="00F616BA" w:rsidP="00F616BA">
      <w:pPr>
        <w:ind w:firstLine="567"/>
        <w:jc w:val="both"/>
        <w:rPr>
          <w:rFonts w:eastAsia="Calibri"/>
          <w:sz w:val="22"/>
          <w:szCs w:val="22"/>
        </w:rPr>
      </w:pPr>
      <w:r w:rsidRPr="0050633C">
        <w:rPr>
          <w:rFonts w:eastAsia="Calibri"/>
          <w:sz w:val="22"/>
          <w:szCs w:val="22"/>
        </w:rPr>
        <w:t>1</w:t>
      </w:r>
      <w:r w:rsidR="00823D05" w:rsidRPr="0050633C">
        <w:rPr>
          <w:rFonts w:eastAsia="Calibri"/>
          <w:sz w:val="22"/>
          <w:szCs w:val="22"/>
        </w:rPr>
        <w:t>2</w:t>
      </w:r>
      <w:r w:rsidRPr="0050633C">
        <w:rPr>
          <w:rFonts w:eastAsia="Calibri"/>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F616BA" w:rsidRPr="0050633C" w:rsidTr="00F616BA">
        <w:tc>
          <w:tcPr>
            <w:tcW w:w="2474"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Банк получателя</w:t>
            </w:r>
          </w:p>
        </w:tc>
        <w:tc>
          <w:tcPr>
            <w:tcW w:w="8124"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Отделение – НБ Удмуртская Республика г. Ижевск</w:t>
            </w:r>
          </w:p>
        </w:tc>
      </w:tr>
      <w:tr w:rsidR="00F616BA" w:rsidRPr="0050633C" w:rsidTr="00F616BA">
        <w:tc>
          <w:tcPr>
            <w:tcW w:w="2474"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БИК</w:t>
            </w:r>
          </w:p>
        </w:tc>
        <w:tc>
          <w:tcPr>
            <w:tcW w:w="8124"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049401001</w:t>
            </w:r>
          </w:p>
        </w:tc>
      </w:tr>
      <w:tr w:rsidR="00F616BA" w:rsidRPr="0050633C" w:rsidTr="00F616BA">
        <w:tc>
          <w:tcPr>
            <w:tcW w:w="2474"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Получатель</w:t>
            </w:r>
          </w:p>
        </w:tc>
        <w:tc>
          <w:tcPr>
            <w:tcW w:w="8124" w:type="dxa"/>
          </w:tcPr>
          <w:p w:rsidR="00F616BA" w:rsidRPr="0050633C" w:rsidRDefault="00F616BA" w:rsidP="00F616BA">
            <w:pPr>
              <w:autoSpaceDE w:val="0"/>
              <w:autoSpaceDN w:val="0"/>
              <w:adjustRightInd w:val="0"/>
              <w:jc w:val="both"/>
              <w:rPr>
                <w:kern w:val="0"/>
                <w:sz w:val="22"/>
                <w:szCs w:val="22"/>
              </w:rPr>
            </w:pPr>
            <w:r w:rsidRPr="0050633C">
              <w:rPr>
                <w:sz w:val="22"/>
                <w:szCs w:val="22"/>
              </w:rPr>
              <w:t xml:space="preserve">УФК по Удмуртской Республике (Администрация муниципального образования «Красногорский район», </w:t>
            </w:r>
            <w:proofErr w:type="gramStart"/>
            <w:r w:rsidRPr="0050633C">
              <w:rPr>
                <w:sz w:val="22"/>
                <w:szCs w:val="22"/>
              </w:rPr>
              <w:t>л</w:t>
            </w:r>
            <w:proofErr w:type="gramEnd"/>
            <w:r w:rsidRPr="0050633C">
              <w:rPr>
                <w:sz w:val="22"/>
                <w:szCs w:val="22"/>
              </w:rPr>
              <w:t>/с 05133005550)</w:t>
            </w:r>
          </w:p>
        </w:tc>
      </w:tr>
      <w:tr w:rsidR="00F616BA" w:rsidRPr="0050633C" w:rsidTr="00F616BA">
        <w:tc>
          <w:tcPr>
            <w:tcW w:w="2474"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ИНН/КПП</w:t>
            </w:r>
          </w:p>
        </w:tc>
        <w:tc>
          <w:tcPr>
            <w:tcW w:w="8124" w:type="dxa"/>
          </w:tcPr>
          <w:p w:rsidR="00F616BA" w:rsidRPr="0050633C" w:rsidRDefault="00F616BA" w:rsidP="00F616BA">
            <w:pPr>
              <w:autoSpaceDE w:val="0"/>
              <w:autoSpaceDN w:val="0"/>
              <w:adjustRightInd w:val="0"/>
              <w:jc w:val="both"/>
              <w:rPr>
                <w:sz w:val="22"/>
                <w:szCs w:val="22"/>
              </w:rPr>
            </w:pPr>
            <w:r w:rsidRPr="0050633C">
              <w:rPr>
                <w:sz w:val="22"/>
                <w:szCs w:val="22"/>
              </w:rPr>
              <w:t>1815001093 / 183701001</w:t>
            </w:r>
          </w:p>
        </w:tc>
      </w:tr>
      <w:tr w:rsidR="00F616BA" w:rsidRPr="0050633C" w:rsidTr="00F616BA">
        <w:tc>
          <w:tcPr>
            <w:tcW w:w="2474" w:type="dxa"/>
          </w:tcPr>
          <w:p w:rsidR="00F616BA" w:rsidRPr="0050633C" w:rsidRDefault="00F616BA" w:rsidP="00F616BA">
            <w:pPr>
              <w:autoSpaceDE w:val="0"/>
              <w:autoSpaceDN w:val="0"/>
              <w:adjustRightInd w:val="0"/>
              <w:jc w:val="both"/>
              <w:rPr>
                <w:kern w:val="0"/>
                <w:sz w:val="22"/>
                <w:szCs w:val="22"/>
              </w:rPr>
            </w:pPr>
            <w:proofErr w:type="spellStart"/>
            <w:r w:rsidRPr="0050633C">
              <w:rPr>
                <w:kern w:val="0"/>
                <w:sz w:val="22"/>
                <w:szCs w:val="22"/>
              </w:rPr>
              <w:t>Сч</w:t>
            </w:r>
            <w:proofErr w:type="spellEnd"/>
            <w:r w:rsidRPr="0050633C">
              <w:rPr>
                <w:kern w:val="0"/>
                <w:sz w:val="22"/>
                <w:szCs w:val="22"/>
              </w:rPr>
              <w:t>. №</w:t>
            </w:r>
          </w:p>
        </w:tc>
        <w:tc>
          <w:tcPr>
            <w:tcW w:w="8124" w:type="dxa"/>
          </w:tcPr>
          <w:p w:rsidR="00F616BA" w:rsidRPr="0050633C" w:rsidRDefault="00F616BA" w:rsidP="00F616BA">
            <w:pPr>
              <w:autoSpaceDE w:val="0"/>
              <w:autoSpaceDN w:val="0"/>
              <w:adjustRightInd w:val="0"/>
              <w:jc w:val="both"/>
              <w:rPr>
                <w:sz w:val="22"/>
                <w:szCs w:val="22"/>
              </w:rPr>
            </w:pPr>
            <w:r w:rsidRPr="0050633C">
              <w:rPr>
                <w:sz w:val="22"/>
                <w:szCs w:val="22"/>
              </w:rPr>
              <w:t>40302810294013000127</w:t>
            </w:r>
          </w:p>
        </w:tc>
      </w:tr>
      <w:tr w:rsidR="00F616BA" w:rsidRPr="0050633C" w:rsidTr="00F616BA">
        <w:tc>
          <w:tcPr>
            <w:tcW w:w="2474" w:type="dxa"/>
          </w:tcPr>
          <w:p w:rsidR="00F616BA" w:rsidRPr="0050633C" w:rsidRDefault="00F616BA" w:rsidP="00F616BA">
            <w:pPr>
              <w:autoSpaceDE w:val="0"/>
              <w:autoSpaceDN w:val="0"/>
              <w:adjustRightInd w:val="0"/>
              <w:jc w:val="both"/>
              <w:rPr>
                <w:kern w:val="0"/>
                <w:sz w:val="22"/>
                <w:szCs w:val="22"/>
              </w:rPr>
            </w:pPr>
            <w:r w:rsidRPr="0050633C">
              <w:rPr>
                <w:kern w:val="0"/>
                <w:sz w:val="22"/>
                <w:szCs w:val="22"/>
              </w:rPr>
              <w:t>Назначение платежа</w:t>
            </w:r>
          </w:p>
        </w:tc>
        <w:tc>
          <w:tcPr>
            <w:tcW w:w="8124" w:type="dxa"/>
          </w:tcPr>
          <w:p w:rsidR="00F616BA" w:rsidRPr="0050633C" w:rsidRDefault="00F616BA" w:rsidP="00F616BA">
            <w:pPr>
              <w:autoSpaceDE w:val="0"/>
              <w:autoSpaceDN w:val="0"/>
              <w:adjustRightInd w:val="0"/>
              <w:jc w:val="both"/>
              <w:rPr>
                <w:sz w:val="22"/>
                <w:szCs w:val="22"/>
              </w:rPr>
            </w:pPr>
            <w:r w:rsidRPr="0050633C">
              <w:rPr>
                <w:sz w:val="22"/>
                <w:szCs w:val="22"/>
              </w:rPr>
              <w:t xml:space="preserve">Обеспечение исполнения муниципального контракта </w:t>
            </w:r>
            <w:proofErr w:type="gramStart"/>
            <w:r w:rsidRPr="0050633C">
              <w:rPr>
                <w:sz w:val="22"/>
                <w:szCs w:val="22"/>
              </w:rPr>
              <w:t>на</w:t>
            </w:r>
            <w:proofErr w:type="gramEnd"/>
            <w:r w:rsidRPr="0050633C">
              <w:rPr>
                <w:sz w:val="22"/>
                <w:szCs w:val="22"/>
              </w:rPr>
              <w:t xml:space="preserve"> ….</w:t>
            </w:r>
          </w:p>
        </w:tc>
      </w:tr>
    </w:tbl>
    <w:p w:rsidR="00F616BA" w:rsidRPr="0050633C" w:rsidRDefault="00F616BA" w:rsidP="00F616BA">
      <w:pPr>
        <w:ind w:firstLine="567"/>
        <w:jc w:val="both"/>
        <w:rPr>
          <w:sz w:val="22"/>
          <w:szCs w:val="22"/>
        </w:rPr>
      </w:pPr>
      <w:r w:rsidRPr="0050633C">
        <w:rPr>
          <w:sz w:val="22"/>
          <w:szCs w:val="22"/>
        </w:rPr>
        <w:t>1</w:t>
      </w:r>
      <w:r w:rsidR="00823D05" w:rsidRPr="0050633C">
        <w:rPr>
          <w:sz w:val="22"/>
          <w:szCs w:val="22"/>
        </w:rPr>
        <w:t>2</w:t>
      </w:r>
      <w:r w:rsidRPr="0050633C">
        <w:rPr>
          <w:sz w:val="22"/>
          <w:szCs w:val="22"/>
        </w:rPr>
        <w:t>.6. Денежные средства, внесенные в качестве обеспечения исполнения контракта, возвращаются По</w:t>
      </w:r>
      <w:r w:rsidR="00C721FF" w:rsidRPr="0050633C">
        <w:rPr>
          <w:sz w:val="22"/>
          <w:szCs w:val="22"/>
        </w:rPr>
        <w:t>дрядчику</w:t>
      </w:r>
      <w:r w:rsidRPr="0050633C">
        <w:rPr>
          <w:sz w:val="22"/>
          <w:szCs w:val="22"/>
        </w:rPr>
        <w:t xml:space="preserve"> Заказчиком после подписания </w:t>
      </w:r>
      <w:r w:rsidR="00470100" w:rsidRPr="0050633C">
        <w:rPr>
          <w:sz w:val="22"/>
          <w:szCs w:val="22"/>
        </w:rPr>
        <w:t xml:space="preserve">акта - формы КС-2; КС-3 </w:t>
      </w:r>
      <w:r w:rsidRPr="0050633C">
        <w:rPr>
          <w:sz w:val="22"/>
          <w:szCs w:val="22"/>
        </w:rPr>
        <w:t>по контракту в течение 10 календарных дней со дня получения Заказчиком соответствующего письменного требования По</w:t>
      </w:r>
      <w:r w:rsidR="007159C0" w:rsidRPr="0050633C">
        <w:rPr>
          <w:sz w:val="22"/>
          <w:szCs w:val="22"/>
        </w:rPr>
        <w:t>дрядчика</w:t>
      </w:r>
      <w:r w:rsidRPr="0050633C">
        <w:rPr>
          <w:sz w:val="22"/>
          <w:szCs w:val="22"/>
        </w:rPr>
        <w:t xml:space="preserve"> и при условии надлежащего исполнения По</w:t>
      </w:r>
      <w:r w:rsidR="007159C0" w:rsidRPr="0050633C">
        <w:rPr>
          <w:sz w:val="22"/>
          <w:szCs w:val="22"/>
        </w:rPr>
        <w:t>дрядчиком</w:t>
      </w:r>
      <w:r w:rsidRPr="0050633C">
        <w:rPr>
          <w:sz w:val="22"/>
          <w:szCs w:val="22"/>
        </w:rPr>
        <w:t xml:space="preserve"> своих обязательств по настоящему контракту. Денежные средства возвращаются на счет, указанный По</w:t>
      </w:r>
      <w:r w:rsidR="007159C0" w:rsidRPr="0050633C">
        <w:rPr>
          <w:sz w:val="22"/>
          <w:szCs w:val="22"/>
        </w:rPr>
        <w:t>дрядчиком</w:t>
      </w:r>
      <w:r w:rsidRPr="0050633C">
        <w:rPr>
          <w:sz w:val="22"/>
          <w:szCs w:val="22"/>
        </w:rPr>
        <w:t xml:space="preserve"> в его письменном требовании.</w:t>
      </w:r>
    </w:p>
    <w:p w:rsidR="00F616BA" w:rsidRPr="0050633C" w:rsidRDefault="00F616BA" w:rsidP="00F616BA">
      <w:pPr>
        <w:autoSpaceDE w:val="0"/>
        <w:autoSpaceDN w:val="0"/>
        <w:adjustRightInd w:val="0"/>
        <w:ind w:firstLine="567"/>
        <w:jc w:val="both"/>
        <w:rPr>
          <w:sz w:val="22"/>
          <w:szCs w:val="22"/>
        </w:rPr>
      </w:pPr>
      <w:r w:rsidRPr="0050633C">
        <w:rPr>
          <w:sz w:val="22"/>
          <w:szCs w:val="22"/>
        </w:rPr>
        <w:t>1</w:t>
      </w:r>
      <w:r w:rsidR="00823D05" w:rsidRPr="0050633C">
        <w:rPr>
          <w:sz w:val="22"/>
          <w:szCs w:val="22"/>
        </w:rPr>
        <w:t>2</w:t>
      </w:r>
      <w:r w:rsidRPr="0050633C">
        <w:rPr>
          <w:sz w:val="22"/>
          <w:szCs w:val="22"/>
        </w:rPr>
        <w:t>.7. В ходе исполнения контракта По</w:t>
      </w:r>
      <w:r w:rsidR="007159C0" w:rsidRPr="0050633C">
        <w:rPr>
          <w:sz w:val="22"/>
          <w:szCs w:val="22"/>
        </w:rPr>
        <w:t>дрядчик</w:t>
      </w:r>
      <w:r w:rsidRPr="0050633C">
        <w:rPr>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bookmarkEnd w:id="58"/>
    <w:p w:rsidR="00EC3FFE" w:rsidRPr="0050633C" w:rsidRDefault="00EC3FFE" w:rsidP="00EC3FFE">
      <w:pPr>
        <w:overflowPunct w:val="0"/>
        <w:autoSpaceDE w:val="0"/>
        <w:ind w:firstLine="709"/>
        <w:jc w:val="center"/>
        <w:textAlignment w:val="baseline"/>
        <w:rPr>
          <w:rFonts w:eastAsia="Calibri"/>
          <w:b/>
          <w:bCs/>
          <w:sz w:val="22"/>
          <w:szCs w:val="22"/>
          <w:lang w:eastAsia="en-US"/>
        </w:rPr>
      </w:pPr>
    </w:p>
    <w:p w:rsidR="00EC3FFE" w:rsidRPr="0050633C" w:rsidRDefault="00EC3FFE" w:rsidP="00EC3FFE">
      <w:pPr>
        <w:overflowPunct w:val="0"/>
        <w:autoSpaceDE w:val="0"/>
        <w:ind w:firstLine="709"/>
        <w:jc w:val="center"/>
        <w:textAlignment w:val="baseline"/>
        <w:rPr>
          <w:rFonts w:eastAsia="Calibri"/>
          <w:b/>
          <w:bCs/>
          <w:sz w:val="22"/>
          <w:szCs w:val="22"/>
          <w:lang w:eastAsia="en-US"/>
        </w:rPr>
      </w:pPr>
      <w:r w:rsidRPr="0050633C">
        <w:rPr>
          <w:rFonts w:eastAsia="Calibri"/>
          <w:b/>
          <w:bCs/>
          <w:sz w:val="22"/>
          <w:szCs w:val="22"/>
          <w:lang w:eastAsia="en-US"/>
        </w:rPr>
        <w:t>1</w:t>
      </w:r>
      <w:r w:rsidR="00823D05" w:rsidRPr="0050633C">
        <w:rPr>
          <w:rFonts w:eastAsia="Calibri"/>
          <w:b/>
          <w:bCs/>
          <w:sz w:val="22"/>
          <w:szCs w:val="22"/>
          <w:lang w:eastAsia="en-US"/>
        </w:rPr>
        <w:t>3</w:t>
      </w:r>
      <w:r w:rsidRPr="0050633C">
        <w:rPr>
          <w:rFonts w:eastAsia="Calibri"/>
          <w:b/>
          <w:bCs/>
          <w:sz w:val="22"/>
          <w:szCs w:val="22"/>
          <w:lang w:eastAsia="en-US"/>
        </w:rPr>
        <w:t>. Заключительные положения</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.1. Контра</w:t>
      </w:r>
      <w:proofErr w:type="gramStart"/>
      <w:r w:rsidRPr="0050633C">
        <w:rPr>
          <w:rFonts w:eastAsia="Calibri"/>
          <w:sz w:val="22"/>
          <w:szCs w:val="22"/>
          <w:lang w:eastAsia="en-US"/>
        </w:rPr>
        <w:t>кт вст</w:t>
      </w:r>
      <w:proofErr w:type="gramEnd"/>
      <w:r w:rsidRPr="0050633C">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по </w:t>
      </w:r>
      <w:r w:rsidR="002770C1" w:rsidRPr="0050633C">
        <w:rPr>
          <w:rFonts w:eastAsia="Calibri"/>
          <w:bCs/>
          <w:sz w:val="22"/>
          <w:szCs w:val="22"/>
          <w:lang w:eastAsia="en-US"/>
        </w:rPr>
        <w:t>31</w:t>
      </w:r>
      <w:r w:rsidR="00816C73" w:rsidRPr="0050633C">
        <w:rPr>
          <w:rFonts w:eastAsia="Calibri"/>
          <w:bCs/>
          <w:sz w:val="22"/>
          <w:szCs w:val="22"/>
          <w:lang w:eastAsia="en-US"/>
        </w:rPr>
        <w:t xml:space="preserve"> </w:t>
      </w:r>
      <w:r w:rsidR="002770C1" w:rsidRPr="0050633C">
        <w:rPr>
          <w:rFonts w:eastAsia="Calibri"/>
          <w:bCs/>
          <w:sz w:val="22"/>
          <w:szCs w:val="22"/>
          <w:lang w:eastAsia="en-US"/>
        </w:rPr>
        <w:t>декабря</w:t>
      </w:r>
      <w:r w:rsidRPr="0050633C">
        <w:rPr>
          <w:rFonts w:eastAsia="Calibri"/>
          <w:bCs/>
          <w:sz w:val="22"/>
          <w:szCs w:val="22"/>
          <w:lang w:eastAsia="en-US"/>
        </w:rPr>
        <w:t xml:space="preserve"> 2015 года</w:t>
      </w:r>
      <w:r w:rsidRPr="0050633C">
        <w:rPr>
          <w:rFonts w:eastAsia="Calibri"/>
          <w:sz w:val="22"/>
          <w:szCs w:val="22"/>
          <w:lang w:eastAsia="en-US"/>
        </w:rPr>
        <w:t xml:space="preserve">  (включительно), а в части исполнения обязательств, до полного  исполнения </w:t>
      </w:r>
      <w:r w:rsidR="009133B4" w:rsidRPr="0050633C">
        <w:rPr>
          <w:rFonts w:eastAsia="Calibri"/>
          <w:sz w:val="22"/>
          <w:szCs w:val="22"/>
          <w:lang w:eastAsia="en-US"/>
        </w:rPr>
        <w:t>сторонами своих обязательств по настоящему контракту</w:t>
      </w:r>
      <w:r w:rsidRPr="0050633C">
        <w:rPr>
          <w:rFonts w:eastAsia="Calibri"/>
          <w:sz w:val="22"/>
          <w:szCs w:val="22"/>
          <w:lang w:eastAsia="en-US"/>
        </w:rPr>
        <w:t>.</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 xml:space="preserve">.2. </w:t>
      </w:r>
      <w:proofErr w:type="gramStart"/>
      <w:r w:rsidRPr="0050633C">
        <w:rPr>
          <w:rFonts w:eastAsia="Calibri"/>
          <w:sz w:val="22"/>
          <w:szCs w:val="22"/>
          <w:lang w:eastAsia="en-US"/>
        </w:rPr>
        <w:t>Контракт</w:t>
      </w:r>
      <w:proofErr w:type="gramEnd"/>
      <w:r w:rsidRPr="0050633C">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3FFE" w:rsidRPr="0050633C" w:rsidRDefault="00F616BA" w:rsidP="00EC3FFE">
      <w:pPr>
        <w:autoSpaceDE w:val="0"/>
        <w:autoSpaceDN w:val="0"/>
        <w:adjustRightInd w:val="0"/>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00EC3FFE" w:rsidRPr="0050633C">
        <w:rPr>
          <w:rFonts w:eastAsia="Calibri"/>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.4. Окончание срока действия контракта влечет прекращение обязатель</w:t>
      </w:r>
      <w:proofErr w:type="gramStart"/>
      <w:r w:rsidRPr="0050633C">
        <w:rPr>
          <w:rFonts w:eastAsia="Calibri"/>
          <w:sz w:val="22"/>
          <w:szCs w:val="22"/>
          <w:lang w:eastAsia="en-US"/>
        </w:rPr>
        <w:t>ств ст</w:t>
      </w:r>
      <w:proofErr w:type="gramEnd"/>
      <w:r w:rsidRPr="0050633C">
        <w:rPr>
          <w:rFonts w:eastAsia="Calibri"/>
          <w:sz w:val="22"/>
          <w:szCs w:val="22"/>
          <w:lang w:eastAsia="en-US"/>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50633C">
        <w:rPr>
          <w:rFonts w:eastAsia="Calibri"/>
          <w:bCs/>
          <w:sz w:val="22"/>
          <w:szCs w:val="22"/>
          <w:lang w:eastAsia="en-US"/>
        </w:rPr>
        <w:t>5 рабочих дней</w:t>
      </w:r>
      <w:r w:rsidRPr="0050633C">
        <w:rPr>
          <w:rFonts w:eastAsia="Calibri"/>
          <w:sz w:val="22"/>
          <w:szCs w:val="22"/>
          <w:lang w:eastAsia="en-US"/>
        </w:rPr>
        <w:t xml:space="preserve">. Такие изменения считаются вступившими в силу </w:t>
      </w:r>
      <w:proofErr w:type="gramStart"/>
      <w:r w:rsidRPr="0050633C">
        <w:rPr>
          <w:rFonts w:eastAsia="Calibri"/>
          <w:sz w:val="22"/>
          <w:szCs w:val="22"/>
          <w:lang w:eastAsia="en-US"/>
        </w:rPr>
        <w:t>с даты получения</w:t>
      </w:r>
      <w:proofErr w:type="gramEnd"/>
      <w:r w:rsidRPr="0050633C">
        <w:rPr>
          <w:rFonts w:eastAsia="Calibri"/>
          <w:sz w:val="22"/>
          <w:szCs w:val="22"/>
          <w:lang w:eastAsia="en-US"/>
        </w:rPr>
        <w:t xml:space="preserve"> другой стороной уведомления об этом изменении. Все риски, связанные с </w:t>
      </w:r>
      <w:r w:rsidR="004E146D" w:rsidRPr="0050633C">
        <w:rPr>
          <w:rFonts w:eastAsia="Calibri"/>
          <w:sz w:val="22"/>
          <w:szCs w:val="22"/>
          <w:lang w:eastAsia="en-US"/>
        </w:rPr>
        <w:t>не уведомлением</w:t>
      </w:r>
      <w:r w:rsidRPr="0050633C">
        <w:rPr>
          <w:rFonts w:eastAsia="Calibri"/>
          <w:sz w:val="22"/>
          <w:szCs w:val="22"/>
          <w:lang w:eastAsia="en-US"/>
        </w:rPr>
        <w:t xml:space="preserve"> или возникшие в результате </w:t>
      </w:r>
      <w:r w:rsidR="004E146D" w:rsidRPr="0050633C">
        <w:rPr>
          <w:rFonts w:eastAsia="Calibri"/>
          <w:sz w:val="22"/>
          <w:szCs w:val="22"/>
          <w:lang w:eastAsia="en-US"/>
        </w:rPr>
        <w:t>не уведомления</w:t>
      </w:r>
      <w:r w:rsidRPr="0050633C">
        <w:rPr>
          <w:rFonts w:eastAsia="Calibri"/>
          <w:sz w:val="22"/>
          <w:szCs w:val="22"/>
          <w:lang w:eastAsia="en-US"/>
        </w:rPr>
        <w:t>, несет сторона, не исполнившая свои обязательства в соответствии с настоящим пунктом.</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.6. По соглашению сторон допускается изменение существенных условий контракта в случаях и в порядке, предусмотренных</w:t>
      </w:r>
      <w:r w:rsidRPr="0050633C">
        <w:rPr>
          <w:rFonts w:eastAsia="Calibri"/>
          <w:color w:val="FF0000"/>
          <w:sz w:val="22"/>
          <w:szCs w:val="22"/>
          <w:lang w:eastAsia="en-US"/>
        </w:rPr>
        <w:t xml:space="preserve"> </w:t>
      </w:r>
      <w:r w:rsidRPr="0050633C">
        <w:rPr>
          <w:rFonts w:eastAsia="Calibri"/>
          <w:sz w:val="22"/>
          <w:szCs w:val="22"/>
          <w:lang w:eastAsia="en-US"/>
        </w:rPr>
        <w:t>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.7. При исполнении контракта не допускается перемена По</w:t>
      </w:r>
      <w:r w:rsidR="00E50555" w:rsidRPr="0050633C">
        <w:rPr>
          <w:rFonts w:eastAsia="Calibri"/>
          <w:sz w:val="22"/>
          <w:szCs w:val="22"/>
          <w:lang w:eastAsia="en-US"/>
        </w:rPr>
        <w:t>дрядчика</w:t>
      </w:r>
      <w:r w:rsidRPr="0050633C">
        <w:rPr>
          <w:rFonts w:eastAsia="Calibri"/>
          <w:sz w:val="22"/>
          <w:szCs w:val="22"/>
          <w:lang w:eastAsia="en-US"/>
        </w:rPr>
        <w:t>, за исключением случаев, если новый По</w:t>
      </w:r>
      <w:r w:rsidR="00E50555" w:rsidRPr="0050633C">
        <w:rPr>
          <w:rFonts w:eastAsia="Calibri"/>
          <w:sz w:val="22"/>
          <w:szCs w:val="22"/>
          <w:lang w:eastAsia="en-US"/>
        </w:rPr>
        <w:t>дрядчик</w:t>
      </w:r>
      <w:r w:rsidRPr="0050633C">
        <w:rPr>
          <w:rFonts w:eastAsia="Calibri"/>
          <w:sz w:val="22"/>
          <w:szCs w:val="22"/>
          <w:lang w:eastAsia="en-US"/>
        </w:rPr>
        <w:t xml:space="preserve"> является правопреемником По</w:t>
      </w:r>
      <w:r w:rsidR="00E50555" w:rsidRPr="0050633C">
        <w:rPr>
          <w:rFonts w:eastAsia="Calibri"/>
          <w:sz w:val="22"/>
          <w:szCs w:val="22"/>
          <w:lang w:eastAsia="en-US"/>
        </w:rPr>
        <w:t>дрядчика</w:t>
      </w:r>
      <w:r w:rsidRPr="0050633C">
        <w:rPr>
          <w:rFonts w:eastAsia="Calibri"/>
          <w:sz w:val="22"/>
          <w:szCs w:val="22"/>
          <w:lang w:eastAsia="en-US"/>
        </w:rPr>
        <w:t xml:space="preserve"> по контракту вследствие реорганизации юридического лица в форме преобразования, слияния или присоединения.</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lastRenderedPageBreak/>
        <w:t>1</w:t>
      </w:r>
      <w:r w:rsidR="00823D05" w:rsidRPr="0050633C">
        <w:rPr>
          <w:rFonts w:eastAsia="Calibri"/>
          <w:sz w:val="22"/>
          <w:szCs w:val="22"/>
          <w:lang w:eastAsia="en-US"/>
        </w:rPr>
        <w:t>3</w:t>
      </w:r>
      <w:r w:rsidRPr="0050633C">
        <w:rPr>
          <w:rFonts w:eastAsia="Calibri"/>
          <w:sz w:val="22"/>
          <w:szCs w:val="22"/>
          <w:lang w:eastAsia="en-US"/>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C3FFE" w:rsidRPr="0050633C" w:rsidRDefault="00EC3FFE" w:rsidP="00EC3FFE">
      <w:pPr>
        <w:widowControl w:val="0"/>
        <w:tabs>
          <w:tab w:val="left" w:pos="3828"/>
        </w:tabs>
        <w:autoSpaceDE w:val="0"/>
        <w:autoSpaceDN w:val="0"/>
        <w:adjustRightInd w:val="0"/>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.9. По требованию Заказчика По</w:t>
      </w:r>
      <w:r w:rsidR="00E50555" w:rsidRPr="0050633C">
        <w:rPr>
          <w:rFonts w:eastAsia="Calibri"/>
          <w:sz w:val="22"/>
          <w:szCs w:val="22"/>
          <w:lang w:eastAsia="en-US"/>
        </w:rPr>
        <w:t>дрядчик</w:t>
      </w:r>
      <w:r w:rsidRPr="0050633C">
        <w:rPr>
          <w:rFonts w:eastAsia="Calibri"/>
          <w:sz w:val="22"/>
          <w:szCs w:val="22"/>
          <w:lang w:eastAsia="en-US"/>
        </w:rPr>
        <w:t xml:space="preserve"> обязан предоставлять достоверную информацию о ходе исполнения своих обязательств по контракту в течение 3 рабочих дней</w:t>
      </w:r>
      <w:r w:rsidRPr="0050633C">
        <w:rPr>
          <w:rFonts w:eastAsia="Calibri"/>
          <w:bCs/>
          <w:i/>
          <w:sz w:val="22"/>
          <w:szCs w:val="22"/>
          <w:lang w:eastAsia="en-US"/>
        </w:rPr>
        <w:t xml:space="preserve"> </w:t>
      </w:r>
      <w:r w:rsidRPr="0050633C">
        <w:rPr>
          <w:rFonts w:eastAsia="Calibri"/>
          <w:sz w:val="22"/>
          <w:szCs w:val="22"/>
          <w:lang w:eastAsia="en-US"/>
        </w:rPr>
        <w:t>со дня получения такого требования.</w:t>
      </w:r>
    </w:p>
    <w:p w:rsidR="00EC3FFE" w:rsidRPr="0050633C" w:rsidRDefault="00EC3FFE" w:rsidP="00EC3FFE">
      <w:pPr>
        <w:widowControl w:val="0"/>
        <w:autoSpaceDE w:val="0"/>
        <w:autoSpaceDN w:val="0"/>
        <w:adjustRightInd w:val="0"/>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.10. В случае возникновения сложностей при исполнении контракта По</w:t>
      </w:r>
      <w:r w:rsidR="00E50555" w:rsidRPr="0050633C">
        <w:rPr>
          <w:rFonts w:eastAsia="Calibri"/>
          <w:sz w:val="22"/>
          <w:szCs w:val="22"/>
          <w:lang w:eastAsia="en-US"/>
        </w:rPr>
        <w:t>дрядчик</w:t>
      </w:r>
      <w:r w:rsidRPr="0050633C">
        <w:rPr>
          <w:rFonts w:eastAsia="Calibri"/>
          <w:sz w:val="22"/>
          <w:szCs w:val="22"/>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EC3FFE" w:rsidRPr="0050633C" w:rsidRDefault="00EC3FFE" w:rsidP="00EC3FFE">
      <w:pPr>
        <w:ind w:firstLine="709"/>
        <w:jc w:val="both"/>
        <w:rPr>
          <w:rFonts w:eastAsia="Calibri"/>
          <w:sz w:val="22"/>
          <w:szCs w:val="22"/>
          <w:lang w:eastAsia="en-US"/>
        </w:rPr>
      </w:pPr>
      <w:r w:rsidRPr="0050633C">
        <w:rPr>
          <w:rFonts w:eastAsia="Calibri"/>
          <w:sz w:val="22"/>
          <w:szCs w:val="22"/>
          <w:lang w:eastAsia="en-US"/>
        </w:rPr>
        <w:t>1</w:t>
      </w:r>
      <w:r w:rsidR="00823D05" w:rsidRPr="0050633C">
        <w:rPr>
          <w:rFonts w:eastAsia="Calibri"/>
          <w:sz w:val="22"/>
          <w:szCs w:val="22"/>
          <w:lang w:eastAsia="en-US"/>
        </w:rPr>
        <w:t>3</w:t>
      </w:r>
      <w:r w:rsidRPr="0050633C">
        <w:rPr>
          <w:rFonts w:eastAsia="Calibri"/>
          <w:sz w:val="22"/>
          <w:szCs w:val="22"/>
          <w:lang w:eastAsia="en-US"/>
        </w:rPr>
        <w:t>.11.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823D05" w:rsidRPr="0050633C">
        <w:rPr>
          <w:b/>
          <w:bCs/>
          <w:sz w:val="22"/>
          <w:szCs w:val="22"/>
        </w:rPr>
        <w:t>4</w:t>
      </w:r>
      <w:r w:rsidRPr="0050633C">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EC3FFE" w:rsidRPr="0050633C" w:rsidTr="00EC3FFE">
        <w:trPr>
          <w:trHeight w:val="3553"/>
        </w:trPr>
        <w:tc>
          <w:tcPr>
            <w:tcW w:w="5670" w:type="dxa"/>
          </w:tcPr>
          <w:p w:rsidR="00EC3FFE" w:rsidRPr="0050633C" w:rsidRDefault="00EC3FFE" w:rsidP="00FA33F4">
            <w:pPr>
              <w:jc w:val="center"/>
              <w:rPr>
                <w:b/>
                <w:color w:val="000000"/>
                <w:sz w:val="22"/>
                <w:szCs w:val="22"/>
              </w:rPr>
            </w:pPr>
            <w:r w:rsidRPr="0050633C">
              <w:rPr>
                <w:sz w:val="22"/>
                <w:szCs w:val="22"/>
              </w:rPr>
              <w:br w:type="page"/>
            </w:r>
            <w:r w:rsidRPr="0050633C">
              <w:rPr>
                <w:b/>
                <w:color w:val="000000"/>
                <w:sz w:val="22"/>
                <w:szCs w:val="22"/>
              </w:rPr>
              <w:t>Заказчик:</w:t>
            </w:r>
          </w:p>
          <w:p w:rsidR="00EC3FFE" w:rsidRPr="0050633C" w:rsidRDefault="00EC3FFE" w:rsidP="00FA33F4">
            <w:pPr>
              <w:autoSpaceDN w:val="0"/>
              <w:adjustRightInd w:val="0"/>
              <w:jc w:val="center"/>
              <w:rPr>
                <w:b/>
                <w:sz w:val="22"/>
                <w:szCs w:val="22"/>
              </w:rPr>
            </w:pPr>
            <w:r w:rsidRPr="0050633C">
              <w:rPr>
                <w:b/>
                <w:color w:val="000000"/>
                <w:sz w:val="22"/>
                <w:szCs w:val="22"/>
              </w:rPr>
              <w:t xml:space="preserve"> </w:t>
            </w:r>
            <w:r w:rsidRPr="0050633C">
              <w:rPr>
                <w:b/>
                <w:sz w:val="22"/>
                <w:szCs w:val="22"/>
              </w:rPr>
              <w:t xml:space="preserve">Администрация муниципального образования </w:t>
            </w:r>
          </w:p>
          <w:p w:rsidR="00EC3FFE" w:rsidRPr="0050633C" w:rsidRDefault="00EC3FFE" w:rsidP="00FA33F4">
            <w:pPr>
              <w:autoSpaceDN w:val="0"/>
              <w:adjustRightInd w:val="0"/>
              <w:jc w:val="center"/>
              <w:rPr>
                <w:b/>
                <w:sz w:val="22"/>
                <w:szCs w:val="22"/>
              </w:rPr>
            </w:pPr>
            <w:r w:rsidRPr="0050633C">
              <w:rPr>
                <w:b/>
                <w:sz w:val="22"/>
                <w:szCs w:val="22"/>
              </w:rPr>
              <w:t>«Красногорский район»</w:t>
            </w:r>
          </w:p>
          <w:p w:rsidR="00EC3FFE" w:rsidRPr="0050633C" w:rsidRDefault="00EC3FFE" w:rsidP="00FA33F4">
            <w:pPr>
              <w:autoSpaceDN w:val="0"/>
              <w:adjustRightInd w:val="0"/>
              <w:jc w:val="center"/>
              <w:rPr>
                <w:b/>
                <w:sz w:val="22"/>
                <w:szCs w:val="22"/>
              </w:rPr>
            </w:pPr>
          </w:p>
          <w:p w:rsidR="00EC3FFE" w:rsidRPr="0050633C" w:rsidRDefault="00EC3FFE" w:rsidP="00EC3FFE">
            <w:pPr>
              <w:autoSpaceDN w:val="0"/>
              <w:adjustRightInd w:val="0"/>
              <w:rPr>
                <w:sz w:val="22"/>
                <w:szCs w:val="22"/>
              </w:rPr>
            </w:pPr>
            <w:r w:rsidRPr="0050633C">
              <w:rPr>
                <w:sz w:val="22"/>
                <w:szCs w:val="22"/>
              </w:rPr>
              <w:t xml:space="preserve">ИНН 1815001093, КПП 183701001                          Адрес:427650, Удмуртская Республика, с. Красногорское, ул. Ленина, 64                                     </w:t>
            </w:r>
          </w:p>
          <w:p w:rsidR="00EC3FFE" w:rsidRPr="0050633C" w:rsidRDefault="00EC3FFE" w:rsidP="00EC3FFE">
            <w:pPr>
              <w:autoSpaceDN w:val="0"/>
              <w:adjustRightInd w:val="0"/>
              <w:rPr>
                <w:sz w:val="22"/>
                <w:szCs w:val="22"/>
              </w:rPr>
            </w:pPr>
            <w:r w:rsidRPr="0050633C">
              <w:rPr>
                <w:sz w:val="22"/>
                <w:szCs w:val="22"/>
              </w:rPr>
              <w:t xml:space="preserve">Тел.\факс 8 (34164) 2-16-00, 2-17-51 </w:t>
            </w:r>
          </w:p>
          <w:p w:rsidR="00EC3FFE" w:rsidRPr="0050633C" w:rsidRDefault="00EC3FFE" w:rsidP="00EC3FFE">
            <w:pPr>
              <w:autoSpaceDN w:val="0"/>
              <w:adjustRightInd w:val="0"/>
              <w:rPr>
                <w:sz w:val="22"/>
                <w:szCs w:val="22"/>
              </w:rPr>
            </w:pPr>
            <w:r w:rsidRPr="0050633C">
              <w:rPr>
                <w:sz w:val="22"/>
                <w:szCs w:val="22"/>
              </w:rPr>
              <w:t>УФК по Удмуртской Республике (Администрация муниципального образования «Красногорский район»</w:t>
            </w:r>
            <w:r w:rsidR="0050633C">
              <w:rPr>
                <w:sz w:val="22"/>
                <w:szCs w:val="22"/>
              </w:rPr>
              <w:t xml:space="preserve"> </w:t>
            </w:r>
            <w:r w:rsidRPr="0050633C">
              <w:rPr>
                <w:sz w:val="22"/>
                <w:szCs w:val="22"/>
              </w:rPr>
              <w:t xml:space="preserve"> </w:t>
            </w:r>
            <w:proofErr w:type="gramStart"/>
            <w:r w:rsidRPr="0050633C">
              <w:rPr>
                <w:sz w:val="22"/>
                <w:szCs w:val="22"/>
              </w:rPr>
              <w:t>л</w:t>
            </w:r>
            <w:proofErr w:type="gramEnd"/>
            <w:r w:rsidRPr="0050633C">
              <w:rPr>
                <w:sz w:val="22"/>
                <w:szCs w:val="22"/>
              </w:rPr>
              <w:t>/с 05133005550)</w:t>
            </w:r>
          </w:p>
          <w:p w:rsidR="00EC3FFE" w:rsidRPr="0050633C" w:rsidRDefault="004518A0" w:rsidP="00EC3FFE">
            <w:pPr>
              <w:autoSpaceDN w:val="0"/>
              <w:adjustRightInd w:val="0"/>
              <w:rPr>
                <w:sz w:val="22"/>
                <w:szCs w:val="22"/>
              </w:rPr>
            </w:pPr>
            <w:r>
              <w:rPr>
                <w:sz w:val="22"/>
                <w:szCs w:val="22"/>
              </w:rPr>
              <w:t xml:space="preserve"> </w:t>
            </w:r>
            <w:proofErr w:type="gramStart"/>
            <w:r>
              <w:rPr>
                <w:sz w:val="22"/>
                <w:szCs w:val="22"/>
              </w:rPr>
              <w:t>р</w:t>
            </w:r>
            <w:proofErr w:type="gramEnd"/>
            <w:r>
              <w:rPr>
                <w:sz w:val="22"/>
                <w:szCs w:val="22"/>
              </w:rPr>
              <w:t>/</w:t>
            </w:r>
            <w:r w:rsidR="00EC3FFE" w:rsidRPr="0050633C">
              <w:rPr>
                <w:sz w:val="22"/>
                <w:szCs w:val="22"/>
              </w:rPr>
              <w:t xml:space="preserve">с 40302810294013000127                             </w:t>
            </w:r>
          </w:p>
          <w:p w:rsidR="00EC3FFE" w:rsidRPr="0050633C" w:rsidRDefault="00EC3FFE" w:rsidP="00EC3FFE">
            <w:pPr>
              <w:autoSpaceDN w:val="0"/>
              <w:adjustRightInd w:val="0"/>
              <w:rPr>
                <w:sz w:val="22"/>
                <w:szCs w:val="22"/>
              </w:rPr>
            </w:pPr>
            <w:r w:rsidRPr="0050633C">
              <w:rPr>
                <w:sz w:val="22"/>
                <w:szCs w:val="22"/>
              </w:rPr>
              <w:t xml:space="preserve"> Отделение - НБ Удмуртская Республика  г. Ижевск </w:t>
            </w:r>
          </w:p>
          <w:p w:rsidR="00EC3FFE" w:rsidRPr="0050633C" w:rsidRDefault="00EC3FFE" w:rsidP="00EC3FFE">
            <w:pPr>
              <w:autoSpaceDN w:val="0"/>
              <w:adjustRightInd w:val="0"/>
              <w:rPr>
                <w:sz w:val="22"/>
                <w:szCs w:val="22"/>
              </w:rPr>
            </w:pPr>
            <w:r w:rsidRPr="0050633C">
              <w:rPr>
                <w:sz w:val="22"/>
                <w:szCs w:val="22"/>
              </w:rPr>
              <w:t>БИК 049401001</w:t>
            </w:r>
          </w:p>
          <w:p w:rsidR="00EC3FFE" w:rsidRPr="0050633C" w:rsidRDefault="00EC3FFE" w:rsidP="00FA33F4">
            <w:pPr>
              <w:autoSpaceDN w:val="0"/>
              <w:adjustRightInd w:val="0"/>
              <w:rPr>
                <w:sz w:val="22"/>
                <w:szCs w:val="22"/>
              </w:rPr>
            </w:pPr>
          </w:p>
          <w:p w:rsidR="00EC3FFE" w:rsidRPr="0050633C" w:rsidRDefault="00EC3FFE" w:rsidP="00FA33F4">
            <w:pPr>
              <w:autoSpaceDN w:val="0"/>
              <w:adjustRightInd w:val="0"/>
              <w:rPr>
                <w:sz w:val="22"/>
                <w:szCs w:val="22"/>
              </w:rPr>
            </w:pPr>
            <w:r w:rsidRPr="0050633C">
              <w:rPr>
                <w:sz w:val="22"/>
                <w:szCs w:val="22"/>
              </w:rPr>
              <w:t xml:space="preserve"> </w:t>
            </w:r>
            <w:r w:rsidR="0050633C" w:rsidRPr="0050633C">
              <w:rPr>
                <w:sz w:val="22"/>
                <w:szCs w:val="22"/>
              </w:rPr>
              <w:t xml:space="preserve">Глава </w:t>
            </w:r>
            <w:r w:rsidR="00F2338D">
              <w:rPr>
                <w:sz w:val="22"/>
                <w:szCs w:val="22"/>
              </w:rPr>
              <w:t>А</w:t>
            </w:r>
            <w:r w:rsidR="0050633C" w:rsidRPr="0050633C">
              <w:rPr>
                <w:sz w:val="22"/>
                <w:szCs w:val="22"/>
              </w:rPr>
              <w:t>дминистрации</w:t>
            </w:r>
            <w:r w:rsidRPr="0050633C">
              <w:rPr>
                <w:sz w:val="22"/>
                <w:szCs w:val="22"/>
              </w:rPr>
              <w:t>________________/</w:t>
            </w:r>
            <w:proofErr w:type="spellStart"/>
            <w:r w:rsidR="0050633C" w:rsidRPr="0050633C">
              <w:rPr>
                <w:sz w:val="22"/>
                <w:szCs w:val="22"/>
              </w:rPr>
              <w:t>И.Б.Прокашев</w:t>
            </w:r>
            <w:proofErr w:type="spellEnd"/>
            <w:r w:rsidRPr="0050633C">
              <w:rPr>
                <w:sz w:val="22"/>
                <w:szCs w:val="22"/>
              </w:rPr>
              <w:t>/</w:t>
            </w:r>
          </w:p>
          <w:p w:rsidR="00EC3FFE" w:rsidRPr="0050633C" w:rsidRDefault="00EC3FFE" w:rsidP="00FA33F4">
            <w:pPr>
              <w:jc w:val="center"/>
              <w:rPr>
                <w:sz w:val="22"/>
                <w:szCs w:val="22"/>
              </w:rPr>
            </w:pPr>
            <w:r w:rsidRPr="0050633C">
              <w:rPr>
                <w:sz w:val="22"/>
                <w:szCs w:val="22"/>
              </w:rPr>
              <w:t xml:space="preserve">                 </w:t>
            </w:r>
            <w:proofErr w:type="spellStart"/>
            <w:r w:rsidRPr="0050633C">
              <w:rPr>
                <w:sz w:val="22"/>
                <w:szCs w:val="22"/>
              </w:rPr>
              <w:t>м.п</w:t>
            </w:r>
            <w:proofErr w:type="spellEnd"/>
            <w:r w:rsidRPr="0050633C">
              <w:rPr>
                <w:sz w:val="22"/>
                <w:szCs w:val="22"/>
              </w:rPr>
              <w:t>.</w:t>
            </w:r>
          </w:p>
        </w:tc>
        <w:tc>
          <w:tcPr>
            <w:tcW w:w="5056" w:type="dxa"/>
          </w:tcPr>
          <w:p w:rsidR="00EC3FFE" w:rsidRPr="0050633C" w:rsidRDefault="00EC3FFE" w:rsidP="00FA33F4">
            <w:pPr>
              <w:jc w:val="center"/>
              <w:rPr>
                <w:b/>
                <w:color w:val="000000"/>
                <w:sz w:val="22"/>
                <w:szCs w:val="22"/>
              </w:rPr>
            </w:pPr>
            <w:r w:rsidRPr="0050633C">
              <w:rPr>
                <w:b/>
                <w:color w:val="000000"/>
                <w:sz w:val="22"/>
                <w:szCs w:val="22"/>
              </w:rPr>
              <w:t>По</w:t>
            </w:r>
            <w:r w:rsidR="007159C0" w:rsidRPr="0050633C">
              <w:rPr>
                <w:b/>
                <w:color w:val="000000"/>
                <w:sz w:val="22"/>
                <w:szCs w:val="22"/>
              </w:rPr>
              <w:t>дрядчик</w:t>
            </w:r>
            <w:r w:rsidRPr="0050633C">
              <w:rPr>
                <w:b/>
                <w:color w:val="000000"/>
                <w:sz w:val="22"/>
                <w:szCs w:val="22"/>
              </w:rPr>
              <w:t>:</w:t>
            </w:r>
          </w:p>
          <w:p w:rsidR="00EC3FFE" w:rsidRPr="0050633C" w:rsidRDefault="00EC3FFE" w:rsidP="00FA33F4">
            <w:pPr>
              <w:jc w:val="center"/>
              <w:rPr>
                <w:b/>
                <w:color w:val="000000"/>
                <w:sz w:val="22"/>
                <w:szCs w:val="22"/>
              </w:rPr>
            </w:pPr>
          </w:p>
          <w:p w:rsidR="00EC3FFE" w:rsidRPr="0050633C" w:rsidRDefault="00EC3FFE" w:rsidP="00FA33F4">
            <w:pPr>
              <w:jc w:val="center"/>
              <w:rPr>
                <w:b/>
                <w:color w:val="000000"/>
                <w:sz w:val="22"/>
                <w:szCs w:val="22"/>
              </w:rPr>
            </w:pPr>
          </w:p>
          <w:p w:rsidR="00EC3FFE" w:rsidRPr="0050633C" w:rsidRDefault="00EC3FFE" w:rsidP="00FA33F4">
            <w:pPr>
              <w:jc w:val="center"/>
              <w:rPr>
                <w:b/>
                <w:color w:val="000000"/>
                <w:sz w:val="22"/>
                <w:szCs w:val="22"/>
              </w:rPr>
            </w:pPr>
          </w:p>
        </w:tc>
      </w:tr>
    </w:tbl>
    <w:p w:rsidR="00EC3FFE" w:rsidRDefault="00EC3FFE" w:rsidP="00EC3FFE">
      <w:pPr>
        <w:rPr>
          <w:sz w:val="26"/>
          <w:szCs w:val="26"/>
        </w:rPr>
      </w:pPr>
    </w:p>
    <w:p w:rsidR="00EC3FFE" w:rsidRDefault="00EC3FFE" w:rsidP="00EC3FFE">
      <w:pPr>
        <w:ind w:left="4248"/>
        <w:jc w:val="right"/>
        <w:rPr>
          <w:sz w:val="20"/>
        </w:rPr>
      </w:pPr>
    </w:p>
    <w:sectPr w:rsidR="00EC3FFE"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86" w:rsidRDefault="00C86986">
      <w:r>
        <w:separator/>
      </w:r>
    </w:p>
  </w:endnote>
  <w:endnote w:type="continuationSeparator" w:id="0">
    <w:p w:rsidR="00C86986" w:rsidRDefault="00C8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8B" w:rsidRDefault="00E1228B">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8B" w:rsidRDefault="00E1228B">
    <w:pPr>
      <w:jc w:val="center"/>
      <w:rPr>
        <w:szCs w:val="24"/>
      </w:rPr>
    </w:pPr>
    <w:r>
      <w:rPr>
        <w:szCs w:val="24"/>
      </w:rPr>
      <w:t xml:space="preserve">  </w:t>
    </w:r>
  </w:p>
  <w:p w:rsidR="00E1228B" w:rsidRDefault="00E1228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8B" w:rsidRDefault="00E1228B">
    <w:pPr>
      <w:jc w:val="center"/>
      <w:rPr>
        <w:szCs w:val="24"/>
      </w:rPr>
    </w:pPr>
    <w:r>
      <w:rPr>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8B" w:rsidRDefault="00E1228B">
    <w:pPr>
      <w:jc w:val="center"/>
      <w:rPr>
        <w:szCs w:val="24"/>
      </w:rPr>
    </w:pPr>
    <w:r>
      <w:rPr>
        <w:szCs w:val="24"/>
      </w:rPr>
      <w:t xml:space="preserve">  </w:t>
    </w:r>
  </w:p>
  <w:p w:rsidR="00E1228B" w:rsidRDefault="00E1228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86" w:rsidRDefault="00C86986">
      <w:r>
        <w:separator/>
      </w:r>
    </w:p>
  </w:footnote>
  <w:footnote w:type="continuationSeparator" w:id="0">
    <w:p w:rsidR="00C86986" w:rsidRDefault="00C86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8B" w:rsidRDefault="00E1228B">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28B" w:rsidRDefault="00E1228B">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7"/>
  </w:num>
  <w:num w:numId="7">
    <w:abstractNumId w:val="5"/>
  </w:num>
  <w:num w:numId="8">
    <w:abstractNumId w:val="3"/>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D34"/>
    <w:rsid w:val="000136F9"/>
    <w:rsid w:val="000247FC"/>
    <w:rsid w:val="00035CC0"/>
    <w:rsid w:val="00043987"/>
    <w:rsid w:val="000758A0"/>
    <w:rsid w:val="00076FD9"/>
    <w:rsid w:val="00081ABA"/>
    <w:rsid w:val="0009769F"/>
    <w:rsid w:val="00097FA1"/>
    <w:rsid w:val="000A7D24"/>
    <w:rsid w:val="000B5FC7"/>
    <w:rsid w:val="000C29D0"/>
    <w:rsid w:val="000F0277"/>
    <w:rsid w:val="00100121"/>
    <w:rsid w:val="00117444"/>
    <w:rsid w:val="00117E6E"/>
    <w:rsid w:val="00123F05"/>
    <w:rsid w:val="00125F63"/>
    <w:rsid w:val="00145804"/>
    <w:rsid w:val="0015114E"/>
    <w:rsid w:val="00161492"/>
    <w:rsid w:val="00173C4B"/>
    <w:rsid w:val="00175764"/>
    <w:rsid w:val="001848D6"/>
    <w:rsid w:val="00185523"/>
    <w:rsid w:val="001952D4"/>
    <w:rsid w:val="001A1398"/>
    <w:rsid w:val="001A4B07"/>
    <w:rsid w:val="001A6DE0"/>
    <w:rsid w:val="001B4B59"/>
    <w:rsid w:val="001B7DFF"/>
    <w:rsid w:val="001C3699"/>
    <w:rsid w:val="001C67E8"/>
    <w:rsid w:val="001D209D"/>
    <w:rsid w:val="001E4086"/>
    <w:rsid w:val="001E582D"/>
    <w:rsid w:val="001E71E8"/>
    <w:rsid w:val="001F16F4"/>
    <w:rsid w:val="00211D8C"/>
    <w:rsid w:val="00212460"/>
    <w:rsid w:val="00222D08"/>
    <w:rsid w:val="00245BB0"/>
    <w:rsid w:val="002474A3"/>
    <w:rsid w:val="00251DAD"/>
    <w:rsid w:val="00252BDE"/>
    <w:rsid w:val="002576AA"/>
    <w:rsid w:val="00262E16"/>
    <w:rsid w:val="002658AD"/>
    <w:rsid w:val="00272E0C"/>
    <w:rsid w:val="00276E15"/>
    <w:rsid w:val="002770C1"/>
    <w:rsid w:val="002810AF"/>
    <w:rsid w:val="00291203"/>
    <w:rsid w:val="00295CBC"/>
    <w:rsid w:val="002A27C8"/>
    <w:rsid w:val="002A4DF5"/>
    <w:rsid w:val="002B7D2D"/>
    <w:rsid w:val="002C470A"/>
    <w:rsid w:val="002D13E4"/>
    <w:rsid w:val="002D6875"/>
    <w:rsid w:val="002E7BC2"/>
    <w:rsid w:val="002F2F7A"/>
    <w:rsid w:val="00305EDA"/>
    <w:rsid w:val="00311B35"/>
    <w:rsid w:val="00311F02"/>
    <w:rsid w:val="00317249"/>
    <w:rsid w:val="00325599"/>
    <w:rsid w:val="00327560"/>
    <w:rsid w:val="003346B5"/>
    <w:rsid w:val="0034397B"/>
    <w:rsid w:val="0034589E"/>
    <w:rsid w:val="00351805"/>
    <w:rsid w:val="00366541"/>
    <w:rsid w:val="003675B8"/>
    <w:rsid w:val="0037014D"/>
    <w:rsid w:val="0037228A"/>
    <w:rsid w:val="00377B4C"/>
    <w:rsid w:val="00380BBA"/>
    <w:rsid w:val="0039157E"/>
    <w:rsid w:val="00393080"/>
    <w:rsid w:val="003A3D40"/>
    <w:rsid w:val="003A4768"/>
    <w:rsid w:val="003A7BBB"/>
    <w:rsid w:val="003C3F2A"/>
    <w:rsid w:val="004065AF"/>
    <w:rsid w:val="00420A3E"/>
    <w:rsid w:val="00420A7E"/>
    <w:rsid w:val="00424073"/>
    <w:rsid w:val="004277EA"/>
    <w:rsid w:val="00435E29"/>
    <w:rsid w:val="0044597F"/>
    <w:rsid w:val="004518A0"/>
    <w:rsid w:val="00451B01"/>
    <w:rsid w:val="00462F70"/>
    <w:rsid w:val="00470100"/>
    <w:rsid w:val="004767BF"/>
    <w:rsid w:val="00477597"/>
    <w:rsid w:val="004875F0"/>
    <w:rsid w:val="00490BBE"/>
    <w:rsid w:val="00492BAB"/>
    <w:rsid w:val="0049519A"/>
    <w:rsid w:val="004A50FB"/>
    <w:rsid w:val="004B3283"/>
    <w:rsid w:val="004B3912"/>
    <w:rsid w:val="004B6014"/>
    <w:rsid w:val="004C7BBE"/>
    <w:rsid w:val="004D545F"/>
    <w:rsid w:val="004E146D"/>
    <w:rsid w:val="004E69C4"/>
    <w:rsid w:val="004F5E00"/>
    <w:rsid w:val="004F79A3"/>
    <w:rsid w:val="00502E48"/>
    <w:rsid w:val="0050633C"/>
    <w:rsid w:val="0050751B"/>
    <w:rsid w:val="0051533D"/>
    <w:rsid w:val="00516B64"/>
    <w:rsid w:val="0053562D"/>
    <w:rsid w:val="00542E6B"/>
    <w:rsid w:val="005641F5"/>
    <w:rsid w:val="00565972"/>
    <w:rsid w:val="00565F63"/>
    <w:rsid w:val="005770FB"/>
    <w:rsid w:val="00582A8A"/>
    <w:rsid w:val="00585B4D"/>
    <w:rsid w:val="005A3510"/>
    <w:rsid w:val="005A3D49"/>
    <w:rsid w:val="005B3C7B"/>
    <w:rsid w:val="005B4EE5"/>
    <w:rsid w:val="005D10D9"/>
    <w:rsid w:val="005F1D0A"/>
    <w:rsid w:val="005F4F70"/>
    <w:rsid w:val="005F70B5"/>
    <w:rsid w:val="00600EC3"/>
    <w:rsid w:val="006108E2"/>
    <w:rsid w:val="0061434C"/>
    <w:rsid w:val="00616298"/>
    <w:rsid w:val="00623823"/>
    <w:rsid w:val="0065096A"/>
    <w:rsid w:val="00652B48"/>
    <w:rsid w:val="00654CC5"/>
    <w:rsid w:val="00654DEF"/>
    <w:rsid w:val="00681B00"/>
    <w:rsid w:val="00683DDC"/>
    <w:rsid w:val="00686268"/>
    <w:rsid w:val="00693327"/>
    <w:rsid w:val="006B083D"/>
    <w:rsid w:val="006D07E4"/>
    <w:rsid w:val="006D59DA"/>
    <w:rsid w:val="006D611A"/>
    <w:rsid w:val="006D6701"/>
    <w:rsid w:val="006E543A"/>
    <w:rsid w:val="006E6926"/>
    <w:rsid w:val="006F312A"/>
    <w:rsid w:val="006F3F78"/>
    <w:rsid w:val="007159C0"/>
    <w:rsid w:val="00716E9E"/>
    <w:rsid w:val="00727601"/>
    <w:rsid w:val="00733CA2"/>
    <w:rsid w:val="00734218"/>
    <w:rsid w:val="007401A8"/>
    <w:rsid w:val="00742B9F"/>
    <w:rsid w:val="00751DA9"/>
    <w:rsid w:val="00764F1A"/>
    <w:rsid w:val="00765DEE"/>
    <w:rsid w:val="00780655"/>
    <w:rsid w:val="00780893"/>
    <w:rsid w:val="0078667F"/>
    <w:rsid w:val="00787962"/>
    <w:rsid w:val="007A48F7"/>
    <w:rsid w:val="007B7F35"/>
    <w:rsid w:val="007D70C9"/>
    <w:rsid w:val="007E7F9E"/>
    <w:rsid w:val="00805EB3"/>
    <w:rsid w:val="00816C73"/>
    <w:rsid w:val="00817383"/>
    <w:rsid w:val="008208CE"/>
    <w:rsid w:val="00822DF7"/>
    <w:rsid w:val="00823D05"/>
    <w:rsid w:val="008312C1"/>
    <w:rsid w:val="00831859"/>
    <w:rsid w:val="00834B65"/>
    <w:rsid w:val="00845341"/>
    <w:rsid w:val="00847EAC"/>
    <w:rsid w:val="00854C7C"/>
    <w:rsid w:val="00860A93"/>
    <w:rsid w:val="00861BB1"/>
    <w:rsid w:val="00894810"/>
    <w:rsid w:val="008A2B8E"/>
    <w:rsid w:val="008A3F08"/>
    <w:rsid w:val="008B12A0"/>
    <w:rsid w:val="008B592D"/>
    <w:rsid w:val="008B5F4D"/>
    <w:rsid w:val="008C0800"/>
    <w:rsid w:val="008C48E2"/>
    <w:rsid w:val="008C5DD4"/>
    <w:rsid w:val="008D1222"/>
    <w:rsid w:val="008D428A"/>
    <w:rsid w:val="008D6962"/>
    <w:rsid w:val="008E059E"/>
    <w:rsid w:val="008E6A1B"/>
    <w:rsid w:val="008E77DB"/>
    <w:rsid w:val="008F09A4"/>
    <w:rsid w:val="00901720"/>
    <w:rsid w:val="0090399F"/>
    <w:rsid w:val="009133B4"/>
    <w:rsid w:val="0091573E"/>
    <w:rsid w:val="0093139C"/>
    <w:rsid w:val="009371CE"/>
    <w:rsid w:val="0094074A"/>
    <w:rsid w:val="00944D04"/>
    <w:rsid w:val="00960D4F"/>
    <w:rsid w:val="00974CB1"/>
    <w:rsid w:val="00975115"/>
    <w:rsid w:val="00975B71"/>
    <w:rsid w:val="00984C37"/>
    <w:rsid w:val="009971C1"/>
    <w:rsid w:val="009A0B92"/>
    <w:rsid w:val="009A168C"/>
    <w:rsid w:val="009A2C29"/>
    <w:rsid w:val="009A5672"/>
    <w:rsid w:val="009A7C5B"/>
    <w:rsid w:val="009B2DDF"/>
    <w:rsid w:val="009D187A"/>
    <w:rsid w:val="009D2E41"/>
    <w:rsid w:val="009D457E"/>
    <w:rsid w:val="009E14B1"/>
    <w:rsid w:val="009E14D1"/>
    <w:rsid w:val="009E6265"/>
    <w:rsid w:val="00A02692"/>
    <w:rsid w:val="00A04C9A"/>
    <w:rsid w:val="00A142FD"/>
    <w:rsid w:val="00A175D8"/>
    <w:rsid w:val="00A259A2"/>
    <w:rsid w:val="00A3046C"/>
    <w:rsid w:val="00A521C0"/>
    <w:rsid w:val="00A62BB6"/>
    <w:rsid w:val="00A672AE"/>
    <w:rsid w:val="00A766EC"/>
    <w:rsid w:val="00A774AB"/>
    <w:rsid w:val="00A83007"/>
    <w:rsid w:val="00AA00E4"/>
    <w:rsid w:val="00AA3F1B"/>
    <w:rsid w:val="00AC058A"/>
    <w:rsid w:val="00AE09F6"/>
    <w:rsid w:val="00AE1872"/>
    <w:rsid w:val="00AE4DEC"/>
    <w:rsid w:val="00AF28E1"/>
    <w:rsid w:val="00AF4FFB"/>
    <w:rsid w:val="00AF630E"/>
    <w:rsid w:val="00B01F92"/>
    <w:rsid w:val="00B1035C"/>
    <w:rsid w:val="00B27B4E"/>
    <w:rsid w:val="00B531A1"/>
    <w:rsid w:val="00B55CB5"/>
    <w:rsid w:val="00B56351"/>
    <w:rsid w:val="00B64673"/>
    <w:rsid w:val="00B6603C"/>
    <w:rsid w:val="00B72B45"/>
    <w:rsid w:val="00B75F05"/>
    <w:rsid w:val="00BA3D14"/>
    <w:rsid w:val="00BA4080"/>
    <w:rsid w:val="00BA6854"/>
    <w:rsid w:val="00BB50EF"/>
    <w:rsid w:val="00BB67FC"/>
    <w:rsid w:val="00BB7139"/>
    <w:rsid w:val="00BE16A6"/>
    <w:rsid w:val="00BE20FE"/>
    <w:rsid w:val="00C051E3"/>
    <w:rsid w:val="00C15334"/>
    <w:rsid w:val="00C17E3D"/>
    <w:rsid w:val="00C23AEF"/>
    <w:rsid w:val="00C25F9C"/>
    <w:rsid w:val="00C32403"/>
    <w:rsid w:val="00C3390E"/>
    <w:rsid w:val="00C35076"/>
    <w:rsid w:val="00C36A0D"/>
    <w:rsid w:val="00C53CED"/>
    <w:rsid w:val="00C64A7F"/>
    <w:rsid w:val="00C6516D"/>
    <w:rsid w:val="00C6548D"/>
    <w:rsid w:val="00C672F3"/>
    <w:rsid w:val="00C721FF"/>
    <w:rsid w:val="00C739EA"/>
    <w:rsid w:val="00C80D1A"/>
    <w:rsid w:val="00C82A3E"/>
    <w:rsid w:val="00C86986"/>
    <w:rsid w:val="00CA0F68"/>
    <w:rsid w:val="00CA3C04"/>
    <w:rsid w:val="00CA40A1"/>
    <w:rsid w:val="00CB1548"/>
    <w:rsid w:val="00CB6CE2"/>
    <w:rsid w:val="00CC4A82"/>
    <w:rsid w:val="00CD5425"/>
    <w:rsid w:val="00CF79D9"/>
    <w:rsid w:val="00D2229A"/>
    <w:rsid w:val="00D301E9"/>
    <w:rsid w:val="00D46B20"/>
    <w:rsid w:val="00D5175D"/>
    <w:rsid w:val="00D66F18"/>
    <w:rsid w:val="00D739A6"/>
    <w:rsid w:val="00D73D4A"/>
    <w:rsid w:val="00D74805"/>
    <w:rsid w:val="00D74FC5"/>
    <w:rsid w:val="00D812C8"/>
    <w:rsid w:val="00D84B42"/>
    <w:rsid w:val="00D954D3"/>
    <w:rsid w:val="00D96E1C"/>
    <w:rsid w:val="00D9702C"/>
    <w:rsid w:val="00DA6B95"/>
    <w:rsid w:val="00DA6F6E"/>
    <w:rsid w:val="00DC0C99"/>
    <w:rsid w:val="00DC52A7"/>
    <w:rsid w:val="00DD1A6E"/>
    <w:rsid w:val="00DD386E"/>
    <w:rsid w:val="00DE4B3A"/>
    <w:rsid w:val="00DE4DEB"/>
    <w:rsid w:val="00DE704E"/>
    <w:rsid w:val="00E04499"/>
    <w:rsid w:val="00E058FF"/>
    <w:rsid w:val="00E11623"/>
    <w:rsid w:val="00E1228B"/>
    <w:rsid w:val="00E2163A"/>
    <w:rsid w:val="00E24115"/>
    <w:rsid w:val="00E3013F"/>
    <w:rsid w:val="00E34A50"/>
    <w:rsid w:val="00E34E01"/>
    <w:rsid w:val="00E415DA"/>
    <w:rsid w:val="00E44276"/>
    <w:rsid w:val="00E50555"/>
    <w:rsid w:val="00E52DF0"/>
    <w:rsid w:val="00E63BAE"/>
    <w:rsid w:val="00E65931"/>
    <w:rsid w:val="00E667F6"/>
    <w:rsid w:val="00E67CC8"/>
    <w:rsid w:val="00E8098E"/>
    <w:rsid w:val="00E873A5"/>
    <w:rsid w:val="00E908E9"/>
    <w:rsid w:val="00E950B2"/>
    <w:rsid w:val="00E9576D"/>
    <w:rsid w:val="00EB4695"/>
    <w:rsid w:val="00EB7722"/>
    <w:rsid w:val="00EC11E3"/>
    <w:rsid w:val="00EC1674"/>
    <w:rsid w:val="00EC2E71"/>
    <w:rsid w:val="00EC3FFE"/>
    <w:rsid w:val="00ED1558"/>
    <w:rsid w:val="00EE316D"/>
    <w:rsid w:val="00EF0C37"/>
    <w:rsid w:val="00EF2190"/>
    <w:rsid w:val="00F0148C"/>
    <w:rsid w:val="00F2338D"/>
    <w:rsid w:val="00F25E2D"/>
    <w:rsid w:val="00F3647F"/>
    <w:rsid w:val="00F41CA7"/>
    <w:rsid w:val="00F437FD"/>
    <w:rsid w:val="00F46A92"/>
    <w:rsid w:val="00F474F0"/>
    <w:rsid w:val="00F50039"/>
    <w:rsid w:val="00F54C5F"/>
    <w:rsid w:val="00F551B0"/>
    <w:rsid w:val="00F616BA"/>
    <w:rsid w:val="00F6250D"/>
    <w:rsid w:val="00F62982"/>
    <w:rsid w:val="00F6512D"/>
    <w:rsid w:val="00F779F4"/>
    <w:rsid w:val="00F87772"/>
    <w:rsid w:val="00FA232D"/>
    <w:rsid w:val="00FA33F4"/>
    <w:rsid w:val="00FA4CC0"/>
    <w:rsid w:val="00FA5B5C"/>
    <w:rsid w:val="00FC2661"/>
    <w:rsid w:val="00FD2E06"/>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E26546CB7BDE0C15E34FD1F7F4E7E01C02585F8257680ADADC8F3C681BDC9EEAD1A9B664974175DFP7U3G" TargetMode="External"/><Relationship Id="rId26" Type="http://schemas.openxmlformats.org/officeDocument/2006/relationships/hyperlink" Target="consultantplus://offline/ref=11B74B6B3CFD4148FBDBB07FCA92B58FDB3C1A90941E721E6EB996409E3570904E87A041BCEE61DDB8c9G" TargetMode="External"/><Relationship Id="rId39" Type="http://schemas.openxmlformats.org/officeDocument/2006/relationships/hyperlink" Target="http://www.sberbank-ast.ru/" TargetMode="External"/><Relationship Id="rId21" Type="http://schemas.openxmlformats.org/officeDocument/2006/relationships/hyperlink" Target="consultantplus://offline/ref=073653D8D58D1B6806AD53B25B820200DFE965A2DD0392B247080938597301A20F3D288D0C9340F9RCBBH" TargetMode="External"/><Relationship Id="rId34" Type="http://schemas.openxmlformats.org/officeDocument/2006/relationships/hyperlink" Target="consultantplus://offline/ref=F2145BD2C5A28AD5F4269EDBA30AE55B9D67615006B1FC686E7CA5656400512386485ACF287E84A1D8sAJ" TargetMode="External"/><Relationship Id="rId42" Type="http://schemas.openxmlformats.org/officeDocument/2006/relationships/hyperlink" Target="consultantplus://offline/ref=B4222A4784C72B00C79743E9399F5060B37CF07B0994A2F703D7B567BC9E952E9375CD7329OFhAH" TargetMode="External"/><Relationship Id="rId47" Type="http://schemas.openxmlformats.org/officeDocument/2006/relationships/header" Target="header1.xm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E26546CB7BDE0C15E34FD1F7F4E7E01C02585F8257680ADADC8F3C681BDC9EEAD1A9B664974071DDP7U6G" TargetMode="External"/><Relationship Id="rId25" Type="http://schemas.openxmlformats.org/officeDocument/2006/relationships/hyperlink" Target="consultantplus://offline/ref=11B74B6B3CFD4148FBDBB07FCA92B58FDB3C1A90941E721E6EB996409E3570904E87A041BCEE61D3B8c3G" TargetMode="External"/><Relationship Id="rId33" Type="http://schemas.openxmlformats.org/officeDocument/2006/relationships/hyperlink" Target="consultantplus://offline/ref=F2145BD2C5A28AD5F4269EDBA30AE55B9D67615006B1FC686E7CA5656400512386485ACF287E84A1D8sEJ" TargetMode="External"/><Relationship Id="rId38" Type="http://schemas.openxmlformats.org/officeDocument/2006/relationships/hyperlink" Target="mailto:saa@mo-krasno.ru" TargetMode="External"/><Relationship Id="rId46"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8CCD8B9A3A080B8AB2217559AF0B5E39B153A92864174B7562255AD574D680B24B1D43690CD1U26BG" TargetMode="External"/><Relationship Id="rId29" Type="http://schemas.openxmlformats.org/officeDocument/2006/relationships/hyperlink" Target="consultantplus://offline/ref=11B74B6B3CFD4148FBDBB07FCA92B58FDB3C1A90941E721E6EB996409E3570904E87A041BCEE60D1B8cEG" TargetMode="External"/><Relationship Id="rId41" Type="http://schemas.openxmlformats.org/officeDocument/2006/relationships/hyperlink" Target="consultantplus://offline/ref=2C61525400C13E5945A7E4A5DAAD18A8D63ADD530D4D88B48B78EB87961D231A38280E86CABA5BA5SDF8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7A045E76E59495C28AD4900EBE5AD06DC3A8133ABA1B6D80B39119E1187B22634BEB57CF6CB904DBm3X7G" TargetMode="External"/><Relationship Id="rId32" Type="http://schemas.openxmlformats.org/officeDocument/2006/relationships/hyperlink" Target="consultantplus://offline/ref=F2145BD2C5A28AD5F4269EDBA30AE55B9D67615006B1FC686E7CA5656400512386485ACF287E84A0D8s5J" TargetMode="External"/><Relationship Id="rId37" Type="http://schemas.openxmlformats.org/officeDocument/2006/relationships/hyperlink" Target="consultantplus://offline/ref=5D1EDA62E355BF9E2189BB903D5AAD6747E214A161B86B6997674DDED02FA7DF70A955eD75G" TargetMode="External"/><Relationship Id="rId40" Type="http://schemas.openxmlformats.org/officeDocument/2006/relationships/hyperlink" Target="http://www.zakupki.gov.ru" TargetMode="External"/><Relationship Id="rId45" Type="http://schemas.openxmlformats.org/officeDocument/2006/relationships/hyperlink" Target="consultantplus://offline/ref=47BC39CDD85E9B9A621990FE60D30BFBF2EA94B9295E8D0A34ABEF7E08100D56ECBDB011CC57D5yBJ" TargetMode="External"/><Relationship Id="rId53"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7A045E76E59495C28AD4900EBE5AD06DC3A8133ABA1B6D80B39119E1187B22634BEB57CF6CB804D9m3X4G" TargetMode="External"/><Relationship Id="rId28" Type="http://schemas.openxmlformats.org/officeDocument/2006/relationships/hyperlink" Target="consultantplus://offline/ref=11B74B6B3CFD4148FBDBB07FCA92B58FDB3C1A90941E721E6EB996409E3570904E87A041BCEE60D7B8c2G" TargetMode="External"/><Relationship Id="rId36" Type="http://schemas.openxmlformats.org/officeDocument/2006/relationships/hyperlink" Target="consultantplus://offline/ref=5D1EDA62E355BF9E2189BB903D5AAD6747E615AF69B46B6997674DDED02FA7DF70A955D596849137e171G" TargetMode="External"/><Relationship Id="rId49" Type="http://schemas.openxmlformats.org/officeDocument/2006/relationships/footer" Target="footer2.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E26546CB7BDE0C15E34FD1F7F4E7E01C02585F8257680ADADC8F3C681BDC9EEAD1A9B664974071DAP7U7G" TargetMode="External"/><Relationship Id="rId31" Type="http://schemas.openxmlformats.org/officeDocument/2006/relationships/hyperlink" Target="consultantplus://offline/ref=F2145BD2C5A28AD5F4269EDBA30AE55B9D67615006B1FC686E7CA5656400512386485ACF287E84A1D8sFJ" TargetMode="External"/><Relationship Id="rId44" Type="http://schemas.openxmlformats.org/officeDocument/2006/relationships/hyperlink" Target="consultantplus://offline/ref=B4222A4784C72B00C79743E9399F5060B37CF77F0F95A2F703D7B567BC9E952E9375CD7729F8OBh1H"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7A045E76E59495C28AD4900EBE5AD06DC3A8133ABA1B6D80B39119E1187B22634BEB57CF6CB904DCm3XEG" TargetMode="External"/><Relationship Id="rId27" Type="http://schemas.openxmlformats.org/officeDocument/2006/relationships/hyperlink" Target="consultantplus://offline/ref=11B74B6B3CFD4148FBDBB07FCA92B58FDB3C1A90941E721E6EB996409E3570904E87A041BCEE60D7B8c2G" TargetMode="External"/><Relationship Id="rId30" Type="http://schemas.openxmlformats.org/officeDocument/2006/relationships/hyperlink" Target="consultantplus://offline/ref=11B74B6B3CFD4148FBDBB07FCA92B58FDB3C1A90941E721E6EB996409E3570904E87A041BCEF69DDB8c3G" TargetMode="External"/><Relationship Id="rId35" Type="http://schemas.openxmlformats.org/officeDocument/2006/relationships/hyperlink" Target="consultantplus://offline/ref=5D1EDA62E355BF9E2189BB903D5AAD6747E313A46BBC6B6997674DDED02FA7DF70A955D596849536e17CG" TargetMode="External"/><Relationship Id="rId43" Type="http://schemas.openxmlformats.org/officeDocument/2006/relationships/hyperlink" Target="consultantplus://offline/ref=B4222A4784C72B00C79743E9399F5060B37CF77F0F95A2F703D7B567BC9E952E9375CD7729FAOBh6H"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663A-A721-4C0D-84E9-2FAFE664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5754</TotalTime>
  <Pages>39</Pages>
  <Words>27940</Words>
  <Characters>159262</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159</cp:revision>
  <cp:lastPrinted>2015-04-22T07:42:00Z</cp:lastPrinted>
  <dcterms:created xsi:type="dcterms:W3CDTF">2014-08-01T06:09:00Z</dcterms:created>
  <dcterms:modified xsi:type="dcterms:W3CDTF">2015-04-22T10:27:00Z</dcterms:modified>
</cp:coreProperties>
</file>