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65FAB9EA" wp14:editId="5EBB33C7">
                <wp:simplePos x="0" y="0"/>
                <wp:positionH relativeFrom="column">
                  <wp:posOffset>156210</wp:posOffset>
                </wp:positionH>
                <wp:positionV relativeFrom="paragraph">
                  <wp:posOffset>-22225</wp:posOffset>
                </wp:positionV>
                <wp:extent cx="6296025" cy="9906000"/>
                <wp:effectExtent l="19050" t="19050" r="47625"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2.3pt;margin-top:-1.75pt;width:495.7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" filled="f" strokeweight="4.5pt">
                <v:stroke linestyle="thickThin"/>
              </v:rect>
            </w:pict>
          </mc:Fallback>
        </mc:AlternateContent>
      </w:r>
      <w:r w:rsidR="00CD5425" w:rsidRPr="00CD5425">
        <w:rPr>
          <w:sz w:val="28"/>
          <w:szCs w:val="28"/>
        </w:rPr>
        <w:t xml:space="preserve"> </w:t>
      </w:r>
    </w:p>
    <w:p w:rsidR="00CD5425" w:rsidRPr="00CD5425" w:rsidRDefault="00FA33F4" w:rsidP="00FA33F4">
      <w:pPr>
        <w:jc w:val="center"/>
        <w:rPr>
          <w:rFonts w:ascii="Cambria Math" w:hAnsi="Cambria Math"/>
          <w:b/>
          <w:szCs w:val="24"/>
        </w:rPr>
      </w:pPr>
      <w:r>
        <w:rPr>
          <w:rFonts w:ascii="Cambria Math" w:hAnsi="Cambria Math"/>
          <w:b/>
          <w:szCs w:val="24"/>
        </w:rPr>
        <w:t xml:space="preserve">        </w:t>
      </w:r>
      <w:r w:rsidR="001E4086">
        <w:rPr>
          <w:rFonts w:ascii="Cambria Math" w:hAnsi="Cambria Math"/>
          <w:b/>
          <w:szCs w:val="24"/>
        </w:rPr>
        <w:t>Администрация муниципального образования «Красногорский район»</w:t>
      </w:r>
    </w:p>
    <w:p w:rsidR="00565972" w:rsidRDefault="00565972" w:rsidP="00B56351">
      <w:pPr>
        <w:spacing w:before="100"/>
        <w:ind w:right="22"/>
        <w:jc w:val="center"/>
        <w:rPr>
          <w:rFonts w:ascii="Cambria Math" w:hAnsi="Cambria Math"/>
          <w:b/>
          <w:szCs w:val="24"/>
        </w:rPr>
      </w:pPr>
    </w:p>
    <w:p w:rsidR="00E34E01" w:rsidRDefault="00E34E01" w:rsidP="00B56351">
      <w:pPr>
        <w:spacing w:before="100"/>
        <w:ind w:right="22"/>
        <w:jc w:val="center"/>
        <w:rPr>
          <w:rFonts w:ascii="Cambria Math" w:hAnsi="Cambria Math"/>
          <w:b/>
          <w:szCs w:val="24"/>
        </w:rPr>
      </w:pPr>
    </w:p>
    <w:tbl>
      <w:tblPr>
        <w:tblpPr w:leftFromText="180" w:rightFromText="180" w:vertAnchor="text" w:horzAnchor="margin" w:tblpXSpec="center" w:tblpY="106"/>
        <w:tblW w:w="0" w:type="auto"/>
        <w:tblLook w:val="04A0" w:firstRow="1" w:lastRow="0" w:firstColumn="1" w:lastColumn="0" w:noHBand="0" w:noVBand="1"/>
      </w:tblPr>
      <w:tblGrid>
        <w:gridCol w:w="4361"/>
        <w:gridCol w:w="4245"/>
      </w:tblGrid>
      <w:tr w:rsidR="00E34E01" w:rsidRPr="00170276" w:rsidTr="00E34E01">
        <w:tc>
          <w:tcPr>
            <w:tcW w:w="4361" w:type="dxa"/>
          </w:tcPr>
          <w:p w:rsidR="00E34E01" w:rsidRPr="00E5575C" w:rsidRDefault="00E34E01" w:rsidP="00E34E01">
            <w:pPr>
              <w:spacing w:before="100"/>
              <w:ind w:right="176"/>
              <w:rPr>
                <w:sz w:val="21"/>
                <w:szCs w:val="21"/>
              </w:rPr>
            </w:pPr>
            <w:r w:rsidRPr="00E5575C">
              <w:rPr>
                <w:sz w:val="21"/>
                <w:szCs w:val="21"/>
              </w:rPr>
              <w:t>СОГЛАСОВАНО:</w:t>
            </w:r>
          </w:p>
          <w:p w:rsidR="00E34E01" w:rsidRPr="00E5575C" w:rsidRDefault="00E34E01" w:rsidP="00E34E01">
            <w:pPr>
              <w:pStyle w:val="ConsNonformat"/>
              <w:widowControl/>
              <w:ind w:right="176"/>
              <w:rPr>
                <w:rFonts w:ascii="Times New Roman" w:hAnsi="Times New Roman" w:cs="Times New Roman"/>
                <w:sz w:val="21"/>
                <w:szCs w:val="21"/>
              </w:rPr>
            </w:pPr>
            <w:r w:rsidRPr="00E5575C">
              <w:rPr>
                <w:rFonts w:ascii="Times New Roman" w:hAnsi="Times New Roman" w:cs="Times New Roman"/>
                <w:sz w:val="21"/>
                <w:szCs w:val="21"/>
              </w:rPr>
              <w:t>Заместитель главы Администрации</w:t>
            </w:r>
          </w:p>
          <w:p w:rsidR="00E34E01" w:rsidRPr="00E5575C" w:rsidRDefault="00E34E01" w:rsidP="00E34E01">
            <w:pPr>
              <w:pStyle w:val="ConsNonformat"/>
              <w:widowControl/>
              <w:ind w:right="176"/>
              <w:rPr>
                <w:rFonts w:ascii="Times New Roman" w:hAnsi="Times New Roman" w:cs="Times New Roman"/>
                <w:sz w:val="21"/>
                <w:szCs w:val="21"/>
              </w:rPr>
            </w:pPr>
            <w:r w:rsidRPr="00E5575C">
              <w:rPr>
                <w:rFonts w:ascii="Times New Roman" w:hAnsi="Times New Roman" w:cs="Times New Roman"/>
                <w:sz w:val="21"/>
                <w:szCs w:val="21"/>
              </w:rPr>
              <w:t>муниципального образования</w:t>
            </w:r>
          </w:p>
          <w:p w:rsidR="00E34E01" w:rsidRPr="00E5575C" w:rsidRDefault="00E34E01" w:rsidP="00E34E01">
            <w:pPr>
              <w:pStyle w:val="ConsNonformat"/>
              <w:widowControl/>
              <w:ind w:right="176"/>
              <w:rPr>
                <w:rFonts w:ascii="Times New Roman" w:hAnsi="Times New Roman" w:cs="Times New Roman"/>
                <w:sz w:val="21"/>
                <w:szCs w:val="21"/>
              </w:rPr>
            </w:pPr>
            <w:r w:rsidRPr="00E5575C">
              <w:rPr>
                <w:rFonts w:ascii="Times New Roman" w:hAnsi="Times New Roman" w:cs="Times New Roman"/>
                <w:sz w:val="21"/>
                <w:szCs w:val="21"/>
              </w:rPr>
              <w:t>«Красногорский район» по строительству</w:t>
            </w:r>
          </w:p>
          <w:p w:rsidR="00E34E01" w:rsidRPr="00E5575C" w:rsidRDefault="00E34E01" w:rsidP="00E34E01">
            <w:pPr>
              <w:spacing w:before="100"/>
              <w:ind w:left="2127" w:right="176" w:firstLine="709"/>
              <w:rPr>
                <w:sz w:val="21"/>
                <w:szCs w:val="21"/>
              </w:rPr>
            </w:pPr>
          </w:p>
          <w:p w:rsidR="00E34E01" w:rsidRPr="00E5575C" w:rsidRDefault="00E34E01" w:rsidP="00E34E01">
            <w:pPr>
              <w:pStyle w:val="ConsNonformat"/>
              <w:widowControl/>
              <w:ind w:right="708"/>
              <w:rPr>
                <w:rFonts w:ascii="Cambria Math" w:hAnsi="Cambria Math" w:cs="Times New Roman"/>
                <w:sz w:val="21"/>
                <w:szCs w:val="21"/>
              </w:rPr>
            </w:pPr>
          </w:p>
        </w:tc>
        <w:tc>
          <w:tcPr>
            <w:tcW w:w="4245" w:type="dxa"/>
          </w:tcPr>
          <w:p w:rsidR="00E34E01" w:rsidRPr="00654CC5" w:rsidRDefault="00E34E01" w:rsidP="00E34E01">
            <w:pPr>
              <w:spacing w:before="100"/>
              <w:ind w:right="176"/>
              <w:rPr>
                <w:sz w:val="22"/>
                <w:szCs w:val="22"/>
              </w:rPr>
            </w:pPr>
            <w:r w:rsidRPr="00654CC5">
              <w:rPr>
                <w:sz w:val="22"/>
                <w:szCs w:val="22"/>
              </w:rPr>
              <w:t>УТВЕРЖДАЮ:</w:t>
            </w:r>
          </w:p>
          <w:p w:rsidR="00E34E01" w:rsidRPr="00654CC5" w:rsidRDefault="00E34E01" w:rsidP="00E34E01">
            <w:pPr>
              <w:pStyle w:val="ConsNonformat"/>
              <w:widowControl/>
              <w:ind w:right="176"/>
              <w:rPr>
                <w:rFonts w:ascii="Times New Roman" w:hAnsi="Times New Roman" w:cs="Times New Roman"/>
                <w:sz w:val="22"/>
                <w:szCs w:val="22"/>
              </w:rPr>
            </w:pPr>
            <w:r w:rsidRPr="00654CC5">
              <w:rPr>
                <w:rFonts w:ascii="Times New Roman" w:hAnsi="Times New Roman" w:cs="Times New Roman"/>
                <w:sz w:val="22"/>
                <w:szCs w:val="22"/>
              </w:rPr>
              <w:t xml:space="preserve"> </w:t>
            </w:r>
            <w:r>
              <w:rPr>
                <w:rFonts w:ascii="Times New Roman" w:hAnsi="Times New Roman" w:cs="Times New Roman"/>
                <w:sz w:val="22"/>
                <w:szCs w:val="22"/>
              </w:rPr>
              <w:t>Г</w:t>
            </w:r>
            <w:r w:rsidRPr="00654CC5">
              <w:rPr>
                <w:rFonts w:ascii="Times New Roman" w:hAnsi="Times New Roman" w:cs="Times New Roman"/>
                <w:sz w:val="22"/>
                <w:szCs w:val="22"/>
              </w:rPr>
              <w:t>лав</w:t>
            </w:r>
            <w:r>
              <w:rPr>
                <w:rFonts w:ascii="Times New Roman" w:hAnsi="Times New Roman" w:cs="Times New Roman"/>
                <w:sz w:val="22"/>
                <w:szCs w:val="22"/>
              </w:rPr>
              <w:t>а</w:t>
            </w:r>
            <w:r w:rsidRPr="00654CC5">
              <w:rPr>
                <w:rFonts w:ascii="Times New Roman" w:hAnsi="Times New Roman" w:cs="Times New Roman"/>
                <w:sz w:val="22"/>
                <w:szCs w:val="22"/>
              </w:rPr>
              <w:t xml:space="preserve"> Администрации муниципального образования «Красногорский район»</w:t>
            </w:r>
          </w:p>
          <w:p w:rsidR="00E34E01" w:rsidRPr="00654CC5" w:rsidRDefault="00E34E01" w:rsidP="00E34E01">
            <w:pPr>
              <w:rPr>
                <w:sz w:val="22"/>
                <w:szCs w:val="22"/>
              </w:rPr>
            </w:pPr>
            <w:r w:rsidRPr="00654CC5">
              <w:rPr>
                <w:sz w:val="22"/>
                <w:szCs w:val="22"/>
              </w:rPr>
              <w:t xml:space="preserve">               </w:t>
            </w:r>
          </w:p>
        </w:tc>
      </w:tr>
      <w:tr w:rsidR="00E34E01" w:rsidRPr="00170276" w:rsidTr="00E34E01">
        <w:tc>
          <w:tcPr>
            <w:tcW w:w="4361" w:type="dxa"/>
          </w:tcPr>
          <w:p w:rsidR="00E34E01" w:rsidRPr="00E5575C" w:rsidRDefault="00E34E01" w:rsidP="00E34E01">
            <w:pPr>
              <w:spacing w:before="100"/>
              <w:ind w:right="176"/>
              <w:rPr>
                <w:sz w:val="21"/>
                <w:szCs w:val="21"/>
              </w:rPr>
            </w:pPr>
            <w:r w:rsidRPr="00E5575C">
              <w:rPr>
                <w:sz w:val="21"/>
                <w:szCs w:val="21"/>
              </w:rPr>
              <w:t>___________________/</w:t>
            </w:r>
            <w:proofErr w:type="spellStart"/>
            <w:r w:rsidRPr="00E5575C">
              <w:rPr>
                <w:sz w:val="21"/>
                <w:szCs w:val="21"/>
              </w:rPr>
              <w:t>Т.П.Сигова</w:t>
            </w:r>
            <w:proofErr w:type="spellEnd"/>
            <w:r w:rsidRPr="00E5575C">
              <w:rPr>
                <w:sz w:val="21"/>
                <w:szCs w:val="21"/>
              </w:rPr>
              <w:t>/</w:t>
            </w:r>
          </w:p>
        </w:tc>
        <w:tc>
          <w:tcPr>
            <w:tcW w:w="4245" w:type="dxa"/>
          </w:tcPr>
          <w:p w:rsidR="00E34E01" w:rsidRPr="00654CC5" w:rsidRDefault="00E34E01" w:rsidP="00E34E01">
            <w:pPr>
              <w:spacing w:before="100"/>
              <w:ind w:right="176"/>
              <w:rPr>
                <w:sz w:val="22"/>
                <w:szCs w:val="22"/>
              </w:rPr>
            </w:pPr>
            <w:r w:rsidRPr="00654CC5">
              <w:rPr>
                <w:sz w:val="22"/>
                <w:szCs w:val="22"/>
              </w:rPr>
              <w:t>________________ /</w:t>
            </w:r>
            <w:proofErr w:type="spellStart"/>
            <w:r>
              <w:rPr>
                <w:sz w:val="22"/>
                <w:szCs w:val="22"/>
              </w:rPr>
              <w:t>И.Б.Прокашев</w:t>
            </w:r>
            <w:proofErr w:type="spellEnd"/>
            <w:r w:rsidRPr="00654CC5">
              <w:rPr>
                <w:sz w:val="22"/>
                <w:szCs w:val="22"/>
              </w:rPr>
              <w:t>/</w:t>
            </w:r>
          </w:p>
        </w:tc>
      </w:tr>
      <w:tr w:rsidR="00E34E01" w:rsidRPr="00170276" w:rsidTr="00E34E01">
        <w:tc>
          <w:tcPr>
            <w:tcW w:w="4361" w:type="dxa"/>
          </w:tcPr>
          <w:p w:rsidR="00E34E01" w:rsidRPr="00E5575C" w:rsidRDefault="00E34E01" w:rsidP="00E34E01">
            <w:pPr>
              <w:spacing w:before="100"/>
              <w:ind w:right="176"/>
              <w:rPr>
                <w:sz w:val="21"/>
                <w:szCs w:val="21"/>
              </w:rPr>
            </w:pPr>
            <w:r w:rsidRPr="00E5575C">
              <w:rPr>
                <w:sz w:val="21"/>
                <w:szCs w:val="21"/>
              </w:rPr>
              <w:t>«_____»________________ 2015 г.</w:t>
            </w:r>
          </w:p>
        </w:tc>
        <w:tc>
          <w:tcPr>
            <w:tcW w:w="4245" w:type="dxa"/>
          </w:tcPr>
          <w:p w:rsidR="00E34E01" w:rsidRPr="00E5575C" w:rsidRDefault="00E34E01" w:rsidP="00E34E01">
            <w:pPr>
              <w:spacing w:before="100"/>
              <w:ind w:right="176"/>
              <w:rPr>
                <w:sz w:val="21"/>
                <w:szCs w:val="21"/>
              </w:rPr>
            </w:pPr>
            <w:r w:rsidRPr="00E5575C">
              <w:rPr>
                <w:sz w:val="21"/>
                <w:szCs w:val="21"/>
              </w:rPr>
              <w:t>«_____»__________________ 2015 г.</w:t>
            </w:r>
          </w:p>
        </w:tc>
      </w:tr>
    </w:tbl>
    <w:p w:rsidR="00E34E01" w:rsidRPr="00CD5425" w:rsidRDefault="00E34E01" w:rsidP="00B56351">
      <w:pPr>
        <w:spacing w:before="100"/>
        <w:ind w:right="22"/>
        <w:jc w:val="center"/>
        <w:rPr>
          <w:rFonts w:ascii="Cambria Math" w:hAnsi="Cambria Math"/>
          <w:b/>
          <w:szCs w:val="24"/>
        </w:rPr>
      </w:pPr>
    </w:p>
    <w:tbl>
      <w:tblPr>
        <w:tblpPr w:leftFromText="180" w:rightFromText="180" w:vertAnchor="text" w:horzAnchor="page" w:tblpX="1843" w:tblpY="75"/>
        <w:tblW w:w="0" w:type="auto"/>
        <w:tblLook w:val="04A0" w:firstRow="1" w:lastRow="0" w:firstColumn="1" w:lastColumn="0" w:noHBand="0" w:noVBand="1"/>
      </w:tblPr>
      <w:tblGrid>
        <w:gridCol w:w="3901"/>
      </w:tblGrid>
      <w:tr w:rsidR="00654CC5" w:rsidRPr="00170276" w:rsidTr="001E4086">
        <w:tc>
          <w:tcPr>
            <w:tcW w:w="3901" w:type="dxa"/>
          </w:tcPr>
          <w:tbl>
            <w:tblPr>
              <w:tblpPr w:leftFromText="180" w:rightFromText="180" w:vertAnchor="text" w:horzAnchor="margin" w:tblpXSpec="center" w:tblpY="106"/>
              <w:tblW w:w="0" w:type="auto"/>
              <w:tblLook w:val="04A0" w:firstRow="1" w:lastRow="0" w:firstColumn="1" w:lastColumn="0" w:noHBand="0" w:noVBand="1"/>
            </w:tblPr>
            <w:tblGrid>
              <w:gridCol w:w="3685"/>
            </w:tblGrid>
            <w:tr w:rsidR="00654CC5" w:rsidRPr="005A2403" w:rsidTr="00ED1558">
              <w:tc>
                <w:tcPr>
                  <w:tcW w:w="3901" w:type="dxa"/>
                </w:tcPr>
                <w:p w:rsidR="00654CC5" w:rsidRPr="00654CC5" w:rsidRDefault="00654CC5" w:rsidP="00654CC5">
                  <w:pPr>
                    <w:rPr>
                      <w:sz w:val="22"/>
                      <w:szCs w:val="22"/>
                    </w:rPr>
                  </w:pPr>
                </w:p>
              </w:tc>
            </w:tr>
            <w:tr w:rsidR="00654CC5" w:rsidRPr="005A2403" w:rsidTr="00ED1558">
              <w:tc>
                <w:tcPr>
                  <w:tcW w:w="3901" w:type="dxa"/>
                </w:tcPr>
                <w:p w:rsidR="00654CC5" w:rsidRPr="00654CC5" w:rsidRDefault="00654CC5" w:rsidP="00490BBE">
                  <w:pPr>
                    <w:spacing w:before="100"/>
                    <w:ind w:right="176"/>
                    <w:jc w:val="right"/>
                    <w:rPr>
                      <w:sz w:val="22"/>
                      <w:szCs w:val="22"/>
                    </w:rPr>
                  </w:pPr>
                </w:p>
              </w:tc>
            </w:tr>
            <w:tr w:rsidR="00654CC5" w:rsidRPr="005A2403" w:rsidTr="00ED1558">
              <w:tc>
                <w:tcPr>
                  <w:tcW w:w="3901" w:type="dxa"/>
                </w:tcPr>
                <w:p w:rsidR="00654CC5" w:rsidRPr="00654CC5" w:rsidRDefault="00654CC5" w:rsidP="00654CC5">
                  <w:pPr>
                    <w:spacing w:before="100"/>
                    <w:ind w:right="176"/>
                    <w:rPr>
                      <w:sz w:val="22"/>
                      <w:szCs w:val="22"/>
                    </w:rPr>
                  </w:pPr>
                </w:p>
              </w:tc>
            </w:tr>
          </w:tbl>
          <w:p w:rsidR="00654CC5" w:rsidRDefault="00654CC5" w:rsidP="00654CC5"/>
        </w:tc>
      </w:tr>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bl>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272E0C" w:rsidRDefault="00272E0C" w:rsidP="00565972">
      <w:pPr>
        <w:pStyle w:val="a4"/>
        <w:ind w:right="-92"/>
        <w:jc w:val="center"/>
        <w:rPr>
          <w:rFonts w:ascii="Cambria Math" w:hAnsi="Cambria Math"/>
          <w:b/>
          <w:bCs/>
          <w:sz w:val="32"/>
          <w:szCs w:val="32"/>
        </w:rPr>
      </w:pPr>
    </w:p>
    <w:p w:rsidR="00CD5425" w:rsidRDefault="00CD5425" w:rsidP="00565972">
      <w:pPr>
        <w:pStyle w:val="a4"/>
        <w:ind w:right="-92"/>
        <w:jc w:val="center"/>
        <w:rPr>
          <w:rFonts w:ascii="Cambria Math" w:hAnsi="Cambria Math"/>
          <w:b/>
          <w:bCs/>
          <w:sz w:val="32"/>
          <w:szCs w:val="32"/>
        </w:rPr>
      </w:pPr>
    </w:p>
    <w:p w:rsidR="00272E0C" w:rsidRDefault="00272E0C" w:rsidP="00565972">
      <w:pPr>
        <w:pStyle w:val="a4"/>
        <w:ind w:right="-92"/>
        <w:jc w:val="center"/>
        <w:rPr>
          <w:rFonts w:ascii="Cambria Math" w:hAnsi="Cambria Math"/>
          <w:b/>
          <w:bCs/>
          <w:sz w:val="32"/>
          <w:szCs w:val="32"/>
        </w:rPr>
      </w:pPr>
    </w:p>
    <w:p w:rsidR="001E4086" w:rsidRDefault="001E4086" w:rsidP="00565972">
      <w:pPr>
        <w:pStyle w:val="a4"/>
        <w:ind w:right="-92"/>
        <w:jc w:val="center"/>
        <w:rPr>
          <w:rFonts w:ascii="Cambria Math" w:hAnsi="Cambria Math"/>
          <w:b/>
          <w:bCs/>
          <w:sz w:val="32"/>
          <w:szCs w:val="32"/>
        </w:rPr>
      </w:pPr>
    </w:p>
    <w:p w:rsidR="001E4086" w:rsidRDefault="001E4086" w:rsidP="00565972">
      <w:pPr>
        <w:pStyle w:val="a4"/>
        <w:ind w:right="-92"/>
        <w:jc w:val="center"/>
        <w:rPr>
          <w:rFonts w:ascii="Cambria Math" w:hAnsi="Cambria Math"/>
          <w:b/>
          <w:bCs/>
          <w:sz w:val="32"/>
          <w:szCs w:val="32"/>
        </w:rPr>
      </w:pPr>
    </w:p>
    <w:p w:rsidR="00FA33F4" w:rsidRDefault="00FA33F4" w:rsidP="00565972">
      <w:pPr>
        <w:pStyle w:val="a4"/>
        <w:ind w:right="-92"/>
        <w:jc w:val="center"/>
        <w:rPr>
          <w:rFonts w:ascii="Cambria Math" w:hAnsi="Cambria Math"/>
          <w:b/>
          <w:bCs/>
          <w:sz w:val="32"/>
          <w:szCs w:val="32"/>
        </w:rPr>
      </w:pPr>
    </w:p>
    <w:p w:rsidR="00FA33F4" w:rsidRDefault="00FA33F4" w:rsidP="00565972">
      <w:pPr>
        <w:pStyle w:val="a4"/>
        <w:ind w:right="-92"/>
        <w:jc w:val="center"/>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5F4C60" w:rsidRDefault="00DD316E" w:rsidP="00DD316E">
      <w:pPr>
        <w:spacing w:line="276" w:lineRule="auto"/>
        <w:ind w:left="709" w:right="425"/>
        <w:jc w:val="center"/>
        <w:rPr>
          <w:b/>
          <w:bCs/>
          <w:szCs w:val="24"/>
        </w:rPr>
      </w:pPr>
      <w:r w:rsidRPr="008D16D0">
        <w:rPr>
          <w:b/>
          <w:bCs/>
          <w:szCs w:val="24"/>
        </w:rPr>
        <w:t xml:space="preserve">на право заключить </w:t>
      </w:r>
      <w:r>
        <w:rPr>
          <w:b/>
          <w:bCs/>
          <w:szCs w:val="24"/>
        </w:rPr>
        <w:t xml:space="preserve">муниципальный контракт </w:t>
      </w:r>
      <w:r w:rsidRPr="00C672F3">
        <w:rPr>
          <w:b/>
          <w:bCs/>
          <w:szCs w:val="24"/>
        </w:rPr>
        <w:t xml:space="preserve">на выполнение работ </w:t>
      </w:r>
    </w:p>
    <w:p w:rsidR="00DD316E" w:rsidRDefault="00DD316E" w:rsidP="00DD316E">
      <w:pPr>
        <w:spacing w:line="276" w:lineRule="auto"/>
        <w:ind w:left="709" w:right="425"/>
        <w:jc w:val="center"/>
        <w:rPr>
          <w:b/>
          <w:bCs/>
          <w:szCs w:val="24"/>
        </w:rPr>
      </w:pPr>
      <w:r w:rsidRPr="00C672F3">
        <w:rPr>
          <w:b/>
          <w:bCs/>
          <w:szCs w:val="24"/>
        </w:rPr>
        <w:t xml:space="preserve">по ремонту </w:t>
      </w:r>
      <w:r>
        <w:rPr>
          <w:b/>
          <w:bCs/>
          <w:szCs w:val="24"/>
        </w:rPr>
        <w:t xml:space="preserve">автодороги </w:t>
      </w:r>
      <w:r w:rsidR="005F4C60">
        <w:rPr>
          <w:b/>
          <w:bCs/>
          <w:szCs w:val="24"/>
        </w:rPr>
        <w:t>(</w:t>
      </w:r>
      <w:r>
        <w:rPr>
          <w:b/>
          <w:bCs/>
          <w:szCs w:val="24"/>
        </w:rPr>
        <w:t>Артык-Дёбы</w:t>
      </w:r>
      <w:r w:rsidR="005F4C60">
        <w:rPr>
          <w:b/>
          <w:bCs/>
          <w:szCs w:val="24"/>
        </w:rPr>
        <w:t xml:space="preserve">) </w:t>
      </w:r>
      <w:r>
        <w:rPr>
          <w:b/>
          <w:bCs/>
          <w:szCs w:val="24"/>
        </w:rPr>
        <w:t>-</w:t>
      </w:r>
      <w:r w:rsidR="005F4C60">
        <w:rPr>
          <w:b/>
          <w:bCs/>
          <w:szCs w:val="24"/>
        </w:rPr>
        <w:t xml:space="preserve"> </w:t>
      </w:r>
      <w:r>
        <w:rPr>
          <w:b/>
          <w:bCs/>
          <w:szCs w:val="24"/>
        </w:rPr>
        <w:t>Ст. Кеновай</w:t>
      </w:r>
      <w:r w:rsidRPr="00C672F3">
        <w:rPr>
          <w:b/>
          <w:bCs/>
          <w:szCs w:val="24"/>
        </w:rPr>
        <w:t xml:space="preserve"> Красногорского района </w:t>
      </w:r>
    </w:p>
    <w:p w:rsidR="00565972" w:rsidRDefault="00DD316E" w:rsidP="00DD316E">
      <w:pPr>
        <w:spacing w:line="276" w:lineRule="auto"/>
        <w:ind w:left="709" w:right="425"/>
        <w:jc w:val="center"/>
        <w:rPr>
          <w:b/>
          <w:bCs/>
          <w:color w:val="000000"/>
          <w:szCs w:val="24"/>
        </w:rPr>
      </w:pPr>
      <w:r>
        <w:rPr>
          <w:b/>
          <w:bCs/>
          <w:szCs w:val="24"/>
        </w:rPr>
        <w:t>Удмуртской Республики с границей участка от ПК 0+00</w:t>
      </w:r>
      <w:r w:rsidRPr="00C672F3">
        <w:rPr>
          <w:b/>
          <w:bCs/>
          <w:szCs w:val="24"/>
        </w:rPr>
        <w:t xml:space="preserve"> </w:t>
      </w:r>
      <w:r>
        <w:rPr>
          <w:b/>
          <w:bCs/>
          <w:szCs w:val="24"/>
        </w:rPr>
        <w:t>до</w:t>
      </w:r>
      <w:r w:rsidRPr="00C672F3">
        <w:rPr>
          <w:b/>
          <w:bCs/>
          <w:szCs w:val="24"/>
        </w:rPr>
        <w:t xml:space="preserve"> </w:t>
      </w:r>
      <w:r>
        <w:rPr>
          <w:b/>
          <w:bCs/>
          <w:szCs w:val="24"/>
        </w:rPr>
        <w:t>ПК 4+2</w:t>
      </w:r>
      <w:r w:rsidRPr="00C672F3">
        <w:rPr>
          <w:b/>
          <w:bCs/>
          <w:szCs w:val="24"/>
        </w:rPr>
        <w:t>0</w:t>
      </w: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6F3F78" w:rsidRDefault="006F3F78" w:rsidP="00565972">
      <w:pPr>
        <w:spacing w:line="276" w:lineRule="auto"/>
        <w:ind w:right="708"/>
        <w:rPr>
          <w:b/>
          <w:bCs/>
          <w:color w:val="000000"/>
          <w:szCs w:val="24"/>
        </w:rPr>
      </w:pPr>
    </w:p>
    <w:p w:rsidR="00351805" w:rsidRDefault="00351805" w:rsidP="006F3F78">
      <w:pPr>
        <w:pStyle w:val="a4"/>
        <w:jc w:val="center"/>
        <w:rPr>
          <w:rFonts w:ascii="Cambria Math" w:hAnsi="Cambria Math"/>
          <w:b/>
          <w:bCs/>
          <w:sz w:val="20"/>
        </w:rPr>
      </w:pPr>
    </w:p>
    <w:p w:rsidR="00CD5425" w:rsidRDefault="00CD5425" w:rsidP="006F3F78">
      <w:pPr>
        <w:pStyle w:val="a4"/>
        <w:jc w:val="center"/>
        <w:rPr>
          <w:rFonts w:ascii="Cambria Math" w:hAnsi="Cambria Math"/>
          <w:b/>
          <w:bCs/>
          <w:sz w:val="20"/>
        </w:rPr>
      </w:pPr>
    </w:p>
    <w:p w:rsidR="00420A7E" w:rsidRDefault="00420A7E" w:rsidP="006F3F78">
      <w:pPr>
        <w:pStyle w:val="a4"/>
        <w:jc w:val="center"/>
        <w:rPr>
          <w:rFonts w:ascii="Cambria Math" w:hAnsi="Cambria Math"/>
          <w:b/>
          <w:bCs/>
          <w:sz w:val="20"/>
        </w:rPr>
      </w:pPr>
    </w:p>
    <w:p w:rsidR="00D84B42" w:rsidRDefault="00D84B42" w:rsidP="006F3F78">
      <w:pPr>
        <w:pStyle w:val="a4"/>
        <w:jc w:val="center"/>
        <w:rPr>
          <w:rFonts w:ascii="Cambria Math" w:hAnsi="Cambria Math"/>
          <w:b/>
          <w:bCs/>
          <w:sz w:val="20"/>
        </w:rPr>
      </w:pPr>
    </w:p>
    <w:p w:rsidR="00E34E01" w:rsidRDefault="00E34E01" w:rsidP="006F3F78">
      <w:pPr>
        <w:pStyle w:val="a4"/>
        <w:jc w:val="center"/>
        <w:rPr>
          <w:rFonts w:ascii="Cambria Math" w:hAnsi="Cambria Math"/>
          <w:b/>
          <w:bCs/>
          <w:sz w:val="20"/>
        </w:rPr>
      </w:pPr>
    </w:p>
    <w:p w:rsidR="00D84B42" w:rsidRDefault="00D84B42" w:rsidP="006F3F78">
      <w:pPr>
        <w:pStyle w:val="a4"/>
        <w:jc w:val="center"/>
        <w:rPr>
          <w:rFonts w:ascii="Cambria Math" w:hAnsi="Cambria Math"/>
          <w:b/>
          <w:bCs/>
          <w:sz w:val="20"/>
        </w:rPr>
      </w:pPr>
    </w:p>
    <w:p w:rsidR="00D84B42" w:rsidRDefault="00D84B42" w:rsidP="006F3F78">
      <w:pPr>
        <w:pStyle w:val="a4"/>
        <w:jc w:val="center"/>
        <w:rPr>
          <w:rFonts w:ascii="Cambria Math" w:hAnsi="Cambria Math"/>
          <w:b/>
          <w:bCs/>
          <w:sz w:val="20"/>
        </w:rPr>
      </w:pPr>
    </w:p>
    <w:p w:rsidR="00B56351" w:rsidRDefault="00565972" w:rsidP="006F3F78">
      <w:pPr>
        <w:pStyle w:val="a4"/>
        <w:jc w:val="center"/>
        <w:rPr>
          <w:rFonts w:ascii="Cambria Math" w:hAnsi="Cambria Math"/>
          <w:b/>
          <w:bCs/>
          <w:sz w:val="20"/>
        </w:rPr>
      </w:pPr>
      <w:r w:rsidRPr="006D6767">
        <w:rPr>
          <w:rFonts w:ascii="Cambria Math" w:hAnsi="Cambria Math"/>
          <w:b/>
          <w:bCs/>
          <w:sz w:val="20"/>
        </w:rPr>
        <w:t>с. Красногорское 201</w:t>
      </w:r>
      <w:r w:rsidR="00CD5425">
        <w:rPr>
          <w:rFonts w:ascii="Cambria Math" w:hAnsi="Cambria Math"/>
          <w:b/>
          <w:bCs/>
          <w:sz w:val="20"/>
        </w:rPr>
        <w:t>5</w:t>
      </w:r>
      <w:r>
        <w:rPr>
          <w:rFonts w:ascii="Cambria Math" w:hAnsi="Cambria Math"/>
          <w:b/>
          <w:bCs/>
          <w:sz w:val="20"/>
        </w:rPr>
        <w:t xml:space="preserve"> г.</w:t>
      </w:r>
    </w:p>
    <w:p w:rsidR="00C672F3" w:rsidRDefault="00C672F3" w:rsidP="006F3F78">
      <w:pPr>
        <w:pStyle w:val="a4"/>
        <w:jc w:val="center"/>
        <w:rPr>
          <w:b/>
          <w:bCs/>
          <w:sz w:val="20"/>
        </w:rPr>
      </w:pPr>
    </w:p>
    <w:p w:rsidR="00DD316E" w:rsidRDefault="00DD316E" w:rsidP="006F3F78">
      <w:pPr>
        <w:pStyle w:val="a4"/>
        <w:jc w:val="center"/>
        <w:rPr>
          <w:b/>
          <w:bCs/>
          <w:sz w:val="20"/>
        </w:rPr>
      </w:pPr>
    </w:p>
    <w:p w:rsidR="00565972" w:rsidRPr="00565972" w:rsidRDefault="00565972" w:rsidP="006F3F78">
      <w:pPr>
        <w:pStyle w:val="a4"/>
        <w:jc w:val="center"/>
        <w:rPr>
          <w:rFonts w:ascii="Cambria Math" w:hAnsi="Cambria Math"/>
          <w:b/>
          <w:bCs/>
          <w:sz w:val="20"/>
        </w:rPr>
      </w:pPr>
      <w:r w:rsidRPr="00565972">
        <w:rPr>
          <w:b/>
          <w:bCs/>
          <w:sz w:val="20"/>
        </w:rPr>
        <w:lastRenderedPageBreak/>
        <w:t>РАЗДЕЛ 1.</w:t>
      </w:r>
    </w:p>
    <w:p w:rsidR="00565972" w:rsidRPr="00565972" w:rsidRDefault="00565972" w:rsidP="00565972">
      <w:pPr>
        <w:autoSpaceDE w:val="0"/>
        <w:autoSpaceDN w:val="0"/>
        <w:adjustRightInd w:val="0"/>
        <w:ind w:firstLine="284"/>
        <w:jc w:val="center"/>
        <w:rPr>
          <w:b/>
          <w:kern w:val="0"/>
          <w:sz w:val="20"/>
        </w:rPr>
      </w:pPr>
      <w:r w:rsidRPr="00565972">
        <w:rPr>
          <w:b/>
          <w:bCs/>
          <w:kern w:val="0"/>
          <w:sz w:val="20"/>
        </w:rPr>
        <w:t>Общие положения аукциона в электронной форме</w:t>
      </w:r>
      <w:r w:rsidRPr="00565972">
        <w:rPr>
          <w:b/>
          <w:kern w:val="0"/>
          <w:sz w:val="20"/>
        </w:rPr>
        <w:t xml:space="preserve"> (электронного аукциона)</w:t>
      </w:r>
    </w:p>
    <w:p w:rsidR="00565972" w:rsidRPr="00E67CC8" w:rsidRDefault="00565972" w:rsidP="00E67CC8">
      <w:pPr>
        <w:ind w:firstLine="284"/>
        <w:jc w:val="both"/>
        <w:rPr>
          <w:sz w:val="20"/>
        </w:rPr>
      </w:pPr>
      <w:r w:rsidRPr="00E67CC8">
        <w:rPr>
          <w:bCs/>
          <w:sz w:val="20"/>
        </w:rPr>
        <w:t>1. Форма торгов -  аукцион в электронной форме (электронный аукцион)</w:t>
      </w:r>
      <w:r w:rsidRPr="00E67CC8">
        <w:rPr>
          <w:sz w:val="20"/>
        </w:rPr>
        <w:t xml:space="preserve"> на право заключить </w:t>
      </w:r>
      <w:r w:rsidR="00974CB1">
        <w:rPr>
          <w:sz w:val="20"/>
        </w:rPr>
        <w:t>муниципальный контракт</w:t>
      </w:r>
      <w:r w:rsidRPr="00E67CC8">
        <w:rPr>
          <w:sz w:val="20"/>
        </w:rPr>
        <w:t xml:space="preserve"> (далее </w:t>
      </w:r>
      <w:r w:rsidR="004B3283">
        <w:rPr>
          <w:sz w:val="20"/>
        </w:rPr>
        <w:t xml:space="preserve">по тексту </w:t>
      </w:r>
      <w:r w:rsidR="008209C5">
        <w:rPr>
          <w:sz w:val="20"/>
        </w:rPr>
        <w:t>– контракт</w:t>
      </w:r>
      <w:r w:rsidRPr="00E67CC8">
        <w:rPr>
          <w:sz w:val="20"/>
        </w:rPr>
        <w:t xml:space="preserve">). </w:t>
      </w:r>
    </w:p>
    <w:p w:rsidR="00C672F3" w:rsidRPr="00C672F3" w:rsidRDefault="00565972" w:rsidP="00C672F3">
      <w:pPr>
        <w:ind w:firstLine="284"/>
        <w:jc w:val="both"/>
        <w:rPr>
          <w:b/>
          <w:bCs/>
          <w:sz w:val="20"/>
        </w:rPr>
      </w:pPr>
      <w:r w:rsidRPr="00E67CC8">
        <w:rPr>
          <w:sz w:val="20"/>
        </w:rPr>
        <w:t xml:space="preserve">2. Предмет </w:t>
      </w:r>
      <w:r w:rsidR="004B3283">
        <w:rPr>
          <w:sz w:val="20"/>
        </w:rPr>
        <w:t>контракта</w:t>
      </w:r>
      <w:r w:rsidRPr="00E67CC8">
        <w:rPr>
          <w:sz w:val="20"/>
        </w:rPr>
        <w:t xml:space="preserve">: </w:t>
      </w:r>
      <w:r w:rsidR="00DD316E">
        <w:rPr>
          <w:b/>
          <w:bCs/>
          <w:sz w:val="20"/>
        </w:rPr>
        <w:t>В</w:t>
      </w:r>
      <w:r w:rsidR="00C672F3" w:rsidRPr="00C672F3">
        <w:rPr>
          <w:b/>
          <w:bCs/>
          <w:sz w:val="20"/>
        </w:rPr>
        <w:t xml:space="preserve">ыполнение работ по ремонту </w:t>
      </w:r>
      <w:r w:rsidR="00DD316E">
        <w:rPr>
          <w:b/>
          <w:bCs/>
          <w:sz w:val="20"/>
        </w:rPr>
        <w:t>автодороги</w:t>
      </w:r>
      <w:r w:rsidR="00C672F3" w:rsidRPr="00C672F3">
        <w:rPr>
          <w:b/>
          <w:bCs/>
          <w:sz w:val="20"/>
        </w:rPr>
        <w:t xml:space="preserve"> </w:t>
      </w:r>
      <w:r w:rsidR="005F4C60">
        <w:rPr>
          <w:b/>
          <w:bCs/>
          <w:sz w:val="20"/>
        </w:rPr>
        <w:t>(</w:t>
      </w:r>
      <w:r w:rsidR="00DD316E">
        <w:rPr>
          <w:b/>
          <w:bCs/>
          <w:sz w:val="20"/>
        </w:rPr>
        <w:t>Артык – Дёбы</w:t>
      </w:r>
      <w:r w:rsidR="005F4C60">
        <w:rPr>
          <w:b/>
          <w:bCs/>
          <w:sz w:val="20"/>
        </w:rPr>
        <w:t>)</w:t>
      </w:r>
      <w:r w:rsidR="00DD316E">
        <w:rPr>
          <w:b/>
          <w:bCs/>
          <w:sz w:val="20"/>
        </w:rPr>
        <w:t xml:space="preserve"> - Ст. Кеновай</w:t>
      </w:r>
      <w:r w:rsidR="00C672F3" w:rsidRPr="00C672F3">
        <w:rPr>
          <w:b/>
          <w:bCs/>
          <w:sz w:val="20"/>
        </w:rPr>
        <w:t xml:space="preserve">  Красногорского района</w:t>
      </w:r>
      <w:r w:rsidR="00CB4BF0">
        <w:rPr>
          <w:b/>
          <w:bCs/>
          <w:sz w:val="20"/>
        </w:rPr>
        <w:t xml:space="preserve"> У</w:t>
      </w:r>
      <w:r w:rsidR="00DD316E">
        <w:rPr>
          <w:b/>
          <w:bCs/>
          <w:sz w:val="20"/>
        </w:rPr>
        <w:t xml:space="preserve">дмуртской </w:t>
      </w:r>
      <w:r w:rsidR="00CB4BF0">
        <w:rPr>
          <w:b/>
          <w:bCs/>
          <w:sz w:val="20"/>
        </w:rPr>
        <w:t>Р</w:t>
      </w:r>
      <w:r w:rsidR="00DD316E">
        <w:rPr>
          <w:b/>
          <w:bCs/>
          <w:sz w:val="20"/>
        </w:rPr>
        <w:t>еспублики</w:t>
      </w:r>
      <w:r w:rsidR="00C672F3" w:rsidRPr="00C672F3">
        <w:rPr>
          <w:b/>
          <w:bCs/>
          <w:sz w:val="20"/>
        </w:rPr>
        <w:t xml:space="preserve"> с границе</w:t>
      </w:r>
      <w:r w:rsidR="00D84B42">
        <w:rPr>
          <w:b/>
          <w:bCs/>
          <w:sz w:val="20"/>
        </w:rPr>
        <w:t xml:space="preserve">й участка </w:t>
      </w:r>
      <w:r w:rsidR="00DD316E">
        <w:rPr>
          <w:b/>
          <w:bCs/>
          <w:sz w:val="20"/>
        </w:rPr>
        <w:t>от ПК 0+00 по ПК 4+2</w:t>
      </w:r>
      <w:r w:rsidR="00D84B42">
        <w:rPr>
          <w:b/>
          <w:bCs/>
          <w:sz w:val="20"/>
        </w:rPr>
        <w:t>0.</w:t>
      </w:r>
    </w:p>
    <w:p w:rsidR="00565972" w:rsidRPr="00E67CC8" w:rsidRDefault="00565972" w:rsidP="00E67CC8">
      <w:pPr>
        <w:ind w:firstLine="284"/>
        <w:jc w:val="both"/>
        <w:rPr>
          <w:bCs/>
          <w:color w:val="000000"/>
          <w:sz w:val="20"/>
        </w:rPr>
      </w:pPr>
      <w:r w:rsidRPr="00E67CC8">
        <w:rPr>
          <w:sz w:val="20"/>
        </w:rPr>
        <w:t>3. Под  аукционом в электронной форме на право заключить контракт (договор)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565972" w:rsidRPr="00565972" w:rsidRDefault="00565972" w:rsidP="00565972">
      <w:pPr>
        <w:autoSpaceDE w:val="0"/>
        <w:autoSpaceDN w:val="0"/>
        <w:adjustRightInd w:val="0"/>
        <w:ind w:firstLine="284"/>
        <w:jc w:val="both"/>
        <w:rPr>
          <w:kern w:val="0"/>
          <w:sz w:val="20"/>
        </w:rPr>
      </w:pPr>
      <w:r w:rsidRPr="00E67CC8">
        <w:rPr>
          <w:kern w:val="0"/>
          <w:sz w:val="20"/>
        </w:rPr>
        <w:t xml:space="preserve">4. Состав  </w:t>
      </w:r>
      <w:r w:rsidR="009D187A" w:rsidRPr="00E67CC8">
        <w:rPr>
          <w:kern w:val="0"/>
          <w:sz w:val="20"/>
        </w:rPr>
        <w:t>аукционной</w:t>
      </w:r>
      <w:r w:rsidRPr="00E67CC8">
        <w:rPr>
          <w:kern w:val="0"/>
          <w:sz w:val="20"/>
        </w:rPr>
        <w:t xml:space="preserve"> комиссии по осуществлению закупок товаров, работ, услуг для нужд заказчиков муниципального образования «Красногорский район» (далее  –  комиссия), а также порядок работы </w:t>
      </w:r>
      <w:r w:rsidR="009D187A" w:rsidRPr="00E67CC8">
        <w:rPr>
          <w:kern w:val="0"/>
          <w:sz w:val="20"/>
        </w:rPr>
        <w:t>аукционной</w:t>
      </w:r>
      <w:r w:rsidRPr="00E67CC8">
        <w:rPr>
          <w:kern w:val="0"/>
          <w:sz w:val="20"/>
        </w:rPr>
        <w:t xml:space="preserve"> комиссии по осуществлению закупок утверждены постановлением Администрации</w:t>
      </w:r>
      <w:r w:rsidRPr="00565972">
        <w:rPr>
          <w:kern w:val="0"/>
          <w:sz w:val="20"/>
        </w:rPr>
        <w:t xml:space="preserve"> муниципального образования «Красногорский район». </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5. В </w:t>
      </w:r>
      <w:proofErr w:type="gramStart"/>
      <w:r w:rsidRPr="00565972">
        <w:rPr>
          <w:kern w:val="0"/>
          <w:sz w:val="20"/>
        </w:rPr>
        <w:t>целях</w:t>
      </w:r>
      <w:proofErr w:type="gramEnd"/>
      <w:r w:rsidRPr="00565972">
        <w:rPr>
          <w:kern w:val="0"/>
          <w:sz w:val="20"/>
        </w:rPr>
        <w:t xml:space="preserve"> настоящего Федерального закона под электронной площадкой понимается сайт в информационно-телекоммуникационной сети "Интернет", на котором проводятся электронные аукционы. </w:t>
      </w:r>
      <w:proofErr w:type="gramStart"/>
      <w:r w:rsidRPr="00565972">
        <w:rPr>
          <w:kern w:val="0"/>
          <w:sz w:val="20"/>
        </w:rPr>
        <w:t>Оператором электронной площадки является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таких аукционов в соответствии с законодательством Российской Федерации о контрактной системе в сфере закупок.</w:t>
      </w:r>
      <w:proofErr w:type="gramEnd"/>
      <w:r w:rsidRPr="00565972">
        <w:rPr>
          <w:kern w:val="0"/>
          <w:sz w:val="20"/>
        </w:rPr>
        <w:t xml:space="preserve"> Правительством Российской Федерации устанавливаются порядок и условия отбора операторов электронных площадок. По результатам отбора операторов электронных площадок Правительством Российской Федерации определяется перечень таких операторов. Функционирование электронных площадок осуществляется в соответствии с едиными требованиями, установленными федеральным органом исполнительной власти по регулированию контрактной системы в сфере закупок. Для данного электронного аукциона  оператором является Закрытое акционерное общество «Сбербанк–Автоматизированная Система Торгов» (ЗАО «Сбербанк-АСТ»). </w:t>
      </w:r>
    </w:p>
    <w:p w:rsidR="00565972" w:rsidRPr="00565972" w:rsidRDefault="00565972" w:rsidP="00565972">
      <w:pPr>
        <w:autoSpaceDE w:val="0"/>
        <w:autoSpaceDN w:val="0"/>
        <w:adjustRightInd w:val="0"/>
        <w:ind w:firstLine="284"/>
        <w:jc w:val="both"/>
        <w:rPr>
          <w:kern w:val="0"/>
          <w:sz w:val="20"/>
        </w:rPr>
      </w:pPr>
      <w:r w:rsidRPr="00565972">
        <w:rPr>
          <w:kern w:val="0"/>
          <w:sz w:val="20"/>
        </w:rPr>
        <w:t>6. Электронная площадка - сайт в  единой информационно -</w:t>
      </w:r>
      <w:r w:rsidRPr="00565972">
        <w:rPr>
          <w:rFonts w:ascii="Arial" w:hAnsi="Arial" w:cs="Arial"/>
          <w:kern w:val="0"/>
          <w:sz w:val="20"/>
        </w:rPr>
        <w:t xml:space="preserve"> </w:t>
      </w:r>
      <w:r w:rsidRPr="00565972">
        <w:rPr>
          <w:kern w:val="0"/>
          <w:sz w:val="20"/>
        </w:rPr>
        <w:t>телекоммуникационной системе «Интернет», на котором проводятся электронные аукционы. Данный электронный  аукцион проводится на электронной торговой площадке - «Автоматизированная система торгов». Адрес электронной площадки в  единой информационной системе «Интернет»</w:t>
      </w:r>
      <w:r w:rsidRPr="00565972">
        <w:rPr>
          <w:bCs/>
          <w:kern w:val="0"/>
          <w:sz w:val="20"/>
        </w:rPr>
        <w:t xml:space="preserve"> </w:t>
      </w:r>
      <w:r w:rsidRPr="00565972">
        <w:rPr>
          <w:kern w:val="0"/>
          <w:sz w:val="20"/>
        </w:rPr>
        <w:t xml:space="preserve">- </w:t>
      </w:r>
      <w:r w:rsidRPr="00565972">
        <w:rPr>
          <w:bCs/>
          <w:kern w:val="0"/>
          <w:sz w:val="20"/>
          <w:lang w:val="en-US"/>
        </w:rPr>
        <w:t>www</w:t>
      </w:r>
      <w:r w:rsidRPr="00565972">
        <w:rPr>
          <w:bCs/>
          <w:kern w:val="0"/>
          <w:sz w:val="20"/>
        </w:rPr>
        <w:t>.</w:t>
      </w:r>
      <w:proofErr w:type="spellStart"/>
      <w:r w:rsidRPr="00565972">
        <w:rPr>
          <w:bCs/>
          <w:kern w:val="0"/>
          <w:sz w:val="20"/>
          <w:lang w:val="en-US"/>
        </w:rPr>
        <w:t>sberbank</w:t>
      </w:r>
      <w:proofErr w:type="spellEnd"/>
      <w:r w:rsidRPr="00565972">
        <w:rPr>
          <w:bCs/>
          <w:kern w:val="0"/>
          <w:sz w:val="20"/>
        </w:rPr>
        <w:t>-</w:t>
      </w:r>
      <w:proofErr w:type="spellStart"/>
      <w:r w:rsidRPr="00565972">
        <w:rPr>
          <w:bCs/>
          <w:kern w:val="0"/>
          <w:sz w:val="20"/>
          <w:lang w:val="en-US"/>
        </w:rPr>
        <w:t>ast</w:t>
      </w:r>
      <w:proofErr w:type="spellEnd"/>
      <w:r w:rsidRPr="00565972">
        <w:rPr>
          <w:bCs/>
          <w:kern w:val="0"/>
          <w:sz w:val="20"/>
        </w:rPr>
        <w:t>.</w:t>
      </w:r>
      <w:r w:rsidRPr="00565972">
        <w:rPr>
          <w:bCs/>
          <w:kern w:val="0"/>
          <w:sz w:val="20"/>
          <w:lang w:val="en-US"/>
        </w:rPr>
        <w:t>ru</w:t>
      </w:r>
      <w:r w:rsidRPr="00565972">
        <w:rPr>
          <w:bCs/>
          <w:kern w:val="0"/>
          <w:sz w:val="20"/>
        </w:rPr>
        <w:t>.</w:t>
      </w:r>
    </w:p>
    <w:p w:rsidR="00565972" w:rsidRPr="00565972" w:rsidRDefault="00565972" w:rsidP="00565972">
      <w:pPr>
        <w:autoSpaceDE w:val="0"/>
        <w:autoSpaceDN w:val="0"/>
        <w:adjustRightInd w:val="0"/>
        <w:ind w:firstLine="284"/>
        <w:jc w:val="both"/>
        <w:rPr>
          <w:sz w:val="20"/>
        </w:rPr>
      </w:pPr>
      <w:r w:rsidRPr="00565972">
        <w:rPr>
          <w:sz w:val="20"/>
        </w:rPr>
        <w:t xml:space="preserve">7. До создания единой информационной системы единый официальный сайт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r w:rsidRPr="00565972">
        <w:rPr>
          <w:kern w:val="0"/>
          <w:sz w:val="20"/>
        </w:rPr>
        <w:t>для обеспечения государственных или муниципальных нужд</w:t>
      </w:r>
      <w:r w:rsidRPr="00565972">
        <w:rPr>
          <w:sz w:val="20"/>
        </w:rPr>
        <w:t xml:space="preserve">, действующий по Федеральному закону от 05.07.2005 №94-ФЗ -  </w:t>
      </w:r>
      <w:hyperlink r:id="rId9" w:history="1">
        <w:r w:rsidRPr="00565972">
          <w:rPr>
            <w:sz w:val="20"/>
            <w:lang w:val="en-US"/>
          </w:rPr>
          <w:t>www</w:t>
        </w:r>
        <w:r w:rsidRPr="00565972">
          <w:rPr>
            <w:sz w:val="20"/>
          </w:rPr>
          <w:t>.</w:t>
        </w:r>
        <w:r w:rsidRPr="00565972">
          <w:rPr>
            <w:sz w:val="20"/>
            <w:lang w:val="en-US"/>
          </w:rPr>
          <w:t>zakupki</w:t>
        </w:r>
        <w:r w:rsidRPr="00565972">
          <w:rPr>
            <w:sz w:val="20"/>
          </w:rPr>
          <w:t>.</w:t>
        </w:r>
        <w:r w:rsidRPr="00565972">
          <w:rPr>
            <w:sz w:val="20"/>
            <w:lang w:val="en-US"/>
          </w:rPr>
          <w:t>gov</w:t>
        </w:r>
        <w:r w:rsidRPr="00565972">
          <w:rPr>
            <w:sz w:val="20"/>
          </w:rPr>
          <w:t>.</w:t>
        </w:r>
        <w:r w:rsidRPr="00565972">
          <w:rPr>
            <w:sz w:val="20"/>
            <w:lang w:val="en-US"/>
          </w:rPr>
          <w:t>ru</w:t>
        </w:r>
      </w:hyperlink>
      <w:r w:rsidRPr="00565972">
        <w:rPr>
          <w:sz w:val="20"/>
        </w:rPr>
        <w:t xml:space="preserve"> (далее - официальный сайт).</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2.</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Особенности документооборота при проведении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1. Обмен информацией, связанной с получением аккредитации на электронных площадках и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565972" w:rsidRPr="00565972" w:rsidRDefault="00565972" w:rsidP="00565972">
      <w:pPr>
        <w:widowControl w:val="0"/>
        <w:autoSpaceDE w:val="0"/>
        <w:autoSpaceDN w:val="0"/>
        <w:adjustRightInd w:val="0"/>
        <w:ind w:firstLine="284"/>
        <w:jc w:val="both"/>
        <w:rPr>
          <w:sz w:val="20"/>
        </w:rPr>
      </w:pPr>
      <w:r w:rsidRPr="00565972">
        <w:rPr>
          <w:sz w:val="20"/>
        </w:rPr>
        <w:t>2. 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 xml:space="preserve">3. </w:t>
      </w:r>
      <w:proofErr w:type="gramStart"/>
      <w:r w:rsidRPr="00565972">
        <w:rPr>
          <w:sz w:val="20"/>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proofErr w:type="gramEnd"/>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4. </w:t>
      </w:r>
      <w:proofErr w:type="gramStart"/>
      <w:r w:rsidRPr="00565972">
        <w:rPr>
          <w:kern w:val="0"/>
          <w:sz w:val="20"/>
        </w:rPr>
        <w:t xml:space="preserve">Ключи усиленной электронной подписи, а также сертификаты ключей проверки электронных подписей, предназначенные для использования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10" w:history="1">
        <w:r w:rsidRPr="00565972">
          <w:rPr>
            <w:color w:val="000000"/>
            <w:kern w:val="0"/>
            <w:sz w:val="20"/>
          </w:rPr>
          <w:t>закона</w:t>
        </w:r>
      </w:hyperlink>
      <w:r w:rsidRPr="00565972">
        <w:rPr>
          <w:kern w:val="0"/>
          <w:sz w:val="20"/>
        </w:rPr>
        <w:t xml:space="preserve"> от 6 апреля 2011 года N 63-ФЗ "Об электронной подписи", или в случаях, предусмотренных международными договорами Российской Федерации, удостоверяющими центрами, созданными в соответствии с нормами права иностранного государства.</w:t>
      </w:r>
      <w:proofErr w:type="gramEnd"/>
    </w:p>
    <w:p w:rsidR="00565972" w:rsidRPr="00565972" w:rsidRDefault="00565972" w:rsidP="00565972">
      <w:pPr>
        <w:autoSpaceDE w:val="0"/>
        <w:autoSpaceDN w:val="0"/>
        <w:adjustRightInd w:val="0"/>
        <w:ind w:firstLine="284"/>
        <w:jc w:val="both"/>
        <w:rPr>
          <w:bCs/>
          <w:kern w:val="0"/>
          <w:sz w:val="20"/>
        </w:rPr>
      </w:pPr>
      <w:r w:rsidRPr="00565972">
        <w:rPr>
          <w:sz w:val="20"/>
        </w:rPr>
        <w:t xml:space="preserve">5. </w:t>
      </w:r>
      <w:proofErr w:type="gramStart"/>
      <w:r w:rsidRPr="00565972">
        <w:rPr>
          <w:bCs/>
          <w:kern w:val="0"/>
          <w:sz w:val="20"/>
        </w:rPr>
        <w:t>При направлении оператором электронной площадки заказчику документов и информации в форме электронных документов, полученных от участника электронного аукциона, до подведения результатов такого аукциона оператор электронной площадки обязан обеспечить конфиденциальность информации об участнике такого аукциона, направившем указанные документы и информацию в порядке, установленном едиными требованиями, предусмотренными пунктом 1 раздела 1 настоящей документации.</w:t>
      </w:r>
      <w:proofErr w:type="gramEnd"/>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6. Направление документов и информации заказчиком участнику электронного аукциона или этим участником заказчику, указанный документооборот осуществляется через электронную площадку, за исключением случая заключения контракта (договора) по результатам такого аукциона.</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7. Участник  закупки  несет все расходы, связанные с подготовкой, подачей заявки на участие и участием в электронном аукционе и заключением контракта (договора).  </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lastRenderedPageBreak/>
        <w:t xml:space="preserve">8. Заказчик, уполномоченный орган не отвечают и не имеют обязательств по этим расходам независимо от характера проведения и результатов электронного аукциона.  </w:t>
      </w:r>
    </w:p>
    <w:p w:rsidR="00E67CC8" w:rsidRDefault="00E67CC8"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3.</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Аккредитация участников электронного аукциона на электронной площадке</w:t>
      </w:r>
    </w:p>
    <w:p w:rsidR="00565972" w:rsidRPr="00565972" w:rsidRDefault="00565972" w:rsidP="00565972">
      <w:pPr>
        <w:widowControl w:val="0"/>
        <w:autoSpaceDE w:val="0"/>
        <w:autoSpaceDN w:val="0"/>
        <w:adjustRightInd w:val="0"/>
        <w:ind w:firstLine="284"/>
        <w:jc w:val="both"/>
        <w:outlineLvl w:val="1"/>
        <w:rPr>
          <w:rFonts w:ascii="Calibri" w:hAnsi="Calibri" w:cs="Calibri"/>
          <w:kern w:val="0"/>
          <w:sz w:val="20"/>
        </w:rPr>
      </w:pPr>
      <w:r w:rsidRPr="00565972">
        <w:rPr>
          <w:kern w:val="0"/>
          <w:sz w:val="20"/>
        </w:rPr>
        <w:t>1. Для обеспечения доступа к участию в электронных аукционах оператор электронной площадки осуществляет аккредитацию участников такого аукциона</w:t>
      </w:r>
      <w:r w:rsidRPr="00565972">
        <w:rPr>
          <w:rFonts w:ascii="Calibri" w:hAnsi="Calibri" w:cs="Calibri"/>
          <w:kern w:val="0"/>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2.</w:t>
      </w:r>
      <w:r w:rsidRPr="00565972">
        <w:rPr>
          <w:rFonts w:ascii="Calibri" w:hAnsi="Calibri" w:cs="Calibri"/>
          <w:sz w:val="20"/>
        </w:rPr>
        <w:t xml:space="preserve"> </w:t>
      </w:r>
      <w:r w:rsidRPr="00565972">
        <w:rPr>
          <w:sz w:val="20"/>
        </w:rPr>
        <w:t>Для получения аккредитации участник электронного аукциона предоставляет оператору электронной площадки следующие документы и информацию:</w:t>
      </w:r>
    </w:p>
    <w:p w:rsidR="00565972" w:rsidRPr="00565972" w:rsidRDefault="00565972" w:rsidP="00565972">
      <w:pPr>
        <w:widowControl w:val="0"/>
        <w:autoSpaceDE w:val="0"/>
        <w:autoSpaceDN w:val="0"/>
        <w:adjustRightInd w:val="0"/>
        <w:ind w:firstLine="284"/>
        <w:jc w:val="both"/>
        <w:rPr>
          <w:sz w:val="20"/>
        </w:rPr>
      </w:pPr>
      <w:bookmarkStart w:id="0" w:name="Par1144"/>
      <w:bookmarkEnd w:id="0"/>
      <w:r w:rsidRPr="00565972">
        <w:rPr>
          <w:sz w:val="20"/>
        </w:rPr>
        <w:t>1) заявление этого участника о его аккредитации на электронной площадке;</w:t>
      </w:r>
    </w:p>
    <w:p w:rsidR="00565972" w:rsidRPr="00565972" w:rsidRDefault="00565972" w:rsidP="00565972">
      <w:pPr>
        <w:widowControl w:val="0"/>
        <w:autoSpaceDE w:val="0"/>
        <w:autoSpaceDN w:val="0"/>
        <w:adjustRightInd w:val="0"/>
        <w:ind w:firstLine="284"/>
        <w:jc w:val="both"/>
        <w:rPr>
          <w:sz w:val="20"/>
        </w:rPr>
      </w:pPr>
      <w:bookmarkStart w:id="1" w:name="Par1145"/>
      <w:bookmarkEnd w:id="1"/>
      <w:proofErr w:type="gramStart"/>
      <w:r w:rsidRPr="00565972">
        <w:rPr>
          <w:sz w:val="20"/>
        </w:rPr>
        <w:t xml:space="preserve">2)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с заявлением, указанным в </w:t>
      </w:r>
      <w:hyperlink w:anchor="Par1144" w:history="1">
        <w:r w:rsidRPr="00565972">
          <w:rPr>
            <w:color w:val="000000"/>
            <w:sz w:val="20"/>
          </w:rPr>
          <w:t>пункте 1</w:t>
        </w:r>
      </w:hyperlink>
      <w:r w:rsidRPr="00565972">
        <w:rPr>
          <w:sz w:val="20"/>
        </w:rPr>
        <w:t>, копия документа, удостоверяющего личность этого участника (для иного физического лица), надлежащим образом заверенный перевод на русский язык документов о государственной регистрации</w:t>
      </w:r>
      <w:proofErr w:type="gramEnd"/>
      <w:r w:rsidRPr="00565972">
        <w:rPr>
          <w:sz w:val="20"/>
        </w:rPr>
        <w:t xml:space="preserve">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3) копии учредительных документов этого участника (для юридического лица), копия документа, удостоверяющего его личность (для физического лица);</w:t>
      </w:r>
    </w:p>
    <w:p w:rsidR="00565972" w:rsidRPr="00565972" w:rsidRDefault="00565972" w:rsidP="00565972">
      <w:pPr>
        <w:widowControl w:val="0"/>
        <w:autoSpaceDE w:val="0"/>
        <w:autoSpaceDN w:val="0"/>
        <w:adjustRightInd w:val="0"/>
        <w:ind w:firstLine="284"/>
        <w:jc w:val="both"/>
        <w:rPr>
          <w:sz w:val="20"/>
        </w:rPr>
      </w:pPr>
      <w:bookmarkStart w:id="2" w:name="Par1147"/>
      <w:bookmarkEnd w:id="2"/>
      <w:r w:rsidRPr="00565972">
        <w:rPr>
          <w:sz w:val="20"/>
        </w:rPr>
        <w:t xml:space="preserve">4) копии документов, подтверждающих полномочия лица на получение аккредитации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w:t>
      </w:r>
      <w:proofErr w:type="gramStart"/>
      <w:r w:rsidRPr="00565972">
        <w:rPr>
          <w:sz w:val="20"/>
        </w:rPr>
        <w:t>случае</w:t>
      </w:r>
      <w:proofErr w:type="gramEnd"/>
      <w:r w:rsidRPr="00565972">
        <w:rPr>
          <w:sz w:val="20"/>
        </w:rPr>
        <w:t xml:space="preserve">,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w:t>
      </w:r>
      <w:r w:rsidR="00DD316E">
        <w:rPr>
          <w:sz w:val="20"/>
        </w:rPr>
        <w:t xml:space="preserve">(при наличии печати) </w:t>
      </w:r>
      <w:r w:rsidRPr="00565972">
        <w:rPr>
          <w:sz w:val="20"/>
        </w:rPr>
        <w:t xml:space="preserve">и подписанная руководителем или уполномоченным им лицом. В </w:t>
      </w:r>
      <w:proofErr w:type="gramStart"/>
      <w:r w:rsidRPr="00565972">
        <w:rPr>
          <w:sz w:val="20"/>
        </w:rPr>
        <w:t>случае</w:t>
      </w:r>
      <w:proofErr w:type="gramEnd"/>
      <w:r w:rsidRPr="00565972">
        <w:rPr>
          <w:sz w:val="20"/>
        </w:rPr>
        <w:t>,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bookmarkStart w:id="3" w:name="Par1148"/>
      <w:bookmarkEnd w:id="3"/>
      <w:r w:rsidRPr="00565972">
        <w:rPr>
          <w:sz w:val="20"/>
        </w:rPr>
        <w:t xml:space="preserve">5) копии документов, подтверждающих полномочия руководителя. В </w:t>
      </w:r>
      <w:proofErr w:type="gramStart"/>
      <w:r w:rsidRPr="00565972">
        <w:rPr>
          <w:sz w:val="20"/>
        </w:rPr>
        <w:t>случае</w:t>
      </w:r>
      <w:proofErr w:type="gramEnd"/>
      <w:r w:rsidRPr="00565972">
        <w:rPr>
          <w:sz w:val="20"/>
        </w:rPr>
        <w:t xml:space="preserve">,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w:t>
      </w:r>
      <w:r w:rsidR="00DD316E">
        <w:rPr>
          <w:sz w:val="20"/>
        </w:rPr>
        <w:t xml:space="preserve">(при наличии печати) </w:t>
      </w:r>
      <w:r w:rsidRPr="00565972">
        <w:rPr>
          <w:sz w:val="20"/>
        </w:rPr>
        <w:t xml:space="preserve">и подписанная руководителем или уполномоченным им лицом. В </w:t>
      </w:r>
      <w:proofErr w:type="gramStart"/>
      <w:r w:rsidRPr="00565972">
        <w:rPr>
          <w:sz w:val="20"/>
        </w:rPr>
        <w:t>случае</w:t>
      </w:r>
      <w:proofErr w:type="gramEnd"/>
      <w:r w:rsidRPr="00565972">
        <w:rPr>
          <w:sz w:val="20"/>
        </w:rPr>
        <w:t>,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bookmarkStart w:id="4" w:name="Par1149"/>
      <w:bookmarkEnd w:id="4"/>
      <w:r w:rsidRPr="00565972">
        <w:rPr>
          <w:sz w:val="20"/>
        </w:rPr>
        <w:t>6) идентификационный номер налогоплательщика этого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7) адрес электронной почты этого участника для направления оператором электронной площадки уведомлений и иной информации;</w:t>
      </w:r>
    </w:p>
    <w:p w:rsidR="00565972" w:rsidRPr="00565972" w:rsidRDefault="00565972" w:rsidP="00565972">
      <w:pPr>
        <w:widowControl w:val="0"/>
        <w:autoSpaceDE w:val="0"/>
        <w:autoSpaceDN w:val="0"/>
        <w:adjustRightInd w:val="0"/>
        <w:ind w:firstLine="284"/>
        <w:jc w:val="both"/>
        <w:rPr>
          <w:sz w:val="20"/>
        </w:rPr>
      </w:pPr>
      <w:bookmarkStart w:id="5" w:name="Par1151"/>
      <w:bookmarkEnd w:id="5"/>
      <w:r w:rsidRPr="00565972">
        <w:rPr>
          <w:sz w:val="20"/>
        </w:rPr>
        <w:t xml:space="preserve">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w:t>
      </w:r>
      <w:proofErr w:type="gramStart"/>
      <w:r w:rsidRPr="00565972">
        <w:rPr>
          <w:sz w:val="20"/>
        </w:rPr>
        <w:t>В случае,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w:t>
      </w:r>
      <w:proofErr w:type="gramEnd"/>
      <w:r w:rsidRPr="00565972">
        <w:rPr>
          <w:sz w:val="20"/>
        </w:rPr>
        <w:t xml:space="preserve">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w:t>
      </w:r>
      <w:proofErr w:type="gramStart"/>
      <w:r w:rsidRPr="00565972">
        <w:rPr>
          <w:sz w:val="20"/>
        </w:rPr>
        <w:t>В срок не более чем пять рабочих дней с даты поступления документов и информации, указанных в пункте 2 настоящего раздела, оператор электронной площадки обязан аккредитовать участника электронного аукциона</w:t>
      </w:r>
      <w:r w:rsidRPr="00565972">
        <w:rPr>
          <w:rFonts w:ascii="Calibri" w:hAnsi="Calibri" w:cs="Calibri"/>
          <w:sz w:val="20"/>
        </w:rPr>
        <w:t xml:space="preserve"> </w:t>
      </w:r>
      <w:r w:rsidRPr="00565972">
        <w:rPr>
          <w:sz w:val="20"/>
        </w:rPr>
        <w:t>или отказать этому участнику в аккредитации в случае непредоставления им документов и информации, указанных в пункте 2 настоящего раздела, или предоставления документов, не соответствующих требованиям,  установленным законодательством Российской Федерации,</w:t>
      </w:r>
      <w:r w:rsidRPr="00565972">
        <w:rPr>
          <w:rFonts w:ascii="Calibri" w:hAnsi="Calibri" w:cs="Calibri"/>
          <w:sz w:val="20"/>
        </w:rPr>
        <w:t xml:space="preserve"> </w:t>
      </w:r>
      <w:r w:rsidRPr="00565972">
        <w:rPr>
          <w:sz w:val="20"/>
        </w:rPr>
        <w:t xml:space="preserve"> а также направить</w:t>
      </w:r>
      <w:proofErr w:type="gramEnd"/>
      <w:r w:rsidRPr="00565972">
        <w:rPr>
          <w:sz w:val="20"/>
        </w:rPr>
        <w:t xml:space="preserve"> ему уведомление о принятом решении.</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4. Уведомление должно содержать информацию </w:t>
      </w:r>
      <w:proofErr w:type="gramStart"/>
      <w:r w:rsidRPr="00565972">
        <w:rPr>
          <w:sz w:val="20"/>
        </w:rPr>
        <w:t>о реквизитах счета для проведения операций по обеспечению заявок на участие в электронных аукционах</w:t>
      </w:r>
      <w:proofErr w:type="gramEnd"/>
      <w:r w:rsidRPr="00565972">
        <w:rPr>
          <w:sz w:val="20"/>
        </w:rPr>
        <w:t>. Оператор электронной площадки обязан обеспечить аккредитованному на электронной площадке участнику такого аукциона доступ к участию в любых таких аукционах, проводимых на данной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5. При принятии оператором электронной площадки решения об отказе в аккредитации участника электронного аукциона уведомление, предусмотренное в  пункте 4 настоящего раздела,  должно также содержать указание на основани</w:t>
      </w:r>
      <w:proofErr w:type="gramStart"/>
      <w:r w:rsidRPr="00565972">
        <w:rPr>
          <w:sz w:val="20"/>
        </w:rPr>
        <w:t>е</w:t>
      </w:r>
      <w:proofErr w:type="gramEnd"/>
      <w:r w:rsidRPr="00565972">
        <w:rPr>
          <w:sz w:val="20"/>
        </w:rPr>
        <w:t xml:space="preserve"> принятия такого решения, в том числе указание на отсутствие документов и информации или несоответствие документов и информации требованиям законодательства Российской Федерации. После устранения указанных оснований этот участник вправе вновь </w:t>
      </w:r>
      <w:proofErr w:type="gramStart"/>
      <w:r w:rsidRPr="00565972">
        <w:rPr>
          <w:sz w:val="20"/>
        </w:rPr>
        <w:t>предоставить документы</w:t>
      </w:r>
      <w:proofErr w:type="gramEnd"/>
      <w:r w:rsidRPr="00565972">
        <w:rPr>
          <w:sz w:val="20"/>
        </w:rPr>
        <w:t xml:space="preserve"> и информацию, указанные в пункте 2 настоящего раздела, для получения аккредитации на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6. Аккредитация участника электронного аукциона на электронной площадке осуществляется сроком </w:t>
      </w:r>
      <w:proofErr w:type="gramStart"/>
      <w:r w:rsidRPr="00565972">
        <w:rPr>
          <w:sz w:val="20"/>
        </w:rPr>
        <w:t>на три года с даты направления оператором электронной площадки этому участнику уведомления о принятии решения о его аккредитации на электронной площадке</w:t>
      </w:r>
      <w:proofErr w:type="gramEnd"/>
      <w:r w:rsidRPr="00565972">
        <w:rPr>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7. </w:t>
      </w:r>
      <w:proofErr w:type="gramStart"/>
      <w:r w:rsidRPr="00565972">
        <w:rPr>
          <w:sz w:val="20"/>
        </w:rPr>
        <w:t xml:space="preserve">В случае внесения изменений в документы и информацию, указанные в пункте 2 настоящего раздела, замены </w:t>
      </w:r>
      <w:r w:rsidRPr="00565972">
        <w:rPr>
          <w:sz w:val="20"/>
        </w:rPr>
        <w:lastRenderedPageBreak/>
        <w:t>или прекращения действия указанных документов (в том числе замены или прекращения действия усиленной электронной подписи) либо выдачи участником электронного аукциона новых доверенностей на осуществление от его имени действий по участию в таких аукционах этот участник обязан незамедлительно направить оператору электронной площадки новые документы и информацию</w:t>
      </w:r>
      <w:proofErr w:type="gramEnd"/>
      <w:r w:rsidRPr="00565972">
        <w:rPr>
          <w:sz w:val="20"/>
        </w:rPr>
        <w:t>, уведомление о прекращении действия указанных в пункте 2 настоящего раздела документов, прекращении действия усиленной электронной подписи.</w:t>
      </w:r>
    </w:p>
    <w:p w:rsidR="00565972" w:rsidRPr="00565972" w:rsidRDefault="00565972" w:rsidP="00565972">
      <w:pPr>
        <w:widowControl w:val="0"/>
        <w:autoSpaceDE w:val="0"/>
        <w:autoSpaceDN w:val="0"/>
        <w:adjustRightInd w:val="0"/>
        <w:ind w:firstLine="284"/>
        <w:jc w:val="both"/>
        <w:outlineLvl w:val="1"/>
        <w:rPr>
          <w:rFonts w:ascii="Calibri" w:hAnsi="Calibri" w:cs="Calibri"/>
          <w:kern w:val="0"/>
          <w:sz w:val="20"/>
        </w:rPr>
      </w:pPr>
      <w:r w:rsidRPr="00565972">
        <w:rPr>
          <w:kern w:val="0"/>
          <w:sz w:val="20"/>
        </w:rPr>
        <w:t xml:space="preserve">8. </w:t>
      </w:r>
      <w:proofErr w:type="gramStart"/>
      <w:r w:rsidRPr="00565972">
        <w:rPr>
          <w:kern w:val="0"/>
          <w:sz w:val="20"/>
        </w:rPr>
        <w:t>Ответственность за достоверность документов и информации, предоставляемых в соответствии с пунктом 2</w:t>
      </w:r>
      <w:r w:rsidRPr="00565972">
        <w:rPr>
          <w:rFonts w:ascii="Arial" w:hAnsi="Arial"/>
          <w:kern w:val="0"/>
          <w:sz w:val="20"/>
        </w:rPr>
        <w:t xml:space="preserve"> </w:t>
      </w:r>
      <w:r w:rsidRPr="00565972">
        <w:rPr>
          <w:kern w:val="0"/>
          <w:sz w:val="20"/>
        </w:rPr>
        <w:t>настоящего раздела и пунктом 7</w:t>
      </w:r>
      <w:r w:rsidRPr="00565972">
        <w:rPr>
          <w:rFonts w:ascii="Arial" w:hAnsi="Arial"/>
          <w:kern w:val="0"/>
          <w:sz w:val="20"/>
        </w:rPr>
        <w:t xml:space="preserve"> </w:t>
      </w:r>
      <w:r w:rsidRPr="00565972">
        <w:rPr>
          <w:kern w:val="0"/>
          <w:sz w:val="20"/>
        </w:rPr>
        <w:t>настоящего раздела, в том числе усиленных электронных подписей, и соответствие указанных документов и информации требованиям и  настоящей документации,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w:t>
      </w:r>
      <w:proofErr w:type="gramEnd"/>
      <w:r w:rsidRPr="00565972">
        <w:rPr>
          <w:kern w:val="0"/>
          <w:sz w:val="20"/>
        </w:rPr>
        <w:t xml:space="preserve"> с пунктом 2</w:t>
      </w:r>
      <w:r w:rsidRPr="00565972">
        <w:rPr>
          <w:rFonts w:ascii="Arial" w:hAnsi="Arial"/>
          <w:kern w:val="0"/>
          <w:sz w:val="20"/>
        </w:rPr>
        <w:t xml:space="preserve"> </w:t>
      </w:r>
      <w:r w:rsidRPr="00565972">
        <w:rPr>
          <w:kern w:val="0"/>
          <w:sz w:val="20"/>
        </w:rPr>
        <w:t>настоящего раздела, за замену указанных в пункте 2</w:t>
      </w:r>
      <w:r w:rsidRPr="00565972">
        <w:rPr>
          <w:rFonts w:ascii="Arial" w:hAnsi="Arial"/>
          <w:kern w:val="0"/>
          <w:sz w:val="20"/>
        </w:rPr>
        <w:t xml:space="preserve"> </w:t>
      </w:r>
      <w:r w:rsidRPr="00565972">
        <w:rPr>
          <w:kern w:val="0"/>
          <w:sz w:val="20"/>
        </w:rPr>
        <w:t>настоящего раздела документов или прекращение их действия (в том числе замену усиленной электронной подписи или прекращение ее действия) несет участник электронного аукциона, предоставивший указанные документы и информацию</w:t>
      </w:r>
      <w:r w:rsidRPr="00565972">
        <w:rPr>
          <w:rFonts w:ascii="Calibri" w:hAnsi="Calibri" w:cs="Calibri"/>
          <w:kern w:val="0"/>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9. Участник электронного аукциона, получивший аккредитацию на электронной площадке и предоставивший обеспечение заявки на участие в таком аукционе, вправе участвовать во всех таких аукционах, проводимых на этой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10. Участник электронного аукциона, получивший аккредитацию на электронной площадке, не вправе подать заявку на участие в таком аукционе за три месяца до даты окончания срока своей аккредитации.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11. За три месяца до даты </w:t>
      </w:r>
      <w:proofErr w:type="gramStart"/>
      <w:r w:rsidRPr="00565972">
        <w:rPr>
          <w:sz w:val="20"/>
        </w:rPr>
        <w:t>окончания срока аккредитации участника электронного аукциона</w:t>
      </w:r>
      <w:proofErr w:type="gramEnd"/>
      <w:r w:rsidRPr="00565972">
        <w:rPr>
          <w:sz w:val="20"/>
        </w:rPr>
        <w:t xml:space="preserve"> оператор электронной площадки обязан направить соответствующее уведомление этому участнику. В </w:t>
      </w:r>
      <w:proofErr w:type="gramStart"/>
      <w:r w:rsidRPr="00565972">
        <w:rPr>
          <w:sz w:val="20"/>
        </w:rPr>
        <w:t>случае</w:t>
      </w:r>
      <w:proofErr w:type="gramEnd"/>
      <w:r w:rsidRPr="00565972">
        <w:rPr>
          <w:sz w:val="20"/>
        </w:rPr>
        <w:t>, если этот участник получил аккредитацию на электронной площадке, он вправе пройти аккредитацию на новый срок в порядке, установленном настоящим разделом, не ранее чем за шесть месяцев до даты окончания срока ранее полученной аккредитации.</w:t>
      </w:r>
    </w:p>
    <w:p w:rsidR="00565972" w:rsidRPr="00565972" w:rsidRDefault="00565972" w:rsidP="00565972">
      <w:pPr>
        <w:widowControl w:val="0"/>
        <w:autoSpaceDE w:val="0"/>
        <w:autoSpaceDN w:val="0"/>
        <w:adjustRightInd w:val="0"/>
        <w:ind w:firstLine="284"/>
        <w:jc w:val="both"/>
        <w:outlineLvl w:val="1"/>
        <w:rPr>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4.</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Реестр участников электронного аукциона, получивших аккредитацию на электронной площадке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Оператор электронной площадки осуществляет ведение реестра участников электронного аукциона, получивших аккредитацию на электронной площадке.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2. В </w:t>
      </w:r>
      <w:proofErr w:type="gramStart"/>
      <w:r w:rsidRPr="00565972">
        <w:rPr>
          <w:kern w:val="0"/>
          <w:sz w:val="20"/>
        </w:rPr>
        <w:t>реестре</w:t>
      </w:r>
      <w:proofErr w:type="gramEnd"/>
      <w:r w:rsidRPr="00565972">
        <w:rPr>
          <w:kern w:val="0"/>
          <w:sz w:val="20"/>
        </w:rPr>
        <w:t xml:space="preserve"> участников электронного аукциона, получивших аккредитацию на электронной площадке, в отношении каждого участника такого аукциона должны содержаться следующие документы и информация:</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наименование участника такого аукциона (для юридического лица), фамилия, имя, отчество (при наличии) участника такого аукциона (для физического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2) дата направления участнику такого аукциона уведомления о принятии решения о его аккредитации;</w:t>
      </w:r>
    </w:p>
    <w:p w:rsidR="00565972" w:rsidRPr="00565972" w:rsidRDefault="00565972" w:rsidP="00565972">
      <w:pPr>
        <w:widowControl w:val="0"/>
        <w:autoSpaceDE w:val="0"/>
        <w:autoSpaceDN w:val="0"/>
        <w:adjustRightInd w:val="0"/>
        <w:ind w:firstLine="284"/>
        <w:jc w:val="both"/>
        <w:rPr>
          <w:sz w:val="20"/>
        </w:rPr>
      </w:pPr>
      <w:r w:rsidRPr="00565972">
        <w:rPr>
          <w:sz w:val="20"/>
        </w:rPr>
        <w:t>3)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4)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участника такого аукциона с заявлением об аккредитации, копии документов, удостоверяющих личность участника такого аукциона (для иного физического лица), надлежащим образом заверенный перевод на русский язык документов о</w:t>
      </w:r>
      <w:proofErr w:type="gramEnd"/>
      <w:r w:rsidRPr="00565972">
        <w:rPr>
          <w:sz w:val="20"/>
        </w:rPr>
        <w:t xml:space="preserve">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5) копии учредительных документов участника такого аукциона (для юридического лица), копии документов, удостоверяющих личность участника такого аукциона (для физического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6) копии документов, подтверждающих полномочия лица на получение аккредитации на электронной площадке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w:t>
      </w:r>
      <w:proofErr w:type="gramStart"/>
      <w:r w:rsidRPr="00565972">
        <w:rPr>
          <w:sz w:val="20"/>
        </w:rPr>
        <w:t>случае</w:t>
      </w:r>
      <w:proofErr w:type="gramEnd"/>
      <w:r w:rsidRPr="00565972">
        <w:rPr>
          <w:sz w:val="20"/>
        </w:rPr>
        <w:t xml:space="preserve">,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и подписанная руководителем или уполномоченным им лицом. В </w:t>
      </w:r>
      <w:proofErr w:type="gramStart"/>
      <w:r w:rsidRPr="00565972">
        <w:rPr>
          <w:sz w:val="20"/>
        </w:rPr>
        <w:t>случае</w:t>
      </w:r>
      <w:proofErr w:type="gramEnd"/>
      <w:r w:rsidRPr="00565972">
        <w:rPr>
          <w:sz w:val="20"/>
        </w:rPr>
        <w:t>,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7) копии документов, подтверждающих полномочия руководителя. В </w:t>
      </w:r>
      <w:proofErr w:type="gramStart"/>
      <w:r w:rsidRPr="00565972">
        <w:rPr>
          <w:sz w:val="20"/>
        </w:rPr>
        <w:t>случае</w:t>
      </w:r>
      <w:proofErr w:type="gramEnd"/>
      <w:r w:rsidRPr="00565972">
        <w:rPr>
          <w:sz w:val="20"/>
        </w:rPr>
        <w:t xml:space="preserve">,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и подписанная руководителем или уполномоченным им лицом. В </w:t>
      </w:r>
      <w:proofErr w:type="gramStart"/>
      <w:r w:rsidRPr="00565972">
        <w:rPr>
          <w:sz w:val="20"/>
        </w:rPr>
        <w:t>случае</w:t>
      </w:r>
      <w:proofErr w:type="gramEnd"/>
      <w:r w:rsidRPr="00565972">
        <w:rPr>
          <w:sz w:val="20"/>
        </w:rPr>
        <w:t>,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w:t>
      </w:r>
      <w:proofErr w:type="gramStart"/>
      <w:r w:rsidRPr="00565972">
        <w:rPr>
          <w:sz w:val="20"/>
        </w:rPr>
        <w:t>В случае,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w:t>
      </w:r>
      <w:proofErr w:type="gramEnd"/>
      <w:r w:rsidRPr="00565972">
        <w:rPr>
          <w:sz w:val="20"/>
        </w:rPr>
        <w:t xml:space="preserve"> В иных случаях данное решение принимается лицом, уполномоченным на получение аккредитации от имени этого </w:t>
      </w:r>
      <w:r w:rsidRPr="00565972">
        <w:rPr>
          <w:sz w:val="20"/>
        </w:rPr>
        <w:lastRenderedPageBreak/>
        <w:t>участника закупки - юридического лица;</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9) дата </w:t>
      </w:r>
      <w:proofErr w:type="gramStart"/>
      <w:r w:rsidRPr="00565972">
        <w:rPr>
          <w:kern w:val="0"/>
          <w:sz w:val="20"/>
        </w:rPr>
        <w:t>прекращения действия аккредитации участника такого участника</w:t>
      </w:r>
      <w:proofErr w:type="gramEnd"/>
      <w:r w:rsidRPr="00565972">
        <w:rPr>
          <w:kern w:val="0"/>
          <w:sz w:val="20"/>
        </w:rPr>
        <w:t xml:space="preserve"> на электронной площадке.</w:t>
      </w:r>
    </w:p>
    <w:p w:rsidR="00565972" w:rsidRPr="00565972" w:rsidRDefault="00565972" w:rsidP="00565972">
      <w:pPr>
        <w:widowControl w:val="0"/>
        <w:autoSpaceDE w:val="0"/>
        <w:autoSpaceDN w:val="0"/>
        <w:adjustRightInd w:val="0"/>
        <w:ind w:firstLine="284"/>
        <w:jc w:val="both"/>
        <w:outlineLvl w:val="1"/>
        <w:rPr>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5.</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Извещение о проведении  электронного аукциона </w:t>
      </w:r>
    </w:p>
    <w:p w:rsidR="00565972" w:rsidRPr="00565972" w:rsidRDefault="00565972" w:rsidP="00565972">
      <w:pPr>
        <w:widowControl w:val="0"/>
        <w:autoSpaceDE w:val="0"/>
        <w:autoSpaceDN w:val="0"/>
        <w:adjustRightInd w:val="0"/>
        <w:ind w:firstLine="284"/>
        <w:jc w:val="both"/>
        <w:rPr>
          <w:sz w:val="20"/>
        </w:rPr>
      </w:pPr>
      <w:r w:rsidRPr="00565972">
        <w:rPr>
          <w:sz w:val="20"/>
        </w:rPr>
        <w:t>1. Извещение о проведении электронного аукциона  размещается заказчиком в единой информационной системе.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В </w:t>
      </w:r>
      <w:proofErr w:type="gramStart"/>
      <w:r w:rsidRPr="00565972">
        <w:rPr>
          <w:sz w:val="20"/>
        </w:rPr>
        <w:t>случае</w:t>
      </w:r>
      <w:proofErr w:type="gramEnd"/>
      <w:r w:rsidRPr="00565972">
        <w:rPr>
          <w:sz w:val="20"/>
        </w:rPr>
        <w:t>, если начальная (максимальная) цена контракта (цена лота) не превышает три миллиона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3.</w:t>
      </w:r>
      <w:r w:rsidRPr="00565972">
        <w:rPr>
          <w:rFonts w:ascii="Calibri" w:hAnsi="Calibri" w:cs="Calibri"/>
          <w:kern w:val="0"/>
          <w:sz w:val="20"/>
        </w:rPr>
        <w:t xml:space="preserve"> </w:t>
      </w:r>
      <w:r w:rsidRPr="00565972">
        <w:rPr>
          <w:kern w:val="0"/>
          <w:sz w:val="20"/>
        </w:rPr>
        <w:t xml:space="preserve">В </w:t>
      </w:r>
      <w:proofErr w:type="gramStart"/>
      <w:r w:rsidRPr="00565972">
        <w:rPr>
          <w:kern w:val="0"/>
          <w:sz w:val="20"/>
        </w:rPr>
        <w:t>случае</w:t>
      </w:r>
      <w:proofErr w:type="gramEnd"/>
      <w:r w:rsidRPr="00565972">
        <w:rPr>
          <w:kern w:val="0"/>
          <w:sz w:val="20"/>
        </w:rPr>
        <w:t>, если начальная (максимальная) цена контракта (цена лота) превышает три миллиона рублей,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С момента размещения информации, связанной с проведением электронного аукциона, в единой информационной системе и на электронной площадке такая информация доступна для ознакомления в единой информационной системе и на электронной площадке без взимания платы.</w:t>
      </w:r>
    </w:p>
    <w:p w:rsid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6.</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Изменения в извещение о проведении электронного аукциона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Заказчик вправе принять решение о внесении изменений в извещение о проведении электронного аукциона не </w:t>
      </w:r>
      <w:proofErr w:type="gramStart"/>
      <w:r w:rsidRPr="00565972">
        <w:rPr>
          <w:sz w:val="20"/>
        </w:rPr>
        <w:t>позднее</w:t>
      </w:r>
      <w:proofErr w:type="gramEnd"/>
      <w:r w:rsidRPr="00565972">
        <w:rPr>
          <w:sz w:val="20"/>
        </w:rPr>
        <w:t xml:space="preserve">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w:t>
      </w:r>
      <w:proofErr w:type="gramStart"/>
      <w:r w:rsidRPr="00565972">
        <w:rPr>
          <w:sz w:val="20"/>
        </w:rPr>
        <w:t>с даты принятия</w:t>
      </w:r>
      <w:proofErr w:type="gramEnd"/>
      <w:r w:rsidRPr="00565972">
        <w:rPr>
          <w:sz w:val="20"/>
        </w:rPr>
        <w:t xml:space="preserve"> данного решения заказчик размещает в единой информационной системе указанные изменения. </w:t>
      </w:r>
      <w:proofErr w:type="gramStart"/>
      <w:r w:rsidRPr="00565972">
        <w:rPr>
          <w:sz w:val="20"/>
        </w:rPr>
        <w:t>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565972" w:rsidRPr="00565972" w:rsidRDefault="00565972" w:rsidP="00565972">
      <w:pPr>
        <w:autoSpaceDE w:val="0"/>
        <w:autoSpaceDN w:val="0"/>
        <w:adjustRightInd w:val="0"/>
        <w:ind w:firstLine="284"/>
        <w:jc w:val="center"/>
        <w:rPr>
          <w:b/>
          <w:bCs/>
          <w:kern w:val="0"/>
          <w:sz w:val="20"/>
        </w:rPr>
      </w:pPr>
    </w:p>
    <w:p w:rsidR="00565972" w:rsidRPr="003C3F2A" w:rsidRDefault="00565972" w:rsidP="00565972">
      <w:pPr>
        <w:autoSpaceDE w:val="0"/>
        <w:autoSpaceDN w:val="0"/>
        <w:adjustRightInd w:val="0"/>
        <w:ind w:firstLine="284"/>
        <w:jc w:val="center"/>
        <w:rPr>
          <w:b/>
          <w:bCs/>
          <w:kern w:val="0"/>
          <w:sz w:val="20"/>
        </w:rPr>
      </w:pPr>
      <w:r w:rsidRPr="003C3F2A">
        <w:rPr>
          <w:b/>
          <w:bCs/>
          <w:kern w:val="0"/>
          <w:sz w:val="20"/>
        </w:rPr>
        <w:t>РАЗДЕЛ 7.</w:t>
      </w:r>
    </w:p>
    <w:p w:rsidR="00565972" w:rsidRPr="00565972" w:rsidRDefault="00565972" w:rsidP="00565972">
      <w:pPr>
        <w:autoSpaceDE w:val="0"/>
        <w:autoSpaceDN w:val="0"/>
        <w:adjustRightInd w:val="0"/>
        <w:ind w:firstLine="284"/>
        <w:jc w:val="center"/>
        <w:rPr>
          <w:b/>
          <w:bCs/>
          <w:kern w:val="0"/>
          <w:sz w:val="20"/>
        </w:rPr>
      </w:pPr>
      <w:r w:rsidRPr="003C3F2A">
        <w:rPr>
          <w:b/>
          <w:bCs/>
          <w:kern w:val="0"/>
          <w:sz w:val="20"/>
        </w:rPr>
        <w:t>Внесение изменений в документацию в электронный аукцион</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w:t>
      </w:r>
      <w:proofErr w:type="gramStart"/>
      <w:r w:rsidRPr="00565972">
        <w:rPr>
          <w:sz w:val="20"/>
        </w:rPr>
        <w:t>позднее</w:t>
      </w:r>
      <w:proofErr w:type="gramEnd"/>
      <w:r w:rsidRPr="00565972">
        <w:rPr>
          <w:sz w:val="20"/>
        </w:rPr>
        <w:t xml:space="preserve">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w:t>
      </w:r>
      <w:proofErr w:type="gramStart"/>
      <w:r w:rsidRPr="00565972">
        <w:rPr>
          <w:sz w:val="20"/>
        </w:rPr>
        <w:t>с даты принятия</w:t>
      </w:r>
      <w:proofErr w:type="gramEnd"/>
      <w:r w:rsidRPr="00565972">
        <w:rPr>
          <w:sz w:val="20"/>
        </w:rPr>
        <w:t xml:space="preserve"> указанного решения изменения, внесенные в документацию о таком аукционе, размещаются заказчиком в единой информационной системе. </w:t>
      </w:r>
      <w:proofErr w:type="gramStart"/>
      <w:r w:rsidRPr="00565972">
        <w:rPr>
          <w:sz w:val="20"/>
        </w:rPr>
        <w:t>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974CB1" w:rsidRDefault="00974CB1" w:rsidP="00565972">
      <w:pPr>
        <w:widowControl w:val="0"/>
        <w:autoSpaceDE w:val="0"/>
        <w:autoSpaceDN w:val="0"/>
        <w:adjustRightInd w:val="0"/>
        <w:ind w:firstLine="284"/>
        <w:jc w:val="center"/>
        <w:rPr>
          <w:b/>
          <w:bCs/>
          <w:sz w:val="20"/>
        </w:rPr>
      </w:pPr>
    </w:p>
    <w:p w:rsidR="00565972" w:rsidRPr="00185523" w:rsidRDefault="00565972" w:rsidP="00565972">
      <w:pPr>
        <w:widowControl w:val="0"/>
        <w:autoSpaceDE w:val="0"/>
        <w:autoSpaceDN w:val="0"/>
        <w:adjustRightInd w:val="0"/>
        <w:ind w:firstLine="284"/>
        <w:jc w:val="center"/>
        <w:rPr>
          <w:b/>
          <w:bCs/>
          <w:sz w:val="20"/>
        </w:rPr>
      </w:pPr>
      <w:r w:rsidRPr="00185523">
        <w:rPr>
          <w:b/>
          <w:bCs/>
          <w:sz w:val="20"/>
        </w:rPr>
        <w:t>РАЗДЕЛ 8.</w:t>
      </w:r>
    </w:p>
    <w:p w:rsidR="00565972" w:rsidRPr="00565972" w:rsidRDefault="00565972" w:rsidP="00565972">
      <w:pPr>
        <w:autoSpaceDE w:val="0"/>
        <w:autoSpaceDN w:val="0"/>
        <w:adjustRightInd w:val="0"/>
        <w:ind w:firstLine="284"/>
        <w:jc w:val="center"/>
        <w:rPr>
          <w:b/>
          <w:bCs/>
          <w:kern w:val="0"/>
          <w:sz w:val="20"/>
        </w:rPr>
      </w:pPr>
      <w:r w:rsidRPr="00185523">
        <w:rPr>
          <w:b/>
          <w:bCs/>
          <w:kern w:val="0"/>
          <w:sz w:val="20"/>
        </w:rPr>
        <w:t>Отказ от проведения электронного аукциона</w:t>
      </w:r>
      <w:r w:rsidRPr="00565972">
        <w:rPr>
          <w:b/>
          <w:bCs/>
          <w:kern w:val="0"/>
          <w:sz w:val="20"/>
        </w:rPr>
        <w:t xml:space="preserve"> </w:t>
      </w:r>
    </w:p>
    <w:p w:rsidR="00565972" w:rsidRPr="00565972" w:rsidRDefault="00565972" w:rsidP="00565972">
      <w:pPr>
        <w:autoSpaceDE w:val="0"/>
        <w:autoSpaceDN w:val="0"/>
        <w:adjustRightInd w:val="0"/>
        <w:ind w:firstLine="284"/>
        <w:jc w:val="both"/>
        <w:rPr>
          <w:kern w:val="0"/>
          <w:sz w:val="20"/>
        </w:rPr>
      </w:pPr>
      <w:r w:rsidRPr="00565972">
        <w:rPr>
          <w:sz w:val="20"/>
        </w:rPr>
        <w:t xml:space="preserve">1. Заказчик вправе </w:t>
      </w:r>
      <w:r w:rsidRPr="00565972">
        <w:rPr>
          <w:kern w:val="0"/>
          <w:sz w:val="20"/>
        </w:rPr>
        <w:t xml:space="preserve"> отменить определение Подрядчика (подрядчика, исполнителя) по одному и более лоту, не </w:t>
      </w:r>
      <w:proofErr w:type="gramStart"/>
      <w:r w:rsidRPr="00565972">
        <w:rPr>
          <w:kern w:val="0"/>
          <w:sz w:val="20"/>
        </w:rPr>
        <w:t>позднее</w:t>
      </w:r>
      <w:proofErr w:type="gramEnd"/>
      <w:r w:rsidRPr="00565972">
        <w:rPr>
          <w:kern w:val="0"/>
          <w:sz w:val="20"/>
        </w:rPr>
        <w:t xml:space="preserve"> чем за пять дней до даты окончания срока подачи заявок на участие в электронном аукционе. В </w:t>
      </w:r>
      <w:proofErr w:type="gramStart"/>
      <w:r w:rsidRPr="00565972">
        <w:rPr>
          <w:kern w:val="0"/>
          <w:sz w:val="20"/>
        </w:rPr>
        <w:t>этом</w:t>
      </w:r>
      <w:proofErr w:type="gramEnd"/>
      <w:r w:rsidRPr="00565972">
        <w:rPr>
          <w:kern w:val="0"/>
          <w:sz w:val="20"/>
        </w:rPr>
        <w:t xml:space="preserve"> случае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2. По истечении срока отмены определения поставщика (подрядчика, исполнителя) в соответствии с </w:t>
      </w:r>
      <w:hyperlink w:anchor="Par0" w:history="1">
        <w:r w:rsidRPr="00565972">
          <w:rPr>
            <w:color w:val="0000FF"/>
            <w:kern w:val="0"/>
            <w:sz w:val="20"/>
          </w:rPr>
          <w:t>пунктом 1</w:t>
        </w:r>
      </w:hyperlink>
      <w:r w:rsidRPr="00565972">
        <w:rPr>
          <w:kern w:val="0"/>
          <w:sz w:val="20"/>
        </w:rPr>
        <w:t xml:space="preserve"> настоящего раздела и до заключения контракта </w:t>
      </w:r>
      <w:r w:rsidRPr="00565972">
        <w:rPr>
          <w:sz w:val="20"/>
        </w:rPr>
        <w:t xml:space="preserve">(договора) </w:t>
      </w:r>
      <w:r w:rsidRPr="00565972">
        <w:rPr>
          <w:kern w:val="0"/>
          <w:sz w:val="20"/>
        </w:rPr>
        <w:t xml:space="preserve">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565972" w:rsidRPr="00565972" w:rsidRDefault="00565972" w:rsidP="00565972">
      <w:pPr>
        <w:autoSpaceDE w:val="0"/>
        <w:autoSpaceDN w:val="0"/>
        <w:adjustRightInd w:val="0"/>
        <w:ind w:firstLine="284"/>
        <w:jc w:val="both"/>
        <w:rPr>
          <w:kern w:val="0"/>
          <w:sz w:val="20"/>
        </w:rPr>
      </w:pPr>
      <w:r w:rsidRPr="00565972">
        <w:rPr>
          <w:kern w:val="0"/>
          <w:sz w:val="20"/>
        </w:rPr>
        <w:t>3. Решение об отмене определения поставщика (подрядчика, исполнителя) размещается в единой информационной системе в день принятия этого решения.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565972" w:rsidRPr="00565972" w:rsidRDefault="00565972" w:rsidP="00565972">
      <w:pPr>
        <w:autoSpaceDE w:val="0"/>
        <w:autoSpaceDN w:val="0"/>
        <w:adjustRightInd w:val="0"/>
        <w:ind w:firstLine="284"/>
        <w:jc w:val="both"/>
        <w:rPr>
          <w:kern w:val="0"/>
          <w:sz w:val="20"/>
        </w:rPr>
      </w:pPr>
      <w:r w:rsidRPr="00565972">
        <w:rPr>
          <w:kern w:val="0"/>
          <w:sz w:val="20"/>
        </w:rP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565972" w:rsidRPr="00565972" w:rsidRDefault="00565972" w:rsidP="00565972">
      <w:pPr>
        <w:autoSpaceDE w:val="0"/>
        <w:autoSpaceDN w:val="0"/>
        <w:adjustRightInd w:val="0"/>
        <w:ind w:firstLine="284"/>
        <w:jc w:val="center"/>
        <w:rPr>
          <w:b/>
          <w:bCs/>
          <w:caps/>
          <w:kern w:val="0"/>
          <w:sz w:val="20"/>
        </w:rPr>
      </w:pPr>
      <w:r w:rsidRPr="00565972">
        <w:rPr>
          <w:b/>
          <w:bCs/>
          <w:caps/>
          <w:kern w:val="0"/>
          <w:sz w:val="20"/>
        </w:rPr>
        <w:t>раздел 9.</w:t>
      </w:r>
    </w:p>
    <w:p w:rsidR="00565972" w:rsidRPr="00565972" w:rsidRDefault="00565972" w:rsidP="00565972">
      <w:pPr>
        <w:autoSpaceDE w:val="0"/>
        <w:autoSpaceDN w:val="0"/>
        <w:adjustRightInd w:val="0"/>
        <w:ind w:firstLine="284"/>
        <w:jc w:val="center"/>
        <w:rPr>
          <w:b/>
          <w:bCs/>
          <w:caps/>
          <w:kern w:val="0"/>
          <w:sz w:val="20"/>
        </w:rPr>
      </w:pPr>
      <w:r w:rsidRPr="00565972">
        <w:rPr>
          <w:b/>
          <w:bCs/>
          <w:kern w:val="0"/>
          <w:sz w:val="20"/>
        </w:rPr>
        <w:t>Порядок предоставления документации об электронном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Документация об аукционе разрабатывается и утверждается заказчиком и  размещается в единой информационной системе:</w:t>
      </w:r>
    </w:p>
    <w:p w:rsidR="00565972" w:rsidRPr="00565972" w:rsidRDefault="00565972" w:rsidP="00565972">
      <w:pPr>
        <w:widowControl w:val="0"/>
        <w:autoSpaceDE w:val="0"/>
        <w:autoSpaceDN w:val="0"/>
        <w:adjustRightInd w:val="0"/>
        <w:ind w:firstLine="284"/>
        <w:jc w:val="both"/>
        <w:rPr>
          <w:sz w:val="20"/>
        </w:rPr>
      </w:pPr>
      <w:r w:rsidRPr="00565972">
        <w:rPr>
          <w:sz w:val="20"/>
        </w:rPr>
        <w:t>- в случае</w:t>
      </w:r>
      <w:proofErr w:type="gramStart"/>
      <w:r w:rsidRPr="00565972">
        <w:rPr>
          <w:sz w:val="20"/>
        </w:rPr>
        <w:t>,</w:t>
      </w:r>
      <w:proofErr w:type="gramEnd"/>
      <w:r w:rsidRPr="00565972">
        <w:rPr>
          <w:sz w:val="20"/>
        </w:rPr>
        <w:t xml:space="preserve"> если начальная (максимальная) цена контракта (договора)  (цена лота) не превышает три миллиона рублей, заказчик размещает в единой информационной системе документацию о проведении электронного аукциона не менее чем за семь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bookmarkStart w:id="6" w:name="Par1189"/>
      <w:bookmarkEnd w:id="6"/>
      <w:r w:rsidRPr="00565972">
        <w:rPr>
          <w:sz w:val="20"/>
        </w:rPr>
        <w:t>- в случае</w:t>
      </w:r>
      <w:proofErr w:type="gramStart"/>
      <w:r w:rsidRPr="00565972">
        <w:rPr>
          <w:sz w:val="20"/>
        </w:rPr>
        <w:t>,</w:t>
      </w:r>
      <w:proofErr w:type="gramEnd"/>
      <w:r w:rsidRPr="00565972">
        <w:rPr>
          <w:sz w:val="20"/>
        </w:rPr>
        <w:t xml:space="preserve"> если начальная (максимальная) цена контракта (договора) (цена лота) превышает три миллиона рублей, заказчик размещает в единой информационной системе документацию о проведении электронного аукциона не менее чем за пятнадцать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lastRenderedPageBreak/>
        <w:t>2.</w:t>
      </w:r>
      <w:r w:rsidRPr="00565972">
        <w:rPr>
          <w:rFonts w:ascii="Calibri" w:hAnsi="Calibri" w:cs="Calibri"/>
          <w:sz w:val="20"/>
        </w:rPr>
        <w:t xml:space="preserve"> </w:t>
      </w:r>
      <w:r w:rsidRPr="00565972">
        <w:rPr>
          <w:sz w:val="20"/>
        </w:rPr>
        <w:t>Документация об электронном аукционе должна быть доступна для ознакомления без взимания платы.</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10.</w:t>
      </w:r>
    </w:p>
    <w:p w:rsidR="00565972" w:rsidRPr="00565972" w:rsidRDefault="00565972" w:rsidP="00565972">
      <w:pPr>
        <w:widowControl w:val="0"/>
        <w:autoSpaceDE w:val="0"/>
        <w:autoSpaceDN w:val="0"/>
        <w:adjustRightInd w:val="0"/>
        <w:ind w:firstLine="284"/>
        <w:jc w:val="center"/>
        <w:rPr>
          <w:b/>
          <w:bCs/>
          <w:caps/>
          <w:kern w:val="0"/>
          <w:sz w:val="20"/>
        </w:rPr>
      </w:pPr>
      <w:r w:rsidRPr="00565972">
        <w:rPr>
          <w:b/>
          <w:bCs/>
          <w:kern w:val="0"/>
          <w:sz w:val="20"/>
        </w:rPr>
        <w:t xml:space="preserve"> Запрет на проведение переговоров с участником закупки</w:t>
      </w:r>
    </w:p>
    <w:p w:rsidR="00565972" w:rsidRPr="00565972" w:rsidRDefault="00565972" w:rsidP="00565972">
      <w:pPr>
        <w:widowControl w:val="0"/>
        <w:autoSpaceDE w:val="0"/>
        <w:autoSpaceDN w:val="0"/>
        <w:adjustRightInd w:val="0"/>
        <w:ind w:firstLine="284"/>
        <w:jc w:val="both"/>
        <w:rPr>
          <w:bCs/>
          <w:kern w:val="0"/>
          <w:sz w:val="20"/>
        </w:rPr>
      </w:pPr>
      <w:r w:rsidRPr="00565972">
        <w:rPr>
          <w:bCs/>
          <w:kern w:val="0"/>
          <w:sz w:val="20"/>
        </w:rPr>
        <w:t xml:space="preserve">1. При проведении электронного аукциона какие-либо переговоры  заказчика, членами  </w:t>
      </w:r>
      <w:r w:rsidR="009D187A">
        <w:rPr>
          <w:bCs/>
          <w:kern w:val="0"/>
          <w:sz w:val="20"/>
        </w:rPr>
        <w:t>аукционной</w:t>
      </w:r>
      <w:r w:rsidRPr="00565972">
        <w:rPr>
          <w:bCs/>
          <w:kern w:val="0"/>
          <w:sz w:val="20"/>
        </w:rPr>
        <w:t xml:space="preserve"> комисси</w:t>
      </w:r>
      <w:r w:rsidR="009D187A">
        <w:rPr>
          <w:bCs/>
          <w:kern w:val="0"/>
          <w:sz w:val="20"/>
        </w:rPr>
        <w:t>и</w:t>
      </w:r>
      <w:r w:rsidRPr="00565972">
        <w:rPr>
          <w:bCs/>
          <w:kern w:val="0"/>
          <w:sz w:val="20"/>
        </w:rPr>
        <w:t xml:space="preserve">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заявки, окончательного предложения, поданных таким участником, не допускается  до выявления  победителя указанного определения. </w:t>
      </w:r>
    </w:p>
    <w:p w:rsidR="00565972" w:rsidRPr="00565972" w:rsidRDefault="00565972" w:rsidP="00565972">
      <w:pPr>
        <w:widowControl w:val="0"/>
        <w:autoSpaceDE w:val="0"/>
        <w:autoSpaceDN w:val="0"/>
        <w:adjustRightInd w:val="0"/>
        <w:ind w:firstLine="284"/>
        <w:jc w:val="both"/>
        <w:rPr>
          <w:bCs/>
          <w:kern w:val="0"/>
          <w:sz w:val="20"/>
        </w:rPr>
      </w:pPr>
      <w:r w:rsidRPr="00565972">
        <w:rPr>
          <w:bCs/>
          <w:kern w:val="0"/>
          <w:sz w:val="20"/>
        </w:rPr>
        <w:t xml:space="preserve">2. При проведении электронного аукциона проведение переговоров заказчика с оператором электронной площадки и оператора электронной площадки с участником электронного аукциона не 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 </w:t>
      </w:r>
    </w:p>
    <w:p w:rsidR="00565972" w:rsidRPr="00565972" w:rsidRDefault="00565972" w:rsidP="00565972">
      <w:pPr>
        <w:widowControl w:val="0"/>
        <w:autoSpaceDE w:val="0"/>
        <w:autoSpaceDN w:val="0"/>
        <w:adjustRightInd w:val="0"/>
        <w:ind w:firstLine="284"/>
        <w:jc w:val="both"/>
        <w:rPr>
          <w:bCs/>
          <w:kern w:val="0"/>
          <w:sz w:val="20"/>
        </w:rPr>
      </w:pPr>
      <w:r w:rsidRPr="00565972">
        <w:rPr>
          <w:bCs/>
          <w:kern w:val="0"/>
          <w:sz w:val="20"/>
        </w:rPr>
        <w:t xml:space="preserve">3. В </w:t>
      </w:r>
      <w:proofErr w:type="gramStart"/>
      <w:r w:rsidRPr="00565972">
        <w:rPr>
          <w:bCs/>
          <w:kern w:val="0"/>
          <w:sz w:val="20"/>
        </w:rPr>
        <w:t>случае</w:t>
      </w:r>
      <w:proofErr w:type="gramEnd"/>
      <w:r w:rsidRPr="00565972">
        <w:rPr>
          <w:bCs/>
          <w:kern w:val="0"/>
          <w:sz w:val="20"/>
        </w:rPr>
        <w:t xml:space="preserve"> нарушения указанного положения электронный аукцион может быть признан недействительным по иску заинтересованного лица в порядке, установленном законодательством Российской Федерации.</w:t>
      </w:r>
    </w:p>
    <w:p w:rsidR="00FA33F4" w:rsidRDefault="00FA33F4"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11.</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Разъяснение положений документации об электронном аукционе </w:t>
      </w:r>
    </w:p>
    <w:p w:rsidR="00565972" w:rsidRPr="00565972" w:rsidRDefault="00565972" w:rsidP="00565972">
      <w:pPr>
        <w:widowControl w:val="0"/>
        <w:autoSpaceDE w:val="0"/>
        <w:autoSpaceDN w:val="0"/>
        <w:adjustRightInd w:val="0"/>
        <w:ind w:firstLine="284"/>
        <w:jc w:val="both"/>
        <w:rPr>
          <w:sz w:val="20"/>
        </w:rPr>
      </w:pPr>
      <w:r w:rsidRPr="00565972">
        <w:rPr>
          <w:sz w:val="20"/>
        </w:rPr>
        <w:t>1.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В течение двух дней с даты поступления от оператора электронной площадки указанного в  пункте 1 настоящего раздела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65972">
        <w:rPr>
          <w:sz w:val="20"/>
        </w:rPr>
        <w:t>позднее</w:t>
      </w:r>
      <w:proofErr w:type="gramEnd"/>
      <w:r w:rsidRPr="00565972">
        <w:rPr>
          <w:sz w:val="20"/>
        </w:rPr>
        <w:t xml:space="preserve"> чем за три дня до даты окончания срока подачи заявок на участие в таком аукционе.</w:t>
      </w:r>
    </w:p>
    <w:p w:rsidR="004D545F" w:rsidRDefault="004D545F" w:rsidP="004B3283">
      <w:pPr>
        <w:rPr>
          <w:b/>
          <w:sz w:val="20"/>
        </w:rPr>
      </w:pPr>
    </w:p>
    <w:p w:rsidR="00565972" w:rsidRPr="00565972" w:rsidRDefault="00565972" w:rsidP="004D545F">
      <w:pPr>
        <w:jc w:val="center"/>
        <w:rPr>
          <w:b/>
          <w:sz w:val="20"/>
        </w:rPr>
      </w:pPr>
      <w:r w:rsidRPr="00565972">
        <w:rPr>
          <w:b/>
          <w:sz w:val="20"/>
        </w:rPr>
        <w:t>РАЗДЕЛ 12.</w:t>
      </w:r>
    </w:p>
    <w:p w:rsidR="00974CB1" w:rsidRDefault="00565972" w:rsidP="00974CB1">
      <w:pPr>
        <w:ind w:firstLine="284"/>
        <w:jc w:val="center"/>
        <w:rPr>
          <w:b/>
          <w:sz w:val="20"/>
        </w:rPr>
      </w:pPr>
      <w:r w:rsidRPr="00565972">
        <w:rPr>
          <w:b/>
          <w:sz w:val="20"/>
        </w:rPr>
        <w:t xml:space="preserve">Сведения о товарах, работах, услугах для обеспечения муниципальных нужд </w:t>
      </w:r>
    </w:p>
    <w:p w:rsidR="00565972" w:rsidRPr="00565972" w:rsidRDefault="00565972" w:rsidP="00974CB1">
      <w:pPr>
        <w:ind w:firstLine="284"/>
        <w:jc w:val="center"/>
        <w:rPr>
          <w:b/>
          <w:sz w:val="20"/>
        </w:rPr>
      </w:pPr>
      <w:r w:rsidRPr="00565972">
        <w:rPr>
          <w:b/>
          <w:sz w:val="20"/>
        </w:rPr>
        <w:t>и об условиях исполнения контракта (договора)</w:t>
      </w:r>
    </w:p>
    <w:p w:rsidR="00565972" w:rsidRPr="00565972" w:rsidRDefault="00565972" w:rsidP="00565972">
      <w:pPr>
        <w:autoSpaceDE w:val="0"/>
        <w:autoSpaceDN w:val="0"/>
        <w:adjustRightInd w:val="0"/>
        <w:ind w:firstLine="284"/>
        <w:jc w:val="both"/>
        <w:rPr>
          <w:color w:val="000000"/>
          <w:kern w:val="0"/>
          <w:sz w:val="20"/>
        </w:rPr>
      </w:pPr>
      <w:r w:rsidRPr="00565972">
        <w:rPr>
          <w:kern w:val="0"/>
          <w:sz w:val="20"/>
        </w:rPr>
        <w:t>1. Требования, установленные заказчиком к функциональным, техническим, качественным характеристикам  товаров, работ,</w:t>
      </w:r>
      <w:r w:rsidRPr="00565972">
        <w:rPr>
          <w:bCs/>
          <w:iCs/>
          <w:kern w:val="0"/>
          <w:sz w:val="20"/>
        </w:rPr>
        <w:t xml:space="preserve">  услуг  показатели позволяющие определить в соответствие закупаемого товара, оказанных работ, услуг  требованиям заказчика </w:t>
      </w:r>
      <w:r w:rsidRPr="00565972">
        <w:rPr>
          <w:color w:val="000000"/>
          <w:kern w:val="0"/>
          <w:sz w:val="20"/>
        </w:rPr>
        <w:t xml:space="preserve">указаны в разделе 30 настоящей документации об электронном аукционе. </w:t>
      </w:r>
    </w:p>
    <w:p w:rsidR="00565972" w:rsidRPr="00974CB1" w:rsidRDefault="00565972" w:rsidP="00974CB1">
      <w:pPr>
        <w:autoSpaceDE w:val="0"/>
        <w:autoSpaceDN w:val="0"/>
        <w:adjustRightInd w:val="0"/>
        <w:ind w:firstLine="284"/>
        <w:jc w:val="both"/>
        <w:rPr>
          <w:color w:val="000000"/>
          <w:kern w:val="0"/>
          <w:sz w:val="20"/>
        </w:rPr>
      </w:pPr>
      <w:r w:rsidRPr="00565972">
        <w:rPr>
          <w:color w:val="000000"/>
          <w:kern w:val="0"/>
          <w:sz w:val="20"/>
        </w:rPr>
        <w:t xml:space="preserve">2. Место, условия, сроки  поставки товара, выполнения работ, оказания услуг  указаны в разделе 29 настоящей документации об электронном аукционе. </w:t>
      </w:r>
    </w:p>
    <w:p w:rsidR="00565972" w:rsidRPr="00565972" w:rsidRDefault="00565972" w:rsidP="004D545F">
      <w:pPr>
        <w:autoSpaceDE w:val="0"/>
        <w:autoSpaceDN w:val="0"/>
        <w:adjustRightInd w:val="0"/>
        <w:jc w:val="center"/>
        <w:rPr>
          <w:b/>
          <w:bCs/>
          <w:color w:val="000000"/>
          <w:kern w:val="0"/>
          <w:sz w:val="20"/>
        </w:rPr>
      </w:pPr>
      <w:r w:rsidRPr="00565972">
        <w:rPr>
          <w:b/>
          <w:bCs/>
          <w:color w:val="000000"/>
          <w:kern w:val="0"/>
          <w:sz w:val="20"/>
        </w:rPr>
        <w:t>РАЗДЕЛ 13.</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Начальная (максимальная) цена контракта (договора)  (цена лота)</w:t>
      </w:r>
    </w:p>
    <w:p w:rsidR="00565972" w:rsidRPr="00565972" w:rsidRDefault="00565972" w:rsidP="00565972">
      <w:pPr>
        <w:autoSpaceDE w:val="0"/>
        <w:autoSpaceDN w:val="0"/>
        <w:adjustRightInd w:val="0"/>
        <w:ind w:firstLine="284"/>
        <w:jc w:val="both"/>
        <w:rPr>
          <w:color w:val="000000"/>
          <w:kern w:val="0"/>
          <w:sz w:val="20"/>
        </w:rPr>
      </w:pPr>
      <w:r w:rsidRPr="00565972">
        <w:rPr>
          <w:kern w:val="0"/>
          <w:sz w:val="20"/>
        </w:rPr>
        <w:t xml:space="preserve">1. Источник финансирования заказа, порядок формирования цены контракта (договора), начальная (максимальная) цена контракта (договора) (цена лота), сведения о валюте, используемой для формирования цены </w:t>
      </w:r>
      <w:r w:rsidRPr="00565972">
        <w:rPr>
          <w:color w:val="000000"/>
          <w:kern w:val="0"/>
          <w:sz w:val="20"/>
        </w:rPr>
        <w:t xml:space="preserve">контракта (договора)  и расчетов с подрядчиками, форма, сроки и порядок оплаты работ указаны в разделе 29 настоящей документации об электронном аукционе. </w:t>
      </w:r>
    </w:p>
    <w:p w:rsidR="00565972" w:rsidRPr="00565972" w:rsidRDefault="00565972" w:rsidP="00565972">
      <w:pPr>
        <w:autoSpaceDE w:val="0"/>
        <w:autoSpaceDN w:val="0"/>
        <w:adjustRightInd w:val="0"/>
        <w:ind w:firstLine="284"/>
        <w:jc w:val="both"/>
        <w:rPr>
          <w:color w:val="000000"/>
          <w:kern w:val="0"/>
          <w:sz w:val="20"/>
        </w:rPr>
      </w:pPr>
      <w:r w:rsidRPr="00565972">
        <w:rPr>
          <w:color w:val="000000"/>
          <w:sz w:val="20"/>
        </w:rPr>
        <w:t xml:space="preserve">2. </w:t>
      </w:r>
      <w:bookmarkStart w:id="7" w:name="_Toc272486007"/>
      <w:r w:rsidRPr="00565972">
        <w:rPr>
          <w:color w:val="000000"/>
          <w:kern w:val="0"/>
          <w:sz w:val="20"/>
        </w:rPr>
        <w:t xml:space="preserve">При заключении контракта </w:t>
      </w:r>
      <w:r w:rsidRPr="00565972">
        <w:rPr>
          <w:color w:val="000000"/>
          <w:sz w:val="20"/>
        </w:rPr>
        <w:t xml:space="preserve">(договора) </w:t>
      </w:r>
      <w:r w:rsidRPr="00565972">
        <w:rPr>
          <w:color w:val="000000"/>
          <w:kern w:val="0"/>
          <w:sz w:val="20"/>
        </w:rPr>
        <w:t xml:space="preserve"> указывается, что цена контракта </w:t>
      </w:r>
      <w:r w:rsidRPr="00565972">
        <w:rPr>
          <w:color w:val="000000"/>
          <w:sz w:val="20"/>
        </w:rPr>
        <w:t xml:space="preserve">(договора) </w:t>
      </w:r>
      <w:r w:rsidRPr="00565972">
        <w:rPr>
          <w:color w:val="000000"/>
          <w:kern w:val="0"/>
          <w:sz w:val="20"/>
        </w:rPr>
        <w:t xml:space="preserve"> является твердой и определяется на весь срок исполнения контракта </w:t>
      </w:r>
      <w:r w:rsidRPr="00565972">
        <w:rPr>
          <w:color w:val="000000"/>
          <w:sz w:val="20"/>
        </w:rPr>
        <w:t>(договора)</w:t>
      </w:r>
      <w:r w:rsidRPr="00565972">
        <w:rPr>
          <w:color w:val="000000"/>
          <w:kern w:val="0"/>
          <w:sz w:val="20"/>
        </w:rPr>
        <w:t xml:space="preserve">, а в случаях, установленных Правительством Российской Федерации, указываются ориентировочное значение цены контракта </w:t>
      </w:r>
      <w:r w:rsidRPr="00565972">
        <w:rPr>
          <w:color w:val="000000"/>
          <w:sz w:val="20"/>
        </w:rPr>
        <w:t xml:space="preserve">(договора) </w:t>
      </w:r>
      <w:r w:rsidRPr="00565972">
        <w:rPr>
          <w:color w:val="000000"/>
          <w:kern w:val="0"/>
          <w:sz w:val="20"/>
        </w:rPr>
        <w:t xml:space="preserve"> либо формула цены и максимальное значение цены контракта </w:t>
      </w:r>
      <w:r w:rsidRPr="00565972">
        <w:rPr>
          <w:color w:val="000000"/>
          <w:sz w:val="20"/>
        </w:rPr>
        <w:t>(договора)</w:t>
      </w:r>
      <w:r w:rsidRPr="00565972">
        <w:rPr>
          <w:color w:val="000000"/>
          <w:kern w:val="0"/>
          <w:sz w:val="20"/>
        </w:rPr>
        <w:t xml:space="preserve">, установленные заказчиком в документации о закупке. При заключении и исполнении контракта </w:t>
      </w:r>
      <w:r w:rsidRPr="00565972">
        <w:rPr>
          <w:color w:val="000000"/>
          <w:sz w:val="20"/>
        </w:rPr>
        <w:t xml:space="preserve">(договора) </w:t>
      </w:r>
      <w:r w:rsidRPr="00565972">
        <w:rPr>
          <w:color w:val="000000"/>
          <w:kern w:val="0"/>
          <w:sz w:val="20"/>
        </w:rPr>
        <w:t xml:space="preserve"> изменение его условий не допускается, за исключением случаев, предусмотренных Разделом 22 настоящей аукционной документацией.</w:t>
      </w:r>
    </w:p>
    <w:p w:rsidR="00565972" w:rsidRPr="00565972" w:rsidRDefault="00565972" w:rsidP="00565972">
      <w:pPr>
        <w:widowControl w:val="0"/>
        <w:autoSpaceDE w:val="0"/>
        <w:autoSpaceDN w:val="0"/>
        <w:adjustRightInd w:val="0"/>
        <w:ind w:firstLine="284"/>
        <w:jc w:val="both"/>
        <w:outlineLvl w:val="1"/>
        <w:rPr>
          <w:color w:val="000000"/>
          <w:kern w:val="0"/>
          <w:sz w:val="20"/>
        </w:rPr>
      </w:pPr>
      <w:r w:rsidRPr="00565972">
        <w:rPr>
          <w:color w:val="000000"/>
          <w:kern w:val="0"/>
          <w:sz w:val="20"/>
        </w:rP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контракта</w:t>
      </w:r>
      <w:bookmarkEnd w:id="7"/>
      <w:r w:rsidRPr="00565972">
        <w:rPr>
          <w:color w:val="000000"/>
          <w:kern w:val="0"/>
          <w:sz w:val="20"/>
        </w:rPr>
        <w:t xml:space="preserve"> (договора)  - не применяется.</w:t>
      </w:r>
    </w:p>
    <w:p w:rsidR="00565972" w:rsidRPr="00974CB1" w:rsidRDefault="00565972" w:rsidP="00974CB1">
      <w:pPr>
        <w:ind w:firstLine="284"/>
        <w:jc w:val="both"/>
        <w:rPr>
          <w:color w:val="000000"/>
          <w:sz w:val="20"/>
        </w:rPr>
      </w:pPr>
      <w:r w:rsidRPr="00565972">
        <w:rPr>
          <w:color w:val="000000"/>
          <w:sz w:val="20"/>
        </w:rPr>
        <w:t>4. Обоснование начальной (максимальной) цены контракта (договора)  (цены лота) указано в разделе 31 настоящей документации об электронном аукционе.</w:t>
      </w:r>
    </w:p>
    <w:p w:rsidR="00565972" w:rsidRPr="00565972" w:rsidRDefault="00565972" w:rsidP="004D545F">
      <w:pPr>
        <w:autoSpaceDE w:val="0"/>
        <w:autoSpaceDN w:val="0"/>
        <w:adjustRightInd w:val="0"/>
        <w:jc w:val="center"/>
        <w:rPr>
          <w:b/>
          <w:bCs/>
          <w:kern w:val="0"/>
          <w:sz w:val="20"/>
        </w:rPr>
      </w:pPr>
      <w:r w:rsidRPr="00565972">
        <w:rPr>
          <w:b/>
          <w:bCs/>
          <w:kern w:val="0"/>
          <w:sz w:val="20"/>
        </w:rPr>
        <w:t>РАЗДЕЛ 14.</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Требования к участникам закупки</w:t>
      </w:r>
    </w:p>
    <w:p w:rsidR="00565972" w:rsidRPr="00565972" w:rsidRDefault="00565972" w:rsidP="00565972">
      <w:pPr>
        <w:autoSpaceDE w:val="0"/>
        <w:autoSpaceDN w:val="0"/>
        <w:adjustRightInd w:val="0"/>
        <w:ind w:firstLine="284"/>
        <w:jc w:val="both"/>
        <w:outlineLvl w:val="1"/>
        <w:rPr>
          <w:sz w:val="20"/>
        </w:rPr>
      </w:pPr>
      <w:r w:rsidRPr="00565972">
        <w:rPr>
          <w:sz w:val="20"/>
        </w:rPr>
        <w:t>1. Участником электронного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2. При осуществлении закупки путем проведения электронного аукциона к участникам закупки устанавливаются требования, предусмотренные  статьей 31 Федерального закона от 05.04.2013 №44-ФЗ: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565972">
        <w:rPr>
          <w:sz w:val="20"/>
        </w:rPr>
        <w:t>являющихся</w:t>
      </w:r>
      <w:proofErr w:type="gramEnd"/>
      <w:r w:rsidRPr="00565972">
        <w:rPr>
          <w:sz w:val="20"/>
        </w:rPr>
        <w:t xml:space="preserve"> объектом закупки;</w:t>
      </w:r>
    </w:p>
    <w:p w:rsidR="00565972" w:rsidRPr="00565972" w:rsidRDefault="00565972" w:rsidP="00565972">
      <w:pPr>
        <w:widowControl w:val="0"/>
        <w:autoSpaceDE w:val="0"/>
        <w:autoSpaceDN w:val="0"/>
        <w:adjustRightInd w:val="0"/>
        <w:ind w:firstLine="284"/>
        <w:jc w:val="both"/>
        <w:rPr>
          <w:sz w:val="20"/>
        </w:rPr>
      </w:pPr>
      <w:bookmarkStart w:id="8" w:name="Par539"/>
      <w:bookmarkStart w:id="9" w:name="Par540"/>
      <w:bookmarkEnd w:id="8"/>
      <w:bookmarkEnd w:id="9"/>
      <w:r w:rsidRPr="00565972">
        <w:rPr>
          <w:sz w:val="20"/>
        </w:rPr>
        <w:t xml:space="preserve">2) </w:t>
      </w:r>
      <w:proofErr w:type="spellStart"/>
      <w:r w:rsidRPr="00565972">
        <w:rPr>
          <w:sz w:val="20"/>
        </w:rPr>
        <w:t>непроведение</w:t>
      </w:r>
      <w:proofErr w:type="spellEnd"/>
      <w:r w:rsidRPr="00565972">
        <w:rPr>
          <w:sz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w:t>
      </w:r>
      <w:r w:rsidRPr="00565972">
        <w:rPr>
          <w:sz w:val="20"/>
        </w:rPr>
        <w:lastRenderedPageBreak/>
        <w:t>(банкротом) и об открытии конкурсного производства;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w:t>
      </w:r>
      <w:proofErr w:type="spellStart"/>
      <w:r w:rsidRPr="00565972">
        <w:rPr>
          <w:sz w:val="20"/>
        </w:rPr>
        <w:t>неприостановление</w:t>
      </w:r>
      <w:proofErr w:type="spellEnd"/>
      <w:r w:rsidRPr="00565972">
        <w:rPr>
          <w:sz w:val="20"/>
        </w:rPr>
        <w:t xml:space="preserve"> деятельности участника закупки в порядке, установленном </w:t>
      </w:r>
      <w:hyperlink r:id="rId11" w:history="1">
        <w:r w:rsidRPr="00565972">
          <w:rPr>
            <w:color w:val="000000"/>
            <w:sz w:val="20"/>
          </w:rPr>
          <w:t>Кодексом</w:t>
        </w:r>
      </w:hyperlink>
      <w:r w:rsidRPr="00565972">
        <w:rPr>
          <w:sz w:val="20"/>
        </w:rPr>
        <w:t xml:space="preserve"> Российской Федерации об административных правонарушениях, на дату подачи заявки на участие в закупке;</w:t>
      </w:r>
    </w:p>
    <w:p w:rsidR="00565972" w:rsidRPr="00565972" w:rsidRDefault="00565972" w:rsidP="00565972">
      <w:pPr>
        <w:widowControl w:val="0"/>
        <w:autoSpaceDE w:val="0"/>
        <w:autoSpaceDN w:val="0"/>
        <w:adjustRightInd w:val="0"/>
        <w:ind w:firstLine="284"/>
        <w:jc w:val="both"/>
        <w:rPr>
          <w:sz w:val="20"/>
        </w:rPr>
      </w:pPr>
      <w:bookmarkStart w:id="10" w:name="Par542"/>
      <w:bookmarkEnd w:id="10"/>
      <w:proofErr w:type="gramStart"/>
      <w:r w:rsidRPr="00565972">
        <w:rPr>
          <w:sz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565972">
          <w:rPr>
            <w:color w:val="000000"/>
            <w:sz w:val="20"/>
          </w:rPr>
          <w:t>законодательством</w:t>
        </w:r>
      </w:hyperlink>
      <w:r w:rsidRPr="00565972">
        <w:rPr>
          <w:sz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65972">
        <w:rPr>
          <w:sz w:val="20"/>
        </w:rPr>
        <w:t xml:space="preserve"> обязанности </w:t>
      </w:r>
      <w:proofErr w:type="gramStart"/>
      <w:r w:rsidRPr="00565972">
        <w:rPr>
          <w:sz w:val="20"/>
        </w:rPr>
        <w:t>заявителя</w:t>
      </w:r>
      <w:proofErr w:type="gramEnd"/>
      <w:r w:rsidRPr="00565972">
        <w:rPr>
          <w:sz w:val="20"/>
        </w:rPr>
        <w:t xml:space="preserve"> по уплате этих сумм исполненной или которые признаны безнадежными к взысканию в соответствии с </w:t>
      </w:r>
      <w:hyperlink r:id="rId13" w:history="1">
        <w:r w:rsidRPr="00565972">
          <w:rPr>
            <w:color w:val="000000"/>
            <w:sz w:val="20"/>
          </w:rPr>
          <w:t>законодательством</w:t>
        </w:r>
      </w:hyperlink>
      <w:r w:rsidRPr="00565972">
        <w:rPr>
          <w:sz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65972">
        <w:rPr>
          <w:sz w:val="20"/>
        </w:rPr>
        <w:t>указанных</w:t>
      </w:r>
      <w:proofErr w:type="gramEnd"/>
      <w:r w:rsidRPr="00565972">
        <w:rPr>
          <w:sz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65972" w:rsidRPr="00565972" w:rsidRDefault="00565972" w:rsidP="00565972">
      <w:pPr>
        <w:widowControl w:val="0"/>
        <w:autoSpaceDE w:val="0"/>
        <w:autoSpaceDN w:val="0"/>
        <w:adjustRightInd w:val="0"/>
        <w:ind w:firstLine="284"/>
        <w:jc w:val="both"/>
        <w:rPr>
          <w:sz w:val="20"/>
        </w:rPr>
      </w:pPr>
      <w:bookmarkStart w:id="11" w:name="Par543"/>
      <w:bookmarkEnd w:id="11"/>
      <w:proofErr w:type="gramStart"/>
      <w:r w:rsidRPr="00565972">
        <w:rPr>
          <w:sz w:val="20"/>
        </w:rPr>
        <w:t xml:space="preserve">5) </w:t>
      </w:r>
      <w:bookmarkStart w:id="12" w:name="Par544"/>
      <w:bookmarkEnd w:id="12"/>
      <w:r w:rsidRPr="00565972">
        <w:rPr>
          <w:sz w:val="20"/>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565972">
        <w:rPr>
          <w:sz w:val="20"/>
        </w:rPr>
        <w:t xml:space="preserve"> поставкой товара, выполнением работы, оказанием услуги, </w:t>
      </w:r>
      <w:proofErr w:type="gramStart"/>
      <w:r w:rsidRPr="00565972">
        <w:rPr>
          <w:sz w:val="20"/>
        </w:rPr>
        <w:t>являющихся</w:t>
      </w:r>
      <w:proofErr w:type="gramEnd"/>
      <w:r w:rsidRPr="00565972">
        <w:rPr>
          <w:sz w:val="20"/>
        </w:rPr>
        <w:t xml:space="preserve"> объектом осуществляемой закупки, и административного наказания в виде дисквалификации;</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 xml:space="preserve">6) </w:t>
      </w:r>
      <w:bookmarkStart w:id="13" w:name="Par546"/>
      <w:bookmarkEnd w:id="13"/>
      <w:r w:rsidRPr="00565972">
        <w:rPr>
          <w:sz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65972">
        <w:rPr>
          <w:sz w:val="20"/>
        </w:rPr>
        <w:t xml:space="preserve"> </w:t>
      </w:r>
      <w:proofErr w:type="gramStart"/>
      <w:r w:rsidRPr="00565972">
        <w:rPr>
          <w:sz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65972">
        <w:rPr>
          <w:sz w:val="20"/>
        </w:rPr>
        <w:t>неполнородными</w:t>
      </w:r>
      <w:proofErr w:type="spellEnd"/>
      <w:r w:rsidRPr="00565972">
        <w:rPr>
          <w:sz w:val="20"/>
        </w:rPr>
        <w:t xml:space="preserve"> (имеющими общих отца или мать) братьями и сестрами), усыновителями или усыновленными указанных физических лиц.</w:t>
      </w:r>
      <w:proofErr w:type="gramEnd"/>
      <w:r w:rsidRPr="00565972">
        <w:rPr>
          <w:sz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65972" w:rsidRPr="00565972" w:rsidRDefault="00565972" w:rsidP="00565972">
      <w:pPr>
        <w:autoSpaceDE w:val="0"/>
        <w:autoSpaceDN w:val="0"/>
        <w:adjustRightInd w:val="0"/>
        <w:ind w:firstLine="284"/>
        <w:jc w:val="both"/>
        <w:rPr>
          <w:kern w:val="0"/>
          <w:sz w:val="20"/>
        </w:rPr>
      </w:pPr>
      <w:r w:rsidRPr="00565972">
        <w:rPr>
          <w:kern w:val="0"/>
          <w:sz w:val="20"/>
        </w:rPr>
        <w:t>3. Требования, указанные в настоящем разделе предъявляются  в равной мере ко всем участникам закупки. Комиссия по осуществлению закупок проверяет</w:t>
      </w:r>
      <w:r w:rsidRPr="00565972">
        <w:rPr>
          <w:rFonts w:ascii="Calibri" w:hAnsi="Calibri" w:cs="Calibri"/>
          <w:kern w:val="0"/>
          <w:sz w:val="20"/>
        </w:rPr>
        <w:t xml:space="preserve"> </w:t>
      </w:r>
      <w:r w:rsidRPr="00565972">
        <w:rPr>
          <w:kern w:val="0"/>
          <w:sz w:val="20"/>
        </w:rPr>
        <w:t>соответствие участников закупки требованиям</w:t>
      </w:r>
      <w:r w:rsidRPr="00565972">
        <w:rPr>
          <w:rFonts w:ascii="Calibri" w:hAnsi="Calibri" w:cs="Calibri"/>
          <w:kern w:val="0"/>
          <w:sz w:val="20"/>
        </w:rPr>
        <w:t>,</w:t>
      </w:r>
      <w:r w:rsidRPr="00565972">
        <w:rPr>
          <w:kern w:val="0"/>
          <w:sz w:val="20"/>
        </w:rPr>
        <w:t xml:space="preserve"> указанным в подпункте 1,7 пункта 2 настоящего раздела,</w:t>
      </w:r>
      <w:r w:rsidRPr="00565972">
        <w:rPr>
          <w:rFonts w:ascii="Calibri" w:hAnsi="Calibri" w:cs="Calibri"/>
          <w:kern w:val="0"/>
          <w:sz w:val="20"/>
        </w:rPr>
        <w:t xml:space="preserve"> </w:t>
      </w:r>
      <w:r w:rsidRPr="00565972">
        <w:rPr>
          <w:kern w:val="0"/>
          <w:sz w:val="20"/>
        </w:rPr>
        <w:t>а также вправе проверять соответствие участников закупок требованиям, указанным в подпункте 2-6 пункта 2 настоящего раздела.</w:t>
      </w:r>
      <w:r w:rsidRPr="00565972">
        <w:rPr>
          <w:rFonts w:ascii="Calibri" w:hAnsi="Calibri" w:cs="Calibri"/>
          <w:kern w:val="0"/>
          <w:sz w:val="20"/>
        </w:rPr>
        <w:t xml:space="preserve"> </w:t>
      </w:r>
      <w:r w:rsidRPr="00565972">
        <w:rPr>
          <w:kern w:val="0"/>
          <w:sz w:val="20"/>
        </w:rPr>
        <w:t>Комиссия по осуществлению закупок не вправе возлагать на участников закупок обязанность подтверждать соответствие указанным требованиям.</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4. </w:t>
      </w:r>
      <w:proofErr w:type="gramStart"/>
      <w:r w:rsidRPr="00565972">
        <w:rPr>
          <w:kern w:val="0"/>
          <w:sz w:val="20"/>
        </w:rPr>
        <w:t>Заказчик вправе запросить у соответствующих органов и организаций сведения о проведении ликвидации участника размещения заказа - юридического лица, подавшего заявку на участие в аукционе, о принятии арбитражным судом решения о признании такого участника - юридического лица, индивидуального предпринимателя банкротом и об открытии конкурсного производства, о приостановлении деятельности такого участника в порядке, предусмотренном Кодексом Российской Федерации об административных правонарушениях, о наличии задолженностей такого</w:t>
      </w:r>
      <w:proofErr w:type="gramEnd"/>
      <w:r w:rsidRPr="00565972">
        <w:rPr>
          <w:kern w:val="0"/>
          <w:sz w:val="20"/>
        </w:rPr>
        <w:t xml:space="preserve"> участника 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 Указанные органы и организации в течение десяти дней обязаны предоставить необходимые сведения по запросу заказчика.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5. </w:t>
      </w:r>
      <w:proofErr w:type="gramStart"/>
      <w:r w:rsidRPr="00565972">
        <w:rPr>
          <w:sz w:val="20"/>
        </w:rPr>
        <w:t>Отстранение участника закупки от участия в определении поставщика (подрядчика, исполнителя) или отказ от заключения контракта (договора) с победителем определения поставщика (подрядчика, исполнителя) осуществляется в любой момент до заключения контракта (договора), если заказчик или комиссия по осуществлению закупок обнаружит, что участник закупки не соответствует требованиям, указанным в пункте  2 (при наличии таких требований) настоящего раздела, или предоставил недостоверную информацию в отношении</w:t>
      </w:r>
      <w:proofErr w:type="gramEnd"/>
      <w:r w:rsidRPr="00565972">
        <w:rPr>
          <w:sz w:val="20"/>
        </w:rPr>
        <w:t xml:space="preserve"> своего соответствия указанным требованиям.</w:t>
      </w:r>
      <w:r w:rsidRPr="00565972">
        <w:rPr>
          <w:rFonts w:ascii="Calibri" w:hAnsi="Calibri" w:cs="Calibri"/>
          <w:sz w:val="20"/>
        </w:rPr>
        <w:t xml:space="preserve"> </w:t>
      </w:r>
      <w:r w:rsidRPr="00565972">
        <w:rPr>
          <w:sz w:val="20"/>
        </w:rPr>
        <w:t xml:space="preserve">Решение об отстранении участника закупки от участия в определении поставщика (подрядчика, исполнителя) или отказ от заключения контракта (договора)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ar2112" w:history="1">
        <w:r w:rsidRPr="00565972">
          <w:rPr>
            <w:color w:val="000000"/>
            <w:sz w:val="20"/>
          </w:rPr>
          <w:t>порядке</w:t>
        </w:r>
      </w:hyperlink>
      <w:r w:rsidRPr="00565972">
        <w:rPr>
          <w:sz w:val="20"/>
        </w:rPr>
        <w:t>.</w:t>
      </w:r>
    </w:p>
    <w:p w:rsidR="004B3283" w:rsidRDefault="004B3283" w:rsidP="00565972">
      <w:pPr>
        <w:keepNext/>
        <w:tabs>
          <w:tab w:val="left" w:pos="2500"/>
        </w:tabs>
        <w:ind w:firstLine="284"/>
        <w:jc w:val="center"/>
        <w:outlineLvl w:val="1"/>
        <w:rPr>
          <w:b/>
          <w:caps/>
          <w:kern w:val="0"/>
          <w:sz w:val="20"/>
        </w:rPr>
      </w:pPr>
    </w:p>
    <w:p w:rsidR="00565972" w:rsidRPr="00565972" w:rsidRDefault="00565972" w:rsidP="00565972">
      <w:pPr>
        <w:keepNext/>
        <w:tabs>
          <w:tab w:val="left" w:pos="2500"/>
        </w:tabs>
        <w:ind w:firstLine="284"/>
        <w:jc w:val="center"/>
        <w:outlineLvl w:val="1"/>
        <w:rPr>
          <w:b/>
          <w:caps/>
          <w:kern w:val="0"/>
          <w:sz w:val="20"/>
        </w:rPr>
      </w:pPr>
      <w:r w:rsidRPr="00565972">
        <w:rPr>
          <w:b/>
          <w:caps/>
          <w:kern w:val="0"/>
          <w:sz w:val="20"/>
        </w:rPr>
        <w:t>РАЗДЕЛ 15.</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Порядок подачи заявок на участие в электронном аукционе, инструкция по заполнению заявки</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Подача заявок на участие в электронном аукционе осуществляется только лицами, получившими аккредитацию на электронной площадке.</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2. Заявка на участие в электронном аукционе состоит из двух частей</w:t>
      </w:r>
      <w:r w:rsidRPr="00565972">
        <w:rPr>
          <w:rFonts w:ascii="Calibri" w:hAnsi="Calibri" w:cs="Calibri"/>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Первая часть заявки на участие в электронном аукционе должна содержать указанную в одном из следующих </w:t>
      </w:r>
      <w:r w:rsidRPr="00565972">
        <w:rPr>
          <w:sz w:val="20"/>
        </w:rPr>
        <w:lastRenderedPageBreak/>
        <w:t>подпунктов информацию:</w:t>
      </w:r>
    </w:p>
    <w:p w:rsidR="00565972" w:rsidRPr="00565972" w:rsidRDefault="00565972" w:rsidP="00565972">
      <w:pPr>
        <w:widowControl w:val="0"/>
        <w:autoSpaceDE w:val="0"/>
        <w:autoSpaceDN w:val="0"/>
        <w:adjustRightInd w:val="0"/>
        <w:ind w:firstLine="284"/>
        <w:jc w:val="both"/>
        <w:rPr>
          <w:sz w:val="20"/>
        </w:rPr>
      </w:pPr>
      <w:r w:rsidRPr="00565972">
        <w:rPr>
          <w:sz w:val="20"/>
        </w:rPr>
        <w:t>1) при заключении контракта (договора)  на поставку товара:</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 xml:space="preserve">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00035CC0">
        <w:rPr>
          <w:sz w:val="20"/>
        </w:rPr>
        <w:t>станы происхождения</w:t>
      </w:r>
      <w:r w:rsidRPr="00565972">
        <w:rPr>
          <w:sz w:val="20"/>
        </w:rPr>
        <w:t xml:space="preserve"> товара или наименование</w:t>
      </w:r>
      <w:proofErr w:type="gramEnd"/>
      <w:r w:rsidRPr="00565972">
        <w:rPr>
          <w:sz w:val="20"/>
        </w:rPr>
        <w:t xml:space="preserve"> производителя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 xml:space="preserve">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00035CC0">
        <w:rPr>
          <w:sz w:val="20"/>
        </w:rPr>
        <w:t>страны происхождения товара</w:t>
      </w:r>
      <w:r w:rsidRPr="00565972">
        <w:rPr>
          <w:sz w:val="20"/>
        </w:rPr>
        <w:t>;</w:t>
      </w:r>
      <w:proofErr w:type="gramEnd"/>
    </w:p>
    <w:p w:rsidR="00565972" w:rsidRPr="00565972" w:rsidRDefault="00565972" w:rsidP="00565972">
      <w:pPr>
        <w:widowControl w:val="0"/>
        <w:autoSpaceDE w:val="0"/>
        <w:autoSpaceDN w:val="0"/>
        <w:adjustRightInd w:val="0"/>
        <w:ind w:firstLine="284"/>
        <w:jc w:val="both"/>
        <w:rPr>
          <w:sz w:val="20"/>
        </w:rPr>
      </w:pPr>
      <w:bookmarkStart w:id="14" w:name="Par1243"/>
      <w:bookmarkEnd w:id="14"/>
      <w:r w:rsidRPr="00565972">
        <w:rPr>
          <w:sz w:val="20"/>
        </w:rPr>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565972" w:rsidRPr="00565972" w:rsidRDefault="00565972" w:rsidP="00565972">
      <w:pPr>
        <w:widowControl w:val="0"/>
        <w:autoSpaceDE w:val="0"/>
        <w:autoSpaceDN w:val="0"/>
        <w:adjustRightInd w:val="0"/>
        <w:ind w:firstLine="284"/>
        <w:jc w:val="both"/>
        <w:rPr>
          <w:sz w:val="20"/>
        </w:rPr>
      </w:pPr>
      <w:r w:rsidRPr="00565972">
        <w:rPr>
          <w:sz w:val="20"/>
        </w:rPr>
        <w:t>3) при заключении контракта (договора)  на выполнение работы или оказание услуги, для выполнения или оказания которых используется товар:</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 xml:space="preserve">а) согласие, предусмотренное </w:t>
      </w:r>
      <w:hyperlink w:anchor="Par1243" w:history="1">
        <w:r w:rsidRPr="00565972">
          <w:rPr>
            <w:sz w:val="20"/>
          </w:rPr>
          <w:t>пунктом 2</w:t>
        </w:r>
      </w:hyperlink>
      <w:r w:rsidRPr="00565972">
        <w:rPr>
          <w:sz w:val="20"/>
        </w:rPr>
        <w:t xml:space="preserve"> настоящей части,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00035CC0">
        <w:rPr>
          <w:sz w:val="20"/>
        </w:rPr>
        <w:t>страны</w:t>
      </w:r>
      <w:r w:rsidRPr="00565972">
        <w:rPr>
          <w:sz w:val="20"/>
        </w:rPr>
        <w:t xml:space="preserve"> происхождения товара, либо согласие, предусмотренное </w:t>
      </w:r>
      <w:hyperlink w:anchor="Par1243" w:history="1">
        <w:r w:rsidRPr="00565972">
          <w:rPr>
            <w:sz w:val="20"/>
          </w:rPr>
          <w:t>пунктом 2</w:t>
        </w:r>
        <w:proofErr w:type="gramEnd"/>
      </w:hyperlink>
      <w:r w:rsidRPr="00565972">
        <w:rPr>
          <w:sz w:val="20"/>
        </w:rPr>
        <w:t xml:space="preserve"> </w:t>
      </w:r>
      <w:proofErr w:type="gramStart"/>
      <w:r w:rsidRPr="00565972">
        <w:rPr>
          <w:sz w:val="20"/>
        </w:rPr>
        <w:t>настоящего раздела,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w:t>
      </w:r>
      <w:proofErr w:type="gramEnd"/>
      <w:r w:rsidRPr="00565972">
        <w:rPr>
          <w:sz w:val="20"/>
        </w:rPr>
        <w:t xml:space="preserve"> </w:t>
      </w:r>
      <w:proofErr w:type="gramStart"/>
      <w:r w:rsidRPr="00565972">
        <w:rPr>
          <w:sz w:val="20"/>
        </w:rPr>
        <w:t>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а также требование о необходимости указания в заявке на участие в таком аукционе на товарный</w:t>
      </w:r>
      <w:proofErr w:type="gramEnd"/>
      <w:r w:rsidRPr="00565972">
        <w:rPr>
          <w:sz w:val="20"/>
        </w:rPr>
        <w:t xml:space="preserve"> </w:t>
      </w:r>
      <w:proofErr w:type="gramStart"/>
      <w:r w:rsidRPr="00565972">
        <w:rPr>
          <w:sz w:val="20"/>
        </w:rPr>
        <w:t xml:space="preserve">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00035CC0">
        <w:rPr>
          <w:sz w:val="20"/>
        </w:rPr>
        <w:t>страны происхождения</w:t>
      </w:r>
      <w:r w:rsidRPr="00565972">
        <w:rPr>
          <w:sz w:val="20"/>
        </w:rPr>
        <w:t xml:space="preserve"> товара;</w:t>
      </w:r>
      <w:proofErr w:type="gramEnd"/>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 xml:space="preserve">б) согласие, предусмотренное </w:t>
      </w:r>
      <w:hyperlink w:anchor="Par1243" w:history="1">
        <w:r w:rsidRPr="00565972">
          <w:rPr>
            <w:sz w:val="20"/>
          </w:rPr>
          <w:t>пунктом 2</w:t>
        </w:r>
      </w:hyperlink>
      <w:r w:rsidRPr="00565972">
        <w:rPr>
          <w:sz w:val="20"/>
        </w:rPr>
        <w:t xml:space="preserve"> настоящего раздела,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001A4B07">
        <w:rPr>
          <w:sz w:val="20"/>
        </w:rPr>
        <w:t>страны происхождения</w:t>
      </w:r>
      <w:r w:rsidRPr="00565972">
        <w:rPr>
          <w:sz w:val="20"/>
        </w:rPr>
        <w:t xml:space="preserve"> товара.</w:t>
      </w:r>
      <w:proofErr w:type="gramEnd"/>
    </w:p>
    <w:p w:rsidR="00565972" w:rsidRPr="00565972" w:rsidRDefault="00565972" w:rsidP="00565972">
      <w:pPr>
        <w:autoSpaceDE w:val="0"/>
        <w:autoSpaceDN w:val="0"/>
        <w:adjustRightInd w:val="0"/>
        <w:ind w:firstLine="540"/>
        <w:jc w:val="both"/>
        <w:rPr>
          <w:kern w:val="0"/>
          <w:sz w:val="20"/>
        </w:rPr>
      </w:pPr>
      <w:r w:rsidRPr="00565972">
        <w:rPr>
          <w:sz w:val="20"/>
        </w:rPr>
        <w:t>4.</w:t>
      </w:r>
      <w:r w:rsidRPr="00565972">
        <w:rPr>
          <w:kern w:val="0"/>
          <w:sz w:val="20"/>
        </w:rPr>
        <w:t xml:space="preserve"> Первая часть заявки на участие в электронном аукционе, предусмотренная </w:t>
      </w:r>
      <w:hyperlink r:id="rId14" w:history="1">
        <w:r w:rsidRPr="00565972">
          <w:rPr>
            <w:color w:val="000000"/>
            <w:kern w:val="0"/>
            <w:sz w:val="20"/>
          </w:rPr>
          <w:t>частью 3</w:t>
        </w:r>
      </w:hyperlink>
      <w:r w:rsidRPr="00565972">
        <w:rPr>
          <w:kern w:val="0"/>
          <w:sz w:val="20"/>
        </w:rPr>
        <w:t xml:space="preserve"> настоящего раздела, может содержать эскиз, рисунок, чертеж, фотографию, иное изображение товара, на поставку которого заключается контракт.</w:t>
      </w:r>
    </w:p>
    <w:p w:rsidR="00565972" w:rsidRPr="00565972" w:rsidRDefault="00565972" w:rsidP="00565972">
      <w:pPr>
        <w:widowControl w:val="0"/>
        <w:autoSpaceDE w:val="0"/>
        <w:autoSpaceDN w:val="0"/>
        <w:adjustRightInd w:val="0"/>
        <w:ind w:firstLine="284"/>
        <w:jc w:val="both"/>
        <w:rPr>
          <w:sz w:val="20"/>
        </w:rPr>
      </w:pPr>
      <w:r w:rsidRPr="00565972">
        <w:rPr>
          <w:sz w:val="20"/>
        </w:rPr>
        <w:t>4. Вторая часть заявки на участие в электронном аукционе должна содержать следующие документы и информацию:</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565972">
        <w:rPr>
          <w:sz w:val="20"/>
        </w:rPr>
        <w:t xml:space="preserve"> исполнительного органа, лица, исполняющего функции единоличного исполнительного органа участника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2) документы, подтверждающие соответствие участника такого аукциона требованиям, установленным подпунктом 1</w:t>
      </w:r>
      <w:r w:rsidR="001A4B07">
        <w:rPr>
          <w:sz w:val="20"/>
        </w:rPr>
        <w:t xml:space="preserve">части 1 и </w:t>
      </w:r>
      <w:r w:rsidRPr="00565972">
        <w:rPr>
          <w:sz w:val="20"/>
        </w:rPr>
        <w:t xml:space="preserve">пункта 2 раздела 14 настоящей документации, или копии этих документов, а также декларация о соответствии участника такого аукциона требованиям, установленным подпунктами </w:t>
      </w:r>
      <w:hyperlink w:anchor="Par581" w:history="1">
        <w:r w:rsidRPr="00565972">
          <w:rPr>
            <w:sz w:val="20"/>
          </w:rPr>
          <w:t>2</w:t>
        </w:r>
      </w:hyperlink>
      <w:r w:rsidRPr="00565972">
        <w:rPr>
          <w:sz w:val="20"/>
        </w:rPr>
        <w:t xml:space="preserve"> – </w:t>
      </w:r>
      <w:hyperlink w:anchor="Par587" w:history="1">
        <w:r w:rsidRPr="00565972">
          <w:rPr>
            <w:sz w:val="20"/>
          </w:rPr>
          <w:t>6</w:t>
        </w:r>
      </w:hyperlink>
      <w:r w:rsidRPr="00565972">
        <w:rPr>
          <w:sz w:val="20"/>
        </w:rPr>
        <w:t xml:space="preserve"> пункта 2  раздела 14 настоящей документации;</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proofErr w:type="gramStart"/>
      <w:r w:rsidRPr="00565972">
        <w:rPr>
          <w:sz w:val="20"/>
        </w:rPr>
        <w:t xml:space="preserve">3) </w:t>
      </w:r>
      <w:r w:rsidRPr="00565972">
        <w:rPr>
          <w:rFonts w:eastAsia="Calibri"/>
          <w:kern w:val="0"/>
          <w:sz w:val="20"/>
          <w:lang w:eastAsia="en-US"/>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roofErr w:type="gramEnd"/>
      <w:r w:rsidRPr="00565972">
        <w:rPr>
          <w:rFonts w:eastAsia="Calibri"/>
          <w:kern w:val="0"/>
          <w:sz w:val="20"/>
          <w:lang w:eastAsia="en-US"/>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proofErr w:type="gramStart"/>
      <w:r w:rsidRPr="00565972">
        <w:rPr>
          <w:sz w:val="20"/>
        </w:rPr>
        <w:t xml:space="preserve">4) </w:t>
      </w:r>
      <w:r w:rsidRPr="00565972">
        <w:rPr>
          <w:rFonts w:eastAsia="Calibri"/>
          <w:kern w:val="0"/>
          <w:sz w:val="20"/>
          <w:lang w:eastAsia="en-US"/>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w:t>
      </w:r>
      <w:r w:rsidRPr="00565972">
        <w:rPr>
          <w:rFonts w:eastAsia="Calibri"/>
          <w:kern w:val="0"/>
          <w:sz w:val="20"/>
          <w:lang w:eastAsia="en-US"/>
        </w:rPr>
        <w:lastRenderedPageBreak/>
        <w:t>на участие в таком аукционе, обеспечения исполнения</w:t>
      </w:r>
      <w:proofErr w:type="gramEnd"/>
      <w:r w:rsidRPr="00565972">
        <w:rPr>
          <w:rFonts w:eastAsia="Calibri"/>
          <w:kern w:val="0"/>
          <w:sz w:val="20"/>
          <w:lang w:eastAsia="en-US"/>
        </w:rPr>
        <w:t xml:space="preserve"> контракта является крупной сделкой;</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rFonts w:eastAsia="Calibri"/>
          <w:kern w:val="0"/>
          <w:sz w:val="20"/>
          <w:lang w:eastAsia="en-US"/>
        </w:rPr>
        <w:t>5) документы, подтверждающие право участника такого аукциона на получение преимущества в соответствии со статьями 28 и 29 Федерального закона от 05.04.2013 г. №44-ФЗ, или копии этих документов;</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rFonts w:eastAsia="Calibri"/>
          <w:kern w:val="0"/>
          <w:sz w:val="20"/>
          <w:lang w:eastAsia="en-US"/>
        </w:rPr>
        <w:t xml:space="preserve">6) </w:t>
      </w:r>
      <w:r w:rsidRPr="00565972">
        <w:rPr>
          <w:sz w:val="20"/>
        </w:rPr>
        <w:t xml:space="preserve">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заказчиком в соответствии со </w:t>
      </w:r>
      <w:hyperlink w:anchor="Par191" w:history="1">
        <w:r w:rsidRPr="00565972">
          <w:rPr>
            <w:color w:val="595959"/>
            <w:sz w:val="20"/>
          </w:rPr>
          <w:t>статьей 14</w:t>
        </w:r>
      </w:hyperlink>
      <w:r w:rsidRPr="00565972">
        <w:rPr>
          <w:sz w:val="20"/>
        </w:rPr>
        <w:t xml:space="preserve"> Федерального закона</w:t>
      </w:r>
      <w:r w:rsidRPr="00565972">
        <w:rPr>
          <w:rFonts w:eastAsia="Calibri"/>
          <w:kern w:val="0"/>
          <w:sz w:val="20"/>
          <w:lang w:eastAsia="en-US"/>
        </w:rPr>
        <w:t xml:space="preserve"> от 05.04.2013 г. №44-ФЗ</w:t>
      </w:r>
      <w:r w:rsidRPr="00565972">
        <w:rPr>
          <w:sz w:val="20"/>
        </w:rPr>
        <w:t>, или копии этих документов;</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sz w:val="20"/>
        </w:rPr>
        <w:t xml:space="preserve">7) </w:t>
      </w:r>
      <w:r w:rsidRPr="00565972">
        <w:rPr>
          <w:rFonts w:eastAsia="Calibri"/>
          <w:kern w:val="0"/>
          <w:sz w:val="20"/>
          <w:lang w:eastAsia="en-US"/>
        </w:rPr>
        <w:t>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Федерального закона от 05.04.2013 г. №44-ФЗ.</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5. Участник электронного аукциона вправе подать заявку </w:t>
      </w:r>
      <w:proofErr w:type="gramStart"/>
      <w:r w:rsidRPr="00565972">
        <w:rPr>
          <w:kern w:val="0"/>
          <w:sz w:val="20"/>
        </w:rPr>
        <w:t>на участие в таком аукционе в любое время с момента размещения извещения о его проведении</w:t>
      </w:r>
      <w:proofErr w:type="gramEnd"/>
      <w:r w:rsidRPr="00565972">
        <w:rPr>
          <w:kern w:val="0"/>
          <w:sz w:val="20"/>
        </w:rPr>
        <w:t xml:space="preserve"> до предусмотренных документацией о таком аукционе даты и времени окончания срока подачи на участие в таком аукционе заявок.</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6.</w:t>
      </w:r>
      <w:r w:rsidRPr="00565972">
        <w:rPr>
          <w:rFonts w:ascii="Calibri" w:hAnsi="Calibri" w:cs="Calibri"/>
          <w:kern w:val="0"/>
          <w:sz w:val="20"/>
        </w:rPr>
        <w:t xml:space="preserve"> </w:t>
      </w:r>
      <w:r w:rsidRPr="00565972">
        <w:rPr>
          <w:kern w:val="0"/>
          <w:sz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пунктами 3 и 4 настоящего раздела. Указанные электронные документы подаются одновременно.</w:t>
      </w:r>
    </w:p>
    <w:p w:rsidR="00565972" w:rsidRPr="00565972" w:rsidRDefault="00565972" w:rsidP="00565972">
      <w:pPr>
        <w:widowControl w:val="0"/>
        <w:autoSpaceDE w:val="0"/>
        <w:autoSpaceDN w:val="0"/>
        <w:adjustRightInd w:val="0"/>
        <w:ind w:firstLine="284"/>
        <w:jc w:val="both"/>
        <w:rPr>
          <w:sz w:val="20"/>
        </w:rPr>
      </w:pPr>
      <w:r w:rsidRPr="00565972">
        <w:rPr>
          <w:sz w:val="20"/>
        </w:rPr>
        <w:t>7.</w:t>
      </w:r>
      <w:r w:rsidRPr="00565972">
        <w:rPr>
          <w:rFonts w:ascii="Calibri" w:hAnsi="Calibri" w:cs="Calibri"/>
          <w:sz w:val="20"/>
        </w:rPr>
        <w:t xml:space="preserve"> </w:t>
      </w:r>
      <w:r w:rsidRPr="00565972">
        <w:rPr>
          <w:sz w:val="20"/>
        </w:rPr>
        <w:t>Участник электронного аукциона вправе подать только одну заявку на участие в таком аукционе в отношении каждого объекта закупки.</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rFonts w:eastAsia="Calibri"/>
          <w:kern w:val="0"/>
          <w:sz w:val="20"/>
          <w:lang w:eastAsia="en-US"/>
        </w:rPr>
        <w:t>8.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49519A" w:rsidRDefault="0049519A" w:rsidP="00565972">
      <w:pPr>
        <w:autoSpaceDE w:val="0"/>
        <w:autoSpaceDN w:val="0"/>
        <w:adjustRightInd w:val="0"/>
        <w:ind w:firstLine="284"/>
        <w:jc w:val="center"/>
        <w:rPr>
          <w:b/>
          <w:bCs/>
          <w:kern w:val="0"/>
          <w:sz w:val="20"/>
        </w:rPr>
      </w:pPr>
    </w:p>
    <w:p w:rsidR="00565972" w:rsidRPr="00185523" w:rsidRDefault="00565972" w:rsidP="00565972">
      <w:pPr>
        <w:autoSpaceDE w:val="0"/>
        <w:autoSpaceDN w:val="0"/>
        <w:adjustRightInd w:val="0"/>
        <w:ind w:firstLine="284"/>
        <w:jc w:val="center"/>
        <w:rPr>
          <w:b/>
          <w:bCs/>
          <w:kern w:val="0"/>
          <w:sz w:val="20"/>
        </w:rPr>
      </w:pPr>
      <w:r w:rsidRPr="00185523">
        <w:rPr>
          <w:b/>
          <w:bCs/>
          <w:kern w:val="0"/>
          <w:sz w:val="20"/>
        </w:rPr>
        <w:t>РАЗДЕЛ 16.</w:t>
      </w:r>
    </w:p>
    <w:p w:rsidR="00565972" w:rsidRPr="00565972" w:rsidRDefault="00565972" w:rsidP="00565972">
      <w:pPr>
        <w:autoSpaceDE w:val="0"/>
        <w:autoSpaceDN w:val="0"/>
        <w:adjustRightInd w:val="0"/>
        <w:ind w:firstLine="284"/>
        <w:jc w:val="center"/>
        <w:rPr>
          <w:b/>
          <w:bCs/>
          <w:kern w:val="0"/>
          <w:sz w:val="20"/>
        </w:rPr>
      </w:pPr>
      <w:r w:rsidRPr="00185523">
        <w:rPr>
          <w:b/>
          <w:bCs/>
          <w:kern w:val="0"/>
          <w:sz w:val="20"/>
        </w:rPr>
        <w:t>Требование  обеспечения заявки на участие в электронном аукционе</w:t>
      </w:r>
      <w:r w:rsidRPr="00565972">
        <w:rPr>
          <w:b/>
          <w:bCs/>
          <w:kern w:val="0"/>
          <w:sz w:val="20"/>
        </w:rPr>
        <w:t xml:space="preserve"> </w:t>
      </w:r>
    </w:p>
    <w:p w:rsidR="00565972" w:rsidRPr="00565972" w:rsidRDefault="00565972" w:rsidP="00565972">
      <w:pPr>
        <w:autoSpaceDE w:val="0"/>
        <w:autoSpaceDN w:val="0"/>
        <w:adjustRightInd w:val="0"/>
        <w:ind w:firstLine="284"/>
        <w:jc w:val="both"/>
        <w:rPr>
          <w:kern w:val="0"/>
          <w:sz w:val="20"/>
        </w:rPr>
      </w:pPr>
      <w:r w:rsidRPr="00565972">
        <w:rPr>
          <w:kern w:val="0"/>
          <w:sz w:val="20"/>
        </w:rPr>
        <w:t>1. Заказчик обязан установить требование  к обеспечению заявок на участие в электронном аукционе. Размер обеспечения заявки на участие в электронном аукционе указан в разделе 29 настоящей документации. Требование  об обеспечении заявки на участие в определении поставщика (подрядчика, исполнителя) в электронном аукционе в равной мере относится ко всем участникам закупки. Обеспечение заявки на участие в электронном аукционе предоставляется участником закупки путем внесения денежных средств.</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Денежные средства, внесенные в качестве обеспечения заявок, при проведении электронного аукциона перечисляются на счет оператора электронной площадки в банке. </w:t>
      </w:r>
      <w:proofErr w:type="gramStart"/>
      <w:r w:rsidRPr="00565972">
        <w:rPr>
          <w:sz w:val="20"/>
        </w:rPr>
        <w:t>Доходы, полученные оператором электронной площадки от размещения денежных средств, внесенных в качестве обеспечения заявок, подлежат выплате участникам электронных аукционов за период размещения указанных средств на счете оператора электронной площадки в банке с момента блокирования указанных средств до прекращения их блокирования на основании договора, заключенного оператором электронной площадки с каждым участником закупки при прохождении им аккредитации на электронной площадке.</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3.</w:t>
      </w:r>
      <w:r w:rsidRPr="00565972">
        <w:rPr>
          <w:rFonts w:ascii="Calibri" w:hAnsi="Calibri" w:cs="Calibri"/>
          <w:sz w:val="20"/>
        </w:rPr>
        <w:t xml:space="preserve"> </w:t>
      </w:r>
      <w:r w:rsidRPr="00565972">
        <w:rPr>
          <w:sz w:val="20"/>
        </w:rPr>
        <w:t>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аукционов.</w:t>
      </w:r>
    </w:p>
    <w:p w:rsidR="00565972" w:rsidRPr="00565972" w:rsidRDefault="00565972" w:rsidP="00565972">
      <w:pPr>
        <w:autoSpaceDE w:val="0"/>
        <w:autoSpaceDN w:val="0"/>
        <w:adjustRightInd w:val="0"/>
        <w:ind w:firstLine="284"/>
        <w:jc w:val="both"/>
        <w:rPr>
          <w:kern w:val="0"/>
          <w:sz w:val="20"/>
        </w:rPr>
      </w:pPr>
      <w:r w:rsidRPr="00565972">
        <w:rPr>
          <w:sz w:val="20"/>
        </w:rPr>
        <w:t>4.</w:t>
      </w:r>
      <w:r w:rsidRPr="00565972">
        <w:rPr>
          <w:kern w:val="0"/>
          <w:sz w:val="20"/>
        </w:rPr>
        <w:t xml:space="preserve"> Денежные средства, внесенные в качестве обеспечения заявки при проведении электронного аукциона на участие в определении поставщика (подрядчика, исполнителя) прекращается блокирование таких денежных сре</w:t>
      </w:r>
      <w:proofErr w:type="gramStart"/>
      <w:r w:rsidRPr="00565972">
        <w:rPr>
          <w:kern w:val="0"/>
          <w:sz w:val="20"/>
        </w:rPr>
        <w:t>дств  в т</w:t>
      </w:r>
      <w:proofErr w:type="gramEnd"/>
      <w:r w:rsidRPr="00565972">
        <w:rPr>
          <w:kern w:val="0"/>
          <w:sz w:val="20"/>
        </w:rPr>
        <w:t>ечение не более чем одного рабочего дня с даты наступления одного из следующих случаев:</w:t>
      </w:r>
    </w:p>
    <w:p w:rsidR="00565972" w:rsidRPr="00565972" w:rsidRDefault="00565972" w:rsidP="001E71E8">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t>подписание протокола подведения итогов электронного аукциона. При этом прекращение блокирования осуществляется в отношении денежных сре</w:t>
      </w:r>
      <w:proofErr w:type="gramStart"/>
      <w:r w:rsidRPr="00565972">
        <w:rPr>
          <w:kern w:val="0"/>
          <w:sz w:val="20"/>
        </w:rPr>
        <w:t>дств вс</w:t>
      </w:r>
      <w:proofErr w:type="gramEnd"/>
      <w:r w:rsidRPr="00565972">
        <w:rPr>
          <w:kern w:val="0"/>
          <w:sz w:val="20"/>
        </w:rPr>
        <w:t xml:space="preserve">ех участников закупки, за исключением победителя определения поставщика (подрядчика, исполнителя), которому такие денежные средства возвращаются после заключения контракта </w:t>
      </w:r>
      <w:r w:rsidRPr="00565972">
        <w:rPr>
          <w:sz w:val="20"/>
        </w:rPr>
        <w:t>(договора)</w:t>
      </w:r>
      <w:r w:rsidRPr="00565972">
        <w:rPr>
          <w:kern w:val="0"/>
          <w:sz w:val="20"/>
        </w:rPr>
        <w:t>;</w:t>
      </w:r>
    </w:p>
    <w:p w:rsidR="00565972" w:rsidRPr="00565972" w:rsidRDefault="00565972" w:rsidP="001E71E8">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t>отмена определения поставщика (подрядчика, исполнителя);</w:t>
      </w:r>
    </w:p>
    <w:p w:rsidR="00565972" w:rsidRPr="00565972" w:rsidRDefault="00565972" w:rsidP="001E71E8">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t>отклонение заявки участника закупки;</w:t>
      </w:r>
    </w:p>
    <w:p w:rsidR="00565972" w:rsidRPr="00565972" w:rsidRDefault="00565972" w:rsidP="001E71E8">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t>отзыв заявки участником закупки до окончания срока подачи заявок;</w:t>
      </w:r>
    </w:p>
    <w:p w:rsidR="00565972" w:rsidRPr="00565972" w:rsidRDefault="00565972" w:rsidP="001E71E8">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t>получение заявки на участие в определении поставщика (подрядчика, исполнителя) после окончания срока подачи заявок;</w:t>
      </w:r>
    </w:p>
    <w:p w:rsidR="00565972" w:rsidRPr="00565972" w:rsidRDefault="00565972" w:rsidP="001E71E8">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t xml:space="preserve">отстранение участника закупки от участия в определении поставщика (подрядчика, исполнителя) или отказ от заключения контракта </w:t>
      </w:r>
      <w:r w:rsidRPr="00565972">
        <w:rPr>
          <w:sz w:val="20"/>
        </w:rPr>
        <w:t xml:space="preserve">(договора) </w:t>
      </w:r>
      <w:r w:rsidRPr="00565972">
        <w:rPr>
          <w:kern w:val="0"/>
          <w:sz w:val="20"/>
        </w:rPr>
        <w:t xml:space="preserve"> с победителем определения поставщика (подрядчика, исполнителя).</w:t>
      </w:r>
    </w:p>
    <w:p w:rsidR="00565972" w:rsidRPr="00565972" w:rsidRDefault="00565972" w:rsidP="001E71E8">
      <w:pPr>
        <w:numPr>
          <w:ilvl w:val="0"/>
          <w:numId w:val="4"/>
        </w:numPr>
        <w:autoSpaceDE w:val="0"/>
        <w:autoSpaceDN w:val="0"/>
        <w:adjustRightInd w:val="0"/>
        <w:ind w:left="0" w:firstLine="284"/>
        <w:jc w:val="both"/>
        <w:rPr>
          <w:kern w:val="0"/>
          <w:sz w:val="20"/>
        </w:rPr>
      </w:pPr>
      <w:r w:rsidRPr="00565972">
        <w:rPr>
          <w:kern w:val="0"/>
          <w:sz w:val="20"/>
        </w:rPr>
        <w:t>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 а в случае проведения электронного аукциона получение оператором электронной площадки от заказчика указанного решения, направляемого не позднее рабочего дня, следующего после даты получения заказчиком указанного решения.</w:t>
      </w:r>
    </w:p>
    <w:p w:rsidR="00565972" w:rsidRPr="00565972" w:rsidRDefault="00565972" w:rsidP="00565972">
      <w:pPr>
        <w:autoSpaceDE w:val="0"/>
        <w:autoSpaceDN w:val="0"/>
        <w:adjustRightInd w:val="0"/>
        <w:ind w:firstLine="284"/>
        <w:jc w:val="both"/>
        <w:rPr>
          <w:bCs/>
          <w:kern w:val="0"/>
          <w:sz w:val="20"/>
        </w:rPr>
      </w:pPr>
      <w:r w:rsidRPr="00565972">
        <w:rPr>
          <w:kern w:val="0"/>
          <w:sz w:val="20"/>
        </w:rPr>
        <w:t xml:space="preserve">5. </w:t>
      </w:r>
      <w:r w:rsidRPr="00565972">
        <w:rPr>
          <w:bCs/>
          <w:kern w:val="0"/>
          <w:sz w:val="20"/>
        </w:rPr>
        <w:t xml:space="preserve">Возврат </w:t>
      </w:r>
      <w:proofErr w:type="gramStart"/>
      <w:r w:rsidRPr="00565972">
        <w:rPr>
          <w:bCs/>
          <w:kern w:val="0"/>
          <w:sz w:val="20"/>
        </w:rPr>
        <w:t>денежных средств, внесенных в качестве обеспечения заявок при  проведении электронного аукциона перечисляются</w:t>
      </w:r>
      <w:proofErr w:type="gramEnd"/>
      <w:r w:rsidRPr="00565972">
        <w:rPr>
          <w:bCs/>
          <w:kern w:val="0"/>
          <w:sz w:val="20"/>
        </w:rPr>
        <w:t xml:space="preserve">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 в следующих случаях:</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1) уклонение или отказ участника закупки заключить контракт </w:t>
      </w:r>
      <w:r w:rsidRPr="00565972">
        <w:rPr>
          <w:sz w:val="20"/>
        </w:rPr>
        <w:t>(договор)</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2) </w:t>
      </w:r>
      <w:proofErr w:type="spellStart"/>
      <w:r w:rsidRPr="00565972">
        <w:rPr>
          <w:kern w:val="0"/>
          <w:sz w:val="20"/>
        </w:rPr>
        <w:t>непредоставление</w:t>
      </w:r>
      <w:proofErr w:type="spellEnd"/>
      <w:r w:rsidRPr="00565972">
        <w:rPr>
          <w:kern w:val="0"/>
          <w:sz w:val="20"/>
        </w:rPr>
        <w:t xml:space="preserve"> или предоставление с нарушением условий, до заключения контракта </w:t>
      </w:r>
      <w:r w:rsidRPr="00565972">
        <w:rPr>
          <w:sz w:val="20"/>
        </w:rPr>
        <w:t xml:space="preserve">(договора) </w:t>
      </w:r>
      <w:r w:rsidRPr="00565972">
        <w:rPr>
          <w:kern w:val="0"/>
          <w:sz w:val="20"/>
        </w:rPr>
        <w:t xml:space="preserve"> заказчику обеспечения исполнения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6. Размер обеспечения заявки должен составлять от одной второй процента до пяти процентов начальной (максимальной) цены контракта </w:t>
      </w:r>
      <w:r w:rsidRPr="00565972">
        <w:rPr>
          <w:sz w:val="20"/>
        </w:rPr>
        <w:t xml:space="preserve">(договора) </w:t>
      </w:r>
      <w:r w:rsidRPr="00565972">
        <w:rPr>
          <w:kern w:val="0"/>
          <w:sz w:val="20"/>
        </w:rPr>
        <w:t xml:space="preserve"> или, если при проведении электронного аукциона начальная (максимальная) цена контракта </w:t>
      </w:r>
      <w:r w:rsidRPr="00565972">
        <w:rPr>
          <w:sz w:val="20"/>
        </w:rPr>
        <w:t xml:space="preserve">(договора) </w:t>
      </w:r>
      <w:r w:rsidRPr="00565972">
        <w:rPr>
          <w:kern w:val="0"/>
          <w:sz w:val="20"/>
        </w:rPr>
        <w:t xml:space="preserve"> не превышает три миллиона рублей, один процент начальной (максимальной) цены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lastRenderedPageBreak/>
        <w:t xml:space="preserve">7. </w:t>
      </w:r>
      <w:proofErr w:type="gramStart"/>
      <w:r w:rsidRPr="00565972">
        <w:rPr>
          <w:kern w:val="0"/>
          <w:sz w:val="20"/>
        </w:rPr>
        <w:t xml:space="preserve">В случае, если закупка осуществляется в соответствии со </w:t>
      </w:r>
      <w:hyperlink r:id="rId15" w:history="1">
        <w:r w:rsidRPr="00565972">
          <w:rPr>
            <w:color w:val="595959"/>
            <w:kern w:val="0"/>
            <w:sz w:val="20"/>
          </w:rPr>
          <w:t>статьями 28</w:t>
        </w:r>
      </w:hyperlink>
      <w:r w:rsidRPr="00565972">
        <w:rPr>
          <w:color w:val="595959"/>
          <w:kern w:val="0"/>
          <w:sz w:val="20"/>
        </w:rPr>
        <w:t xml:space="preserve"> - </w:t>
      </w:r>
      <w:hyperlink r:id="rId16" w:history="1">
        <w:r w:rsidRPr="00565972">
          <w:rPr>
            <w:color w:val="595959"/>
            <w:kern w:val="0"/>
            <w:sz w:val="20"/>
          </w:rPr>
          <w:t>30</w:t>
        </w:r>
      </w:hyperlink>
      <w:r w:rsidRPr="00565972">
        <w:rPr>
          <w:kern w:val="0"/>
          <w:sz w:val="20"/>
        </w:rPr>
        <w:t xml:space="preserve"> Федерального закона от 05 апреля 2013 г. №44-ФЗ и участником закупки является учреждение или предприятие уголовно-исполнительной системы, организация инвалидов, субъект малого предпринимательства либо социально ориентированная некоммерческая организация, размер обеспечения заявки не может превышать два процента начальной (максимальной) цены контракта </w:t>
      </w:r>
      <w:r w:rsidRPr="00565972">
        <w:rPr>
          <w:sz w:val="20"/>
        </w:rPr>
        <w:t>(договора)</w:t>
      </w:r>
      <w:r w:rsidRPr="00565972">
        <w:rPr>
          <w:kern w:val="0"/>
          <w:sz w:val="20"/>
        </w:rPr>
        <w:t>.</w:t>
      </w:r>
      <w:proofErr w:type="gramEnd"/>
    </w:p>
    <w:p w:rsidR="00565972" w:rsidRPr="00975B71" w:rsidRDefault="00565972" w:rsidP="00565972">
      <w:pPr>
        <w:autoSpaceDE w:val="0"/>
        <w:autoSpaceDN w:val="0"/>
        <w:adjustRightInd w:val="0"/>
        <w:ind w:firstLine="284"/>
        <w:jc w:val="center"/>
        <w:rPr>
          <w:b/>
          <w:bCs/>
          <w:kern w:val="0"/>
          <w:sz w:val="20"/>
        </w:rPr>
      </w:pPr>
      <w:r w:rsidRPr="00975B71">
        <w:rPr>
          <w:b/>
          <w:bCs/>
          <w:kern w:val="0"/>
          <w:sz w:val="20"/>
        </w:rPr>
        <w:t>РАЗДЕЛ 17.</w:t>
      </w:r>
    </w:p>
    <w:p w:rsidR="00565972" w:rsidRPr="00565972" w:rsidRDefault="00565972" w:rsidP="00565972">
      <w:pPr>
        <w:autoSpaceDE w:val="0"/>
        <w:autoSpaceDN w:val="0"/>
        <w:adjustRightInd w:val="0"/>
        <w:ind w:firstLine="284"/>
        <w:jc w:val="center"/>
        <w:rPr>
          <w:b/>
          <w:bCs/>
          <w:kern w:val="0"/>
          <w:sz w:val="20"/>
        </w:rPr>
      </w:pPr>
      <w:r w:rsidRPr="00975B71">
        <w:rPr>
          <w:b/>
          <w:bCs/>
          <w:kern w:val="0"/>
          <w:sz w:val="20"/>
        </w:rPr>
        <w:t>Возврат заявок на участие в электронном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подачи данной заявки с нарушением требований, предусмотренных </w:t>
      </w:r>
      <w:hyperlink w:anchor="Par1128" w:history="1">
        <w:r w:rsidRPr="00565972">
          <w:rPr>
            <w:color w:val="000000"/>
            <w:sz w:val="20"/>
          </w:rPr>
          <w:t>пунктом 2 раздела</w:t>
        </w:r>
      </w:hyperlink>
      <w:r w:rsidRPr="00565972">
        <w:rPr>
          <w:color w:val="000000"/>
          <w:sz w:val="20"/>
        </w:rPr>
        <w:t xml:space="preserve"> 2</w:t>
      </w:r>
      <w:r w:rsidRPr="00565972">
        <w:rPr>
          <w:sz w:val="20"/>
        </w:rPr>
        <w:t xml:space="preserve"> настоящей документации;</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w:t>
      </w:r>
      <w:proofErr w:type="gramStart"/>
      <w:r w:rsidRPr="00565972">
        <w:rPr>
          <w:sz w:val="20"/>
        </w:rPr>
        <w:t>случае</w:t>
      </w:r>
      <w:proofErr w:type="gramEnd"/>
      <w:r w:rsidRPr="00565972">
        <w:rPr>
          <w:sz w:val="20"/>
        </w:rPr>
        <w:t xml:space="preserve"> этому участнику возвращаются все заявки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3) получения данной заявки после даты или времени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получения данной заявки от участника такого аукциона с нарушением положений пункта 10 раздела 3 настоящей документации;</w:t>
      </w:r>
    </w:p>
    <w:p w:rsidR="00565972" w:rsidRPr="00565972" w:rsidRDefault="00565972" w:rsidP="00565972">
      <w:pPr>
        <w:widowControl w:val="0"/>
        <w:autoSpaceDE w:val="0"/>
        <w:autoSpaceDN w:val="0"/>
        <w:adjustRightInd w:val="0"/>
        <w:ind w:firstLine="284"/>
        <w:jc w:val="both"/>
        <w:rPr>
          <w:sz w:val="20"/>
        </w:rPr>
      </w:pPr>
      <w:r w:rsidRPr="00565972">
        <w:rPr>
          <w:sz w:val="20"/>
        </w:rPr>
        <w:t>5) отсутствия на лицевом счёте,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w:t>
      </w:r>
      <w:proofErr w:type="gramStart"/>
      <w:r w:rsidRPr="00565972">
        <w:rPr>
          <w:sz w:val="20"/>
        </w:rPr>
        <w:t>дств в р</w:t>
      </w:r>
      <w:proofErr w:type="gramEnd"/>
      <w:r w:rsidRPr="00565972">
        <w:rPr>
          <w:sz w:val="20"/>
        </w:rPr>
        <w:t>азмере обеспечения данной заявки, в отношении которых не осуществлено блокирование.</w:t>
      </w:r>
    </w:p>
    <w:p w:rsidR="00565972" w:rsidRPr="00565972" w:rsidRDefault="00565972" w:rsidP="00565972">
      <w:pPr>
        <w:widowControl w:val="0"/>
        <w:autoSpaceDE w:val="0"/>
        <w:autoSpaceDN w:val="0"/>
        <w:adjustRightInd w:val="0"/>
        <w:ind w:firstLine="284"/>
        <w:jc w:val="both"/>
        <w:rPr>
          <w:sz w:val="20"/>
        </w:rPr>
      </w:pPr>
      <w:r w:rsidRPr="00565972">
        <w:rPr>
          <w:sz w:val="20"/>
        </w:rPr>
        <w:t>2.</w:t>
      </w:r>
      <w:r w:rsidRPr="00565972">
        <w:rPr>
          <w:rFonts w:ascii="Calibri" w:hAnsi="Calibri" w:cs="Calibri"/>
          <w:sz w:val="20"/>
        </w:rPr>
        <w:t xml:space="preserve"> </w:t>
      </w:r>
      <w:r w:rsidRPr="00565972">
        <w:rPr>
          <w:sz w:val="20"/>
        </w:rPr>
        <w:t xml:space="preserve">Одновременно </w:t>
      </w:r>
      <w:proofErr w:type="gramStart"/>
      <w:r w:rsidRPr="00565972">
        <w:rPr>
          <w:sz w:val="20"/>
        </w:rPr>
        <w:t>с возвратом заявки на участие в электронном аукционе в соответствии с пунктом</w:t>
      </w:r>
      <w:proofErr w:type="gramEnd"/>
      <w:r w:rsidRPr="00565972">
        <w:rPr>
          <w:sz w:val="20"/>
        </w:rPr>
        <w:t xml:space="preserve"> 1 настоящего раздела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Федерального закона от 05.04.2013 г. № 44-ФЗ, которые были нарушены. Возврат заявок на участие в таком аукционе оператором электронной площадки по иным основаниям не допускается.</w:t>
      </w:r>
    </w:p>
    <w:p w:rsidR="00565972" w:rsidRPr="00565972" w:rsidRDefault="00565972" w:rsidP="00565972">
      <w:pPr>
        <w:keepNext/>
        <w:tabs>
          <w:tab w:val="left" w:pos="2400"/>
        </w:tabs>
        <w:ind w:firstLine="284"/>
        <w:jc w:val="center"/>
        <w:outlineLvl w:val="1"/>
        <w:rPr>
          <w:b/>
          <w:caps/>
          <w:kern w:val="0"/>
          <w:sz w:val="20"/>
        </w:rPr>
      </w:pPr>
      <w:r w:rsidRPr="00565972">
        <w:rPr>
          <w:b/>
          <w:caps/>
          <w:kern w:val="0"/>
          <w:sz w:val="20"/>
        </w:rPr>
        <w:t>РАЗДЕЛ 18.</w:t>
      </w:r>
    </w:p>
    <w:p w:rsidR="00565972" w:rsidRPr="00565972" w:rsidRDefault="00565972" w:rsidP="00565972">
      <w:pPr>
        <w:keepNext/>
        <w:tabs>
          <w:tab w:val="left" w:pos="2400"/>
        </w:tabs>
        <w:ind w:firstLine="284"/>
        <w:jc w:val="center"/>
        <w:outlineLvl w:val="1"/>
        <w:rPr>
          <w:b/>
          <w:caps/>
          <w:kern w:val="0"/>
          <w:sz w:val="20"/>
        </w:rPr>
      </w:pPr>
      <w:r w:rsidRPr="00565972">
        <w:rPr>
          <w:b/>
          <w:kern w:val="0"/>
          <w:sz w:val="20"/>
        </w:rPr>
        <w:t xml:space="preserve">Порядок рассмотрения первых частей заявок на участие в электронном аукционе </w:t>
      </w:r>
    </w:p>
    <w:p w:rsidR="00565972" w:rsidRPr="00565972" w:rsidRDefault="00565972" w:rsidP="00565972">
      <w:pPr>
        <w:widowControl w:val="0"/>
        <w:autoSpaceDE w:val="0"/>
        <w:autoSpaceDN w:val="0"/>
        <w:adjustRightInd w:val="0"/>
        <w:ind w:firstLine="284"/>
        <w:jc w:val="both"/>
        <w:rPr>
          <w:sz w:val="20"/>
        </w:rPr>
      </w:pPr>
      <w:r w:rsidRPr="00565972">
        <w:rPr>
          <w:sz w:val="20"/>
        </w:rPr>
        <w:t>1. Единая комиссия проверяет первые части заявок на участие в электронном аукционе, содержащие информацию, предусмотренную  пунктом 3 раздела 15 настоящей документации, на соответствие требованиям, установленным документацией о таком аукционе в отношении закупаемых товаров, работ, услуг.</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Срок рассмотрения первых частей заявок на участие в электронном аукционе не может превышать семь дней </w:t>
      </w:r>
      <w:proofErr w:type="gramStart"/>
      <w:r w:rsidRPr="00565972">
        <w:rPr>
          <w:sz w:val="20"/>
        </w:rPr>
        <w:t>с даты окончания</w:t>
      </w:r>
      <w:proofErr w:type="gramEnd"/>
      <w:r w:rsidRPr="00565972">
        <w:rPr>
          <w:sz w:val="20"/>
        </w:rPr>
        <w:t xml:space="preserve"> срока подачи указанных заявок.</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w:t>
      </w:r>
      <w:proofErr w:type="gramStart"/>
      <w:r w:rsidRPr="00565972">
        <w:rPr>
          <w:sz w:val="20"/>
        </w:rPr>
        <w:t>По результатам рассмотрения первых частей заявок на участие в электронном аукционе, содержащих информацию, предусмотренную пунктом 3 раздела 15 настоящей документации, единая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w:t>
      </w:r>
      <w:proofErr w:type="gramEnd"/>
      <w:r w:rsidRPr="00565972">
        <w:rPr>
          <w:sz w:val="20"/>
        </w:rPr>
        <w:t xml:space="preserve"> по основаниям, которые предусмотрены </w:t>
      </w:r>
      <w:hyperlink w:anchor="Par1282" w:history="1">
        <w:r w:rsidRPr="00565972">
          <w:rPr>
            <w:color w:val="000000"/>
            <w:sz w:val="20"/>
          </w:rPr>
          <w:t>пунктом</w:t>
        </w:r>
      </w:hyperlink>
      <w:r w:rsidRPr="00565972">
        <w:rPr>
          <w:color w:val="000000"/>
          <w:sz w:val="20"/>
        </w:rPr>
        <w:t xml:space="preserve"> 4</w:t>
      </w:r>
      <w:r w:rsidRPr="00565972">
        <w:rPr>
          <w:sz w:val="20"/>
        </w:rPr>
        <w:t xml:space="preserve"> настоящего раздела.</w:t>
      </w:r>
    </w:p>
    <w:p w:rsidR="00565972" w:rsidRPr="00565972" w:rsidRDefault="00565972" w:rsidP="00565972">
      <w:pPr>
        <w:widowControl w:val="0"/>
        <w:autoSpaceDE w:val="0"/>
        <w:autoSpaceDN w:val="0"/>
        <w:adjustRightInd w:val="0"/>
        <w:ind w:firstLine="284"/>
        <w:jc w:val="both"/>
        <w:rPr>
          <w:sz w:val="20"/>
        </w:rPr>
      </w:pPr>
      <w:bookmarkStart w:id="15" w:name="Par1282"/>
      <w:bookmarkEnd w:id="15"/>
      <w:r w:rsidRPr="00565972">
        <w:rPr>
          <w:sz w:val="20"/>
        </w:rPr>
        <w:t>4. Участник электронного аукциона не допускается к участию в нем в случае:</w:t>
      </w:r>
    </w:p>
    <w:p w:rsidR="00565972" w:rsidRPr="00565972" w:rsidRDefault="00565972" w:rsidP="00565972">
      <w:pPr>
        <w:widowControl w:val="0"/>
        <w:autoSpaceDE w:val="0"/>
        <w:autoSpaceDN w:val="0"/>
        <w:adjustRightInd w:val="0"/>
        <w:ind w:firstLine="284"/>
        <w:jc w:val="both"/>
        <w:rPr>
          <w:sz w:val="20"/>
        </w:rPr>
      </w:pPr>
      <w:r w:rsidRPr="00565972">
        <w:rPr>
          <w:sz w:val="20"/>
        </w:rPr>
        <w:t>1) непредоставления информации, предусмотренной пунктом 3 раздела 15 настоящей документации, или предоставления недостоверной информации;</w:t>
      </w:r>
    </w:p>
    <w:p w:rsidR="00565972" w:rsidRPr="00565972" w:rsidRDefault="00565972" w:rsidP="00565972">
      <w:pPr>
        <w:widowControl w:val="0"/>
        <w:autoSpaceDE w:val="0"/>
        <w:autoSpaceDN w:val="0"/>
        <w:adjustRightInd w:val="0"/>
        <w:ind w:firstLine="284"/>
        <w:jc w:val="both"/>
        <w:rPr>
          <w:sz w:val="20"/>
        </w:rPr>
      </w:pPr>
      <w:r w:rsidRPr="00565972">
        <w:rPr>
          <w:sz w:val="20"/>
        </w:rPr>
        <w:t>2) несоответствия информации, предусмотренной пунктом 3 раздела 15 настоящей документации, требованиям документации о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5. Отказ в допуске к участию в электронном аукционе по основаниям, не предусмотренным </w:t>
      </w:r>
      <w:hyperlink w:anchor="Par1282" w:history="1">
        <w:r w:rsidRPr="00565972">
          <w:rPr>
            <w:color w:val="000000"/>
            <w:sz w:val="20"/>
          </w:rPr>
          <w:t>пунктом</w:t>
        </w:r>
      </w:hyperlink>
      <w:r w:rsidRPr="00565972">
        <w:rPr>
          <w:color w:val="000000"/>
          <w:sz w:val="20"/>
        </w:rPr>
        <w:t xml:space="preserve"> 4</w:t>
      </w:r>
      <w:r w:rsidRPr="00565972">
        <w:rPr>
          <w:sz w:val="20"/>
        </w:rPr>
        <w:t xml:space="preserve"> настоящего раздела, не допускается.</w:t>
      </w:r>
    </w:p>
    <w:p w:rsidR="00565972" w:rsidRPr="00565972" w:rsidRDefault="00565972" w:rsidP="00565972">
      <w:pPr>
        <w:widowControl w:val="0"/>
        <w:autoSpaceDE w:val="0"/>
        <w:autoSpaceDN w:val="0"/>
        <w:adjustRightInd w:val="0"/>
        <w:ind w:firstLine="284"/>
        <w:jc w:val="both"/>
        <w:rPr>
          <w:sz w:val="20"/>
        </w:rPr>
      </w:pPr>
      <w:bookmarkStart w:id="16" w:name="Par1286"/>
      <w:bookmarkEnd w:id="16"/>
      <w:r w:rsidRPr="00565972">
        <w:rPr>
          <w:sz w:val="20"/>
        </w:rPr>
        <w:t>6. По результатам рассмотрения первых частей заявок на участие в электронном аукционе единая комиссия оформляет протокол рассмотрения заявок на участие в таком аукционе, подписываемый всеми присутствующими на заседан</w:t>
      </w:r>
      <w:proofErr w:type="gramStart"/>
      <w:r w:rsidRPr="00565972">
        <w:rPr>
          <w:sz w:val="20"/>
        </w:rPr>
        <w:t xml:space="preserve">ии </w:t>
      </w:r>
      <w:r w:rsidR="009D187A">
        <w:rPr>
          <w:sz w:val="20"/>
        </w:rPr>
        <w:t>ау</w:t>
      </w:r>
      <w:proofErr w:type="gramEnd"/>
      <w:r w:rsidR="009D187A">
        <w:rPr>
          <w:sz w:val="20"/>
        </w:rPr>
        <w:t>кционной</w:t>
      </w:r>
      <w:r w:rsidRPr="00565972">
        <w:rPr>
          <w:sz w:val="20"/>
        </w:rPr>
        <w:t xml:space="preserve"> комиссии ее членами не позднее даты окончания срока рассмотрения данных заявок. Указанный протокол должен содержать информацию:</w:t>
      </w:r>
    </w:p>
    <w:p w:rsidR="00565972" w:rsidRPr="00565972" w:rsidRDefault="00565972" w:rsidP="00565972">
      <w:pPr>
        <w:widowControl w:val="0"/>
        <w:autoSpaceDE w:val="0"/>
        <w:autoSpaceDN w:val="0"/>
        <w:adjustRightInd w:val="0"/>
        <w:ind w:firstLine="284"/>
        <w:jc w:val="both"/>
        <w:rPr>
          <w:sz w:val="20"/>
        </w:rPr>
      </w:pPr>
      <w:r w:rsidRPr="00565972">
        <w:rPr>
          <w:sz w:val="20"/>
        </w:rPr>
        <w:t>1) о порядковых номерах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2)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w:t>
      </w:r>
      <w:proofErr w:type="gramEnd"/>
      <w:r w:rsidRPr="00565972">
        <w:rPr>
          <w:sz w:val="20"/>
        </w:rPr>
        <w:t xml:space="preserve"> в нем, положений заявки на участие в таком аукционе, которые не соответствуют требованиям, установленным документацией о нем;</w:t>
      </w:r>
    </w:p>
    <w:p w:rsidR="00565972" w:rsidRPr="00565972" w:rsidRDefault="00565972" w:rsidP="00565972">
      <w:pPr>
        <w:widowControl w:val="0"/>
        <w:autoSpaceDE w:val="0"/>
        <w:autoSpaceDN w:val="0"/>
        <w:adjustRightInd w:val="0"/>
        <w:ind w:firstLine="284"/>
        <w:jc w:val="both"/>
        <w:rPr>
          <w:sz w:val="20"/>
        </w:rPr>
      </w:pPr>
      <w:r w:rsidRPr="00565972">
        <w:rPr>
          <w:sz w:val="20"/>
        </w:rPr>
        <w:t>3</w:t>
      </w:r>
      <w:r w:rsidR="009D187A">
        <w:rPr>
          <w:sz w:val="20"/>
        </w:rPr>
        <w:t>) о решении каждого члена аукционной</w:t>
      </w:r>
      <w:r w:rsidRPr="00565972">
        <w:rPr>
          <w:sz w:val="20"/>
        </w:rPr>
        <w:t xml:space="preserve">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7. Указанный в </w:t>
      </w:r>
      <w:hyperlink w:anchor="Par1282" w:history="1">
        <w:r w:rsidRPr="00565972">
          <w:rPr>
            <w:color w:val="000000"/>
            <w:sz w:val="20"/>
          </w:rPr>
          <w:t>пункт</w:t>
        </w:r>
      </w:hyperlink>
      <w:r w:rsidRPr="00565972">
        <w:rPr>
          <w:color w:val="000000"/>
          <w:sz w:val="20"/>
        </w:rPr>
        <w:t>е 6</w:t>
      </w:r>
      <w:r w:rsidRPr="00565972">
        <w:rPr>
          <w:sz w:val="20"/>
        </w:rPr>
        <w:t xml:space="preserve"> </w:t>
      </w:r>
      <w:proofErr w:type="gramStart"/>
      <w:r w:rsidRPr="00565972">
        <w:rPr>
          <w:sz w:val="20"/>
        </w:rPr>
        <w:t>настоящего раздела протокол</w:t>
      </w:r>
      <w:proofErr w:type="gramEnd"/>
      <w:r w:rsidRPr="00565972">
        <w:rPr>
          <w:sz w:val="20"/>
        </w:rPr>
        <w:t xml:space="preserve">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565972" w:rsidRPr="00565972" w:rsidRDefault="00565972" w:rsidP="00565972">
      <w:pPr>
        <w:widowControl w:val="0"/>
        <w:autoSpaceDE w:val="0"/>
        <w:autoSpaceDN w:val="0"/>
        <w:adjustRightInd w:val="0"/>
        <w:ind w:firstLine="284"/>
        <w:jc w:val="both"/>
        <w:rPr>
          <w:sz w:val="20"/>
        </w:rPr>
      </w:pPr>
      <w:bookmarkStart w:id="17" w:name="Par1291"/>
      <w:bookmarkEnd w:id="17"/>
      <w:r w:rsidRPr="00565972">
        <w:rPr>
          <w:sz w:val="20"/>
        </w:rPr>
        <w:t xml:space="preserve">8. </w:t>
      </w:r>
      <w:proofErr w:type="gramStart"/>
      <w:r w:rsidRPr="00565972">
        <w:rPr>
          <w:sz w:val="20"/>
        </w:rPr>
        <w:t>В случае, если по результатам рассмотрения первых частей заявок на участие в электронном аукционе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roofErr w:type="gramEnd"/>
      <w:r w:rsidRPr="00565972">
        <w:rPr>
          <w:sz w:val="20"/>
        </w:rPr>
        <w:t xml:space="preserve"> В протокол, указанный в </w:t>
      </w:r>
      <w:hyperlink w:anchor="Par1282" w:history="1">
        <w:r w:rsidRPr="00565972">
          <w:rPr>
            <w:color w:val="000000"/>
            <w:sz w:val="20"/>
          </w:rPr>
          <w:t>пункт</w:t>
        </w:r>
      </w:hyperlink>
      <w:r w:rsidRPr="00565972">
        <w:rPr>
          <w:color w:val="000000"/>
          <w:sz w:val="20"/>
        </w:rPr>
        <w:t>е 6</w:t>
      </w:r>
      <w:r w:rsidRPr="00565972">
        <w:rPr>
          <w:sz w:val="20"/>
        </w:rPr>
        <w:t xml:space="preserve"> настоящего раздела, вносится информация о признании такого аукциона </w:t>
      </w:r>
      <w:proofErr w:type="gramStart"/>
      <w:r w:rsidRPr="00565972">
        <w:rPr>
          <w:sz w:val="20"/>
        </w:rPr>
        <w:t>несостоявшимся</w:t>
      </w:r>
      <w:proofErr w:type="gramEnd"/>
      <w:r w:rsidRPr="00565972">
        <w:rPr>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9. </w:t>
      </w:r>
      <w:proofErr w:type="gramStart"/>
      <w:r w:rsidRPr="00565972">
        <w:rPr>
          <w:sz w:val="20"/>
        </w:rPr>
        <w:t xml:space="preserve">В течение одного часа с момента поступления оператору электронной площадки указанного в </w:t>
      </w:r>
      <w:hyperlink w:anchor="Par1282" w:history="1">
        <w:r w:rsidRPr="00565972">
          <w:rPr>
            <w:color w:val="000000"/>
            <w:sz w:val="20"/>
          </w:rPr>
          <w:t>пункт</w:t>
        </w:r>
      </w:hyperlink>
      <w:r w:rsidRPr="00565972">
        <w:rPr>
          <w:color w:val="000000"/>
          <w:sz w:val="20"/>
        </w:rPr>
        <w:t>е 6</w:t>
      </w:r>
      <w:r w:rsidRPr="00565972">
        <w:rPr>
          <w:sz w:val="20"/>
        </w:rPr>
        <w:t xml:space="preserve"> </w:t>
      </w:r>
      <w:r w:rsidRPr="00565972">
        <w:rPr>
          <w:sz w:val="20"/>
        </w:rPr>
        <w:lastRenderedPageBreak/>
        <w:t>настоящего раздела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w:t>
      </w:r>
      <w:proofErr w:type="gramEnd"/>
      <w:r w:rsidRPr="00565972">
        <w:rPr>
          <w:sz w:val="20"/>
        </w:rPr>
        <w:t xml:space="preserve"> </w:t>
      </w:r>
      <w:proofErr w:type="gramStart"/>
      <w:r w:rsidRPr="00565972">
        <w:rPr>
          <w:sz w:val="20"/>
        </w:rPr>
        <w:t xml:space="preserve">В случае, если </w:t>
      </w:r>
      <w:r w:rsidR="009D187A">
        <w:rPr>
          <w:sz w:val="20"/>
        </w:rPr>
        <w:t>аукционной</w:t>
      </w:r>
      <w:r w:rsidRPr="00565972">
        <w:rPr>
          <w:sz w:val="20"/>
        </w:rPr>
        <w:t xml:space="preserve">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w:t>
      </w:r>
      <w:proofErr w:type="gramEnd"/>
      <w:r w:rsidRPr="00565972">
        <w:rPr>
          <w:sz w:val="20"/>
        </w:rPr>
        <w:t xml:space="preserve"> и иных нормативных правовых актов Российской Федерации, нарушение которых послужило основанием для принятия этого решения об отказе.</w:t>
      </w:r>
    </w:p>
    <w:p w:rsidR="00565972" w:rsidRPr="00565972" w:rsidRDefault="00565972" w:rsidP="00565972">
      <w:pPr>
        <w:widowControl w:val="0"/>
        <w:autoSpaceDE w:val="0"/>
        <w:autoSpaceDN w:val="0"/>
        <w:adjustRightInd w:val="0"/>
        <w:ind w:firstLine="284"/>
        <w:jc w:val="center"/>
        <w:outlineLvl w:val="1"/>
        <w:rPr>
          <w:caps/>
          <w:kern w:val="0"/>
          <w:sz w:val="20"/>
        </w:rPr>
      </w:pPr>
      <w:r w:rsidRPr="00565972">
        <w:rPr>
          <w:b/>
          <w:caps/>
          <w:kern w:val="0"/>
          <w:sz w:val="20"/>
        </w:rPr>
        <w:t>РАЗДЕЛ  19.</w:t>
      </w:r>
    </w:p>
    <w:p w:rsidR="00565972" w:rsidRPr="00565972" w:rsidRDefault="00565972" w:rsidP="00565972">
      <w:pPr>
        <w:keepNext/>
        <w:tabs>
          <w:tab w:val="left" w:pos="2400"/>
        </w:tabs>
        <w:ind w:firstLine="284"/>
        <w:jc w:val="center"/>
        <w:outlineLvl w:val="1"/>
        <w:rPr>
          <w:b/>
          <w:caps/>
          <w:kern w:val="0"/>
          <w:sz w:val="20"/>
        </w:rPr>
      </w:pPr>
      <w:r w:rsidRPr="00565972">
        <w:rPr>
          <w:b/>
          <w:kern w:val="0"/>
          <w:sz w:val="20"/>
        </w:rPr>
        <w:t>Порядок проведения электронного аукциона</w:t>
      </w:r>
      <w:r w:rsidRPr="00565972">
        <w:rPr>
          <w:b/>
          <w:caps/>
          <w:kern w:val="0"/>
          <w:sz w:val="20"/>
        </w:rPr>
        <w:t xml:space="preserve">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В электронном </w:t>
      </w:r>
      <w:proofErr w:type="gramStart"/>
      <w:r w:rsidRPr="00565972">
        <w:rPr>
          <w:sz w:val="20"/>
        </w:rPr>
        <w:t>аукционе</w:t>
      </w:r>
      <w:proofErr w:type="gramEnd"/>
      <w:r w:rsidRPr="00565972">
        <w:rPr>
          <w:sz w:val="20"/>
        </w:rPr>
        <w:t xml:space="preserve"> могут участвовать только аккредитованные и допущенные к участию в таком аукционе его участники.</w:t>
      </w:r>
    </w:p>
    <w:p w:rsidR="00565972" w:rsidRPr="00565972" w:rsidRDefault="00565972" w:rsidP="00565972">
      <w:pPr>
        <w:widowControl w:val="0"/>
        <w:autoSpaceDE w:val="0"/>
        <w:autoSpaceDN w:val="0"/>
        <w:adjustRightInd w:val="0"/>
        <w:ind w:firstLine="284"/>
        <w:jc w:val="both"/>
        <w:rPr>
          <w:sz w:val="20"/>
        </w:rPr>
      </w:pPr>
      <w:r w:rsidRPr="00565972">
        <w:rPr>
          <w:sz w:val="20"/>
        </w:rPr>
        <w:t>2. Электронный аукцион проводится на электронной площадке  указанный в извещении и в разделе 29 настоящей документац</w:t>
      </w:r>
      <w:proofErr w:type="gramStart"/>
      <w:r w:rsidRPr="00565972">
        <w:rPr>
          <w:sz w:val="20"/>
        </w:rPr>
        <w:t>ии о е</w:t>
      </w:r>
      <w:proofErr w:type="gramEnd"/>
      <w:r w:rsidRPr="00565972">
        <w:rPr>
          <w:sz w:val="20"/>
        </w:rPr>
        <w:t>го проведении и определенный с учетом пункта 3 настоящего раздела.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565972" w:rsidRPr="00565972" w:rsidRDefault="00565972" w:rsidP="00565972">
      <w:pPr>
        <w:widowControl w:val="0"/>
        <w:autoSpaceDE w:val="0"/>
        <w:autoSpaceDN w:val="0"/>
        <w:adjustRightInd w:val="0"/>
        <w:ind w:firstLine="284"/>
        <w:jc w:val="both"/>
        <w:rPr>
          <w:sz w:val="20"/>
        </w:rPr>
      </w:pPr>
      <w:bookmarkStart w:id="18" w:name="Par1299"/>
      <w:bookmarkEnd w:id="18"/>
      <w:r w:rsidRPr="00565972">
        <w:rPr>
          <w:sz w:val="20"/>
        </w:rPr>
        <w:t xml:space="preserve">3. Днем проведения электронного аукциона является рабочий день, следующий после истечения двух дней с даты </w:t>
      </w:r>
      <w:proofErr w:type="gramStart"/>
      <w:r w:rsidRPr="00565972">
        <w:rPr>
          <w:sz w:val="20"/>
        </w:rPr>
        <w:t>окончания срока рассмотрения первых частей заявок</w:t>
      </w:r>
      <w:proofErr w:type="gramEnd"/>
      <w:r w:rsidRPr="00565972">
        <w:rPr>
          <w:sz w:val="20"/>
        </w:rPr>
        <w:t xml:space="preserve">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Электронный аукцион проводится путем снижения начальной (максимальной) цены контракта (договора), указанной в извещении о проведении такого аукциона, в порядке, установленным настоящим разделом.</w:t>
      </w:r>
    </w:p>
    <w:p w:rsidR="00565972" w:rsidRPr="00565972" w:rsidRDefault="00565972" w:rsidP="00565972">
      <w:pPr>
        <w:widowControl w:val="0"/>
        <w:autoSpaceDE w:val="0"/>
        <w:autoSpaceDN w:val="0"/>
        <w:adjustRightInd w:val="0"/>
        <w:ind w:firstLine="284"/>
        <w:jc w:val="both"/>
        <w:rPr>
          <w:sz w:val="20"/>
        </w:rPr>
      </w:pPr>
      <w:bookmarkStart w:id="19" w:name="Par1301"/>
      <w:bookmarkEnd w:id="19"/>
      <w:r w:rsidRPr="00565972">
        <w:rPr>
          <w:sz w:val="20"/>
        </w:rPr>
        <w:t xml:space="preserve">5. </w:t>
      </w:r>
      <w:proofErr w:type="gramStart"/>
      <w:r w:rsidRPr="00565972">
        <w:rPr>
          <w:sz w:val="20"/>
        </w:rPr>
        <w:t xml:space="preserve">Если в документации об электронном аукционе указана общая начальная (максимальная) цена запасных частей к технике, оборудованию либо в случае, предусмотренном </w:t>
      </w:r>
      <w:hyperlink w:anchor="Par773" w:history="1">
        <w:r w:rsidRPr="00565972">
          <w:rPr>
            <w:color w:val="595959"/>
            <w:sz w:val="20"/>
          </w:rPr>
          <w:t>пунктом 2 статьи 42</w:t>
        </w:r>
      </w:hyperlink>
      <w:r w:rsidRPr="00565972">
        <w:rPr>
          <w:sz w:val="20"/>
        </w:rPr>
        <w:t xml:space="preserve"> Федерального закона  от 05.04.2013 г. 44-ФЗ, начальная (максимальная) цена единицы товара, работы или услуги, такой аукцион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установленным</w:t>
      </w:r>
      <w:proofErr w:type="gramEnd"/>
      <w:r w:rsidRPr="00565972">
        <w:rPr>
          <w:sz w:val="20"/>
        </w:rPr>
        <w:t xml:space="preserve"> настоящим  разделом.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6. </w:t>
      </w:r>
      <w:proofErr w:type="gramStart"/>
      <w:r w:rsidRPr="00565972">
        <w:rPr>
          <w:sz w:val="20"/>
        </w:rPr>
        <w:t>Величина снижения начальной (максимальной) цены контракта (договора)  (далее - "шаг аукциона") составляет от 0,5 процента до пяти процентов начальной (максимальной) цены контракта (договора).</w:t>
      </w:r>
      <w:proofErr w:type="gramEnd"/>
    </w:p>
    <w:p w:rsidR="00565972" w:rsidRPr="00565972" w:rsidRDefault="00565972" w:rsidP="00565972">
      <w:pPr>
        <w:widowControl w:val="0"/>
        <w:autoSpaceDE w:val="0"/>
        <w:autoSpaceDN w:val="0"/>
        <w:adjustRightInd w:val="0"/>
        <w:ind w:firstLine="284"/>
        <w:jc w:val="both"/>
        <w:rPr>
          <w:sz w:val="20"/>
        </w:rPr>
      </w:pPr>
      <w:bookmarkStart w:id="20" w:name="Par1303"/>
      <w:bookmarkEnd w:id="20"/>
      <w:r w:rsidRPr="00565972">
        <w:rPr>
          <w:sz w:val="20"/>
        </w:rPr>
        <w:t>7. При проведении электронного аукциона его участники подают предложения о цене контракта (договора), предусматривающие снижение текущего минимального предложения о цене контракт</w:t>
      </w:r>
      <w:proofErr w:type="gramStart"/>
      <w:r w:rsidRPr="00565972">
        <w:rPr>
          <w:sz w:val="20"/>
        </w:rPr>
        <w:t>а(</w:t>
      </w:r>
      <w:proofErr w:type="gramEnd"/>
      <w:r w:rsidRPr="00565972">
        <w:rPr>
          <w:sz w:val="20"/>
        </w:rPr>
        <w:t>договора)  на величину в пределах "шага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При проведении электронного аукциона любой его участник также вправе подать предложение о цене контракта (договора)  независимо от "шага аукциона" при условии соблюдения требований, предусмотренных </w:t>
      </w:r>
      <w:hyperlink w:anchor="Par1305" w:history="1">
        <w:r w:rsidRPr="00565972">
          <w:rPr>
            <w:color w:val="595959"/>
            <w:sz w:val="20"/>
          </w:rPr>
          <w:t>пунктом 9</w:t>
        </w:r>
      </w:hyperlink>
      <w:r w:rsidRPr="00565972">
        <w:rPr>
          <w:sz w:val="20"/>
        </w:rPr>
        <w:t xml:space="preserve"> настоящего раздела.</w:t>
      </w:r>
    </w:p>
    <w:p w:rsidR="00565972" w:rsidRPr="00565972" w:rsidRDefault="00565972" w:rsidP="00565972">
      <w:pPr>
        <w:widowControl w:val="0"/>
        <w:autoSpaceDE w:val="0"/>
        <w:autoSpaceDN w:val="0"/>
        <w:adjustRightInd w:val="0"/>
        <w:ind w:firstLine="284"/>
        <w:jc w:val="both"/>
        <w:rPr>
          <w:sz w:val="20"/>
        </w:rPr>
      </w:pPr>
      <w:bookmarkStart w:id="21" w:name="Par1305"/>
      <w:bookmarkEnd w:id="21"/>
      <w:r w:rsidRPr="00565972">
        <w:rPr>
          <w:sz w:val="20"/>
        </w:rPr>
        <w:t>9. При проведении электронного аукциона его участники подают предложения о цене контракта (договора) с учетом следующих требований:</w:t>
      </w:r>
    </w:p>
    <w:p w:rsidR="00565972" w:rsidRPr="00565972" w:rsidRDefault="00565972" w:rsidP="00565972">
      <w:pPr>
        <w:widowControl w:val="0"/>
        <w:autoSpaceDE w:val="0"/>
        <w:autoSpaceDN w:val="0"/>
        <w:adjustRightInd w:val="0"/>
        <w:ind w:firstLine="284"/>
        <w:jc w:val="both"/>
        <w:rPr>
          <w:sz w:val="20"/>
        </w:rPr>
      </w:pPr>
      <w:bookmarkStart w:id="22" w:name="Par1306"/>
      <w:bookmarkEnd w:id="22"/>
      <w:r w:rsidRPr="00565972">
        <w:rPr>
          <w:sz w:val="20"/>
        </w:rPr>
        <w:t>1) участник такого аукциона не вправе подать предложение о цене контракт</w:t>
      </w:r>
      <w:proofErr w:type="gramStart"/>
      <w:r w:rsidRPr="00565972">
        <w:rPr>
          <w:sz w:val="20"/>
        </w:rPr>
        <w:t>а(</w:t>
      </w:r>
      <w:proofErr w:type="gramEnd"/>
      <w:r w:rsidRPr="00565972">
        <w:rPr>
          <w:sz w:val="20"/>
        </w:rPr>
        <w:t>договора), равное ранее поданному этим участником предложению о цене контракта (договора)  или большее чем оно, а также предложение о цене контракта (договора), равное нулю;</w:t>
      </w:r>
    </w:p>
    <w:p w:rsidR="00565972" w:rsidRPr="00565972" w:rsidRDefault="00565972" w:rsidP="00565972">
      <w:pPr>
        <w:widowControl w:val="0"/>
        <w:autoSpaceDE w:val="0"/>
        <w:autoSpaceDN w:val="0"/>
        <w:adjustRightInd w:val="0"/>
        <w:ind w:firstLine="284"/>
        <w:jc w:val="both"/>
        <w:rPr>
          <w:sz w:val="20"/>
        </w:rPr>
      </w:pPr>
      <w:r w:rsidRPr="00565972">
        <w:rPr>
          <w:sz w:val="20"/>
        </w:rPr>
        <w:t>2) участник такого аукциона не вправе подать предложение о цене контракта (договора), которое ниже, чем текущее минимальное предложение о цене контракта (договора), сниженное в пределах "шага аукциона";</w:t>
      </w:r>
    </w:p>
    <w:p w:rsidR="00565972" w:rsidRPr="00565972" w:rsidRDefault="00565972" w:rsidP="00565972">
      <w:pPr>
        <w:widowControl w:val="0"/>
        <w:autoSpaceDE w:val="0"/>
        <w:autoSpaceDN w:val="0"/>
        <w:adjustRightInd w:val="0"/>
        <w:ind w:firstLine="284"/>
        <w:jc w:val="both"/>
        <w:rPr>
          <w:sz w:val="20"/>
        </w:rPr>
      </w:pPr>
      <w:bookmarkStart w:id="23" w:name="Par1308"/>
      <w:bookmarkEnd w:id="23"/>
      <w:r w:rsidRPr="00565972">
        <w:rPr>
          <w:sz w:val="20"/>
        </w:rPr>
        <w:t>3) участник такого аукциона не вправе подать предложение о цене контракт</w:t>
      </w:r>
      <w:proofErr w:type="gramStart"/>
      <w:r w:rsidRPr="00565972">
        <w:rPr>
          <w:sz w:val="20"/>
        </w:rPr>
        <w:t>а(</w:t>
      </w:r>
      <w:proofErr w:type="gramEnd"/>
      <w:r w:rsidRPr="00565972">
        <w:rPr>
          <w:sz w:val="20"/>
        </w:rPr>
        <w:t>договора), которое ниже, чем текущее минимальное предложение о цене контракта (договора)  в случае, если оно подано таким участником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10. </w:t>
      </w:r>
      <w:proofErr w:type="gramStart"/>
      <w:r w:rsidRPr="00565972">
        <w:rPr>
          <w:sz w:val="20"/>
        </w:rPr>
        <w:t xml:space="preserve">От начала проведения электронного аукциона на электронной площадке до истечения срока подачи предложений о цене контракта (договора)  должны быть указаны в обязательном порядке все предложения о цене контракта (договора)  и время их поступления, а также время, оставшееся до истечения срока подачи предложений о цене контракта (договора)  в соответствии с </w:t>
      </w:r>
      <w:hyperlink w:anchor="Par1310" w:history="1">
        <w:r w:rsidRPr="00565972">
          <w:rPr>
            <w:color w:val="000000"/>
            <w:sz w:val="20"/>
          </w:rPr>
          <w:t>пунктом</w:t>
        </w:r>
      </w:hyperlink>
      <w:r w:rsidRPr="00565972">
        <w:rPr>
          <w:color w:val="000000"/>
          <w:sz w:val="20"/>
        </w:rPr>
        <w:t xml:space="preserve"> 11</w:t>
      </w:r>
      <w:r w:rsidRPr="00565972">
        <w:rPr>
          <w:sz w:val="20"/>
        </w:rPr>
        <w:t xml:space="preserve"> настоящего раздела.</w:t>
      </w:r>
      <w:proofErr w:type="gramEnd"/>
    </w:p>
    <w:p w:rsidR="00565972" w:rsidRPr="00565972" w:rsidRDefault="00565972" w:rsidP="00565972">
      <w:pPr>
        <w:widowControl w:val="0"/>
        <w:autoSpaceDE w:val="0"/>
        <w:autoSpaceDN w:val="0"/>
        <w:adjustRightInd w:val="0"/>
        <w:ind w:firstLine="284"/>
        <w:jc w:val="both"/>
        <w:rPr>
          <w:sz w:val="20"/>
        </w:rPr>
      </w:pPr>
      <w:bookmarkStart w:id="24" w:name="Par1310"/>
      <w:bookmarkEnd w:id="24"/>
      <w:r w:rsidRPr="00565972">
        <w:rPr>
          <w:sz w:val="20"/>
        </w:rPr>
        <w:t>11. При проведении электронного аукциона устанавливается время приема предложений участников такого аукциона о цене контракта (договора), составляющее десять минут от начала проведения такого аукциона до истечения срока подачи предложений о цене контракта (договора), а также десять минут после поступления последнего предложения о цене контракта (договора). Время, оставшееся до истечения срока подачи предложений о цене контракта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(договора)  или поступления последнего предложения о цене контракта (договора). Если в течение указанного времени ни одного предложения о более низкой цене контракта (договора)  не поступило, такой аукцион автоматически, с помощью программных и технических средств, обеспечивающих его проведение, завершается.</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12. </w:t>
      </w:r>
      <w:proofErr w:type="gramStart"/>
      <w:r w:rsidRPr="00565972">
        <w:rPr>
          <w:sz w:val="20"/>
        </w:rPr>
        <w:t xml:space="preserve">В течение десяти минут с момента завершения в соответствии с пунктом 11 настоящего раздела электронного аукциона любой его участник вправе подать предложение о цене контракта (договора), которое не ниже чем последнее предложение о минимальной цене контракта (договора)  независимо от "шага аукциона", с учетом требований, предусмотренных </w:t>
      </w:r>
      <w:hyperlink w:anchor="Par1306" w:history="1">
        <w:r w:rsidRPr="00565972">
          <w:rPr>
            <w:color w:val="000000"/>
            <w:sz w:val="20"/>
          </w:rPr>
          <w:t>подпунктами 1</w:t>
        </w:r>
      </w:hyperlink>
      <w:r w:rsidRPr="00565972">
        <w:rPr>
          <w:color w:val="000000"/>
          <w:sz w:val="20"/>
        </w:rPr>
        <w:t xml:space="preserve"> и </w:t>
      </w:r>
      <w:hyperlink w:anchor="Par1308" w:history="1">
        <w:r w:rsidRPr="00565972">
          <w:rPr>
            <w:color w:val="000000"/>
            <w:sz w:val="20"/>
          </w:rPr>
          <w:t>3 пункта 9</w:t>
        </w:r>
      </w:hyperlink>
      <w:r w:rsidRPr="00565972">
        <w:rPr>
          <w:sz w:val="20"/>
        </w:rPr>
        <w:t xml:space="preserve"> настоящего раздела.</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13. Оператор электронной площадки обязан обеспечивать при проведении электронного аукциона конфиденциальность информац</w:t>
      </w:r>
      <w:proofErr w:type="gramStart"/>
      <w:r w:rsidRPr="00565972">
        <w:rPr>
          <w:sz w:val="20"/>
        </w:rPr>
        <w:t>ии о е</w:t>
      </w:r>
      <w:proofErr w:type="gramEnd"/>
      <w:r w:rsidRPr="00565972">
        <w:rPr>
          <w:sz w:val="20"/>
        </w:rPr>
        <w:t>го участниках.</w:t>
      </w:r>
    </w:p>
    <w:p w:rsidR="00565972" w:rsidRPr="00565972" w:rsidRDefault="00565972" w:rsidP="00565972">
      <w:pPr>
        <w:widowControl w:val="0"/>
        <w:autoSpaceDE w:val="0"/>
        <w:autoSpaceDN w:val="0"/>
        <w:adjustRightInd w:val="0"/>
        <w:ind w:firstLine="284"/>
        <w:jc w:val="both"/>
        <w:rPr>
          <w:sz w:val="20"/>
        </w:rPr>
      </w:pPr>
      <w:bookmarkStart w:id="25" w:name="Par1313"/>
      <w:bookmarkEnd w:id="25"/>
      <w:r w:rsidRPr="00565972">
        <w:rPr>
          <w:sz w:val="20"/>
        </w:rPr>
        <w:t>14. Во время проведения электронного аукциона оператор электронной площадки обязан отклонить предложения о цене контракта (договора), не соответствующие требованиям, предусмотренным настоящим разделом.</w:t>
      </w:r>
    </w:p>
    <w:p w:rsidR="00565972" w:rsidRPr="00565972" w:rsidRDefault="00565972" w:rsidP="00565972">
      <w:pPr>
        <w:widowControl w:val="0"/>
        <w:autoSpaceDE w:val="0"/>
        <w:autoSpaceDN w:val="0"/>
        <w:adjustRightInd w:val="0"/>
        <w:ind w:firstLine="284"/>
        <w:jc w:val="both"/>
        <w:rPr>
          <w:sz w:val="20"/>
        </w:rPr>
      </w:pPr>
      <w:r w:rsidRPr="00565972">
        <w:rPr>
          <w:sz w:val="20"/>
        </w:rPr>
        <w:lastRenderedPageBreak/>
        <w:t xml:space="preserve">15. Отклонение оператором электронной площадки предложений о цене контракта (договора)  по основаниям, не предусмотренным </w:t>
      </w:r>
      <w:hyperlink w:anchor="Par1313" w:history="1">
        <w:r w:rsidRPr="00565972">
          <w:rPr>
            <w:color w:val="000000"/>
            <w:sz w:val="20"/>
          </w:rPr>
          <w:t>пунктом</w:t>
        </w:r>
      </w:hyperlink>
      <w:r w:rsidRPr="00565972">
        <w:rPr>
          <w:color w:val="000000"/>
          <w:sz w:val="20"/>
        </w:rPr>
        <w:t xml:space="preserve"> 14</w:t>
      </w:r>
      <w:r w:rsidRPr="00565972">
        <w:rPr>
          <w:sz w:val="20"/>
        </w:rPr>
        <w:t xml:space="preserve"> настоящего раздела, не допускается.</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16. В </w:t>
      </w:r>
      <w:proofErr w:type="gramStart"/>
      <w:r w:rsidRPr="00565972">
        <w:rPr>
          <w:sz w:val="20"/>
        </w:rPr>
        <w:t>случае</w:t>
      </w:r>
      <w:proofErr w:type="gramEnd"/>
      <w:r w:rsidRPr="00565972">
        <w:rPr>
          <w:sz w:val="20"/>
        </w:rPr>
        <w:t>, если участником электронного аукциона предложена цена контракта (договора), равная цене, предложенной другим участником такого аукциона, лучшим признается предложение о цене контракта (договора), поступившее раньше.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17. </w:t>
      </w:r>
      <w:proofErr w:type="gramStart"/>
      <w:r w:rsidRPr="00565972">
        <w:rPr>
          <w:sz w:val="20"/>
        </w:rPr>
        <w:t xml:space="preserve">В случае проведения в соответствии с </w:t>
      </w:r>
      <w:hyperlink w:anchor="Par1301" w:history="1">
        <w:r w:rsidRPr="00565972">
          <w:rPr>
            <w:color w:val="000000"/>
            <w:sz w:val="20"/>
          </w:rPr>
          <w:t>пунктом</w:t>
        </w:r>
      </w:hyperlink>
      <w:r w:rsidRPr="00565972">
        <w:rPr>
          <w:color w:val="000000"/>
          <w:sz w:val="20"/>
        </w:rPr>
        <w:t xml:space="preserve"> 5</w:t>
      </w:r>
      <w:r w:rsidRPr="00565972">
        <w:rPr>
          <w:sz w:val="20"/>
        </w:rPr>
        <w:t xml:space="preserve"> настоящего раздела электронного аукциона его участником, предложившим наиболее низкую цену контракта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roofErr w:type="gramEnd"/>
    </w:p>
    <w:p w:rsidR="00565972" w:rsidRPr="00565972" w:rsidRDefault="00565972" w:rsidP="00565972">
      <w:pPr>
        <w:widowControl w:val="0"/>
        <w:autoSpaceDE w:val="0"/>
        <w:autoSpaceDN w:val="0"/>
        <w:adjustRightInd w:val="0"/>
        <w:ind w:firstLine="284"/>
        <w:jc w:val="both"/>
        <w:rPr>
          <w:sz w:val="20"/>
        </w:rPr>
      </w:pPr>
      <w:bookmarkStart w:id="26" w:name="Par1317"/>
      <w:bookmarkEnd w:id="26"/>
      <w:r w:rsidRPr="00565972">
        <w:rPr>
          <w:sz w:val="20"/>
        </w:rPr>
        <w:t xml:space="preserve">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w:t>
      </w:r>
      <w:proofErr w:type="gramStart"/>
      <w:r w:rsidRPr="00565972">
        <w:rPr>
          <w:sz w:val="20"/>
        </w:rPr>
        <w:t>В этом протоколе указываются адрес электронной площадки, дата, время начала и окончания такого аукциона, начальная (максимальная) цена контракта (договора), все минимальные предложения о цене контракта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контракта (договора), и с указанием</w:t>
      </w:r>
      <w:proofErr w:type="gramEnd"/>
      <w:r w:rsidRPr="00565972">
        <w:rPr>
          <w:sz w:val="20"/>
        </w:rPr>
        <w:t xml:space="preserve"> времени поступления данных предложений.</w:t>
      </w:r>
    </w:p>
    <w:p w:rsidR="00565972" w:rsidRPr="00565972" w:rsidRDefault="00565972" w:rsidP="00565972">
      <w:pPr>
        <w:widowControl w:val="0"/>
        <w:autoSpaceDE w:val="0"/>
        <w:autoSpaceDN w:val="0"/>
        <w:adjustRightInd w:val="0"/>
        <w:ind w:firstLine="284"/>
        <w:jc w:val="both"/>
        <w:rPr>
          <w:sz w:val="20"/>
        </w:rPr>
      </w:pPr>
      <w:bookmarkStart w:id="27" w:name="Par1318"/>
      <w:bookmarkEnd w:id="27"/>
      <w:r w:rsidRPr="00565972">
        <w:rPr>
          <w:sz w:val="20"/>
        </w:rPr>
        <w:t xml:space="preserve">19. </w:t>
      </w:r>
      <w:proofErr w:type="gramStart"/>
      <w:r w:rsidRPr="00565972">
        <w:rPr>
          <w:sz w:val="20"/>
        </w:rPr>
        <w:t xml:space="preserve">В течение одного часа после размещения на электронной площадке протокола, указанного в </w:t>
      </w:r>
      <w:hyperlink w:anchor="Par1317" w:history="1">
        <w:r w:rsidRPr="00565972">
          <w:rPr>
            <w:color w:val="000000"/>
            <w:sz w:val="20"/>
          </w:rPr>
          <w:t>пункте</w:t>
        </w:r>
      </w:hyperlink>
      <w:r w:rsidRPr="00565972">
        <w:rPr>
          <w:color w:val="000000"/>
          <w:sz w:val="20"/>
        </w:rPr>
        <w:t xml:space="preserve"> 18</w:t>
      </w:r>
      <w:r w:rsidRPr="00565972">
        <w:rPr>
          <w:sz w:val="20"/>
        </w:rPr>
        <w:t xml:space="preserve"> настоящего раздела,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(договора)  которых при ранжировании в соответствии с </w:t>
      </w:r>
      <w:hyperlink w:anchor="Par1317" w:history="1">
        <w:r w:rsidRPr="00565972">
          <w:rPr>
            <w:color w:val="000000"/>
            <w:sz w:val="20"/>
          </w:rPr>
          <w:t>пунктом</w:t>
        </w:r>
      </w:hyperlink>
      <w:r w:rsidRPr="00565972">
        <w:rPr>
          <w:color w:val="000000"/>
          <w:sz w:val="20"/>
        </w:rPr>
        <w:t xml:space="preserve"> 18 настоящего раздела</w:t>
      </w:r>
      <w:r w:rsidRPr="00565972">
        <w:rPr>
          <w:sz w:val="20"/>
        </w:rPr>
        <w:t xml:space="preserve"> получили первые десять порядковых номеров, или в случае, если</w:t>
      </w:r>
      <w:proofErr w:type="gramEnd"/>
      <w:r w:rsidRPr="00565972">
        <w:rPr>
          <w:sz w:val="20"/>
        </w:rPr>
        <w:t xml:space="preserve"> </w:t>
      </w:r>
      <w:proofErr w:type="gramStart"/>
      <w:r w:rsidRPr="00565972">
        <w:rPr>
          <w:sz w:val="20"/>
        </w:rPr>
        <w:t xml:space="preserve">в таком аукционе принимали участие менее чем десять его участников, вторые части заявок на участие в таком аукционе, поданных его участниками, а также документы этих участников, предусмотренные </w:t>
      </w:r>
      <w:hyperlink w:anchor="Par1145" w:history="1">
        <w:r w:rsidRPr="00565972">
          <w:rPr>
            <w:color w:val="000000"/>
            <w:sz w:val="20"/>
          </w:rPr>
          <w:t>подпунктами 2</w:t>
        </w:r>
      </w:hyperlink>
      <w:r w:rsidRPr="00565972">
        <w:rPr>
          <w:color w:val="000000"/>
          <w:sz w:val="20"/>
        </w:rPr>
        <w:t xml:space="preserve"> - </w:t>
      </w:r>
      <w:hyperlink w:anchor="Par1149" w:history="1">
        <w:r w:rsidRPr="00565972">
          <w:rPr>
            <w:color w:val="000000"/>
            <w:sz w:val="20"/>
          </w:rPr>
          <w:t>6</w:t>
        </w:r>
      </w:hyperlink>
      <w:r w:rsidRPr="00565972">
        <w:rPr>
          <w:color w:val="000000"/>
          <w:sz w:val="20"/>
        </w:rPr>
        <w:t xml:space="preserve"> и </w:t>
      </w:r>
      <w:hyperlink w:anchor="Par1151" w:history="1">
        <w:r w:rsidRPr="00565972">
          <w:rPr>
            <w:color w:val="000000"/>
            <w:sz w:val="20"/>
          </w:rPr>
          <w:t xml:space="preserve">8 пункта 2 </w:t>
        </w:r>
      </w:hyperlink>
      <w:r w:rsidRPr="00565972">
        <w:rPr>
          <w:color w:val="000000"/>
          <w:sz w:val="20"/>
        </w:rPr>
        <w:t>раздела 3</w:t>
      </w:r>
      <w:r w:rsidRPr="00565972">
        <w:rPr>
          <w:sz w:val="20"/>
        </w:rPr>
        <w:t xml:space="preserve"> настоящей документации и содержащиеся на дату и время окончания срока подачи заявок на участие в таком аукционе в реестре его участников, получивших аккредитацию на</w:t>
      </w:r>
      <w:proofErr w:type="gramEnd"/>
      <w:r w:rsidRPr="00565972">
        <w:rPr>
          <w:sz w:val="20"/>
        </w:rPr>
        <w:t xml:space="preserve"> электронной площадке. В течение этого срока оператор электронной площадки обязан направить также соответствующие уведомления этим участникам.</w:t>
      </w:r>
    </w:p>
    <w:p w:rsidR="00565972" w:rsidRPr="00565972" w:rsidRDefault="00565972" w:rsidP="00565972">
      <w:pPr>
        <w:widowControl w:val="0"/>
        <w:autoSpaceDE w:val="0"/>
        <w:autoSpaceDN w:val="0"/>
        <w:adjustRightInd w:val="0"/>
        <w:ind w:firstLine="284"/>
        <w:jc w:val="both"/>
        <w:rPr>
          <w:sz w:val="20"/>
        </w:rPr>
      </w:pPr>
      <w:bookmarkStart w:id="28" w:name="Par1319"/>
      <w:bookmarkEnd w:id="28"/>
      <w:r w:rsidRPr="00565972">
        <w:rPr>
          <w:sz w:val="20"/>
        </w:rPr>
        <w:t xml:space="preserve">20. В </w:t>
      </w:r>
      <w:proofErr w:type="gramStart"/>
      <w:r w:rsidRPr="00565972">
        <w:rPr>
          <w:sz w:val="20"/>
        </w:rPr>
        <w:t>случае</w:t>
      </w:r>
      <w:proofErr w:type="gramEnd"/>
      <w:r w:rsidRPr="00565972">
        <w:rPr>
          <w:sz w:val="20"/>
        </w:rPr>
        <w:t xml:space="preserve">, если в течение десяти минут после начала проведения электронного аукциона ни один из его участников не подал предложение о цене контракта (договора) в соответствии с </w:t>
      </w:r>
      <w:hyperlink w:anchor="Par1303" w:history="1">
        <w:r w:rsidRPr="00565972">
          <w:rPr>
            <w:color w:val="000000"/>
            <w:sz w:val="20"/>
          </w:rPr>
          <w:t>пунктом</w:t>
        </w:r>
      </w:hyperlink>
      <w:r w:rsidRPr="00565972">
        <w:rPr>
          <w:color w:val="000000"/>
          <w:sz w:val="20"/>
        </w:rPr>
        <w:t xml:space="preserve"> 7</w:t>
      </w:r>
      <w:r w:rsidRPr="00565972">
        <w:rPr>
          <w:sz w:val="20"/>
        </w:rPr>
        <w:t xml:space="preserve"> настоящего раздела,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 (договора).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21. Любой участник электронного аукциона после размещения на электронной площадке и в единой информационной системе указанного в </w:t>
      </w:r>
      <w:hyperlink w:anchor="Par1317" w:history="1">
        <w:r w:rsidRPr="00565972">
          <w:rPr>
            <w:color w:val="000000"/>
            <w:sz w:val="20"/>
          </w:rPr>
          <w:t>пункте</w:t>
        </w:r>
      </w:hyperlink>
      <w:r w:rsidRPr="00565972">
        <w:rPr>
          <w:color w:val="000000"/>
          <w:sz w:val="20"/>
        </w:rPr>
        <w:t xml:space="preserve"> 18</w:t>
      </w:r>
      <w:r w:rsidRPr="00565972">
        <w:rPr>
          <w:sz w:val="20"/>
        </w:rPr>
        <w:t xml:space="preserve"> настоящего раздела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w:t>
      </w:r>
      <w:proofErr w:type="gramStart"/>
      <w:r w:rsidRPr="00565972">
        <w:rPr>
          <w:sz w:val="20"/>
        </w:rPr>
        <w:t>с даты поступления</w:t>
      </w:r>
      <w:proofErr w:type="gramEnd"/>
      <w:r w:rsidRPr="00565972">
        <w:rPr>
          <w:sz w:val="20"/>
        </w:rPr>
        <w:t xml:space="preserve"> данного запроса обязан предоставить этому участнику соответствующие разъяснения.</w:t>
      </w:r>
    </w:p>
    <w:p w:rsidR="00565972" w:rsidRPr="00565972" w:rsidRDefault="00565972" w:rsidP="00565972">
      <w:pPr>
        <w:widowControl w:val="0"/>
        <w:autoSpaceDE w:val="0"/>
        <w:autoSpaceDN w:val="0"/>
        <w:adjustRightInd w:val="0"/>
        <w:ind w:firstLine="284"/>
        <w:jc w:val="both"/>
        <w:rPr>
          <w:sz w:val="20"/>
        </w:rPr>
      </w:pPr>
      <w:bookmarkStart w:id="29" w:name="Par1322"/>
      <w:bookmarkEnd w:id="29"/>
      <w:r w:rsidRPr="00565972">
        <w:rPr>
          <w:sz w:val="20"/>
        </w:rPr>
        <w:t xml:space="preserve">22. В </w:t>
      </w:r>
      <w:proofErr w:type="gramStart"/>
      <w:r w:rsidRPr="00565972">
        <w:rPr>
          <w:sz w:val="20"/>
        </w:rPr>
        <w:t>случае</w:t>
      </w:r>
      <w:proofErr w:type="gramEnd"/>
      <w:r w:rsidRPr="00565972">
        <w:rPr>
          <w:sz w:val="20"/>
        </w:rPr>
        <w:t>, если при проведении электронного аукциона цена контракта (договора)  снижена до половины процента начальной (максимальной) цены контракта (договора)  или ниже, такой аукцион проводится на право заключить контракт (договор). При этом такой аукцион проводится путем повышения цены контракт</w:t>
      </w:r>
      <w:proofErr w:type="gramStart"/>
      <w:r w:rsidRPr="00565972">
        <w:rPr>
          <w:sz w:val="20"/>
        </w:rPr>
        <w:t>а(</w:t>
      </w:r>
      <w:proofErr w:type="gramEnd"/>
      <w:r w:rsidRPr="00565972">
        <w:rPr>
          <w:sz w:val="20"/>
        </w:rPr>
        <w:t>договора)  исходя из положений настоящего Федерального закона о порядке проведения такого аукциона с учетом следующих особенностей:</w:t>
      </w:r>
    </w:p>
    <w:p w:rsidR="00565972" w:rsidRPr="00565972" w:rsidRDefault="00565972" w:rsidP="001E71E8">
      <w:pPr>
        <w:widowControl w:val="0"/>
        <w:numPr>
          <w:ilvl w:val="0"/>
          <w:numId w:val="5"/>
        </w:numPr>
        <w:tabs>
          <w:tab w:val="left" w:pos="426"/>
          <w:tab w:val="left" w:pos="567"/>
          <w:tab w:val="left" w:pos="709"/>
        </w:tabs>
        <w:autoSpaceDE w:val="0"/>
        <w:autoSpaceDN w:val="0"/>
        <w:adjustRightInd w:val="0"/>
        <w:ind w:left="0" w:firstLine="284"/>
        <w:jc w:val="both"/>
        <w:rPr>
          <w:sz w:val="20"/>
        </w:rPr>
      </w:pPr>
      <w:r w:rsidRPr="00565972">
        <w:rPr>
          <w:sz w:val="20"/>
        </w:rPr>
        <w:t>такой аукцион в соответствии с настоящей частью проводится до достижения цены контракта (договора) не более чем сто миллионов рублей;</w:t>
      </w:r>
    </w:p>
    <w:p w:rsidR="00565972" w:rsidRPr="00565972" w:rsidRDefault="00565972" w:rsidP="001E71E8">
      <w:pPr>
        <w:widowControl w:val="0"/>
        <w:numPr>
          <w:ilvl w:val="0"/>
          <w:numId w:val="5"/>
        </w:numPr>
        <w:tabs>
          <w:tab w:val="left" w:pos="426"/>
          <w:tab w:val="left" w:pos="567"/>
          <w:tab w:val="left" w:pos="709"/>
        </w:tabs>
        <w:autoSpaceDE w:val="0"/>
        <w:autoSpaceDN w:val="0"/>
        <w:adjustRightInd w:val="0"/>
        <w:ind w:left="0" w:firstLine="284"/>
        <w:jc w:val="both"/>
        <w:rPr>
          <w:sz w:val="20"/>
        </w:rPr>
      </w:pPr>
      <w:r w:rsidRPr="00565972">
        <w:rPr>
          <w:sz w:val="20"/>
        </w:rPr>
        <w:t>участник такого аукциона не вправе подавать предложения о цене контракта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 которое содержится в реестре участников такого аукциона, получивших аккредитацию на электронной площадке;</w:t>
      </w:r>
    </w:p>
    <w:p w:rsidR="00565972" w:rsidRPr="00565972" w:rsidRDefault="00565972" w:rsidP="001E71E8">
      <w:pPr>
        <w:widowControl w:val="0"/>
        <w:numPr>
          <w:ilvl w:val="0"/>
          <w:numId w:val="5"/>
        </w:numPr>
        <w:tabs>
          <w:tab w:val="left" w:pos="426"/>
          <w:tab w:val="left" w:pos="567"/>
          <w:tab w:val="left" w:pos="709"/>
        </w:tabs>
        <w:autoSpaceDE w:val="0"/>
        <w:autoSpaceDN w:val="0"/>
        <w:adjustRightInd w:val="0"/>
        <w:ind w:left="0" w:firstLine="284"/>
        <w:jc w:val="both"/>
        <w:rPr>
          <w:sz w:val="20"/>
        </w:rPr>
      </w:pPr>
      <w:r w:rsidRPr="00565972">
        <w:rPr>
          <w:sz w:val="20"/>
        </w:rPr>
        <w:t>размер обеспечения исполнения контракта (договора)  рассчитывается исходя из начальной (максимальной) цены контракта (договора), указанной в извещении о проведении такого аукциона.</w:t>
      </w:r>
    </w:p>
    <w:p w:rsidR="00565972" w:rsidRPr="00565972" w:rsidRDefault="00565972" w:rsidP="00565972">
      <w:pPr>
        <w:keepNext/>
        <w:tabs>
          <w:tab w:val="left" w:pos="2400"/>
        </w:tabs>
        <w:ind w:firstLine="284"/>
        <w:jc w:val="center"/>
        <w:outlineLvl w:val="1"/>
        <w:rPr>
          <w:b/>
          <w:caps/>
          <w:kern w:val="0"/>
          <w:sz w:val="20"/>
        </w:rPr>
      </w:pPr>
    </w:p>
    <w:p w:rsidR="00565972" w:rsidRPr="00565972" w:rsidRDefault="00565972" w:rsidP="00B72B45">
      <w:pPr>
        <w:keepNext/>
        <w:tabs>
          <w:tab w:val="left" w:pos="2400"/>
        </w:tabs>
        <w:jc w:val="center"/>
        <w:outlineLvl w:val="1"/>
        <w:rPr>
          <w:b/>
          <w:caps/>
          <w:kern w:val="0"/>
          <w:sz w:val="20"/>
        </w:rPr>
      </w:pPr>
      <w:r w:rsidRPr="00565972">
        <w:rPr>
          <w:b/>
          <w:caps/>
          <w:kern w:val="0"/>
          <w:sz w:val="20"/>
        </w:rPr>
        <w:t>РАЗДЕЛ 20.</w:t>
      </w:r>
    </w:p>
    <w:p w:rsidR="00565972" w:rsidRPr="00565972" w:rsidRDefault="00565972" w:rsidP="00974CB1">
      <w:pPr>
        <w:keepNext/>
        <w:tabs>
          <w:tab w:val="left" w:pos="2300"/>
        </w:tabs>
        <w:ind w:firstLine="284"/>
        <w:jc w:val="center"/>
        <w:outlineLvl w:val="1"/>
        <w:rPr>
          <w:b/>
          <w:kern w:val="0"/>
          <w:sz w:val="20"/>
        </w:rPr>
      </w:pPr>
      <w:r w:rsidRPr="00565972">
        <w:rPr>
          <w:b/>
          <w:kern w:val="0"/>
          <w:sz w:val="20"/>
        </w:rPr>
        <w:t xml:space="preserve">Порядок рассмотрения вторых  частей заявок на участие в </w:t>
      </w:r>
      <w:r w:rsidR="00974CB1">
        <w:rPr>
          <w:b/>
          <w:kern w:val="0"/>
          <w:sz w:val="20"/>
        </w:rPr>
        <w:t>электронном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Единая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с пунктом 19 раздела 19  настоящей документации об электронном аукционе, на соответствие их требованиям, установленным документацией о таком аукционе.</w:t>
      </w:r>
    </w:p>
    <w:p w:rsidR="00565972" w:rsidRPr="00565972" w:rsidRDefault="009D187A" w:rsidP="00565972">
      <w:pPr>
        <w:widowControl w:val="0"/>
        <w:autoSpaceDE w:val="0"/>
        <w:autoSpaceDN w:val="0"/>
        <w:adjustRightInd w:val="0"/>
        <w:ind w:firstLine="284"/>
        <w:jc w:val="both"/>
        <w:rPr>
          <w:sz w:val="20"/>
        </w:rPr>
      </w:pPr>
      <w:r>
        <w:rPr>
          <w:sz w:val="20"/>
        </w:rPr>
        <w:t>2. Аукционной</w:t>
      </w:r>
      <w:r w:rsidR="00565972" w:rsidRPr="00565972">
        <w:rPr>
          <w:sz w:val="20"/>
        </w:rPr>
        <w:t xml:space="preserve">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настоящим разделом. Для принятия указанного решения единая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Единая комиссия рассматривает вторые части заявок на участие в электронном аукционе, направленных в соответствии с пунктом 19 раздела 19 настоящей документации об электронном аукционе, до принятия решения о </w:t>
      </w:r>
      <w:r w:rsidRPr="00565972">
        <w:rPr>
          <w:sz w:val="20"/>
        </w:rPr>
        <w:lastRenderedPageBreak/>
        <w:t xml:space="preserve">соответствии пяти таких заявок требованиям, установленным документацией о таком аукционе. </w:t>
      </w:r>
      <w:proofErr w:type="gramStart"/>
      <w:r w:rsidRPr="00565972">
        <w:rPr>
          <w:sz w:val="20"/>
        </w:rPr>
        <w:t>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единая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w:t>
      </w:r>
      <w:proofErr w:type="gramEnd"/>
      <w:r w:rsidRPr="00565972">
        <w:rPr>
          <w:sz w:val="20"/>
        </w:rPr>
        <w:t xml:space="preserve"> наиболее низкую цену контракта, и осуществляется с учетом ранжирования данных заявок в соответствии с пунктом 18 раздела 19 настоящей документации об электронном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4.  </w:t>
      </w:r>
      <w:proofErr w:type="gramStart"/>
      <w:r w:rsidRPr="00565972">
        <w:rPr>
          <w:sz w:val="20"/>
        </w:rPr>
        <w:t xml:space="preserve">В случае, если в соответствии с </w:t>
      </w:r>
      <w:hyperlink w:anchor="Par1332" w:history="1">
        <w:r w:rsidRPr="00565972">
          <w:rPr>
            <w:color w:val="000000"/>
            <w:sz w:val="20"/>
          </w:rPr>
          <w:t>пунктом</w:t>
        </w:r>
      </w:hyperlink>
      <w:r w:rsidRPr="00565972">
        <w:rPr>
          <w:color w:val="000000"/>
          <w:sz w:val="20"/>
        </w:rPr>
        <w:t xml:space="preserve"> 3</w:t>
      </w:r>
      <w:r w:rsidRPr="00565972">
        <w:rPr>
          <w:sz w:val="20"/>
        </w:rPr>
        <w:t xml:space="preserve"> настоящего раздела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w:t>
      </w:r>
      <w:proofErr w:type="gramEnd"/>
      <w:r w:rsidRPr="00565972">
        <w:rPr>
          <w:sz w:val="20"/>
        </w:rPr>
        <w:t xml:space="preserve"> </w:t>
      </w:r>
      <w:proofErr w:type="gramStart"/>
      <w:r w:rsidRPr="00565972">
        <w:rPr>
          <w:sz w:val="20"/>
        </w:rPr>
        <w:t>заявок, ранжированные в соответствии с пунктом 18 раздела 19 настоящей документации об электронном аукционе, для выявления пяти заявок на участие в таком аукционе, соответствующих требованиям, установленным документацией о нем.</w:t>
      </w:r>
      <w:proofErr w:type="gramEnd"/>
    </w:p>
    <w:p w:rsidR="00565972" w:rsidRPr="00565972" w:rsidRDefault="00565972" w:rsidP="00565972">
      <w:pPr>
        <w:widowControl w:val="0"/>
        <w:autoSpaceDE w:val="0"/>
        <w:autoSpaceDN w:val="0"/>
        <w:adjustRightInd w:val="0"/>
        <w:ind w:firstLine="284"/>
        <w:jc w:val="both"/>
        <w:outlineLvl w:val="1"/>
        <w:rPr>
          <w:rFonts w:ascii="Calibri" w:hAnsi="Calibri" w:cs="Calibri"/>
          <w:kern w:val="0"/>
          <w:sz w:val="20"/>
        </w:rPr>
      </w:pPr>
      <w:r w:rsidRPr="00565972">
        <w:rPr>
          <w:kern w:val="0"/>
          <w:sz w:val="20"/>
        </w:rPr>
        <w:t xml:space="preserve">5. Общий срок рассмотрения вторых частей заявок на участие в электронном аукционе не может превышать три рабочих дня </w:t>
      </w:r>
      <w:proofErr w:type="gramStart"/>
      <w:r w:rsidRPr="00565972">
        <w:rPr>
          <w:kern w:val="0"/>
          <w:sz w:val="20"/>
        </w:rPr>
        <w:t>с даты размещения</w:t>
      </w:r>
      <w:proofErr w:type="gramEnd"/>
      <w:r w:rsidRPr="00565972">
        <w:rPr>
          <w:kern w:val="0"/>
          <w:sz w:val="20"/>
        </w:rPr>
        <w:t xml:space="preserve"> на электронной площадке протокола проведения электронного аукциона</w:t>
      </w:r>
      <w:r w:rsidRPr="00565972">
        <w:rPr>
          <w:rFonts w:ascii="Calibri" w:hAnsi="Calibri" w:cs="Calibri"/>
          <w:kern w:val="0"/>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565972" w:rsidRPr="00565972" w:rsidRDefault="00565972" w:rsidP="00565972">
      <w:pPr>
        <w:widowControl w:val="0"/>
        <w:autoSpaceDE w:val="0"/>
        <w:autoSpaceDN w:val="0"/>
        <w:adjustRightInd w:val="0"/>
        <w:ind w:firstLine="284"/>
        <w:jc w:val="both"/>
        <w:rPr>
          <w:sz w:val="20"/>
        </w:rPr>
      </w:pPr>
      <w:bookmarkStart w:id="30" w:name="Par1336"/>
      <w:bookmarkEnd w:id="30"/>
      <w:proofErr w:type="gramStart"/>
      <w:r w:rsidRPr="00565972">
        <w:rPr>
          <w:sz w:val="20"/>
        </w:rPr>
        <w:t xml:space="preserve">1) непредставления документов и информации, которые предусмотрены </w:t>
      </w:r>
      <w:hyperlink w:anchor="Par1170" w:history="1">
        <w:r w:rsidRPr="00565972">
          <w:rPr>
            <w:color w:val="548DD4"/>
            <w:sz w:val="20"/>
          </w:rPr>
          <w:t>подпунктами 1</w:t>
        </w:r>
      </w:hyperlink>
      <w:r w:rsidRPr="00565972">
        <w:rPr>
          <w:color w:val="548DD4"/>
          <w:sz w:val="20"/>
        </w:rPr>
        <w:t xml:space="preserve">, </w:t>
      </w:r>
      <w:hyperlink w:anchor="Par1172" w:history="1">
        <w:r w:rsidRPr="00565972">
          <w:rPr>
            <w:color w:val="548DD4"/>
            <w:sz w:val="20"/>
          </w:rPr>
          <w:t>3</w:t>
        </w:r>
      </w:hyperlink>
      <w:r w:rsidRPr="00565972">
        <w:rPr>
          <w:color w:val="548DD4"/>
          <w:sz w:val="20"/>
        </w:rPr>
        <w:t xml:space="preserve"> - </w:t>
      </w:r>
      <w:hyperlink w:anchor="Par1174" w:history="1">
        <w:r w:rsidRPr="00565972">
          <w:rPr>
            <w:color w:val="548DD4"/>
            <w:sz w:val="20"/>
          </w:rPr>
          <w:t>5</w:t>
        </w:r>
      </w:hyperlink>
      <w:r w:rsidRPr="00565972">
        <w:rPr>
          <w:color w:val="548DD4"/>
          <w:sz w:val="20"/>
        </w:rPr>
        <w:t xml:space="preserve">, </w:t>
      </w:r>
      <w:hyperlink w:anchor="Par1176" w:history="1">
        <w:r w:rsidRPr="00565972">
          <w:rPr>
            <w:color w:val="548DD4"/>
            <w:sz w:val="20"/>
          </w:rPr>
          <w:t>7</w:t>
        </w:r>
      </w:hyperlink>
      <w:r w:rsidRPr="00565972">
        <w:rPr>
          <w:color w:val="548DD4"/>
          <w:sz w:val="20"/>
        </w:rPr>
        <w:t xml:space="preserve"> и </w:t>
      </w:r>
      <w:hyperlink w:anchor="Par1177" w:history="1">
        <w:r w:rsidRPr="00565972">
          <w:rPr>
            <w:color w:val="548DD4"/>
            <w:sz w:val="20"/>
          </w:rPr>
          <w:t>8 пункта 2 раздела</w:t>
        </w:r>
      </w:hyperlink>
      <w:r w:rsidRPr="00565972">
        <w:rPr>
          <w:color w:val="548DD4"/>
          <w:sz w:val="20"/>
        </w:rPr>
        <w:t xml:space="preserve"> 4</w:t>
      </w:r>
      <w:r w:rsidRPr="00565972">
        <w:rPr>
          <w:sz w:val="20"/>
        </w:rPr>
        <w:t xml:space="preserve">, </w:t>
      </w:r>
      <w:hyperlink w:anchor="Par1237" w:history="1">
        <w:r w:rsidRPr="00565972">
          <w:rPr>
            <w:color w:val="0000FF"/>
            <w:sz w:val="20"/>
          </w:rPr>
          <w:t>пунктами 3</w:t>
        </w:r>
      </w:hyperlink>
      <w:r w:rsidRPr="00565972">
        <w:rPr>
          <w:sz w:val="20"/>
        </w:rPr>
        <w:t xml:space="preserve"> и </w:t>
      </w:r>
      <w:hyperlink w:anchor="Par1250" w:history="1">
        <w:r w:rsidRPr="00565972">
          <w:rPr>
            <w:color w:val="0000FF"/>
            <w:sz w:val="20"/>
          </w:rPr>
          <w:t>4</w:t>
        </w:r>
      </w:hyperlink>
      <w:r w:rsidRPr="00565972">
        <w:rPr>
          <w:color w:val="0000FF"/>
          <w:sz w:val="20"/>
        </w:rPr>
        <w:t xml:space="preserve"> раздела 15</w:t>
      </w:r>
      <w:r w:rsidRPr="00565972">
        <w:rPr>
          <w:sz w:val="20"/>
        </w:rPr>
        <w:t xml:space="preserve"> настоящей документации,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w:t>
      </w:r>
      <w:r w:rsidR="00B72B45" w:rsidRPr="00B72B45">
        <w:rPr>
          <w:sz w:val="20"/>
        </w:rPr>
        <w:t xml:space="preserve">несоответствия участника такого аукциона требованиям, установленным в соответствии с </w:t>
      </w:r>
      <w:hyperlink r:id="rId17" w:history="1">
        <w:r w:rsidR="00B72B45" w:rsidRPr="00B72B45">
          <w:rPr>
            <w:rStyle w:val="af4"/>
            <w:sz w:val="20"/>
          </w:rPr>
          <w:t>частью 1</w:t>
        </w:r>
      </w:hyperlink>
      <w:r w:rsidR="00B72B45" w:rsidRPr="00B72B45">
        <w:rPr>
          <w:sz w:val="20"/>
        </w:rPr>
        <w:t xml:space="preserve">, </w:t>
      </w:r>
      <w:hyperlink r:id="rId18" w:history="1">
        <w:r w:rsidR="00B72B45" w:rsidRPr="00B72B45">
          <w:rPr>
            <w:rStyle w:val="af4"/>
            <w:sz w:val="20"/>
          </w:rPr>
          <w:t>частями 1.1</w:t>
        </w:r>
      </w:hyperlink>
      <w:r w:rsidR="00B72B45" w:rsidRPr="00B72B45">
        <w:rPr>
          <w:sz w:val="20"/>
        </w:rPr>
        <w:t xml:space="preserve"> и </w:t>
      </w:r>
      <w:hyperlink r:id="rId19" w:history="1">
        <w:r w:rsidR="00B72B45" w:rsidRPr="00B72B45">
          <w:rPr>
            <w:rStyle w:val="af4"/>
            <w:sz w:val="20"/>
          </w:rPr>
          <w:t>2</w:t>
        </w:r>
      </w:hyperlink>
      <w:r w:rsidR="00B72B45" w:rsidRPr="00B72B45">
        <w:rPr>
          <w:sz w:val="20"/>
        </w:rPr>
        <w:t xml:space="preserve"> (при наличии таких требований) статьи 31</w:t>
      </w:r>
      <w:r w:rsidRPr="00565972">
        <w:rPr>
          <w:sz w:val="20"/>
        </w:rPr>
        <w:t>Федерального закона от 05.04.2013 г. №44-ФЗ.</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 xml:space="preserve">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w:anchor="Par1335" w:history="1">
        <w:r w:rsidRPr="00565972">
          <w:rPr>
            <w:color w:val="0000FF"/>
            <w:sz w:val="20"/>
          </w:rPr>
          <w:t>пунктом 6</w:t>
        </w:r>
      </w:hyperlink>
      <w:r w:rsidRPr="00565972">
        <w:rPr>
          <w:sz w:val="20"/>
        </w:rPr>
        <w:t xml:space="preserve"> настоящего раздела, не допускается.</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w:t>
      </w:r>
      <w:r w:rsidR="009D187A">
        <w:rPr>
          <w:sz w:val="20"/>
        </w:rPr>
        <w:t>аукционной</w:t>
      </w:r>
      <w:r w:rsidRPr="00565972">
        <w:rPr>
          <w:sz w:val="20"/>
        </w:rPr>
        <w:t xml:space="preserve">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w:t>
      </w:r>
      <w:proofErr w:type="gramStart"/>
      <w:r w:rsidRPr="00565972">
        <w:rPr>
          <w:sz w:val="20"/>
        </w:rPr>
        <w:t xml:space="preserve">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w:t>
      </w:r>
      <w:r w:rsidR="009D187A">
        <w:rPr>
          <w:sz w:val="20"/>
        </w:rPr>
        <w:t>аукционной</w:t>
      </w:r>
      <w:r w:rsidRPr="00565972">
        <w:rPr>
          <w:sz w:val="20"/>
        </w:rPr>
        <w:t xml:space="preserve">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w:t>
      </w:r>
      <w:proofErr w:type="gramEnd"/>
      <w:r w:rsidRPr="00565972">
        <w:rPr>
          <w:sz w:val="20"/>
        </w:rPr>
        <w:t xml:space="preserve">, </w:t>
      </w:r>
      <w:proofErr w:type="gramStart"/>
      <w:r w:rsidRPr="00565972">
        <w:rPr>
          <w:sz w:val="20"/>
        </w:rPr>
        <w:t xml:space="preserve">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ar1317" w:history="1">
        <w:r w:rsidRPr="00565972">
          <w:rPr>
            <w:color w:val="0000FF"/>
            <w:sz w:val="20"/>
          </w:rPr>
          <w:t>пунктом 18 разделом 1</w:t>
        </w:r>
      </w:hyperlink>
      <w:r w:rsidRPr="00565972">
        <w:rPr>
          <w:color w:val="0000FF"/>
          <w:sz w:val="20"/>
        </w:rPr>
        <w:t>9</w:t>
      </w:r>
      <w:r w:rsidRPr="00565972">
        <w:rPr>
          <w:sz w:val="20"/>
        </w:rPr>
        <w:t xml:space="preserve"> настоящей документации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w:t>
      </w:r>
      <w:proofErr w:type="gramEnd"/>
      <w:r w:rsidRPr="00565972">
        <w:rPr>
          <w:sz w:val="20"/>
        </w:rPr>
        <w:t xml:space="preserve"> </w:t>
      </w:r>
      <w:proofErr w:type="gramStart"/>
      <w:r w:rsidRPr="00565972">
        <w:rPr>
          <w:sz w:val="20"/>
        </w:rPr>
        <w:t>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w:t>
      </w:r>
      <w:proofErr w:type="gramEnd"/>
      <w:r w:rsidRPr="00565972">
        <w:rPr>
          <w:sz w:val="20"/>
        </w:rPr>
        <w:t xml:space="preserve"> </w:t>
      </w:r>
      <w:proofErr w:type="gramStart"/>
      <w:r w:rsidRPr="00565972">
        <w:rPr>
          <w:sz w:val="20"/>
        </w:rPr>
        <w:t xml:space="preserve">Федерального закона от 05.04.2013 г. №44-ФЗ,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w:t>
      </w:r>
      <w:r w:rsidR="009D187A">
        <w:rPr>
          <w:sz w:val="20"/>
        </w:rPr>
        <w:t>аукционной</w:t>
      </w:r>
      <w:r w:rsidRPr="00565972">
        <w:rPr>
          <w:sz w:val="20"/>
        </w:rPr>
        <w:t xml:space="preserve"> комиссии в отношении каждой заявки на участие в таком аукционе.</w:t>
      </w:r>
      <w:proofErr w:type="gramEnd"/>
    </w:p>
    <w:p w:rsidR="00565972" w:rsidRPr="00565972" w:rsidRDefault="00565972" w:rsidP="00565972">
      <w:pPr>
        <w:widowControl w:val="0"/>
        <w:autoSpaceDE w:val="0"/>
        <w:autoSpaceDN w:val="0"/>
        <w:adjustRightInd w:val="0"/>
        <w:ind w:firstLine="284"/>
        <w:jc w:val="both"/>
        <w:rPr>
          <w:sz w:val="20"/>
        </w:rPr>
      </w:pPr>
      <w:bookmarkStart w:id="31" w:name="Par1340"/>
      <w:bookmarkEnd w:id="31"/>
      <w:r w:rsidRPr="00565972">
        <w:rPr>
          <w:sz w:val="20"/>
        </w:rP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опубликования указанного протокола.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10. Участник электронного аукциона, который предложил наиболее низкую цену контракта (договора)  и заявка на </w:t>
      </w:r>
      <w:proofErr w:type="gramStart"/>
      <w:r w:rsidRPr="00565972">
        <w:rPr>
          <w:sz w:val="20"/>
        </w:rPr>
        <w:t>участие</w:t>
      </w:r>
      <w:proofErr w:type="gramEnd"/>
      <w:r w:rsidRPr="00565972">
        <w:rPr>
          <w:sz w:val="20"/>
        </w:rPr>
        <w:t xml:space="preserve"> в таком аукционе которого соответствует требованиям, установленным документацией о нем, признается победителем такого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11. В случае, предусмотренном </w:t>
      </w:r>
      <w:hyperlink w:anchor="Par1322" w:history="1">
        <w:r w:rsidRPr="00565972">
          <w:rPr>
            <w:sz w:val="20"/>
          </w:rPr>
          <w:t>пунктом 22 раздела 1</w:t>
        </w:r>
      </w:hyperlink>
      <w:r w:rsidRPr="00565972">
        <w:rPr>
          <w:sz w:val="20"/>
        </w:rPr>
        <w:t xml:space="preserve">9 настоящей документации, победителем электронного аукциона признается его участник, который предложил наиболее высокую цену за право заключения контракта (договора)  и заявка на </w:t>
      </w:r>
      <w:proofErr w:type="gramStart"/>
      <w:r w:rsidRPr="00565972">
        <w:rPr>
          <w:sz w:val="20"/>
        </w:rPr>
        <w:t>участие</w:t>
      </w:r>
      <w:proofErr w:type="gramEnd"/>
      <w:r w:rsidRPr="00565972">
        <w:rPr>
          <w:sz w:val="20"/>
        </w:rPr>
        <w:t xml:space="preserve"> в таком аукционе которого соответствует требованиям, установленным документацией о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w:t>
      </w:r>
      <w:proofErr w:type="gramStart"/>
      <w:r w:rsidRPr="00565972">
        <w:rPr>
          <w:sz w:val="20"/>
        </w:rPr>
        <w:t>заявок</w:t>
      </w:r>
      <w:proofErr w:type="gramEnd"/>
      <w:r w:rsidRPr="00565972">
        <w:rPr>
          <w:sz w:val="20"/>
        </w:rPr>
        <w:t xml:space="preserve">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565972" w:rsidRPr="00565972" w:rsidRDefault="00565972" w:rsidP="00565972">
      <w:pPr>
        <w:widowControl w:val="0"/>
        <w:autoSpaceDE w:val="0"/>
        <w:autoSpaceDN w:val="0"/>
        <w:adjustRightInd w:val="0"/>
        <w:ind w:firstLine="284"/>
        <w:jc w:val="both"/>
        <w:rPr>
          <w:sz w:val="20"/>
        </w:rPr>
      </w:pPr>
      <w:r w:rsidRPr="00565972">
        <w:rPr>
          <w:sz w:val="20"/>
        </w:rPr>
        <w:lastRenderedPageBreak/>
        <w:t xml:space="preserve">13. </w:t>
      </w:r>
      <w:proofErr w:type="gramStart"/>
      <w:r w:rsidRPr="00565972">
        <w:rPr>
          <w:sz w:val="20"/>
        </w:rPr>
        <w:t xml:space="preserve">В случае, если </w:t>
      </w:r>
      <w:r w:rsidR="009D187A">
        <w:rPr>
          <w:sz w:val="20"/>
        </w:rPr>
        <w:t>аукционной</w:t>
      </w:r>
      <w:r w:rsidR="0037228A">
        <w:rPr>
          <w:sz w:val="20"/>
        </w:rPr>
        <w:t xml:space="preserve"> </w:t>
      </w:r>
      <w:r w:rsidRPr="00565972">
        <w:rPr>
          <w:sz w:val="20"/>
        </w:rPr>
        <w:t>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roofErr w:type="gramEnd"/>
    </w:p>
    <w:p w:rsidR="00565972" w:rsidRPr="00565972" w:rsidRDefault="00565972" w:rsidP="00565972">
      <w:pPr>
        <w:keepNext/>
        <w:tabs>
          <w:tab w:val="left" w:pos="2300"/>
        </w:tabs>
        <w:ind w:firstLine="284"/>
        <w:jc w:val="center"/>
        <w:outlineLvl w:val="1"/>
        <w:rPr>
          <w:b/>
          <w:caps/>
          <w:kern w:val="0"/>
          <w:sz w:val="20"/>
        </w:rPr>
      </w:pPr>
    </w:p>
    <w:p w:rsidR="00565972" w:rsidRPr="00565972" w:rsidRDefault="00565972" w:rsidP="00565972">
      <w:pPr>
        <w:keepNext/>
        <w:tabs>
          <w:tab w:val="left" w:pos="2300"/>
        </w:tabs>
        <w:ind w:firstLine="284"/>
        <w:jc w:val="center"/>
        <w:outlineLvl w:val="1"/>
        <w:rPr>
          <w:b/>
          <w:caps/>
          <w:kern w:val="0"/>
          <w:sz w:val="20"/>
        </w:rPr>
      </w:pPr>
      <w:r w:rsidRPr="00565972">
        <w:rPr>
          <w:b/>
          <w:caps/>
          <w:kern w:val="0"/>
          <w:sz w:val="20"/>
        </w:rPr>
        <w:t>РАЗДЕЛ 21.</w:t>
      </w:r>
    </w:p>
    <w:p w:rsidR="00565972" w:rsidRPr="00565972" w:rsidRDefault="00565972" w:rsidP="00565972">
      <w:pPr>
        <w:keepNext/>
        <w:tabs>
          <w:tab w:val="left" w:pos="2300"/>
        </w:tabs>
        <w:ind w:firstLine="284"/>
        <w:jc w:val="center"/>
        <w:outlineLvl w:val="1"/>
        <w:rPr>
          <w:b/>
          <w:caps/>
          <w:kern w:val="0"/>
          <w:sz w:val="20"/>
        </w:rPr>
      </w:pPr>
      <w:r w:rsidRPr="00565972">
        <w:rPr>
          <w:b/>
          <w:kern w:val="0"/>
          <w:sz w:val="20"/>
        </w:rPr>
        <w:t xml:space="preserve">Заключение контракта (договора) по результатам электронного аукциона </w:t>
      </w:r>
    </w:p>
    <w:p w:rsidR="00565972" w:rsidRPr="00565972" w:rsidRDefault="00565972" w:rsidP="00565972">
      <w:pPr>
        <w:widowControl w:val="0"/>
        <w:autoSpaceDE w:val="0"/>
        <w:autoSpaceDN w:val="0"/>
        <w:adjustRightInd w:val="0"/>
        <w:ind w:firstLine="284"/>
        <w:jc w:val="both"/>
        <w:rPr>
          <w:sz w:val="20"/>
        </w:rPr>
      </w:pPr>
      <w:r w:rsidRPr="00565972">
        <w:rPr>
          <w:sz w:val="20"/>
        </w:rPr>
        <w:t>1. По результатам электронного аукциона контракт (договор)  заключается с победителем такого аукциона, а в случаях, предусмотренных настоящим разделом, с иным участником такого аукциона, заявка которого на участие в таком аукционе в соответствии с разделом 20 настоящей документации признана соответствующей требованиям, установленным документацией о таком аукционе.</w:t>
      </w:r>
    </w:p>
    <w:p w:rsidR="00565972" w:rsidRPr="00565972" w:rsidRDefault="00565972" w:rsidP="00565972">
      <w:pPr>
        <w:widowControl w:val="0"/>
        <w:autoSpaceDE w:val="0"/>
        <w:autoSpaceDN w:val="0"/>
        <w:adjustRightInd w:val="0"/>
        <w:ind w:firstLine="284"/>
        <w:jc w:val="both"/>
        <w:rPr>
          <w:sz w:val="20"/>
        </w:rPr>
      </w:pPr>
      <w:bookmarkStart w:id="32" w:name="Par1350"/>
      <w:bookmarkEnd w:id="32"/>
      <w:r w:rsidRPr="00565972">
        <w:rPr>
          <w:sz w:val="20"/>
        </w:rPr>
        <w:t xml:space="preserve">2. </w:t>
      </w:r>
      <w:proofErr w:type="gramStart"/>
      <w:r w:rsidRPr="00565972">
        <w:rPr>
          <w:sz w:val="20"/>
        </w:rPr>
        <w:t>В течение пяти дней с даты размещения в единой информационной системе указанного в пункте 8 раздела 20 настоящей документации  протокола заказчик размещает в единой информационной системе без своей подписи проект контракта (договора), который составляется путем включения цены контракта (договора), предложенной участником электронного аукциона, с которым заключается контракт (договор), информации о товаре (товарном знаке и (или) конкретных показателях товара), указанной в</w:t>
      </w:r>
      <w:proofErr w:type="gramEnd"/>
      <w:r w:rsidRPr="00565972">
        <w:rPr>
          <w:sz w:val="20"/>
        </w:rPr>
        <w:t xml:space="preserve"> заявке на участие в таком аукционе его участника, в проект контракта (договора), прилагаемый к документации о таком аукционе.</w:t>
      </w:r>
    </w:p>
    <w:p w:rsidR="00565972" w:rsidRPr="00565972" w:rsidRDefault="00565972" w:rsidP="00565972">
      <w:pPr>
        <w:widowControl w:val="0"/>
        <w:autoSpaceDE w:val="0"/>
        <w:autoSpaceDN w:val="0"/>
        <w:adjustRightInd w:val="0"/>
        <w:ind w:firstLine="284"/>
        <w:jc w:val="both"/>
        <w:rPr>
          <w:sz w:val="20"/>
        </w:rPr>
      </w:pPr>
      <w:bookmarkStart w:id="33" w:name="Par1351"/>
      <w:bookmarkEnd w:id="33"/>
      <w:r w:rsidRPr="00565972">
        <w:rPr>
          <w:sz w:val="20"/>
        </w:rPr>
        <w:t xml:space="preserve">3. </w:t>
      </w:r>
      <w:proofErr w:type="gramStart"/>
      <w:r w:rsidRPr="00565972">
        <w:rPr>
          <w:sz w:val="20"/>
        </w:rPr>
        <w:t>В течение пяти дней с даты размещения заказчиком в единой информационной системе проекта контракта (договора)  победитель электронного аукциона размещает в единой информационной системе проект контракта (договора),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(договора)  и подписанный усиленной электронной подписью указанного лица.</w:t>
      </w:r>
      <w:proofErr w:type="gramEnd"/>
      <w:r w:rsidRPr="00565972">
        <w:rPr>
          <w:sz w:val="20"/>
        </w:rPr>
        <w:t xml:space="preserve"> В </w:t>
      </w:r>
      <w:proofErr w:type="gramStart"/>
      <w:r w:rsidRPr="00565972">
        <w:rPr>
          <w:sz w:val="20"/>
        </w:rPr>
        <w:t>случае</w:t>
      </w:r>
      <w:proofErr w:type="gramEnd"/>
      <w:r w:rsidRPr="00565972">
        <w:rPr>
          <w:sz w:val="20"/>
        </w:rPr>
        <w:t xml:space="preserve">, если при проведении такого аукциона цена контракта (договора) снижена на двадцать пять процентов и более от начальной (максимальной) цены контракта (договора), победитель такого аукциона предоставляет обеспечение исполнения контракта (договора)  в обеспечение исполнения контракта (договора)  или информацию, предусмотренные </w:t>
      </w:r>
      <w:hyperlink w:anchor="Par680" w:history="1">
        <w:r w:rsidRPr="00565972">
          <w:rPr>
            <w:sz w:val="20"/>
          </w:rPr>
          <w:t xml:space="preserve">пунктом 2 </w:t>
        </w:r>
      </w:hyperlink>
      <w:r w:rsidRPr="00565972">
        <w:rPr>
          <w:sz w:val="20"/>
        </w:rPr>
        <w:t xml:space="preserve">раздела 26 настоящей документации. </w:t>
      </w:r>
      <w:bookmarkStart w:id="34" w:name="Par1352"/>
      <w:bookmarkEnd w:id="34"/>
    </w:p>
    <w:p w:rsidR="00565972" w:rsidRPr="00565972" w:rsidRDefault="00565972" w:rsidP="00565972">
      <w:pPr>
        <w:widowControl w:val="0"/>
        <w:autoSpaceDE w:val="0"/>
        <w:autoSpaceDN w:val="0"/>
        <w:adjustRightInd w:val="0"/>
        <w:ind w:firstLine="284"/>
        <w:jc w:val="both"/>
        <w:rPr>
          <w:sz w:val="20"/>
        </w:rPr>
      </w:pPr>
      <w:r w:rsidRPr="00565972">
        <w:rPr>
          <w:sz w:val="20"/>
        </w:rPr>
        <w:t xml:space="preserve">4. Победитель электронного аукциона, с которым заключается контракт (договор), в случае наличия разногласий по проекту контракта (договора), размещенному в соответствии с </w:t>
      </w:r>
      <w:hyperlink w:anchor="Par1350" w:history="1">
        <w:r w:rsidRPr="00565972">
          <w:rPr>
            <w:sz w:val="20"/>
          </w:rPr>
          <w:t>пунктом 2</w:t>
        </w:r>
      </w:hyperlink>
      <w:r w:rsidRPr="00565972">
        <w:rPr>
          <w:sz w:val="20"/>
        </w:rPr>
        <w:t xml:space="preserve"> настоящего раздела,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(договор), указывает в протоколе разногласий замечания к положениям проекта контракта (договора),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565972" w:rsidRPr="00565972" w:rsidRDefault="00565972" w:rsidP="00565972">
      <w:pPr>
        <w:widowControl w:val="0"/>
        <w:autoSpaceDE w:val="0"/>
        <w:autoSpaceDN w:val="0"/>
        <w:adjustRightInd w:val="0"/>
        <w:ind w:firstLine="284"/>
        <w:jc w:val="both"/>
        <w:rPr>
          <w:sz w:val="20"/>
        </w:rPr>
      </w:pPr>
      <w:bookmarkStart w:id="35" w:name="Par1353"/>
      <w:bookmarkEnd w:id="35"/>
      <w:r w:rsidRPr="00565972">
        <w:rPr>
          <w:sz w:val="20"/>
        </w:rPr>
        <w:t xml:space="preserve">5. </w:t>
      </w:r>
      <w:proofErr w:type="gramStart"/>
      <w:r w:rsidRPr="00565972">
        <w:rPr>
          <w:sz w:val="20"/>
        </w:rPr>
        <w:t xml:space="preserve">В течение трех рабочих дней с даты размещения победителем электронного аукциона в единой информационной системе в соответствии с </w:t>
      </w:r>
      <w:hyperlink w:anchor="Par1350" w:history="1">
        <w:r w:rsidRPr="00565972">
          <w:rPr>
            <w:sz w:val="20"/>
          </w:rPr>
          <w:t xml:space="preserve">пунктом </w:t>
        </w:r>
      </w:hyperlink>
      <w:r w:rsidRPr="00565972">
        <w:rPr>
          <w:sz w:val="20"/>
        </w:rPr>
        <w:t>4 настоящего раздела протокола разногласий заказчик рассматривает протокол разногласий и без своей подписи размещает в единой информационной системе доработанный проект контракта (договора)  либо повторно размещает в единой информационной системе проект контракта (договора)  с указанием в отдельном документе причин отказа учесть полностью</w:t>
      </w:r>
      <w:proofErr w:type="gramEnd"/>
      <w:r w:rsidRPr="00565972">
        <w:rPr>
          <w:sz w:val="20"/>
        </w:rPr>
        <w:t xml:space="preserve"> или частично содержащиеся в протоколе разногласий замечания победителя такого аукциона. </w:t>
      </w:r>
      <w:proofErr w:type="gramStart"/>
      <w:r w:rsidRPr="00565972">
        <w:rPr>
          <w:sz w:val="20"/>
        </w:rPr>
        <w:t xml:space="preserve">При этом размещение в единой информационной системе заказчиком проекта контракта (договора)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единой информационной системе протокол разногласий в соответствии с </w:t>
      </w:r>
      <w:hyperlink w:anchor="Par1350" w:history="1">
        <w:r w:rsidRPr="00565972">
          <w:rPr>
            <w:sz w:val="20"/>
          </w:rPr>
          <w:t xml:space="preserve">пунктом </w:t>
        </w:r>
      </w:hyperlink>
      <w:r w:rsidRPr="00565972">
        <w:rPr>
          <w:sz w:val="20"/>
        </w:rPr>
        <w:t>4 настоящего раздела не позднее чем в течение тринадцати дней с даты</w:t>
      </w:r>
      <w:proofErr w:type="gramEnd"/>
      <w:r w:rsidRPr="00565972">
        <w:rPr>
          <w:sz w:val="20"/>
        </w:rPr>
        <w:t xml:space="preserve"> размещения в единой информационной системе протокола, указанного в </w:t>
      </w:r>
      <w:hyperlink w:anchor="Par1339" w:history="1">
        <w:r w:rsidRPr="00565972">
          <w:rPr>
            <w:sz w:val="20"/>
          </w:rPr>
          <w:t xml:space="preserve">пункте 8 раздела </w:t>
        </w:r>
      </w:hyperlink>
      <w:r w:rsidRPr="00565972">
        <w:rPr>
          <w:sz w:val="20"/>
        </w:rPr>
        <w:t>20 настоящей документации.</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6. В течение трех рабочих дней </w:t>
      </w:r>
      <w:proofErr w:type="gramStart"/>
      <w:r w:rsidRPr="00565972">
        <w:rPr>
          <w:sz w:val="20"/>
        </w:rPr>
        <w:t>с даты размещения</w:t>
      </w:r>
      <w:proofErr w:type="gramEnd"/>
      <w:r w:rsidRPr="00565972">
        <w:rPr>
          <w:sz w:val="20"/>
        </w:rPr>
        <w:t xml:space="preserve"> заказчиком в единой информационной системе документов, предусмотренных </w:t>
      </w:r>
      <w:hyperlink w:anchor="Par1353" w:history="1">
        <w:r w:rsidRPr="00565972">
          <w:rPr>
            <w:sz w:val="20"/>
          </w:rPr>
          <w:t>пунктом 5</w:t>
        </w:r>
      </w:hyperlink>
      <w:r w:rsidRPr="00565972">
        <w:rPr>
          <w:sz w:val="20"/>
        </w:rPr>
        <w:t xml:space="preserve"> настоящего раздела, победитель электронного аукциона размещает в единой информационной системе проект контракта (договора), подписанный усиленной электронной подписью лица,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 имеющего право действовать от имени победителя такого аукциона, а также документ, подтверждающий предоставление обеспечения исполнения контракта (договора)  и подписанный усиленной электронной подписью указанного лица, или предусмотренный </w:t>
      </w:r>
      <w:hyperlink w:anchor="Par1352" w:history="1">
        <w:r w:rsidRPr="00565972">
          <w:rPr>
            <w:sz w:val="20"/>
          </w:rPr>
          <w:t>пунктом 4</w:t>
        </w:r>
      </w:hyperlink>
      <w:r w:rsidRPr="00565972">
        <w:rPr>
          <w:sz w:val="20"/>
        </w:rPr>
        <w:t xml:space="preserve"> </w:t>
      </w:r>
      <w:proofErr w:type="gramStart"/>
      <w:r w:rsidRPr="00565972">
        <w:rPr>
          <w:sz w:val="20"/>
        </w:rPr>
        <w:t>настоящего раздела протокол</w:t>
      </w:r>
      <w:proofErr w:type="gramEnd"/>
      <w:r w:rsidRPr="00565972">
        <w:rPr>
          <w:sz w:val="20"/>
        </w:rPr>
        <w:t xml:space="preserve"> разногласий.</w:t>
      </w:r>
    </w:p>
    <w:p w:rsidR="00565972" w:rsidRPr="00565972" w:rsidRDefault="00565972" w:rsidP="00565972">
      <w:pPr>
        <w:widowControl w:val="0"/>
        <w:autoSpaceDE w:val="0"/>
        <w:autoSpaceDN w:val="0"/>
        <w:adjustRightInd w:val="0"/>
        <w:ind w:firstLine="284"/>
        <w:jc w:val="both"/>
        <w:rPr>
          <w:sz w:val="20"/>
        </w:rPr>
      </w:pPr>
      <w:bookmarkStart w:id="36" w:name="Par1355"/>
      <w:bookmarkEnd w:id="36"/>
      <w:r w:rsidRPr="00565972">
        <w:rPr>
          <w:sz w:val="20"/>
        </w:rPr>
        <w:t xml:space="preserve">7. </w:t>
      </w:r>
      <w:proofErr w:type="gramStart"/>
      <w:r w:rsidRPr="00565972">
        <w:rPr>
          <w:sz w:val="20"/>
        </w:rPr>
        <w:t>В течение трех рабочих дней с даты размещения в единой информационной системе проекта контракта (договора),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контракта (договора)  заказчик обязан разместить контракт (договор), подписанный усиленной электронной подписью лица, имеющего право действовать от имени заказчика, в единой информационной системе.</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С момента </w:t>
      </w:r>
      <w:proofErr w:type="gramStart"/>
      <w:r w:rsidRPr="00565972">
        <w:rPr>
          <w:sz w:val="20"/>
        </w:rPr>
        <w:t>размещения</w:t>
      </w:r>
      <w:proofErr w:type="gramEnd"/>
      <w:r w:rsidRPr="00565972">
        <w:rPr>
          <w:sz w:val="20"/>
        </w:rPr>
        <w:t xml:space="preserve"> в единой информационной системе предусмотренного </w:t>
      </w:r>
      <w:hyperlink w:anchor="Par1355" w:history="1">
        <w:r w:rsidRPr="00565972">
          <w:rPr>
            <w:sz w:val="20"/>
          </w:rPr>
          <w:t>пунктом 7</w:t>
        </w:r>
      </w:hyperlink>
      <w:r w:rsidRPr="00565972">
        <w:rPr>
          <w:sz w:val="20"/>
        </w:rPr>
        <w:t xml:space="preserve"> настоящего раздела и подписанного заказчиком контракта (договора)  он считается заключенным.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9. Контракт (договор)  может быть заключен не ранее чем через десять дней </w:t>
      </w:r>
      <w:proofErr w:type="gramStart"/>
      <w:r w:rsidRPr="00565972">
        <w:rPr>
          <w:sz w:val="20"/>
        </w:rPr>
        <w:t>с даты размещения</w:t>
      </w:r>
      <w:proofErr w:type="gramEnd"/>
      <w:r w:rsidRPr="00565972">
        <w:rPr>
          <w:sz w:val="20"/>
        </w:rPr>
        <w:t xml:space="preserve"> в единой информационной системе протокола подведения итогов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10. Контракт (договор)  заключается на условиях, указанных в извещении о проведении электронного аукциона и документации о таком аукционе, по цене, предложенной его победителем.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11. Денежные средства, внесенные в качестве обеспечения заявки на участие в электронном аукционе, возвращаются победителю такого аукциона в сроки, установленные </w:t>
      </w:r>
      <w:hyperlink w:anchor="Par799" w:history="1">
        <w:r w:rsidRPr="00565972">
          <w:rPr>
            <w:sz w:val="20"/>
          </w:rPr>
          <w:t>частью 6 статьи 44</w:t>
        </w:r>
      </w:hyperlink>
      <w:r w:rsidRPr="00565972">
        <w:rPr>
          <w:sz w:val="20"/>
        </w:rPr>
        <w:t xml:space="preserve"> Федерального закона от 05.04.2013 г. № 44 - ФЗ.</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12. </w:t>
      </w:r>
      <w:proofErr w:type="gramStart"/>
      <w:r w:rsidRPr="00565972">
        <w:rPr>
          <w:sz w:val="20"/>
        </w:rPr>
        <w:t xml:space="preserve">В случае, предусмотренном </w:t>
      </w:r>
      <w:hyperlink w:anchor="Par1322" w:history="1">
        <w:r w:rsidRPr="00565972">
          <w:rPr>
            <w:sz w:val="20"/>
          </w:rPr>
          <w:t xml:space="preserve">пунктом  22 раздела </w:t>
        </w:r>
      </w:hyperlink>
      <w:r w:rsidRPr="00565972">
        <w:rPr>
          <w:sz w:val="20"/>
        </w:rPr>
        <w:t xml:space="preserve">19 настоящей документации, контракт (договор)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w:t>
      </w:r>
      <w:r w:rsidRPr="00565972">
        <w:rPr>
          <w:sz w:val="20"/>
        </w:rPr>
        <w:lastRenderedPageBreak/>
        <w:t>контракт (договор), денежных средств в размере предложенной таким участником цены за право заключения контракта (договора), а также предоставления обеспечения исполнения контракта (договора).</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13. </w:t>
      </w:r>
      <w:proofErr w:type="gramStart"/>
      <w:r w:rsidRPr="00565972">
        <w:rPr>
          <w:sz w:val="20"/>
        </w:rPr>
        <w:t xml:space="preserve">Победитель электронного аукциона признается уклонившимся от заключения контракта (договора)  в случае, если в сроки, предусмотренные настоящим разделом, он не направил заказчику проект контракта (договора), подписанный лицом, имеющим право действовать от имени победителя такого аукциона, или направил протокол разногласий, предусмотренный </w:t>
      </w:r>
      <w:hyperlink w:anchor="Par1352" w:history="1">
        <w:r w:rsidRPr="00565972">
          <w:rPr>
            <w:sz w:val="20"/>
          </w:rPr>
          <w:t>пунктом 4</w:t>
        </w:r>
      </w:hyperlink>
      <w:r w:rsidRPr="00565972">
        <w:rPr>
          <w:sz w:val="20"/>
        </w:rPr>
        <w:t xml:space="preserve"> настоящего раздела, по истечении тринадцати дней с даты размещения в единой информационной системе протокола, указанного в </w:t>
      </w:r>
      <w:hyperlink w:anchor="Par1339" w:history="1">
        <w:r w:rsidRPr="00565972">
          <w:rPr>
            <w:sz w:val="20"/>
          </w:rPr>
          <w:t>пункте 8 раздела</w:t>
        </w:r>
        <w:proofErr w:type="gramEnd"/>
        <w:r w:rsidRPr="00565972">
          <w:rPr>
            <w:sz w:val="20"/>
          </w:rPr>
          <w:t xml:space="preserve"> </w:t>
        </w:r>
      </w:hyperlink>
      <w:r w:rsidRPr="00565972">
        <w:rPr>
          <w:sz w:val="20"/>
        </w:rPr>
        <w:t xml:space="preserve">20 настоящей документации, или не исполнил требования, предусмотренные </w:t>
      </w:r>
      <w:hyperlink w:anchor="Par677" w:history="1">
        <w:r w:rsidRPr="00565972">
          <w:rPr>
            <w:sz w:val="20"/>
          </w:rPr>
          <w:t>статьей 37</w:t>
        </w:r>
      </w:hyperlink>
      <w:r w:rsidRPr="00565972">
        <w:rPr>
          <w:sz w:val="20"/>
        </w:rPr>
        <w:t xml:space="preserve"> Федерального закона от 05.04.2013 г. № 44-ФЗ (в случае снижения при проведении такого аукциона цены контракта (договора)  на двадцать пять процентов и более от начальной (максимальной) цены контракта (договора)).</w:t>
      </w:r>
    </w:p>
    <w:p w:rsidR="00565972" w:rsidRPr="00565972" w:rsidRDefault="00565972" w:rsidP="00565972">
      <w:pPr>
        <w:widowControl w:val="0"/>
        <w:autoSpaceDE w:val="0"/>
        <w:autoSpaceDN w:val="0"/>
        <w:adjustRightInd w:val="0"/>
        <w:ind w:firstLine="284"/>
        <w:jc w:val="both"/>
        <w:rPr>
          <w:sz w:val="20"/>
        </w:rPr>
      </w:pPr>
      <w:bookmarkStart w:id="37" w:name="Par1362"/>
      <w:bookmarkEnd w:id="37"/>
      <w:r w:rsidRPr="00565972">
        <w:rPr>
          <w:sz w:val="20"/>
        </w:rPr>
        <w:t xml:space="preserve">14. </w:t>
      </w:r>
      <w:proofErr w:type="gramStart"/>
      <w:r w:rsidRPr="00565972">
        <w:rPr>
          <w:sz w:val="20"/>
        </w:rPr>
        <w:t>В случае, если победитель электронного аукциона признан уклонившимся от заключения контракта (договора), заказчик вправе обратиться в суд с требованием о возмещении убытков, причиненных уклонением от заключения контракта (договора)  в части, не покрытой суммой обеспечения заявки на участие в электронном аукционе, и заключить контракт (договор)  с участником такого аукциона, который предложил такую же, как и победитель такого аукциона, цену контракта (договора</w:t>
      </w:r>
      <w:proofErr w:type="gramEnd"/>
      <w:r w:rsidRPr="00565972">
        <w:rPr>
          <w:sz w:val="20"/>
        </w:rPr>
        <w:t xml:space="preserve">)  или предложение о цене контракта (договора)  которого содержит лучшие условия по цене контракта (договора), следующие после условий, предложенных победителем такого аукциона. В </w:t>
      </w:r>
      <w:proofErr w:type="gramStart"/>
      <w:r w:rsidRPr="00565972">
        <w:rPr>
          <w:sz w:val="20"/>
        </w:rPr>
        <w:t>случае</w:t>
      </w:r>
      <w:proofErr w:type="gramEnd"/>
      <w:r w:rsidRPr="00565972">
        <w:rPr>
          <w:sz w:val="20"/>
        </w:rPr>
        <w:t xml:space="preserve"> согласия этого участника заключить контракт (договора) этот участник признается победителем такого аукциона и проект контракта (договора), прилагаемый к документации об аукционе, составляется заказчиком путем включения в проект контракта (договора)  условий его исполнения, предложенных этим участником. Проект контракта (договора)  должен быть направлен заказчиком этому участнику в срок, не превышающий десяти дней </w:t>
      </w:r>
      <w:proofErr w:type="gramStart"/>
      <w:r w:rsidRPr="00565972">
        <w:rPr>
          <w:sz w:val="20"/>
        </w:rPr>
        <w:t>с даты признания</w:t>
      </w:r>
      <w:proofErr w:type="gramEnd"/>
      <w:r w:rsidRPr="00565972">
        <w:rPr>
          <w:sz w:val="20"/>
        </w:rPr>
        <w:t xml:space="preserve"> победителя такого аукциона уклонившимся от заключения контракта (договора).</w:t>
      </w:r>
    </w:p>
    <w:p w:rsidR="00565972" w:rsidRPr="00565972" w:rsidRDefault="00565972" w:rsidP="00565972">
      <w:pPr>
        <w:widowControl w:val="0"/>
        <w:autoSpaceDE w:val="0"/>
        <w:autoSpaceDN w:val="0"/>
        <w:adjustRightInd w:val="0"/>
        <w:ind w:firstLine="284"/>
        <w:jc w:val="both"/>
        <w:rPr>
          <w:sz w:val="20"/>
        </w:rPr>
      </w:pPr>
      <w:bookmarkStart w:id="38" w:name="Par1364"/>
      <w:bookmarkEnd w:id="38"/>
      <w:r w:rsidRPr="00565972">
        <w:rPr>
          <w:sz w:val="20"/>
        </w:rPr>
        <w:t xml:space="preserve">15. Участник электронного аукциона, признанный победителем такого аукциона в соответствии с </w:t>
      </w:r>
      <w:hyperlink w:anchor="Par1362" w:history="1">
        <w:r w:rsidRPr="00565972">
          <w:rPr>
            <w:color w:val="0000FF"/>
            <w:sz w:val="20"/>
          </w:rPr>
          <w:t>пунктом 14</w:t>
        </w:r>
      </w:hyperlink>
      <w:r w:rsidRPr="00565972">
        <w:rPr>
          <w:sz w:val="20"/>
        </w:rPr>
        <w:t xml:space="preserve"> настоящего раздела, вправе подписать контракт (договор)  и передать его заказчику в порядке и в сроки, которые предусмотрены </w:t>
      </w:r>
      <w:hyperlink w:anchor="Par1351" w:history="1">
        <w:r w:rsidRPr="00565972">
          <w:rPr>
            <w:color w:val="0000FF"/>
            <w:sz w:val="20"/>
          </w:rPr>
          <w:t>пунктом 3</w:t>
        </w:r>
      </w:hyperlink>
      <w:r w:rsidRPr="00565972">
        <w:rPr>
          <w:sz w:val="20"/>
        </w:rPr>
        <w:t xml:space="preserve"> настоящего раздела, или отказаться от заключения контракта (договора). </w:t>
      </w:r>
      <w:proofErr w:type="gramStart"/>
      <w:r w:rsidRPr="00565972">
        <w:rPr>
          <w:sz w:val="20"/>
        </w:rPr>
        <w:t xml:space="preserve">Одновременно с подписанным экземпляром контракта (договора)  победитель такого аукциона обязан предоставить обеспечение исполнения контракта (договора), а в случае, предусмотренном </w:t>
      </w:r>
      <w:hyperlink w:anchor="Par1322" w:history="1">
        <w:r w:rsidRPr="00565972">
          <w:rPr>
            <w:color w:val="0000FF"/>
            <w:sz w:val="20"/>
          </w:rPr>
          <w:t>пунктом  22 раздела 1</w:t>
        </w:r>
      </w:hyperlink>
      <w:r w:rsidRPr="00565972">
        <w:rPr>
          <w:color w:val="0000FF"/>
          <w:sz w:val="20"/>
        </w:rPr>
        <w:t>9</w:t>
      </w:r>
      <w:r w:rsidRPr="00565972">
        <w:rPr>
          <w:sz w:val="20"/>
        </w:rPr>
        <w:t xml:space="preserve"> настоящей документации,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(договора).</w:t>
      </w:r>
      <w:proofErr w:type="gramEnd"/>
      <w:r w:rsidRPr="00565972">
        <w:rPr>
          <w:sz w:val="20"/>
        </w:rPr>
        <w:t xml:space="preserve"> Если этот победитель уклонился от заключения контракта (договора), такой аукцион признается несостоявшимся.</w:t>
      </w:r>
    </w:p>
    <w:p w:rsidR="00565972" w:rsidRPr="00DD316E" w:rsidRDefault="00565972" w:rsidP="00DD316E">
      <w:pPr>
        <w:widowControl w:val="0"/>
        <w:autoSpaceDE w:val="0"/>
        <w:autoSpaceDN w:val="0"/>
        <w:adjustRightInd w:val="0"/>
        <w:ind w:firstLine="284"/>
        <w:jc w:val="both"/>
        <w:rPr>
          <w:sz w:val="20"/>
        </w:rPr>
      </w:pPr>
      <w:r w:rsidRPr="00565972">
        <w:rPr>
          <w:sz w:val="20"/>
        </w:rPr>
        <w:t xml:space="preserve">16. </w:t>
      </w:r>
      <w:proofErr w:type="gramStart"/>
      <w:r w:rsidRPr="00565972">
        <w:rPr>
          <w:sz w:val="20"/>
        </w:rPr>
        <w:t>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(договора)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w:t>
      </w:r>
      <w:proofErr w:type="gramEnd"/>
      <w:r w:rsidRPr="00565972">
        <w:rPr>
          <w:sz w:val="20"/>
        </w:rPr>
        <w:t xml:space="preserve">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w:t>
      </w:r>
      <w:proofErr w:type="gramStart"/>
      <w:r w:rsidRPr="00565972">
        <w:rPr>
          <w:sz w:val="20"/>
        </w:rPr>
        <w:t>случае</w:t>
      </w:r>
      <w:proofErr w:type="gramEnd"/>
      <w:r w:rsidRPr="00565972">
        <w:rPr>
          <w:sz w:val="20"/>
        </w:rPr>
        <w:t xml:space="preserve">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или прекращения действия данных обстоятельств.</w:t>
      </w:r>
    </w:p>
    <w:p w:rsidR="00565972" w:rsidRPr="00D74FC5" w:rsidRDefault="00565972" w:rsidP="00565972">
      <w:pPr>
        <w:keepNext/>
        <w:tabs>
          <w:tab w:val="left" w:pos="2300"/>
        </w:tabs>
        <w:ind w:firstLine="284"/>
        <w:jc w:val="center"/>
        <w:outlineLvl w:val="1"/>
        <w:rPr>
          <w:b/>
          <w:caps/>
          <w:kern w:val="0"/>
          <w:sz w:val="20"/>
        </w:rPr>
      </w:pPr>
      <w:r w:rsidRPr="00D74FC5">
        <w:rPr>
          <w:b/>
          <w:caps/>
          <w:kern w:val="0"/>
          <w:sz w:val="20"/>
        </w:rPr>
        <w:t>РАЗДЕЛ 22.</w:t>
      </w:r>
    </w:p>
    <w:p w:rsidR="00565972" w:rsidRPr="00565972" w:rsidRDefault="00565972" w:rsidP="00565972">
      <w:pPr>
        <w:widowControl w:val="0"/>
        <w:tabs>
          <w:tab w:val="left" w:pos="2842"/>
        </w:tabs>
        <w:autoSpaceDE w:val="0"/>
        <w:autoSpaceDN w:val="0"/>
        <w:adjustRightInd w:val="0"/>
        <w:ind w:firstLine="284"/>
        <w:jc w:val="center"/>
        <w:outlineLvl w:val="2"/>
        <w:rPr>
          <w:b/>
          <w:caps/>
          <w:sz w:val="20"/>
        </w:rPr>
      </w:pPr>
      <w:r w:rsidRPr="00D74FC5">
        <w:rPr>
          <w:b/>
          <w:sz w:val="20"/>
        </w:rPr>
        <w:t>Изменение условий контракта (договора),  расторжение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w:t>
      </w:r>
      <w:r w:rsidRPr="00565972">
        <w:rPr>
          <w:b/>
          <w:sz w:val="20"/>
        </w:rPr>
        <w:t>.</w:t>
      </w:r>
      <w:r w:rsidRPr="00565972">
        <w:rPr>
          <w:sz w:val="20"/>
        </w:rPr>
        <w:t xml:space="preserve"> Изменение существенных условий контракта (договора) при его исполнении не допускается, за исключением их изменения по соглашению сторон в следующих случаях:</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 если возможность изменения условий контракта (договора) была предусмотрена документацией о закупке и контрактом (договором):</w:t>
      </w:r>
    </w:p>
    <w:p w:rsidR="00565972" w:rsidRPr="00565972" w:rsidRDefault="00565972" w:rsidP="00565972">
      <w:pPr>
        <w:widowControl w:val="0"/>
        <w:tabs>
          <w:tab w:val="left" w:pos="2842"/>
        </w:tabs>
        <w:autoSpaceDE w:val="0"/>
        <w:autoSpaceDN w:val="0"/>
        <w:adjustRightInd w:val="0"/>
        <w:ind w:firstLine="284"/>
        <w:jc w:val="both"/>
        <w:rPr>
          <w:sz w:val="20"/>
        </w:rPr>
      </w:pPr>
      <w:proofErr w:type="gramStart"/>
      <w:r w:rsidRPr="00565972">
        <w:rPr>
          <w:sz w:val="20"/>
        </w:rPr>
        <w:t>а) при снижении цены контракта (договора) без изменения предусмотренных контрактом (договором) объема работы (услуг, количества товара), качества выполняемой работы (оказываемых услуг, поставляемого товара) иных условий контракта (договора);</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б) если по предложению заказчика увеличивается (уменьшается) предусмотренный контрактом (договором) объем работ (объем услуг, количество товара) не более чем на десять процентов. При этом по соглашению сторон допускается изменение цены контракта (договора) пропорционально объему работы исходя из установленной в контракте (договоре) цены единицы работы, но не более чем на десять процентов цены контракта (договора). При уменьшении предусмотренного контрактом  (договором) объема работ (объема услуг, количества товара) стороны контракта (договора) обязаны уменьшить цену контракта (договора) исходя из цены единицы работы. </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2) если цена заключенного на срок не менее одного года контракта (договора) составляет или превышает размер цены, установленный Правительством Российской Федерации, и исполнение указанного контракта (договора) по независящим от сторон контракта (договора) обстоятельствам без изменения его условий невозможно;</w:t>
      </w:r>
    </w:p>
    <w:p w:rsidR="00565972" w:rsidRPr="00565972" w:rsidRDefault="00565972" w:rsidP="00565972">
      <w:pPr>
        <w:tabs>
          <w:tab w:val="left" w:pos="2842"/>
        </w:tabs>
        <w:autoSpaceDE w:val="0"/>
        <w:autoSpaceDN w:val="0"/>
        <w:adjustRightInd w:val="0"/>
        <w:ind w:firstLine="284"/>
        <w:jc w:val="both"/>
        <w:rPr>
          <w:sz w:val="20"/>
        </w:rPr>
      </w:pPr>
      <w:r w:rsidRPr="00565972">
        <w:rPr>
          <w:sz w:val="20"/>
        </w:rPr>
        <w:t xml:space="preserve">3) </w:t>
      </w:r>
      <w:r w:rsidRPr="00565972">
        <w:rPr>
          <w:bCs/>
          <w:sz w:val="20"/>
        </w:rPr>
        <w:t>изменение в соответствии с законодательством Российской Федерации регулируемых  цен (тарифов) на работы (услуги, товары);</w:t>
      </w:r>
    </w:p>
    <w:p w:rsidR="00565972" w:rsidRPr="00565972" w:rsidRDefault="00565972" w:rsidP="00565972">
      <w:pPr>
        <w:widowControl w:val="0"/>
        <w:tabs>
          <w:tab w:val="left" w:pos="2842"/>
        </w:tabs>
        <w:autoSpaceDE w:val="0"/>
        <w:autoSpaceDN w:val="0"/>
        <w:adjustRightInd w:val="0"/>
        <w:ind w:firstLine="284"/>
        <w:jc w:val="both"/>
        <w:rPr>
          <w:sz w:val="20"/>
        </w:rPr>
      </w:pPr>
      <w:bookmarkStart w:id="39" w:name="Par1592"/>
      <w:bookmarkEnd w:id="39"/>
      <w:r w:rsidRPr="00565972">
        <w:rPr>
          <w:sz w:val="20"/>
        </w:rPr>
        <w:t xml:space="preserve">4) в случаях, предусмотренных </w:t>
      </w:r>
      <w:hyperlink r:id="rId20" w:history="1">
        <w:r w:rsidRPr="00565972">
          <w:rPr>
            <w:sz w:val="20"/>
          </w:rPr>
          <w:t>пунктом 6 статьи 161</w:t>
        </w:r>
      </w:hyperlink>
      <w:r w:rsidRPr="00565972">
        <w:rPr>
          <w:sz w:val="20"/>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w:t>
      </w:r>
      <w:proofErr w:type="gramStart"/>
      <w:r w:rsidRPr="00565972">
        <w:rPr>
          <w:sz w:val="20"/>
        </w:rPr>
        <w:t xml:space="preserve">При этом заказчик в ходе исполнения контракта (договора) обеспечивает согласование новых условий контракта (договора), в том числе цены и (или) сроков исполнения контракта (договора) и (или) объема работ (объема услуг, количества товара), предусмотренных контрактом (договором). </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 Сокращение   объема работ (объема услуг, количества товара)   при уменьшении цены контракта (договора) </w:t>
      </w:r>
      <w:r w:rsidRPr="00565972">
        <w:rPr>
          <w:sz w:val="20"/>
        </w:rPr>
        <w:lastRenderedPageBreak/>
        <w:t>осуществляется в соответствии с методикой, утвержденной Правительством Российской Федерации. Принятие  заказчиком решения об изменении контракта (договора) в связи с уменьшением лимитов бюджетных обязательств осуществляется исходя из соразмерности изменения цены контракта (договора) и объема работы.</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2. </w:t>
      </w:r>
      <w:proofErr w:type="gramStart"/>
      <w:r w:rsidRPr="00565972">
        <w:rPr>
          <w:sz w:val="20"/>
        </w:rPr>
        <w:t>При исполнении контракта (договора) не допускается перемена подрядчика (исполнителя, поставщика), за исключением случая, если новый подрядчик (исполнитель, поставщик) является правопреемником подрядчика (исполнителя, поставщика) по такому контракту (договору) вследствие реорганизации юридического лица в форме преобразования, слияния или присоединения.</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3. В </w:t>
      </w:r>
      <w:proofErr w:type="gramStart"/>
      <w:r w:rsidRPr="00565972">
        <w:rPr>
          <w:sz w:val="20"/>
        </w:rPr>
        <w:t>случае</w:t>
      </w:r>
      <w:proofErr w:type="gramEnd"/>
      <w:r w:rsidRPr="00565972">
        <w:rPr>
          <w:sz w:val="20"/>
        </w:rPr>
        <w:t xml:space="preserve"> перемены заказчика права и обязанности заказчика, предусмотренные контрактом (договором), переходят к новому заказчику.</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4. При исполнении контракта (договора) по согласованию заказчика с подрядчиком (исполнителем, поставщиком) допускается выполнение работы (оказание услуги,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(договоре). В </w:t>
      </w:r>
      <w:proofErr w:type="gramStart"/>
      <w:r w:rsidRPr="00565972">
        <w:rPr>
          <w:sz w:val="20"/>
        </w:rPr>
        <w:t>этом</w:t>
      </w:r>
      <w:proofErr w:type="gramEnd"/>
      <w:r w:rsidRPr="00565972">
        <w:rPr>
          <w:sz w:val="20"/>
        </w:rPr>
        <w:t xml:space="preserve"> случае соответствующие изменения должны быть внесены заказчиком в реестр контрактов, заключенных заказчиком.</w:t>
      </w:r>
    </w:p>
    <w:p w:rsidR="00565972" w:rsidRPr="00565972" w:rsidRDefault="00565972" w:rsidP="00565972">
      <w:pPr>
        <w:widowControl w:val="0"/>
        <w:tabs>
          <w:tab w:val="left" w:pos="2842"/>
        </w:tabs>
        <w:autoSpaceDE w:val="0"/>
        <w:autoSpaceDN w:val="0"/>
        <w:adjustRightInd w:val="0"/>
        <w:ind w:firstLine="284"/>
        <w:jc w:val="both"/>
        <w:rPr>
          <w:sz w:val="20"/>
        </w:rPr>
      </w:pPr>
      <w:bookmarkStart w:id="40" w:name="Par1599"/>
      <w:bookmarkEnd w:id="40"/>
      <w:r w:rsidRPr="00565972">
        <w:rPr>
          <w:sz w:val="20"/>
        </w:rPr>
        <w:t>5. Расторжение контракта (договора) допускается по соглашению сторон, по решению суда, в случае одностороннего отказа стороны контракта (договора) от исполнения контракта (договора) в соответствии с гражданским законодательством.</w:t>
      </w:r>
    </w:p>
    <w:p w:rsidR="00565972" w:rsidRPr="00565972" w:rsidRDefault="00565972" w:rsidP="00565972">
      <w:pPr>
        <w:widowControl w:val="0"/>
        <w:tabs>
          <w:tab w:val="left" w:pos="2842"/>
        </w:tabs>
        <w:autoSpaceDE w:val="0"/>
        <w:autoSpaceDN w:val="0"/>
        <w:adjustRightInd w:val="0"/>
        <w:ind w:firstLine="284"/>
        <w:jc w:val="both"/>
        <w:rPr>
          <w:sz w:val="20"/>
        </w:rPr>
      </w:pPr>
      <w:bookmarkStart w:id="41" w:name="Par1600"/>
      <w:bookmarkEnd w:id="41"/>
      <w:r w:rsidRPr="00565972">
        <w:rPr>
          <w:sz w:val="20"/>
        </w:rPr>
        <w:t>6. Заказчик вправе принять решение об одностороннем отказе от исполнения контракта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(договором).</w:t>
      </w:r>
    </w:p>
    <w:p w:rsidR="00565972" w:rsidRPr="00565972" w:rsidRDefault="00565972" w:rsidP="00565972">
      <w:pPr>
        <w:widowControl w:val="0"/>
        <w:tabs>
          <w:tab w:val="left" w:pos="2842"/>
        </w:tabs>
        <w:autoSpaceDE w:val="0"/>
        <w:autoSpaceDN w:val="0"/>
        <w:adjustRightInd w:val="0"/>
        <w:ind w:firstLine="284"/>
        <w:jc w:val="both"/>
        <w:rPr>
          <w:sz w:val="20"/>
        </w:rPr>
      </w:pPr>
      <w:bookmarkStart w:id="42" w:name="Par1601"/>
      <w:bookmarkEnd w:id="42"/>
      <w:r w:rsidRPr="00565972">
        <w:rPr>
          <w:sz w:val="20"/>
        </w:rPr>
        <w:t>7. Заказчик вправе провести экспертизу выполненной работы (оказанной услуги, поставленного товара)  с привлечением экспертов, экспертных организаций до принятия решения об одностороннем отказе от исполнения контракта.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8. Если заказчиком проведена экспертиза выполненной работы (оказанной услуги, поставленного товара) с привлечением экспертов, экспертных организаций, решение об одностороннем отказе от исполнения контракта (договора) может быть принято заказчиком только при условии, что по результатам экспертизы выполненной работы (оказанной услуги, поставленного товара)  в заключени</w:t>
      </w:r>
      <w:proofErr w:type="gramStart"/>
      <w:r w:rsidRPr="00565972">
        <w:rPr>
          <w:sz w:val="20"/>
        </w:rPr>
        <w:t>и</w:t>
      </w:r>
      <w:proofErr w:type="gramEnd"/>
      <w:r w:rsidRPr="00565972">
        <w:rPr>
          <w:sz w:val="20"/>
        </w:rPr>
        <w:t xml:space="preserve"> эксперта, экспертной организации будут подтверждены нарушения условий контракта (договора), послужившие основанием для одностороннего отказа заказчика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9.  </w:t>
      </w:r>
      <w:proofErr w:type="gramStart"/>
      <w:r w:rsidRPr="00565972">
        <w:rPr>
          <w:sz w:val="20"/>
        </w:rPr>
        <w:t>Решение заказчика об одностороннем отказе от исполнения контракта (договора) не позднее чем в течение трех рабочих дней с даты принятия указанного решения, размещается в единой информационной системе и направляется подрядчику (исполнителю, поставщику) по почте заказным письмом с уведомлением о вручении по адресу  подрядчика (исполнителю, поставщику), указанному в контракте (договоре), а также телеграммой, либо посредством факсимильной связи, либо по адресу электронной</w:t>
      </w:r>
      <w:proofErr w:type="gramEnd"/>
      <w:r w:rsidRPr="00565972">
        <w:rPr>
          <w:sz w:val="20"/>
        </w:rPr>
        <w:t xml:space="preserve"> почты, либо с использованием иных сре</w:t>
      </w:r>
      <w:proofErr w:type="gramStart"/>
      <w:r w:rsidRPr="00565972">
        <w:rPr>
          <w:sz w:val="20"/>
        </w:rPr>
        <w:t>дств св</w:t>
      </w:r>
      <w:proofErr w:type="gramEnd"/>
      <w:r w:rsidRPr="00565972">
        <w:rPr>
          <w:sz w:val="20"/>
        </w:rPr>
        <w:t xml:space="preserve">язи и доставки, обеспечивающих фиксирование такого уведомления и получение заказчиком подтверждения о его вручении подрядчику (исполнителю, поставщику). Выполнение заказчиком требований настоящего пункта считается надлежащим уведомлением подрядчика (исполнителя, поставщика)   об одностороннем отказе от исполнения контракта (договора). Датой такого надлежащего уведомления признается дата получения заказчиком подтверждения о вручении подрядчику (исполнителю, поставщику)  указанного уведомления либо дата получения заказчиком информации об отсутствии подрядчика (исполнителя, поставщика) по его адресу, указанному в контракте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565972">
        <w:rPr>
          <w:sz w:val="20"/>
        </w:rPr>
        <w:t>с даты размещения</w:t>
      </w:r>
      <w:proofErr w:type="gramEnd"/>
      <w:r w:rsidRPr="00565972">
        <w:rPr>
          <w:sz w:val="20"/>
        </w:rPr>
        <w:t xml:space="preserve"> решения заказчика об одностороннем отказе от исполнения контракта (договора) в единой информационной системе.</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10. Решение заказчика об одностороннем отказе от исполнения контракта (договора) вступает в силу и контракт (договор) считается расторгнутым через десять дней </w:t>
      </w:r>
      <w:proofErr w:type="gramStart"/>
      <w:r w:rsidRPr="00565972">
        <w:rPr>
          <w:sz w:val="20"/>
        </w:rPr>
        <w:t>с даты</w:t>
      </w:r>
      <w:proofErr w:type="gramEnd"/>
      <w:r w:rsidRPr="00565972">
        <w:rPr>
          <w:sz w:val="20"/>
        </w:rPr>
        <w:t xml:space="preserve"> надлежащего уведомления заказчиком подрядчика (исполнителя, поставщика)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11.</w:t>
      </w:r>
      <w:r w:rsidRPr="00565972">
        <w:rPr>
          <w:b/>
          <w:sz w:val="20"/>
        </w:rPr>
        <w:t xml:space="preserve"> </w:t>
      </w:r>
      <w:proofErr w:type="gramStart"/>
      <w:r w:rsidRPr="00565972">
        <w:rPr>
          <w:sz w:val="20"/>
        </w:rPr>
        <w:t>Заказчик обязан отменить не вступившее в силу решение об одностороннем отказе от исполнения контракта (договора), если в течение десятидневного срока с даты надлежащего уведомления подрядчика (исполнителя, поставщика) о принятом решении об одностороннем отказе от исполнения контракта (договора) устранено нарушение условий контракта (договора), послужившее основанием для принятия указанного решения, а также заказчику компенсированы затраты на проведение экспертизы.</w:t>
      </w:r>
      <w:proofErr w:type="gramEnd"/>
      <w:r w:rsidRPr="00565972">
        <w:rPr>
          <w:sz w:val="20"/>
        </w:rPr>
        <w:t xml:space="preserve"> Данное правило не применяется в случае повторного нарушения подрядчиком условий контракта (договора), которые в соответствии с гражданским законодательством являются основанием для одностороннего отказа заказчика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12</w:t>
      </w:r>
      <w:r w:rsidRPr="00565972">
        <w:rPr>
          <w:b/>
          <w:sz w:val="20"/>
        </w:rPr>
        <w:t>.</w:t>
      </w:r>
      <w:r w:rsidRPr="00565972">
        <w:rPr>
          <w:sz w:val="20"/>
        </w:rPr>
        <w:t xml:space="preserve"> </w:t>
      </w:r>
      <w:proofErr w:type="gramStart"/>
      <w:r w:rsidRPr="00565972">
        <w:rPr>
          <w:sz w:val="20"/>
        </w:rPr>
        <w:t>Заказчик обязан принять решение об одностороннем отказе от исполнения контракта (договора), если в ходе исполнения контракта (договора) установлено, что подрядчик (исполнитель, поставщик) не соответствует установленным</w:t>
      </w:r>
      <w:r w:rsidR="009E14B1">
        <w:rPr>
          <w:sz w:val="20"/>
        </w:rPr>
        <w:t xml:space="preserve"> </w:t>
      </w:r>
      <w:r w:rsidRPr="00565972">
        <w:rPr>
          <w:sz w:val="20"/>
        </w:rPr>
        <w:t xml:space="preserve"> документацией об электронном аукционе требованиям к участникам аукциона или предоставил недостоверную информацию о своем соответствии таким требованиям, что позволило ему стать победителем определения подрядчика (исполнителя, поставщика).</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13. Информация о подрядчике (исполнителе, поставщике), с которым контракт (договор) </w:t>
      </w:r>
      <w:proofErr w:type="gramStart"/>
      <w:r w:rsidRPr="00565972">
        <w:rPr>
          <w:sz w:val="20"/>
        </w:rPr>
        <w:t>был</w:t>
      </w:r>
      <w:proofErr w:type="gramEnd"/>
      <w:r w:rsidRPr="00565972">
        <w:rPr>
          <w:sz w:val="20"/>
        </w:rPr>
        <w:t xml:space="preserve"> расторгнут в связи с односторонним отказом заказчика от исполнения контракта (договора), включается в установленном законом порядке в реестр недобросовестных подрядчиков (исполнителей, поставщиков).</w:t>
      </w:r>
    </w:p>
    <w:p w:rsidR="00565972" w:rsidRPr="00565972" w:rsidRDefault="00565972" w:rsidP="00565972">
      <w:pPr>
        <w:widowControl w:val="0"/>
        <w:tabs>
          <w:tab w:val="left" w:pos="2842"/>
        </w:tabs>
        <w:autoSpaceDE w:val="0"/>
        <w:autoSpaceDN w:val="0"/>
        <w:adjustRightInd w:val="0"/>
        <w:ind w:firstLine="284"/>
        <w:jc w:val="both"/>
        <w:rPr>
          <w:sz w:val="20"/>
        </w:rPr>
      </w:pPr>
      <w:bookmarkStart w:id="43" w:name="Par1608"/>
      <w:bookmarkEnd w:id="43"/>
      <w:r w:rsidRPr="00565972">
        <w:rPr>
          <w:sz w:val="20"/>
        </w:rPr>
        <w:t xml:space="preserve">14. В </w:t>
      </w:r>
      <w:proofErr w:type="gramStart"/>
      <w:r w:rsidRPr="00565972">
        <w:rPr>
          <w:sz w:val="20"/>
        </w:rPr>
        <w:t>случае</w:t>
      </w:r>
      <w:proofErr w:type="gramEnd"/>
      <w:r w:rsidRPr="00565972">
        <w:rPr>
          <w:sz w:val="20"/>
        </w:rPr>
        <w:t xml:space="preserve"> расторжения контракта (договора) в связи с односторонним отказом заказчика от исполнения контракта (договора) заказчик вправе осуществить закупку работ (услуг, товаров) выполнение (оказание, поставка)  которых являлись предметом расторгнутого контракта (договора), в соответствии с положениями </w:t>
      </w:r>
      <w:hyperlink w:anchor="Par1341" w:history="1">
        <w:r w:rsidRPr="00565972">
          <w:rPr>
            <w:sz w:val="20"/>
          </w:rPr>
          <w:t>пункта 6 части 2 статьи 83</w:t>
        </w:r>
      </w:hyperlink>
      <w:r w:rsidRPr="00565972">
        <w:rPr>
          <w:sz w:val="20"/>
        </w:rPr>
        <w:t xml:space="preserve"> Федерального закона от 05 апреля 2013 г. №44-ФЗ</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lastRenderedPageBreak/>
        <w:t xml:space="preserve">15. </w:t>
      </w:r>
      <w:proofErr w:type="gramStart"/>
      <w:r w:rsidRPr="00565972">
        <w:rPr>
          <w:sz w:val="20"/>
        </w:rPr>
        <w:t>Если до расторжения контракта (договора) подрядчик (исполнитель, поставщик) частично исполнил обязательства, предусмотренные контрактом (договором), при заключении нового контракта (договора), объем выполняемых работ (оказываемых услуг, поставляемых товаров) должен быть уменьшен с учетом объема выполненных работ (оказанных услуг, поставленных товаров) по расторгнутому контракту (договору).</w:t>
      </w:r>
      <w:proofErr w:type="gramEnd"/>
      <w:r w:rsidRPr="00565972">
        <w:rPr>
          <w:sz w:val="20"/>
        </w:rPr>
        <w:t xml:space="preserve"> При этом цена контракта (договора),  должна быть уменьшена пропорционально объему выполненных работ (оказанных услуг, поставленных товаров).</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16. Подрядчик (исполнитель, поставщик) вправе принять решение об одностороннем отказе от исполнения контракта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(договоре) было предусмотрено право заказчика принять решение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17. </w:t>
      </w:r>
      <w:proofErr w:type="gramStart"/>
      <w:r w:rsidRPr="00565972">
        <w:rPr>
          <w:sz w:val="20"/>
        </w:rPr>
        <w:t>Решение подрядчика (исполнителя, поставщика) об одностороннем отказе от исполнения контракта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(договоре),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565972">
        <w:rPr>
          <w:sz w:val="20"/>
        </w:rPr>
        <w:t xml:space="preserve"> доставки, </w:t>
      </w:r>
      <w:proofErr w:type="gramStart"/>
      <w:r w:rsidRPr="00565972">
        <w:rPr>
          <w:sz w:val="20"/>
        </w:rPr>
        <w:t>обеспечивающих</w:t>
      </w:r>
      <w:proofErr w:type="gramEnd"/>
      <w:r w:rsidRPr="00565972">
        <w:rPr>
          <w:sz w:val="20"/>
        </w:rPr>
        <w:t xml:space="preserve"> фиксирование такого уведомления и получение  подрядчиком (исполнителем, поставщиком) подтверждения о его вручении заказчику. Выполнение подрядчиком (исполнителем, поставщиком) требований настоящего пункта считается надлежащим уведомлением заказчика об одностороннем отказе от исполнения контракта (договора). Датой такого надлежащего уведомления признается дата получения подрядчиком (исполнителем, поставщиком) подтверждения о вручении заказчику указанного уведомления.</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18. Решение подрядчика (исполнителя, поставщика)  об одностороннем отказе от исполнения контракта (договора) вступает в силу и контракт  (договор) считается расторгнутым через десять дней </w:t>
      </w:r>
      <w:proofErr w:type="gramStart"/>
      <w:r w:rsidRPr="00565972">
        <w:rPr>
          <w:sz w:val="20"/>
        </w:rPr>
        <w:t>с даты</w:t>
      </w:r>
      <w:proofErr w:type="gramEnd"/>
      <w:r w:rsidRPr="00565972">
        <w:rPr>
          <w:sz w:val="20"/>
        </w:rPr>
        <w:t xml:space="preserve"> надлежащего уведомления подрядчиком (исполнителем, поставщиком)  заказчика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19. Подрядчик (исполнитель, поставщик)  обязан отменить не вступившее в силу решение об одностороннем отказе от исполнения контракта (договора), если в течение десятидневного срока с даты надлежащего уведомления заказчика о принятом </w:t>
      </w:r>
      <w:proofErr w:type="gramStart"/>
      <w:r w:rsidRPr="00565972">
        <w:rPr>
          <w:sz w:val="20"/>
        </w:rPr>
        <w:t>решении</w:t>
      </w:r>
      <w:proofErr w:type="gramEnd"/>
      <w:r w:rsidRPr="00565972">
        <w:rPr>
          <w:sz w:val="20"/>
        </w:rPr>
        <w:t xml:space="preserve"> об одностороннем отказе от исполнения контракта (договора) устранены нарушения условий контракта (договора), послужившие основанием для принятия указанного решения.</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20. При расторжении контракта (договора) в связи с односторонним отказом стороны контракта (договора) от исполнения контракта  (договора) другая сторона контракта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21. </w:t>
      </w:r>
      <w:proofErr w:type="gramStart"/>
      <w:r w:rsidRPr="00565972">
        <w:rPr>
          <w:sz w:val="20"/>
        </w:rPr>
        <w:t>В случае расторжения контракта (договора) в связи с односторонним отказом подрядчика (исполнителя, поставщика)  от исполнения контракта (договора) заказчик осуществляет закупку работ (услуг, товара)  выполнение (оказание, поставка) которых являлись предметом расторгнутого контракта (договора), в соответствии с положениями  Федерального закона от 05 апреля 2013 г. №44-ФЗ.</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bookmarkStart w:id="44" w:name="Par1617"/>
      <w:bookmarkEnd w:id="44"/>
      <w:r w:rsidRPr="00565972">
        <w:rPr>
          <w:sz w:val="20"/>
        </w:rPr>
        <w:t>22. Информация об изменении контракта (договора) или о расторжении контракта (договора)   размещается заказчиком в единой информационной системе в течение одного рабочего дня, следующего за датой изменения контракта  (договора) или расторжения контракта (договора).</w:t>
      </w:r>
    </w:p>
    <w:p w:rsidR="00565972" w:rsidRPr="00565972" w:rsidRDefault="00565972" w:rsidP="00565972">
      <w:pPr>
        <w:autoSpaceDE w:val="0"/>
        <w:autoSpaceDN w:val="0"/>
        <w:adjustRightInd w:val="0"/>
        <w:ind w:firstLine="284"/>
        <w:jc w:val="center"/>
        <w:rPr>
          <w:b/>
          <w:bCs/>
          <w:kern w:val="0"/>
          <w:sz w:val="20"/>
        </w:rPr>
      </w:pPr>
    </w:p>
    <w:p w:rsidR="00565972" w:rsidRPr="009E14B1" w:rsidRDefault="00565972" w:rsidP="00565972">
      <w:pPr>
        <w:autoSpaceDE w:val="0"/>
        <w:autoSpaceDN w:val="0"/>
        <w:adjustRightInd w:val="0"/>
        <w:ind w:firstLine="284"/>
        <w:jc w:val="center"/>
        <w:rPr>
          <w:b/>
          <w:bCs/>
          <w:kern w:val="0"/>
          <w:sz w:val="20"/>
        </w:rPr>
      </w:pPr>
      <w:r w:rsidRPr="009E14B1">
        <w:rPr>
          <w:b/>
          <w:bCs/>
          <w:kern w:val="0"/>
          <w:sz w:val="20"/>
        </w:rPr>
        <w:t>РАЗДЕЛ 23.</w:t>
      </w:r>
    </w:p>
    <w:p w:rsidR="00565972" w:rsidRPr="00565972" w:rsidRDefault="00565972" w:rsidP="00565972">
      <w:pPr>
        <w:autoSpaceDE w:val="0"/>
        <w:autoSpaceDN w:val="0"/>
        <w:adjustRightInd w:val="0"/>
        <w:ind w:firstLine="284"/>
        <w:jc w:val="center"/>
        <w:rPr>
          <w:b/>
          <w:bCs/>
          <w:kern w:val="0"/>
          <w:sz w:val="20"/>
        </w:rPr>
      </w:pPr>
      <w:r w:rsidRPr="009E14B1">
        <w:rPr>
          <w:b/>
          <w:bCs/>
          <w:kern w:val="0"/>
          <w:sz w:val="20"/>
        </w:rPr>
        <w:t>Требование обеспечения исполнения контракта</w:t>
      </w:r>
    </w:p>
    <w:p w:rsidR="00565972" w:rsidRPr="00565972" w:rsidRDefault="00565972" w:rsidP="00565972">
      <w:pPr>
        <w:autoSpaceDE w:val="0"/>
        <w:autoSpaceDN w:val="0"/>
        <w:adjustRightInd w:val="0"/>
        <w:ind w:firstLine="284"/>
        <w:jc w:val="both"/>
        <w:rPr>
          <w:kern w:val="0"/>
          <w:sz w:val="20"/>
        </w:rPr>
      </w:pPr>
      <w:bookmarkStart w:id="45" w:name="Par682"/>
      <w:bookmarkEnd w:id="45"/>
      <w:r w:rsidRPr="00565972">
        <w:rPr>
          <w:color w:val="000000"/>
          <w:sz w:val="20"/>
        </w:rPr>
        <w:t xml:space="preserve">1. При проведении электронного аукциона заказчик должен установить требования обеспечения исполнения контракта </w:t>
      </w:r>
      <w:r w:rsidRPr="00565972">
        <w:rPr>
          <w:sz w:val="20"/>
        </w:rPr>
        <w:t>(договора)</w:t>
      </w:r>
      <w:r w:rsidRPr="00565972">
        <w:rPr>
          <w:color w:val="000000"/>
          <w:sz w:val="20"/>
        </w:rPr>
        <w:t>. Р</w:t>
      </w:r>
      <w:r w:rsidRPr="00565972">
        <w:rPr>
          <w:kern w:val="0"/>
          <w:sz w:val="20"/>
        </w:rPr>
        <w:t xml:space="preserve">азмер обеспечения исполнения контракта </w:t>
      </w:r>
      <w:r w:rsidRPr="00565972">
        <w:rPr>
          <w:sz w:val="20"/>
        </w:rPr>
        <w:t xml:space="preserve">(договора) </w:t>
      </w:r>
      <w:r w:rsidRPr="00565972">
        <w:rPr>
          <w:kern w:val="0"/>
          <w:sz w:val="20"/>
        </w:rPr>
        <w:t xml:space="preserve">  должен составлять от пяти до тридцати процентов начальной (максимальной) цены контракта </w:t>
      </w:r>
      <w:r w:rsidRPr="00565972">
        <w:rPr>
          <w:sz w:val="20"/>
        </w:rPr>
        <w:t>(договора)</w:t>
      </w:r>
      <w:r w:rsidRPr="00565972">
        <w:rPr>
          <w:kern w:val="0"/>
          <w:sz w:val="20"/>
        </w:rPr>
        <w:t xml:space="preserve">, указанной в извещении об осуществлении закупки. В случае, если начальная (максимальная) цена контракта </w:t>
      </w:r>
      <w:r w:rsidRPr="00565972">
        <w:rPr>
          <w:sz w:val="20"/>
        </w:rPr>
        <w:t xml:space="preserve">(договора) </w:t>
      </w:r>
      <w:r w:rsidRPr="00565972">
        <w:rPr>
          <w:kern w:val="0"/>
          <w:sz w:val="20"/>
        </w:rPr>
        <w:t xml:space="preserve"> превышает пятьдесят миллионов рублей, заказчик обязан установить требование обеспечения исполнения контракт</w:t>
      </w:r>
      <w:proofErr w:type="gramStart"/>
      <w:r w:rsidRPr="00565972">
        <w:rPr>
          <w:kern w:val="0"/>
          <w:sz w:val="20"/>
        </w:rPr>
        <w:t>а</w:t>
      </w:r>
      <w:r w:rsidRPr="00565972">
        <w:rPr>
          <w:sz w:val="20"/>
        </w:rPr>
        <w:t>(</w:t>
      </w:r>
      <w:proofErr w:type="gramEnd"/>
      <w:r w:rsidRPr="00565972">
        <w:rPr>
          <w:sz w:val="20"/>
        </w:rPr>
        <w:t xml:space="preserve">договора) </w:t>
      </w:r>
      <w:r w:rsidRPr="00565972">
        <w:rPr>
          <w:kern w:val="0"/>
          <w:sz w:val="20"/>
        </w:rPr>
        <w:t xml:space="preserve"> в размере от десяти до тридцати процентов начальной (максимальной) цены контракта </w:t>
      </w:r>
      <w:r w:rsidRPr="00565972">
        <w:rPr>
          <w:sz w:val="20"/>
        </w:rPr>
        <w:t>(договора)</w:t>
      </w:r>
      <w:r w:rsidRPr="00565972">
        <w:rPr>
          <w:kern w:val="0"/>
          <w:sz w:val="20"/>
        </w:rPr>
        <w:t xml:space="preserve">, но не менее чем в размере аванса (если контрактом </w:t>
      </w:r>
      <w:r w:rsidRPr="00565972">
        <w:rPr>
          <w:sz w:val="20"/>
        </w:rPr>
        <w:t xml:space="preserve">(договором) </w:t>
      </w:r>
      <w:r w:rsidRPr="00565972">
        <w:rPr>
          <w:kern w:val="0"/>
          <w:sz w:val="20"/>
        </w:rPr>
        <w:t xml:space="preserve"> предусмотрена выплата аванса). В </w:t>
      </w:r>
      <w:proofErr w:type="gramStart"/>
      <w:r w:rsidRPr="00565972">
        <w:rPr>
          <w:kern w:val="0"/>
          <w:sz w:val="20"/>
        </w:rPr>
        <w:t>случае</w:t>
      </w:r>
      <w:proofErr w:type="gramEnd"/>
      <w:r w:rsidRPr="00565972">
        <w:rPr>
          <w:kern w:val="0"/>
          <w:sz w:val="20"/>
        </w:rPr>
        <w:t xml:space="preserve">, если аванс превышает тридцать процентов начальной (максимальной) цены контракта </w:t>
      </w:r>
      <w:r w:rsidRPr="00565972">
        <w:rPr>
          <w:sz w:val="20"/>
        </w:rPr>
        <w:t>(договора)</w:t>
      </w:r>
      <w:r w:rsidRPr="00565972">
        <w:rPr>
          <w:kern w:val="0"/>
          <w:sz w:val="20"/>
        </w:rPr>
        <w:t xml:space="preserve">, размер обеспечения исполнения контракта </w:t>
      </w:r>
      <w:r w:rsidRPr="00565972">
        <w:rPr>
          <w:sz w:val="20"/>
        </w:rPr>
        <w:t xml:space="preserve">(договора) </w:t>
      </w:r>
      <w:r w:rsidRPr="00565972">
        <w:rPr>
          <w:kern w:val="0"/>
          <w:sz w:val="20"/>
        </w:rPr>
        <w:t xml:space="preserve"> устанавливается в размере аванса. В </w:t>
      </w:r>
      <w:proofErr w:type="gramStart"/>
      <w:r w:rsidRPr="00565972">
        <w:rPr>
          <w:kern w:val="0"/>
          <w:sz w:val="20"/>
        </w:rPr>
        <w:t>случае</w:t>
      </w:r>
      <w:proofErr w:type="gramEnd"/>
      <w:r w:rsidRPr="00565972">
        <w:rPr>
          <w:kern w:val="0"/>
          <w:sz w:val="20"/>
        </w:rPr>
        <w:t xml:space="preserve">, если предложенная в заявке участника закупки цена снижена на двадцать пять и более процентов по отношению к начальной (максимальной) цене контракта </w:t>
      </w:r>
      <w:r w:rsidRPr="00565972">
        <w:rPr>
          <w:sz w:val="20"/>
        </w:rPr>
        <w:t>(договора)</w:t>
      </w:r>
      <w:r w:rsidRPr="00565972">
        <w:rPr>
          <w:kern w:val="0"/>
          <w:sz w:val="20"/>
        </w:rPr>
        <w:t xml:space="preserve">, участник закупки, с которым заключается контракт </w:t>
      </w:r>
      <w:r w:rsidRPr="00565972">
        <w:rPr>
          <w:sz w:val="20"/>
        </w:rPr>
        <w:t>(договор)</w:t>
      </w:r>
      <w:r w:rsidRPr="00565972">
        <w:rPr>
          <w:kern w:val="0"/>
          <w:sz w:val="20"/>
        </w:rPr>
        <w:t xml:space="preserve">, предоставляет обеспечение исполнения контракта </w:t>
      </w:r>
      <w:r w:rsidRPr="00565972">
        <w:rPr>
          <w:sz w:val="20"/>
        </w:rPr>
        <w:t xml:space="preserve">(договора) </w:t>
      </w:r>
      <w:r w:rsidRPr="00565972">
        <w:rPr>
          <w:kern w:val="0"/>
          <w:sz w:val="20"/>
        </w:rPr>
        <w:t>с учетом  раздела 26 настоящей документации.</w:t>
      </w:r>
    </w:p>
    <w:p w:rsidR="00565972" w:rsidRPr="00565972" w:rsidRDefault="00565972" w:rsidP="00565972">
      <w:pPr>
        <w:autoSpaceDE w:val="0"/>
        <w:autoSpaceDN w:val="0"/>
        <w:adjustRightInd w:val="0"/>
        <w:ind w:firstLine="284"/>
        <w:jc w:val="both"/>
        <w:rPr>
          <w:sz w:val="20"/>
        </w:rPr>
      </w:pPr>
      <w:r w:rsidRPr="00565972">
        <w:rPr>
          <w:sz w:val="20"/>
        </w:rPr>
        <w:t>2. Исполнение контракта (договора)  может обеспечиваться предоставлением банковской гарантии, выданной банком и соответствующей требованиям статьи 45 Федерального закона от 05 апреля 2013 г. №44-ФЗ.</w:t>
      </w:r>
    </w:p>
    <w:p w:rsidR="00565972" w:rsidRPr="00565972" w:rsidRDefault="00565972" w:rsidP="00565972">
      <w:pPr>
        <w:autoSpaceDE w:val="0"/>
        <w:autoSpaceDN w:val="0"/>
        <w:adjustRightInd w:val="0"/>
        <w:ind w:firstLine="284"/>
        <w:jc w:val="both"/>
        <w:rPr>
          <w:kern w:val="0"/>
          <w:sz w:val="20"/>
        </w:rPr>
      </w:pPr>
      <w:r w:rsidRPr="00565972">
        <w:rPr>
          <w:sz w:val="20"/>
        </w:rPr>
        <w:t xml:space="preserve">3. </w:t>
      </w:r>
      <w:r w:rsidRPr="00565972">
        <w:rPr>
          <w:kern w:val="0"/>
          <w:sz w:val="20"/>
        </w:rPr>
        <w:t xml:space="preserve">Исполнение контракта </w:t>
      </w:r>
      <w:r w:rsidRPr="00565972">
        <w:rPr>
          <w:sz w:val="20"/>
        </w:rPr>
        <w:t xml:space="preserve">(договора) </w:t>
      </w:r>
      <w:r w:rsidRPr="00565972">
        <w:rPr>
          <w:kern w:val="0"/>
          <w:sz w:val="20"/>
        </w:rPr>
        <w:t xml:space="preserve"> может обеспечиваться предоставлением банковской гарантии, выданной банком и соответствующей требованиям </w:t>
      </w:r>
      <w:hyperlink r:id="rId21" w:history="1">
        <w:r w:rsidRPr="00565972">
          <w:rPr>
            <w:kern w:val="0"/>
            <w:sz w:val="20"/>
          </w:rPr>
          <w:t>статьи 45</w:t>
        </w:r>
      </w:hyperlink>
      <w:r w:rsidRPr="00565972">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w:t>
      </w:r>
      <w:r w:rsidRPr="00565972">
        <w:rPr>
          <w:sz w:val="20"/>
        </w:rPr>
        <w:t xml:space="preserve">(договора) </w:t>
      </w:r>
      <w:r w:rsidRPr="00565972">
        <w:rPr>
          <w:kern w:val="0"/>
          <w:sz w:val="20"/>
        </w:rPr>
        <w:t xml:space="preserve"> определяется участником закупки, с которым заключается контракт </w:t>
      </w:r>
      <w:r w:rsidRPr="00565972">
        <w:rPr>
          <w:sz w:val="20"/>
        </w:rPr>
        <w:t>(договор)</w:t>
      </w:r>
      <w:r w:rsidRPr="00565972">
        <w:rPr>
          <w:kern w:val="0"/>
          <w:sz w:val="20"/>
        </w:rPr>
        <w:t xml:space="preserve">, самостоятельно. Срок действия банковской гарантии должен превышать срок действия контракта </w:t>
      </w:r>
      <w:r w:rsidRPr="00565972">
        <w:rPr>
          <w:sz w:val="20"/>
        </w:rPr>
        <w:t xml:space="preserve">(договора) </w:t>
      </w:r>
      <w:r w:rsidRPr="00565972">
        <w:rPr>
          <w:kern w:val="0"/>
          <w:sz w:val="20"/>
        </w:rPr>
        <w:t xml:space="preserve"> не менее чем на один месяц.</w:t>
      </w:r>
    </w:p>
    <w:p w:rsidR="00565972" w:rsidRPr="00565972" w:rsidRDefault="00565972" w:rsidP="00565972">
      <w:pPr>
        <w:autoSpaceDE w:val="0"/>
        <w:autoSpaceDN w:val="0"/>
        <w:adjustRightInd w:val="0"/>
        <w:ind w:firstLine="284"/>
        <w:jc w:val="both"/>
        <w:rPr>
          <w:kern w:val="0"/>
          <w:sz w:val="20"/>
        </w:rPr>
      </w:pPr>
      <w:r w:rsidRPr="00565972">
        <w:rPr>
          <w:sz w:val="20"/>
        </w:rPr>
        <w:t>4.</w:t>
      </w:r>
      <w:r w:rsidRPr="00565972">
        <w:rPr>
          <w:kern w:val="0"/>
          <w:sz w:val="20"/>
        </w:rPr>
        <w:t xml:space="preserve"> В </w:t>
      </w:r>
      <w:proofErr w:type="gramStart"/>
      <w:r w:rsidRPr="00565972">
        <w:rPr>
          <w:kern w:val="0"/>
          <w:sz w:val="20"/>
        </w:rPr>
        <w:t>случае</w:t>
      </w:r>
      <w:proofErr w:type="gramEnd"/>
      <w:r w:rsidRPr="00565972">
        <w:rPr>
          <w:kern w:val="0"/>
          <w:sz w:val="20"/>
        </w:rPr>
        <w:t xml:space="preserve"> непредставления  обеспечения исполнения контракта </w:t>
      </w:r>
      <w:r w:rsidRPr="00565972">
        <w:rPr>
          <w:sz w:val="20"/>
        </w:rPr>
        <w:t xml:space="preserve">(договора) </w:t>
      </w:r>
      <w:r w:rsidRPr="00565972">
        <w:rPr>
          <w:kern w:val="0"/>
          <w:sz w:val="20"/>
        </w:rPr>
        <w:t xml:space="preserve"> в срок, установленный для заключения контракта </w:t>
      </w:r>
      <w:r w:rsidRPr="00565972">
        <w:rPr>
          <w:sz w:val="20"/>
        </w:rPr>
        <w:t>(договора)</w:t>
      </w:r>
      <w:r w:rsidRPr="00565972">
        <w:rPr>
          <w:kern w:val="0"/>
          <w:sz w:val="20"/>
        </w:rPr>
        <w:t xml:space="preserve">, одновременно с подписанным экземпляром контракта </w:t>
      </w:r>
      <w:r w:rsidRPr="00565972">
        <w:rPr>
          <w:sz w:val="20"/>
        </w:rPr>
        <w:t>(договора)</w:t>
      </w:r>
      <w:r w:rsidRPr="00565972">
        <w:rPr>
          <w:kern w:val="0"/>
          <w:sz w:val="20"/>
        </w:rPr>
        <w:t xml:space="preserve">, такой участник считается уклонившимся от заключения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lastRenderedPageBreak/>
        <w:t xml:space="preserve">5. </w:t>
      </w:r>
      <w:proofErr w:type="gramStart"/>
      <w:r w:rsidRPr="00565972">
        <w:rPr>
          <w:kern w:val="0"/>
          <w:sz w:val="20"/>
        </w:rPr>
        <w:t xml:space="preserve">В ходе исполнения контракта </w:t>
      </w:r>
      <w:r w:rsidRPr="00565972">
        <w:rPr>
          <w:sz w:val="20"/>
        </w:rPr>
        <w:t xml:space="preserve">(договора) </w:t>
      </w:r>
      <w:r w:rsidRPr="00565972">
        <w:rPr>
          <w:kern w:val="0"/>
          <w:sz w:val="20"/>
        </w:rPr>
        <w:t xml:space="preserve"> поставщик (подрядчик, исполнитель) вправе предоставить заказчику обеспечение исполнения контракта </w:t>
      </w:r>
      <w:r w:rsidRPr="00565972">
        <w:rPr>
          <w:sz w:val="20"/>
        </w:rPr>
        <w:t>(договора)</w:t>
      </w:r>
      <w:r w:rsidRPr="00565972">
        <w:rPr>
          <w:kern w:val="0"/>
          <w:sz w:val="20"/>
        </w:rPr>
        <w:t xml:space="preserve">, уменьшенное на размер выполненных обязательств, предусмотренных контрактом </w:t>
      </w:r>
      <w:r w:rsidRPr="00565972">
        <w:rPr>
          <w:sz w:val="20"/>
        </w:rPr>
        <w:t>(договором)</w:t>
      </w:r>
      <w:r w:rsidRPr="00565972">
        <w:rPr>
          <w:kern w:val="0"/>
          <w:sz w:val="20"/>
        </w:rPr>
        <w:t xml:space="preserve">, взамен ранее предоставленного обеспечения исполнения контракта </w:t>
      </w:r>
      <w:r w:rsidRPr="00565972">
        <w:rPr>
          <w:sz w:val="20"/>
        </w:rPr>
        <w:t xml:space="preserve">(договора) </w:t>
      </w:r>
      <w:r w:rsidRPr="00565972">
        <w:rPr>
          <w:kern w:val="0"/>
          <w:sz w:val="20"/>
        </w:rPr>
        <w:t xml:space="preserve"> при этом может быть изменен способ обеспечения контракта </w:t>
      </w:r>
      <w:r w:rsidRPr="00565972">
        <w:rPr>
          <w:sz w:val="20"/>
        </w:rPr>
        <w:t>(договора)</w:t>
      </w:r>
      <w:r w:rsidRPr="00565972">
        <w:rPr>
          <w:kern w:val="0"/>
          <w:sz w:val="20"/>
        </w:rPr>
        <w:t xml:space="preserve">. </w:t>
      </w:r>
      <w:proofErr w:type="gramEnd"/>
    </w:p>
    <w:p w:rsidR="00565972" w:rsidRPr="00565972" w:rsidRDefault="00565972" w:rsidP="00565972">
      <w:pPr>
        <w:autoSpaceDE w:val="0"/>
        <w:autoSpaceDN w:val="0"/>
        <w:adjustRightInd w:val="0"/>
        <w:ind w:firstLine="284"/>
        <w:jc w:val="both"/>
        <w:rPr>
          <w:kern w:val="0"/>
          <w:sz w:val="20"/>
        </w:rPr>
      </w:pPr>
      <w:r w:rsidRPr="00565972">
        <w:rPr>
          <w:kern w:val="0"/>
          <w:sz w:val="20"/>
        </w:rPr>
        <w:t>6. Обеспечение исполнения контракта не применяются в случае:</w:t>
      </w:r>
    </w:p>
    <w:p w:rsidR="00565972" w:rsidRPr="00565972" w:rsidRDefault="00565972" w:rsidP="00565972">
      <w:pPr>
        <w:autoSpaceDE w:val="0"/>
        <w:autoSpaceDN w:val="0"/>
        <w:adjustRightInd w:val="0"/>
        <w:ind w:firstLine="284"/>
        <w:jc w:val="both"/>
        <w:rPr>
          <w:kern w:val="0"/>
          <w:sz w:val="20"/>
        </w:rPr>
      </w:pPr>
      <w:r w:rsidRPr="00565972">
        <w:rPr>
          <w:kern w:val="0"/>
          <w:sz w:val="20"/>
        </w:rPr>
        <w:t>- заключения контракта с участником закупки, который является государственным или муниципальным казенным учреждением;</w:t>
      </w:r>
    </w:p>
    <w:p w:rsidR="00565972" w:rsidRPr="00565972" w:rsidRDefault="00565972" w:rsidP="00565972">
      <w:pPr>
        <w:autoSpaceDE w:val="0"/>
        <w:autoSpaceDN w:val="0"/>
        <w:adjustRightInd w:val="0"/>
        <w:ind w:firstLine="284"/>
        <w:jc w:val="both"/>
        <w:rPr>
          <w:kern w:val="0"/>
          <w:sz w:val="20"/>
        </w:rPr>
      </w:pPr>
      <w:r w:rsidRPr="00565972">
        <w:rPr>
          <w:kern w:val="0"/>
          <w:sz w:val="20"/>
        </w:rPr>
        <w:t>- осуществления закупки услуги по предоставлению кредита;</w:t>
      </w:r>
    </w:p>
    <w:p w:rsidR="00565972" w:rsidRPr="00565972" w:rsidRDefault="00565972" w:rsidP="00565972">
      <w:pPr>
        <w:autoSpaceDE w:val="0"/>
        <w:autoSpaceDN w:val="0"/>
        <w:adjustRightInd w:val="0"/>
        <w:ind w:firstLine="284"/>
        <w:jc w:val="both"/>
        <w:rPr>
          <w:kern w:val="0"/>
          <w:sz w:val="20"/>
        </w:rPr>
      </w:pPr>
      <w:r w:rsidRPr="00565972">
        <w:rPr>
          <w:kern w:val="0"/>
          <w:sz w:val="20"/>
        </w:rPr>
        <w:t>- заключения бюджетным учреждением контракта, предметом которого является выдача банковской гарантии.</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 7. Заказчик рассматривает поступившую в качестве обеспечения исполнения контракта </w:t>
      </w:r>
      <w:r w:rsidRPr="00565972">
        <w:rPr>
          <w:sz w:val="20"/>
        </w:rPr>
        <w:t xml:space="preserve">(договора) </w:t>
      </w:r>
      <w:r w:rsidRPr="00565972">
        <w:rPr>
          <w:kern w:val="0"/>
          <w:sz w:val="20"/>
        </w:rPr>
        <w:t xml:space="preserve"> банковскую гарантию в срок, не превышающий трех рабочих дней со дня ее поступления.</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8. Банковская гарантия, предоставляемая участником закупки в качестве обеспечения исполнения контракта </w:t>
      </w:r>
      <w:r w:rsidRPr="00565972">
        <w:rPr>
          <w:sz w:val="20"/>
        </w:rPr>
        <w:t>(договора)</w:t>
      </w:r>
      <w:r w:rsidRPr="00565972">
        <w:rPr>
          <w:kern w:val="0"/>
          <w:sz w:val="20"/>
        </w:rPr>
        <w:t>, должна быть включена в реестр банковских гарантий, размещенный в единой информационной системе.</w:t>
      </w:r>
    </w:p>
    <w:p w:rsidR="00565972" w:rsidRDefault="00565972" w:rsidP="00565972">
      <w:pPr>
        <w:autoSpaceDE w:val="0"/>
        <w:autoSpaceDN w:val="0"/>
        <w:adjustRightInd w:val="0"/>
        <w:ind w:firstLine="284"/>
        <w:jc w:val="both"/>
        <w:rPr>
          <w:kern w:val="0"/>
          <w:sz w:val="20"/>
        </w:rPr>
      </w:pPr>
      <w:r w:rsidRPr="00565972">
        <w:rPr>
          <w:kern w:val="0"/>
          <w:sz w:val="20"/>
        </w:rPr>
        <w:t xml:space="preserve">9. Размер обеспечения исполнения контракта </w:t>
      </w:r>
      <w:r w:rsidRPr="00565972">
        <w:rPr>
          <w:sz w:val="20"/>
        </w:rPr>
        <w:t xml:space="preserve">(договора) </w:t>
      </w:r>
      <w:r w:rsidRPr="00565972">
        <w:rPr>
          <w:kern w:val="0"/>
          <w:sz w:val="20"/>
        </w:rPr>
        <w:t xml:space="preserve"> указан в разделе 29 настоящей документации.</w:t>
      </w:r>
    </w:p>
    <w:p w:rsidR="009E14B1" w:rsidRPr="009E14B1" w:rsidRDefault="009E14B1" w:rsidP="009E14B1">
      <w:pPr>
        <w:autoSpaceDE w:val="0"/>
        <w:autoSpaceDN w:val="0"/>
        <w:adjustRightInd w:val="0"/>
        <w:jc w:val="both"/>
        <w:rPr>
          <w:kern w:val="0"/>
          <w:sz w:val="20"/>
        </w:rPr>
      </w:pPr>
      <w:r>
        <w:rPr>
          <w:kern w:val="0"/>
          <w:sz w:val="20"/>
        </w:rPr>
        <w:t xml:space="preserve">     10.</w:t>
      </w:r>
      <w:r w:rsidRPr="009E14B1">
        <w:rPr>
          <w:rFonts w:eastAsiaTheme="minorHAnsi"/>
          <w:kern w:val="0"/>
          <w:sz w:val="20"/>
          <w:lang w:eastAsia="en-US"/>
        </w:rPr>
        <w:t xml:space="preserve"> </w:t>
      </w:r>
      <w:r w:rsidRPr="009E14B1">
        <w:rPr>
          <w:kern w:val="0"/>
          <w:sz w:val="20"/>
        </w:rPr>
        <w:t xml:space="preserve">Положения настоящего </w:t>
      </w:r>
      <w:r w:rsidR="00E65931">
        <w:rPr>
          <w:kern w:val="0"/>
          <w:sz w:val="20"/>
        </w:rPr>
        <w:t>раздела</w:t>
      </w:r>
      <w:r w:rsidRPr="009E14B1">
        <w:rPr>
          <w:kern w:val="0"/>
          <w:sz w:val="20"/>
        </w:rPr>
        <w:t xml:space="preserve"> об обеспечении исполнения контракта не применяются в случае:</w:t>
      </w:r>
    </w:p>
    <w:p w:rsidR="009E14B1" w:rsidRPr="009E14B1" w:rsidRDefault="009E14B1" w:rsidP="009E14B1">
      <w:pPr>
        <w:autoSpaceDE w:val="0"/>
        <w:autoSpaceDN w:val="0"/>
        <w:adjustRightInd w:val="0"/>
        <w:ind w:left="284"/>
        <w:jc w:val="both"/>
        <w:rPr>
          <w:kern w:val="0"/>
          <w:sz w:val="20"/>
        </w:rPr>
      </w:pPr>
      <w:r w:rsidRPr="009E14B1">
        <w:rPr>
          <w:kern w:val="0"/>
          <w:sz w:val="20"/>
        </w:rPr>
        <w:t>1) заключения контракт</w:t>
      </w:r>
      <w:proofErr w:type="gramStart"/>
      <w:r w:rsidRPr="009E14B1">
        <w:rPr>
          <w:kern w:val="0"/>
          <w:sz w:val="20"/>
        </w:rPr>
        <w:t>а</w:t>
      </w:r>
      <w:r w:rsidR="00E65931">
        <w:rPr>
          <w:kern w:val="0"/>
          <w:sz w:val="20"/>
        </w:rPr>
        <w:t>(</w:t>
      </w:r>
      <w:proofErr w:type="gramEnd"/>
      <w:r w:rsidR="00E65931">
        <w:rPr>
          <w:kern w:val="0"/>
          <w:sz w:val="20"/>
        </w:rPr>
        <w:t>договора)</w:t>
      </w:r>
      <w:r w:rsidRPr="009E14B1">
        <w:rPr>
          <w:kern w:val="0"/>
          <w:sz w:val="20"/>
        </w:rPr>
        <w:t xml:space="preserve"> с участником закупки, который является государственным или муниципальным казенным учреждением;</w:t>
      </w:r>
    </w:p>
    <w:p w:rsidR="009E14B1" w:rsidRPr="009E14B1" w:rsidRDefault="009E14B1" w:rsidP="009E14B1">
      <w:pPr>
        <w:autoSpaceDE w:val="0"/>
        <w:autoSpaceDN w:val="0"/>
        <w:adjustRightInd w:val="0"/>
        <w:ind w:left="284"/>
        <w:jc w:val="both"/>
        <w:rPr>
          <w:kern w:val="0"/>
          <w:sz w:val="20"/>
        </w:rPr>
      </w:pPr>
      <w:r w:rsidRPr="009E14B1">
        <w:rPr>
          <w:kern w:val="0"/>
          <w:sz w:val="20"/>
        </w:rPr>
        <w:t>2) осуществления закупки услуги по предоставлению кредита;</w:t>
      </w:r>
    </w:p>
    <w:p w:rsidR="009E14B1" w:rsidRPr="009E14B1" w:rsidRDefault="009E14B1" w:rsidP="009E14B1">
      <w:pPr>
        <w:autoSpaceDE w:val="0"/>
        <w:autoSpaceDN w:val="0"/>
        <w:adjustRightInd w:val="0"/>
        <w:ind w:left="284"/>
        <w:jc w:val="both"/>
        <w:rPr>
          <w:kern w:val="0"/>
          <w:sz w:val="20"/>
        </w:rPr>
      </w:pPr>
      <w:r w:rsidRPr="009E14B1">
        <w:rPr>
          <w:kern w:val="0"/>
          <w:sz w:val="20"/>
        </w:rPr>
        <w:t>3) заключения бюджетным учреждением контракта</w:t>
      </w:r>
      <w:r w:rsidR="00E65931">
        <w:rPr>
          <w:kern w:val="0"/>
          <w:sz w:val="20"/>
        </w:rPr>
        <w:t xml:space="preserve"> (договора)</w:t>
      </w:r>
      <w:r w:rsidRPr="009E14B1">
        <w:rPr>
          <w:kern w:val="0"/>
          <w:sz w:val="20"/>
        </w:rPr>
        <w:t>, предметом которого является выдача банковской гарантии.</w:t>
      </w:r>
    </w:p>
    <w:p w:rsidR="00565972" w:rsidRPr="00565972" w:rsidRDefault="00565972" w:rsidP="00DD316E">
      <w:pPr>
        <w:autoSpaceDE w:val="0"/>
        <w:autoSpaceDN w:val="0"/>
        <w:adjustRightInd w:val="0"/>
        <w:jc w:val="both"/>
        <w:rPr>
          <w:kern w:val="0"/>
          <w:sz w:val="20"/>
        </w:rPr>
      </w:pPr>
    </w:p>
    <w:p w:rsidR="00565972" w:rsidRPr="00565972" w:rsidRDefault="00565972" w:rsidP="00565972">
      <w:pPr>
        <w:ind w:firstLine="284"/>
        <w:jc w:val="center"/>
        <w:rPr>
          <w:b/>
          <w:sz w:val="20"/>
        </w:rPr>
      </w:pPr>
      <w:r w:rsidRPr="00565972">
        <w:rPr>
          <w:b/>
          <w:sz w:val="20"/>
        </w:rPr>
        <w:t>РАЗДЕЛ 24.</w:t>
      </w:r>
    </w:p>
    <w:p w:rsidR="00565972" w:rsidRPr="00565972" w:rsidRDefault="00565972" w:rsidP="00565972">
      <w:pPr>
        <w:keepNext/>
        <w:tabs>
          <w:tab w:val="left" w:pos="1600"/>
        </w:tabs>
        <w:ind w:firstLine="284"/>
        <w:jc w:val="center"/>
        <w:outlineLvl w:val="2"/>
        <w:rPr>
          <w:b/>
          <w:kern w:val="0"/>
          <w:sz w:val="20"/>
        </w:rPr>
      </w:pPr>
      <w:r w:rsidRPr="00565972">
        <w:rPr>
          <w:b/>
          <w:kern w:val="0"/>
          <w:sz w:val="20"/>
        </w:rPr>
        <w:t xml:space="preserve">Последствия признания электронного аукциона </w:t>
      </w:r>
      <w:proofErr w:type="gramStart"/>
      <w:r w:rsidRPr="00565972">
        <w:rPr>
          <w:b/>
          <w:kern w:val="0"/>
          <w:sz w:val="20"/>
        </w:rPr>
        <w:t>несостоявшимся</w:t>
      </w:r>
      <w:proofErr w:type="gramEnd"/>
    </w:p>
    <w:p w:rsidR="00565972" w:rsidRPr="00565972" w:rsidRDefault="00565972" w:rsidP="00565972">
      <w:pPr>
        <w:autoSpaceDE w:val="0"/>
        <w:autoSpaceDN w:val="0"/>
        <w:adjustRightInd w:val="0"/>
        <w:ind w:firstLine="284"/>
        <w:jc w:val="both"/>
        <w:rPr>
          <w:kern w:val="0"/>
          <w:sz w:val="20"/>
        </w:rPr>
      </w:pPr>
      <w:r w:rsidRPr="00565972">
        <w:rPr>
          <w:bCs/>
          <w:sz w:val="20"/>
        </w:rPr>
        <w:t xml:space="preserve">1. </w:t>
      </w:r>
      <w:r w:rsidRPr="00565972">
        <w:rPr>
          <w:kern w:val="0"/>
          <w:sz w:val="20"/>
        </w:rPr>
        <w:t xml:space="preserve">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w:t>
      </w:r>
      <w:proofErr w:type="gramStart"/>
      <w:r w:rsidRPr="00565972">
        <w:rPr>
          <w:kern w:val="0"/>
          <w:sz w:val="20"/>
        </w:rPr>
        <w:t>несостоявшимся</w:t>
      </w:r>
      <w:proofErr w:type="gramEnd"/>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bCs/>
          <w:sz w:val="20"/>
        </w:rPr>
        <w:t xml:space="preserve"> 2. </w:t>
      </w:r>
      <w:proofErr w:type="gramStart"/>
      <w:r w:rsidRPr="00565972">
        <w:rPr>
          <w:kern w:val="0"/>
          <w:sz w:val="20"/>
        </w:rPr>
        <w:t>В случае,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roofErr w:type="gramEnd"/>
    </w:p>
    <w:p w:rsidR="00565972" w:rsidRDefault="00565972" w:rsidP="00565972">
      <w:pPr>
        <w:autoSpaceDE w:val="0"/>
        <w:autoSpaceDN w:val="0"/>
        <w:adjustRightInd w:val="0"/>
        <w:ind w:firstLine="284"/>
        <w:jc w:val="both"/>
        <w:rPr>
          <w:kern w:val="0"/>
          <w:sz w:val="20"/>
        </w:rPr>
      </w:pPr>
      <w:r w:rsidRPr="00565972">
        <w:rPr>
          <w:bCs/>
          <w:sz w:val="20"/>
        </w:rPr>
        <w:t xml:space="preserve"> 3. </w:t>
      </w:r>
      <w:r w:rsidRPr="00565972">
        <w:rPr>
          <w:kern w:val="0"/>
          <w:sz w:val="20"/>
        </w:rPr>
        <w:t xml:space="preserve">В </w:t>
      </w:r>
      <w:proofErr w:type="gramStart"/>
      <w:r w:rsidRPr="00565972">
        <w:rPr>
          <w:kern w:val="0"/>
          <w:sz w:val="20"/>
        </w:rPr>
        <w:t>случае</w:t>
      </w:r>
      <w:proofErr w:type="gramEnd"/>
      <w:r w:rsidRPr="00565972">
        <w:rPr>
          <w:kern w:val="0"/>
          <w:sz w:val="20"/>
        </w:rPr>
        <w:t>,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пунктом 7 раздела  19 настоящей документации, такой аукцион признается несостоявшимся.</w:t>
      </w:r>
    </w:p>
    <w:p w:rsidR="003C3F2A" w:rsidRPr="003C3F2A" w:rsidRDefault="003C3F2A" w:rsidP="003C3F2A">
      <w:pPr>
        <w:autoSpaceDE w:val="0"/>
        <w:autoSpaceDN w:val="0"/>
        <w:adjustRightInd w:val="0"/>
        <w:ind w:firstLine="284"/>
        <w:jc w:val="both"/>
        <w:rPr>
          <w:kern w:val="0"/>
          <w:sz w:val="20"/>
        </w:rPr>
      </w:pPr>
      <w:r>
        <w:rPr>
          <w:kern w:val="0"/>
          <w:sz w:val="20"/>
        </w:rPr>
        <w:t>3.1.</w:t>
      </w:r>
      <w:r w:rsidRPr="003C3F2A">
        <w:rPr>
          <w:rFonts w:eastAsiaTheme="minorHAnsi"/>
          <w:kern w:val="0"/>
          <w:sz w:val="20"/>
          <w:lang w:eastAsia="en-US"/>
        </w:rPr>
        <w:t xml:space="preserve"> </w:t>
      </w:r>
      <w:r w:rsidRPr="003C3F2A">
        <w:rPr>
          <w:kern w:val="0"/>
          <w:sz w:val="20"/>
        </w:rPr>
        <w:t xml:space="preserve">3.1. </w:t>
      </w:r>
      <w:proofErr w:type="gramStart"/>
      <w:r w:rsidRPr="003C3F2A">
        <w:rPr>
          <w:kern w:val="0"/>
          <w:sz w:val="20"/>
        </w:rPr>
        <w:t xml:space="preserve">В случае, если электронный аукцион признан не состоявшимся по основанию, предусмотренному </w:t>
      </w:r>
      <w:hyperlink r:id="rId22" w:history="1">
        <w:r w:rsidRPr="003C3F2A">
          <w:rPr>
            <w:rStyle w:val="af4"/>
            <w:kern w:val="0"/>
            <w:sz w:val="20"/>
          </w:rPr>
          <w:t>частью 13 статьи 69</w:t>
        </w:r>
      </w:hyperlink>
      <w:r w:rsidRPr="003C3F2A">
        <w:rPr>
          <w:kern w:val="0"/>
          <w:sz w:val="20"/>
        </w:rPr>
        <w:t xml:space="preserve"> Федерального закона от 05.04.2013  №44-ФЗ в связи с тем, что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контракт с участником такого аукциона, подавшим указанную заявку, заключается в соответствии с </w:t>
      </w:r>
      <w:hyperlink r:id="rId23" w:history="1">
        <w:r w:rsidRPr="003C3F2A">
          <w:rPr>
            <w:rStyle w:val="af4"/>
            <w:kern w:val="0"/>
            <w:sz w:val="20"/>
          </w:rPr>
          <w:t>пунктом 25</w:t>
        </w:r>
        <w:proofErr w:type="gramEnd"/>
        <w:r w:rsidRPr="003C3F2A">
          <w:rPr>
            <w:rStyle w:val="af4"/>
            <w:kern w:val="0"/>
            <w:sz w:val="20"/>
          </w:rPr>
          <w:t xml:space="preserve"> части 1 статьи 93</w:t>
        </w:r>
      </w:hyperlink>
      <w:r w:rsidRPr="003C3F2A">
        <w:rPr>
          <w:kern w:val="0"/>
          <w:sz w:val="20"/>
        </w:rPr>
        <w:t xml:space="preserve"> Федерального закона от 05.04.2013  №44-ФЗ в порядке, установленном </w:t>
      </w:r>
      <w:hyperlink r:id="rId24" w:history="1">
        <w:r w:rsidRPr="003C3F2A">
          <w:rPr>
            <w:rStyle w:val="af4"/>
            <w:kern w:val="0"/>
            <w:sz w:val="20"/>
          </w:rPr>
          <w:t>статьей 70</w:t>
        </w:r>
      </w:hyperlink>
      <w:r w:rsidRPr="003C3F2A">
        <w:rPr>
          <w:kern w:val="0"/>
          <w:sz w:val="20"/>
        </w:rPr>
        <w:t xml:space="preserve"> Федеральн</w:t>
      </w:r>
      <w:r>
        <w:rPr>
          <w:kern w:val="0"/>
          <w:sz w:val="20"/>
        </w:rPr>
        <w:t>ым законом</w:t>
      </w:r>
      <w:r w:rsidRPr="003C3F2A">
        <w:rPr>
          <w:kern w:val="0"/>
          <w:sz w:val="20"/>
        </w:rPr>
        <w:t xml:space="preserve"> от 05.04.2013  №44-ФЗ.</w:t>
      </w:r>
    </w:p>
    <w:p w:rsidR="003C3F2A" w:rsidRPr="003C3F2A" w:rsidRDefault="00565972" w:rsidP="003C3F2A">
      <w:pPr>
        <w:autoSpaceDE w:val="0"/>
        <w:autoSpaceDN w:val="0"/>
        <w:adjustRightInd w:val="0"/>
        <w:ind w:firstLine="284"/>
        <w:jc w:val="both"/>
        <w:rPr>
          <w:kern w:val="0"/>
          <w:sz w:val="20"/>
        </w:rPr>
      </w:pPr>
      <w:r w:rsidRPr="00565972">
        <w:rPr>
          <w:kern w:val="0"/>
          <w:sz w:val="20"/>
        </w:rPr>
        <w:t xml:space="preserve">4. </w:t>
      </w:r>
      <w:r w:rsidR="003C3F2A" w:rsidRPr="003C3F2A">
        <w:rPr>
          <w:kern w:val="0"/>
          <w:sz w:val="20"/>
        </w:rPr>
        <w:t xml:space="preserve"> </w:t>
      </w:r>
      <w:proofErr w:type="gramStart"/>
      <w:r w:rsidR="003C3F2A" w:rsidRPr="003C3F2A">
        <w:rPr>
          <w:kern w:val="0"/>
          <w:sz w:val="20"/>
        </w:rPr>
        <w:t xml:space="preserve">В случае, если электронный аукцион признан не состоявшимся по основаниям, предусмотренным </w:t>
      </w:r>
      <w:hyperlink r:id="rId25" w:history="1">
        <w:r w:rsidR="003C3F2A" w:rsidRPr="003C3F2A">
          <w:rPr>
            <w:rStyle w:val="af4"/>
            <w:kern w:val="0"/>
            <w:sz w:val="20"/>
          </w:rPr>
          <w:t>частью 16 статьи 66</w:t>
        </w:r>
      </w:hyperlink>
      <w:r w:rsidR="003C3F2A" w:rsidRPr="003C3F2A">
        <w:rPr>
          <w:kern w:val="0"/>
          <w:sz w:val="20"/>
        </w:rPr>
        <w:t xml:space="preserve">, </w:t>
      </w:r>
      <w:hyperlink r:id="rId26" w:history="1">
        <w:r w:rsidR="003C3F2A" w:rsidRPr="003C3F2A">
          <w:rPr>
            <w:rStyle w:val="af4"/>
            <w:kern w:val="0"/>
            <w:sz w:val="20"/>
          </w:rPr>
          <w:t>частью 8 статьи 67</w:t>
        </w:r>
      </w:hyperlink>
      <w:r w:rsidR="003C3F2A" w:rsidRPr="003C3F2A">
        <w:rPr>
          <w:kern w:val="0"/>
          <w:sz w:val="20"/>
        </w:rPr>
        <w:t xml:space="preserve"> и </w:t>
      </w:r>
      <w:hyperlink r:id="rId27" w:history="1">
        <w:r w:rsidR="003C3F2A" w:rsidRPr="003C3F2A">
          <w:rPr>
            <w:rStyle w:val="af4"/>
            <w:kern w:val="0"/>
            <w:sz w:val="20"/>
          </w:rPr>
          <w:t>частью 13 статьи 69</w:t>
        </w:r>
      </w:hyperlink>
      <w:r w:rsidR="003C3F2A" w:rsidRPr="003C3F2A">
        <w:rPr>
          <w:kern w:val="0"/>
          <w:sz w:val="20"/>
        </w:rPr>
        <w:t xml:space="preserve"> Федерального закона от 05.04.2013  №44-ФЗ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w:t>
      </w:r>
      <w:proofErr w:type="gramEnd"/>
      <w:r w:rsidR="003C3F2A" w:rsidRPr="003C3F2A">
        <w:rPr>
          <w:kern w:val="0"/>
          <w:sz w:val="20"/>
        </w:rPr>
        <w:t xml:space="preserve"> </w:t>
      </w:r>
      <w:proofErr w:type="gramStart"/>
      <w:r w:rsidR="003C3F2A" w:rsidRPr="003C3F2A">
        <w:rPr>
          <w:kern w:val="0"/>
          <w:sz w:val="20"/>
        </w:rPr>
        <w:t xml:space="preserve">на участие в таком аукционе аукционная комиссия приняла решение об отказе в допуске к участию в нем всех его участников, подавших заявки на участие в таком аукционе, а также по основаниям, предусмотренным </w:t>
      </w:r>
      <w:hyperlink r:id="rId28" w:history="1">
        <w:r w:rsidR="003C3F2A" w:rsidRPr="003C3F2A">
          <w:rPr>
            <w:rStyle w:val="af4"/>
            <w:kern w:val="0"/>
            <w:sz w:val="20"/>
          </w:rPr>
          <w:t>частью 13 статьи 69</w:t>
        </w:r>
      </w:hyperlink>
      <w:r w:rsidR="003C3F2A" w:rsidRPr="003C3F2A">
        <w:rPr>
          <w:kern w:val="0"/>
          <w:sz w:val="20"/>
        </w:rPr>
        <w:t xml:space="preserve"> Федерального закона от 05.04.2013  №44-ФЗ в связи с тем, что аукционной комиссией принято решение о несоответствии требованиям, установленным документацией об электронном аукционе, всех вторых</w:t>
      </w:r>
      <w:proofErr w:type="gramEnd"/>
      <w:r w:rsidR="003C3F2A" w:rsidRPr="003C3F2A">
        <w:rPr>
          <w:kern w:val="0"/>
          <w:sz w:val="20"/>
        </w:rPr>
        <w:t xml:space="preserve"> </w:t>
      </w:r>
      <w:proofErr w:type="gramStart"/>
      <w:r w:rsidR="003C3F2A" w:rsidRPr="003C3F2A">
        <w:rPr>
          <w:kern w:val="0"/>
          <w:sz w:val="20"/>
        </w:rPr>
        <w:t xml:space="preserve">частей заявок на участие в нем, или по основаниям, предусмотренным </w:t>
      </w:r>
      <w:hyperlink r:id="rId29" w:history="1">
        <w:r w:rsidR="003C3F2A" w:rsidRPr="003C3F2A">
          <w:rPr>
            <w:rStyle w:val="af4"/>
            <w:kern w:val="0"/>
            <w:sz w:val="20"/>
          </w:rPr>
          <w:t>частью 15 статьи 70</w:t>
        </w:r>
      </w:hyperlink>
      <w:r w:rsidR="003C3F2A" w:rsidRPr="003C3F2A">
        <w:rPr>
          <w:kern w:val="0"/>
          <w:sz w:val="20"/>
        </w:rPr>
        <w:t xml:space="preserve"> Федерального закона от 05.04.2013  №44-ФЗ, заказчик вносит изменения в план-график (при необходимости также в план закупок) и осуществляет закупку путем проведения запроса предложений в соответствии с </w:t>
      </w:r>
      <w:hyperlink r:id="rId30" w:history="1">
        <w:r w:rsidR="003C3F2A" w:rsidRPr="003C3F2A">
          <w:rPr>
            <w:rStyle w:val="af4"/>
            <w:kern w:val="0"/>
            <w:sz w:val="20"/>
          </w:rPr>
          <w:t>пунктом 8 части 2 статьи 83</w:t>
        </w:r>
      </w:hyperlink>
      <w:r w:rsidR="003C3F2A" w:rsidRPr="003C3F2A">
        <w:rPr>
          <w:kern w:val="0"/>
          <w:sz w:val="20"/>
        </w:rPr>
        <w:t xml:space="preserve"> Федерального закона от 05.04.2013  №44-ФЗ (при этом объект закупки не может быть изменен) или</w:t>
      </w:r>
      <w:proofErr w:type="gramEnd"/>
      <w:r w:rsidR="003C3F2A" w:rsidRPr="003C3F2A">
        <w:rPr>
          <w:kern w:val="0"/>
          <w:sz w:val="20"/>
        </w:rPr>
        <w:t xml:space="preserve"> иным способом в соответствии с Федеральным законом от 05.04.2013  №44-ФЗ.</w:t>
      </w:r>
    </w:p>
    <w:p w:rsidR="00565972" w:rsidRPr="00565972" w:rsidRDefault="00565972" w:rsidP="003C3F2A">
      <w:pPr>
        <w:autoSpaceDE w:val="0"/>
        <w:autoSpaceDN w:val="0"/>
        <w:adjustRightInd w:val="0"/>
        <w:ind w:firstLine="284"/>
        <w:jc w:val="both"/>
        <w:rPr>
          <w:b/>
          <w:bCs/>
          <w:kern w:val="0"/>
          <w:sz w:val="20"/>
        </w:rPr>
      </w:pPr>
    </w:p>
    <w:p w:rsidR="00565972" w:rsidRPr="00125F63" w:rsidRDefault="00565972" w:rsidP="00125F63">
      <w:pPr>
        <w:autoSpaceDE w:val="0"/>
        <w:autoSpaceDN w:val="0"/>
        <w:adjustRightInd w:val="0"/>
        <w:jc w:val="center"/>
        <w:rPr>
          <w:b/>
          <w:bCs/>
          <w:kern w:val="0"/>
          <w:sz w:val="20"/>
        </w:rPr>
      </w:pPr>
      <w:r w:rsidRPr="00125F63">
        <w:rPr>
          <w:b/>
          <w:bCs/>
          <w:kern w:val="0"/>
          <w:sz w:val="20"/>
        </w:rPr>
        <w:t>РАЗДЕЛ 25.</w:t>
      </w:r>
    </w:p>
    <w:p w:rsidR="00565972" w:rsidRPr="00565972" w:rsidRDefault="00565972" w:rsidP="00125F63">
      <w:pPr>
        <w:autoSpaceDE w:val="0"/>
        <w:autoSpaceDN w:val="0"/>
        <w:adjustRightInd w:val="0"/>
        <w:ind w:hanging="142"/>
        <w:jc w:val="center"/>
        <w:rPr>
          <w:b/>
          <w:bCs/>
          <w:kern w:val="0"/>
          <w:sz w:val="20"/>
        </w:rPr>
      </w:pPr>
      <w:r w:rsidRPr="00125F63">
        <w:rPr>
          <w:b/>
          <w:bCs/>
          <w:kern w:val="0"/>
          <w:sz w:val="20"/>
        </w:rPr>
        <w:t>Блокирование оператором электронной площадки операций по счету,  открытому для проведения операций по обеспечению участия в электронных аукционах</w:t>
      </w:r>
      <w:r w:rsidRPr="00565972">
        <w:rPr>
          <w:b/>
          <w:bCs/>
          <w:kern w:val="0"/>
          <w:sz w:val="20"/>
        </w:rPr>
        <w:t xml:space="preserve"> </w:t>
      </w:r>
    </w:p>
    <w:p w:rsidR="00565972" w:rsidRPr="00565972" w:rsidRDefault="00565972" w:rsidP="00565972">
      <w:pPr>
        <w:autoSpaceDE w:val="0"/>
        <w:autoSpaceDN w:val="0"/>
        <w:adjustRightInd w:val="0"/>
        <w:ind w:firstLine="284"/>
        <w:jc w:val="both"/>
        <w:rPr>
          <w:bCs/>
          <w:kern w:val="0"/>
          <w:sz w:val="20"/>
        </w:rPr>
      </w:pPr>
      <w:r w:rsidRPr="00565972">
        <w:rPr>
          <w:bCs/>
          <w:sz w:val="20"/>
        </w:rPr>
        <w:t xml:space="preserve">1. </w:t>
      </w:r>
      <w:proofErr w:type="gramStart"/>
      <w:r w:rsidRPr="00565972">
        <w:rPr>
          <w:bCs/>
          <w:kern w:val="0"/>
          <w:sz w:val="20"/>
        </w:rPr>
        <w:t>Участие в электронном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лицевому счету в соответствии с  пунктом 3 настоящего раздела, в размере не менее чем размер обеспечения заявки на участие в таком аукционе, предусмотренный</w:t>
      </w:r>
      <w:proofErr w:type="gramEnd"/>
      <w:r w:rsidRPr="00565972">
        <w:rPr>
          <w:bCs/>
          <w:kern w:val="0"/>
          <w:sz w:val="20"/>
        </w:rPr>
        <w:t xml:space="preserve"> документацией о таком аукционе.</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2. Поступление заявки на участие в электронном аукционе является поручением участника закупки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аукционе, в отношении денежных сре</w:t>
      </w:r>
      <w:proofErr w:type="gramStart"/>
      <w:r w:rsidRPr="00565972">
        <w:rPr>
          <w:bCs/>
          <w:kern w:val="0"/>
          <w:sz w:val="20"/>
        </w:rPr>
        <w:t>дств в р</w:t>
      </w:r>
      <w:proofErr w:type="gramEnd"/>
      <w:r w:rsidRPr="00565972">
        <w:rPr>
          <w:bCs/>
          <w:kern w:val="0"/>
          <w:sz w:val="20"/>
        </w:rPr>
        <w:t>азмере обеспечения указанной заявки.</w:t>
      </w:r>
    </w:p>
    <w:p w:rsidR="00565972" w:rsidRPr="00565972" w:rsidRDefault="00565972" w:rsidP="00565972">
      <w:pPr>
        <w:autoSpaceDE w:val="0"/>
        <w:autoSpaceDN w:val="0"/>
        <w:adjustRightInd w:val="0"/>
        <w:ind w:firstLine="284"/>
        <w:jc w:val="both"/>
        <w:rPr>
          <w:bCs/>
          <w:kern w:val="0"/>
          <w:sz w:val="20"/>
        </w:rPr>
      </w:pPr>
      <w:bookmarkStart w:id="46" w:name="Par1"/>
      <w:bookmarkEnd w:id="46"/>
      <w:r w:rsidRPr="00565972">
        <w:rPr>
          <w:bCs/>
          <w:kern w:val="0"/>
          <w:sz w:val="20"/>
        </w:rPr>
        <w:t xml:space="preserve">3. В течение одного часа с момента получения заявки на участие в электронном аукционе оператор электронной площадки обязан осуществить блокирование операций по лицевому счету, открытому для проведения операций по </w:t>
      </w:r>
      <w:r w:rsidRPr="00565972">
        <w:rPr>
          <w:bCs/>
          <w:kern w:val="0"/>
          <w:sz w:val="20"/>
        </w:rPr>
        <w:lastRenderedPageBreak/>
        <w:t>обеспечению участия в таком аукционе данного участника, подавшего указанную заявку, в отношении денежных сре</w:t>
      </w:r>
      <w:proofErr w:type="gramStart"/>
      <w:r w:rsidRPr="00565972">
        <w:rPr>
          <w:bCs/>
          <w:kern w:val="0"/>
          <w:sz w:val="20"/>
        </w:rPr>
        <w:t>дств в р</w:t>
      </w:r>
      <w:proofErr w:type="gramEnd"/>
      <w:r w:rsidRPr="00565972">
        <w:rPr>
          <w:bCs/>
          <w:kern w:val="0"/>
          <w:sz w:val="20"/>
        </w:rPr>
        <w:t xml:space="preserve">азмере обеспечения указанной заявки. При этом в случае, предусмотренном </w:t>
      </w:r>
      <w:hyperlink r:id="rId31" w:history="1">
        <w:r w:rsidRPr="00565972">
          <w:rPr>
            <w:bCs/>
            <w:kern w:val="0"/>
            <w:sz w:val="20"/>
          </w:rPr>
          <w:t>подпунктом 5 пункта 8 раздела 1</w:t>
        </w:r>
      </w:hyperlink>
      <w:r w:rsidRPr="00565972">
        <w:rPr>
          <w:bCs/>
          <w:kern w:val="0"/>
          <w:sz w:val="20"/>
        </w:rPr>
        <w:t>5 настоящей документации, блокирование не осуществляется.</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4. </w:t>
      </w:r>
      <w:proofErr w:type="gramStart"/>
      <w:r w:rsidRPr="00565972">
        <w:rPr>
          <w:bCs/>
          <w:kern w:val="0"/>
          <w:sz w:val="20"/>
        </w:rPr>
        <w:t>В случае отсутствия на лицевом счете, открытом для проведения операций по обеспечению участия в электронном аукционе участника закупки, подавшего заявку на участие в таком аукционе, денежных средств в размере обеспечения указанной заявки, в отношении которых не осуществлено блокирование в соответствии с настоящим Федеральным законом от 05.04.2013 г. №44-ФЗ, оператор электронной площадки возвращает указанную заявку в течение одного часа с момента</w:t>
      </w:r>
      <w:proofErr w:type="gramEnd"/>
      <w:r w:rsidRPr="00565972">
        <w:rPr>
          <w:bCs/>
          <w:kern w:val="0"/>
          <w:sz w:val="20"/>
        </w:rPr>
        <w:t xml:space="preserve"> ее получения данному участнику закупки.</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5. </w:t>
      </w:r>
      <w:proofErr w:type="gramStart"/>
      <w:r w:rsidRPr="00565972">
        <w:rPr>
          <w:bCs/>
          <w:kern w:val="0"/>
          <w:sz w:val="20"/>
        </w:rPr>
        <w:t xml:space="preserve">В течение одного рабочего дня с даты возврата заявки на участие в электронном аукционе в случаях, предусмотренных </w:t>
      </w:r>
      <w:hyperlink r:id="rId32" w:history="1">
        <w:r w:rsidRPr="00565972">
          <w:rPr>
            <w:bCs/>
            <w:kern w:val="0"/>
            <w:sz w:val="20"/>
          </w:rPr>
          <w:t>подпунктами 1</w:t>
        </w:r>
      </w:hyperlink>
      <w:r w:rsidRPr="00565972">
        <w:rPr>
          <w:bCs/>
          <w:kern w:val="0"/>
          <w:sz w:val="20"/>
        </w:rPr>
        <w:t xml:space="preserve"> - </w:t>
      </w:r>
      <w:hyperlink r:id="rId33" w:history="1">
        <w:r w:rsidRPr="00565972">
          <w:rPr>
            <w:bCs/>
            <w:kern w:val="0"/>
            <w:sz w:val="20"/>
          </w:rPr>
          <w:t>4 пункта 8</w:t>
        </w:r>
      </w:hyperlink>
      <w:r w:rsidRPr="00565972">
        <w:rPr>
          <w:bCs/>
          <w:kern w:val="0"/>
          <w:sz w:val="20"/>
        </w:rPr>
        <w:t xml:space="preserve"> раздела 15 настоящей документации, оператор электронной площадки прекращает осуществленное при получении указанной заявки в соответствии с </w:t>
      </w:r>
      <w:hyperlink w:anchor="Par1" w:history="1">
        <w:r w:rsidRPr="00565972">
          <w:rPr>
            <w:bCs/>
            <w:kern w:val="0"/>
            <w:sz w:val="20"/>
          </w:rPr>
          <w:t>пунктом</w:t>
        </w:r>
      </w:hyperlink>
      <w:r w:rsidRPr="00565972">
        <w:rPr>
          <w:bCs/>
          <w:kern w:val="0"/>
          <w:sz w:val="20"/>
        </w:rPr>
        <w:t xml:space="preserve"> 3 настоящего раздела блокирование операций по лицевому счету участника закупки, открытому для проведения операций по обеспечению участия в таких аукционах, в</w:t>
      </w:r>
      <w:proofErr w:type="gramEnd"/>
      <w:r w:rsidRPr="00565972">
        <w:rPr>
          <w:bCs/>
          <w:kern w:val="0"/>
          <w:sz w:val="20"/>
        </w:rPr>
        <w:t xml:space="preserve"> </w:t>
      </w:r>
      <w:proofErr w:type="gramStart"/>
      <w:r w:rsidRPr="00565972">
        <w:rPr>
          <w:bCs/>
          <w:kern w:val="0"/>
          <w:sz w:val="20"/>
        </w:rPr>
        <w:t>отношении</w:t>
      </w:r>
      <w:proofErr w:type="gramEnd"/>
      <w:r w:rsidRPr="00565972">
        <w:rPr>
          <w:bCs/>
          <w:kern w:val="0"/>
          <w:sz w:val="20"/>
        </w:rPr>
        <w:t xml:space="preserve"> денежных средств в размере обеспечения указанной заявки.</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6. </w:t>
      </w:r>
      <w:proofErr w:type="gramStart"/>
      <w:r w:rsidRPr="00565972">
        <w:rPr>
          <w:bCs/>
          <w:kern w:val="0"/>
          <w:sz w:val="20"/>
        </w:rPr>
        <w:t xml:space="preserve">В случае отзыва заявки на участие в электронном аукционе в порядке, установленном </w:t>
      </w:r>
      <w:hyperlink r:id="rId34" w:history="1">
        <w:r w:rsidRPr="00565972">
          <w:rPr>
            <w:bCs/>
            <w:kern w:val="0"/>
            <w:sz w:val="20"/>
          </w:rPr>
          <w:t>пунктом 9 раздела 1</w:t>
        </w:r>
      </w:hyperlink>
      <w:r w:rsidRPr="00565972">
        <w:rPr>
          <w:bCs/>
          <w:kern w:val="0"/>
          <w:sz w:val="20"/>
        </w:rPr>
        <w:t>5 настоящей документации, оператор электронной площадки прекращает осуществленное в соответствии с пунктом 3 настоящего раздела блокирование операций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указанной заявки в течение одного</w:t>
      </w:r>
      <w:proofErr w:type="gramEnd"/>
      <w:r w:rsidRPr="00565972">
        <w:rPr>
          <w:bCs/>
          <w:kern w:val="0"/>
          <w:sz w:val="20"/>
        </w:rPr>
        <w:t xml:space="preserve"> рабочего дня </w:t>
      </w:r>
      <w:proofErr w:type="gramStart"/>
      <w:r w:rsidRPr="00565972">
        <w:rPr>
          <w:bCs/>
          <w:kern w:val="0"/>
          <w:sz w:val="20"/>
        </w:rPr>
        <w:t>с даты поступления</w:t>
      </w:r>
      <w:proofErr w:type="gramEnd"/>
      <w:r w:rsidRPr="00565972">
        <w:rPr>
          <w:bCs/>
          <w:kern w:val="0"/>
          <w:sz w:val="20"/>
        </w:rPr>
        <w:t xml:space="preserve"> уведомления об отзыве указанной заявки.</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7. Подача участником закупки заявки на участие в электронном аукционе является согласием этого участника на списание денежных средств, находящихся на его лицевом счете, открытом для проведения операций по обеспечению участия в таком аукционе, в качестве платы за участие в нем, взимаемой с лица, с которым заключается контракт.</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8. Участник закупки вправе распоряжаться денежными средствами, которые находятся на его лицевом счете, открытом для проведения операций по обеспечению участия в электронном аукционе, и в отношении которых блокирование операций </w:t>
      </w:r>
      <w:proofErr w:type="gramStart"/>
      <w:r w:rsidRPr="00565972">
        <w:rPr>
          <w:bCs/>
          <w:kern w:val="0"/>
          <w:sz w:val="20"/>
        </w:rPr>
        <w:t>по этому</w:t>
      </w:r>
      <w:proofErr w:type="gramEnd"/>
      <w:r w:rsidRPr="00565972">
        <w:rPr>
          <w:bCs/>
          <w:kern w:val="0"/>
          <w:sz w:val="20"/>
        </w:rPr>
        <w:t xml:space="preserve"> лицевому счету не осуществлено в соответствии с </w:t>
      </w:r>
      <w:hyperlink w:anchor="Par1" w:history="1">
        <w:r w:rsidRPr="00565972">
          <w:rPr>
            <w:bCs/>
            <w:color w:val="0000FF"/>
            <w:kern w:val="0"/>
            <w:sz w:val="20"/>
          </w:rPr>
          <w:t>пунктом</w:t>
        </w:r>
      </w:hyperlink>
      <w:r w:rsidRPr="00565972">
        <w:rPr>
          <w:bCs/>
          <w:kern w:val="0"/>
          <w:sz w:val="20"/>
        </w:rPr>
        <w:t xml:space="preserve"> 3 настоящего раздела</w:t>
      </w:r>
      <w:bookmarkStart w:id="47" w:name="Par10"/>
      <w:bookmarkEnd w:id="47"/>
      <w:r w:rsidRPr="00565972">
        <w:rPr>
          <w:bCs/>
          <w:kern w:val="0"/>
          <w:sz w:val="20"/>
        </w:rPr>
        <w:t>.</w:t>
      </w:r>
    </w:p>
    <w:p w:rsidR="00565972" w:rsidRPr="00565972" w:rsidRDefault="00565972" w:rsidP="00565972">
      <w:pPr>
        <w:autoSpaceDE w:val="0"/>
        <w:autoSpaceDN w:val="0"/>
        <w:adjustRightInd w:val="0"/>
        <w:ind w:firstLine="284"/>
        <w:jc w:val="center"/>
        <w:rPr>
          <w:b/>
          <w:bCs/>
          <w:kern w:val="0"/>
          <w:sz w:val="20"/>
        </w:rPr>
      </w:pPr>
    </w:p>
    <w:p w:rsidR="00565972" w:rsidRPr="00F2338D" w:rsidRDefault="00565972" w:rsidP="00F2338D">
      <w:pPr>
        <w:autoSpaceDE w:val="0"/>
        <w:autoSpaceDN w:val="0"/>
        <w:adjustRightInd w:val="0"/>
        <w:jc w:val="center"/>
        <w:rPr>
          <w:b/>
          <w:bCs/>
          <w:kern w:val="0"/>
          <w:sz w:val="20"/>
        </w:rPr>
      </w:pPr>
      <w:r w:rsidRPr="00F2338D">
        <w:rPr>
          <w:b/>
          <w:bCs/>
          <w:kern w:val="0"/>
          <w:sz w:val="20"/>
        </w:rPr>
        <w:t>РАЗДЕЛ 26.</w:t>
      </w:r>
    </w:p>
    <w:p w:rsidR="00565972" w:rsidRPr="00565972" w:rsidRDefault="00565972" w:rsidP="00565972">
      <w:pPr>
        <w:autoSpaceDE w:val="0"/>
        <w:autoSpaceDN w:val="0"/>
        <w:adjustRightInd w:val="0"/>
        <w:ind w:firstLine="284"/>
        <w:jc w:val="center"/>
        <w:outlineLvl w:val="0"/>
        <w:rPr>
          <w:b/>
          <w:bCs/>
          <w:caps/>
          <w:kern w:val="0"/>
          <w:sz w:val="20"/>
        </w:rPr>
      </w:pPr>
      <w:r w:rsidRPr="00F2338D">
        <w:rPr>
          <w:b/>
          <w:bCs/>
          <w:kern w:val="0"/>
          <w:sz w:val="20"/>
        </w:rPr>
        <w:t>Антидемпинговые меры при проведении электронного аукциона</w:t>
      </w:r>
    </w:p>
    <w:p w:rsidR="00565972" w:rsidRPr="00565972" w:rsidRDefault="00565972" w:rsidP="00565972">
      <w:pPr>
        <w:autoSpaceDE w:val="0"/>
        <w:autoSpaceDN w:val="0"/>
        <w:adjustRightInd w:val="0"/>
        <w:ind w:firstLine="284"/>
        <w:jc w:val="both"/>
        <w:rPr>
          <w:bCs/>
          <w:kern w:val="0"/>
          <w:sz w:val="20"/>
        </w:rPr>
      </w:pPr>
      <w:bookmarkStart w:id="48" w:name="Par0"/>
      <w:bookmarkEnd w:id="48"/>
      <w:r w:rsidRPr="00565972">
        <w:rPr>
          <w:bCs/>
          <w:kern w:val="0"/>
          <w:sz w:val="20"/>
        </w:rPr>
        <w:t xml:space="preserve">1. </w:t>
      </w:r>
      <w:proofErr w:type="gramStart"/>
      <w:r w:rsidRPr="00565972">
        <w:rPr>
          <w:bCs/>
          <w:kern w:val="0"/>
          <w:sz w:val="20"/>
        </w:rPr>
        <w:t xml:space="preserve">Если при проведении электронного аукциона начальная (максимальная) цена контракта </w:t>
      </w:r>
      <w:r w:rsidRPr="00565972">
        <w:rPr>
          <w:sz w:val="20"/>
        </w:rPr>
        <w:t xml:space="preserve">(договора) </w:t>
      </w:r>
      <w:r w:rsidRPr="00565972">
        <w:rPr>
          <w:bCs/>
          <w:kern w:val="0"/>
          <w:sz w:val="20"/>
        </w:rPr>
        <w:t xml:space="preserve"> составляет более чем пятнадцать миллионов рублей и участником закупки, с которым заключается контракт </w:t>
      </w:r>
      <w:r w:rsidRPr="00565972">
        <w:rPr>
          <w:sz w:val="20"/>
        </w:rPr>
        <w:t>(договор)</w:t>
      </w:r>
      <w:r w:rsidRPr="00565972">
        <w:rPr>
          <w:bCs/>
          <w:kern w:val="0"/>
          <w:sz w:val="20"/>
        </w:rPr>
        <w:t xml:space="preserve">, предложена цена контракта </w:t>
      </w:r>
      <w:r w:rsidRPr="00565972">
        <w:rPr>
          <w:sz w:val="20"/>
        </w:rPr>
        <w:t>(договора)</w:t>
      </w:r>
      <w:r w:rsidRPr="00565972">
        <w:rPr>
          <w:bCs/>
          <w:kern w:val="0"/>
          <w:sz w:val="20"/>
        </w:rPr>
        <w:t xml:space="preserve">, которая на двадцать пять и более процентов ниже начальной (максимальной) цены контракта </w:t>
      </w:r>
      <w:r w:rsidRPr="00565972">
        <w:rPr>
          <w:sz w:val="20"/>
        </w:rPr>
        <w:t>(договора)</w:t>
      </w:r>
      <w:r w:rsidRPr="00565972">
        <w:rPr>
          <w:bCs/>
          <w:kern w:val="0"/>
          <w:sz w:val="20"/>
        </w:rPr>
        <w:t xml:space="preserve">, контракт </w:t>
      </w:r>
      <w:r w:rsidRPr="00565972">
        <w:rPr>
          <w:sz w:val="20"/>
        </w:rPr>
        <w:t xml:space="preserve">(договор) </w:t>
      </w:r>
      <w:r w:rsidRPr="00565972">
        <w:rPr>
          <w:bCs/>
          <w:kern w:val="0"/>
          <w:sz w:val="20"/>
        </w:rPr>
        <w:t xml:space="preserve"> заключается только после предоставления таким участником обеспечения исполнения контракта </w:t>
      </w:r>
      <w:r w:rsidRPr="00565972">
        <w:rPr>
          <w:sz w:val="20"/>
        </w:rPr>
        <w:t xml:space="preserve">(договора) </w:t>
      </w:r>
      <w:r w:rsidRPr="00565972">
        <w:rPr>
          <w:bCs/>
          <w:kern w:val="0"/>
          <w:sz w:val="20"/>
        </w:rPr>
        <w:t xml:space="preserve"> в размере, превышающем в полтора раза размер</w:t>
      </w:r>
      <w:proofErr w:type="gramEnd"/>
      <w:r w:rsidRPr="00565972">
        <w:rPr>
          <w:bCs/>
          <w:kern w:val="0"/>
          <w:sz w:val="20"/>
        </w:rPr>
        <w:t xml:space="preserve"> обеспечения исполнения контракта </w:t>
      </w:r>
      <w:r w:rsidRPr="00565972">
        <w:rPr>
          <w:sz w:val="20"/>
        </w:rPr>
        <w:t>(договора)</w:t>
      </w:r>
      <w:r w:rsidRPr="00565972">
        <w:rPr>
          <w:bCs/>
          <w:kern w:val="0"/>
          <w:sz w:val="20"/>
        </w:rPr>
        <w:t xml:space="preserve">, </w:t>
      </w:r>
      <w:proofErr w:type="gramStart"/>
      <w:r w:rsidRPr="00565972">
        <w:rPr>
          <w:bCs/>
          <w:kern w:val="0"/>
          <w:sz w:val="20"/>
        </w:rPr>
        <w:t>указанный</w:t>
      </w:r>
      <w:proofErr w:type="gramEnd"/>
      <w:r w:rsidRPr="00565972">
        <w:rPr>
          <w:bCs/>
          <w:kern w:val="0"/>
          <w:sz w:val="20"/>
        </w:rPr>
        <w:t xml:space="preserve"> в документации о проведении электронного аукциона, но не менее чем в размере аванса (если контрактом </w:t>
      </w:r>
      <w:r w:rsidRPr="00565972">
        <w:rPr>
          <w:sz w:val="20"/>
        </w:rPr>
        <w:t xml:space="preserve">(договором) </w:t>
      </w:r>
      <w:r w:rsidRPr="00565972">
        <w:rPr>
          <w:bCs/>
          <w:kern w:val="0"/>
          <w:sz w:val="20"/>
        </w:rPr>
        <w:t xml:space="preserve"> предусмотрена выплата аванса).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2. </w:t>
      </w:r>
      <w:proofErr w:type="gramStart"/>
      <w:r w:rsidRPr="00565972">
        <w:rPr>
          <w:bCs/>
          <w:kern w:val="0"/>
          <w:sz w:val="20"/>
        </w:rPr>
        <w:t xml:space="preserve">Если при проведении электронного аукциона начальная (максимальная) цена контракта </w:t>
      </w:r>
      <w:r w:rsidRPr="00565972">
        <w:rPr>
          <w:sz w:val="20"/>
        </w:rPr>
        <w:t xml:space="preserve">(договора) </w:t>
      </w:r>
      <w:r w:rsidRPr="00565972">
        <w:rPr>
          <w:bCs/>
          <w:kern w:val="0"/>
          <w:sz w:val="20"/>
        </w:rPr>
        <w:t xml:space="preserve"> составляет пятнадцать миллионов рублей и менее и участником закупки, с которым заключается контракт </w:t>
      </w:r>
      <w:r w:rsidRPr="00565972">
        <w:rPr>
          <w:sz w:val="20"/>
        </w:rPr>
        <w:t>(договор)</w:t>
      </w:r>
      <w:r w:rsidRPr="00565972">
        <w:rPr>
          <w:bCs/>
          <w:kern w:val="0"/>
          <w:sz w:val="20"/>
        </w:rPr>
        <w:t xml:space="preserve">, предложена цена контракта </w:t>
      </w:r>
      <w:r w:rsidRPr="00565972">
        <w:rPr>
          <w:sz w:val="20"/>
        </w:rPr>
        <w:t>(договора)</w:t>
      </w:r>
      <w:r w:rsidRPr="00565972">
        <w:rPr>
          <w:bCs/>
          <w:kern w:val="0"/>
          <w:sz w:val="20"/>
        </w:rPr>
        <w:t xml:space="preserve">, которая на двадцать пять и более процентов ниже начальной (максимальной) цены контракта </w:t>
      </w:r>
      <w:r w:rsidRPr="00565972">
        <w:rPr>
          <w:sz w:val="20"/>
        </w:rPr>
        <w:t>(договора)</w:t>
      </w:r>
      <w:r w:rsidRPr="00565972">
        <w:rPr>
          <w:bCs/>
          <w:kern w:val="0"/>
          <w:sz w:val="20"/>
        </w:rPr>
        <w:t xml:space="preserve">, контракт </w:t>
      </w:r>
      <w:r w:rsidRPr="00565972">
        <w:rPr>
          <w:sz w:val="20"/>
        </w:rPr>
        <w:t xml:space="preserve">(договор) </w:t>
      </w:r>
      <w:r w:rsidRPr="00565972">
        <w:rPr>
          <w:bCs/>
          <w:kern w:val="0"/>
          <w:sz w:val="20"/>
        </w:rPr>
        <w:t xml:space="preserve"> заключается только после предоставления таким участником обеспечения исполнения контракта </w:t>
      </w:r>
      <w:r w:rsidRPr="00565972">
        <w:rPr>
          <w:sz w:val="20"/>
        </w:rPr>
        <w:t xml:space="preserve">(договора) </w:t>
      </w:r>
      <w:r w:rsidRPr="00565972">
        <w:rPr>
          <w:bCs/>
          <w:kern w:val="0"/>
          <w:sz w:val="20"/>
        </w:rPr>
        <w:t xml:space="preserve"> в размере, указанном в </w:t>
      </w:r>
      <w:hyperlink w:anchor="Par0" w:history="1">
        <w:r w:rsidRPr="00565972">
          <w:rPr>
            <w:bCs/>
            <w:kern w:val="0"/>
            <w:sz w:val="20"/>
          </w:rPr>
          <w:t>пункт</w:t>
        </w:r>
      </w:hyperlink>
      <w:r w:rsidRPr="00565972">
        <w:rPr>
          <w:bCs/>
          <w:kern w:val="0"/>
          <w:sz w:val="20"/>
        </w:rPr>
        <w:t>е 1</w:t>
      </w:r>
      <w:proofErr w:type="gramEnd"/>
      <w:r w:rsidRPr="00565972">
        <w:rPr>
          <w:bCs/>
          <w:kern w:val="0"/>
          <w:sz w:val="20"/>
        </w:rPr>
        <w:t xml:space="preserve"> настоящего  раздела, или информации, подтверждающей добросовестность такого участника на дату подачи заявки в соответствии с </w:t>
      </w:r>
      <w:hyperlink w:anchor="Par2" w:history="1">
        <w:r w:rsidRPr="00565972">
          <w:rPr>
            <w:bCs/>
            <w:kern w:val="0"/>
            <w:sz w:val="20"/>
          </w:rPr>
          <w:t>пунктом</w:t>
        </w:r>
      </w:hyperlink>
      <w:r w:rsidRPr="00565972">
        <w:rPr>
          <w:bCs/>
          <w:kern w:val="0"/>
          <w:sz w:val="20"/>
        </w:rPr>
        <w:t xml:space="preserve"> 3 настоящего раздела.</w:t>
      </w:r>
    </w:p>
    <w:p w:rsidR="00565972" w:rsidRPr="00565972" w:rsidRDefault="00565972" w:rsidP="00565972">
      <w:pPr>
        <w:autoSpaceDE w:val="0"/>
        <w:autoSpaceDN w:val="0"/>
        <w:adjustRightInd w:val="0"/>
        <w:ind w:firstLine="284"/>
        <w:jc w:val="both"/>
        <w:rPr>
          <w:bCs/>
          <w:kern w:val="0"/>
          <w:sz w:val="20"/>
        </w:rPr>
      </w:pPr>
      <w:bookmarkStart w:id="49" w:name="Par2"/>
      <w:bookmarkEnd w:id="49"/>
      <w:r w:rsidRPr="00565972">
        <w:rPr>
          <w:bCs/>
          <w:kern w:val="0"/>
          <w:sz w:val="20"/>
        </w:rPr>
        <w:t xml:space="preserve">3. </w:t>
      </w:r>
      <w:proofErr w:type="gramStart"/>
      <w:r w:rsidRPr="00565972">
        <w:rPr>
          <w:bCs/>
          <w:kern w:val="0"/>
          <w:sz w:val="20"/>
        </w:rPr>
        <w:t>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565972">
        <w:rPr>
          <w:bCs/>
          <w:kern w:val="0"/>
          <w:sz w:val="20"/>
        </w:rPr>
        <w:t xml:space="preserve"> </w:t>
      </w:r>
      <w:proofErr w:type="gramStart"/>
      <w:r w:rsidRPr="00565972">
        <w:rPr>
          <w:bCs/>
          <w:kern w:val="0"/>
          <w:sz w:val="20"/>
        </w:rPr>
        <w:t>на участие в электронном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w:t>
      </w:r>
      <w:proofErr w:type="gramEnd"/>
      <w:r w:rsidRPr="00565972">
        <w:rPr>
          <w:bCs/>
          <w:kern w:val="0"/>
          <w:sz w:val="20"/>
        </w:rPr>
        <w:t xml:space="preserve">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 </w:t>
      </w:r>
      <w:r w:rsidRPr="00565972">
        <w:rPr>
          <w:sz w:val="20"/>
        </w:rPr>
        <w:t xml:space="preserve">(договор) </w:t>
      </w:r>
      <w:r w:rsidRPr="00565972">
        <w:rPr>
          <w:bCs/>
          <w:kern w:val="0"/>
          <w:sz w:val="20"/>
        </w:rPr>
        <w:t xml:space="preserve">в соответствии с </w:t>
      </w:r>
      <w:hyperlink w:anchor="Par1" w:history="1">
        <w:r w:rsidRPr="00565972">
          <w:rPr>
            <w:bCs/>
            <w:kern w:val="0"/>
            <w:sz w:val="20"/>
          </w:rPr>
          <w:t>пунктом</w:t>
        </w:r>
      </w:hyperlink>
      <w:r w:rsidRPr="00565972">
        <w:rPr>
          <w:bCs/>
          <w:kern w:val="0"/>
          <w:sz w:val="20"/>
        </w:rPr>
        <w:t xml:space="preserve"> 2 настоящего раздела.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4.  В </w:t>
      </w:r>
      <w:proofErr w:type="gramStart"/>
      <w:r w:rsidRPr="00565972">
        <w:rPr>
          <w:bCs/>
          <w:kern w:val="0"/>
          <w:sz w:val="20"/>
        </w:rPr>
        <w:t>случае</w:t>
      </w:r>
      <w:proofErr w:type="gramEnd"/>
      <w:r w:rsidRPr="00565972">
        <w:rPr>
          <w:bCs/>
          <w:kern w:val="0"/>
          <w:sz w:val="20"/>
        </w:rPr>
        <w:t xml:space="preserve"> проведения аукциона информация, предусмотренная </w:t>
      </w:r>
      <w:hyperlink w:anchor="Par2" w:history="1">
        <w:r w:rsidRPr="00565972">
          <w:rPr>
            <w:bCs/>
            <w:kern w:val="0"/>
            <w:sz w:val="20"/>
          </w:rPr>
          <w:t>пунктом 3</w:t>
        </w:r>
      </w:hyperlink>
      <w:r w:rsidRPr="00565972">
        <w:rPr>
          <w:bCs/>
          <w:kern w:val="0"/>
          <w:sz w:val="20"/>
        </w:rPr>
        <w:t xml:space="preserve"> настоящего раздела, предоставляется участником закупки при направлении заказчику подписанного проекта контракта </w:t>
      </w:r>
      <w:r w:rsidRPr="00565972">
        <w:rPr>
          <w:sz w:val="20"/>
        </w:rPr>
        <w:t>(договора)</w:t>
      </w:r>
      <w:r w:rsidRPr="00565972">
        <w:rPr>
          <w:bCs/>
          <w:kern w:val="0"/>
          <w:sz w:val="20"/>
        </w:rPr>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предусмотренной </w:t>
      </w:r>
      <w:hyperlink w:anchor="Par2" w:history="1">
        <w:r w:rsidRPr="00565972">
          <w:rPr>
            <w:bCs/>
            <w:kern w:val="0"/>
            <w:sz w:val="20"/>
          </w:rPr>
          <w:t>пунктом 3</w:t>
        </w:r>
      </w:hyperlink>
      <w:r w:rsidRPr="00565972">
        <w:rPr>
          <w:bCs/>
          <w:kern w:val="0"/>
          <w:sz w:val="20"/>
        </w:rPr>
        <w:t xml:space="preserve"> настоящего раздела, недостоверный контракт </w:t>
      </w:r>
      <w:r w:rsidRPr="00565972">
        <w:rPr>
          <w:sz w:val="20"/>
        </w:rPr>
        <w:t xml:space="preserve">(договор) </w:t>
      </w:r>
      <w:r w:rsidRPr="00565972">
        <w:rPr>
          <w:bCs/>
          <w:kern w:val="0"/>
          <w:sz w:val="20"/>
        </w:rPr>
        <w:t xml:space="preserve"> с таким участником не </w:t>
      </w:r>
      <w:proofErr w:type="gramStart"/>
      <w:r w:rsidRPr="00565972">
        <w:rPr>
          <w:bCs/>
          <w:kern w:val="0"/>
          <w:sz w:val="20"/>
        </w:rPr>
        <w:t>заключается</w:t>
      </w:r>
      <w:proofErr w:type="gramEnd"/>
      <w:r w:rsidRPr="00565972">
        <w:rPr>
          <w:bCs/>
          <w:kern w:val="0"/>
          <w:sz w:val="20"/>
        </w:rPr>
        <w:t xml:space="preserve"> и он признается уклонившимся от заключения контракта </w:t>
      </w:r>
      <w:r w:rsidRPr="00565972">
        <w:rPr>
          <w:sz w:val="20"/>
        </w:rPr>
        <w:t>(договора)</w:t>
      </w:r>
      <w:r w:rsidRPr="00565972">
        <w:rPr>
          <w:bCs/>
          <w:kern w:val="0"/>
          <w:sz w:val="20"/>
        </w:rPr>
        <w:t xml:space="preserve">. В </w:t>
      </w:r>
      <w:proofErr w:type="gramStart"/>
      <w:r w:rsidRPr="00565972">
        <w:rPr>
          <w:bCs/>
          <w:kern w:val="0"/>
          <w:sz w:val="20"/>
        </w:rPr>
        <w:t>этом</w:t>
      </w:r>
      <w:proofErr w:type="gramEnd"/>
      <w:r w:rsidRPr="00565972">
        <w:rPr>
          <w:bCs/>
          <w:kern w:val="0"/>
          <w:sz w:val="20"/>
        </w:rPr>
        <w:t xml:space="preserve">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5. Обеспечение, указанное в пунктах 1 и </w:t>
      </w:r>
      <w:hyperlink w:anchor="Par1" w:history="1">
        <w:r w:rsidRPr="00565972">
          <w:rPr>
            <w:bCs/>
            <w:kern w:val="0"/>
            <w:sz w:val="20"/>
          </w:rPr>
          <w:t>2</w:t>
        </w:r>
      </w:hyperlink>
      <w:r w:rsidRPr="00565972">
        <w:rPr>
          <w:bCs/>
          <w:kern w:val="0"/>
          <w:sz w:val="20"/>
        </w:rPr>
        <w:t xml:space="preserve"> настоящего раздела, предоставляется участником закупки, с которым заключается контракт </w:t>
      </w:r>
      <w:r w:rsidRPr="00565972">
        <w:rPr>
          <w:sz w:val="20"/>
        </w:rPr>
        <w:t>(договор)</w:t>
      </w:r>
      <w:r w:rsidRPr="00565972">
        <w:rPr>
          <w:bCs/>
          <w:kern w:val="0"/>
          <w:sz w:val="20"/>
        </w:rPr>
        <w:t xml:space="preserve">, до его заключения. Участник закупки, не выполнивший данного требования, признается уклонившимся от заключения контракта </w:t>
      </w:r>
      <w:r w:rsidRPr="00565972">
        <w:rPr>
          <w:sz w:val="20"/>
        </w:rPr>
        <w:t>(договора)</w:t>
      </w:r>
      <w:r w:rsidRPr="00565972">
        <w:rPr>
          <w:bCs/>
          <w:kern w:val="0"/>
          <w:sz w:val="20"/>
        </w:rPr>
        <w:t xml:space="preserve">. В </w:t>
      </w:r>
      <w:proofErr w:type="gramStart"/>
      <w:r w:rsidRPr="00565972">
        <w:rPr>
          <w:bCs/>
          <w:kern w:val="0"/>
          <w:sz w:val="20"/>
        </w:rPr>
        <w:t>этом</w:t>
      </w:r>
      <w:proofErr w:type="gramEnd"/>
      <w:r w:rsidRPr="00565972">
        <w:rPr>
          <w:bCs/>
          <w:kern w:val="0"/>
          <w:sz w:val="20"/>
        </w:rPr>
        <w:t xml:space="preserve"> случае уклонение участника закупки от заключения контракта </w:t>
      </w:r>
      <w:r w:rsidRPr="00565972">
        <w:rPr>
          <w:sz w:val="20"/>
        </w:rPr>
        <w:t xml:space="preserve">(договора) </w:t>
      </w:r>
      <w:r w:rsidRPr="00565972">
        <w:rPr>
          <w:bCs/>
          <w:kern w:val="0"/>
          <w:sz w:val="20"/>
        </w:rPr>
        <w:t>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565972" w:rsidRPr="00565972" w:rsidRDefault="00565972" w:rsidP="00565972">
      <w:pPr>
        <w:autoSpaceDE w:val="0"/>
        <w:autoSpaceDN w:val="0"/>
        <w:adjustRightInd w:val="0"/>
        <w:ind w:firstLine="284"/>
        <w:jc w:val="both"/>
        <w:rPr>
          <w:bCs/>
          <w:kern w:val="0"/>
          <w:sz w:val="20"/>
        </w:rPr>
      </w:pPr>
      <w:bookmarkStart w:id="50" w:name="Par12"/>
      <w:bookmarkEnd w:id="50"/>
      <w:r w:rsidRPr="00565972">
        <w:rPr>
          <w:bCs/>
          <w:kern w:val="0"/>
          <w:sz w:val="20"/>
        </w:rPr>
        <w:lastRenderedPageBreak/>
        <w:t xml:space="preserve">6. Если предметом контракта </w:t>
      </w:r>
      <w:r w:rsidRPr="00565972">
        <w:rPr>
          <w:sz w:val="20"/>
        </w:rPr>
        <w:t>(договора)</w:t>
      </w:r>
      <w:r w:rsidRPr="00565972">
        <w:rPr>
          <w:bCs/>
          <w:kern w:val="0"/>
          <w:sz w:val="20"/>
        </w:rPr>
        <w:t xml:space="preserve">, для заключения которого проводится электронный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565972">
        <w:rPr>
          <w:sz w:val="20"/>
        </w:rPr>
        <w:t>(договора)</w:t>
      </w:r>
      <w:r w:rsidRPr="00565972">
        <w:rPr>
          <w:bCs/>
          <w:kern w:val="0"/>
          <w:sz w:val="20"/>
        </w:rPr>
        <w:t>, которая на двадцать пять и более процентов ниже начальной (</w:t>
      </w:r>
      <w:proofErr w:type="gramStart"/>
      <w:r w:rsidRPr="00565972">
        <w:rPr>
          <w:bCs/>
          <w:kern w:val="0"/>
          <w:sz w:val="20"/>
        </w:rPr>
        <w:t xml:space="preserve">максимальной) </w:t>
      </w:r>
      <w:proofErr w:type="gramEnd"/>
      <w:r w:rsidRPr="00565972">
        <w:rPr>
          <w:bCs/>
          <w:kern w:val="0"/>
          <w:sz w:val="20"/>
        </w:rPr>
        <w:t xml:space="preserve">цены контракта </w:t>
      </w:r>
      <w:r w:rsidRPr="00565972">
        <w:rPr>
          <w:sz w:val="20"/>
        </w:rPr>
        <w:t>(договора)</w:t>
      </w:r>
      <w:r w:rsidRPr="00565972">
        <w:rPr>
          <w:bCs/>
          <w:kern w:val="0"/>
          <w:sz w:val="20"/>
        </w:rPr>
        <w:t xml:space="preserve">, обязан представить заказчику обоснование предлагаемой цены контракта </w:t>
      </w:r>
      <w:r w:rsidRPr="00565972">
        <w:rPr>
          <w:sz w:val="20"/>
        </w:rPr>
        <w:t>(договора)</w:t>
      </w:r>
      <w:r w:rsidRPr="00565972">
        <w:rPr>
          <w:bCs/>
          <w:kern w:val="0"/>
          <w:sz w:val="20"/>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7. Обоснование, указанное в </w:t>
      </w:r>
      <w:hyperlink w:anchor="Par12" w:history="1">
        <w:r w:rsidRPr="00565972">
          <w:rPr>
            <w:bCs/>
            <w:kern w:val="0"/>
            <w:sz w:val="20"/>
          </w:rPr>
          <w:t>пункте</w:t>
        </w:r>
      </w:hyperlink>
      <w:r w:rsidRPr="00565972">
        <w:rPr>
          <w:bCs/>
          <w:kern w:val="0"/>
          <w:sz w:val="20"/>
        </w:rPr>
        <w:t xml:space="preserve"> 6 настоящего раздела, представляется:</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1) участником закупки, с которым заключается контракт </w:t>
      </w:r>
      <w:r w:rsidRPr="00565972">
        <w:rPr>
          <w:sz w:val="20"/>
        </w:rPr>
        <w:t>(договор)</w:t>
      </w:r>
      <w:r w:rsidRPr="00565972">
        <w:rPr>
          <w:bCs/>
          <w:kern w:val="0"/>
          <w:sz w:val="20"/>
        </w:rPr>
        <w:t xml:space="preserve">, при направлении заказчику подписанного проекта контракта </w:t>
      </w:r>
      <w:r w:rsidRPr="00565972">
        <w:rPr>
          <w:sz w:val="20"/>
        </w:rPr>
        <w:t xml:space="preserve">(договора) </w:t>
      </w:r>
      <w:r w:rsidRPr="00565972">
        <w:rPr>
          <w:bCs/>
          <w:kern w:val="0"/>
          <w:sz w:val="20"/>
        </w:rPr>
        <w:t xml:space="preserve"> при проведении  электронного аукциона. В </w:t>
      </w:r>
      <w:proofErr w:type="gramStart"/>
      <w:r w:rsidRPr="00565972">
        <w:rPr>
          <w:bCs/>
          <w:kern w:val="0"/>
          <w:sz w:val="20"/>
        </w:rPr>
        <w:t>случае</w:t>
      </w:r>
      <w:proofErr w:type="gramEnd"/>
      <w:r w:rsidRPr="00565972">
        <w:rPr>
          <w:bCs/>
          <w:kern w:val="0"/>
          <w:sz w:val="20"/>
        </w:rPr>
        <w:t xml:space="preserve"> невыполнения таким участником данного требования он признается уклонившимся от заключения контракта </w:t>
      </w:r>
      <w:r w:rsidRPr="00565972">
        <w:rPr>
          <w:sz w:val="20"/>
        </w:rPr>
        <w:t>(договора)</w:t>
      </w:r>
      <w:r w:rsidRPr="00565972">
        <w:rPr>
          <w:bCs/>
          <w:kern w:val="0"/>
          <w:sz w:val="20"/>
        </w:rPr>
        <w:t xml:space="preserve">. </w:t>
      </w:r>
      <w:proofErr w:type="gramStart"/>
      <w:r w:rsidRPr="00565972">
        <w:rPr>
          <w:bCs/>
          <w:kern w:val="0"/>
          <w:sz w:val="20"/>
        </w:rPr>
        <w:t xml:space="preserve">При признании комиссией по осуществлению закупок предложенной цены контракта </w:t>
      </w:r>
      <w:r w:rsidRPr="00565972">
        <w:rPr>
          <w:sz w:val="20"/>
        </w:rPr>
        <w:t xml:space="preserve">(договора) </w:t>
      </w:r>
      <w:r w:rsidRPr="00565972">
        <w:rPr>
          <w:bCs/>
          <w:kern w:val="0"/>
          <w:sz w:val="20"/>
        </w:rPr>
        <w:t xml:space="preserve"> необоснованной контракт </w:t>
      </w:r>
      <w:r w:rsidRPr="00565972">
        <w:rPr>
          <w:sz w:val="20"/>
        </w:rPr>
        <w:t xml:space="preserve">(договор) </w:t>
      </w:r>
      <w:r w:rsidRPr="00565972">
        <w:rPr>
          <w:bCs/>
          <w:kern w:val="0"/>
          <w:sz w:val="20"/>
        </w:rPr>
        <w:t xml:space="preserve"> с таким участником не заключается и право заключения контракта </w:t>
      </w:r>
      <w:r w:rsidRPr="00565972">
        <w:rPr>
          <w:sz w:val="20"/>
        </w:rPr>
        <w:t xml:space="preserve">(договора) </w:t>
      </w:r>
      <w:r w:rsidRPr="00565972">
        <w:rPr>
          <w:bCs/>
          <w:kern w:val="0"/>
          <w:sz w:val="20"/>
        </w:rPr>
        <w:t xml:space="preserve"> переходит к участнику  электронного аукциона, который предложил такую же, как и победитель  электронного аукциона, цену контракта </w:t>
      </w:r>
      <w:r w:rsidRPr="00565972">
        <w:rPr>
          <w:sz w:val="20"/>
        </w:rPr>
        <w:t xml:space="preserve">(договора) </w:t>
      </w:r>
      <w:r w:rsidRPr="00565972">
        <w:rPr>
          <w:bCs/>
          <w:kern w:val="0"/>
          <w:sz w:val="20"/>
        </w:rPr>
        <w:t xml:space="preserve"> или предложение о цене контракта </w:t>
      </w:r>
      <w:r w:rsidRPr="00565972">
        <w:rPr>
          <w:sz w:val="20"/>
        </w:rPr>
        <w:t xml:space="preserve">(договора) </w:t>
      </w:r>
      <w:r w:rsidRPr="00565972">
        <w:rPr>
          <w:bCs/>
          <w:kern w:val="0"/>
          <w:sz w:val="20"/>
        </w:rPr>
        <w:t xml:space="preserve"> которого содержит лучшие условия по цене контракта </w:t>
      </w:r>
      <w:r w:rsidRPr="00565972">
        <w:rPr>
          <w:sz w:val="20"/>
        </w:rPr>
        <w:t>(договора)</w:t>
      </w:r>
      <w:r w:rsidRPr="00565972">
        <w:rPr>
          <w:bCs/>
          <w:kern w:val="0"/>
          <w:sz w:val="20"/>
        </w:rPr>
        <w:t>, следующие после условий, предложенных победителем электронного</w:t>
      </w:r>
      <w:proofErr w:type="gramEnd"/>
      <w:r w:rsidRPr="00565972">
        <w:rPr>
          <w:bCs/>
          <w:kern w:val="0"/>
          <w:sz w:val="20"/>
        </w:rPr>
        <w:t xml:space="preserve">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электронного аукциона не позднее рабочего дня, следующего за днем подписания указанного протокола.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8. В </w:t>
      </w:r>
      <w:proofErr w:type="gramStart"/>
      <w:r w:rsidRPr="00565972">
        <w:rPr>
          <w:bCs/>
          <w:kern w:val="0"/>
          <w:sz w:val="20"/>
        </w:rPr>
        <w:t>случае</w:t>
      </w:r>
      <w:proofErr w:type="gramEnd"/>
      <w:r w:rsidRPr="00565972">
        <w:rPr>
          <w:bCs/>
          <w:kern w:val="0"/>
          <w:sz w:val="20"/>
        </w:rPr>
        <w:t xml:space="preserve"> признания победителя электронного аукциона уклонившимся от заключения контракта </w:t>
      </w:r>
      <w:r w:rsidRPr="00565972">
        <w:rPr>
          <w:sz w:val="20"/>
        </w:rPr>
        <w:t xml:space="preserve">(договора) </w:t>
      </w:r>
      <w:r w:rsidRPr="00565972">
        <w:rPr>
          <w:bCs/>
          <w:kern w:val="0"/>
          <w:sz w:val="20"/>
        </w:rPr>
        <w:t xml:space="preserve"> на участника закупки, с которым в соответствии с положениями настоящего  раздела заключается контракт </w:t>
      </w:r>
      <w:r w:rsidRPr="00565972">
        <w:rPr>
          <w:sz w:val="20"/>
        </w:rPr>
        <w:t>(договор)</w:t>
      </w:r>
      <w:r w:rsidRPr="00565972">
        <w:rPr>
          <w:bCs/>
          <w:kern w:val="0"/>
          <w:sz w:val="20"/>
        </w:rPr>
        <w:t>, распространяются требования настоящего раздела в полном объеме.</w:t>
      </w:r>
    </w:p>
    <w:p w:rsidR="00A175D8" w:rsidRDefault="00A175D8" w:rsidP="00565972">
      <w:pPr>
        <w:autoSpaceDE w:val="0"/>
        <w:autoSpaceDN w:val="0"/>
        <w:adjustRightInd w:val="0"/>
        <w:ind w:firstLine="284"/>
        <w:jc w:val="center"/>
        <w:rPr>
          <w:b/>
          <w:bCs/>
          <w:sz w:val="20"/>
        </w:rPr>
      </w:pPr>
    </w:p>
    <w:p w:rsidR="00565972" w:rsidRPr="00565972" w:rsidRDefault="00565972" w:rsidP="00565972">
      <w:pPr>
        <w:autoSpaceDE w:val="0"/>
        <w:autoSpaceDN w:val="0"/>
        <w:adjustRightInd w:val="0"/>
        <w:ind w:firstLine="284"/>
        <w:jc w:val="center"/>
        <w:rPr>
          <w:b/>
          <w:bCs/>
          <w:kern w:val="0"/>
          <w:sz w:val="20"/>
        </w:rPr>
      </w:pPr>
      <w:r w:rsidRPr="00565972">
        <w:rPr>
          <w:b/>
          <w:bCs/>
          <w:sz w:val="20"/>
        </w:rPr>
        <w:t>РАЗДЕЛ 27.</w:t>
      </w:r>
      <w:r w:rsidRPr="00565972">
        <w:rPr>
          <w:b/>
          <w:bCs/>
          <w:kern w:val="0"/>
          <w:sz w:val="20"/>
        </w:rPr>
        <w:t xml:space="preserve"> </w:t>
      </w:r>
    </w:p>
    <w:p w:rsidR="00565972" w:rsidRPr="00565972" w:rsidRDefault="00565972" w:rsidP="00565972">
      <w:pPr>
        <w:autoSpaceDE w:val="0"/>
        <w:autoSpaceDN w:val="0"/>
        <w:adjustRightInd w:val="0"/>
        <w:ind w:firstLine="284"/>
        <w:jc w:val="center"/>
        <w:rPr>
          <w:b/>
          <w:bCs/>
          <w:caps/>
          <w:kern w:val="0"/>
          <w:sz w:val="20"/>
        </w:rPr>
      </w:pPr>
      <w:r w:rsidRPr="00565972">
        <w:rPr>
          <w:b/>
          <w:bCs/>
          <w:kern w:val="0"/>
          <w:sz w:val="20"/>
        </w:rPr>
        <w:t>Информация о валюте, используемой для</w:t>
      </w:r>
      <w:r w:rsidRPr="00565972">
        <w:rPr>
          <w:b/>
          <w:bCs/>
          <w:caps/>
          <w:kern w:val="0"/>
          <w:sz w:val="20"/>
        </w:rPr>
        <w:t xml:space="preserve"> </w:t>
      </w:r>
      <w:r w:rsidRPr="00565972">
        <w:rPr>
          <w:b/>
          <w:bCs/>
          <w:kern w:val="0"/>
          <w:sz w:val="20"/>
        </w:rPr>
        <w:t>формирования цены контракта (договора) и расчетов с поставщиками (подрядчиками, исполнителями)</w:t>
      </w:r>
    </w:p>
    <w:p w:rsidR="00565972" w:rsidRPr="00565972" w:rsidRDefault="00565972" w:rsidP="00565972">
      <w:pPr>
        <w:keepNext/>
        <w:tabs>
          <w:tab w:val="left" w:pos="993"/>
        </w:tabs>
        <w:ind w:firstLine="284"/>
        <w:jc w:val="both"/>
        <w:outlineLvl w:val="2"/>
        <w:rPr>
          <w:bCs/>
          <w:sz w:val="20"/>
        </w:rPr>
      </w:pPr>
      <w:r w:rsidRPr="00565972">
        <w:rPr>
          <w:bCs/>
          <w:caps/>
          <w:kern w:val="0"/>
          <w:sz w:val="20"/>
        </w:rPr>
        <w:t>1.</w:t>
      </w:r>
      <w:r w:rsidRPr="00565972">
        <w:rPr>
          <w:bCs/>
          <w:sz w:val="20"/>
        </w:rPr>
        <w:t xml:space="preserve"> Валюта, используемая для формирования цены контракта </w:t>
      </w:r>
      <w:r w:rsidRPr="00565972">
        <w:rPr>
          <w:sz w:val="20"/>
        </w:rPr>
        <w:t xml:space="preserve">(договора) </w:t>
      </w:r>
      <w:r w:rsidRPr="00565972">
        <w:rPr>
          <w:bCs/>
          <w:sz w:val="20"/>
        </w:rPr>
        <w:t xml:space="preserve"> и расчетов с поставщиками (подрядчиками, исполнителями) должна быть выражена в российских рублях.</w:t>
      </w:r>
    </w:p>
    <w:p w:rsidR="00565972" w:rsidRPr="00565972" w:rsidRDefault="00565972" w:rsidP="00565972">
      <w:pPr>
        <w:autoSpaceDE w:val="0"/>
        <w:autoSpaceDN w:val="0"/>
        <w:adjustRightInd w:val="0"/>
        <w:ind w:firstLine="284"/>
        <w:jc w:val="center"/>
        <w:outlineLvl w:val="0"/>
        <w:rPr>
          <w:b/>
          <w:bCs/>
          <w:sz w:val="20"/>
        </w:rPr>
      </w:pPr>
    </w:p>
    <w:p w:rsidR="00565972" w:rsidRPr="00F2338D" w:rsidRDefault="00565972" w:rsidP="00F2338D">
      <w:pPr>
        <w:autoSpaceDE w:val="0"/>
        <w:autoSpaceDN w:val="0"/>
        <w:adjustRightInd w:val="0"/>
        <w:jc w:val="center"/>
        <w:outlineLvl w:val="0"/>
        <w:rPr>
          <w:b/>
          <w:bCs/>
          <w:kern w:val="0"/>
          <w:sz w:val="20"/>
        </w:rPr>
      </w:pPr>
      <w:r w:rsidRPr="00F2338D">
        <w:rPr>
          <w:b/>
          <w:bCs/>
          <w:sz w:val="20"/>
        </w:rPr>
        <w:t>РАЗДЕЛ 28.</w:t>
      </w:r>
    </w:p>
    <w:p w:rsidR="00565972" w:rsidRPr="00565972" w:rsidRDefault="00565972" w:rsidP="00565972">
      <w:pPr>
        <w:autoSpaceDE w:val="0"/>
        <w:autoSpaceDN w:val="0"/>
        <w:adjustRightInd w:val="0"/>
        <w:ind w:firstLine="284"/>
        <w:jc w:val="center"/>
        <w:outlineLvl w:val="0"/>
        <w:rPr>
          <w:b/>
          <w:bCs/>
          <w:caps/>
          <w:kern w:val="0"/>
          <w:sz w:val="20"/>
        </w:rPr>
      </w:pPr>
      <w:r w:rsidRPr="00F2338D">
        <w:rPr>
          <w:b/>
          <w:bCs/>
          <w:kern w:val="0"/>
          <w:sz w:val="20"/>
        </w:rPr>
        <w:t>Применение национального режима при осуществлении закупок</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565972" w:rsidRPr="00565972" w:rsidRDefault="00565972" w:rsidP="00565972">
      <w:pPr>
        <w:autoSpaceDE w:val="0"/>
        <w:autoSpaceDN w:val="0"/>
        <w:adjustRightInd w:val="0"/>
        <w:ind w:firstLine="284"/>
        <w:jc w:val="both"/>
        <w:rPr>
          <w:bCs/>
          <w:kern w:val="0"/>
          <w:sz w:val="20"/>
        </w:rPr>
      </w:pPr>
      <w:bookmarkStart w:id="51" w:name="Par4"/>
      <w:bookmarkEnd w:id="51"/>
      <w:r w:rsidRPr="00565972">
        <w:rPr>
          <w:bCs/>
          <w:kern w:val="0"/>
          <w:sz w:val="20"/>
        </w:rPr>
        <w:t xml:space="preserve">2. </w:t>
      </w:r>
      <w:proofErr w:type="gramStart"/>
      <w:r w:rsidRPr="00565972">
        <w:rPr>
          <w:bCs/>
          <w:kern w:val="0"/>
          <w:sz w:val="20"/>
        </w:rPr>
        <w:t xml:space="preserve">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w:t>
      </w:r>
      <w:hyperlink r:id="rId35" w:history="1">
        <w:r w:rsidRPr="00565972">
          <w:rPr>
            <w:bCs/>
            <w:kern w:val="0"/>
            <w:sz w:val="20"/>
          </w:rPr>
          <w:t>запрет</w:t>
        </w:r>
      </w:hyperlink>
      <w:r w:rsidRPr="00565972">
        <w:rPr>
          <w:bCs/>
          <w:kern w:val="0"/>
          <w:sz w:val="20"/>
        </w:rPr>
        <w:t xml:space="preserve">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565972">
        <w:rPr>
          <w:bCs/>
          <w:kern w:val="0"/>
          <w:sz w:val="20"/>
        </w:rPr>
        <w:t xml:space="preserve"> Определение страны происхождения указанных товаров осуществляется в соответствии с </w:t>
      </w:r>
      <w:hyperlink r:id="rId36" w:history="1">
        <w:r w:rsidRPr="00565972">
          <w:rPr>
            <w:bCs/>
            <w:kern w:val="0"/>
            <w:sz w:val="20"/>
          </w:rPr>
          <w:t>законодательством</w:t>
        </w:r>
      </w:hyperlink>
      <w:r w:rsidRPr="00565972">
        <w:rPr>
          <w:bCs/>
          <w:kern w:val="0"/>
          <w:sz w:val="20"/>
        </w:rPr>
        <w:t xml:space="preserve"> Российской Федерации.</w:t>
      </w:r>
    </w:p>
    <w:p w:rsidR="00E1228B" w:rsidRPr="00565972" w:rsidRDefault="00565972" w:rsidP="0034397B">
      <w:pPr>
        <w:autoSpaceDE w:val="0"/>
        <w:autoSpaceDN w:val="0"/>
        <w:adjustRightInd w:val="0"/>
        <w:ind w:firstLine="284"/>
        <w:jc w:val="both"/>
        <w:rPr>
          <w:bCs/>
          <w:kern w:val="0"/>
          <w:sz w:val="20"/>
        </w:rPr>
      </w:pPr>
      <w:bookmarkStart w:id="52" w:name="Par5"/>
      <w:bookmarkEnd w:id="52"/>
      <w:r w:rsidRPr="00565972">
        <w:rPr>
          <w:bCs/>
          <w:kern w:val="0"/>
          <w:sz w:val="20"/>
        </w:rPr>
        <w:t xml:space="preserve">3. </w:t>
      </w:r>
      <w:proofErr w:type="gramStart"/>
      <w:r w:rsidRPr="00565972">
        <w:rPr>
          <w:bCs/>
          <w:kern w:val="0"/>
          <w:sz w:val="20"/>
        </w:rPr>
        <w:t xml:space="preserve">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w:t>
      </w:r>
      <w:hyperlink w:anchor="Par4" w:history="1">
        <w:r w:rsidRPr="00565972">
          <w:rPr>
            <w:bCs/>
            <w:kern w:val="0"/>
            <w:sz w:val="20"/>
          </w:rPr>
          <w:t>пунктом</w:t>
        </w:r>
      </w:hyperlink>
      <w:r w:rsidRPr="00565972">
        <w:rPr>
          <w:bCs/>
          <w:kern w:val="0"/>
          <w:sz w:val="20"/>
        </w:rPr>
        <w:t xml:space="preserve"> 2 настоящего раздела.</w:t>
      </w:r>
      <w:proofErr w:type="gramEnd"/>
    </w:p>
    <w:p w:rsidR="00565972" w:rsidRPr="00565972" w:rsidRDefault="00565972" w:rsidP="00565972">
      <w:pPr>
        <w:autoSpaceDE w:val="0"/>
        <w:autoSpaceDN w:val="0"/>
        <w:adjustRightInd w:val="0"/>
        <w:ind w:firstLine="284"/>
        <w:jc w:val="both"/>
        <w:rPr>
          <w:b/>
          <w:bCs/>
          <w:szCs w:val="24"/>
        </w:rPr>
      </w:pPr>
      <w:r w:rsidRPr="00565972">
        <w:rPr>
          <w:bCs/>
          <w:kern w:val="0"/>
          <w:sz w:val="20"/>
        </w:rPr>
        <w:t xml:space="preserve">4. </w:t>
      </w:r>
      <w:proofErr w:type="gramStart"/>
      <w:r w:rsidRPr="00565972">
        <w:rPr>
          <w:bCs/>
          <w:kern w:val="0"/>
          <w:sz w:val="20"/>
        </w:rPr>
        <w:t xml:space="preserve">Нормативные правовые акты, устанавливающие в соответствии с </w:t>
      </w:r>
      <w:hyperlink w:anchor="Par4" w:history="1">
        <w:r w:rsidRPr="00565972">
          <w:rPr>
            <w:bCs/>
            <w:kern w:val="0"/>
            <w:sz w:val="20"/>
          </w:rPr>
          <w:t>пунктами</w:t>
        </w:r>
      </w:hyperlink>
      <w:r w:rsidRPr="00565972">
        <w:rPr>
          <w:bCs/>
          <w:kern w:val="0"/>
          <w:sz w:val="20"/>
        </w:rPr>
        <w:t xml:space="preserve"> 2 и </w:t>
      </w:r>
      <w:hyperlink w:anchor="Par5" w:history="1">
        <w:r w:rsidRPr="00565972">
          <w:rPr>
            <w:bCs/>
            <w:kern w:val="0"/>
            <w:sz w:val="20"/>
          </w:rPr>
          <w:t>3</w:t>
        </w:r>
      </w:hyperlink>
      <w:r w:rsidRPr="00565972">
        <w:rPr>
          <w:bCs/>
          <w:kern w:val="0"/>
          <w:sz w:val="20"/>
        </w:rPr>
        <w:t xml:space="preserve">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37" w:history="1">
        <w:r w:rsidRPr="00565972">
          <w:rPr>
            <w:bCs/>
            <w:kern w:val="0"/>
            <w:sz w:val="20"/>
          </w:rPr>
          <w:t>порядке</w:t>
        </w:r>
      </w:hyperlink>
      <w:r w:rsidRPr="00565972">
        <w:rPr>
          <w:bCs/>
          <w:kern w:val="0"/>
          <w:sz w:val="20"/>
        </w:rP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565972">
        <w:rPr>
          <w:bCs/>
          <w:kern w:val="0"/>
          <w:sz w:val="20"/>
        </w:rPr>
        <w:t xml:space="preserve"> исполнительной власти, и в течение трех рабочих дней </w:t>
      </w:r>
      <w:proofErr w:type="gramStart"/>
      <w:r w:rsidRPr="00565972">
        <w:rPr>
          <w:bCs/>
          <w:kern w:val="0"/>
          <w:sz w:val="20"/>
        </w:rPr>
        <w:t>с даты опубликования</w:t>
      </w:r>
      <w:proofErr w:type="gramEnd"/>
      <w:r w:rsidRPr="00565972">
        <w:rPr>
          <w:bCs/>
          <w:kern w:val="0"/>
          <w:sz w:val="20"/>
        </w:rPr>
        <w:t xml:space="preserve"> подлежат размещению в единой информационной системе.</w:t>
      </w:r>
    </w:p>
    <w:p w:rsidR="00FD5F12" w:rsidRDefault="00FD5F12" w:rsidP="0094074A">
      <w:pPr>
        <w:rPr>
          <w:b/>
          <w:bCs/>
          <w:sz w:val="22"/>
          <w:szCs w:val="22"/>
        </w:rPr>
      </w:pPr>
    </w:p>
    <w:p w:rsidR="00DD316E" w:rsidRDefault="00DD316E" w:rsidP="004F5E00">
      <w:pPr>
        <w:jc w:val="center"/>
        <w:rPr>
          <w:b/>
          <w:bCs/>
          <w:sz w:val="22"/>
          <w:szCs w:val="22"/>
        </w:rPr>
      </w:pPr>
    </w:p>
    <w:p w:rsidR="00DD316E" w:rsidRDefault="00DD316E" w:rsidP="004F5E00">
      <w:pPr>
        <w:jc w:val="center"/>
        <w:rPr>
          <w:b/>
          <w:bCs/>
          <w:sz w:val="22"/>
          <w:szCs w:val="22"/>
        </w:rPr>
      </w:pPr>
    </w:p>
    <w:p w:rsidR="00DD316E" w:rsidRDefault="00DD316E" w:rsidP="004F5E00">
      <w:pPr>
        <w:jc w:val="center"/>
        <w:rPr>
          <w:b/>
          <w:bCs/>
          <w:sz w:val="22"/>
          <w:szCs w:val="22"/>
        </w:rPr>
      </w:pPr>
    </w:p>
    <w:p w:rsidR="00DD316E" w:rsidRDefault="00DD316E" w:rsidP="004F5E00">
      <w:pPr>
        <w:jc w:val="center"/>
        <w:rPr>
          <w:b/>
          <w:bCs/>
          <w:sz w:val="22"/>
          <w:szCs w:val="22"/>
        </w:rPr>
      </w:pPr>
    </w:p>
    <w:p w:rsidR="00DD316E" w:rsidRDefault="00DD316E" w:rsidP="004F5E00">
      <w:pPr>
        <w:jc w:val="center"/>
        <w:rPr>
          <w:b/>
          <w:bCs/>
          <w:sz w:val="22"/>
          <w:szCs w:val="22"/>
        </w:rPr>
      </w:pPr>
    </w:p>
    <w:p w:rsidR="00DD316E" w:rsidRDefault="00DD316E" w:rsidP="004F5E00">
      <w:pPr>
        <w:jc w:val="center"/>
        <w:rPr>
          <w:b/>
          <w:bCs/>
          <w:sz w:val="22"/>
          <w:szCs w:val="22"/>
        </w:rPr>
      </w:pPr>
    </w:p>
    <w:p w:rsidR="004F5E00" w:rsidRDefault="004F5E00" w:rsidP="004F5E00">
      <w:pPr>
        <w:jc w:val="center"/>
        <w:rPr>
          <w:b/>
          <w:bCs/>
          <w:sz w:val="22"/>
          <w:szCs w:val="22"/>
        </w:rPr>
      </w:pPr>
      <w:r w:rsidRPr="00FA5B5C">
        <w:rPr>
          <w:b/>
          <w:bCs/>
          <w:sz w:val="22"/>
          <w:szCs w:val="22"/>
        </w:rPr>
        <w:lastRenderedPageBreak/>
        <w:t>РАЗДЕЛ 29.</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409"/>
        <w:gridCol w:w="7655"/>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4B3283" w:rsidRPr="00FA5B5C" w:rsidTr="00585B4D">
        <w:tc>
          <w:tcPr>
            <w:tcW w:w="534" w:type="dxa"/>
            <w:tcBorders>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1.</w:t>
            </w:r>
          </w:p>
        </w:tc>
        <w:tc>
          <w:tcPr>
            <w:tcW w:w="2409" w:type="dxa"/>
            <w:tcBorders>
              <w:top w:val="single" w:sz="4" w:space="0" w:color="000000"/>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Заказчик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B3283" w:rsidRPr="00FA5B5C" w:rsidRDefault="004B3283" w:rsidP="004B3283">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4B3283" w:rsidRPr="00FA5B5C" w:rsidRDefault="004B3283" w:rsidP="004B3283">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4B3283" w:rsidRPr="00FA5B5C" w:rsidRDefault="004B3283" w:rsidP="004B3283">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38" w:history="1">
              <w:r w:rsidRPr="00FA5B5C">
                <w:rPr>
                  <w:color w:val="0000FF"/>
                  <w:sz w:val="20"/>
                  <w:u w:val="single"/>
                </w:rPr>
                <w:t>saa@mo-krasno.ru</w:t>
              </w:r>
            </w:hyperlink>
            <w:r w:rsidRPr="00FA5B5C">
              <w:rPr>
                <w:sz w:val="20"/>
              </w:rPr>
              <w:t xml:space="preserve"> </w:t>
            </w:r>
          </w:p>
          <w:p w:rsidR="004B3283" w:rsidRPr="00FA5B5C" w:rsidRDefault="004B3283" w:rsidP="004B3283">
            <w:pPr>
              <w:shd w:val="clear" w:color="auto" w:fill="FFFFFF"/>
              <w:tabs>
                <w:tab w:val="left" w:pos="0"/>
              </w:tabs>
              <w:rPr>
                <w:sz w:val="20"/>
              </w:rPr>
            </w:pPr>
            <w:r w:rsidRPr="00AE1872">
              <w:rPr>
                <w:b/>
                <w:sz w:val="20"/>
              </w:rPr>
              <w:t>Контактное лицо:</w:t>
            </w:r>
            <w:r w:rsidRPr="00FA5B5C">
              <w:rPr>
                <w:sz w:val="20"/>
              </w:rPr>
              <w:t xml:space="preserve"> Сухих Елена Ивановна,</w:t>
            </w:r>
            <w:r w:rsidR="00974CB1">
              <w:rPr>
                <w:sz w:val="20"/>
              </w:rPr>
              <w:t xml:space="preserve"> </w:t>
            </w:r>
            <w:r w:rsidR="00DD316E">
              <w:rPr>
                <w:sz w:val="20"/>
              </w:rPr>
              <w:t>Гагарина Анастасия Андреевна</w:t>
            </w:r>
          </w:p>
          <w:p w:rsidR="004B3283" w:rsidRPr="00FA5B5C" w:rsidRDefault="004B3283" w:rsidP="004B3283">
            <w:pPr>
              <w:shd w:val="clear" w:color="auto" w:fill="FFFFFF"/>
              <w:tabs>
                <w:tab w:val="left" w:pos="0"/>
              </w:tabs>
              <w:rPr>
                <w:sz w:val="20"/>
              </w:rPr>
            </w:pPr>
            <w:r w:rsidRPr="00FA5B5C">
              <w:rPr>
                <w:sz w:val="20"/>
              </w:rPr>
              <w:t>тел./факс +7 (34164) 2-19-32, 2-17-51</w:t>
            </w:r>
          </w:p>
          <w:p w:rsidR="004B3283" w:rsidRPr="00FA5B5C" w:rsidRDefault="004B3283" w:rsidP="004B3283">
            <w:pPr>
              <w:shd w:val="clear" w:color="auto" w:fill="FFFFFF"/>
              <w:tabs>
                <w:tab w:val="left" w:pos="0"/>
              </w:tabs>
              <w:rPr>
                <w:b/>
                <w:sz w:val="20"/>
              </w:rPr>
            </w:pPr>
            <w:r w:rsidRPr="00AE1872">
              <w:rPr>
                <w:b/>
                <w:sz w:val="20"/>
              </w:rPr>
              <w:t>Контрактный управляющий:</w:t>
            </w:r>
            <w:r w:rsidRPr="00FA5B5C">
              <w:rPr>
                <w:sz w:val="20"/>
              </w:rPr>
              <w:t xml:space="preserve"> Филиппова Юлия Владимировна</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9322AF" w:rsidP="00585B4D">
            <w:pPr>
              <w:snapToGrid w:val="0"/>
              <w:rPr>
                <w:color w:val="6600FF"/>
                <w:sz w:val="20"/>
              </w:rPr>
            </w:pPr>
            <w:hyperlink r:id="rId39"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9322AF" w:rsidP="00585B4D">
            <w:pPr>
              <w:autoSpaceDE w:val="0"/>
              <w:autoSpaceDN w:val="0"/>
              <w:adjustRightInd w:val="0"/>
              <w:rPr>
                <w:color w:val="6600FF"/>
                <w:kern w:val="0"/>
                <w:sz w:val="20"/>
                <w:u w:val="single"/>
              </w:rPr>
            </w:pPr>
            <w:hyperlink r:id="rId40" w:history="1">
              <w:r w:rsidR="004F5E00" w:rsidRPr="00FA5B5C">
                <w:rPr>
                  <w:color w:val="6600FF"/>
                  <w:kern w:val="0"/>
                  <w:sz w:val="20"/>
                  <w:u w:val="single"/>
                  <w:lang w:val="en-US"/>
                </w:rPr>
                <w:t>www</w:t>
              </w:r>
              <w:r w:rsidR="004F5E00" w:rsidRPr="00FA5B5C">
                <w:rPr>
                  <w:color w:val="6600FF"/>
                  <w:kern w:val="0"/>
                  <w:sz w:val="20"/>
                  <w:u w:val="single"/>
                </w:rPr>
                <w:t>.</w:t>
              </w:r>
              <w:r w:rsidR="004F5E00" w:rsidRPr="00FA5B5C">
                <w:rPr>
                  <w:color w:val="6600FF"/>
                  <w:kern w:val="0"/>
                  <w:sz w:val="20"/>
                  <w:u w:val="single"/>
                  <w:lang w:val="en-US"/>
                </w:rPr>
                <w:t>zakupki</w:t>
              </w:r>
              <w:r w:rsidR="004F5E00" w:rsidRPr="00FA5B5C">
                <w:rPr>
                  <w:color w:val="6600FF"/>
                  <w:kern w:val="0"/>
                  <w:sz w:val="20"/>
                  <w:u w:val="single"/>
                </w:rPr>
                <w:t>.</w:t>
              </w:r>
              <w:r w:rsidR="004F5E00" w:rsidRPr="00FA5B5C">
                <w:rPr>
                  <w:color w:val="6600FF"/>
                  <w:kern w:val="0"/>
                  <w:sz w:val="20"/>
                  <w:u w:val="single"/>
                  <w:lang w:val="en-US"/>
                </w:rPr>
                <w:t>gov</w:t>
              </w:r>
              <w:r w:rsidR="004F5E00" w:rsidRPr="00FA5B5C">
                <w:rPr>
                  <w:color w:val="6600FF"/>
                  <w:kern w:val="0"/>
                  <w:sz w:val="20"/>
                  <w:u w:val="single"/>
                </w:rPr>
                <w:t>.</w:t>
              </w:r>
              <w:r w:rsidR="004F5E00" w:rsidRPr="00FA5B5C">
                <w:rPr>
                  <w:color w:val="6600FF"/>
                  <w:kern w:val="0"/>
                  <w:sz w:val="20"/>
                  <w:u w:val="single"/>
                  <w:lang w:val="en-US"/>
                </w:rPr>
                <w:t>ru</w:t>
              </w:r>
            </w:hyperlink>
            <w:r w:rsidR="004F5E00" w:rsidRPr="00FA5B5C">
              <w:rPr>
                <w:color w:val="6600FF"/>
                <w:kern w:val="0"/>
                <w:sz w:val="20"/>
                <w:u w:val="single"/>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color w:val="000000"/>
                <w:sz w:val="20"/>
              </w:rPr>
            </w:pPr>
            <w:r w:rsidRPr="00FA5B5C">
              <w:rPr>
                <w:color w:val="000000"/>
                <w:sz w:val="20"/>
              </w:rPr>
              <w:t xml:space="preserve">Предмет </w:t>
            </w:r>
            <w:r w:rsidR="004B3283">
              <w:rPr>
                <w:color w:val="000000"/>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C672F3" w:rsidP="005F4C60">
            <w:pPr>
              <w:jc w:val="both"/>
              <w:rPr>
                <w:bCs/>
                <w:sz w:val="20"/>
              </w:rPr>
            </w:pPr>
            <w:r>
              <w:rPr>
                <w:sz w:val="20"/>
              </w:rPr>
              <w:t>В</w:t>
            </w:r>
            <w:r w:rsidRPr="00C672F3">
              <w:rPr>
                <w:sz w:val="20"/>
              </w:rPr>
              <w:t xml:space="preserve">ыполнение работ по ремонту </w:t>
            </w:r>
            <w:r w:rsidR="00DD316E">
              <w:rPr>
                <w:sz w:val="20"/>
              </w:rPr>
              <w:t xml:space="preserve">автодороги </w:t>
            </w:r>
            <w:r w:rsidR="005F4C60">
              <w:rPr>
                <w:sz w:val="20"/>
              </w:rPr>
              <w:t>(Артык – Дёбы) – Ст. Кеновай</w:t>
            </w:r>
            <w:r w:rsidRPr="00C672F3">
              <w:rPr>
                <w:sz w:val="20"/>
              </w:rPr>
              <w:t xml:space="preserve"> Красногорского района </w:t>
            </w:r>
            <w:r w:rsidR="007D3806">
              <w:rPr>
                <w:sz w:val="20"/>
              </w:rPr>
              <w:t xml:space="preserve"> У</w:t>
            </w:r>
            <w:r w:rsidR="005F4C60">
              <w:rPr>
                <w:sz w:val="20"/>
              </w:rPr>
              <w:t xml:space="preserve">дмуртской </w:t>
            </w:r>
            <w:r w:rsidR="007D3806">
              <w:rPr>
                <w:sz w:val="20"/>
              </w:rPr>
              <w:t>Р</w:t>
            </w:r>
            <w:r w:rsidR="005F4C60">
              <w:rPr>
                <w:sz w:val="20"/>
              </w:rPr>
              <w:t>еспублики</w:t>
            </w:r>
            <w:r w:rsidR="007D3806">
              <w:rPr>
                <w:sz w:val="20"/>
              </w:rPr>
              <w:t xml:space="preserve"> </w:t>
            </w:r>
            <w:r w:rsidR="005F4C60">
              <w:rPr>
                <w:sz w:val="20"/>
              </w:rPr>
              <w:t xml:space="preserve">с границей участка от </w:t>
            </w:r>
            <w:r w:rsidRPr="00C672F3">
              <w:rPr>
                <w:sz w:val="20"/>
              </w:rPr>
              <w:t xml:space="preserve">ПК </w:t>
            </w:r>
            <w:r w:rsidR="005F4C60">
              <w:rPr>
                <w:sz w:val="20"/>
              </w:rPr>
              <w:t>0+0</w:t>
            </w:r>
            <w:r w:rsidRPr="00C672F3">
              <w:rPr>
                <w:sz w:val="20"/>
              </w:rPr>
              <w:t xml:space="preserve">0 </w:t>
            </w:r>
            <w:r w:rsidR="005F4C60">
              <w:rPr>
                <w:sz w:val="20"/>
              </w:rPr>
              <w:t>д</w:t>
            </w:r>
            <w:r w:rsidRPr="00C672F3">
              <w:rPr>
                <w:sz w:val="20"/>
              </w:rPr>
              <w:t xml:space="preserve">о ПК </w:t>
            </w:r>
            <w:r w:rsidR="005F4C60">
              <w:rPr>
                <w:sz w:val="20"/>
              </w:rPr>
              <w:t>4+2</w:t>
            </w:r>
            <w:r w:rsidRPr="00C672F3">
              <w:rPr>
                <w:sz w:val="20"/>
              </w:rPr>
              <w:t>0</w:t>
            </w:r>
            <w:r w:rsidR="007A48F7">
              <w:rPr>
                <w:sz w:val="20"/>
              </w:rPr>
              <w:t xml:space="preserve"> </w:t>
            </w:r>
            <w:r w:rsidR="00764F1A">
              <w:rPr>
                <w:bCs/>
                <w:sz w:val="20"/>
              </w:rPr>
              <w:t>в соот</w:t>
            </w:r>
            <w:r w:rsidR="00974CB1">
              <w:rPr>
                <w:bCs/>
                <w:sz w:val="20"/>
              </w:rPr>
              <w:t>ветствии с Техническим заданием</w:t>
            </w:r>
            <w:r w:rsidR="008209C5">
              <w:rPr>
                <w:bCs/>
                <w:sz w:val="20"/>
              </w:rPr>
              <w:t xml:space="preserve"> и Локальным сметным расчётом.</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5F4C60">
            <w:pPr>
              <w:jc w:val="both"/>
              <w:rPr>
                <w:color w:val="000000"/>
                <w:sz w:val="20"/>
              </w:rPr>
            </w:pPr>
            <w:r w:rsidRPr="00600EC3">
              <w:rPr>
                <w:b/>
                <w:sz w:val="20"/>
              </w:rPr>
              <w:t>Предоставляется путем внесения денежных средств и составляет 1%</w:t>
            </w:r>
            <w:r w:rsidRPr="00600EC3">
              <w:rPr>
                <w:sz w:val="20"/>
              </w:rPr>
              <w:t xml:space="preserve"> </w:t>
            </w:r>
            <w:r w:rsidRPr="00600EC3">
              <w:rPr>
                <w:b/>
                <w:sz w:val="20"/>
              </w:rPr>
              <w:t xml:space="preserve">начальной (максимальной) цены </w:t>
            </w:r>
            <w:r w:rsidR="004B3283" w:rsidRPr="00600EC3">
              <w:rPr>
                <w:b/>
                <w:sz w:val="20"/>
              </w:rPr>
              <w:t>контракта</w:t>
            </w:r>
            <w:r w:rsidRPr="00600EC3">
              <w:rPr>
                <w:b/>
                <w:sz w:val="20"/>
              </w:rPr>
              <w:t>.</w:t>
            </w:r>
            <w:r w:rsidRPr="00600EC3">
              <w:rPr>
                <w:sz w:val="20"/>
              </w:rPr>
              <w:t xml:space="preserve"> Размер обеспечения заявки на участие в электронном аукционе </w:t>
            </w:r>
            <w:r w:rsidRPr="00600EC3">
              <w:rPr>
                <w:color w:val="000000"/>
                <w:sz w:val="20"/>
              </w:rPr>
              <w:t xml:space="preserve">составляет </w:t>
            </w:r>
            <w:r w:rsidR="005F4C60">
              <w:rPr>
                <w:color w:val="000000"/>
                <w:sz w:val="20"/>
              </w:rPr>
              <w:t>6 682,48</w:t>
            </w:r>
            <w:r w:rsidRPr="00600EC3">
              <w:rPr>
                <w:color w:val="000000"/>
                <w:sz w:val="20"/>
              </w:rPr>
              <w:t xml:space="preserve"> (</w:t>
            </w:r>
            <w:r w:rsidR="00C672F3">
              <w:rPr>
                <w:color w:val="000000"/>
                <w:sz w:val="20"/>
              </w:rPr>
              <w:t xml:space="preserve">Шесть тысяч </w:t>
            </w:r>
            <w:r w:rsidR="005F4C60">
              <w:rPr>
                <w:color w:val="000000"/>
                <w:sz w:val="20"/>
              </w:rPr>
              <w:t>шестьсот восемьдесят два</w:t>
            </w:r>
            <w:r w:rsidRPr="00600EC3">
              <w:rPr>
                <w:sz w:val="20"/>
              </w:rPr>
              <w:t>) рубл</w:t>
            </w:r>
            <w:r w:rsidR="005F4C60">
              <w:rPr>
                <w:sz w:val="20"/>
              </w:rPr>
              <w:t>я</w:t>
            </w:r>
            <w:r w:rsidR="00E67CC8" w:rsidRPr="00600EC3">
              <w:rPr>
                <w:sz w:val="20"/>
              </w:rPr>
              <w:t xml:space="preserve"> </w:t>
            </w:r>
            <w:r w:rsidR="005F4C60">
              <w:rPr>
                <w:sz w:val="20"/>
              </w:rPr>
              <w:t>48</w:t>
            </w:r>
            <w:r w:rsidR="001E4086" w:rsidRPr="00600EC3">
              <w:rPr>
                <w:sz w:val="20"/>
              </w:rPr>
              <w:t xml:space="preserve"> копе</w:t>
            </w:r>
            <w:r w:rsidR="00C672F3">
              <w:rPr>
                <w:sz w:val="20"/>
              </w:rPr>
              <w:t>е</w:t>
            </w:r>
            <w:r w:rsidR="001E4086" w:rsidRPr="00600EC3">
              <w:rPr>
                <w:sz w:val="20"/>
              </w:rPr>
              <w:t>к</w:t>
            </w:r>
            <w:r w:rsidRPr="00600EC3">
              <w:rPr>
                <w:sz w:val="20"/>
              </w:rPr>
              <w:t>.</w:t>
            </w:r>
            <w:r w:rsidRPr="00FA5B5C">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8209C5" w:rsidRDefault="004F5E00" w:rsidP="005F4C60">
            <w:pPr>
              <w:snapToGrid w:val="0"/>
              <w:rPr>
                <w:b/>
                <w:sz w:val="20"/>
              </w:rPr>
            </w:pPr>
            <w:r w:rsidRPr="008209C5">
              <w:rPr>
                <w:b/>
                <w:sz w:val="20"/>
              </w:rPr>
              <w:t>«</w:t>
            </w:r>
            <w:r w:rsidR="00F53449">
              <w:rPr>
                <w:b/>
                <w:sz w:val="20"/>
              </w:rPr>
              <w:t>08</w:t>
            </w:r>
            <w:r w:rsidRPr="008209C5">
              <w:rPr>
                <w:b/>
                <w:sz w:val="20"/>
              </w:rPr>
              <w:t>»</w:t>
            </w:r>
            <w:r w:rsidR="00E67CC8" w:rsidRPr="008209C5">
              <w:rPr>
                <w:b/>
                <w:sz w:val="20"/>
              </w:rPr>
              <w:t xml:space="preserve"> </w:t>
            </w:r>
            <w:r w:rsidR="005F4C60" w:rsidRPr="008209C5">
              <w:rPr>
                <w:b/>
                <w:sz w:val="20"/>
              </w:rPr>
              <w:t>мая</w:t>
            </w:r>
            <w:r w:rsidR="001E4086" w:rsidRPr="008209C5">
              <w:rPr>
                <w:b/>
                <w:sz w:val="20"/>
              </w:rPr>
              <w:t xml:space="preserve"> 2015</w:t>
            </w:r>
            <w:r w:rsidRPr="008209C5">
              <w:rPr>
                <w:b/>
                <w:sz w:val="20"/>
              </w:rPr>
              <w:t xml:space="preserve"> г.</w:t>
            </w:r>
          </w:p>
        </w:tc>
      </w:tr>
      <w:tr w:rsidR="004F5E00" w:rsidRPr="00FA5B5C" w:rsidTr="004B3283">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lastRenderedPageBreak/>
              <w:t>1</w:t>
            </w:r>
            <w:r w:rsidR="00462F70">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8209C5" w:rsidRDefault="00742B9F" w:rsidP="00585B4D">
            <w:pPr>
              <w:snapToGrid w:val="0"/>
              <w:rPr>
                <w:sz w:val="20"/>
              </w:rPr>
            </w:pPr>
            <w:r w:rsidRPr="008209C5">
              <w:rPr>
                <w:b/>
                <w:sz w:val="20"/>
              </w:rPr>
              <w:t>«</w:t>
            </w:r>
            <w:r w:rsidR="008209C5" w:rsidRPr="008209C5">
              <w:rPr>
                <w:b/>
                <w:sz w:val="20"/>
              </w:rPr>
              <w:t>1</w:t>
            </w:r>
            <w:r w:rsidR="00F53449">
              <w:rPr>
                <w:b/>
                <w:sz w:val="20"/>
              </w:rPr>
              <w:t>8</w:t>
            </w:r>
            <w:r w:rsidR="004F5E00" w:rsidRPr="008209C5">
              <w:rPr>
                <w:b/>
                <w:sz w:val="20"/>
              </w:rPr>
              <w:t>»</w:t>
            </w:r>
            <w:r w:rsidR="00600EC3" w:rsidRPr="008209C5">
              <w:rPr>
                <w:b/>
                <w:sz w:val="20"/>
              </w:rPr>
              <w:t xml:space="preserve"> </w:t>
            </w:r>
            <w:r w:rsidR="00B108A9" w:rsidRPr="008209C5">
              <w:rPr>
                <w:b/>
                <w:sz w:val="20"/>
              </w:rPr>
              <w:t>мая</w:t>
            </w:r>
            <w:r w:rsidR="004F5E00" w:rsidRPr="008209C5">
              <w:rPr>
                <w:b/>
                <w:sz w:val="20"/>
              </w:rPr>
              <w:t xml:space="preserve"> 201</w:t>
            </w:r>
            <w:r w:rsidR="000247FC" w:rsidRPr="008209C5">
              <w:rPr>
                <w:b/>
                <w:sz w:val="20"/>
              </w:rPr>
              <w:t>5</w:t>
            </w:r>
            <w:r w:rsidR="004F5E00" w:rsidRPr="008209C5">
              <w:rPr>
                <w:b/>
                <w:sz w:val="20"/>
              </w:rPr>
              <w:t xml:space="preserve"> г.</w:t>
            </w:r>
            <w:r w:rsidR="004F5E00" w:rsidRPr="008209C5">
              <w:rPr>
                <w:sz w:val="20"/>
              </w:rPr>
              <w:t xml:space="preserve"> </w:t>
            </w:r>
            <w:r w:rsidR="004F5E00" w:rsidRPr="008209C5">
              <w:rPr>
                <w:b/>
                <w:sz w:val="20"/>
              </w:rPr>
              <w:t>в 09.00 час</w:t>
            </w:r>
            <w:proofErr w:type="gramStart"/>
            <w:r w:rsidR="00E67CC8" w:rsidRPr="008209C5">
              <w:rPr>
                <w:sz w:val="20"/>
              </w:rPr>
              <w:t>.</w:t>
            </w:r>
            <w:proofErr w:type="gramEnd"/>
            <w:r w:rsidR="00E67CC8" w:rsidRPr="008209C5">
              <w:rPr>
                <w:sz w:val="20"/>
              </w:rPr>
              <w:t xml:space="preserve"> (</w:t>
            </w:r>
            <w:proofErr w:type="gramStart"/>
            <w:r w:rsidR="00E67CC8" w:rsidRPr="008209C5">
              <w:rPr>
                <w:sz w:val="20"/>
              </w:rPr>
              <w:t>в</w:t>
            </w:r>
            <w:proofErr w:type="gramEnd"/>
            <w:r w:rsidR="00E67CC8" w:rsidRPr="008209C5">
              <w:rPr>
                <w:sz w:val="20"/>
              </w:rPr>
              <w:t>ремя местное</w:t>
            </w:r>
            <w:r w:rsidR="004F5E00" w:rsidRPr="008209C5">
              <w:rPr>
                <w:sz w:val="20"/>
              </w:rPr>
              <w:t xml:space="preserve">) </w:t>
            </w:r>
          </w:p>
          <w:p w:rsidR="004F5E00" w:rsidRPr="008209C5" w:rsidRDefault="004F5E00" w:rsidP="00585B4D">
            <w:pPr>
              <w:rPr>
                <w:rFonts w:eastAsia="Calibri"/>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8209C5" w:rsidRDefault="004F5E00" w:rsidP="00585B4D">
            <w:pPr>
              <w:snapToGrid w:val="0"/>
              <w:rPr>
                <w:b/>
                <w:sz w:val="20"/>
              </w:rPr>
            </w:pPr>
            <w:r w:rsidRPr="008209C5">
              <w:rPr>
                <w:b/>
                <w:sz w:val="20"/>
              </w:rPr>
              <w:t>«</w:t>
            </w:r>
            <w:r w:rsidR="00F53449">
              <w:rPr>
                <w:b/>
                <w:sz w:val="20"/>
              </w:rPr>
              <w:t>19</w:t>
            </w:r>
            <w:r w:rsidRPr="008209C5">
              <w:rPr>
                <w:b/>
                <w:sz w:val="20"/>
              </w:rPr>
              <w:t>»</w:t>
            </w:r>
            <w:r w:rsidR="00E67CC8" w:rsidRPr="008209C5">
              <w:rPr>
                <w:b/>
                <w:sz w:val="20"/>
              </w:rPr>
              <w:t xml:space="preserve"> </w:t>
            </w:r>
            <w:r w:rsidR="00490BBE" w:rsidRPr="008209C5">
              <w:rPr>
                <w:b/>
                <w:sz w:val="20"/>
              </w:rPr>
              <w:t>мая</w:t>
            </w:r>
            <w:r w:rsidR="00E667F6" w:rsidRPr="008209C5">
              <w:rPr>
                <w:b/>
                <w:sz w:val="20"/>
              </w:rPr>
              <w:t xml:space="preserve"> </w:t>
            </w:r>
            <w:r w:rsidRPr="008209C5">
              <w:rPr>
                <w:b/>
                <w:sz w:val="20"/>
              </w:rPr>
              <w:t xml:space="preserve"> 201</w:t>
            </w:r>
            <w:r w:rsidR="000247FC" w:rsidRPr="008209C5">
              <w:rPr>
                <w:b/>
                <w:sz w:val="20"/>
              </w:rPr>
              <w:t>5</w:t>
            </w:r>
            <w:r w:rsidRPr="008209C5">
              <w:rPr>
                <w:b/>
                <w:sz w:val="20"/>
              </w:rPr>
              <w:t xml:space="preserve"> г.</w:t>
            </w:r>
          </w:p>
          <w:p w:rsidR="004F5E00" w:rsidRPr="008209C5" w:rsidRDefault="004F5E00" w:rsidP="00585B4D">
            <w:pPr>
              <w:rPr>
                <w:rFonts w:eastAsia="Calibri"/>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8209C5" w:rsidRDefault="000758A0" w:rsidP="00585B4D">
            <w:pPr>
              <w:snapToGrid w:val="0"/>
              <w:jc w:val="both"/>
              <w:rPr>
                <w:sz w:val="20"/>
              </w:rPr>
            </w:pPr>
            <w:r w:rsidRPr="008209C5">
              <w:rPr>
                <w:b/>
                <w:sz w:val="20"/>
              </w:rPr>
              <w:t>«</w:t>
            </w:r>
            <w:r w:rsidR="00F53449">
              <w:rPr>
                <w:b/>
                <w:sz w:val="20"/>
              </w:rPr>
              <w:t>22</w:t>
            </w:r>
            <w:r w:rsidR="008E059E" w:rsidRPr="008209C5">
              <w:rPr>
                <w:b/>
                <w:sz w:val="20"/>
              </w:rPr>
              <w:t>»</w:t>
            </w:r>
            <w:r w:rsidR="00490BBE" w:rsidRPr="008209C5">
              <w:rPr>
                <w:b/>
                <w:sz w:val="20"/>
              </w:rPr>
              <w:t xml:space="preserve"> мая</w:t>
            </w:r>
            <w:r w:rsidR="001E4086" w:rsidRPr="008209C5">
              <w:rPr>
                <w:b/>
                <w:sz w:val="20"/>
              </w:rPr>
              <w:t xml:space="preserve"> </w:t>
            </w:r>
            <w:r w:rsidR="004F5E00" w:rsidRPr="008209C5">
              <w:rPr>
                <w:b/>
                <w:sz w:val="20"/>
              </w:rPr>
              <w:t>201</w:t>
            </w:r>
            <w:r w:rsidR="000247FC" w:rsidRPr="008209C5">
              <w:rPr>
                <w:b/>
                <w:sz w:val="20"/>
              </w:rPr>
              <w:t>5</w:t>
            </w:r>
            <w:r w:rsidR="004F5E00" w:rsidRPr="008209C5">
              <w:rPr>
                <w:b/>
                <w:sz w:val="20"/>
              </w:rPr>
              <w:t xml:space="preserve"> г.</w:t>
            </w:r>
            <w:r w:rsidR="004F5E00" w:rsidRPr="008209C5">
              <w:rPr>
                <w:sz w:val="20"/>
              </w:rPr>
              <w:t xml:space="preserve"> Время начала проведения электронного аукциона устанавливается оператором электронной площадки.</w:t>
            </w:r>
          </w:p>
          <w:p w:rsidR="004F5E00" w:rsidRPr="008209C5" w:rsidRDefault="004F5E00" w:rsidP="00585B4D">
            <w:pPr>
              <w:jc w:val="both"/>
              <w:rPr>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7A48F7" w:rsidRPr="00303536" w:rsidRDefault="00CA0F68" w:rsidP="007A48F7">
            <w:pPr>
              <w:snapToGrid w:val="0"/>
              <w:jc w:val="both"/>
              <w:rPr>
                <w:sz w:val="20"/>
              </w:rPr>
            </w:pPr>
            <w:r>
              <w:rPr>
                <w:sz w:val="20"/>
              </w:rPr>
              <w:t>Средства дорожного фонда из бюджета муниципального образования «Красногорский район»</w:t>
            </w:r>
          </w:p>
          <w:p w:rsidR="004F5E00" w:rsidRPr="00F0148C" w:rsidRDefault="004F5E00" w:rsidP="00E67CC8">
            <w:pPr>
              <w:snapToGrid w:val="0"/>
              <w:jc w:val="both"/>
              <w:rPr>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4B3283">
              <w:rPr>
                <w:color w:val="000000" w:themeColor="text1"/>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5F4C60" w:rsidP="00462F70">
            <w:pPr>
              <w:shd w:val="clear" w:color="auto" w:fill="FFFFFF"/>
              <w:autoSpaceDE w:val="0"/>
              <w:ind w:right="175"/>
              <w:jc w:val="both"/>
              <w:rPr>
                <w:b/>
                <w:color w:val="000000" w:themeColor="text1"/>
                <w:sz w:val="20"/>
              </w:rPr>
            </w:pPr>
            <w:r>
              <w:rPr>
                <w:b/>
                <w:color w:val="000000" w:themeColor="text1"/>
                <w:sz w:val="20"/>
              </w:rPr>
              <w:t>668 248</w:t>
            </w:r>
            <w:r w:rsidR="00C672F3">
              <w:rPr>
                <w:b/>
                <w:color w:val="000000" w:themeColor="text1"/>
                <w:sz w:val="20"/>
              </w:rPr>
              <w:t>,00</w:t>
            </w:r>
            <w:r w:rsidR="004F5E00" w:rsidRPr="005A3D49">
              <w:rPr>
                <w:b/>
                <w:color w:val="000000" w:themeColor="text1"/>
                <w:sz w:val="20"/>
              </w:rPr>
              <w:t xml:space="preserve"> (</w:t>
            </w:r>
            <w:r w:rsidR="00C672F3">
              <w:rPr>
                <w:b/>
                <w:color w:val="000000" w:themeColor="text1"/>
                <w:sz w:val="20"/>
              </w:rPr>
              <w:t xml:space="preserve">Шестьсот </w:t>
            </w:r>
            <w:r>
              <w:rPr>
                <w:b/>
                <w:color w:val="000000" w:themeColor="text1"/>
                <w:sz w:val="20"/>
              </w:rPr>
              <w:t>шестьдесят восемь тысяч двести сорок восемь</w:t>
            </w:r>
            <w:r w:rsidR="001E4086">
              <w:rPr>
                <w:b/>
                <w:color w:val="000000" w:themeColor="text1"/>
                <w:sz w:val="20"/>
              </w:rPr>
              <w:t>) рубл</w:t>
            </w:r>
            <w:r w:rsidR="00C672F3">
              <w:rPr>
                <w:b/>
                <w:color w:val="000000" w:themeColor="text1"/>
                <w:sz w:val="20"/>
              </w:rPr>
              <w:t>ей</w:t>
            </w:r>
            <w:r w:rsidR="004F5E00" w:rsidRPr="005A3D49">
              <w:rPr>
                <w:b/>
                <w:color w:val="000000" w:themeColor="text1"/>
                <w:sz w:val="20"/>
              </w:rPr>
              <w:t xml:space="preserve"> 00 копеек.</w:t>
            </w:r>
          </w:p>
          <w:p w:rsidR="00F0148C" w:rsidRPr="005A3D49" w:rsidRDefault="00F0148C" w:rsidP="00462F70">
            <w:pPr>
              <w:shd w:val="clear" w:color="auto" w:fill="FFFFFF"/>
              <w:autoSpaceDE w:val="0"/>
              <w:ind w:right="175"/>
              <w:jc w:val="both"/>
              <w:rPr>
                <w:b/>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3F5A6B">
            <w:pPr>
              <w:autoSpaceDE w:val="0"/>
              <w:autoSpaceDN w:val="0"/>
              <w:adjustRightInd w:val="0"/>
              <w:rPr>
                <w:sz w:val="20"/>
              </w:rPr>
            </w:pPr>
            <w:r w:rsidRPr="00FA5B5C">
              <w:rPr>
                <w:kern w:val="0"/>
                <w:sz w:val="20"/>
              </w:rPr>
              <w:t xml:space="preserve">Объем </w:t>
            </w:r>
            <w:r w:rsidR="003F5A6B">
              <w:rPr>
                <w:kern w:val="0"/>
                <w:sz w:val="20"/>
              </w:rPr>
              <w:t>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600EC3">
            <w:pPr>
              <w:jc w:val="both"/>
              <w:rPr>
                <w:kern w:val="0"/>
                <w:sz w:val="20"/>
              </w:rPr>
            </w:pPr>
            <w:r w:rsidRPr="00FA5B5C">
              <w:rPr>
                <w:kern w:val="0"/>
                <w:sz w:val="20"/>
              </w:rPr>
              <w:t>Указаны в разделе 30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Порядок  формирования цены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C672F3" w:rsidP="004B3283">
            <w:pPr>
              <w:jc w:val="both"/>
              <w:outlineLvl w:val="1"/>
              <w:rPr>
                <w:bCs/>
                <w:sz w:val="20"/>
              </w:rPr>
            </w:pPr>
            <w:r w:rsidRPr="00C672F3">
              <w:rPr>
                <w:bCs/>
                <w:sz w:val="20"/>
              </w:rPr>
              <w:t xml:space="preserve">Применяемый  метод определения начальной максимальной цены контракта – проектно-сметный. </w:t>
            </w:r>
            <w:proofErr w:type="gramStart"/>
            <w:r w:rsidR="004F5E00" w:rsidRPr="00FA5B5C">
              <w:rPr>
                <w:bCs/>
                <w:sz w:val="20"/>
              </w:rPr>
              <w:t>Указан</w:t>
            </w:r>
            <w:proofErr w:type="gramEnd"/>
            <w:r w:rsidR="004F5E00" w:rsidRPr="00FA5B5C">
              <w:rPr>
                <w:bCs/>
                <w:sz w:val="20"/>
              </w:rPr>
              <w:t xml:space="preserve"> в разделе 31 </w:t>
            </w:r>
            <w:r w:rsidR="004F5E00" w:rsidRPr="00FA5B5C">
              <w:rPr>
                <w:sz w:val="20"/>
              </w:rPr>
              <w:t>Документации об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4B3283">
              <w:rPr>
                <w:rFonts w:eastAsia="Calibri"/>
                <w:sz w:val="20"/>
              </w:rPr>
              <w:t>контракта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4B3283">
              <w:rPr>
                <w:rFonts w:eastAsia="SimSun"/>
                <w:color w:val="000000"/>
                <w:sz w:val="20"/>
              </w:rPr>
              <w:t>контракта</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рубль Российской Федерации.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1</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4B3283">
              <w:rPr>
                <w:sz w:val="20"/>
              </w:rPr>
              <w:t>контракта</w:t>
            </w:r>
            <w:r w:rsidR="00F54C5F">
              <w:rPr>
                <w:sz w:val="20"/>
              </w:rPr>
              <w:t xml:space="preserve">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4B3283">
              <w:rPr>
                <w:rFonts w:eastAsia="Calibri"/>
                <w:sz w:val="20"/>
                <w:shd w:val="clear" w:color="auto" w:fill="FFFFFF"/>
                <w:lang w:eastAsia="en-US"/>
              </w:rPr>
              <w:t>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E4086" w:rsidRPr="00974CB1" w:rsidRDefault="007A48F7" w:rsidP="008C5DD4">
            <w:pPr>
              <w:tabs>
                <w:tab w:val="left" w:pos="2322"/>
              </w:tabs>
              <w:snapToGrid w:val="0"/>
              <w:rPr>
                <w:rFonts w:eastAsia="SimSun"/>
                <w:color w:val="000000" w:themeColor="text1"/>
                <w:sz w:val="20"/>
                <w:highlight w:val="yellow"/>
              </w:rPr>
            </w:pPr>
            <w:r w:rsidRPr="007A48F7">
              <w:rPr>
                <w:rFonts w:eastAsia="SimSun"/>
                <w:color w:val="000000" w:themeColor="text1"/>
                <w:sz w:val="20"/>
              </w:rPr>
              <w:t>45.23.11.199</w:t>
            </w:r>
          </w:p>
        </w:tc>
      </w:tr>
      <w:tr w:rsidR="00A02692" w:rsidRPr="00FA5B5C" w:rsidTr="004B3283">
        <w:tc>
          <w:tcPr>
            <w:tcW w:w="534" w:type="dxa"/>
            <w:vMerge w:val="restart"/>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7A48F7" w:rsidRPr="007A48F7" w:rsidRDefault="007A48F7" w:rsidP="007A48F7">
            <w:pPr>
              <w:snapToGrid w:val="0"/>
              <w:rPr>
                <w:rFonts w:eastAsia="SimSun"/>
                <w:b/>
                <w:bCs/>
                <w:color w:val="000000"/>
                <w:sz w:val="20"/>
              </w:rPr>
            </w:pPr>
            <w:r w:rsidRPr="007A48F7">
              <w:rPr>
                <w:rFonts w:eastAsia="SimSun"/>
                <w:b/>
                <w:bCs/>
                <w:color w:val="000000"/>
                <w:sz w:val="20"/>
              </w:rPr>
              <w:t>526</w:t>
            </w:r>
            <w:r>
              <w:rPr>
                <w:rFonts w:eastAsia="SimSun"/>
                <w:b/>
                <w:bCs/>
                <w:color w:val="000000"/>
                <w:sz w:val="20"/>
              </w:rPr>
              <w:t xml:space="preserve"> </w:t>
            </w:r>
            <w:r w:rsidRPr="007A48F7">
              <w:rPr>
                <w:rFonts w:eastAsia="SimSun"/>
                <w:b/>
                <w:bCs/>
                <w:color w:val="000000"/>
                <w:sz w:val="20"/>
              </w:rPr>
              <w:t>0409</w:t>
            </w:r>
            <w:r>
              <w:rPr>
                <w:rFonts w:eastAsia="SimSun"/>
                <w:b/>
                <w:bCs/>
                <w:color w:val="000000"/>
                <w:sz w:val="20"/>
              </w:rPr>
              <w:t xml:space="preserve"> </w:t>
            </w:r>
            <w:r w:rsidRPr="007A48F7">
              <w:rPr>
                <w:rFonts w:eastAsia="SimSun"/>
                <w:b/>
                <w:bCs/>
                <w:color w:val="000000"/>
                <w:sz w:val="20"/>
              </w:rPr>
              <w:t>0756251</w:t>
            </w:r>
            <w:r>
              <w:rPr>
                <w:rFonts w:eastAsia="SimSun"/>
                <w:b/>
                <w:bCs/>
                <w:color w:val="000000"/>
                <w:sz w:val="20"/>
              </w:rPr>
              <w:t xml:space="preserve"> </w:t>
            </w:r>
            <w:r w:rsidRPr="007A48F7">
              <w:rPr>
                <w:rFonts w:eastAsia="SimSun"/>
                <w:b/>
                <w:bCs/>
                <w:color w:val="000000"/>
                <w:sz w:val="20"/>
              </w:rPr>
              <w:t>244</w:t>
            </w:r>
            <w:r>
              <w:rPr>
                <w:rFonts w:eastAsia="SimSun"/>
                <w:b/>
                <w:bCs/>
                <w:color w:val="000000"/>
                <w:sz w:val="20"/>
              </w:rPr>
              <w:t xml:space="preserve"> </w:t>
            </w:r>
            <w:r w:rsidRPr="007A48F7">
              <w:rPr>
                <w:rFonts w:eastAsia="SimSun"/>
                <w:b/>
                <w:bCs/>
                <w:color w:val="000000"/>
                <w:sz w:val="20"/>
              </w:rPr>
              <w:t>225</w:t>
            </w:r>
          </w:p>
          <w:p w:rsidR="00A02692" w:rsidRPr="00FA5B5C" w:rsidRDefault="007A48F7" w:rsidP="007A48F7">
            <w:pPr>
              <w:snapToGrid w:val="0"/>
              <w:rPr>
                <w:rFonts w:eastAsia="SimSun"/>
                <w:color w:val="000000"/>
                <w:sz w:val="20"/>
                <w:highlight w:val="yellow"/>
              </w:rPr>
            </w:pPr>
            <w:r w:rsidRPr="007A48F7">
              <w:rPr>
                <w:rFonts w:eastAsia="SimSun"/>
                <w:b/>
                <w:bCs/>
                <w:color w:val="000000"/>
                <w:sz w:val="20"/>
              </w:rPr>
              <w:t xml:space="preserve">  </w:t>
            </w:r>
          </w:p>
        </w:tc>
      </w:tr>
      <w:tr w:rsidR="00A02692" w:rsidRPr="00FA5B5C" w:rsidTr="004B3283">
        <w:tc>
          <w:tcPr>
            <w:tcW w:w="534" w:type="dxa"/>
            <w:vMerge/>
            <w:tcBorders>
              <w:left w:val="single" w:sz="4" w:space="0" w:color="000000"/>
              <w:bottom w:val="single" w:sz="4" w:space="0" w:color="000000"/>
            </w:tcBorders>
            <w:shd w:val="clear" w:color="auto" w:fill="auto"/>
          </w:tcPr>
          <w:p w:rsidR="00A02692" w:rsidRPr="00FA5B5C" w:rsidRDefault="00A02692" w:rsidP="00DA6F6E">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color w:val="000000"/>
                <w:sz w:val="20"/>
              </w:rPr>
            </w:pPr>
            <w:r>
              <w:rPr>
                <w:color w:val="000000"/>
                <w:sz w:val="20"/>
              </w:rPr>
              <w:t>№ строки плана-графика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02692" w:rsidRDefault="005F4C60" w:rsidP="009E6265">
            <w:pPr>
              <w:snapToGrid w:val="0"/>
              <w:rPr>
                <w:rFonts w:eastAsia="SimSun"/>
                <w:color w:val="000000"/>
                <w:sz w:val="20"/>
              </w:rPr>
            </w:pPr>
            <w:r>
              <w:rPr>
                <w:rFonts w:eastAsia="SimSun"/>
                <w:b/>
                <w:bCs/>
                <w:color w:val="000000"/>
                <w:sz w:val="20"/>
              </w:rPr>
              <w:t>П44201501133000246001000027</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5F4C60" w:rsidRPr="005F4C60" w:rsidRDefault="005F4C60" w:rsidP="005F4C60">
            <w:pPr>
              <w:autoSpaceDE w:val="0"/>
              <w:autoSpaceDN w:val="0"/>
              <w:adjustRightInd w:val="0"/>
              <w:jc w:val="both"/>
              <w:rPr>
                <w:rFonts w:eastAsia="Calibri"/>
                <w:color w:val="000000"/>
                <w:kern w:val="0"/>
                <w:sz w:val="20"/>
                <w:lang w:eastAsia="en-US"/>
              </w:rPr>
            </w:pPr>
            <w:r w:rsidRPr="005F4C60">
              <w:rPr>
                <w:rFonts w:eastAsia="Calibri"/>
                <w:color w:val="000000"/>
                <w:kern w:val="0"/>
                <w:sz w:val="20"/>
                <w:lang w:eastAsia="en-US"/>
              </w:rPr>
              <w:t xml:space="preserve">Первая часть заявки  должна содержать следующую информацию: </w:t>
            </w:r>
          </w:p>
          <w:p w:rsidR="004F5E00" w:rsidRPr="008D1222" w:rsidRDefault="005F4C60" w:rsidP="005F4C60">
            <w:pPr>
              <w:autoSpaceDE w:val="0"/>
              <w:autoSpaceDN w:val="0"/>
              <w:adjustRightInd w:val="0"/>
              <w:jc w:val="both"/>
              <w:rPr>
                <w:rFonts w:eastAsia="Calibri"/>
                <w:kern w:val="0"/>
                <w:sz w:val="20"/>
              </w:rPr>
            </w:pPr>
            <w:proofErr w:type="gramStart"/>
            <w:r w:rsidRPr="005F4C60">
              <w:rPr>
                <w:rFonts w:eastAsia="Calibri"/>
                <w:color w:val="000000"/>
                <w:kern w:val="0"/>
                <w:sz w:val="20"/>
                <w:lang w:eastAsia="en-US"/>
              </w:rPr>
              <w:t>- согласие участника такого аукциона на выполнение работы на условиях, предусмотренных настоящей документацией об электронном аукционе,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w:t>
            </w:r>
            <w:proofErr w:type="gramEnd"/>
            <w:r w:rsidRPr="005F4C60">
              <w:rPr>
                <w:rFonts w:eastAsia="Calibri"/>
                <w:color w:val="000000"/>
                <w:kern w:val="0"/>
                <w:sz w:val="20"/>
                <w:lang w:eastAsia="en-US"/>
              </w:rPr>
              <w:t xml:space="preserve"> товара.</w:t>
            </w:r>
          </w:p>
        </w:tc>
      </w:tr>
      <w:tr w:rsidR="002B7D2D" w:rsidRPr="00FA5B5C" w:rsidTr="00585B4D">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409"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F53449" w:rsidP="004E69C4">
            <w:pPr>
              <w:autoSpaceDE w:val="0"/>
              <w:autoSpaceDN w:val="0"/>
              <w:adjustRightInd w:val="0"/>
              <w:jc w:val="both"/>
              <w:rPr>
                <w:rFonts w:eastAsia="Calibri"/>
                <w:color w:val="000000"/>
                <w:kern w:val="0"/>
                <w:sz w:val="20"/>
                <w:lang w:eastAsia="en-US"/>
              </w:rPr>
            </w:pPr>
            <w:r w:rsidRPr="00F53449">
              <w:rPr>
                <w:rFonts w:eastAsia="Calibri"/>
                <w:color w:val="000000"/>
                <w:kern w:val="0"/>
                <w:sz w:val="20"/>
                <w:lang w:eastAsia="en-US"/>
              </w:rPr>
              <w:t>Участник закупки вправе предоставить информацию по форме указанной в приложении № 1 к документации об электронном аукционе или в произвольной форме. Если указанная информация предоставляется по форме указанной в приложении № 1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4F5E00" w:rsidRPr="00E7246D" w:rsidRDefault="004F5E00" w:rsidP="00585B4D">
            <w:pPr>
              <w:ind w:firstLine="33"/>
              <w:jc w:val="both"/>
              <w:rPr>
                <w:sz w:val="20"/>
              </w:rPr>
            </w:pPr>
            <w:r w:rsidRPr="00FA5B5C">
              <w:rPr>
                <w:sz w:val="20"/>
              </w:rPr>
              <w:t xml:space="preserve">2. </w:t>
            </w:r>
            <w:proofErr w:type="gramStart"/>
            <w:r w:rsidRPr="00FA5B5C">
              <w:rPr>
                <w:sz w:val="20"/>
              </w:rPr>
              <w:t xml:space="preserve">Документы, подтверждающие соответствие участника аукциона требованиям, </w:t>
            </w:r>
            <w:r w:rsidRPr="00FA5B5C">
              <w:rPr>
                <w:sz w:val="20"/>
              </w:rPr>
              <w:lastRenderedPageBreak/>
              <w:t xml:space="preserve">установленным </w:t>
            </w:r>
            <w:hyperlink w:anchor="Par538" w:history="1">
              <w:r w:rsidRPr="00FA5B5C">
                <w:rPr>
                  <w:sz w:val="20"/>
                </w:rPr>
                <w:t>пунктом 1</w:t>
              </w:r>
            </w:hyperlink>
            <w:r w:rsidRPr="00FA5B5C">
              <w:rPr>
                <w:sz w:val="20"/>
              </w:rPr>
              <w:t xml:space="preserve"> части 1  статьи 31 настоящего Федерального закона,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,4,5,7,9</w:t>
            </w:r>
            <w:hyperlink w:anchor="Par546" w:history="1">
              <w:r w:rsidRPr="00FA5B5C">
                <w:rPr>
                  <w:sz w:val="20"/>
                </w:rPr>
                <w:t xml:space="preserve"> части 1 статьи 31</w:t>
              </w:r>
            </w:hyperlink>
            <w:r w:rsidRPr="00FA5B5C">
              <w:rPr>
                <w:sz w:val="20"/>
              </w:rPr>
              <w:t xml:space="preserve"> Федерального закона от 05.04.2013 г. №</w:t>
            </w:r>
            <w:r w:rsidR="00F53449">
              <w:rPr>
                <w:sz w:val="20"/>
              </w:rPr>
              <w:t xml:space="preserve"> 44- ФЗ </w:t>
            </w:r>
            <w:r w:rsidR="00F53449" w:rsidRPr="00F53449">
              <w:rPr>
                <w:b/>
                <w:sz w:val="20"/>
              </w:rPr>
              <w:t xml:space="preserve">(Копия Свидетельства </w:t>
            </w:r>
            <w:r w:rsidR="00F53449">
              <w:rPr>
                <w:b/>
                <w:sz w:val="20"/>
              </w:rPr>
              <w:t xml:space="preserve">СРО </w:t>
            </w:r>
            <w:r w:rsidR="00F53449" w:rsidRPr="00F53449">
              <w:rPr>
                <w:b/>
                <w:sz w:val="20"/>
              </w:rPr>
              <w:t xml:space="preserve">на </w:t>
            </w:r>
            <w:r w:rsidR="00F53449" w:rsidRPr="00E7246D">
              <w:rPr>
                <w:b/>
                <w:sz w:val="20"/>
              </w:rPr>
              <w:t>отдельные виды строительных работ по п. 25.4 Перечня, утверждённого Приказом Минрегионразвития России от</w:t>
            </w:r>
            <w:proofErr w:type="gramEnd"/>
            <w:r w:rsidR="00E7246D" w:rsidRPr="00E7246D">
              <w:rPr>
                <w:b/>
                <w:sz w:val="20"/>
              </w:rPr>
              <w:t xml:space="preserve"> </w:t>
            </w:r>
            <w:proofErr w:type="gramStart"/>
            <w:r w:rsidR="00E7246D" w:rsidRPr="00E7246D">
              <w:rPr>
                <w:b/>
                <w:sz w:val="20"/>
              </w:rPr>
              <w:t>30.12.2009 г. № 624 (далее – Перечень) или копия Свидетельства о допуске к работам по организации строительства п.33.2.1</w:t>
            </w:r>
            <w:r w:rsidR="00E7246D">
              <w:rPr>
                <w:b/>
                <w:sz w:val="20"/>
              </w:rPr>
              <w:t xml:space="preserve"> Перечня).</w:t>
            </w:r>
            <w:proofErr w:type="gramEnd"/>
          </w:p>
          <w:p w:rsidR="005F4C60" w:rsidRPr="005F4C60" w:rsidRDefault="004F5E00" w:rsidP="005F4C60">
            <w:pPr>
              <w:widowControl w:val="0"/>
              <w:tabs>
                <w:tab w:val="left" w:pos="459"/>
              </w:tabs>
              <w:autoSpaceDE w:val="0"/>
              <w:autoSpaceDN w:val="0"/>
              <w:adjustRightInd w:val="0"/>
              <w:ind w:firstLine="33"/>
              <w:jc w:val="both"/>
              <w:rPr>
                <w:sz w:val="20"/>
              </w:rPr>
            </w:pPr>
            <w:bookmarkStart w:id="53" w:name="Par1178"/>
            <w:bookmarkEnd w:id="53"/>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F53449">
              <w:rPr>
                <w:color w:val="000000" w:themeColor="text1"/>
                <w:sz w:val="20"/>
              </w:rPr>
              <w:t>.</w:t>
            </w:r>
          </w:p>
          <w:p w:rsidR="004F5E00" w:rsidRPr="00C32403" w:rsidRDefault="00E67CC8" w:rsidP="00585B4D">
            <w:pPr>
              <w:widowControl w:val="0"/>
              <w:autoSpaceDE w:val="0"/>
              <w:autoSpaceDN w:val="0"/>
              <w:adjustRightInd w:val="0"/>
              <w:ind w:firstLine="33"/>
              <w:jc w:val="both"/>
              <w:rPr>
                <w:color w:val="000000" w:themeColor="text1"/>
                <w:sz w:val="20"/>
              </w:rPr>
            </w:pPr>
            <w:r w:rsidRPr="00C32403">
              <w:rPr>
                <w:color w:val="000000" w:themeColor="text1"/>
                <w:sz w:val="20"/>
              </w:rPr>
              <w:t>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FA5B5C"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w:t>
            </w:r>
            <w:proofErr w:type="gramEnd"/>
            <w:r w:rsidRPr="00FA5B5C">
              <w:rPr>
                <w:sz w:val="20"/>
              </w:rPr>
              <w:t xml:space="preserve"> является крупной сделкой;</w:t>
            </w:r>
          </w:p>
          <w:p w:rsidR="00974CB1" w:rsidRPr="00F54C5F" w:rsidRDefault="00E52DF0" w:rsidP="005F4C60">
            <w:pPr>
              <w:widowControl w:val="0"/>
              <w:autoSpaceDE w:val="0"/>
              <w:autoSpaceDN w:val="0"/>
              <w:adjustRightInd w:val="0"/>
              <w:ind w:firstLine="33"/>
              <w:jc w:val="both"/>
              <w:rPr>
                <w:sz w:val="20"/>
              </w:rPr>
            </w:pPr>
            <w:r>
              <w:rPr>
                <w:sz w:val="20"/>
              </w:rPr>
              <w:t>5</w:t>
            </w:r>
            <w:r w:rsidR="001B7DFF">
              <w:rPr>
                <w:sz w:val="20"/>
              </w:rPr>
              <w:t xml:space="preserve">. </w:t>
            </w:r>
            <w:r w:rsidR="004F5E00" w:rsidRPr="00FA5B5C">
              <w:rPr>
                <w:sz w:val="20"/>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004F5E00" w:rsidRPr="00FA5B5C">
                <w:rPr>
                  <w:sz w:val="20"/>
                </w:rPr>
                <w:t>статьей 14</w:t>
              </w:r>
            </w:hyperlink>
            <w:r w:rsidR="004F5E00" w:rsidRPr="00FA5B5C">
              <w:rPr>
                <w:sz w:val="20"/>
              </w:rPr>
              <w:t xml:space="preserve"> Федерального закона от 05.04.2013 г. №</w:t>
            </w:r>
            <w:r w:rsidR="001B7DFF">
              <w:rPr>
                <w:sz w:val="20"/>
              </w:rPr>
              <w:t xml:space="preserve"> </w:t>
            </w:r>
            <w:r w:rsidR="004F5E00" w:rsidRPr="00FA5B5C">
              <w:rPr>
                <w:sz w:val="20"/>
              </w:rPr>
              <w:t>44-ФЗ, или копии этих документов.</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lastRenderedPageBreak/>
              <w:t>27.</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4E69C4">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sidR="004E69C4">
              <w:rPr>
                <w:rFonts w:eastAsia="SimSun"/>
                <w:color w:val="000000" w:themeColor="text1"/>
                <w:sz w:val="20"/>
              </w:rPr>
              <w:t>5</w:t>
            </w:r>
            <w:r w:rsidRPr="0053562D">
              <w:rPr>
                <w:rFonts w:eastAsia="SimSun"/>
                <w:color w:val="000000" w:themeColor="text1"/>
                <w:sz w:val="20"/>
              </w:rPr>
              <w:t xml:space="preserve"> пункта 26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Размер обеспечения исполнения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F4C60">
            <w:pPr>
              <w:snapToGrid w:val="0"/>
              <w:ind w:firstLine="33"/>
              <w:jc w:val="both"/>
              <w:rPr>
                <w:rFonts w:eastAsia="Calibri"/>
                <w:sz w:val="20"/>
              </w:rPr>
            </w:pPr>
            <w:r w:rsidRPr="008C48E2">
              <w:rPr>
                <w:sz w:val="20"/>
              </w:rPr>
              <w:t xml:space="preserve">Заказчик устанавливает требование </w:t>
            </w:r>
            <w:r w:rsidRPr="008C48E2">
              <w:rPr>
                <w:b/>
                <w:sz w:val="20"/>
              </w:rPr>
              <w:t xml:space="preserve">обеспечения исполнения контракта в размере 5% начальной (максимальной) цены </w:t>
            </w:r>
            <w:r w:rsidR="004B3283" w:rsidRPr="008C48E2">
              <w:rPr>
                <w:b/>
                <w:sz w:val="20"/>
              </w:rPr>
              <w:t>контракта</w:t>
            </w:r>
            <w:r w:rsidRPr="008C48E2">
              <w:rPr>
                <w:sz w:val="20"/>
              </w:rPr>
              <w:t xml:space="preserve">, что составляет </w:t>
            </w:r>
            <w:r w:rsidR="005F4C60">
              <w:rPr>
                <w:sz w:val="20"/>
              </w:rPr>
              <w:t>33 412,40</w:t>
            </w:r>
            <w:r w:rsidRPr="008C48E2">
              <w:rPr>
                <w:b/>
                <w:sz w:val="20"/>
              </w:rPr>
              <w:t xml:space="preserve"> </w:t>
            </w:r>
            <w:r w:rsidRPr="008C48E2">
              <w:rPr>
                <w:sz w:val="20"/>
              </w:rPr>
              <w:t>(</w:t>
            </w:r>
            <w:r w:rsidR="004E69C4">
              <w:rPr>
                <w:sz w:val="20"/>
              </w:rPr>
              <w:t xml:space="preserve">Тридцать </w:t>
            </w:r>
            <w:r w:rsidR="005F4C60">
              <w:rPr>
                <w:sz w:val="20"/>
              </w:rPr>
              <w:t>три тысячи четыреста двенадцать</w:t>
            </w:r>
            <w:r w:rsidRPr="008C48E2">
              <w:rPr>
                <w:sz w:val="20"/>
              </w:rPr>
              <w:t>) рубл</w:t>
            </w:r>
            <w:r w:rsidR="008C48E2">
              <w:rPr>
                <w:sz w:val="20"/>
              </w:rPr>
              <w:t xml:space="preserve">ей </w:t>
            </w:r>
            <w:r w:rsidR="005F4C60">
              <w:rPr>
                <w:sz w:val="20"/>
              </w:rPr>
              <w:t>4</w:t>
            </w:r>
            <w:r w:rsidR="000758A0" w:rsidRPr="008C48E2">
              <w:rPr>
                <w:sz w:val="20"/>
              </w:rPr>
              <w:t>0</w:t>
            </w:r>
            <w:r w:rsidRPr="008C48E2">
              <w:rPr>
                <w:sz w:val="20"/>
              </w:rPr>
              <w:t xml:space="preserve"> копеек.</w:t>
            </w:r>
            <w:r w:rsidRPr="00FA5B5C">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4B3283">
              <w:rPr>
                <w:sz w:val="20"/>
              </w:rPr>
              <w:t>контракта</w:t>
            </w:r>
            <w:r w:rsidRPr="00FA5B5C">
              <w:rPr>
                <w:sz w:val="20"/>
              </w:rPr>
              <w:t>.</w:t>
            </w:r>
          </w:p>
          <w:p w:rsidR="004F5E00" w:rsidRPr="00FA5B5C" w:rsidRDefault="004F5E00" w:rsidP="004B3283">
            <w:pPr>
              <w:snapToGrid w:val="0"/>
              <w:rPr>
                <w:sz w:val="20"/>
              </w:rPr>
            </w:pPr>
            <w:r w:rsidRPr="00FA5B5C">
              <w:rPr>
                <w:sz w:val="20"/>
              </w:rPr>
              <w:t xml:space="preserve">Требования к обеспечению исполнения </w:t>
            </w:r>
            <w:r w:rsidR="004B3283">
              <w:rPr>
                <w:sz w:val="20"/>
              </w:rPr>
              <w:t>контракта</w:t>
            </w:r>
            <w:r w:rsidRPr="00FA5B5C">
              <w:rPr>
                <w:sz w:val="20"/>
              </w:rPr>
              <w:t xml:space="preserve">. Информация о банковском сопровождении </w:t>
            </w:r>
            <w:r w:rsidR="004B3283">
              <w:rPr>
                <w:sz w:val="20"/>
              </w:rPr>
              <w:t>контракта</w:t>
            </w:r>
            <w:r w:rsidR="00E67CC8">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4B3283">
              <w:rPr>
                <w:kern w:val="0"/>
                <w:sz w:val="20"/>
              </w:rPr>
              <w:t>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41"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B3283">
              <w:rPr>
                <w:kern w:val="0"/>
                <w:sz w:val="20"/>
              </w:rPr>
              <w:t>контракта</w:t>
            </w:r>
            <w:r w:rsidRPr="00D66F18">
              <w:rPr>
                <w:kern w:val="0"/>
                <w:sz w:val="20"/>
              </w:rPr>
              <w:t xml:space="preserve"> определяется участником закупки, с которым заключается </w:t>
            </w:r>
            <w:r w:rsidR="004B3283">
              <w:rPr>
                <w:kern w:val="0"/>
                <w:sz w:val="20"/>
              </w:rPr>
              <w:t>контракт</w:t>
            </w:r>
            <w:r w:rsidRPr="00D66F18">
              <w:rPr>
                <w:kern w:val="0"/>
                <w:sz w:val="20"/>
              </w:rPr>
              <w:t xml:space="preserve">, самостоятельно. Срок действия банковской гарантии должен превышать срок действия </w:t>
            </w:r>
            <w:r w:rsidR="004B3283">
              <w:rPr>
                <w:kern w:val="0"/>
                <w:sz w:val="20"/>
              </w:rPr>
              <w:t>контракта</w:t>
            </w:r>
            <w:r w:rsidRPr="00D66F18">
              <w:rPr>
                <w:kern w:val="0"/>
                <w:sz w:val="20"/>
              </w:rPr>
              <w:t xml:space="preserve"> не менее чем на один месяц. </w:t>
            </w:r>
            <w:r w:rsidR="004B3283">
              <w:rPr>
                <w:kern w:val="0"/>
                <w:sz w:val="20"/>
              </w:rPr>
              <w:t>Контракт</w:t>
            </w:r>
            <w:r w:rsidRPr="00D66F18">
              <w:rPr>
                <w:kern w:val="0"/>
                <w:sz w:val="20"/>
              </w:rPr>
              <w:t xml:space="preserve"> заключается после предоставления участником закупки, с которым заключается </w:t>
            </w:r>
            <w:r w:rsidR="004B3283">
              <w:rPr>
                <w:kern w:val="0"/>
                <w:sz w:val="20"/>
              </w:rPr>
              <w:t>контракт</w:t>
            </w:r>
            <w:r w:rsidRPr="00D66F18">
              <w:rPr>
                <w:kern w:val="0"/>
                <w:sz w:val="20"/>
              </w:rPr>
              <w:t>, обеспечения исполнения контракта в соответствии с Федеральным законом от 05.04.2013 г. №44-ФЗ.</w:t>
            </w:r>
            <w:r w:rsidR="00EF2190">
              <w:rPr>
                <w:kern w:val="0"/>
                <w:sz w:val="20"/>
              </w:rPr>
              <w:t xml:space="preserve"> </w:t>
            </w:r>
            <w:r w:rsidRPr="00D66F18">
              <w:rPr>
                <w:kern w:val="0"/>
                <w:sz w:val="20"/>
              </w:rPr>
              <w:t xml:space="preserve">В </w:t>
            </w:r>
            <w:proofErr w:type="gramStart"/>
            <w:r w:rsidRPr="00D66F18">
              <w:rPr>
                <w:kern w:val="0"/>
                <w:sz w:val="20"/>
              </w:rPr>
              <w:t>случае</w:t>
            </w:r>
            <w:proofErr w:type="gramEnd"/>
            <w:r w:rsidRPr="00D66F18">
              <w:rPr>
                <w:kern w:val="0"/>
                <w:sz w:val="20"/>
              </w:rPr>
              <w:t xml:space="preserve"> не предоставления участником закупки, с которым заключается </w:t>
            </w:r>
            <w:r w:rsidR="004B3283">
              <w:rPr>
                <w:kern w:val="0"/>
                <w:sz w:val="20"/>
              </w:rPr>
              <w:t>контракт</w:t>
            </w:r>
            <w:r w:rsidRPr="00D66F18">
              <w:rPr>
                <w:kern w:val="0"/>
                <w:sz w:val="20"/>
              </w:rPr>
              <w:t xml:space="preserve">, обеспечения исполнения </w:t>
            </w:r>
            <w:r w:rsidR="004B3283">
              <w:rPr>
                <w:kern w:val="0"/>
                <w:sz w:val="20"/>
              </w:rPr>
              <w:t>контракта</w:t>
            </w:r>
            <w:r w:rsidRPr="00D66F18">
              <w:rPr>
                <w:kern w:val="0"/>
                <w:sz w:val="20"/>
              </w:rPr>
              <w:t xml:space="preserve"> в срок, установленный для заключения </w:t>
            </w:r>
            <w:r w:rsidR="004B3283">
              <w:rPr>
                <w:kern w:val="0"/>
                <w:sz w:val="20"/>
              </w:rPr>
              <w:t>контракта</w:t>
            </w:r>
            <w:r w:rsidRPr="00D66F18">
              <w:rPr>
                <w:kern w:val="0"/>
                <w:sz w:val="20"/>
              </w:rPr>
              <w:t xml:space="preserve">, такой участник считается уклонившимся от заключения </w:t>
            </w:r>
            <w:r w:rsidR="004B3283">
              <w:rPr>
                <w:kern w:val="0"/>
                <w:sz w:val="20"/>
              </w:rPr>
              <w:t>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E67CC8" w:rsidRPr="00E67CC8" w:rsidTr="00E67CC8">
              <w:tc>
                <w:tcPr>
                  <w:tcW w:w="2474" w:type="dxa"/>
                </w:tcPr>
                <w:p w:rsidR="00E67CC8" w:rsidRPr="00E67CC8" w:rsidRDefault="00E67CC8" w:rsidP="00FB0B57">
                  <w:pPr>
                    <w:framePr w:hSpace="180" w:wrap="around" w:vAnchor="text" w:hAnchor="margin" w:xAlign="center" w:y="158"/>
                    <w:autoSpaceDE w:val="0"/>
                    <w:autoSpaceDN w:val="0"/>
                    <w:adjustRightInd w:val="0"/>
                    <w:jc w:val="both"/>
                    <w:rPr>
                      <w:kern w:val="0"/>
                      <w:sz w:val="20"/>
                    </w:rPr>
                  </w:pPr>
                  <w:r w:rsidRPr="00E67CC8">
                    <w:rPr>
                      <w:kern w:val="0"/>
                      <w:sz w:val="20"/>
                    </w:rPr>
                    <w:t>Банк получателя</w:t>
                  </w:r>
                </w:p>
              </w:tc>
              <w:tc>
                <w:tcPr>
                  <w:tcW w:w="4926" w:type="dxa"/>
                </w:tcPr>
                <w:p w:rsidR="00E67CC8" w:rsidRPr="00E67CC8" w:rsidRDefault="00E67CC8" w:rsidP="00FB0B57">
                  <w:pPr>
                    <w:framePr w:hSpace="180" w:wrap="around" w:vAnchor="text" w:hAnchor="margin" w:xAlign="center" w:y="158"/>
                    <w:autoSpaceDE w:val="0"/>
                    <w:autoSpaceDN w:val="0"/>
                    <w:adjustRightInd w:val="0"/>
                    <w:jc w:val="both"/>
                    <w:rPr>
                      <w:kern w:val="0"/>
                      <w:sz w:val="20"/>
                    </w:rPr>
                  </w:pPr>
                  <w:r w:rsidRPr="00E67CC8">
                    <w:rPr>
                      <w:kern w:val="0"/>
                      <w:sz w:val="20"/>
                    </w:rPr>
                    <w:t>Отделение – НБ Удмуртская Республика г. Ижевск</w:t>
                  </w:r>
                </w:p>
              </w:tc>
            </w:tr>
            <w:tr w:rsidR="00E67CC8" w:rsidRPr="00E67CC8" w:rsidTr="00E67CC8">
              <w:tc>
                <w:tcPr>
                  <w:tcW w:w="2474" w:type="dxa"/>
                </w:tcPr>
                <w:p w:rsidR="00E67CC8" w:rsidRPr="00E67CC8" w:rsidRDefault="00E67CC8" w:rsidP="00FB0B57">
                  <w:pPr>
                    <w:framePr w:hSpace="180" w:wrap="around" w:vAnchor="text" w:hAnchor="margin" w:xAlign="center" w:y="158"/>
                    <w:autoSpaceDE w:val="0"/>
                    <w:autoSpaceDN w:val="0"/>
                    <w:adjustRightInd w:val="0"/>
                    <w:jc w:val="both"/>
                    <w:rPr>
                      <w:kern w:val="0"/>
                      <w:sz w:val="20"/>
                    </w:rPr>
                  </w:pPr>
                  <w:r w:rsidRPr="00E67CC8">
                    <w:rPr>
                      <w:kern w:val="0"/>
                      <w:sz w:val="20"/>
                    </w:rPr>
                    <w:lastRenderedPageBreak/>
                    <w:t>БИК</w:t>
                  </w:r>
                </w:p>
              </w:tc>
              <w:tc>
                <w:tcPr>
                  <w:tcW w:w="4926" w:type="dxa"/>
                </w:tcPr>
                <w:p w:rsidR="00E67CC8" w:rsidRPr="00E67CC8" w:rsidRDefault="00E67CC8" w:rsidP="00FB0B57">
                  <w:pPr>
                    <w:framePr w:hSpace="180" w:wrap="around" w:vAnchor="text" w:hAnchor="margin" w:xAlign="center" w:y="158"/>
                    <w:autoSpaceDE w:val="0"/>
                    <w:autoSpaceDN w:val="0"/>
                    <w:adjustRightInd w:val="0"/>
                    <w:jc w:val="both"/>
                    <w:rPr>
                      <w:kern w:val="0"/>
                      <w:sz w:val="20"/>
                    </w:rPr>
                  </w:pPr>
                  <w:r w:rsidRPr="00E67CC8">
                    <w:rPr>
                      <w:kern w:val="0"/>
                      <w:sz w:val="20"/>
                    </w:rPr>
                    <w:t>049401001</w:t>
                  </w:r>
                </w:p>
              </w:tc>
            </w:tr>
            <w:tr w:rsidR="00E67CC8" w:rsidRPr="00E67CC8" w:rsidTr="00E67CC8">
              <w:tc>
                <w:tcPr>
                  <w:tcW w:w="2474" w:type="dxa"/>
                </w:tcPr>
                <w:p w:rsidR="00E67CC8" w:rsidRPr="00E67CC8" w:rsidRDefault="00E67CC8" w:rsidP="00FB0B57">
                  <w:pPr>
                    <w:framePr w:hSpace="180" w:wrap="around" w:vAnchor="text" w:hAnchor="margin" w:xAlign="center" w:y="158"/>
                    <w:autoSpaceDE w:val="0"/>
                    <w:autoSpaceDN w:val="0"/>
                    <w:adjustRightInd w:val="0"/>
                    <w:jc w:val="both"/>
                    <w:rPr>
                      <w:kern w:val="0"/>
                      <w:sz w:val="20"/>
                    </w:rPr>
                  </w:pPr>
                  <w:r w:rsidRPr="00E67CC8">
                    <w:rPr>
                      <w:kern w:val="0"/>
                      <w:sz w:val="20"/>
                    </w:rPr>
                    <w:t>Получатель</w:t>
                  </w:r>
                </w:p>
              </w:tc>
              <w:tc>
                <w:tcPr>
                  <w:tcW w:w="4926" w:type="dxa"/>
                </w:tcPr>
                <w:p w:rsidR="00E67CC8" w:rsidRPr="00E67CC8" w:rsidRDefault="00E67CC8" w:rsidP="00FB0B57">
                  <w:pPr>
                    <w:framePr w:hSpace="180" w:wrap="around" w:vAnchor="text" w:hAnchor="margin" w:xAlign="center" w:y="158"/>
                    <w:autoSpaceDE w:val="0"/>
                    <w:autoSpaceDN w:val="0"/>
                    <w:adjustRightInd w:val="0"/>
                    <w:jc w:val="both"/>
                    <w:rPr>
                      <w:kern w:val="0"/>
                      <w:sz w:val="20"/>
                    </w:rPr>
                  </w:pPr>
                  <w:r w:rsidRPr="00E67CC8">
                    <w:rPr>
                      <w:sz w:val="18"/>
                      <w:szCs w:val="18"/>
                    </w:rPr>
                    <w:t>УФК по Удмуртской Республике (</w:t>
                  </w:r>
                  <w:r w:rsidR="00974CB1">
                    <w:rPr>
                      <w:sz w:val="18"/>
                      <w:szCs w:val="18"/>
                    </w:rPr>
                    <w:t xml:space="preserve">Администрация муниципального образования «Красногорский район», </w:t>
                  </w:r>
                  <w:proofErr w:type="gramStart"/>
                  <w:r w:rsidR="00974CB1">
                    <w:rPr>
                      <w:sz w:val="18"/>
                      <w:szCs w:val="18"/>
                    </w:rPr>
                    <w:t>л</w:t>
                  </w:r>
                  <w:proofErr w:type="gramEnd"/>
                  <w:r w:rsidR="00974CB1">
                    <w:rPr>
                      <w:sz w:val="18"/>
                      <w:szCs w:val="18"/>
                    </w:rPr>
                    <w:t>/с 05133005550</w:t>
                  </w:r>
                  <w:r w:rsidRPr="00E67CC8">
                    <w:rPr>
                      <w:sz w:val="18"/>
                      <w:szCs w:val="18"/>
                    </w:rPr>
                    <w:t>)</w:t>
                  </w:r>
                </w:p>
              </w:tc>
            </w:tr>
            <w:tr w:rsidR="00E67CC8" w:rsidRPr="00E67CC8" w:rsidTr="00E67CC8">
              <w:tc>
                <w:tcPr>
                  <w:tcW w:w="2474" w:type="dxa"/>
                </w:tcPr>
                <w:p w:rsidR="00E67CC8" w:rsidRPr="00E67CC8" w:rsidRDefault="00E67CC8" w:rsidP="00FB0B57">
                  <w:pPr>
                    <w:framePr w:hSpace="180" w:wrap="around" w:vAnchor="text" w:hAnchor="margin" w:xAlign="center" w:y="158"/>
                    <w:autoSpaceDE w:val="0"/>
                    <w:autoSpaceDN w:val="0"/>
                    <w:adjustRightInd w:val="0"/>
                    <w:jc w:val="both"/>
                    <w:rPr>
                      <w:kern w:val="0"/>
                      <w:sz w:val="20"/>
                    </w:rPr>
                  </w:pPr>
                  <w:r>
                    <w:rPr>
                      <w:kern w:val="0"/>
                      <w:sz w:val="20"/>
                    </w:rPr>
                    <w:t>ИНН/КПП</w:t>
                  </w:r>
                </w:p>
              </w:tc>
              <w:tc>
                <w:tcPr>
                  <w:tcW w:w="4926" w:type="dxa"/>
                </w:tcPr>
                <w:p w:rsidR="00E67CC8" w:rsidRPr="00E67CC8" w:rsidRDefault="00974CB1" w:rsidP="00FB0B57">
                  <w:pPr>
                    <w:framePr w:hSpace="180" w:wrap="around" w:vAnchor="text" w:hAnchor="margin" w:xAlign="center" w:y="158"/>
                    <w:autoSpaceDE w:val="0"/>
                    <w:autoSpaceDN w:val="0"/>
                    <w:adjustRightInd w:val="0"/>
                    <w:jc w:val="both"/>
                    <w:rPr>
                      <w:sz w:val="18"/>
                      <w:szCs w:val="18"/>
                    </w:rPr>
                  </w:pPr>
                  <w:r>
                    <w:rPr>
                      <w:sz w:val="18"/>
                      <w:szCs w:val="18"/>
                    </w:rPr>
                    <w:t>1815001093</w:t>
                  </w:r>
                  <w:r w:rsidR="00E67CC8">
                    <w:rPr>
                      <w:sz w:val="18"/>
                      <w:szCs w:val="18"/>
                    </w:rPr>
                    <w:t xml:space="preserve"> / 183701001</w:t>
                  </w:r>
                </w:p>
              </w:tc>
            </w:tr>
            <w:tr w:rsidR="00E67CC8" w:rsidRPr="00E67CC8" w:rsidTr="00E67CC8">
              <w:tc>
                <w:tcPr>
                  <w:tcW w:w="2474" w:type="dxa"/>
                </w:tcPr>
                <w:p w:rsidR="00E67CC8" w:rsidRDefault="00E67CC8" w:rsidP="00FB0B57">
                  <w:pPr>
                    <w:framePr w:hSpace="180" w:wrap="around" w:vAnchor="text" w:hAnchor="margin" w:xAlign="center" w:y="158"/>
                    <w:autoSpaceDE w:val="0"/>
                    <w:autoSpaceDN w:val="0"/>
                    <w:adjustRightInd w:val="0"/>
                    <w:jc w:val="both"/>
                    <w:rPr>
                      <w:kern w:val="0"/>
                      <w:sz w:val="20"/>
                    </w:rPr>
                  </w:pPr>
                  <w:proofErr w:type="spellStart"/>
                  <w:r>
                    <w:rPr>
                      <w:kern w:val="0"/>
                      <w:sz w:val="20"/>
                    </w:rPr>
                    <w:t>Сч</w:t>
                  </w:r>
                  <w:proofErr w:type="spellEnd"/>
                  <w:r>
                    <w:rPr>
                      <w:kern w:val="0"/>
                      <w:sz w:val="20"/>
                    </w:rPr>
                    <w:t>. №</w:t>
                  </w:r>
                </w:p>
              </w:tc>
              <w:tc>
                <w:tcPr>
                  <w:tcW w:w="4926" w:type="dxa"/>
                </w:tcPr>
                <w:p w:rsidR="00E67CC8" w:rsidRDefault="00974CB1" w:rsidP="00FB0B57">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E67CC8" w:rsidRPr="00E67CC8" w:rsidTr="00E67CC8">
              <w:tc>
                <w:tcPr>
                  <w:tcW w:w="2474" w:type="dxa"/>
                </w:tcPr>
                <w:p w:rsidR="00E67CC8" w:rsidRDefault="00E67CC8" w:rsidP="00FB0B57">
                  <w:pPr>
                    <w:framePr w:hSpace="180" w:wrap="around" w:vAnchor="text" w:hAnchor="margin" w:xAlign="center" w:y="158"/>
                    <w:autoSpaceDE w:val="0"/>
                    <w:autoSpaceDN w:val="0"/>
                    <w:adjustRightInd w:val="0"/>
                    <w:jc w:val="both"/>
                    <w:rPr>
                      <w:kern w:val="0"/>
                      <w:sz w:val="20"/>
                    </w:rPr>
                  </w:pPr>
                  <w:r>
                    <w:rPr>
                      <w:kern w:val="0"/>
                      <w:sz w:val="20"/>
                    </w:rPr>
                    <w:t>Назначение платежа</w:t>
                  </w:r>
                </w:p>
              </w:tc>
              <w:tc>
                <w:tcPr>
                  <w:tcW w:w="4926" w:type="dxa"/>
                </w:tcPr>
                <w:p w:rsidR="00E67CC8" w:rsidRDefault="00E67CC8" w:rsidP="00FB0B57">
                  <w:pPr>
                    <w:framePr w:hSpace="180" w:wrap="around" w:vAnchor="text" w:hAnchor="margin" w:xAlign="center" w:y="158"/>
                    <w:autoSpaceDE w:val="0"/>
                    <w:autoSpaceDN w:val="0"/>
                    <w:adjustRightInd w:val="0"/>
                    <w:jc w:val="both"/>
                    <w:rPr>
                      <w:sz w:val="18"/>
                      <w:szCs w:val="18"/>
                    </w:rPr>
                  </w:pPr>
                  <w:r>
                    <w:rPr>
                      <w:sz w:val="18"/>
                      <w:szCs w:val="18"/>
                    </w:rPr>
                    <w:t xml:space="preserve">Обеспечение исполнения </w:t>
                  </w:r>
                  <w:r w:rsidR="00974CB1">
                    <w:rPr>
                      <w:sz w:val="18"/>
                      <w:szCs w:val="18"/>
                    </w:rPr>
                    <w:t>муниципального контракта</w:t>
                  </w:r>
                  <w:r>
                    <w:rPr>
                      <w:sz w:val="18"/>
                      <w:szCs w:val="18"/>
                    </w:rPr>
                    <w:t xml:space="preserve"> </w:t>
                  </w:r>
                  <w:proofErr w:type="gramStart"/>
                  <w:r>
                    <w:rPr>
                      <w:sz w:val="18"/>
                      <w:szCs w:val="18"/>
                    </w:rPr>
                    <w:t>на</w:t>
                  </w:r>
                  <w:proofErr w:type="gramEnd"/>
                  <w:r>
                    <w:rPr>
                      <w:sz w:val="18"/>
                      <w:szCs w:val="18"/>
                    </w:rPr>
                    <w:t xml:space="preserve"> ….</w:t>
                  </w:r>
                </w:p>
              </w:tc>
            </w:tr>
          </w:tbl>
          <w:p w:rsidR="004F5E00" w:rsidRPr="00D66F18" w:rsidRDefault="004F5E00" w:rsidP="00585B4D">
            <w:pPr>
              <w:snapToGrid w:val="0"/>
              <w:jc w:val="both"/>
              <w:rPr>
                <w:rFonts w:eastAsia="Calibri"/>
                <w:sz w:val="20"/>
                <w:lang w:eastAsia="en-US"/>
              </w:rPr>
            </w:pPr>
            <w:r w:rsidRPr="00D66F18">
              <w:rPr>
                <w:rFonts w:eastAsia="Calibri"/>
                <w:color w:val="000000"/>
                <w:sz w:val="20"/>
                <w:lang w:eastAsia="en-US"/>
              </w:rPr>
              <w:t xml:space="preserve">В ходе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w:t>
            </w:r>
            <w:r w:rsidR="00E67CC8">
              <w:rPr>
                <w:rFonts w:eastAsia="Calibri"/>
                <w:color w:val="000000"/>
                <w:sz w:val="20"/>
                <w:lang w:eastAsia="en-US"/>
              </w:rPr>
              <w:t>по</w:t>
            </w:r>
            <w:r w:rsidR="00E50555">
              <w:rPr>
                <w:rFonts w:eastAsia="Calibri"/>
                <w:color w:val="000000"/>
                <w:sz w:val="20"/>
                <w:lang w:eastAsia="en-US"/>
              </w:rPr>
              <w:t>дрядчик</w:t>
            </w:r>
            <w:r w:rsidRPr="00D66F18">
              <w:rPr>
                <w:rFonts w:eastAsia="Calibri"/>
                <w:color w:val="000000"/>
                <w:sz w:val="20"/>
                <w:lang w:eastAsia="en-US"/>
              </w:rPr>
              <w:t xml:space="preserve"> вправе предоставить заказчику обеспечение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уменьшенное на размер выполненных обязательств, предусмотренных </w:t>
            </w:r>
            <w:r w:rsidR="004B3283">
              <w:rPr>
                <w:rFonts w:eastAsia="Calibri"/>
                <w:color w:val="000000"/>
                <w:sz w:val="20"/>
                <w:lang w:eastAsia="en-US"/>
              </w:rPr>
              <w:t>контрактом</w:t>
            </w:r>
            <w:r w:rsidRPr="00D66F18">
              <w:rPr>
                <w:rFonts w:eastAsia="Calibri"/>
                <w:sz w:val="20"/>
                <w:lang w:eastAsia="en-US"/>
              </w:rPr>
              <w:t xml:space="preserve">, взамен ранее предоставленного обеспечения исполнения </w:t>
            </w:r>
            <w:r w:rsidR="004B3283">
              <w:rPr>
                <w:rFonts w:eastAsia="Calibri"/>
                <w:sz w:val="20"/>
                <w:lang w:eastAsia="en-US"/>
              </w:rPr>
              <w:t>контракта</w:t>
            </w:r>
            <w:r w:rsidRPr="00D66F18">
              <w:rPr>
                <w:rFonts w:eastAsia="Calibri"/>
                <w:sz w:val="20"/>
                <w:lang w:eastAsia="en-US"/>
              </w:rPr>
              <w:t xml:space="preserve">. При этом может быть изменён способ обеспечения исполнения </w:t>
            </w:r>
            <w:r w:rsidR="004B3283">
              <w:rPr>
                <w:rFonts w:eastAsia="Calibri"/>
                <w:sz w:val="20"/>
                <w:lang w:eastAsia="en-US"/>
              </w:rPr>
              <w:t>контракта</w:t>
            </w:r>
            <w:r w:rsidRPr="00D66F18">
              <w:rPr>
                <w:rFonts w:eastAsia="Calibri"/>
                <w:sz w:val="20"/>
                <w:lang w:eastAsia="en-US"/>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lastRenderedPageBreak/>
              <w:t>31</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Требования  к гарантийному сроку и (или) объему  </w:t>
            </w:r>
            <w:proofErr w:type="gramStart"/>
            <w:r w:rsidRPr="00FA5B5C">
              <w:rPr>
                <w:sz w:val="20"/>
              </w:rPr>
              <w:t xml:space="preserve">предоставления гарантий </w:t>
            </w:r>
            <w:r w:rsidR="00E67CC8">
              <w:rPr>
                <w:sz w:val="20"/>
              </w:rPr>
              <w:t xml:space="preserve">качества </w:t>
            </w:r>
            <w:r w:rsidR="004E69C4">
              <w:rPr>
                <w:sz w:val="20"/>
              </w:rPr>
              <w:t>выполнения работ</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E69C4" w:rsidRPr="004E69C4" w:rsidRDefault="004E69C4" w:rsidP="004E69C4">
            <w:pPr>
              <w:snapToGrid w:val="0"/>
              <w:jc w:val="both"/>
              <w:rPr>
                <w:sz w:val="20"/>
              </w:rPr>
            </w:pPr>
            <w:r w:rsidRPr="004E69C4">
              <w:rPr>
                <w:sz w:val="20"/>
              </w:rPr>
              <w:t xml:space="preserve">Гарантийный срок устанавливается </w:t>
            </w:r>
            <w:r w:rsidR="00424073">
              <w:rPr>
                <w:sz w:val="20"/>
              </w:rPr>
              <w:t>2</w:t>
            </w:r>
            <w:r w:rsidRPr="004E69C4">
              <w:rPr>
                <w:sz w:val="20"/>
              </w:rPr>
              <w:t xml:space="preserve"> года </w:t>
            </w:r>
            <w:proofErr w:type="gramStart"/>
            <w:r w:rsidRPr="004E69C4">
              <w:rPr>
                <w:sz w:val="20"/>
              </w:rPr>
              <w:t>с даты подписания</w:t>
            </w:r>
            <w:proofErr w:type="gramEnd"/>
            <w:r w:rsidRPr="004E69C4">
              <w:rPr>
                <w:sz w:val="20"/>
              </w:rPr>
              <w:t xml:space="preserve"> сторонами акта приема-сдачи выполненных работ.</w:t>
            </w:r>
          </w:p>
          <w:p w:rsidR="004F5E00" w:rsidRPr="00E67CC8" w:rsidRDefault="004E69C4" w:rsidP="004E69C4">
            <w:pPr>
              <w:jc w:val="both"/>
              <w:rPr>
                <w:sz w:val="20"/>
              </w:rPr>
            </w:pPr>
            <w:r w:rsidRPr="004E69C4">
              <w:rPr>
                <w:sz w:val="20"/>
              </w:rPr>
              <w:t xml:space="preserve">Гарантии качества по сданным работам изложены в </w:t>
            </w:r>
            <w:r w:rsidRPr="00D84B42">
              <w:rPr>
                <w:sz w:val="20"/>
              </w:rPr>
              <w:t>Проекте контракта (Разделе 32).</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Место </w:t>
            </w:r>
            <w:r w:rsidR="004E69C4">
              <w:rPr>
                <w:sz w:val="20"/>
              </w:rPr>
              <w:t>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78667F" w:rsidP="004E69C4">
            <w:pPr>
              <w:shd w:val="clear" w:color="auto" w:fill="FFFFFF"/>
              <w:snapToGrid w:val="0"/>
              <w:jc w:val="both"/>
              <w:rPr>
                <w:color w:val="000000"/>
                <w:sz w:val="20"/>
              </w:rPr>
            </w:pPr>
            <w:r w:rsidRPr="0078667F">
              <w:rPr>
                <w:color w:val="000000"/>
                <w:sz w:val="20"/>
              </w:rPr>
              <w:t>Удмуртская Республика, Красног</w:t>
            </w:r>
            <w:r w:rsidR="005F4C60">
              <w:rPr>
                <w:color w:val="000000"/>
                <w:sz w:val="20"/>
              </w:rPr>
              <w:t>орский район</w:t>
            </w:r>
            <w:r w:rsidR="00E7246D">
              <w:rPr>
                <w:color w:val="000000"/>
                <w:sz w:val="20"/>
              </w:rPr>
              <w:t>, автодорога (Артык-Дёбы) – Ст. Кеновай</w:t>
            </w:r>
            <w:r w:rsidR="00133461">
              <w:rPr>
                <w:color w:val="000000"/>
                <w:sz w:val="20"/>
              </w:rPr>
              <w:t xml:space="preserve"> ПК 0+00 – ПК 4+20.</w:t>
            </w:r>
          </w:p>
        </w:tc>
      </w:tr>
      <w:tr w:rsidR="004F5E00" w:rsidRPr="00FA5B5C" w:rsidTr="00585B4D">
        <w:trPr>
          <w:trHeight w:val="1001"/>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E67CC8" w:rsidP="004E69C4">
            <w:pPr>
              <w:snapToGrid w:val="0"/>
              <w:rPr>
                <w:sz w:val="20"/>
              </w:rPr>
            </w:pPr>
            <w:r>
              <w:rPr>
                <w:sz w:val="20"/>
              </w:rPr>
              <w:t xml:space="preserve">Сроки </w:t>
            </w:r>
            <w:r w:rsidR="004E69C4">
              <w:rPr>
                <w:sz w:val="20"/>
              </w:rPr>
              <w:t>выполнение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E69C4" w:rsidRPr="004E69C4" w:rsidRDefault="004E69C4" w:rsidP="004E69C4">
            <w:pPr>
              <w:snapToGrid w:val="0"/>
              <w:rPr>
                <w:sz w:val="20"/>
              </w:rPr>
            </w:pPr>
            <w:r w:rsidRPr="00CA0F68">
              <w:rPr>
                <w:sz w:val="20"/>
              </w:rPr>
              <w:t>С м</w:t>
            </w:r>
            <w:r w:rsidR="00CA0F68">
              <w:rPr>
                <w:sz w:val="20"/>
              </w:rPr>
              <w:t xml:space="preserve">омента заключения </w:t>
            </w:r>
            <w:r w:rsidR="005F4C60">
              <w:rPr>
                <w:sz w:val="20"/>
              </w:rPr>
              <w:t xml:space="preserve">муниципального </w:t>
            </w:r>
            <w:r w:rsidR="00CA0F68">
              <w:rPr>
                <w:sz w:val="20"/>
              </w:rPr>
              <w:t xml:space="preserve">контракта до </w:t>
            </w:r>
            <w:r w:rsidRPr="00CA0F68">
              <w:rPr>
                <w:sz w:val="20"/>
              </w:rPr>
              <w:t>1</w:t>
            </w:r>
            <w:r w:rsidR="00CA0F68">
              <w:rPr>
                <w:sz w:val="20"/>
              </w:rPr>
              <w:t xml:space="preserve">5сентября </w:t>
            </w:r>
            <w:r w:rsidRPr="00CA0F68">
              <w:rPr>
                <w:sz w:val="20"/>
              </w:rPr>
              <w:t xml:space="preserve"> 201</w:t>
            </w:r>
            <w:r w:rsidR="00CA0F68">
              <w:rPr>
                <w:sz w:val="20"/>
              </w:rPr>
              <w:t>5</w:t>
            </w:r>
            <w:r w:rsidRPr="00CA0F68">
              <w:rPr>
                <w:sz w:val="20"/>
              </w:rPr>
              <w:t xml:space="preserve"> года.</w:t>
            </w:r>
          </w:p>
          <w:p w:rsidR="004F5E00" w:rsidRPr="00FA5B5C" w:rsidRDefault="004F5E00" w:rsidP="00222D08">
            <w:pPr>
              <w:snapToGrid w:val="0"/>
              <w:rPr>
                <w:b/>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E67CC8">
            <w:pPr>
              <w:snapToGrid w:val="0"/>
              <w:rPr>
                <w:sz w:val="20"/>
              </w:rPr>
            </w:pPr>
            <w:r w:rsidRPr="00FA5B5C">
              <w:rPr>
                <w:sz w:val="20"/>
              </w:rPr>
              <w:t xml:space="preserve">Форма, сроки и порядок оплаты </w:t>
            </w:r>
            <w:r w:rsidR="004E69C4" w:rsidRPr="004E69C4">
              <w:rPr>
                <w:sz w:val="20"/>
              </w:rPr>
              <w:t xml:space="preserve"> 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bCs/>
                <w:color w:val="FF0000"/>
                <w:sz w:val="20"/>
              </w:rPr>
            </w:pPr>
            <w:r w:rsidRPr="00FA5B5C">
              <w:rPr>
                <w:sz w:val="20"/>
              </w:rPr>
              <w:t>Условия и порядок оплаты  изложены в (Разделе 32) «Проект контракта»</w:t>
            </w:r>
          </w:p>
          <w:p w:rsidR="004F5E00" w:rsidRPr="00FA5B5C" w:rsidRDefault="004F5E00" w:rsidP="00585B4D">
            <w:pPr>
              <w:spacing w:before="120"/>
              <w:ind w:firstLine="540"/>
              <w:jc w:val="both"/>
              <w:rPr>
                <w:b/>
                <w:bCs/>
                <w:color w:val="FF000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252BDE">
            <w:pPr>
              <w:shd w:val="clear" w:color="auto" w:fill="FFFFFF"/>
              <w:tabs>
                <w:tab w:val="left" w:pos="0"/>
              </w:tabs>
              <w:jc w:val="both"/>
              <w:rPr>
                <w:sz w:val="20"/>
              </w:rPr>
            </w:pPr>
            <w:r w:rsidRPr="00FA5B5C">
              <w:rPr>
                <w:b/>
                <w:sz w:val="20"/>
              </w:rPr>
              <w:t xml:space="preserve">Место предоставления: </w:t>
            </w:r>
            <w:r w:rsidRPr="00FA5B5C">
              <w:rPr>
                <w:sz w:val="20"/>
              </w:rPr>
              <w:t>в рабочие дни с 08-00 до 16-00 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33461" w:rsidRPr="00E7246D" w:rsidRDefault="004F5E00" w:rsidP="00133461">
            <w:pPr>
              <w:ind w:firstLine="33"/>
              <w:jc w:val="both"/>
              <w:rPr>
                <w:sz w:val="20"/>
              </w:rPr>
            </w:pPr>
            <w:proofErr w:type="gramStart"/>
            <w:r w:rsidRPr="00FA5B5C">
              <w:rPr>
                <w:sz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w:t>
            </w:r>
            <w:r w:rsidR="00E67CC8">
              <w:rPr>
                <w:sz w:val="20"/>
              </w:rPr>
              <w:t>щихся объектом закупки;</w:t>
            </w:r>
            <w:r w:rsidR="00133461">
              <w:rPr>
                <w:sz w:val="20"/>
              </w:rPr>
              <w:t xml:space="preserve"> (</w:t>
            </w:r>
            <w:r w:rsidR="00133461">
              <w:rPr>
                <w:b/>
                <w:sz w:val="20"/>
              </w:rPr>
              <w:t>и</w:t>
            </w:r>
            <w:r w:rsidR="00133461" w:rsidRPr="00133461">
              <w:rPr>
                <w:b/>
                <w:sz w:val="20"/>
              </w:rPr>
              <w:t>меть</w:t>
            </w:r>
            <w:r w:rsidR="00133461">
              <w:rPr>
                <w:sz w:val="20"/>
              </w:rPr>
              <w:t xml:space="preserve"> </w:t>
            </w:r>
            <w:r w:rsidR="00133461">
              <w:rPr>
                <w:b/>
                <w:sz w:val="20"/>
              </w:rPr>
              <w:t>Свидетельство</w:t>
            </w:r>
            <w:r w:rsidR="00133461" w:rsidRPr="00F53449">
              <w:rPr>
                <w:b/>
                <w:sz w:val="20"/>
              </w:rPr>
              <w:t xml:space="preserve"> </w:t>
            </w:r>
            <w:r w:rsidR="00133461">
              <w:rPr>
                <w:b/>
                <w:sz w:val="20"/>
              </w:rPr>
              <w:t xml:space="preserve">СРО </w:t>
            </w:r>
            <w:r w:rsidR="00133461" w:rsidRPr="00F53449">
              <w:rPr>
                <w:b/>
                <w:sz w:val="20"/>
              </w:rPr>
              <w:t xml:space="preserve">на </w:t>
            </w:r>
            <w:r w:rsidR="00133461" w:rsidRPr="00E7246D">
              <w:rPr>
                <w:b/>
                <w:sz w:val="20"/>
              </w:rPr>
              <w:t xml:space="preserve">отдельные виды строительных работ по п. 25.4 Перечня, утверждённого Приказом Минрегионразвития России от 30.12.2009 г. № 624 (далее – Перечень) или </w:t>
            </w:r>
            <w:r w:rsidR="00133461">
              <w:rPr>
                <w:b/>
                <w:sz w:val="20"/>
              </w:rPr>
              <w:t>Свидетельство</w:t>
            </w:r>
            <w:r w:rsidR="00133461" w:rsidRPr="00E7246D">
              <w:rPr>
                <w:b/>
                <w:sz w:val="20"/>
              </w:rPr>
              <w:t xml:space="preserve"> о допуске к работам по организации строительства п.33.2.1</w:t>
            </w:r>
            <w:r w:rsidR="00133461">
              <w:rPr>
                <w:b/>
                <w:sz w:val="20"/>
              </w:rPr>
              <w:t xml:space="preserve"> Перечня).</w:t>
            </w:r>
            <w:proofErr w:type="gramEnd"/>
          </w:p>
          <w:p w:rsidR="004F5E00" w:rsidRPr="00FA5B5C" w:rsidRDefault="004F5E00" w:rsidP="00585B4D">
            <w:pPr>
              <w:autoSpaceDE w:val="0"/>
              <w:autoSpaceDN w:val="0"/>
              <w:adjustRightInd w:val="0"/>
              <w:ind w:firstLine="34"/>
              <w:jc w:val="both"/>
              <w:rPr>
                <w:sz w:val="20"/>
              </w:rPr>
            </w:pPr>
            <w:r w:rsidRPr="00FA5B5C">
              <w:rPr>
                <w:sz w:val="20"/>
              </w:rPr>
              <w:t xml:space="preserve">2)  </w:t>
            </w:r>
            <w:proofErr w:type="spellStart"/>
            <w:r w:rsidRPr="00FA5B5C">
              <w:rPr>
                <w:sz w:val="20"/>
              </w:rPr>
              <w:t>непроведение</w:t>
            </w:r>
            <w:proofErr w:type="spellEnd"/>
            <w:r w:rsidRPr="00FA5B5C">
              <w:rPr>
                <w:sz w:val="20"/>
              </w:rPr>
              <w:t xml:space="preserve">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w:t>
            </w:r>
            <w:proofErr w:type="spellStart"/>
            <w:r w:rsidRPr="00FA5B5C">
              <w:rPr>
                <w:sz w:val="20"/>
              </w:rPr>
              <w:t>неприостановление</w:t>
            </w:r>
            <w:proofErr w:type="spellEnd"/>
            <w:r w:rsidRPr="00FA5B5C">
              <w:rPr>
                <w:sz w:val="20"/>
              </w:rPr>
              <w:t xml:space="preserve"> деятельности участника электронного аукциона  в порядке, установленном </w:t>
            </w:r>
            <w:hyperlink r:id="rId42"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43"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44" w:history="1">
              <w:r w:rsidRPr="00FA5B5C">
                <w:rPr>
                  <w:color w:val="0000FF"/>
                  <w:sz w:val="20"/>
                  <w:u w:val="single"/>
                </w:rPr>
                <w:t>законодательством</w:t>
              </w:r>
            </w:hyperlink>
            <w:r w:rsidRPr="00FA5B5C">
              <w:rPr>
                <w:sz w:val="20"/>
              </w:rPr>
              <w:t xml:space="preserve"> РФ о налогах и сборах) за прошедший </w:t>
            </w:r>
            <w:r w:rsidRPr="00FA5B5C">
              <w:rPr>
                <w:sz w:val="20"/>
              </w:rPr>
              <w:lastRenderedPageBreak/>
              <w:t>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FA5B5C" w:rsidRDefault="004F5E00" w:rsidP="00585B4D">
            <w:pPr>
              <w:autoSpaceDE w:val="0"/>
              <w:autoSpaceDN w:val="0"/>
              <w:adjustRightInd w:val="0"/>
              <w:ind w:firstLine="34"/>
              <w:jc w:val="both"/>
              <w:rPr>
                <w:sz w:val="20"/>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Pr="00FA5B5C"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 xml:space="preserve">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A5B5C">
              <w:rPr>
                <w:sz w:val="20"/>
              </w:rPr>
              <w:t>неполнородными</w:t>
            </w:r>
            <w:proofErr w:type="spellEnd"/>
            <w:r w:rsidRPr="00FA5B5C">
              <w:rPr>
                <w:sz w:val="20"/>
              </w:rPr>
              <w:t xml:space="preserve">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контракта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Не предоставляются</w:t>
            </w:r>
            <w:r w:rsidR="00E67CC8">
              <w:rPr>
                <w:rFonts w:eastAsia="Calibri"/>
                <w:sz w:val="20"/>
                <w:lang w:eastAsia="en-US"/>
              </w:rPr>
              <w:t>.</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EF2190">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в отношении предлагаемой ими цены контракта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9A168C" w:rsidP="0037014D">
            <w:pPr>
              <w:snapToGrid w:val="0"/>
              <w:rPr>
                <w:sz w:val="20"/>
              </w:rPr>
            </w:pPr>
            <w:r>
              <w:rPr>
                <w:sz w:val="20"/>
              </w:rPr>
              <w:t>40</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 xml:space="preserve">субъектам </w:t>
            </w:r>
            <w:r w:rsidRPr="00FA5B5C">
              <w:rPr>
                <w:b/>
                <w:sz w:val="20"/>
              </w:rPr>
              <w:lastRenderedPageBreak/>
              <w:t>малого предпринимательства, социально ориентированным некоммерческим организациям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2474A3" w:rsidP="008208CE">
            <w:pPr>
              <w:snapToGrid w:val="0"/>
              <w:jc w:val="both"/>
              <w:rPr>
                <w:rFonts w:eastAsia="Calibri"/>
                <w:sz w:val="20"/>
                <w:lang w:eastAsia="en-US"/>
              </w:rPr>
            </w:pPr>
            <w:r w:rsidRPr="002474A3">
              <w:rPr>
                <w:rFonts w:eastAsia="Calibri"/>
                <w:sz w:val="20"/>
                <w:lang w:eastAsia="en-US"/>
              </w:rPr>
              <w:lastRenderedPageBreak/>
              <w:t>Не предоставляются.</w:t>
            </w:r>
          </w:p>
        </w:tc>
      </w:tr>
      <w:tr w:rsidR="00822DF7" w:rsidRPr="00FA5B5C" w:rsidTr="00585B4D">
        <w:tc>
          <w:tcPr>
            <w:tcW w:w="534" w:type="dxa"/>
            <w:tcBorders>
              <w:top w:val="single" w:sz="4" w:space="0" w:color="000000"/>
              <w:left w:val="single" w:sz="4" w:space="0" w:color="000000"/>
              <w:bottom w:val="single" w:sz="4" w:space="0" w:color="000000"/>
            </w:tcBorders>
            <w:shd w:val="clear" w:color="auto" w:fill="auto"/>
          </w:tcPr>
          <w:p w:rsidR="00822DF7" w:rsidRDefault="00822DF7" w:rsidP="0037014D">
            <w:pPr>
              <w:snapToGrid w:val="0"/>
              <w:rPr>
                <w:sz w:val="20"/>
              </w:rPr>
            </w:pPr>
            <w:r>
              <w:rPr>
                <w:sz w:val="20"/>
              </w:rPr>
              <w:lastRenderedPageBreak/>
              <w:t>41</w:t>
            </w:r>
          </w:p>
        </w:tc>
        <w:tc>
          <w:tcPr>
            <w:tcW w:w="2409" w:type="dxa"/>
            <w:tcBorders>
              <w:top w:val="single" w:sz="4" w:space="0" w:color="000000"/>
              <w:left w:val="single" w:sz="4" w:space="0" w:color="000000"/>
              <w:bottom w:val="single" w:sz="4" w:space="0" w:color="000000"/>
            </w:tcBorders>
            <w:shd w:val="clear" w:color="auto" w:fill="auto"/>
          </w:tcPr>
          <w:p w:rsidR="00822DF7" w:rsidRPr="00FA5B5C" w:rsidRDefault="00822DF7" w:rsidP="00D812C8">
            <w:pPr>
              <w:snapToGrid w:val="0"/>
              <w:rPr>
                <w:sz w:val="20"/>
              </w:rPr>
            </w:pPr>
            <w:r w:rsidRPr="00822DF7">
              <w:rPr>
                <w:sz w:val="20"/>
              </w:rPr>
              <w:t>Ограничение участия в определении поставщика (подрядчика, исполнителя</w:t>
            </w:r>
            <w:r w:rsidR="00E67CC8">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974CB1" w:rsidRPr="00974CB1" w:rsidRDefault="002474A3" w:rsidP="00974CB1">
            <w:pPr>
              <w:jc w:val="both"/>
              <w:rPr>
                <w:sz w:val="20"/>
              </w:rPr>
            </w:pPr>
            <w:r>
              <w:rPr>
                <w:rFonts w:eastAsia="Calibri"/>
                <w:sz w:val="20"/>
                <w:lang w:eastAsia="en-US"/>
              </w:rPr>
              <w:t xml:space="preserve">Не </w:t>
            </w:r>
            <w:proofErr w:type="gramStart"/>
            <w:r>
              <w:rPr>
                <w:rFonts w:eastAsia="Calibri"/>
                <w:sz w:val="20"/>
                <w:lang w:eastAsia="en-US"/>
              </w:rPr>
              <w:t>установлены</w:t>
            </w:r>
            <w:proofErr w:type="gramEnd"/>
          </w:p>
          <w:p w:rsidR="00822DF7" w:rsidRPr="00FA5B5C" w:rsidRDefault="00822DF7" w:rsidP="00E67CC8">
            <w:pPr>
              <w:snapToGrid w:val="0"/>
              <w:rPr>
                <w:rFonts w:eastAsia="Calibri"/>
                <w:sz w:val="20"/>
                <w:lang w:eastAsia="en-US"/>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заключается </w:t>
            </w:r>
            <w:r w:rsidR="004B3283">
              <w:rPr>
                <w:sz w:val="20"/>
              </w:rPr>
              <w:t>контракт</w:t>
            </w:r>
            <w:r w:rsidRPr="00FA5B5C">
              <w:rPr>
                <w:sz w:val="20"/>
              </w:rPr>
              <w:t xml:space="preserve"> при уклонении победителя такого аукциона от заключения </w:t>
            </w:r>
            <w:r w:rsidR="004B3283">
              <w:rPr>
                <w:sz w:val="20"/>
              </w:rPr>
              <w:t>контракта</w:t>
            </w:r>
            <w:r w:rsidRPr="00FA5B5C">
              <w:rPr>
                <w:sz w:val="20"/>
              </w:rPr>
              <w:t xml:space="preserve"> и условия признания победителя аукциона уклонившимся от заключения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B3283" w:rsidP="00585B4D">
            <w:pPr>
              <w:snapToGrid w:val="0"/>
              <w:jc w:val="both"/>
              <w:rPr>
                <w:sz w:val="20"/>
              </w:rPr>
            </w:pPr>
            <w:r>
              <w:rPr>
                <w:sz w:val="20"/>
              </w:rPr>
              <w:t>Контракт</w:t>
            </w:r>
            <w:r w:rsidR="004F5E00" w:rsidRPr="00FA5B5C">
              <w:rPr>
                <w:sz w:val="20"/>
              </w:rPr>
              <w:t xml:space="preserve"> может быть заключен не ранее чем через 10 дней </w:t>
            </w:r>
            <w:proofErr w:type="gramStart"/>
            <w:r w:rsidR="004F5E00" w:rsidRPr="00FA5B5C">
              <w:rPr>
                <w:sz w:val="20"/>
              </w:rPr>
              <w:t>с даты размещения</w:t>
            </w:r>
            <w:proofErr w:type="gramEnd"/>
            <w:r w:rsidR="004F5E00" w:rsidRPr="00FA5B5C">
              <w:rPr>
                <w:sz w:val="20"/>
              </w:rPr>
              <w:t xml:space="preserve"> на официальном сайте протокола подведения итогов электронного аукциона. </w:t>
            </w:r>
          </w:p>
          <w:p w:rsidR="004F5E00" w:rsidRPr="00FA5B5C" w:rsidRDefault="004B3283" w:rsidP="00585B4D">
            <w:pPr>
              <w:snapToGrid w:val="0"/>
              <w:jc w:val="both"/>
              <w:rPr>
                <w:sz w:val="20"/>
              </w:rPr>
            </w:pPr>
            <w:r>
              <w:rPr>
                <w:sz w:val="20"/>
              </w:rPr>
              <w:t>Контракт</w:t>
            </w:r>
            <w:r w:rsidR="004F5E00" w:rsidRPr="00FA5B5C">
              <w:rPr>
                <w:sz w:val="20"/>
              </w:rPr>
              <w:t xml:space="preserve"> заключается после предоставления участником закупки, с которым заключается </w:t>
            </w:r>
            <w:r>
              <w:rPr>
                <w:sz w:val="20"/>
              </w:rPr>
              <w:t>контракт</w:t>
            </w:r>
            <w:r w:rsidR="004F5E00" w:rsidRPr="00FA5B5C">
              <w:rPr>
                <w:sz w:val="20"/>
              </w:rPr>
              <w:t xml:space="preserve">, обеспечения исполнения </w:t>
            </w:r>
            <w:r>
              <w:rPr>
                <w:sz w:val="20"/>
              </w:rPr>
              <w:t>контракта</w:t>
            </w:r>
            <w:r w:rsidR="004F5E00" w:rsidRPr="00FA5B5C">
              <w:rPr>
                <w:sz w:val="20"/>
              </w:rPr>
              <w:t xml:space="preserve"> в соответствии с Федеральным законом № 44-ФЗ от 05.04.2013 г.</w:t>
            </w:r>
          </w:p>
          <w:p w:rsidR="004F5E00" w:rsidRPr="00FA5B5C" w:rsidRDefault="004F5E00" w:rsidP="004B3283">
            <w:pPr>
              <w:snapToGrid w:val="0"/>
              <w:jc w:val="both"/>
              <w:rPr>
                <w:rFonts w:eastAsia="Calibri"/>
                <w:sz w:val="20"/>
                <w:lang w:eastAsia="en-US"/>
              </w:rPr>
            </w:pPr>
            <w:r w:rsidRPr="00FA5B5C">
              <w:rPr>
                <w:sz w:val="20"/>
              </w:rPr>
              <w:t xml:space="preserve">В </w:t>
            </w:r>
            <w:proofErr w:type="gramStart"/>
            <w:r w:rsidRPr="00FA5B5C">
              <w:rPr>
                <w:sz w:val="20"/>
              </w:rPr>
              <w:t>случае</w:t>
            </w:r>
            <w:proofErr w:type="gramEnd"/>
            <w:r w:rsidRPr="00FA5B5C">
              <w:rPr>
                <w:sz w:val="20"/>
              </w:rPr>
              <w:t xml:space="preserve"> </w:t>
            </w:r>
            <w:r w:rsidR="0037014D" w:rsidRPr="00FA5B5C">
              <w:rPr>
                <w:sz w:val="20"/>
              </w:rPr>
              <w:t>не подписания</w:t>
            </w:r>
            <w:r w:rsidRPr="00FA5B5C">
              <w:rPr>
                <w:sz w:val="20"/>
              </w:rPr>
              <w:t xml:space="preserve"> </w:t>
            </w:r>
            <w:r w:rsidR="004B3283">
              <w:rPr>
                <w:sz w:val="20"/>
              </w:rPr>
              <w:t>контракта</w:t>
            </w:r>
            <w:r w:rsidRPr="00FA5B5C">
              <w:rPr>
                <w:sz w:val="20"/>
              </w:rPr>
              <w:t xml:space="preserve"> в указанный срок победителем аукциона (или иным участником, с которым заключается </w:t>
            </w:r>
            <w:r w:rsidR="004B3283">
              <w:rPr>
                <w:sz w:val="20"/>
              </w:rPr>
              <w:t>контракт</w:t>
            </w:r>
            <w:r w:rsidRPr="00FA5B5C">
              <w:rPr>
                <w:sz w:val="20"/>
              </w:rPr>
              <w:t xml:space="preserve">) признается уклонившимся от заключения </w:t>
            </w:r>
            <w:r w:rsidR="004B3283">
              <w:rPr>
                <w:sz w:val="20"/>
              </w:rPr>
              <w:t>контракта</w:t>
            </w:r>
            <w:r w:rsidRPr="00FA5B5C">
              <w:rPr>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4</w:t>
            </w:r>
            <w:r w:rsidR="00822DF7">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Изменение условий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4B3283">
              <w:rPr>
                <w:kern w:val="0"/>
                <w:sz w:val="20"/>
              </w:rPr>
              <w:t>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4F5E00" w:rsidRDefault="00E52DF0" w:rsidP="00585B4D">
            <w:pPr>
              <w:autoSpaceDE w:val="0"/>
              <w:autoSpaceDN w:val="0"/>
              <w:adjustRightInd w:val="0"/>
              <w:ind w:firstLine="176"/>
              <w:jc w:val="both"/>
              <w:rPr>
                <w:kern w:val="0"/>
                <w:sz w:val="20"/>
              </w:rPr>
            </w:pPr>
            <w:bookmarkStart w:id="54" w:name="Par9"/>
            <w:bookmarkEnd w:id="54"/>
            <w:r>
              <w:rPr>
                <w:kern w:val="0"/>
                <w:sz w:val="20"/>
              </w:rPr>
              <w:t>-</w:t>
            </w:r>
            <w:r w:rsidR="004F5E00" w:rsidRPr="00FA5B5C">
              <w:rPr>
                <w:kern w:val="0"/>
                <w:sz w:val="20"/>
              </w:rPr>
              <w:t xml:space="preserve"> в случаях, предусмотренных </w:t>
            </w:r>
            <w:hyperlink r:id="rId45" w:history="1">
              <w:r w:rsidR="004F5E00" w:rsidRPr="00FA5B5C">
                <w:rPr>
                  <w:kern w:val="0"/>
                  <w:sz w:val="20"/>
                </w:rPr>
                <w:t>пунктом 6 статьи 161</w:t>
              </w:r>
            </w:hyperlink>
            <w:r w:rsidR="004F5E00"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46" w:history="1">
              <w:r w:rsidR="004F5E00" w:rsidRPr="00FA5B5C">
                <w:rPr>
                  <w:kern w:val="0"/>
                  <w:sz w:val="20"/>
                </w:rPr>
                <w:t>обеспечивает согласование</w:t>
              </w:r>
            </w:hyperlink>
            <w:r w:rsidR="004F5E00" w:rsidRPr="00FA5B5C">
              <w:rPr>
                <w:kern w:val="0"/>
                <w:sz w:val="20"/>
              </w:rPr>
              <w:t xml:space="preserve"> новых условий </w:t>
            </w:r>
            <w:r w:rsidR="004B3283">
              <w:rPr>
                <w:kern w:val="0"/>
                <w:sz w:val="20"/>
              </w:rPr>
              <w:t>контракта</w:t>
            </w:r>
            <w:r w:rsidR="004F5E00" w:rsidRPr="00FA5B5C">
              <w:rPr>
                <w:kern w:val="0"/>
                <w:sz w:val="20"/>
              </w:rPr>
              <w:t xml:space="preserve">, в том числе цены и (или) сроков исполнения </w:t>
            </w:r>
            <w:r w:rsidR="004B3283">
              <w:rPr>
                <w:kern w:val="0"/>
                <w:sz w:val="20"/>
              </w:rPr>
              <w:t>контракта</w:t>
            </w:r>
            <w:r w:rsidR="004F5E00" w:rsidRPr="00FA5B5C">
              <w:rPr>
                <w:kern w:val="0"/>
                <w:sz w:val="20"/>
              </w:rPr>
              <w:t xml:space="preserve"> и (или) количества товара, объема работы или услуги, предусмотренных </w:t>
            </w:r>
            <w:r w:rsidR="004B3283">
              <w:rPr>
                <w:kern w:val="0"/>
                <w:sz w:val="20"/>
              </w:rPr>
              <w:t>контрактом</w:t>
            </w:r>
            <w:r w:rsidR="004F5E00" w:rsidRPr="00FA5B5C">
              <w:rPr>
                <w:kern w:val="0"/>
                <w:sz w:val="20"/>
              </w:rPr>
              <w:t xml:space="preserve">. Принятие муниципальным заказчиком решения об изменении </w:t>
            </w:r>
            <w:r w:rsidR="004B3283">
              <w:rPr>
                <w:kern w:val="0"/>
                <w:sz w:val="20"/>
              </w:rPr>
              <w:t>контракта</w:t>
            </w:r>
            <w:r w:rsidR="004F5E00" w:rsidRPr="00FA5B5C">
              <w:rPr>
                <w:kern w:val="0"/>
                <w:sz w:val="20"/>
              </w:rPr>
              <w:t xml:space="preserve"> в связи с уменьшением лимитов бюджетных обязательств осуществляется исходя из соразмерности изменения цены </w:t>
            </w:r>
            <w:r w:rsidR="004B3283">
              <w:rPr>
                <w:kern w:val="0"/>
                <w:sz w:val="20"/>
              </w:rPr>
              <w:t>контракта</w:t>
            </w:r>
            <w:r w:rsidR="004F5E00"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FA5B5C">
                <w:rPr>
                  <w:kern w:val="0"/>
                  <w:sz w:val="20"/>
                </w:rPr>
                <w:t>настоящим</w:t>
              </w:r>
            </w:hyperlink>
            <w:r w:rsidR="004F5E00" w:rsidRPr="00FA5B5C">
              <w:rPr>
                <w:kern w:val="0"/>
                <w:sz w:val="20"/>
              </w:rPr>
              <w:t xml:space="preserve"> </w:t>
            </w:r>
            <w:proofErr w:type="gramStart"/>
            <w:r w:rsidR="004F5E00" w:rsidRPr="00FA5B5C">
              <w:rPr>
                <w:kern w:val="0"/>
                <w:sz w:val="20"/>
              </w:rPr>
              <w:t>пунктом</w:t>
            </w:r>
            <w:proofErr w:type="gramEnd"/>
            <w:r w:rsidR="004F5E00" w:rsidRPr="00FA5B5C">
              <w:rPr>
                <w:kern w:val="0"/>
                <w:sz w:val="20"/>
              </w:rPr>
              <w:t xml:space="preserve"> обусловливают невозможность исполнения муниципальным заказчиком бюджетных обязательств, вытекающих из </w:t>
            </w:r>
            <w:r w:rsidR="004B3283">
              <w:rPr>
                <w:kern w:val="0"/>
                <w:sz w:val="20"/>
              </w:rPr>
              <w:t>контракта</w:t>
            </w:r>
            <w:r w:rsidR="004F5E00" w:rsidRPr="00FA5B5C">
              <w:rPr>
                <w:kern w:val="0"/>
                <w:sz w:val="20"/>
              </w:rPr>
              <w:t xml:space="preserve">, заказчик исходит из необходимости исполнения в первоочередном порядке обязательств, вытекающих из </w:t>
            </w:r>
            <w:r w:rsidR="004B3283">
              <w:rPr>
                <w:kern w:val="0"/>
                <w:sz w:val="20"/>
              </w:rPr>
              <w:t>контракта</w:t>
            </w:r>
            <w:r w:rsidR="004F5E00" w:rsidRPr="00FA5B5C">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4F5E00" w:rsidRPr="00FA5B5C">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4B328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4B328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w:t>
            </w:r>
            <w:proofErr w:type="gramStart"/>
            <w:r w:rsidRPr="00FA5B5C">
              <w:rPr>
                <w:kern w:val="0"/>
                <w:sz w:val="20"/>
              </w:rPr>
              <w:t>случае</w:t>
            </w:r>
            <w:proofErr w:type="gramEnd"/>
            <w:r w:rsidRPr="00FA5B5C">
              <w:rPr>
                <w:kern w:val="0"/>
                <w:sz w:val="20"/>
              </w:rPr>
              <w:t xml:space="preserve"> перемены заказчика права и обязанности заказчика, предусмотренные </w:t>
            </w:r>
            <w:r w:rsidR="004B3283">
              <w:rPr>
                <w:kern w:val="0"/>
                <w:sz w:val="20"/>
              </w:rPr>
              <w:t>контрактом</w:t>
            </w:r>
            <w:r w:rsidRPr="00FA5B5C">
              <w:rPr>
                <w:kern w:val="0"/>
                <w:sz w:val="20"/>
              </w:rPr>
              <w:t>, переходят к новому заказчику.</w:t>
            </w:r>
          </w:p>
          <w:p w:rsidR="004F5E00" w:rsidRPr="00FA5B5C" w:rsidRDefault="004F5E00" w:rsidP="004B3283">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4B328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4B3283">
              <w:rPr>
                <w:kern w:val="0"/>
                <w:sz w:val="20"/>
              </w:rPr>
              <w:t>контракте</w:t>
            </w:r>
            <w:r w:rsidRPr="00FA5B5C">
              <w:rPr>
                <w:kern w:val="0"/>
                <w:sz w:val="20"/>
              </w:rPr>
              <w:t xml:space="preserve">. В </w:t>
            </w:r>
            <w:proofErr w:type="gramStart"/>
            <w:r w:rsidRPr="00FA5B5C">
              <w:rPr>
                <w:kern w:val="0"/>
                <w:sz w:val="20"/>
              </w:rPr>
              <w:t>этом</w:t>
            </w:r>
            <w:proofErr w:type="gramEnd"/>
            <w:r w:rsidRPr="00FA5B5C">
              <w:rPr>
                <w:kern w:val="0"/>
                <w:sz w:val="20"/>
              </w:rPr>
              <w:t xml:space="preserve">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t>4</w:t>
            </w:r>
            <w:r w:rsidR="00822DF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t xml:space="preserve">Расторжение </w:t>
            </w:r>
            <w:r w:rsidR="004B3283">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4B3283">
              <w:rPr>
                <w:rFonts w:eastAsia="Calibri"/>
                <w:sz w:val="20"/>
                <w:lang w:eastAsia="en-US"/>
              </w:rPr>
              <w:t>контракта</w:t>
            </w:r>
            <w:r w:rsidRPr="00FA5B5C">
              <w:rPr>
                <w:rFonts w:eastAsia="Calibri"/>
                <w:sz w:val="20"/>
                <w:lang w:eastAsia="en-US"/>
              </w:rPr>
              <w:t xml:space="preserve"> от исполнения </w:t>
            </w:r>
            <w:r w:rsidR="004B3283">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принять решение об одностороннем отказе от исполнения </w:t>
            </w:r>
            <w:r w:rsidR="004B3283">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xml:space="preserve">, </w:t>
            </w:r>
            <w:r w:rsidR="00EC11E3">
              <w:rPr>
                <w:sz w:val="20"/>
              </w:rPr>
              <w:lastRenderedPageBreak/>
              <w:t>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sidR="004B3283">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4B3283">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4B3283">
              <w:rPr>
                <w:sz w:val="20"/>
              </w:rPr>
              <w:t>контракта</w:t>
            </w:r>
            <w:r w:rsidRPr="00FA5B5C">
              <w:rPr>
                <w:sz w:val="20"/>
              </w:rPr>
              <w:t xml:space="preserve">, послужившие основанием для одностороннего отказа заказчика от исполнения </w:t>
            </w:r>
            <w:r w:rsidR="004B3283">
              <w:rPr>
                <w:sz w:val="20"/>
              </w:rPr>
              <w:t>контракта</w:t>
            </w:r>
            <w:r w:rsidRPr="00FA5B5C">
              <w:rPr>
                <w:sz w:val="20"/>
              </w:rPr>
              <w:t>.</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w:t>
            </w:r>
            <w:r w:rsidR="004B3283">
              <w:rPr>
                <w:sz w:val="20"/>
              </w:rPr>
              <w:t>контракта</w:t>
            </w:r>
            <w:r w:rsidRPr="00FA5B5C">
              <w:rPr>
                <w:sz w:val="20"/>
              </w:rPr>
              <w:t xml:space="preserve"> не позднее чем в течение трех рабочих дней с даты принятия указанного решения, размещается на официальном сайте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4B3283">
              <w:rPr>
                <w:sz w:val="20"/>
              </w:rPr>
              <w:t>контракте</w:t>
            </w:r>
            <w:r w:rsidRPr="00FA5B5C">
              <w:rPr>
                <w:sz w:val="20"/>
              </w:rPr>
              <w:t>, а также телеграммой, либо посредством факсимильной связи, либо по адресу электронной почты, либо с</w:t>
            </w:r>
            <w:proofErr w:type="gramEnd"/>
            <w:r w:rsidRPr="00FA5B5C">
              <w:rPr>
                <w:sz w:val="20"/>
              </w:rPr>
              <w:t xml:space="preserve">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4B3283">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w:t>
            </w:r>
            <w:r w:rsidR="004B3283">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sidR="004B3283">
              <w:rPr>
                <w:sz w:val="20"/>
              </w:rPr>
              <w:t>контракта</w:t>
            </w:r>
            <w:r w:rsidRPr="00FA5B5C">
              <w:rPr>
                <w:sz w:val="20"/>
              </w:rPr>
              <w:t xml:space="preserve"> на официальном сайте</w:t>
            </w:r>
            <w:proofErr w:type="gramEnd"/>
            <w:r w:rsidRPr="00FA5B5C">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8E77DB">
              <w:rPr>
                <w:sz w:val="20"/>
              </w:rPr>
              <w:t>контракта</w:t>
            </w:r>
            <w:r w:rsidRPr="00FA5B5C">
              <w:rPr>
                <w:sz w:val="20"/>
              </w:rPr>
              <w:t xml:space="preserve"> вступает в силу, и </w:t>
            </w:r>
            <w:r w:rsidR="008E77DB">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8E77DB">
              <w:rPr>
                <w:sz w:val="20"/>
              </w:rPr>
              <w:t>контракта</w:t>
            </w:r>
            <w:r w:rsidRPr="00FA5B5C">
              <w:rPr>
                <w:sz w:val="20"/>
              </w:rPr>
              <w:t>.</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sidR="008E77DB">
              <w:rPr>
                <w:sz w:val="20"/>
              </w:rPr>
              <w:t>контракта</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одностороннем отказе от исполнения </w:t>
            </w:r>
            <w:r w:rsidR="008E77DB">
              <w:rPr>
                <w:sz w:val="20"/>
              </w:rPr>
              <w:t>контракта</w:t>
            </w:r>
            <w:r w:rsidRPr="00FA5B5C">
              <w:rPr>
                <w:sz w:val="20"/>
              </w:rPr>
              <w:t xml:space="preserve"> устранено нарушение условий </w:t>
            </w:r>
            <w:r w:rsidR="008E77DB">
              <w:rPr>
                <w:sz w:val="20"/>
              </w:rPr>
              <w:t>контракта</w:t>
            </w:r>
            <w:r w:rsidRPr="00FA5B5C">
              <w:rPr>
                <w:sz w:val="20"/>
              </w:rPr>
              <w:t>,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8E77DB">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8E77DB">
              <w:rPr>
                <w:sz w:val="20"/>
              </w:rPr>
              <w:t>контракта</w:t>
            </w:r>
            <w:r w:rsidRPr="00FA5B5C">
              <w:rPr>
                <w:sz w:val="20"/>
              </w:rPr>
              <w:t>.</w:t>
            </w:r>
          </w:p>
          <w:p w:rsidR="004F5E00" w:rsidRPr="00FA5B5C" w:rsidRDefault="004F5E00" w:rsidP="008E77DB">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w:t>
            </w:r>
            <w:r w:rsidR="008E77DB">
              <w:rPr>
                <w:sz w:val="20"/>
              </w:rPr>
              <w:t>контракта</w:t>
            </w:r>
            <w:r w:rsidRPr="00FA5B5C">
              <w:rPr>
                <w:sz w:val="20"/>
              </w:rPr>
              <w:t xml:space="preserve">, если в ходе исполнения </w:t>
            </w:r>
            <w:r w:rsidR="008E77DB">
              <w:rPr>
                <w:sz w:val="20"/>
              </w:rPr>
              <w:t>контракта</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8E77DB">
            <w:pPr>
              <w:autoSpaceDE w:val="0"/>
              <w:autoSpaceDN w:val="0"/>
              <w:adjustRightInd w:val="0"/>
              <w:ind w:firstLine="243"/>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8E77DB">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sidR="008E77DB">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8E77DB">
            <w:pPr>
              <w:snapToGrid w:val="0"/>
              <w:ind w:firstLine="243"/>
              <w:jc w:val="both"/>
              <w:rPr>
                <w:sz w:val="20"/>
              </w:rPr>
            </w:pPr>
            <w:bookmarkStart w:id="55" w:name="Par2236"/>
            <w:bookmarkEnd w:id="55"/>
            <w:r w:rsidRPr="00FA5B5C">
              <w:rPr>
                <w:sz w:val="20"/>
              </w:rPr>
              <w:t xml:space="preserve">При расторжении </w:t>
            </w:r>
            <w:r w:rsidR="008E77DB">
              <w:rPr>
                <w:sz w:val="20"/>
              </w:rPr>
              <w:t>контракта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8E77DB">
              <w:rPr>
                <w:sz w:val="20"/>
              </w:rPr>
              <w:t>контракта</w:t>
            </w:r>
            <w:r w:rsidRPr="00FA5B5C">
              <w:rPr>
                <w:sz w:val="20"/>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8E77DB">
              <w:rPr>
                <w:rFonts w:eastAsia="Calibri"/>
                <w:sz w:val="20"/>
                <w:lang w:eastAsia="en-US"/>
              </w:rPr>
              <w:t>контракте</w:t>
            </w:r>
            <w:r w:rsidRPr="00FA5B5C">
              <w:rPr>
                <w:rFonts w:eastAsia="Calibri"/>
                <w:sz w:val="20"/>
                <w:lang w:eastAsia="en-US"/>
              </w:rPr>
              <w:t xml:space="preserve">, а также телеграммой, либо </w:t>
            </w:r>
            <w:r w:rsidRPr="00FA5B5C">
              <w:rPr>
                <w:rFonts w:eastAsia="Calibri"/>
                <w:sz w:val="20"/>
                <w:lang w:eastAsia="en-US"/>
              </w:rPr>
              <w:lastRenderedPageBreak/>
              <w:t>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sidR="008E77DB">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sidR="008E77DB">
              <w:rPr>
                <w:rFonts w:eastAsia="Calibri"/>
                <w:sz w:val="20"/>
                <w:lang w:eastAsia="en-US"/>
              </w:rPr>
              <w:t>контракта</w:t>
            </w:r>
            <w:r w:rsidRPr="00FA5B5C">
              <w:rPr>
                <w:rFonts w:eastAsia="Calibri"/>
                <w:sz w:val="20"/>
                <w:lang w:eastAsia="en-US"/>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устранены нарушения условий </w:t>
            </w:r>
            <w:r w:rsidR="008E77DB">
              <w:rPr>
                <w:rFonts w:eastAsia="Calibri"/>
                <w:sz w:val="20"/>
                <w:lang w:eastAsia="en-US"/>
              </w:rPr>
              <w:t>контракта</w:t>
            </w:r>
            <w:r w:rsidR="004F5E00" w:rsidRPr="00FA5B5C">
              <w:rPr>
                <w:rFonts w:eastAsia="Calibri"/>
                <w:sz w:val="20"/>
                <w:lang w:eastAsia="en-US"/>
              </w:rPr>
              <w:t>, послужившие основанием для принятия указанного решения.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При расторжении </w:t>
            </w:r>
            <w:r w:rsidR="008E77DB">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sidR="008E77DB">
              <w:rPr>
                <w:rFonts w:eastAsia="Calibri"/>
                <w:sz w:val="20"/>
                <w:lang w:eastAsia="en-US"/>
              </w:rPr>
              <w:t>контракта</w:t>
            </w:r>
            <w:r w:rsidRPr="00FA5B5C">
              <w:rPr>
                <w:rFonts w:eastAsia="Calibri"/>
                <w:sz w:val="20"/>
                <w:lang w:eastAsia="en-US"/>
              </w:rPr>
              <w:t xml:space="preserve"> от исполнения </w:t>
            </w:r>
            <w:r w:rsidR="008E77DB">
              <w:rPr>
                <w:rFonts w:eastAsia="Calibri"/>
                <w:sz w:val="20"/>
                <w:lang w:eastAsia="en-US"/>
              </w:rPr>
              <w:t>контракта</w:t>
            </w:r>
            <w:r w:rsidRPr="00FA5B5C">
              <w:rPr>
                <w:rFonts w:eastAsia="Calibri"/>
                <w:sz w:val="20"/>
                <w:lang w:eastAsia="en-US"/>
              </w:rPr>
              <w:t xml:space="preserve"> другая сторона </w:t>
            </w:r>
            <w:r w:rsidR="008E77DB">
              <w:rPr>
                <w:rFonts w:eastAsia="Calibri"/>
                <w:sz w:val="20"/>
                <w:lang w:eastAsia="en-US"/>
              </w:rPr>
              <w:t>контракта</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8E77DB">
              <w:rPr>
                <w:rFonts w:eastAsia="Calibri"/>
                <w:sz w:val="20"/>
                <w:lang w:eastAsia="en-US"/>
              </w:rPr>
              <w:t>контракта</w:t>
            </w:r>
            <w:r w:rsidRPr="00FA5B5C">
              <w:rPr>
                <w:rFonts w:eastAsia="Calibri"/>
                <w:sz w:val="20"/>
                <w:lang w:eastAsia="en-US"/>
              </w:rPr>
              <w:t>.</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В </w:t>
            </w:r>
            <w:proofErr w:type="gramStart"/>
            <w:r w:rsidRPr="00FA5B5C">
              <w:rPr>
                <w:rFonts w:eastAsia="Calibri"/>
                <w:sz w:val="20"/>
                <w:lang w:eastAsia="en-US"/>
              </w:rPr>
              <w:t>случае</w:t>
            </w:r>
            <w:proofErr w:type="gramEnd"/>
            <w:r w:rsidRPr="00FA5B5C">
              <w:rPr>
                <w:rFonts w:eastAsia="Calibri"/>
                <w:sz w:val="20"/>
                <w:lang w:eastAsia="en-US"/>
              </w:rPr>
              <w:t xml:space="preserve"> расторжения </w:t>
            </w:r>
            <w:r w:rsidR="008E77DB">
              <w:rPr>
                <w:rFonts w:eastAsia="Calibri"/>
                <w:sz w:val="20"/>
                <w:lang w:eastAsia="en-US"/>
              </w:rPr>
              <w:t>контракта</w:t>
            </w:r>
            <w:r w:rsidRPr="00FA5B5C">
              <w:rPr>
                <w:rFonts w:eastAsia="Calibri"/>
                <w:sz w:val="20"/>
                <w:lang w:eastAsia="en-US"/>
              </w:rPr>
              <w:t xml:space="preserve"> в связи с 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8E77DB">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8E77DB">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tc>
      </w:tr>
    </w:tbl>
    <w:p w:rsidR="00EB7722" w:rsidRDefault="00EB7722"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424073" w:rsidRDefault="00424073"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5F4C60" w:rsidRDefault="005F4C60" w:rsidP="00EC3FFE">
      <w:pPr>
        <w:tabs>
          <w:tab w:val="left" w:pos="9214"/>
        </w:tabs>
        <w:autoSpaceDE w:val="0"/>
        <w:autoSpaceDN w:val="0"/>
        <w:adjustRightInd w:val="0"/>
        <w:jc w:val="center"/>
        <w:rPr>
          <w:b/>
          <w:bCs/>
          <w:color w:val="000000"/>
          <w:kern w:val="0"/>
          <w:szCs w:val="24"/>
        </w:rPr>
      </w:pPr>
    </w:p>
    <w:p w:rsidR="005F4C60" w:rsidRDefault="005F4C60" w:rsidP="00EC3FFE">
      <w:pPr>
        <w:tabs>
          <w:tab w:val="left" w:pos="9214"/>
        </w:tabs>
        <w:autoSpaceDE w:val="0"/>
        <w:autoSpaceDN w:val="0"/>
        <w:adjustRightInd w:val="0"/>
        <w:jc w:val="center"/>
        <w:rPr>
          <w:b/>
          <w:bCs/>
          <w:color w:val="000000"/>
          <w:kern w:val="0"/>
          <w:szCs w:val="24"/>
        </w:rPr>
      </w:pPr>
    </w:p>
    <w:p w:rsidR="005F4C60" w:rsidRDefault="005F4C60" w:rsidP="00EC3FFE">
      <w:pPr>
        <w:tabs>
          <w:tab w:val="left" w:pos="9214"/>
        </w:tabs>
        <w:autoSpaceDE w:val="0"/>
        <w:autoSpaceDN w:val="0"/>
        <w:adjustRightInd w:val="0"/>
        <w:jc w:val="center"/>
        <w:rPr>
          <w:b/>
          <w:bCs/>
          <w:color w:val="000000"/>
          <w:kern w:val="0"/>
          <w:szCs w:val="24"/>
        </w:rPr>
      </w:pPr>
    </w:p>
    <w:p w:rsidR="005F4C60" w:rsidRDefault="005F4C60" w:rsidP="00E7246D">
      <w:pPr>
        <w:tabs>
          <w:tab w:val="left" w:pos="9214"/>
        </w:tabs>
        <w:autoSpaceDE w:val="0"/>
        <w:autoSpaceDN w:val="0"/>
        <w:adjustRightInd w:val="0"/>
        <w:rPr>
          <w:b/>
          <w:bCs/>
          <w:color w:val="000000"/>
          <w:kern w:val="0"/>
          <w:szCs w:val="24"/>
        </w:rPr>
      </w:pPr>
    </w:p>
    <w:p w:rsidR="00161492" w:rsidRDefault="00161492" w:rsidP="00EC3FFE">
      <w:pPr>
        <w:tabs>
          <w:tab w:val="left" w:pos="9214"/>
        </w:tabs>
        <w:autoSpaceDE w:val="0"/>
        <w:autoSpaceDN w:val="0"/>
        <w:adjustRightInd w:val="0"/>
        <w:jc w:val="center"/>
        <w:rPr>
          <w:b/>
          <w:bCs/>
          <w:color w:val="000000"/>
          <w:kern w:val="0"/>
          <w:szCs w:val="24"/>
        </w:rPr>
      </w:pPr>
      <w:r w:rsidRPr="00161492">
        <w:rPr>
          <w:b/>
          <w:bCs/>
          <w:color w:val="000000"/>
          <w:kern w:val="0"/>
          <w:szCs w:val="24"/>
        </w:rPr>
        <w:t>РАЗДЕЛ 3</w:t>
      </w:r>
      <w:r w:rsidR="00A02692">
        <w:rPr>
          <w:b/>
          <w:bCs/>
          <w:color w:val="000000"/>
          <w:kern w:val="0"/>
          <w:szCs w:val="24"/>
        </w:rPr>
        <w:t>0</w:t>
      </w:r>
      <w:r w:rsidRPr="00161492">
        <w:rPr>
          <w:b/>
          <w:bCs/>
          <w:color w:val="000000"/>
          <w:kern w:val="0"/>
          <w:szCs w:val="24"/>
        </w:rPr>
        <w:t>.</w:t>
      </w:r>
    </w:p>
    <w:p w:rsidR="008209C5" w:rsidRPr="00161492" w:rsidRDefault="008209C5" w:rsidP="00EC3FFE">
      <w:pPr>
        <w:tabs>
          <w:tab w:val="left" w:pos="9214"/>
        </w:tabs>
        <w:autoSpaceDE w:val="0"/>
        <w:autoSpaceDN w:val="0"/>
        <w:adjustRightInd w:val="0"/>
        <w:jc w:val="center"/>
        <w:rPr>
          <w:b/>
          <w:bCs/>
          <w:color w:val="000000"/>
          <w:kern w:val="0"/>
          <w:szCs w:val="24"/>
        </w:rPr>
      </w:pPr>
    </w:p>
    <w:p w:rsidR="007D3806" w:rsidRDefault="00974CB1" w:rsidP="008209C5">
      <w:pPr>
        <w:tabs>
          <w:tab w:val="left" w:pos="9214"/>
        </w:tabs>
        <w:autoSpaceDE w:val="0"/>
        <w:autoSpaceDN w:val="0"/>
        <w:adjustRightInd w:val="0"/>
        <w:jc w:val="center"/>
        <w:rPr>
          <w:b/>
          <w:kern w:val="0"/>
          <w:szCs w:val="24"/>
        </w:rPr>
      </w:pPr>
      <w:r>
        <w:rPr>
          <w:b/>
          <w:kern w:val="0"/>
          <w:szCs w:val="24"/>
        </w:rPr>
        <w:t>Техническое задание</w:t>
      </w:r>
    </w:p>
    <w:p w:rsidR="008209C5" w:rsidRPr="008209C5" w:rsidRDefault="008209C5" w:rsidP="008209C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2"/>
          <w:szCs w:val="22"/>
        </w:rPr>
      </w:pPr>
      <w:r w:rsidRPr="008209C5">
        <w:rPr>
          <w:sz w:val="22"/>
          <w:szCs w:val="22"/>
        </w:rPr>
        <w:t>В настоящей технической части описываются требования, предъявляемые к выполнению работ по ремонту авто</w:t>
      </w:r>
      <w:r>
        <w:rPr>
          <w:sz w:val="22"/>
          <w:szCs w:val="22"/>
        </w:rPr>
        <w:t>дороги (Артык - Дё</w:t>
      </w:r>
      <w:r w:rsidRPr="008209C5">
        <w:rPr>
          <w:sz w:val="22"/>
          <w:szCs w:val="22"/>
        </w:rPr>
        <w:t>бы)</w:t>
      </w:r>
      <w:r>
        <w:rPr>
          <w:sz w:val="22"/>
          <w:szCs w:val="22"/>
        </w:rPr>
        <w:t xml:space="preserve"> </w:t>
      </w:r>
      <w:r w:rsidRPr="008209C5">
        <w:rPr>
          <w:sz w:val="22"/>
          <w:szCs w:val="22"/>
        </w:rPr>
        <w:t>-</w:t>
      </w:r>
      <w:r>
        <w:rPr>
          <w:sz w:val="22"/>
          <w:szCs w:val="22"/>
        </w:rPr>
        <w:t xml:space="preserve"> </w:t>
      </w:r>
      <w:r w:rsidRPr="008209C5">
        <w:rPr>
          <w:sz w:val="22"/>
          <w:szCs w:val="22"/>
        </w:rPr>
        <w:t>Ст.</w:t>
      </w:r>
      <w:r>
        <w:rPr>
          <w:sz w:val="22"/>
          <w:szCs w:val="22"/>
        </w:rPr>
        <w:t xml:space="preserve"> </w:t>
      </w:r>
      <w:r w:rsidRPr="008209C5">
        <w:rPr>
          <w:sz w:val="22"/>
          <w:szCs w:val="22"/>
        </w:rPr>
        <w:t>Кеновай Красногорского района У</w:t>
      </w:r>
      <w:r>
        <w:rPr>
          <w:sz w:val="22"/>
          <w:szCs w:val="22"/>
        </w:rPr>
        <w:t xml:space="preserve">дмуртской </w:t>
      </w:r>
      <w:r w:rsidRPr="008209C5">
        <w:rPr>
          <w:sz w:val="22"/>
          <w:szCs w:val="22"/>
        </w:rPr>
        <w:t>Р</w:t>
      </w:r>
      <w:r>
        <w:rPr>
          <w:sz w:val="22"/>
          <w:szCs w:val="22"/>
        </w:rPr>
        <w:t>еспублики</w:t>
      </w:r>
      <w:r w:rsidRPr="008209C5">
        <w:rPr>
          <w:sz w:val="22"/>
          <w:szCs w:val="22"/>
        </w:rPr>
        <w:t xml:space="preserve"> с гр</w:t>
      </w:r>
      <w:r>
        <w:rPr>
          <w:sz w:val="22"/>
          <w:szCs w:val="22"/>
        </w:rPr>
        <w:t>аницей участка от ПК 0+00 д</w:t>
      </w:r>
      <w:r w:rsidRPr="008209C5">
        <w:rPr>
          <w:sz w:val="22"/>
          <w:szCs w:val="22"/>
        </w:rPr>
        <w:t xml:space="preserve">о ПК 4+20  </w:t>
      </w:r>
    </w:p>
    <w:p w:rsidR="008209C5" w:rsidRDefault="008209C5" w:rsidP="008209C5">
      <w:pPr>
        <w:jc w:val="both"/>
        <w:rPr>
          <w:sz w:val="22"/>
          <w:szCs w:val="22"/>
        </w:rPr>
      </w:pPr>
    </w:p>
    <w:p w:rsidR="008209C5" w:rsidRPr="008209C5" w:rsidRDefault="008209C5" w:rsidP="008209C5">
      <w:pPr>
        <w:jc w:val="both"/>
        <w:rPr>
          <w:sz w:val="22"/>
          <w:szCs w:val="22"/>
        </w:rPr>
      </w:pPr>
      <w:r w:rsidRPr="008209C5">
        <w:rPr>
          <w:sz w:val="22"/>
          <w:szCs w:val="22"/>
        </w:rPr>
        <w:t>Протяженность – 420 м</w:t>
      </w:r>
      <w:r>
        <w:rPr>
          <w:sz w:val="22"/>
          <w:szCs w:val="22"/>
        </w:rPr>
        <w:t>.</w:t>
      </w:r>
      <w:r w:rsidRPr="008209C5">
        <w:rPr>
          <w:sz w:val="22"/>
          <w:szCs w:val="22"/>
        </w:rPr>
        <w:t xml:space="preserve"> </w:t>
      </w:r>
    </w:p>
    <w:p w:rsidR="008209C5" w:rsidRPr="008209C5" w:rsidRDefault="008209C5" w:rsidP="008209C5">
      <w:pPr>
        <w:jc w:val="both"/>
        <w:rPr>
          <w:sz w:val="22"/>
          <w:szCs w:val="22"/>
        </w:rPr>
      </w:pPr>
      <w:r w:rsidRPr="008209C5">
        <w:rPr>
          <w:sz w:val="22"/>
          <w:szCs w:val="22"/>
        </w:rPr>
        <w:t>Ширина проезжей части – 5,0 м</w:t>
      </w:r>
      <w:r>
        <w:rPr>
          <w:sz w:val="22"/>
          <w:szCs w:val="22"/>
        </w:rPr>
        <w:t>.</w:t>
      </w:r>
      <w:r w:rsidRPr="008209C5">
        <w:rPr>
          <w:sz w:val="22"/>
          <w:szCs w:val="22"/>
        </w:rPr>
        <w:t xml:space="preserve"> </w:t>
      </w:r>
    </w:p>
    <w:p w:rsidR="008209C5" w:rsidRPr="008209C5" w:rsidRDefault="008209C5" w:rsidP="008209C5">
      <w:pPr>
        <w:jc w:val="both"/>
        <w:rPr>
          <w:sz w:val="22"/>
          <w:szCs w:val="22"/>
        </w:rPr>
      </w:pPr>
      <w:r w:rsidRPr="008209C5">
        <w:rPr>
          <w:sz w:val="22"/>
          <w:szCs w:val="22"/>
        </w:rPr>
        <w:t>Тип дорожной одежды – облегчённый</w:t>
      </w:r>
      <w:r>
        <w:rPr>
          <w:sz w:val="22"/>
          <w:szCs w:val="22"/>
        </w:rPr>
        <w:t>.</w:t>
      </w:r>
    </w:p>
    <w:p w:rsidR="008209C5" w:rsidRPr="008209C5" w:rsidRDefault="008209C5" w:rsidP="008209C5">
      <w:pPr>
        <w:jc w:val="both"/>
        <w:rPr>
          <w:sz w:val="22"/>
          <w:szCs w:val="22"/>
        </w:rPr>
      </w:pPr>
      <w:r w:rsidRPr="008209C5">
        <w:rPr>
          <w:sz w:val="22"/>
          <w:szCs w:val="22"/>
        </w:rPr>
        <w:t xml:space="preserve">Вид покрытия </w:t>
      </w:r>
      <w:r>
        <w:rPr>
          <w:sz w:val="22"/>
          <w:szCs w:val="22"/>
        </w:rPr>
        <w:t>–</w:t>
      </w:r>
      <w:r w:rsidRPr="008209C5">
        <w:rPr>
          <w:sz w:val="22"/>
          <w:szCs w:val="22"/>
        </w:rPr>
        <w:t xml:space="preserve"> ПГС</w:t>
      </w:r>
      <w:r>
        <w:rPr>
          <w:sz w:val="22"/>
          <w:szCs w:val="22"/>
        </w:rPr>
        <w:t>.</w:t>
      </w:r>
    </w:p>
    <w:p w:rsidR="008209C5" w:rsidRPr="008209C5" w:rsidRDefault="008209C5" w:rsidP="008209C5">
      <w:pPr>
        <w:jc w:val="center"/>
        <w:rPr>
          <w:b/>
          <w:sz w:val="22"/>
          <w:szCs w:val="22"/>
        </w:rPr>
      </w:pPr>
      <w:r w:rsidRPr="008209C5">
        <w:rPr>
          <w:b/>
          <w:sz w:val="22"/>
          <w:szCs w:val="22"/>
        </w:rPr>
        <w:t>Ведомость объемов работ:</w:t>
      </w:r>
    </w:p>
    <w:tbl>
      <w:tblPr>
        <w:tblStyle w:val="120"/>
        <w:tblW w:w="0" w:type="auto"/>
        <w:tblLook w:val="04A0" w:firstRow="1" w:lastRow="0" w:firstColumn="1" w:lastColumn="0" w:noHBand="0" w:noVBand="1"/>
      </w:tblPr>
      <w:tblGrid>
        <w:gridCol w:w="769"/>
        <w:gridCol w:w="6300"/>
        <w:gridCol w:w="1828"/>
        <w:gridCol w:w="1417"/>
      </w:tblGrid>
      <w:tr w:rsidR="008209C5" w:rsidRPr="008209C5" w:rsidTr="008209C5">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09C5" w:rsidRPr="008209C5" w:rsidRDefault="008209C5" w:rsidP="008209C5">
            <w:pPr>
              <w:jc w:val="center"/>
              <w:rPr>
                <w:sz w:val="22"/>
                <w:szCs w:val="22"/>
                <w:lang w:eastAsia="en-US"/>
              </w:rPr>
            </w:pPr>
            <w:r w:rsidRPr="008209C5">
              <w:rPr>
                <w:sz w:val="22"/>
                <w:szCs w:val="22"/>
                <w:lang w:eastAsia="en-US"/>
              </w:rPr>
              <w:t>№</w:t>
            </w:r>
            <w:proofErr w:type="gramStart"/>
            <w:r w:rsidRPr="008209C5">
              <w:rPr>
                <w:sz w:val="22"/>
                <w:szCs w:val="22"/>
                <w:lang w:eastAsia="en-US"/>
              </w:rPr>
              <w:t>п</w:t>
            </w:r>
            <w:proofErr w:type="gramEnd"/>
            <w:r w:rsidRPr="008209C5">
              <w:rPr>
                <w:sz w:val="22"/>
                <w:szCs w:val="22"/>
                <w:lang w:eastAsia="en-US"/>
              </w:rPr>
              <w:t>/п</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09C5" w:rsidRPr="008209C5" w:rsidRDefault="008209C5" w:rsidP="008209C5">
            <w:pPr>
              <w:jc w:val="center"/>
              <w:rPr>
                <w:sz w:val="22"/>
                <w:szCs w:val="22"/>
                <w:lang w:eastAsia="en-US"/>
              </w:rPr>
            </w:pPr>
            <w:r w:rsidRPr="008209C5">
              <w:rPr>
                <w:sz w:val="22"/>
                <w:szCs w:val="22"/>
                <w:lang w:eastAsia="en-US"/>
              </w:rPr>
              <w:t>Наименование работ</w:t>
            </w:r>
          </w:p>
        </w:tc>
        <w:tc>
          <w:tcPr>
            <w:tcW w:w="1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09C5" w:rsidRPr="008209C5" w:rsidRDefault="008209C5" w:rsidP="008209C5">
            <w:pPr>
              <w:jc w:val="center"/>
              <w:rPr>
                <w:sz w:val="22"/>
                <w:szCs w:val="22"/>
                <w:lang w:eastAsia="en-US"/>
              </w:rPr>
            </w:pPr>
            <w:proofErr w:type="spellStart"/>
            <w:r w:rsidRPr="008209C5">
              <w:rPr>
                <w:sz w:val="22"/>
                <w:szCs w:val="22"/>
                <w:lang w:eastAsia="en-US"/>
              </w:rPr>
              <w:t>Ед</w:t>
            </w:r>
            <w:proofErr w:type="gramStart"/>
            <w:r w:rsidRPr="008209C5">
              <w:rPr>
                <w:sz w:val="22"/>
                <w:szCs w:val="22"/>
                <w:lang w:eastAsia="en-US"/>
              </w:rPr>
              <w:t>.и</w:t>
            </w:r>
            <w:proofErr w:type="gramEnd"/>
            <w:r w:rsidRPr="008209C5">
              <w:rPr>
                <w:sz w:val="22"/>
                <w:szCs w:val="22"/>
                <w:lang w:eastAsia="en-US"/>
              </w:rPr>
              <w:t>зм</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09C5" w:rsidRPr="008209C5" w:rsidRDefault="008209C5" w:rsidP="008209C5">
            <w:pPr>
              <w:jc w:val="center"/>
              <w:rPr>
                <w:sz w:val="22"/>
                <w:szCs w:val="22"/>
                <w:lang w:eastAsia="en-US"/>
              </w:rPr>
            </w:pPr>
            <w:r w:rsidRPr="008209C5">
              <w:rPr>
                <w:sz w:val="22"/>
                <w:szCs w:val="22"/>
                <w:lang w:eastAsia="en-US"/>
              </w:rPr>
              <w:t>Кол-во</w:t>
            </w:r>
          </w:p>
        </w:tc>
      </w:tr>
      <w:tr w:rsidR="008209C5" w:rsidRPr="008209C5" w:rsidTr="008209C5">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09C5" w:rsidRPr="008209C5" w:rsidRDefault="008209C5" w:rsidP="008209C5">
            <w:pPr>
              <w:jc w:val="center"/>
              <w:rPr>
                <w:sz w:val="22"/>
                <w:szCs w:val="22"/>
                <w:lang w:eastAsia="en-US"/>
              </w:rPr>
            </w:pPr>
            <w:r w:rsidRPr="008209C5">
              <w:rPr>
                <w:sz w:val="22"/>
                <w:szCs w:val="22"/>
                <w:lang w:eastAsia="en-US"/>
              </w:rPr>
              <w:t>1</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09C5" w:rsidRPr="008209C5" w:rsidRDefault="008209C5" w:rsidP="008209C5">
            <w:pPr>
              <w:jc w:val="center"/>
              <w:rPr>
                <w:sz w:val="22"/>
                <w:szCs w:val="22"/>
                <w:lang w:eastAsia="en-US"/>
              </w:rPr>
            </w:pPr>
            <w:r w:rsidRPr="008209C5">
              <w:rPr>
                <w:sz w:val="22"/>
                <w:szCs w:val="22"/>
                <w:lang w:eastAsia="en-US"/>
              </w:rPr>
              <w:t>2</w:t>
            </w:r>
          </w:p>
        </w:tc>
        <w:tc>
          <w:tcPr>
            <w:tcW w:w="1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09C5" w:rsidRPr="008209C5" w:rsidRDefault="008209C5" w:rsidP="008209C5">
            <w:pPr>
              <w:jc w:val="center"/>
              <w:rPr>
                <w:sz w:val="22"/>
                <w:szCs w:val="22"/>
                <w:lang w:eastAsia="en-US"/>
              </w:rPr>
            </w:pPr>
            <w:r w:rsidRPr="008209C5">
              <w:rPr>
                <w:sz w:val="22"/>
                <w:szCs w:val="22"/>
                <w:lang w:eastAsia="en-US"/>
              </w:rPr>
              <w:t>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09C5" w:rsidRPr="008209C5" w:rsidRDefault="008209C5" w:rsidP="008209C5">
            <w:pPr>
              <w:jc w:val="center"/>
              <w:rPr>
                <w:sz w:val="22"/>
                <w:szCs w:val="22"/>
                <w:lang w:eastAsia="en-US"/>
              </w:rPr>
            </w:pPr>
            <w:r w:rsidRPr="008209C5">
              <w:rPr>
                <w:sz w:val="22"/>
                <w:szCs w:val="22"/>
                <w:lang w:eastAsia="en-US"/>
              </w:rPr>
              <w:t>4</w:t>
            </w:r>
          </w:p>
        </w:tc>
      </w:tr>
      <w:tr w:rsidR="008209C5" w:rsidRPr="008209C5" w:rsidTr="008209C5">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8209C5" w:rsidRPr="008209C5" w:rsidRDefault="008209C5" w:rsidP="008209C5">
            <w:pPr>
              <w:jc w:val="both"/>
              <w:rPr>
                <w:sz w:val="22"/>
                <w:szCs w:val="22"/>
                <w:lang w:eastAsia="en-US"/>
              </w:rPr>
            </w:pPr>
            <w:r w:rsidRPr="008209C5">
              <w:rPr>
                <w:sz w:val="22"/>
                <w:szCs w:val="22"/>
                <w:lang w:eastAsia="en-US"/>
              </w:rPr>
              <w:t>1</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8209C5" w:rsidRPr="008209C5" w:rsidRDefault="008209C5" w:rsidP="008209C5">
            <w:pPr>
              <w:jc w:val="center"/>
              <w:rPr>
                <w:b/>
                <w:sz w:val="22"/>
                <w:szCs w:val="22"/>
                <w:lang w:eastAsia="en-US"/>
              </w:rPr>
            </w:pPr>
            <w:r w:rsidRPr="008209C5">
              <w:rPr>
                <w:b/>
                <w:sz w:val="22"/>
                <w:szCs w:val="22"/>
                <w:lang w:eastAsia="en-US"/>
              </w:rPr>
              <w:t>Земляные работы</w:t>
            </w:r>
          </w:p>
        </w:tc>
        <w:tc>
          <w:tcPr>
            <w:tcW w:w="1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8209C5" w:rsidRPr="008209C5" w:rsidRDefault="008209C5" w:rsidP="008209C5">
            <w:pPr>
              <w:jc w:val="both"/>
              <w:rPr>
                <w:sz w:val="22"/>
                <w:szCs w:val="22"/>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8209C5" w:rsidRPr="008209C5" w:rsidRDefault="008209C5" w:rsidP="008209C5">
            <w:pPr>
              <w:jc w:val="center"/>
              <w:rPr>
                <w:sz w:val="22"/>
                <w:szCs w:val="22"/>
                <w:lang w:eastAsia="en-US"/>
              </w:rPr>
            </w:pPr>
          </w:p>
        </w:tc>
      </w:tr>
      <w:tr w:rsidR="008209C5" w:rsidRPr="008209C5" w:rsidTr="008209C5">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09C5" w:rsidRPr="008209C5" w:rsidRDefault="008209C5" w:rsidP="008209C5">
            <w:pPr>
              <w:jc w:val="both"/>
              <w:rPr>
                <w:sz w:val="22"/>
                <w:szCs w:val="22"/>
                <w:lang w:eastAsia="en-US"/>
              </w:rPr>
            </w:pPr>
            <w:r w:rsidRPr="008209C5">
              <w:rPr>
                <w:sz w:val="22"/>
                <w:szCs w:val="22"/>
                <w:lang w:eastAsia="en-US"/>
              </w:rPr>
              <w:t>1.1.</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09C5" w:rsidRPr="008209C5" w:rsidRDefault="008209C5" w:rsidP="008209C5">
            <w:pPr>
              <w:jc w:val="both"/>
              <w:rPr>
                <w:sz w:val="22"/>
                <w:szCs w:val="22"/>
                <w:lang w:eastAsia="en-US"/>
              </w:rPr>
            </w:pPr>
            <w:r w:rsidRPr="008209C5">
              <w:rPr>
                <w:sz w:val="22"/>
                <w:szCs w:val="22"/>
                <w:lang w:eastAsia="en-US"/>
              </w:rPr>
              <w:t>Планировка верха земляного полотна</w:t>
            </w:r>
          </w:p>
        </w:tc>
        <w:tc>
          <w:tcPr>
            <w:tcW w:w="1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09C5" w:rsidRPr="008209C5" w:rsidRDefault="008209C5" w:rsidP="008209C5">
            <w:pPr>
              <w:jc w:val="center"/>
              <w:rPr>
                <w:sz w:val="22"/>
                <w:szCs w:val="22"/>
                <w:vertAlign w:val="superscript"/>
              </w:rPr>
            </w:pPr>
            <w:r w:rsidRPr="008209C5">
              <w:rPr>
                <w:sz w:val="22"/>
                <w:szCs w:val="22"/>
              </w:rPr>
              <w:t>м</w:t>
            </w:r>
            <w:proofErr w:type="gramStart"/>
            <w:r w:rsidRPr="008209C5">
              <w:rPr>
                <w:sz w:val="22"/>
                <w:szCs w:val="22"/>
                <w:vertAlign w:val="superscript"/>
              </w:rPr>
              <w:t>2</w:t>
            </w:r>
            <w:proofErr w:type="gram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09C5" w:rsidRPr="008209C5" w:rsidRDefault="008209C5" w:rsidP="008209C5">
            <w:pPr>
              <w:jc w:val="center"/>
              <w:rPr>
                <w:sz w:val="22"/>
                <w:szCs w:val="22"/>
                <w:vertAlign w:val="superscript"/>
              </w:rPr>
            </w:pPr>
            <w:r w:rsidRPr="008209C5">
              <w:rPr>
                <w:sz w:val="22"/>
                <w:szCs w:val="22"/>
              </w:rPr>
              <w:t>3360,0</w:t>
            </w:r>
          </w:p>
        </w:tc>
      </w:tr>
      <w:tr w:rsidR="008209C5" w:rsidRPr="008209C5" w:rsidTr="008209C5">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8209C5" w:rsidRPr="008209C5" w:rsidRDefault="008209C5" w:rsidP="008209C5">
            <w:pPr>
              <w:jc w:val="both"/>
              <w:rPr>
                <w:sz w:val="22"/>
                <w:szCs w:val="22"/>
                <w:lang w:eastAsia="en-US"/>
              </w:rPr>
            </w:pPr>
            <w:r w:rsidRPr="008209C5">
              <w:rPr>
                <w:sz w:val="22"/>
                <w:szCs w:val="22"/>
                <w:lang w:eastAsia="en-US"/>
              </w:rPr>
              <w:t>2</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8209C5" w:rsidRPr="008209C5" w:rsidRDefault="008209C5" w:rsidP="008209C5">
            <w:pPr>
              <w:jc w:val="center"/>
              <w:rPr>
                <w:b/>
                <w:sz w:val="22"/>
                <w:szCs w:val="22"/>
                <w:lang w:eastAsia="en-US"/>
              </w:rPr>
            </w:pPr>
            <w:r w:rsidRPr="008209C5">
              <w:rPr>
                <w:b/>
                <w:sz w:val="22"/>
                <w:szCs w:val="22"/>
                <w:lang w:eastAsia="en-US"/>
              </w:rPr>
              <w:t>Дорожная одежда</w:t>
            </w:r>
          </w:p>
        </w:tc>
        <w:tc>
          <w:tcPr>
            <w:tcW w:w="1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8209C5" w:rsidRPr="008209C5" w:rsidRDefault="008209C5" w:rsidP="008209C5">
            <w:pPr>
              <w:jc w:val="center"/>
              <w:rPr>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8209C5" w:rsidRPr="008209C5" w:rsidRDefault="008209C5" w:rsidP="008209C5">
            <w:pPr>
              <w:jc w:val="center"/>
              <w:rPr>
                <w:sz w:val="22"/>
                <w:szCs w:val="22"/>
              </w:rPr>
            </w:pPr>
          </w:p>
        </w:tc>
      </w:tr>
      <w:tr w:rsidR="008209C5" w:rsidRPr="008209C5" w:rsidTr="008209C5">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09C5" w:rsidRPr="008209C5" w:rsidRDefault="008209C5" w:rsidP="008209C5">
            <w:pPr>
              <w:jc w:val="both"/>
              <w:rPr>
                <w:sz w:val="22"/>
                <w:szCs w:val="22"/>
                <w:lang w:eastAsia="en-US"/>
              </w:rPr>
            </w:pPr>
            <w:r w:rsidRPr="008209C5">
              <w:rPr>
                <w:sz w:val="22"/>
                <w:szCs w:val="22"/>
                <w:lang w:eastAsia="en-US"/>
              </w:rPr>
              <w:t>2.1.</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09C5" w:rsidRPr="008209C5" w:rsidRDefault="008209C5" w:rsidP="008209C5">
            <w:pPr>
              <w:jc w:val="both"/>
              <w:rPr>
                <w:sz w:val="22"/>
                <w:szCs w:val="22"/>
                <w:lang w:eastAsia="en-US"/>
              </w:rPr>
            </w:pPr>
            <w:r w:rsidRPr="008209C5">
              <w:rPr>
                <w:sz w:val="22"/>
                <w:szCs w:val="22"/>
                <w:lang w:eastAsia="en-US"/>
              </w:rPr>
              <w:t xml:space="preserve">Устройство покрытия из ПГС шириной поверху 5,0 м.  толщиной по оси </w:t>
            </w:r>
            <w:r w:rsidR="00E7246D">
              <w:rPr>
                <w:sz w:val="22"/>
                <w:szCs w:val="22"/>
                <w:lang w:eastAsia="en-US"/>
              </w:rPr>
              <w:t>20 см.</w:t>
            </w:r>
          </w:p>
        </w:tc>
        <w:tc>
          <w:tcPr>
            <w:tcW w:w="1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09C5" w:rsidRPr="008209C5" w:rsidRDefault="008209C5" w:rsidP="008209C5">
            <w:pPr>
              <w:jc w:val="center"/>
              <w:rPr>
                <w:sz w:val="22"/>
                <w:szCs w:val="22"/>
              </w:rPr>
            </w:pPr>
            <w:r w:rsidRPr="008209C5">
              <w:rPr>
                <w:sz w:val="22"/>
                <w:szCs w:val="22"/>
              </w:rPr>
              <w:t>м</w:t>
            </w:r>
            <w:proofErr w:type="gramStart"/>
            <w:r w:rsidRPr="008209C5">
              <w:rPr>
                <w:sz w:val="22"/>
                <w:szCs w:val="22"/>
                <w:vertAlign w:val="superscript"/>
              </w:rPr>
              <w:t>2</w:t>
            </w:r>
            <w:proofErr w:type="gram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09C5" w:rsidRPr="008209C5" w:rsidRDefault="008209C5" w:rsidP="008209C5">
            <w:pPr>
              <w:jc w:val="center"/>
              <w:rPr>
                <w:sz w:val="22"/>
                <w:szCs w:val="22"/>
              </w:rPr>
            </w:pPr>
            <w:r w:rsidRPr="008209C5">
              <w:rPr>
                <w:sz w:val="22"/>
                <w:szCs w:val="22"/>
              </w:rPr>
              <w:t>2100,0</w:t>
            </w:r>
          </w:p>
        </w:tc>
      </w:tr>
    </w:tbl>
    <w:p w:rsidR="008209C5" w:rsidRPr="008209C5" w:rsidRDefault="008209C5" w:rsidP="008209C5">
      <w:pPr>
        <w:ind w:firstLine="709"/>
        <w:jc w:val="both"/>
        <w:rPr>
          <w:b/>
          <w:sz w:val="22"/>
          <w:szCs w:val="22"/>
        </w:rPr>
      </w:pPr>
    </w:p>
    <w:p w:rsidR="008209C5" w:rsidRPr="008209C5" w:rsidRDefault="008209C5" w:rsidP="008209C5">
      <w:pPr>
        <w:autoSpaceDE w:val="0"/>
        <w:autoSpaceDN w:val="0"/>
        <w:adjustRightInd w:val="0"/>
        <w:ind w:firstLine="284"/>
        <w:jc w:val="both"/>
        <w:rPr>
          <w:rFonts w:cs="Mangal"/>
          <w:b/>
          <w:sz w:val="22"/>
          <w:szCs w:val="22"/>
        </w:rPr>
      </w:pPr>
      <w:r w:rsidRPr="008209C5">
        <w:rPr>
          <w:b/>
          <w:sz w:val="22"/>
          <w:szCs w:val="22"/>
        </w:rPr>
        <w:t>1. Требования к результатам работ:</w:t>
      </w:r>
      <w:r w:rsidRPr="008209C5">
        <w:rPr>
          <w:sz w:val="22"/>
          <w:szCs w:val="22"/>
        </w:rPr>
        <w:t xml:space="preserve">  </w:t>
      </w:r>
    </w:p>
    <w:p w:rsidR="008209C5" w:rsidRPr="008209C5" w:rsidRDefault="008209C5" w:rsidP="008209C5">
      <w:pPr>
        <w:autoSpaceDE w:val="0"/>
        <w:autoSpaceDN w:val="0"/>
        <w:adjustRightInd w:val="0"/>
        <w:ind w:firstLine="284"/>
        <w:jc w:val="both"/>
        <w:rPr>
          <w:sz w:val="22"/>
          <w:szCs w:val="22"/>
        </w:rPr>
      </w:pPr>
      <w:proofErr w:type="gramStart"/>
      <w:r w:rsidRPr="008209C5">
        <w:rPr>
          <w:sz w:val="22"/>
          <w:szCs w:val="22"/>
        </w:rPr>
        <w:t xml:space="preserve">1) Все виды работ по ремонту </w:t>
      </w:r>
      <w:r>
        <w:rPr>
          <w:sz w:val="22"/>
          <w:szCs w:val="22"/>
        </w:rPr>
        <w:t>автодороги (Артык - Дё</w:t>
      </w:r>
      <w:r w:rsidRPr="008209C5">
        <w:rPr>
          <w:sz w:val="22"/>
          <w:szCs w:val="22"/>
        </w:rPr>
        <w:t>бы)</w:t>
      </w:r>
      <w:r>
        <w:rPr>
          <w:sz w:val="22"/>
          <w:szCs w:val="22"/>
        </w:rPr>
        <w:t xml:space="preserve"> </w:t>
      </w:r>
      <w:r w:rsidRPr="008209C5">
        <w:rPr>
          <w:sz w:val="22"/>
          <w:szCs w:val="22"/>
        </w:rPr>
        <w:t>-</w:t>
      </w:r>
      <w:r>
        <w:rPr>
          <w:sz w:val="22"/>
          <w:szCs w:val="22"/>
        </w:rPr>
        <w:t xml:space="preserve"> </w:t>
      </w:r>
      <w:r w:rsidRPr="008209C5">
        <w:rPr>
          <w:sz w:val="22"/>
          <w:szCs w:val="22"/>
        </w:rPr>
        <w:t>Ст.</w:t>
      </w:r>
      <w:r>
        <w:rPr>
          <w:sz w:val="22"/>
          <w:szCs w:val="22"/>
        </w:rPr>
        <w:t xml:space="preserve"> </w:t>
      </w:r>
      <w:r w:rsidRPr="008209C5">
        <w:rPr>
          <w:sz w:val="22"/>
          <w:szCs w:val="22"/>
        </w:rPr>
        <w:t>Кеновай Красногорского района У</w:t>
      </w:r>
      <w:r>
        <w:rPr>
          <w:sz w:val="22"/>
          <w:szCs w:val="22"/>
        </w:rPr>
        <w:t xml:space="preserve">дмуртской </w:t>
      </w:r>
      <w:r w:rsidRPr="008209C5">
        <w:rPr>
          <w:sz w:val="22"/>
          <w:szCs w:val="22"/>
        </w:rPr>
        <w:t>Р</w:t>
      </w:r>
      <w:r>
        <w:rPr>
          <w:sz w:val="22"/>
          <w:szCs w:val="22"/>
        </w:rPr>
        <w:t>еспублики</w:t>
      </w:r>
      <w:r w:rsidRPr="008209C5">
        <w:rPr>
          <w:sz w:val="22"/>
          <w:szCs w:val="22"/>
        </w:rPr>
        <w:t xml:space="preserve"> с гран</w:t>
      </w:r>
      <w:r>
        <w:rPr>
          <w:sz w:val="22"/>
          <w:szCs w:val="22"/>
        </w:rPr>
        <w:t>ицей участка от ПК 0+00 д</w:t>
      </w:r>
      <w:r w:rsidRPr="008209C5">
        <w:rPr>
          <w:sz w:val="22"/>
          <w:szCs w:val="22"/>
        </w:rPr>
        <w:t xml:space="preserve">о ПК 4+20  должны быть выполнены </w:t>
      </w:r>
      <w:r w:rsidR="00E7246D">
        <w:rPr>
          <w:sz w:val="22"/>
          <w:szCs w:val="22"/>
        </w:rPr>
        <w:t xml:space="preserve">надлежащим качеством </w:t>
      </w:r>
      <w:r w:rsidRPr="008209C5">
        <w:rPr>
          <w:sz w:val="22"/>
          <w:szCs w:val="22"/>
        </w:rPr>
        <w:t>в соответ</w:t>
      </w:r>
      <w:r>
        <w:rPr>
          <w:sz w:val="22"/>
          <w:szCs w:val="22"/>
        </w:rPr>
        <w:t>ствии с Техническим заданием и Л</w:t>
      </w:r>
      <w:r w:rsidRPr="008209C5">
        <w:rPr>
          <w:sz w:val="22"/>
          <w:szCs w:val="22"/>
        </w:rPr>
        <w:t>окальным сметным расчётом   настоящей документации об электронном аукционе, нормативно-технической документацией, требованиями контракта  и действующих нормативных правовых актов, а также в соответствии с требованиями</w:t>
      </w:r>
      <w:proofErr w:type="gramEnd"/>
      <w:r w:rsidRPr="008209C5">
        <w:rPr>
          <w:sz w:val="22"/>
          <w:szCs w:val="22"/>
        </w:rPr>
        <w:t xml:space="preserve"> государственных стандартов.</w:t>
      </w:r>
    </w:p>
    <w:p w:rsidR="008209C5" w:rsidRPr="008209C5" w:rsidRDefault="008209C5" w:rsidP="008209C5">
      <w:pPr>
        <w:autoSpaceDE w:val="0"/>
        <w:autoSpaceDN w:val="0"/>
        <w:adjustRightInd w:val="0"/>
        <w:spacing w:before="120"/>
        <w:ind w:firstLine="284"/>
        <w:jc w:val="both"/>
        <w:rPr>
          <w:sz w:val="22"/>
          <w:szCs w:val="22"/>
        </w:rPr>
      </w:pPr>
      <w:r w:rsidRPr="008209C5">
        <w:rPr>
          <w:sz w:val="22"/>
          <w:szCs w:val="22"/>
        </w:rPr>
        <w:t>2) Подрядчик должен гарантировать:</w:t>
      </w:r>
    </w:p>
    <w:p w:rsidR="008209C5" w:rsidRPr="008209C5" w:rsidRDefault="008209C5" w:rsidP="008209C5">
      <w:pPr>
        <w:autoSpaceDE w:val="0"/>
        <w:autoSpaceDN w:val="0"/>
        <w:adjustRightInd w:val="0"/>
        <w:ind w:firstLine="284"/>
        <w:jc w:val="both"/>
        <w:rPr>
          <w:sz w:val="22"/>
          <w:szCs w:val="22"/>
        </w:rPr>
      </w:pPr>
      <w:r w:rsidRPr="008209C5">
        <w:rPr>
          <w:sz w:val="22"/>
          <w:szCs w:val="22"/>
        </w:rPr>
        <w:t>- качество выполнения всех работ согласно нормативно-технической документации (обязательной при выполнении дорожных работ);</w:t>
      </w:r>
    </w:p>
    <w:p w:rsidR="008209C5" w:rsidRPr="008209C5" w:rsidRDefault="008209C5" w:rsidP="008209C5">
      <w:pPr>
        <w:autoSpaceDE w:val="0"/>
        <w:autoSpaceDN w:val="0"/>
        <w:adjustRightInd w:val="0"/>
        <w:ind w:firstLine="284"/>
        <w:jc w:val="both"/>
        <w:rPr>
          <w:sz w:val="22"/>
          <w:szCs w:val="22"/>
        </w:rPr>
      </w:pPr>
      <w:r w:rsidRPr="008209C5">
        <w:rPr>
          <w:sz w:val="22"/>
          <w:szCs w:val="22"/>
        </w:rPr>
        <w:t xml:space="preserve">- качество выполненных работ на гарантийный срок эксплуатации результата работ; </w:t>
      </w:r>
    </w:p>
    <w:p w:rsidR="008209C5" w:rsidRPr="008209C5" w:rsidRDefault="008209C5" w:rsidP="008209C5">
      <w:pPr>
        <w:autoSpaceDE w:val="0"/>
        <w:autoSpaceDN w:val="0"/>
        <w:adjustRightInd w:val="0"/>
        <w:ind w:firstLine="284"/>
        <w:jc w:val="both"/>
        <w:rPr>
          <w:sz w:val="22"/>
          <w:szCs w:val="22"/>
        </w:rPr>
      </w:pPr>
      <w:r w:rsidRPr="008209C5">
        <w:rPr>
          <w:sz w:val="22"/>
          <w:szCs w:val="22"/>
        </w:rPr>
        <w:t>- качество используемых материалов (на применяемые в производстве работ должны быть соответствующие сертификаты, паспорта качества, выданные предприятиям</w:t>
      </w:r>
      <w:proofErr w:type="gramStart"/>
      <w:r w:rsidRPr="008209C5">
        <w:rPr>
          <w:sz w:val="22"/>
          <w:szCs w:val="22"/>
        </w:rPr>
        <w:t>и-</w:t>
      </w:r>
      <w:proofErr w:type="gramEnd"/>
      <w:r w:rsidRPr="008209C5">
        <w:rPr>
          <w:sz w:val="22"/>
          <w:szCs w:val="22"/>
        </w:rPr>
        <w:t xml:space="preserve"> производителями (изготовителями), результаты испытаний и другие документы, удостоверяющие их качество, оформленные в соответствии с </w:t>
      </w:r>
      <w:r w:rsidRPr="008209C5">
        <w:rPr>
          <w:color w:val="000000"/>
          <w:w w:val="107"/>
          <w:sz w:val="22"/>
          <w:szCs w:val="22"/>
        </w:rPr>
        <w:t>нормами российского законодательства и</w:t>
      </w:r>
      <w:r w:rsidRPr="008209C5">
        <w:rPr>
          <w:sz w:val="22"/>
          <w:szCs w:val="22"/>
        </w:rPr>
        <w:t xml:space="preserve"> действующие на территории Российской Федерации);</w:t>
      </w:r>
    </w:p>
    <w:p w:rsidR="008209C5" w:rsidRPr="008209C5" w:rsidRDefault="008209C5" w:rsidP="008209C5">
      <w:pPr>
        <w:autoSpaceDE w:val="0"/>
        <w:autoSpaceDN w:val="0"/>
        <w:adjustRightInd w:val="0"/>
        <w:spacing w:after="120"/>
        <w:ind w:firstLine="284"/>
        <w:jc w:val="both"/>
        <w:rPr>
          <w:sz w:val="22"/>
          <w:szCs w:val="22"/>
        </w:rPr>
      </w:pPr>
      <w:r w:rsidRPr="008209C5">
        <w:rPr>
          <w:sz w:val="22"/>
          <w:szCs w:val="22"/>
        </w:rPr>
        <w:t xml:space="preserve">- своевременное устранение недостатков и дефектов, выявленных при приемке работ и в период гарантийной эксплуатации объекта; </w:t>
      </w:r>
    </w:p>
    <w:p w:rsidR="008209C5" w:rsidRPr="008209C5" w:rsidRDefault="008209C5" w:rsidP="008209C5">
      <w:pPr>
        <w:autoSpaceDE w:val="0"/>
        <w:autoSpaceDN w:val="0"/>
        <w:adjustRightInd w:val="0"/>
        <w:spacing w:before="120" w:after="120"/>
        <w:ind w:firstLine="284"/>
        <w:jc w:val="both"/>
        <w:rPr>
          <w:bCs/>
          <w:sz w:val="22"/>
          <w:szCs w:val="22"/>
        </w:rPr>
      </w:pPr>
      <w:r w:rsidRPr="008209C5">
        <w:rPr>
          <w:sz w:val="22"/>
          <w:szCs w:val="22"/>
        </w:rPr>
        <w:t>3) Подрядчик перед началом работ обязан предоставить график производства работ и результаты испытаний ПГС. По окончании работ подрядчик обязан передать заказчику</w:t>
      </w:r>
      <w:r w:rsidRPr="008209C5">
        <w:rPr>
          <w:bCs/>
          <w:sz w:val="22"/>
          <w:szCs w:val="22"/>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8209C5" w:rsidRPr="008209C5" w:rsidRDefault="008209C5" w:rsidP="008209C5">
      <w:pPr>
        <w:tabs>
          <w:tab w:val="left" w:pos="927"/>
        </w:tabs>
        <w:autoSpaceDE w:val="0"/>
        <w:autoSpaceDN w:val="0"/>
        <w:adjustRightInd w:val="0"/>
        <w:ind w:firstLine="284"/>
        <w:jc w:val="both"/>
        <w:rPr>
          <w:b/>
          <w:sz w:val="22"/>
          <w:szCs w:val="22"/>
        </w:rPr>
      </w:pPr>
      <w:r w:rsidRPr="008209C5">
        <w:rPr>
          <w:b/>
          <w:sz w:val="22"/>
          <w:szCs w:val="22"/>
        </w:rPr>
        <w:t>2. Организационные, технические и технологические решения, которые обеспечивают сдачу результата работ заказчику с необходимым качеством и в установленные сроки:</w:t>
      </w:r>
    </w:p>
    <w:p w:rsidR="008209C5" w:rsidRPr="008209C5" w:rsidRDefault="008209C5" w:rsidP="008209C5">
      <w:pPr>
        <w:shd w:val="clear" w:color="auto" w:fill="FFFFFF"/>
        <w:autoSpaceDE w:val="0"/>
        <w:autoSpaceDN w:val="0"/>
        <w:adjustRightInd w:val="0"/>
        <w:ind w:firstLine="284"/>
        <w:jc w:val="both"/>
        <w:rPr>
          <w:b/>
          <w:bCs/>
          <w:sz w:val="22"/>
          <w:szCs w:val="22"/>
          <w:u w:val="single"/>
        </w:rPr>
      </w:pPr>
      <w:r w:rsidRPr="008209C5">
        <w:rPr>
          <w:b/>
          <w:bCs/>
          <w:sz w:val="22"/>
          <w:szCs w:val="22"/>
          <w:u w:val="single"/>
        </w:rPr>
        <w:t xml:space="preserve">Контроль качества: </w:t>
      </w:r>
    </w:p>
    <w:p w:rsidR="008209C5" w:rsidRPr="008209C5" w:rsidRDefault="008209C5" w:rsidP="008209C5">
      <w:pPr>
        <w:snapToGrid w:val="0"/>
        <w:ind w:firstLine="284"/>
        <w:jc w:val="both"/>
        <w:rPr>
          <w:color w:val="000000"/>
          <w:spacing w:val="-3"/>
          <w:sz w:val="22"/>
          <w:szCs w:val="22"/>
          <w:lang w:eastAsia="en-US"/>
        </w:rPr>
      </w:pPr>
      <w:r w:rsidRPr="008209C5">
        <w:rPr>
          <w:color w:val="000000"/>
          <w:spacing w:val="-1"/>
          <w:sz w:val="22"/>
          <w:szCs w:val="22"/>
          <w:lang w:eastAsia="en-US"/>
        </w:rPr>
        <w:t xml:space="preserve">Качество выполнения работ зависит от  </w:t>
      </w:r>
      <w:r w:rsidRPr="008209C5">
        <w:rPr>
          <w:color w:val="000000"/>
          <w:sz w:val="22"/>
          <w:szCs w:val="22"/>
          <w:lang w:eastAsia="en-US"/>
        </w:rPr>
        <w:t xml:space="preserve">соблюдения нормативных требований к применяемым материалам и технологии </w:t>
      </w:r>
      <w:r w:rsidRPr="008209C5">
        <w:rPr>
          <w:color w:val="000000"/>
          <w:spacing w:val="-3"/>
          <w:sz w:val="22"/>
          <w:szCs w:val="22"/>
          <w:lang w:eastAsia="en-US"/>
        </w:rPr>
        <w:t>выполнения работ, при этом осуществляется:</w:t>
      </w:r>
    </w:p>
    <w:p w:rsidR="008209C5" w:rsidRPr="008209C5" w:rsidRDefault="008209C5" w:rsidP="008209C5">
      <w:pPr>
        <w:shd w:val="clear" w:color="auto" w:fill="FFFFFF"/>
        <w:tabs>
          <w:tab w:val="left" w:pos="1219"/>
        </w:tabs>
        <w:autoSpaceDE w:val="0"/>
        <w:autoSpaceDN w:val="0"/>
        <w:adjustRightInd w:val="0"/>
        <w:ind w:firstLine="284"/>
        <w:jc w:val="both"/>
        <w:rPr>
          <w:spacing w:val="-2"/>
          <w:sz w:val="22"/>
          <w:szCs w:val="22"/>
          <w:lang w:eastAsia="hi-IN"/>
        </w:rPr>
      </w:pPr>
      <w:r w:rsidRPr="008209C5">
        <w:rPr>
          <w:spacing w:val="-2"/>
          <w:sz w:val="22"/>
          <w:szCs w:val="22"/>
        </w:rPr>
        <w:t>- в</w:t>
      </w:r>
      <w:r w:rsidRPr="008209C5">
        <w:rPr>
          <w:sz w:val="22"/>
          <w:szCs w:val="22"/>
        </w:rPr>
        <w:t>ходной контроль поступающих материалов (ПГС), а так же контроль качества уплотнения земляного полотна и слоя из ПГС</w:t>
      </w:r>
      <w:r w:rsidRPr="008209C5">
        <w:rPr>
          <w:spacing w:val="-2"/>
          <w:sz w:val="22"/>
          <w:szCs w:val="22"/>
        </w:rPr>
        <w:t>;</w:t>
      </w:r>
    </w:p>
    <w:p w:rsidR="008209C5" w:rsidRPr="008209C5" w:rsidRDefault="008209C5" w:rsidP="008209C5">
      <w:pPr>
        <w:shd w:val="clear" w:color="auto" w:fill="FFFFFF"/>
        <w:tabs>
          <w:tab w:val="left" w:pos="1219"/>
        </w:tabs>
        <w:autoSpaceDE w:val="0"/>
        <w:autoSpaceDN w:val="0"/>
        <w:adjustRightInd w:val="0"/>
        <w:spacing w:after="60"/>
        <w:ind w:firstLine="284"/>
        <w:jc w:val="both"/>
        <w:rPr>
          <w:spacing w:val="-2"/>
          <w:sz w:val="22"/>
          <w:szCs w:val="22"/>
        </w:rPr>
      </w:pPr>
      <w:r w:rsidRPr="008209C5">
        <w:rPr>
          <w:sz w:val="22"/>
          <w:szCs w:val="22"/>
        </w:rPr>
        <w:t>- операционный контроль качества (толщину слоя из ПГС) осуществляет производитель работ;</w:t>
      </w:r>
    </w:p>
    <w:p w:rsidR="008209C5" w:rsidRPr="008209C5" w:rsidRDefault="008209C5" w:rsidP="008209C5">
      <w:pPr>
        <w:shd w:val="clear" w:color="auto" w:fill="FFFFFF"/>
        <w:tabs>
          <w:tab w:val="left" w:pos="1219"/>
        </w:tabs>
        <w:autoSpaceDE w:val="0"/>
        <w:autoSpaceDN w:val="0"/>
        <w:adjustRightInd w:val="0"/>
        <w:ind w:firstLine="284"/>
        <w:jc w:val="both"/>
        <w:rPr>
          <w:spacing w:val="-2"/>
          <w:sz w:val="22"/>
          <w:szCs w:val="22"/>
        </w:rPr>
      </w:pPr>
      <w:r w:rsidRPr="008209C5">
        <w:rPr>
          <w:spacing w:val="3"/>
          <w:sz w:val="22"/>
          <w:szCs w:val="22"/>
        </w:rPr>
        <w:t>- в процессе выполнения работ контролируется</w:t>
      </w:r>
      <w:r w:rsidRPr="008209C5">
        <w:rPr>
          <w:spacing w:val="2"/>
          <w:sz w:val="22"/>
          <w:szCs w:val="22"/>
        </w:rPr>
        <w:t xml:space="preserve"> ровность покрытия с использованием универсальной 3-х метровой рейки (опре</w:t>
      </w:r>
      <w:r w:rsidRPr="008209C5">
        <w:rPr>
          <w:spacing w:val="2"/>
          <w:sz w:val="22"/>
          <w:szCs w:val="22"/>
        </w:rPr>
        <w:softHyphen/>
      </w:r>
      <w:r w:rsidRPr="008209C5">
        <w:rPr>
          <w:spacing w:val="-2"/>
          <w:sz w:val="22"/>
          <w:szCs w:val="22"/>
        </w:rPr>
        <w:t>деляются просветы под рейкой, уклоны поперечные дорожной одежды);</w:t>
      </w:r>
    </w:p>
    <w:p w:rsidR="008209C5" w:rsidRPr="008209C5" w:rsidRDefault="008209C5" w:rsidP="008209C5">
      <w:pPr>
        <w:shd w:val="clear" w:color="auto" w:fill="FFFFFF"/>
        <w:tabs>
          <w:tab w:val="left" w:pos="1219"/>
        </w:tabs>
        <w:autoSpaceDE w:val="0"/>
        <w:autoSpaceDN w:val="0"/>
        <w:adjustRightInd w:val="0"/>
        <w:spacing w:before="60" w:after="60"/>
        <w:ind w:firstLine="284"/>
        <w:jc w:val="both"/>
        <w:rPr>
          <w:sz w:val="22"/>
          <w:szCs w:val="22"/>
        </w:rPr>
      </w:pPr>
      <w:r w:rsidRPr="008209C5">
        <w:rPr>
          <w:spacing w:val="-2"/>
          <w:sz w:val="22"/>
          <w:szCs w:val="22"/>
        </w:rPr>
        <w:lastRenderedPageBreak/>
        <w:t>- отклонения контролируемых параметров не должны превышать требования СНиП 3.06.03-85</w:t>
      </w:r>
      <w:r w:rsidRPr="008209C5">
        <w:rPr>
          <w:sz w:val="22"/>
          <w:szCs w:val="22"/>
        </w:rPr>
        <w:t>.</w:t>
      </w:r>
    </w:p>
    <w:p w:rsidR="00FB0B57" w:rsidRDefault="008209C5" w:rsidP="00FB0B57">
      <w:pPr>
        <w:shd w:val="clear" w:color="auto" w:fill="FFFFFF"/>
        <w:tabs>
          <w:tab w:val="left" w:pos="1219"/>
        </w:tabs>
        <w:autoSpaceDE w:val="0"/>
        <w:autoSpaceDN w:val="0"/>
        <w:adjustRightInd w:val="0"/>
        <w:spacing w:before="60" w:after="60"/>
        <w:ind w:firstLine="284"/>
        <w:jc w:val="both"/>
        <w:rPr>
          <w:sz w:val="22"/>
          <w:szCs w:val="22"/>
        </w:rPr>
      </w:pPr>
      <w:r w:rsidRPr="008209C5">
        <w:rPr>
          <w:sz w:val="22"/>
          <w:szCs w:val="22"/>
        </w:rPr>
        <w:t xml:space="preserve"> </w:t>
      </w:r>
    </w:p>
    <w:p w:rsidR="008209C5" w:rsidRPr="008209C5" w:rsidRDefault="008209C5" w:rsidP="00FB0B57">
      <w:pPr>
        <w:shd w:val="clear" w:color="auto" w:fill="FFFFFF"/>
        <w:tabs>
          <w:tab w:val="left" w:pos="1219"/>
        </w:tabs>
        <w:autoSpaceDE w:val="0"/>
        <w:autoSpaceDN w:val="0"/>
        <w:adjustRightInd w:val="0"/>
        <w:spacing w:before="60" w:after="60"/>
        <w:ind w:firstLine="284"/>
        <w:jc w:val="both"/>
        <w:rPr>
          <w:b/>
          <w:sz w:val="22"/>
          <w:szCs w:val="22"/>
          <w:u w:val="single"/>
        </w:rPr>
      </w:pPr>
      <w:r w:rsidRPr="008209C5">
        <w:rPr>
          <w:b/>
          <w:sz w:val="22"/>
          <w:szCs w:val="22"/>
          <w:u w:val="single"/>
        </w:rPr>
        <w:t>Техника безопасности при производстве работ.</w:t>
      </w:r>
    </w:p>
    <w:p w:rsidR="008209C5" w:rsidRPr="008209C5" w:rsidRDefault="008209C5" w:rsidP="008209C5">
      <w:pPr>
        <w:shd w:val="clear" w:color="auto" w:fill="FFFFFF"/>
        <w:tabs>
          <w:tab w:val="left" w:pos="284"/>
        </w:tabs>
        <w:autoSpaceDE w:val="0"/>
        <w:autoSpaceDN w:val="0"/>
        <w:adjustRightInd w:val="0"/>
        <w:ind w:firstLine="284"/>
        <w:rPr>
          <w:sz w:val="22"/>
          <w:szCs w:val="22"/>
        </w:rPr>
      </w:pPr>
      <w:r w:rsidRPr="008209C5">
        <w:rPr>
          <w:sz w:val="22"/>
          <w:szCs w:val="22"/>
        </w:rPr>
        <w:t>1. Ответственность за безопасность проведения работ несет подрядчик.</w:t>
      </w:r>
    </w:p>
    <w:p w:rsidR="008209C5" w:rsidRPr="008209C5" w:rsidRDefault="008209C5" w:rsidP="008209C5">
      <w:pPr>
        <w:tabs>
          <w:tab w:val="left" w:pos="284"/>
        </w:tabs>
        <w:autoSpaceDE w:val="0"/>
        <w:autoSpaceDN w:val="0"/>
        <w:adjustRightInd w:val="0"/>
        <w:ind w:firstLine="284"/>
        <w:jc w:val="both"/>
        <w:rPr>
          <w:sz w:val="22"/>
          <w:szCs w:val="22"/>
        </w:rPr>
      </w:pPr>
      <w:r w:rsidRPr="008209C5">
        <w:rPr>
          <w:sz w:val="22"/>
          <w:szCs w:val="22"/>
        </w:rPr>
        <w:t xml:space="preserve">2. В </w:t>
      </w:r>
      <w:proofErr w:type="gramStart"/>
      <w:r w:rsidRPr="008209C5">
        <w:rPr>
          <w:sz w:val="22"/>
          <w:szCs w:val="22"/>
        </w:rPr>
        <w:t>целях</w:t>
      </w:r>
      <w:proofErr w:type="gramEnd"/>
      <w:r w:rsidRPr="008209C5">
        <w:rPr>
          <w:sz w:val="22"/>
          <w:szCs w:val="22"/>
        </w:rPr>
        <w:t xml:space="preserve"> обеспечения безопасности жизни людей при производстве работ необходимо соблюдать требования ВСН 37-84 «Инструкция по организации движения и ограждению мест производства дорожных работ» и Методических рекомендаций «Организация движения и ограждение мест производства дорожных работ».</w:t>
      </w:r>
    </w:p>
    <w:p w:rsidR="008209C5" w:rsidRPr="008209C5" w:rsidRDefault="008209C5" w:rsidP="008209C5">
      <w:pPr>
        <w:tabs>
          <w:tab w:val="left" w:pos="284"/>
        </w:tabs>
        <w:autoSpaceDE w:val="0"/>
        <w:autoSpaceDN w:val="0"/>
        <w:adjustRightInd w:val="0"/>
        <w:spacing w:before="60" w:after="60"/>
        <w:ind w:firstLine="284"/>
        <w:jc w:val="both"/>
        <w:rPr>
          <w:sz w:val="22"/>
          <w:szCs w:val="22"/>
        </w:rPr>
      </w:pPr>
      <w:r w:rsidRPr="008209C5">
        <w:rPr>
          <w:sz w:val="22"/>
          <w:szCs w:val="22"/>
        </w:rPr>
        <w:t xml:space="preserve">3. </w:t>
      </w:r>
      <w:bookmarkStart w:id="56" w:name="_GoBack"/>
      <w:r w:rsidR="00E7246D">
        <w:rPr>
          <w:sz w:val="22"/>
          <w:szCs w:val="22"/>
        </w:rPr>
        <w:t>Дорожные рабочие</w:t>
      </w:r>
      <w:r w:rsidRPr="008209C5">
        <w:rPr>
          <w:sz w:val="22"/>
          <w:szCs w:val="22"/>
        </w:rPr>
        <w:t xml:space="preserve"> должны быть одеты в </w:t>
      </w:r>
      <w:r w:rsidR="00E7246D">
        <w:rPr>
          <w:sz w:val="22"/>
          <w:szCs w:val="22"/>
        </w:rPr>
        <w:t>костюмы сигнальные</w:t>
      </w:r>
      <w:r w:rsidRPr="008209C5">
        <w:rPr>
          <w:sz w:val="22"/>
          <w:szCs w:val="22"/>
        </w:rPr>
        <w:t>,</w:t>
      </w:r>
      <w:r w:rsidR="00E7246D">
        <w:rPr>
          <w:sz w:val="22"/>
          <w:szCs w:val="22"/>
        </w:rPr>
        <w:t xml:space="preserve"> соответствующие требованиям приказа Минздравсоцразвития РФ от 16.07.2007 г. № 477,</w:t>
      </w:r>
      <w:r w:rsidRPr="008209C5">
        <w:rPr>
          <w:sz w:val="22"/>
          <w:szCs w:val="22"/>
        </w:rPr>
        <w:t xml:space="preserve"> укомплектованы комплектом дорожных знаков согласно схеме производства работ, автомобили должны быть оборудованы проблесковыми маячками</w:t>
      </w:r>
      <w:r w:rsidR="00E7246D">
        <w:rPr>
          <w:sz w:val="22"/>
          <w:szCs w:val="22"/>
        </w:rPr>
        <w:t>.</w:t>
      </w:r>
    </w:p>
    <w:bookmarkEnd w:id="56"/>
    <w:p w:rsidR="008209C5" w:rsidRPr="008209C5" w:rsidRDefault="008209C5" w:rsidP="008209C5">
      <w:pPr>
        <w:shd w:val="clear" w:color="auto" w:fill="FFFFFF"/>
        <w:tabs>
          <w:tab w:val="left" w:leader="underscore" w:pos="8530"/>
        </w:tabs>
        <w:autoSpaceDE w:val="0"/>
        <w:autoSpaceDN w:val="0"/>
        <w:adjustRightInd w:val="0"/>
        <w:spacing w:before="60" w:after="60"/>
        <w:ind w:firstLine="284"/>
        <w:rPr>
          <w:b/>
          <w:sz w:val="22"/>
          <w:szCs w:val="22"/>
          <w:u w:val="single"/>
        </w:rPr>
      </w:pPr>
      <w:r w:rsidRPr="008209C5">
        <w:rPr>
          <w:b/>
          <w:sz w:val="22"/>
          <w:szCs w:val="22"/>
          <w:u w:val="single"/>
        </w:rPr>
        <w:t>Охрана окружающей природной среды.</w:t>
      </w:r>
    </w:p>
    <w:p w:rsidR="008209C5" w:rsidRPr="008209C5" w:rsidRDefault="008209C5" w:rsidP="008209C5">
      <w:pPr>
        <w:shd w:val="clear" w:color="auto" w:fill="FFFFFF"/>
        <w:autoSpaceDE w:val="0"/>
        <w:autoSpaceDN w:val="0"/>
        <w:adjustRightInd w:val="0"/>
        <w:spacing w:before="60" w:after="60"/>
        <w:ind w:firstLine="284"/>
        <w:jc w:val="both"/>
        <w:rPr>
          <w:color w:val="000000"/>
          <w:sz w:val="22"/>
          <w:szCs w:val="22"/>
        </w:rPr>
      </w:pPr>
      <w:r w:rsidRPr="008209C5">
        <w:rPr>
          <w:color w:val="000000"/>
          <w:sz w:val="22"/>
          <w:szCs w:val="22"/>
        </w:rPr>
        <w:t xml:space="preserve"> При производстве работ необходимо соблюдать требования Закона </w:t>
      </w:r>
      <w:r>
        <w:rPr>
          <w:color w:val="000000"/>
          <w:sz w:val="22"/>
          <w:szCs w:val="22"/>
        </w:rPr>
        <w:t>«</w:t>
      </w:r>
      <w:r w:rsidRPr="008209C5">
        <w:rPr>
          <w:color w:val="000000"/>
          <w:sz w:val="22"/>
          <w:szCs w:val="22"/>
        </w:rPr>
        <w:t>Об охране окружающей среды</w:t>
      </w:r>
      <w:r>
        <w:rPr>
          <w:color w:val="000000"/>
          <w:sz w:val="22"/>
          <w:szCs w:val="22"/>
        </w:rPr>
        <w:t>»</w:t>
      </w:r>
      <w:r w:rsidRPr="008209C5">
        <w:rPr>
          <w:color w:val="000000"/>
          <w:sz w:val="22"/>
          <w:szCs w:val="22"/>
        </w:rPr>
        <w:t xml:space="preserve"> с выполнением трех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8209C5" w:rsidRPr="008209C5" w:rsidRDefault="008209C5" w:rsidP="008209C5">
      <w:pPr>
        <w:shd w:val="clear" w:color="auto" w:fill="FFFFFF"/>
        <w:tabs>
          <w:tab w:val="left" w:leader="underscore" w:pos="8726"/>
        </w:tabs>
        <w:autoSpaceDE w:val="0"/>
        <w:autoSpaceDN w:val="0"/>
        <w:adjustRightInd w:val="0"/>
        <w:spacing w:before="120" w:after="120"/>
        <w:ind w:firstLine="284"/>
        <w:jc w:val="both"/>
        <w:rPr>
          <w:b/>
          <w:bCs/>
          <w:color w:val="000000"/>
          <w:sz w:val="22"/>
          <w:szCs w:val="22"/>
          <w:u w:val="single"/>
        </w:rPr>
      </w:pPr>
      <w:r w:rsidRPr="008209C5">
        <w:rPr>
          <w:b/>
          <w:bCs/>
          <w:color w:val="000000"/>
          <w:sz w:val="22"/>
          <w:szCs w:val="22"/>
          <w:u w:val="single"/>
        </w:rPr>
        <w:t xml:space="preserve">Участник размещения заказа не имеет права самостоятельно изменять виды и объемы работ. </w:t>
      </w:r>
    </w:p>
    <w:p w:rsidR="008209C5" w:rsidRPr="008209C5" w:rsidRDefault="008209C5" w:rsidP="008209C5">
      <w:pPr>
        <w:spacing w:before="120" w:after="120" w:line="276" w:lineRule="auto"/>
        <w:ind w:firstLine="284"/>
        <w:jc w:val="both"/>
        <w:rPr>
          <w:kern w:val="0"/>
          <w:sz w:val="22"/>
          <w:szCs w:val="22"/>
        </w:rPr>
      </w:pPr>
      <w:r w:rsidRPr="008209C5">
        <w:rPr>
          <w:b/>
          <w:kern w:val="0"/>
          <w:sz w:val="22"/>
          <w:szCs w:val="22"/>
        </w:rPr>
        <w:t>3. Срок предоставления гарантий качества работ:</w:t>
      </w:r>
      <w:r w:rsidRPr="008209C5">
        <w:rPr>
          <w:kern w:val="0"/>
          <w:sz w:val="22"/>
          <w:szCs w:val="22"/>
        </w:rPr>
        <w:t xml:space="preserve"> На дорожную одежду в течение </w:t>
      </w:r>
      <w:r w:rsidRPr="008209C5">
        <w:rPr>
          <w:b/>
          <w:kern w:val="0"/>
          <w:sz w:val="22"/>
          <w:szCs w:val="22"/>
        </w:rPr>
        <w:t>2 (двух)</w:t>
      </w:r>
      <w:r w:rsidRPr="008209C5">
        <w:rPr>
          <w:kern w:val="0"/>
          <w:sz w:val="22"/>
          <w:szCs w:val="22"/>
        </w:rPr>
        <w:t xml:space="preserve"> </w:t>
      </w:r>
      <w:r w:rsidRPr="008209C5">
        <w:rPr>
          <w:b/>
          <w:kern w:val="0"/>
          <w:sz w:val="22"/>
          <w:szCs w:val="22"/>
        </w:rPr>
        <w:t xml:space="preserve">лет, </w:t>
      </w:r>
      <w:r w:rsidRPr="008209C5">
        <w:rPr>
          <w:kern w:val="0"/>
          <w:sz w:val="22"/>
          <w:szCs w:val="22"/>
        </w:rPr>
        <w:t xml:space="preserve">на земляное полотно </w:t>
      </w:r>
      <w:r w:rsidRPr="008209C5">
        <w:rPr>
          <w:b/>
          <w:kern w:val="0"/>
          <w:sz w:val="22"/>
          <w:szCs w:val="22"/>
        </w:rPr>
        <w:t>8 (восемь) лет</w:t>
      </w:r>
      <w:r w:rsidRPr="008209C5">
        <w:rPr>
          <w:kern w:val="0"/>
          <w:sz w:val="22"/>
          <w:szCs w:val="22"/>
        </w:rPr>
        <w:t xml:space="preserve"> со дня сдачи результата работ заказчику. </w:t>
      </w:r>
    </w:p>
    <w:p w:rsidR="008209C5" w:rsidRPr="008209C5" w:rsidRDefault="008209C5" w:rsidP="008209C5">
      <w:pPr>
        <w:suppressAutoHyphens/>
        <w:autoSpaceDN w:val="0"/>
        <w:ind w:firstLine="284"/>
        <w:jc w:val="both"/>
        <w:textAlignment w:val="baseline"/>
        <w:rPr>
          <w:rFonts w:eastAsia="Calibri"/>
          <w:bCs/>
          <w:kern w:val="3"/>
          <w:sz w:val="22"/>
          <w:szCs w:val="22"/>
          <w:lang w:eastAsia="ar-SA"/>
        </w:rPr>
      </w:pPr>
      <w:r>
        <w:rPr>
          <w:rFonts w:eastAsia="Calibri"/>
          <w:b/>
          <w:kern w:val="3"/>
          <w:sz w:val="22"/>
          <w:szCs w:val="22"/>
          <w:lang w:eastAsia="ar-SA"/>
        </w:rPr>
        <w:t>4</w:t>
      </w:r>
      <w:r w:rsidRPr="008209C5">
        <w:rPr>
          <w:rFonts w:eastAsia="Calibri"/>
          <w:b/>
          <w:kern w:val="3"/>
          <w:sz w:val="22"/>
          <w:szCs w:val="22"/>
          <w:lang w:eastAsia="ar-SA"/>
        </w:rPr>
        <w:t xml:space="preserve">. Технические характеристики </w:t>
      </w:r>
      <w:r w:rsidRPr="008209C5">
        <w:rPr>
          <w:rFonts w:eastAsia="Calibri"/>
          <w:b/>
          <w:bCs/>
          <w:kern w:val="3"/>
          <w:sz w:val="22"/>
          <w:szCs w:val="22"/>
          <w:lang w:eastAsia="ar-SA"/>
        </w:rPr>
        <w:t xml:space="preserve">товара (материала) используемого при выполнении работ </w:t>
      </w:r>
      <w:proofErr w:type="gramStart"/>
      <w:r w:rsidRPr="008209C5">
        <w:rPr>
          <w:rFonts w:eastAsia="Calibri"/>
          <w:bCs/>
          <w:kern w:val="3"/>
          <w:sz w:val="22"/>
          <w:szCs w:val="22"/>
          <w:lang w:eastAsia="ar-SA"/>
        </w:rPr>
        <w:t>по</w:t>
      </w:r>
      <w:proofErr w:type="gramEnd"/>
      <w:r w:rsidRPr="008209C5">
        <w:rPr>
          <w:rFonts w:eastAsia="Calibri"/>
          <w:bCs/>
          <w:kern w:val="3"/>
          <w:sz w:val="22"/>
          <w:szCs w:val="22"/>
          <w:lang w:eastAsia="ar-SA"/>
        </w:rPr>
        <w:t xml:space="preserve"> </w:t>
      </w:r>
    </w:p>
    <w:p w:rsidR="008209C5" w:rsidRPr="008209C5" w:rsidRDefault="008209C5" w:rsidP="008209C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i/>
          <w:kern w:val="3"/>
          <w:sz w:val="22"/>
          <w:szCs w:val="22"/>
          <w:lang w:eastAsia="ar-SA"/>
        </w:rPr>
      </w:pPr>
      <w:r w:rsidRPr="008209C5">
        <w:rPr>
          <w:sz w:val="22"/>
          <w:szCs w:val="22"/>
        </w:rPr>
        <w:t xml:space="preserve">ремонту автодороги (Артык </w:t>
      </w:r>
      <w:r>
        <w:rPr>
          <w:sz w:val="22"/>
          <w:szCs w:val="22"/>
        </w:rPr>
        <w:t>–</w:t>
      </w:r>
      <w:r w:rsidRPr="008209C5">
        <w:rPr>
          <w:sz w:val="22"/>
          <w:szCs w:val="22"/>
        </w:rPr>
        <w:t xml:space="preserve"> Дёбы) </w:t>
      </w:r>
      <w:r>
        <w:rPr>
          <w:sz w:val="22"/>
          <w:szCs w:val="22"/>
        </w:rPr>
        <w:t>–</w:t>
      </w:r>
      <w:r w:rsidRPr="008209C5">
        <w:rPr>
          <w:sz w:val="22"/>
          <w:szCs w:val="22"/>
        </w:rPr>
        <w:t xml:space="preserve"> Ст. Кеновай Красногорского района Удмуртской Республики с границей участка от ПК 0+00 </w:t>
      </w:r>
      <w:proofErr w:type="spellStart"/>
      <w:r w:rsidRPr="008209C5">
        <w:rPr>
          <w:sz w:val="22"/>
          <w:szCs w:val="22"/>
        </w:rPr>
        <w:t>доо</w:t>
      </w:r>
      <w:proofErr w:type="spellEnd"/>
      <w:r w:rsidRPr="008209C5">
        <w:rPr>
          <w:sz w:val="22"/>
          <w:szCs w:val="22"/>
        </w:rPr>
        <w:t xml:space="preserve"> ПК 4+2</w:t>
      </w:r>
      <w:r>
        <w:rPr>
          <w:sz w:val="22"/>
          <w:szCs w:val="22"/>
        </w:rPr>
        <w:t>0.</w:t>
      </w:r>
    </w:p>
    <w:p w:rsidR="008209C5" w:rsidRPr="008209C5" w:rsidRDefault="008209C5" w:rsidP="008209C5">
      <w:pPr>
        <w:ind w:left="-284"/>
        <w:jc w:val="both"/>
        <w:rPr>
          <w:sz w:val="22"/>
          <w:szCs w:val="22"/>
          <w:lang w:eastAsia="ar-SA"/>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5"/>
        <w:gridCol w:w="7825"/>
      </w:tblGrid>
      <w:tr w:rsidR="008209C5" w:rsidRPr="008209C5" w:rsidTr="00AF159E">
        <w:tc>
          <w:tcPr>
            <w:tcW w:w="540" w:type="dxa"/>
            <w:tcBorders>
              <w:top w:val="single" w:sz="4" w:space="0" w:color="auto"/>
              <w:left w:val="single" w:sz="4" w:space="0" w:color="auto"/>
              <w:bottom w:val="single" w:sz="4" w:space="0" w:color="auto"/>
              <w:right w:val="single" w:sz="4" w:space="0" w:color="auto"/>
            </w:tcBorders>
            <w:vAlign w:val="center"/>
            <w:hideMark/>
          </w:tcPr>
          <w:p w:rsidR="008209C5" w:rsidRPr="008209C5" w:rsidRDefault="008209C5" w:rsidP="008209C5">
            <w:pPr>
              <w:spacing w:line="276" w:lineRule="auto"/>
              <w:jc w:val="center"/>
              <w:rPr>
                <w:rFonts w:eastAsia="Calibri"/>
                <w:sz w:val="22"/>
                <w:szCs w:val="22"/>
                <w:lang w:eastAsia="en-US"/>
              </w:rPr>
            </w:pPr>
            <w:r w:rsidRPr="008209C5">
              <w:rPr>
                <w:rFonts w:eastAsia="Calibri"/>
                <w:sz w:val="22"/>
                <w:szCs w:val="22"/>
                <w:lang w:eastAsia="en-US"/>
              </w:rPr>
              <w:t xml:space="preserve">№ </w:t>
            </w:r>
            <w:proofErr w:type="gramStart"/>
            <w:r w:rsidRPr="008209C5">
              <w:rPr>
                <w:rFonts w:eastAsia="Calibri"/>
                <w:sz w:val="22"/>
                <w:szCs w:val="22"/>
                <w:lang w:eastAsia="en-US"/>
              </w:rPr>
              <w:t>п</w:t>
            </w:r>
            <w:proofErr w:type="gramEnd"/>
            <w:r w:rsidRPr="008209C5">
              <w:rPr>
                <w:rFonts w:eastAsia="Calibri"/>
                <w:sz w:val="22"/>
                <w:szCs w:val="22"/>
                <w:lang w:eastAsia="en-US"/>
              </w:rPr>
              <w:t>/п</w:t>
            </w:r>
          </w:p>
        </w:tc>
        <w:tc>
          <w:tcPr>
            <w:tcW w:w="1835" w:type="dxa"/>
            <w:tcBorders>
              <w:top w:val="single" w:sz="4" w:space="0" w:color="auto"/>
              <w:left w:val="single" w:sz="4" w:space="0" w:color="auto"/>
              <w:bottom w:val="single" w:sz="4" w:space="0" w:color="auto"/>
              <w:right w:val="single" w:sz="4" w:space="0" w:color="auto"/>
            </w:tcBorders>
            <w:vAlign w:val="center"/>
            <w:hideMark/>
          </w:tcPr>
          <w:p w:rsidR="008209C5" w:rsidRPr="008209C5" w:rsidRDefault="008209C5" w:rsidP="008209C5">
            <w:pPr>
              <w:spacing w:line="276" w:lineRule="auto"/>
              <w:jc w:val="center"/>
              <w:rPr>
                <w:rFonts w:eastAsia="Calibri"/>
                <w:sz w:val="22"/>
                <w:szCs w:val="22"/>
                <w:lang w:eastAsia="en-US"/>
              </w:rPr>
            </w:pPr>
            <w:r w:rsidRPr="008209C5">
              <w:rPr>
                <w:rFonts w:eastAsia="Calibri"/>
                <w:sz w:val="22"/>
                <w:szCs w:val="22"/>
                <w:lang w:eastAsia="en-US"/>
              </w:rPr>
              <w:t>Наименование товара</w:t>
            </w:r>
          </w:p>
          <w:p w:rsidR="008209C5" w:rsidRPr="008209C5" w:rsidRDefault="008209C5" w:rsidP="008209C5">
            <w:pPr>
              <w:spacing w:line="276" w:lineRule="auto"/>
              <w:jc w:val="center"/>
              <w:rPr>
                <w:rFonts w:eastAsia="Calibri"/>
                <w:sz w:val="22"/>
                <w:szCs w:val="22"/>
                <w:lang w:eastAsia="en-US"/>
              </w:rPr>
            </w:pPr>
            <w:r w:rsidRPr="008209C5">
              <w:rPr>
                <w:rFonts w:eastAsia="Calibri"/>
                <w:sz w:val="22"/>
                <w:szCs w:val="22"/>
                <w:lang w:eastAsia="en-US"/>
              </w:rPr>
              <w:t xml:space="preserve"> (материала)</w:t>
            </w:r>
          </w:p>
        </w:tc>
        <w:tc>
          <w:tcPr>
            <w:tcW w:w="7825" w:type="dxa"/>
            <w:tcBorders>
              <w:top w:val="single" w:sz="4" w:space="0" w:color="auto"/>
              <w:left w:val="single" w:sz="4" w:space="0" w:color="auto"/>
              <w:bottom w:val="single" w:sz="4" w:space="0" w:color="auto"/>
              <w:right w:val="single" w:sz="4" w:space="0" w:color="auto"/>
            </w:tcBorders>
            <w:vAlign w:val="center"/>
            <w:hideMark/>
          </w:tcPr>
          <w:p w:rsidR="008209C5" w:rsidRPr="008209C5" w:rsidRDefault="008209C5" w:rsidP="008209C5">
            <w:pPr>
              <w:spacing w:line="276" w:lineRule="auto"/>
              <w:jc w:val="center"/>
              <w:rPr>
                <w:rFonts w:eastAsia="Calibri"/>
                <w:sz w:val="22"/>
                <w:szCs w:val="22"/>
                <w:lang w:eastAsia="en-US"/>
              </w:rPr>
            </w:pPr>
            <w:r w:rsidRPr="008209C5">
              <w:rPr>
                <w:rFonts w:eastAsia="Calibri"/>
                <w:sz w:val="22"/>
                <w:szCs w:val="22"/>
                <w:lang w:eastAsia="en-US"/>
              </w:rPr>
              <w:t>Наименование и значения показателей</w:t>
            </w:r>
          </w:p>
        </w:tc>
      </w:tr>
      <w:tr w:rsidR="008209C5" w:rsidRPr="008209C5" w:rsidTr="00AF159E">
        <w:trPr>
          <w:trHeight w:val="174"/>
        </w:trPr>
        <w:tc>
          <w:tcPr>
            <w:tcW w:w="540" w:type="dxa"/>
            <w:tcBorders>
              <w:top w:val="single" w:sz="4" w:space="0" w:color="auto"/>
              <w:left w:val="single" w:sz="4" w:space="0" w:color="auto"/>
              <w:bottom w:val="single" w:sz="4" w:space="0" w:color="auto"/>
              <w:right w:val="single" w:sz="4" w:space="0" w:color="auto"/>
            </w:tcBorders>
            <w:vAlign w:val="center"/>
            <w:hideMark/>
          </w:tcPr>
          <w:p w:rsidR="008209C5" w:rsidRPr="008209C5" w:rsidRDefault="008209C5" w:rsidP="008209C5">
            <w:pPr>
              <w:spacing w:line="276" w:lineRule="auto"/>
              <w:jc w:val="center"/>
              <w:rPr>
                <w:rFonts w:eastAsia="Calibri"/>
                <w:sz w:val="22"/>
                <w:szCs w:val="22"/>
                <w:lang w:eastAsia="en-US"/>
              </w:rPr>
            </w:pPr>
            <w:r w:rsidRPr="008209C5">
              <w:rPr>
                <w:rFonts w:eastAsia="Calibri"/>
                <w:sz w:val="22"/>
                <w:szCs w:val="22"/>
                <w:lang w:eastAsia="en-US"/>
              </w:rPr>
              <w:t>1.</w:t>
            </w:r>
          </w:p>
        </w:tc>
        <w:tc>
          <w:tcPr>
            <w:tcW w:w="1835" w:type="dxa"/>
            <w:tcBorders>
              <w:top w:val="single" w:sz="4" w:space="0" w:color="auto"/>
              <w:left w:val="single" w:sz="4" w:space="0" w:color="auto"/>
              <w:bottom w:val="single" w:sz="4" w:space="0" w:color="auto"/>
              <w:right w:val="single" w:sz="4" w:space="0" w:color="auto"/>
            </w:tcBorders>
            <w:vAlign w:val="center"/>
            <w:hideMark/>
          </w:tcPr>
          <w:p w:rsidR="008209C5" w:rsidRPr="008209C5" w:rsidRDefault="008209C5" w:rsidP="008209C5">
            <w:pPr>
              <w:spacing w:line="276" w:lineRule="auto"/>
              <w:jc w:val="center"/>
              <w:rPr>
                <w:rFonts w:eastAsia="Calibri"/>
                <w:sz w:val="22"/>
                <w:szCs w:val="22"/>
                <w:lang w:eastAsia="en-US"/>
              </w:rPr>
            </w:pPr>
            <w:r w:rsidRPr="008209C5">
              <w:rPr>
                <w:rFonts w:eastAsia="Calibri"/>
                <w:sz w:val="22"/>
                <w:szCs w:val="22"/>
                <w:lang w:eastAsia="en-US"/>
              </w:rPr>
              <w:t>2.</w:t>
            </w:r>
          </w:p>
        </w:tc>
        <w:tc>
          <w:tcPr>
            <w:tcW w:w="7825" w:type="dxa"/>
            <w:tcBorders>
              <w:top w:val="single" w:sz="4" w:space="0" w:color="auto"/>
              <w:left w:val="single" w:sz="4" w:space="0" w:color="auto"/>
              <w:bottom w:val="single" w:sz="4" w:space="0" w:color="auto"/>
              <w:right w:val="single" w:sz="4" w:space="0" w:color="auto"/>
            </w:tcBorders>
            <w:vAlign w:val="center"/>
            <w:hideMark/>
          </w:tcPr>
          <w:p w:rsidR="008209C5" w:rsidRPr="008209C5" w:rsidRDefault="008209C5" w:rsidP="008209C5">
            <w:pPr>
              <w:spacing w:line="276" w:lineRule="auto"/>
              <w:jc w:val="center"/>
              <w:rPr>
                <w:rFonts w:eastAsia="Calibri"/>
                <w:sz w:val="22"/>
                <w:szCs w:val="22"/>
                <w:lang w:eastAsia="en-US"/>
              </w:rPr>
            </w:pPr>
            <w:r w:rsidRPr="008209C5">
              <w:rPr>
                <w:rFonts w:eastAsia="Calibri"/>
                <w:sz w:val="22"/>
                <w:szCs w:val="22"/>
                <w:lang w:eastAsia="en-US"/>
              </w:rPr>
              <w:t>3.</w:t>
            </w:r>
          </w:p>
        </w:tc>
      </w:tr>
      <w:tr w:rsidR="008209C5" w:rsidRPr="008209C5" w:rsidTr="00AF159E">
        <w:tc>
          <w:tcPr>
            <w:tcW w:w="540" w:type="dxa"/>
            <w:tcBorders>
              <w:top w:val="single" w:sz="4" w:space="0" w:color="auto"/>
              <w:left w:val="single" w:sz="4" w:space="0" w:color="auto"/>
              <w:bottom w:val="single" w:sz="4" w:space="0" w:color="auto"/>
              <w:right w:val="single" w:sz="4" w:space="0" w:color="auto"/>
            </w:tcBorders>
            <w:vAlign w:val="center"/>
            <w:hideMark/>
          </w:tcPr>
          <w:p w:rsidR="008209C5" w:rsidRPr="008209C5" w:rsidRDefault="008209C5" w:rsidP="008209C5">
            <w:pPr>
              <w:spacing w:line="360" w:lineRule="auto"/>
              <w:jc w:val="center"/>
              <w:rPr>
                <w:rFonts w:eastAsia="Calibri"/>
                <w:sz w:val="22"/>
                <w:szCs w:val="22"/>
                <w:lang w:eastAsia="en-US"/>
              </w:rPr>
            </w:pPr>
            <w:r w:rsidRPr="008209C5">
              <w:rPr>
                <w:rFonts w:eastAsia="Calibri"/>
                <w:sz w:val="22"/>
                <w:szCs w:val="22"/>
                <w:lang w:eastAsia="en-US"/>
              </w:rPr>
              <w:t>1.</w:t>
            </w:r>
          </w:p>
        </w:tc>
        <w:tc>
          <w:tcPr>
            <w:tcW w:w="1835" w:type="dxa"/>
            <w:tcBorders>
              <w:top w:val="single" w:sz="4" w:space="0" w:color="auto"/>
              <w:left w:val="single" w:sz="4" w:space="0" w:color="auto"/>
              <w:bottom w:val="single" w:sz="4" w:space="0" w:color="auto"/>
              <w:right w:val="single" w:sz="4" w:space="0" w:color="auto"/>
            </w:tcBorders>
            <w:vAlign w:val="center"/>
          </w:tcPr>
          <w:p w:rsidR="008209C5" w:rsidRPr="008209C5" w:rsidRDefault="008209C5" w:rsidP="008209C5">
            <w:pPr>
              <w:spacing w:line="276" w:lineRule="auto"/>
              <w:rPr>
                <w:rFonts w:eastAsia="Calibri"/>
                <w:sz w:val="22"/>
                <w:szCs w:val="22"/>
                <w:lang w:eastAsia="en-US"/>
              </w:rPr>
            </w:pPr>
            <w:r>
              <w:rPr>
                <w:rFonts w:eastAsia="Calibri"/>
                <w:sz w:val="22"/>
                <w:szCs w:val="22"/>
                <w:lang w:eastAsia="en-US"/>
              </w:rPr>
              <w:t xml:space="preserve">  </w:t>
            </w:r>
          </w:p>
          <w:p w:rsidR="008209C5" w:rsidRPr="008209C5" w:rsidRDefault="008209C5" w:rsidP="008209C5">
            <w:pPr>
              <w:spacing w:line="276" w:lineRule="auto"/>
              <w:jc w:val="center"/>
              <w:rPr>
                <w:rFonts w:eastAsia="Calibri"/>
                <w:sz w:val="22"/>
                <w:szCs w:val="22"/>
                <w:lang w:eastAsia="en-US"/>
              </w:rPr>
            </w:pPr>
            <w:r>
              <w:rPr>
                <w:rFonts w:eastAsia="Calibri"/>
                <w:sz w:val="22"/>
                <w:szCs w:val="22"/>
                <w:lang w:eastAsia="en-US"/>
              </w:rPr>
              <w:t>ПГС</w:t>
            </w:r>
          </w:p>
          <w:p w:rsidR="008209C5" w:rsidRPr="008209C5" w:rsidRDefault="008209C5" w:rsidP="008209C5">
            <w:pPr>
              <w:spacing w:line="276" w:lineRule="auto"/>
              <w:jc w:val="center"/>
              <w:rPr>
                <w:rFonts w:eastAsia="Calibri"/>
                <w:sz w:val="22"/>
                <w:szCs w:val="22"/>
                <w:lang w:eastAsia="en-US"/>
              </w:rPr>
            </w:pPr>
          </w:p>
        </w:tc>
        <w:tc>
          <w:tcPr>
            <w:tcW w:w="7825" w:type="dxa"/>
            <w:tcBorders>
              <w:top w:val="single" w:sz="4" w:space="0" w:color="auto"/>
              <w:left w:val="single" w:sz="4" w:space="0" w:color="auto"/>
              <w:bottom w:val="single" w:sz="4" w:space="0" w:color="auto"/>
              <w:right w:val="single" w:sz="4" w:space="0" w:color="auto"/>
            </w:tcBorders>
            <w:vAlign w:val="center"/>
            <w:hideMark/>
          </w:tcPr>
          <w:p w:rsidR="008209C5" w:rsidRPr="008209C5" w:rsidRDefault="008209C5" w:rsidP="008209C5">
            <w:pPr>
              <w:spacing w:line="276" w:lineRule="auto"/>
              <w:jc w:val="center"/>
              <w:rPr>
                <w:rFonts w:eastAsia="Calibri"/>
                <w:sz w:val="22"/>
                <w:szCs w:val="22"/>
                <w:lang w:eastAsia="en-US"/>
              </w:rPr>
            </w:pPr>
            <w:r w:rsidRPr="008209C5">
              <w:rPr>
                <w:rFonts w:eastAsia="Calibri"/>
                <w:sz w:val="22"/>
                <w:szCs w:val="22"/>
                <w:lang w:eastAsia="en-US"/>
              </w:rPr>
              <w:t>Смесь песчано-гравийная должна соответствовать ГОСТ 23735-79 «Смеси песчано-гравийные для строительных работ. Технические условия»</w:t>
            </w:r>
          </w:p>
        </w:tc>
      </w:tr>
    </w:tbl>
    <w:p w:rsidR="008209C5" w:rsidRPr="008209C5" w:rsidRDefault="008209C5" w:rsidP="008209C5">
      <w:pPr>
        <w:rPr>
          <w:b/>
          <w:kern w:val="0"/>
          <w:sz w:val="22"/>
          <w:szCs w:val="22"/>
        </w:rPr>
      </w:pPr>
    </w:p>
    <w:p w:rsidR="008209C5" w:rsidRPr="008209C5" w:rsidRDefault="008209C5" w:rsidP="008209C5">
      <w:pPr>
        <w:suppressAutoHyphens/>
        <w:autoSpaceDE w:val="0"/>
        <w:snapToGrid w:val="0"/>
        <w:rPr>
          <w:rFonts w:ascii="Times New Roman CYR" w:eastAsia="Arial" w:hAnsi="Times New Roman CYR" w:cs="Times New Roman CYR"/>
          <w:b/>
          <w:kern w:val="0"/>
          <w:sz w:val="22"/>
          <w:szCs w:val="22"/>
        </w:rPr>
      </w:pPr>
    </w:p>
    <w:p w:rsidR="008209C5" w:rsidRPr="008209C5" w:rsidRDefault="008209C5" w:rsidP="008209C5">
      <w:pPr>
        <w:suppressAutoHyphens/>
        <w:autoSpaceDE w:val="0"/>
        <w:snapToGrid w:val="0"/>
        <w:rPr>
          <w:rFonts w:ascii="Times New Roman CYR" w:eastAsia="Arial" w:hAnsi="Times New Roman CYR" w:cs="Times New Roman CYR"/>
          <w:b/>
          <w:kern w:val="0"/>
          <w:sz w:val="22"/>
          <w:szCs w:val="22"/>
        </w:rPr>
      </w:pPr>
    </w:p>
    <w:p w:rsidR="008209C5" w:rsidRPr="008209C5" w:rsidRDefault="008209C5" w:rsidP="008209C5">
      <w:pPr>
        <w:rPr>
          <w:kern w:val="0"/>
          <w:szCs w:val="24"/>
        </w:rPr>
      </w:pPr>
    </w:p>
    <w:p w:rsidR="007D3806" w:rsidRPr="005F4C60" w:rsidRDefault="007D3806" w:rsidP="007D3806">
      <w:pPr>
        <w:widowControl w:val="0"/>
        <w:suppressAutoHyphens/>
        <w:autoSpaceDE w:val="0"/>
        <w:autoSpaceDN w:val="0"/>
        <w:adjustRightInd w:val="0"/>
        <w:spacing w:before="60"/>
        <w:jc w:val="right"/>
        <w:rPr>
          <w:b/>
          <w:color w:val="FF0000"/>
          <w:lang w:eastAsia="ar-SA"/>
        </w:rPr>
      </w:pPr>
    </w:p>
    <w:p w:rsidR="00CB4BF0" w:rsidRPr="005F4C60" w:rsidRDefault="00CB4BF0" w:rsidP="007D3806">
      <w:pPr>
        <w:widowControl w:val="0"/>
        <w:suppressAutoHyphens/>
        <w:autoSpaceDE w:val="0"/>
        <w:autoSpaceDN w:val="0"/>
        <w:adjustRightInd w:val="0"/>
        <w:spacing w:before="60"/>
        <w:jc w:val="right"/>
        <w:rPr>
          <w:color w:val="FF0000"/>
          <w:lang w:eastAsia="ar-SA"/>
        </w:rPr>
      </w:pPr>
    </w:p>
    <w:p w:rsidR="008209C5" w:rsidRDefault="008209C5" w:rsidP="008209C5">
      <w:pPr>
        <w:jc w:val="both"/>
        <w:rPr>
          <w:kern w:val="0"/>
          <w:szCs w:val="24"/>
          <w:lang w:eastAsia="x-none"/>
        </w:rPr>
      </w:pPr>
      <w:r>
        <w:rPr>
          <w:kern w:val="0"/>
          <w:szCs w:val="24"/>
          <w:lang w:eastAsia="x-none"/>
        </w:rPr>
        <w:t>Н</w:t>
      </w:r>
      <w:r w:rsidRPr="008209C5">
        <w:rPr>
          <w:kern w:val="0"/>
          <w:szCs w:val="24"/>
          <w:lang w:val="x-none" w:eastAsia="x-none"/>
        </w:rPr>
        <w:t xml:space="preserve">ачальник отдела строительства и </w:t>
      </w:r>
    </w:p>
    <w:p w:rsidR="008209C5" w:rsidRPr="008209C5" w:rsidRDefault="008209C5" w:rsidP="008209C5">
      <w:pPr>
        <w:jc w:val="both"/>
        <w:rPr>
          <w:kern w:val="0"/>
          <w:szCs w:val="24"/>
          <w:lang w:eastAsia="x-none"/>
        </w:rPr>
      </w:pPr>
      <w:r w:rsidRPr="008209C5">
        <w:rPr>
          <w:kern w:val="0"/>
          <w:szCs w:val="24"/>
          <w:lang w:val="x-none" w:eastAsia="x-none"/>
        </w:rPr>
        <w:t xml:space="preserve">жилищно-коммунального хозяйства </w:t>
      </w:r>
      <w:r>
        <w:rPr>
          <w:kern w:val="0"/>
          <w:szCs w:val="24"/>
          <w:lang w:eastAsia="x-none"/>
        </w:rPr>
        <w:t xml:space="preserve">                        ______________ /</w:t>
      </w:r>
      <w:proofErr w:type="spellStart"/>
      <w:r>
        <w:rPr>
          <w:kern w:val="0"/>
          <w:szCs w:val="24"/>
          <w:lang w:eastAsia="x-none"/>
        </w:rPr>
        <w:t>С.В.Салтыков</w:t>
      </w:r>
      <w:proofErr w:type="spellEnd"/>
      <w:r>
        <w:rPr>
          <w:kern w:val="0"/>
          <w:szCs w:val="24"/>
          <w:lang w:eastAsia="x-none"/>
        </w:rPr>
        <w:t>/</w:t>
      </w:r>
    </w:p>
    <w:p w:rsidR="008209C5" w:rsidRPr="008209C5" w:rsidRDefault="008209C5" w:rsidP="008209C5">
      <w:pPr>
        <w:jc w:val="both"/>
        <w:rPr>
          <w:kern w:val="0"/>
          <w:szCs w:val="24"/>
          <w:lang w:eastAsia="x-none"/>
        </w:rPr>
      </w:pPr>
      <w:r w:rsidRPr="008209C5">
        <w:rPr>
          <w:kern w:val="0"/>
          <w:szCs w:val="24"/>
          <w:lang w:val="x-none" w:eastAsia="x-none"/>
        </w:rPr>
        <w:t>Админист</w:t>
      </w:r>
      <w:r>
        <w:rPr>
          <w:kern w:val="0"/>
          <w:szCs w:val="24"/>
          <w:lang w:val="x-none" w:eastAsia="x-none"/>
        </w:rPr>
        <w:t xml:space="preserve">рации </w:t>
      </w:r>
      <w:r>
        <w:rPr>
          <w:kern w:val="0"/>
          <w:szCs w:val="24"/>
          <w:lang w:eastAsia="x-none"/>
        </w:rPr>
        <w:t>МО</w:t>
      </w:r>
      <w:r w:rsidRPr="008209C5">
        <w:rPr>
          <w:kern w:val="0"/>
          <w:szCs w:val="24"/>
          <w:lang w:val="x-none" w:eastAsia="x-none"/>
        </w:rPr>
        <w:t xml:space="preserve"> «Красногорский район»</w:t>
      </w:r>
    </w:p>
    <w:p w:rsidR="008209C5" w:rsidRDefault="008209C5" w:rsidP="007D3806">
      <w:pPr>
        <w:widowControl w:val="0"/>
        <w:suppressAutoHyphens/>
        <w:autoSpaceDE w:val="0"/>
        <w:autoSpaceDN w:val="0"/>
        <w:adjustRightInd w:val="0"/>
        <w:spacing w:before="60"/>
        <w:jc w:val="right"/>
        <w:rPr>
          <w:color w:val="FF0000"/>
          <w:lang w:eastAsia="ar-SA"/>
        </w:rPr>
      </w:pPr>
    </w:p>
    <w:p w:rsidR="008209C5" w:rsidRDefault="008209C5" w:rsidP="007D3806">
      <w:pPr>
        <w:widowControl w:val="0"/>
        <w:suppressAutoHyphens/>
        <w:autoSpaceDE w:val="0"/>
        <w:autoSpaceDN w:val="0"/>
        <w:adjustRightInd w:val="0"/>
        <w:spacing w:before="60"/>
        <w:jc w:val="right"/>
        <w:rPr>
          <w:color w:val="FF0000"/>
          <w:lang w:eastAsia="ar-SA"/>
        </w:rPr>
      </w:pPr>
    </w:p>
    <w:p w:rsidR="008209C5" w:rsidRDefault="008209C5" w:rsidP="007D3806">
      <w:pPr>
        <w:widowControl w:val="0"/>
        <w:suppressAutoHyphens/>
        <w:autoSpaceDE w:val="0"/>
        <w:autoSpaceDN w:val="0"/>
        <w:adjustRightInd w:val="0"/>
        <w:spacing w:before="60"/>
        <w:jc w:val="right"/>
        <w:rPr>
          <w:color w:val="FF0000"/>
          <w:lang w:eastAsia="ar-SA"/>
        </w:rPr>
      </w:pPr>
    </w:p>
    <w:p w:rsidR="008209C5" w:rsidRDefault="008209C5" w:rsidP="007D3806">
      <w:pPr>
        <w:widowControl w:val="0"/>
        <w:suppressAutoHyphens/>
        <w:autoSpaceDE w:val="0"/>
        <w:autoSpaceDN w:val="0"/>
        <w:adjustRightInd w:val="0"/>
        <w:spacing w:before="60"/>
        <w:jc w:val="right"/>
        <w:rPr>
          <w:color w:val="FF0000"/>
          <w:lang w:eastAsia="ar-SA"/>
        </w:rPr>
      </w:pPr>
    </w:p>
    <w:p w:rsidR="008209C5" w:rsidRDefault="008209C5" w:rsidP="007D3806">
      <w:pPr>
        <w:widowControl w:val="0"/>
        <w:suppressAutoHyphens/>
        <w:autoSpaceDE w:val="0"/>
        <w:autoSpaceDN w:val="0"/>
        <w:adjustRightInd w:val="0"/>
        <w:spacing w:before="60"/>
        <w:jc w:val="right"/>
        <w:rPr>
          <w:color w:val="FF0000"/>
          <w:lang w:eastAsia="ar-SA"/>
        </w:rPr>
      </w:pPr>
    </w:p>
    <w:p w:rsidR="008209C5" w:rsidRDefault="008209C5" w:rsidP="007D3806">
      <w:pPr>
        <w:widowControl w:val="0"/>
        <w:suppressAutoHyphens/>
        <w:autoSpaceDE w:val="0"/>
        <w:autoSpaceDN w:val="0"/>
        <w:adjustRightInd w:val="0"/>
        <w:spacing w:before="60"/>
        <w:jc w:val="right"/>
        <w:rPr>
          <w:color w:val="FF0000"/>
          <w:lang w:eastAsia="ar-SA"/>
        </w:rPr>
      </w:pPr>
    </w:p>
    <w:p w:rsidR="008209C5" w:rsidRDefault="008209C5" w:rsidP="007D3806">
      <w:pPr>
        <w:widowControl w:val="0"/>
        <w:suppressAutoHyphens/>
        <w:autoSpaceDE w:val="0"/>
        <w:autoSpaceDN w:val="0"/>
        <w:adjustRightInd w:val="0"/>
        <w:spacing w:before="60"/>
        <w:jc w:val="right"/>
        <w:rPr>
          <w:color w:val="FF0000"/>
          <w:lang w:eastAsia="ar-SA"/>
        </w:rPr>
      </w:pPr>
    </w:p>
    <w:p w:rsidR="008209C5" w:rsidRDefault="008209C5" w:rsidP="007D3806">
      <w:pPr>
        <w:widowControl w:val="0"/>
        <w:suppressAutoHyphens/>
        <w:autoSpaceDE w:val="0"/>
        <w:autoSpaceDN w:val="0"/>
        <w:adjustRightInd w:val="0"/>
        <w:spacing w:before="60"/>
        <w:jc w:val="right"/>
        <w:rPr>
          <w:color w:val="FF0000"/>
          <w:lang w:eastAsia="ar-SA"/>
        </w:rPr>
      </w:pPr>
    </w:p>
    <w:p w:rsidR="008209C5" w:rsidRDefault="008209C5" w:rsidP="007D3806">
      <w:pPr>
        <w:widowControl w:val="0"/>
        <w:suppressAutoHyphens/>
        <w:autoSpaceDE w:val="0"/>
        <w:autoSpaceDN w:val="0"/>
        <w:adjustRightInd w:val="0"/>
        <w:spacing w:before="60"/>
        <w:jc w:val="right"/>
        <w:rPr>
          <w:color w:val="FF0000"/>
          <w:lang w:eastAsia="ar-SA"/>
        </w:rPr>
      </w:pPr>
    </w:p>
    <w:p w:rsidR="008209C5" w:rsidRDefault="008209C5" w:rsidP="007D3806">
      <w:pPr>
        <w:widowControl w:val="0"/>
        <w:suppressAutoHyphens/>
        <w:autoSpaceDE w:val="0"/>
        <w:autoSpaceDN w:val="0"/>
        <w:adjustRightInd w:val="0"/>
        <w:spacing w:before="60"/>
        <w:jc w:val="right"/>
        <w:rPr>
          <w:color w:val="FF0000"/>
          <w:lang w:eastAsia="ar-SA"/>
        </w:rPr>
      </w:pPr>
    </w:p>
    <w:p w:rsidR="008209C5" w:rsidRDefault="008209C5" w:rsidP="007D3806">
      <w:pPr>
        <w:widowControl w:val="0"/>
        <w:suppressAutoHyphens/>
        <w:autoSpaceDE w:val="0"/>
        <w:autoSpaceDN w:val="0"/>
        <w:adjustRightInd w:val="0"/>
        <w:spacing w:before="60"/>
        <w:jc w:val="right"/>
        <w:rPr>
          <w:color w:val="FF0000"/>
          <w:lang w:eastAsia="ar-SA"/>
        </w:rPr>
      </w:pPr>
    </w:p>
    <w:p w:rsidR="008209C5" w:rsidRDefault="008209C5" w:rsidP="007D3806">
      <w:pPr>
        <w:widowControl w:val="0"/>
        <w:suppressAutoHyphens/>
        <w:autoSpaceDE w:val="0"/>
        <w:autoSpaceDN w:val="0"/>
        <w:adjustRightInd w:val="0"/>
        <w:spacing w:before="60"/>
        <w:jc w:val="right"/>
        <w:rPr>
          <w:color w:val="FF0000"/>
          <w:lang w:eastAsia="ar-SA"/>
        </w:rPr>
      </w:pPr>
    </w:p>
    <w:p w:rsidR="008209C5" w:rsidRDefault="008209C5" w:rsidP="007D3806">
      <w:pPr>
        <w:widowControl w:val="0"/>
        <w:suppressAutoHyphens/>
        <w:autoSpaceDE w:val="0"/>
        <w:autoSpaceDN w:val="0"/>
        <w:adjustRightInd w:val="0"/>
        <w:spacing w:before="60"/>
        <w:jc w:val="right"/>
        <w:rPr>
          <w:color w:val="FF0000"/>
          <w:lang w:eastAsia="ar-SA"/>
        </w:rPr>
      </w:pPr>
    </w:p>
    <w:p w:rsidR="00811A1D" w:rsidRDefault="00811A1D" w:rsidP="00E7246D">
      <w:pPr>
        <w:widowControl w:val="0"/>
        <w:suppressAutoHyphens/>
        <w:autoSpaceDE w:val="0"/>
        <w:autoSpaceDN w:val="0"/>
        <w:adjustRightInd w:val="0"/>
        <w:spacing w:before="60"/>
        <w:rPr>
          <w:lang w:eastAsia="ar-SA"/>
        </w:rPr>
      </w:pPr>
    </w:p>
    <w:p w:rsidR="00811A1D" w:rsidRPr="00161492" w:rsidRDefault="00811A1D" w:rsidP="00811A1D">
      <w:pPr>
        <w:tabs>
          <w:tab w:val="left" w:pos="9214"/>
        </w:tabs>
        <w:autoSpaceDE w:val="0"/>
        <w:autoSpaceDN w:val="0"/>
        <w:adjustRightInd w:val="0"/>
        <w:jc w:val="center"/>
        <w:rPr>
          <w:b/>
          <w:bCs/>
          <w:color w:val="000000"/>
          <w:kern w:val="0"/>
          <w:szCs w:val="24"/>
        </w:rPr>
      </w:pPr>
      <w:r w:rsidRPr="00161492">
        <w:rPr>
          <w:b/>
          <w:bCs/>
          <w:color w:val="000000"/>
          <w:kern w:val="0"/>
          <w:szCs w:val="24"/>
        </w:rPr>
        <w:t>РАЗДЕЛ 3</w:t>
      </w:r>
      <w:r>
        <w:rPr>
          <w:b/>
          <w:bCs/>
          <w:color w:val="000000"/>
          <w:kern w:val="0"/>
          <w:szCs w:val="24"/>
        </w:rPr>
        <w:t>1</w:t>
      </w:r>
      <w:r w:rsidRPr="00161492">
        <w:rPr>
          <w:b/>
          <w:bCs/>
          <w:color w:val="000000"/>
          <w:kern w:val="0"/>
          <w:szCs w:val="24"/>
        </w:rPr>
        <w:t>.</w:t>
      </w:r>
    </w:p>
    <w:p w:rsidR="00811A1D" w:rsidRPr="00161492" w:rsidRDefault="00811A1D" w:rsidP="00811A1D">
      <w:pPr>
        <w:tabs>
          <w:tab w:val="left" w:pos="9214"/>
        </w:tabs>
        <w:autoSpaceDE w:val="0"/>
        <w:autoSpaceDN w:val="0"/>
        <w:adjustRightInd w:val="0"/>
        <w:jc w:val="center"/>
        <w:rPr>
          <w:b/>
          <w:kern w:val="0"/>
          <w:szCs w:val="24"/>
        </w:rPr>
      </w:pPr>
      <w:r w:rsidRPr="00161492">
        <w:rPr>
          <w:b/>
          <w:kern w:val="0"/>
          <w:szCs w:val="24"/>
        </w:rPr>
        <w:t xml:space="preserve">Обоснование начальной (максимальной) цены контракта </w:t>
      </w:r>
    </w:p>
    <w:p w:rsidR="00811A1D" w:rsidRPr="00161492" w:rsidRDefault="00811A1D" w:rsidP="00811A1D">
      <w:pPr>
        <w:tabs>
          <w:tab w:val="left" w:pos="9214"/>
        </w:tabs>
        <w:autoSpaceDE w:val="0"/>
        <w:autoSpaceDN w:val="0"/>
        <w:adjustRightInd w:val="0"/>
        <w:rPr>
          <w:b/>
          <w:bCs/>
          <w:color w:val="000000"/>
          <w:kern w:val="0"/>
          <w:szCs w:val="24"/>
        </w:rPr>
      </w:pPr>
    </w:p>
    <w:p w:rsidR="00811A1D" w:rsidRDefault="00811A1D" w:rsidP="00811A1D">
      <w:pPr>
        <w:tabs>
          <w:tab w:val="left" w:pos="9214"/>
        </w:tabs>
        <w:autoSpaceDE w:val="0"/>
        <w:autoSpaceDN w:val="0"/>
        <w:adjustRightInd w:val="0"/>
        <w:rPr>
          <w:kern w:val="0"/>
          <w:sz w:val="22"/>
          <w:szCs w:val="22"/>
        </w:rPr>
      </w:pPr>
    </w:p>
    <w:p w:rsidR="00811A1D" w:rsidRPr="00C32403" w:rsidRDefault="00811A1D" w:rsidP="00811A1D">
      <w:pPr>
        <w:tabs>
          <w:tab w:val="left" w:pos="9214"/>
        </w:tabs>
        <w:autoSpaceDE w:val="0"/>
        <w:autoSpaceDN w:val="0"/>
        <w:adjustRightInd w:val="0"/>
        <w:rPr>
          <w:b/>
          <w:kern w:val="0"/>
          <w:sz w:val="22"/>
          <w:szCs w:val="22"/>
        </w:rPr>
      </w:pPr>
    </w:p>
    <w:p w:rsidR="00811A1D" w:rsidRDefault="00811A1D" w:rsidP="00811A1D">
      <w:pPr>
        <w:ind w:firstLine="567"/>
        <w:outlineLvl w:val="1"/>
        <w:rPr>
          <w:bCs/>
          <w:sz w:val="22"/>
          <w:szCs w:val="22"/>
        </w:rPr>
      </w:pPr>
      <w:r w:rsidRPr="00BB4A66">
        <w:rPr>
          <w:b/>
          <w:bCs/>
          <w:sz w:val="22"/>
          <w:szCs w:val="22"/>
        </w:rPr>
        <w:t xml:space="preserve">Применяемый  метод </w:t>
      </w:r>
      <w:r>
        <w:rPr>
          <w:b/>
          <w:bCs/>
          <w:sz w:val="22"/>
          <w:szCs w:val="22"/>
        </w:rPr>
        <w:t xml:space="preserve">– </w:t>
      </w:r>
      <w:r>
        <w:rPr>
          <w:bCs/>
          <w:sz w:val="22"/>
          <w:szCs w:val="22"/>
        </w:rPr>
        <w:t>проектно-сметный.</w:t>
      </w:r>
    </w:p>
    <w:p w:rsidR="00811A1D" w:rsidRDefault="00811A1D" w:rsidP="00811A1D">
      <w:pPr>
        <w:outlineLvl w:val="1"/>
        <w:rPr>
          <w:bCs/>
          <w:sz w:val="22"/>
          <w:szCs w:val="22"/>
        </w:rPr>
      </w:pPr>
    </w:p>
    <w:p w:rsidR="00811A1D" w:rsidRDefault="00811A1D" w:rsidP="00811A1D">
      <w:pPr>
        <w:outlineLvl w:val="1"/>
        <w:rPr>
          <w:b/>
          <w:bCs/>
          <w:sz w:val="22"/>
          <w:szCs w:val="22"/>
        </w:rPr>
      </w:pPr>
    </w:p>
    <w:p w:rsidR="00811A1D" w:rsidRPr="005F4C60" w:rsidRDefault="00811A1D" w:rsidP="00811A1D">
      <w:pPr>
        <w:ind w:firstLine="567"/>
        <w:jc w:val="both"/>
        <w:rPr>
          <w:spacing w:val="-16"/>
          <w:szCs w:val="24"/>
        </w:rPr>
      </w:pPr>
      <w:r w:rsidRPr="005F4C60">
        <w:rPr>
          <w:bCs/>
          <w:szCs w:val="24"/>
        </w:rPr>
        <w:t>Начальная (максимальная) цена контракта определена, исходя и</w:t>
      </w:r>
      <w:r w:rsidR="005F4C60" w:rsidRPr="005F4C60">
        <w:rPr>
          <w:bCs/>
          <w:szCs w:val="24"/>
        </w:rPr>
        <w:t>з цены локального сметного расчё</w:t>
      </w:r>
      <w:r w:rsidRPr="005F4C60">
        <w:rPr>
          <w:bCs/>
          <w:szCs w:val="24"/>
        </w:rPr>
        <w:t>та</w:t>
      </w:r>
      <w:r w:rsidRPr="005F4C60">
        <w:rPr>
          <w:spacing w:val="-16"/>
          <w:szCs w:val="24"/>
        </w:rPr>
        <w:t xml:space="preserve"> «</w:t>
      </w:r>
      <w:r w:rsidR="005F4C60" w:rsidRPr="005F4C60">
        <w:rPr>
          <w:spacing w:val="-16"/>
          <w:szCs w:val="24"/>
        </w:rPr>
        <w:t>Ремонт автодороги (Артык</w:t>
      </w:r>
      <w:r w:rsidR="005F4C60">
        <w:rPr>
          <w:spacing w:val="-16"/>
          <w:szCs w:val="24"/>
        </w:rPr>
        <w:t xml:space="preserve"> </w:t>
      </w:r>
      <w:r w:rsidR="005F4C60" w:rsidRPr="005F4C60">
        <w:rPr>
          <w:spacing w:val="-16"/>
          <w:szCs w:val="24"/>
        </w:rPr>
        <w:t>-</w:t>
      </w:r>
      <w:r w:rsidR="005F4C60">
        <w:rPr>
          <w:spacing w:val="-16"/>
          <w:szCs w:val="24"/>
        </w:rPr>
        <w:t xml:space="preserve"> </w:t>
      </w:r>
      <w:r w:rsidR="005F4C60" w:rsidRPr="005F4C60">
        <w:rPr>
          <w:spacing w:val="-16"/>
          <w:szCs w:val="24"/>
        </w:rPr>
        <w:t>Дебы)</w:t>
      </w:r>
      <w:r w:rsidR="005F4C60">
        <w:rPr>
          <w:spacing w:val="-16"/>
          <w:szCs w:val="24"/>
        </w:rPr>
        <w:t xml:space="preserve"> </w:t>
      </w:r>
      <w:r w:rsidR="005F4C60" w:rsidRPr="005F4C60">
        <w:rPr>
          <w:spacing w:val="-16"/>
          <w:szCs w:val="24"/>
        </w:rPr>
        <w:t>-</w:t>
      </w:r>
      <w:r w:rsidR="005F4C60">
        <w:rPr>
          <w:spacing w:val="-16"/>
          <w:szCs w:val="24"/>
        </w:rPr>
        <w:t xml:space="preserve"> </w:t>
      </w:r>
      <w:r w:rsidR="005F4C60" w:rsidRPr="005F4C60">
        <w:rPr>
          <w:spacing w:val="-16"/>
          <w:szCs w:val="24"/>
        </w:rPr>
        <w:t>Ст. Кеновай Красногорского района У</w:t>
      </w:r>
      <w:r w:rsidR="005F4C60">
        <w:rPr>
          <w:spacing w:val="-16"/>
          <w:szCs w:val="24"/>
        </w:rPr>
        <w:t xml:space="preserve">дмуртской </w:t>
      </w:r>
      <w:r w:rsidR="005F4C60" w:rsidRPr="005F4C60">
        <w:rPr>
          <w:spacing w:val="-16"/>
          <w:szCs w:val="24"/>
        </w:rPr>
        <w:t>Р</w:t>
      </w:r>
      <w:r w:rsidR="005F4C60">
        <w:rPr>
          <w:spacing w:val="-16"/>
          <w:szCs w:val="24"/>
        </w:rPr>
        <w:t>еспублики с границей участка от</w:t>
      </w:r>
      <w:r w:rsidR="005F4C60" w:rsidRPr="005F4C60">
        <w:rPr>
          <w:spacing w:val="-16"/>
          <w:szCs w:val="24"/>
        </w:rPr>
        <w:t xml:space="preserve"> ПК 0+00</w:t>
      </w:r>
      <w:r w:rsidR="005F4C60">
        <w:rPr>
          <w:spacing w:val="-16"/>
          <w:szCs w:val="24"/>
        </w:rPr>
        <w:t xml:space="preserve"> до</w:t>
      </w:r>
      <w:r w:rsidR="005F4C60" w:rsidRPr="005F4C60">
        <w:rPr>
          <w:spacing w:val="-16"/>
          <w:szCs w:val="24"/>
        </w:rPr>
        <w:t xml:space="preserve"> ПК 4+20</w:t>
      </w:r>
      <w:r w:rsidRPr="005F4C60">
        <w:rPr>
          <w:spacing w:val="-16"/>
          <w:szCs w:val="24"/>
        </w:rPr>
        <w:t>»</w:t>
      </w:r>
      <w:r w:rsidRPr="005F4C60">
        <w:rPr>
          <w:bCs/>
          <w:color w:val="000000"/>
          <w:szCs w:val="24"/>
        </w:rPr>
        <w:t xml:space="preserve"> </w:t>
      </w:r>
      <w:r w:rsidR="005F4C60">
        <w:rPr>
          <w:spacing w:val="-16"/>
          <w:szCs w:val="24"/>
        </w:rPr>
        <w:t>на сумму 668 248</w:t>
      </w:r>
      <w:r w:rsidRPr="005F4C60">
        <w:rPr>
          <w:spacing w:val="-16"/>
          <w:szCs w:val="24"/>
        </w:rPr>
        <w:t xml:space="preserve">,00 (Шестьсот </w:t>
      </w:r>
      <w:r w:rsidR="005F4C60">
        <w:rPr>
          <w:spacing w:val="-16"/>
          <w:szCs w:val="24"/>
        </w:rPr>
        <w:t>шестьдесят восемь тысяч двести сорок восемь</w:t>
      </w:r>
      <w:r w:rsidRPr="005F4C60">
        <w:rPr>
          <w:spacing w:val="-16"/>
          <w:szCs w:val="24"/>
        </w:rPr>
        <w:t>) рублей 00 копеек.</w:t>
      </w:r>
    </w:p>
    <w:p w:rsidR="005F4C60" w:rsidRPr="005F4C60" w:rsidRDefault="00811A1D" w:rsidP="005F4C60">
      <w:pPr>
        <w:ind w:firstLine="567"/>
        <w:jc w:val="both"/>
        <w:rPr>
          <w:spacing w:val="-16"/>
          <w:szCs w:val="24"/>
        </w:rPr>
      </w:pPr>
      <w:r w:rsidRPr="005F4C60">
        <w:rPr>
          <w:spacing w:val="-16"/>
          <w:szCs w:val="24"/>
        </w:rPr>
        <w:t>Итого начальная максимальная цена контракта</w:t>
      </w:r>
      <w:r w:rsidRPr="00C25F9C">
        <w:rPr>
          <w:spacing w:val="-16"/>
          <w:szCs w:val="24"/>
        </w:rPr>
        <w:t xml:space="preserve"> определена в размере </w:t>
      </w:r>
      <w:r w:rsidR="005F4C60">
        <w:rPr>
          <w:spacing w:val="-16"/>
          <w:szCs w:val="24"/>
        </w:rPr>
        <w:t>668 248</w:t>
      </w:r>
      <w:r w:rsidR="005F4C60" w:rsidRPr="005F4C60">
        <w:rPr>
          <w:spacing w:val="-16"/>
          <w:szCs w:val="24"/>
        </w:rPr>
        <w:t xml:space="preserve">,00 (Шестьсот </w:t>
      </w:r>
      <w:r w:rsidR="005F4C60">
        <w:rPr>
          <w:spacing w:val="-16"/>
          <w:szCs w:val="24"/>
        </w:rPr>
        <w:t>шестьдесят восемь тысяч двести сорок восемь</w:t>
      </w:r>
      <w:r w:rsidR="005F4C60" w:rsidRPr="005F4C60">
        <w:rPr>
          <w:spacing w:val="-16"/>
          <w:szCs w:val="24"/>
        </w:rPr>
        <w:t>) рублей 00 копеек.</w:t>
      </w:r>
    </w:p>
    <w:p w:rsidR="00811A1D" w:rsidRPr="00C25F9C" w:rsidRDefault="00811A1D" w:rsidP="00811A1D">
      <w:pPr>
        <w:tabs>
          <w:tab w:val="left" w:pos="9214"/>
        </w:tabs>
        <w:autoSpaceDE w:val="0"/>
        <w:autoSpaceDN w:val="0"/>
        <w:adjustRightInd w:val="0"/>
        <w:ind w:firstLine="567"/>
        <w:rPr>
          <w:spacing w:val="-16"/>
          <w:szCs w:val="24"/>
        </w:rPr>
      </w:pPr>
      <w:r w:rsidRPr="00C25F9C">
        <w:rPr>
          <w:spacing w:val="-16"/>
          <w:szCs w:val="24"/>
        </w:rPr>
        <w:t xml:space="preserve"> Лока</w:t>
      </w:r>
      <w:r>
        <w:rPr>
          <w:spacing w:val="-16"/>
          <w:szCs w:val="24"/>
        </w:rPr>
        <w:t>льный сметный расчет приведен ниже</w:t>
      </w:r>
      <w:r w:rsidRPr="00C25F9C">
        <w:rPr>
          <w:spacing w:val="-16"/>
          <w:szCs w:val="24"/>
        </w:rPr>
        <w:t>.</w:t>
      </w:r>
    </w:p>
    <w:p w:rsidR="00811A1D" w:rsidRDefault="00811A1D" w:rsidP="007D3806">
      <w:pPr>
        <w:widowControl w:val="0"/>
        <w:suppressAutoHyphens/>
        <w:autoSpaceDE w:val="0"/>
        <w:autoSpaceDN w:val="0"/>
        <w:adjustRightInd w:val="0"/>
        <w:spacing w:before="60"/>
        <w:jc w:val="right"/>
        <w:rPr>
          <w:lang w:eastAsia="ar-SA"/>
        </w:rPr>
      </w:pPr>
    </w:p>
    <w:p w:rsidR="00325599" w:rsidRDefault="00325599" w:rsidP="00C3390E">
      <w:pPr>
        <w:tabs>
          <w:tab w:val="left" w:pos="9214"/>
        </w:tabs>
        <w:autoSpaceDE w:val="0"/>
        <w:autoSpaceDN w:val="0"/>
        <w:adjustRightInd w:val="0"/>
        <w:ind w:firstLine="284"/>
        <w:jc w:val="both"/>
        <w:rPr>
          <w:bCs/>
          <w:color w:val="000000"/>
          <w:kern w:val="0"/>
          <w:szCs w:val="24"/>
        </w:rPr>
      </w:pPr>
    </w:p>
    <w:p w:rsidR="008209C5" w:rsidRPr="008209C5" w:rsidRDefault="008209C5" w:rsidP="008209C5">
      <w:pPr>
        <w:autoSpaceDE w:val="0"/>
        <w:autoSpaceDN w:val="0"/>
        <w:ind w:left="-284" w:right="-142"/>
        <w:rPr>
          <w:rFonts w:ascii="Courier New" w:eastAsiaTheme="minorEastAsia" w:hAnsi="Courier New" w:cs="Courier New"/>
          <w:kern w:val="0"/>
          <w:sz w:val="16"/>
          <w:szCs w:val="16"/>
        </w:rPr>
      </w:pPr>
      <w:r w:rsidRPr="008209C5">
        <w:rPr>
          <w:rFonts w:ascii="Courier New" w:eastAsiaTheme="minorEastAsia" w:hAnsi="Courier New" w:cs="Courier New"/>
          <w:kern w:val="0"/>
          <w:sz w:val="16"/>
          <w:szCs w:val="16"/>
        </w:rPr>
        <w:t>Санкт-Петербург    БАРС+ версия  12.095</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Форма 4</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Ремонт автодороги (Артык-Дебы</w:t>
      </w:r>
      <w:proofErr w:type="gramStart"/>
      <w:r w:rsidRPr="008209C5">
        <w:rPr>
          <w:rFonts w:ascii="Courier New" w:eastAsiaTheme="minorEastAsia" w:hAnsi="Courier New" w:cs="Courier New"/>
          <w:spacing w:val="-16"/>
          <w:kern w:val="0"/>
          <w:sz w:val="16"/>
          <w:szCs w:val="16"/>
        </w:rPr>
        <w:t>)-</w:t>
      </w:r>
      <w:proofErr w:type="gramEnd"/>
      <w:r w:rsidRPr="008209C5">
        <w:rPr>
          <w:rFonts w:ascii="Courier New" w:eastAsiaTheme="minorEastAsia" w:hAnsi="Courier New" w:cs="Courier New"/>
          <w:spacing w:val="-16"/>
          <w:kern w:val="0"/>
          <w:sz w:val="16"/>
          <w:szCs w:val="16"/>
        </w:rPr>
        <w:t>Ст. Кеновай Красногорского района УР</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[наименование стройки </w:t>
      </w:r>
      <w:proofErr w:type="gramStart"/>
      <w:r w:rsidRPr="008209C5">
        <w:rPr>
          <w:rFonts w:ascii="Courier New" w:eastAsiaTheme="minorEastAsia" w:hAnsi="Courier New" w:cs="Courier New"/>
          <w:spacing w:val="-16"/>
          <w:kern w:val="0"/>
          <w:sz w:val="16"/>
          <w:szCs w:val="16"/>
        </w:rPr>
        <w:t xml:space="preserve">( </w:t>
      </w:r>
      <w:proofErr w:type="gramEnd"/>
      <w:r w:rsidRPr="008209C5">
        <w:rPr>
          <w:rFonts w:ascii="Courier New" w:eastAsiaTheme="minorEastAsia" w:hAnsi="Courier New" w:cs="Courier New"/>
          <w:spacing w:val="-16"/>
          <w:kern w:val="0"/>
          <w:sz w:val="16"/>
          <w:szCs w:val="16"/>
        </w:rPr>
        <w:t>ремонтируемого объекта)]</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Л О К А Л Ь H </w:t>
      </w:r>
      <w:proofErr w:type="gramStart"/>
      <w:r w:rsidRPr="008209C5">
        <w:rPr>
          <w:rFonts w:ascii="Courier New" w:eastAsiaTheme="minorEastAsia" w:hAnsi="Courier New" w:cs="Courier New"/>
          <w:spacing w:val="-16"/>
          <w:kern w:val="0"/>
          <w:sz w:val="16"/>
          <w:szCs w:val="16"/>
        </w:rPr>
        <w:t>Ы</w:t>
      </w:r>
      <w:proofErr w:type="gramEnd"/>
      <w:r w:rsidRPr="008209C5">
        <w:rPr>
          <w:rFonts w:ascii="Courier New" w:eastAsiaTheme="minorEastAsia" w:hAnsi="Courier New" w:cs="Courier New"/>
          <w:spacing w:val="-16"/>
          <w:kern w:val="0"/>
          <w:sz w:val="16"/>
          <w:szCs w:val="16"/>
        </w:rPr>
        <w:t xml:space="preserve"> Й    С М Е Т Н Ы Й  Р А С Ч Е Т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(локальная смета)</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на Ремонт автодороги (Артык-Дебы</w:t>
      </w:r>
      <w:proofErr w:type="gramStart"/>
      <w:r w:rsidRPr="008209C5">
        <w:rPr>
          <w:rFonts w:ascii="Courier New" w:eastAsiaTheme="minorEastAsia" w:hAnsi="Courier New" w:cs="Courier New"/>
          <w:spacing w:val="-16"/>
          <w:kern w:val="0"/>
          <w:sz w:val="16"/>
          <w:szCs w:val="16"/>
        </w:rPr>
        <w:t>)-</w:t>
      </w:r>
      <w:proofErr w:type="gramEnd"/>
      <w:r w:rsidRPr="008209C5">
        <w:rPr>
          <w:rFonts w:ascii="Courier New" w:eastAsiaTheme="minorEastAsia" w:hAnsi="Courier New" w:cs="Courier New"/>
          <w:spacing w:val="-16"/>
          <w:kern w:val="0"/>
          <w:sz w:val="16"/>
          <w:szCs w:val="16"/>
        </w:rPr>
        <w:t>Ст. Кеновай Красногорского района УР ПК 0+00 – ПК 4+20</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(наименование работ и затрат, наименование объекта)</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Ремонт автодороги (Артык-Дебы</w:t>
      </w:r>
      <w:proofErr w:type="gramStart"/>
      <w:r w:rsidRPr="008209C5">
        <w:rPr>
          <w:rFonts w:ascii="Courier New" w:eastAsiaTheme="minorEastAsia" w:hAnsi="Courier New" w:cs="Courier New"/>
          <w:spacing w:val="-16"/>
          <w:kern w:val="0"/>
          <w:sz w:val="16"/>
          <w:szCs w:val="16"/>
        </w:rPr>
        <w:t>)-</w:t>
      </w:r>
      <w:proofErr w:type="gramEnd"/>
      <w:r w:rsidRPr="008209C5">
        <w:rPr>
          <w:rFonts w:ascii="Courier New" w:eastAsiaTheme="minorEastAsia" w:hAnsi="Courier New" w:cs="Courier New"/>
          <w:spacing w:val="-16"/>
          <w:kern w:val="0"/>
          <w:sz w:val="16"/>
          <w:szCs w:val="16"/>
        </w:rPr>
        <w:t>Ст. Кеновай Красногорского района УР</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roofErr w:type="spellStart"/>
      <w:r w:rsidRPr="008209C5">
        <w:rPr>
          <w:rFonts w:ascii="Courier New" w:eastAsiaTheme="minorEastAsia" w:hAnsi="Courier New" w:cs="Courier New"/>
          <w:spacing w:val="-16"/>
          <w:kern w:val="0"/>
          <w:sz w:val="16"/>
          <w:szCs w:val="16"/>
        </w:rPr>
        <w:t>О</w:t>
      </w:r>
      <w:proofErr w:type="gramStart"/>
      <w:r w:rsidRPr="008209C5">
        <w:rPr>
          <w:rFonts w:ascii="Courier New" w:eastAsiaTheme="minorEastAsia" w:hAnsi="Courier New" w:cs="Courier New"/>
          <w:spacing w:val="-16"/>
          <w:kern w:val="0"/>
          <w:sz w:val="16"/>
          <w:szCs w:val="16"/>
        </w:rPr>
        <w:t>c</w:t>
      </w:r>
      <w:proofErr w:type="gramEnd"/>
      <w:r w:rsidRPr="008209C5">
        <w:rPr>
          <w:rFonts w:ascii="Courier New" w:eastAsiaTheme="minorEastAsia" w:hAnsi="Courier New" w:cs="Courier New"/>
          <w:spacing w:val="-16"/>
          <w:kern w:val="0"/>
          <w:sz w:val="16"/>
          <w:szCs w:val="16"/>
        </w:rPr>
        <w:t>нование</w:t>
      </w:r>
      <w:proofErr w:type="spellEnd"/>
      <w:r w:rsidRPr="008209C5">
        <w:rPr>
          <w:rFonts w:ascii="Courier New" w:eastAsiaTheme="minorEastAsia" w:hAnsi="Courier New" w:cs="Courier New"/>
          <w:spacing w:val="-16"/>
          <w:kern w:val="0"/>
          <w:sz w:val="16"/>
          <w:szCs w:val="16"/>
        </w:rPr>
        <w:t>:</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Сметная стоимость: 668.248 </w:t>
      </w:r>
      <w:proofErr w:type="spellStart"/>
      <w:r w:rsidRPr="008209C5">
        <w:rPr>
          <w:rFonts w:ascii="Courier New" w:eastAsiaTheme="minorEastAsia" w:hAnsi="Courier New" w:cs="Courier New"/>
          <w:spacing w:val="-16"/>
          <w:kern w:val="0"/>
          <w:sz w:val="16"/>
          <w:szCs w:val="16"/>
        </w:rPr>
        <w:t>тыс</w:t>
      </w:r>
      <w:proofErr w:type="gramStart"/>
      <w:r w:rsidRPr="008209C5">
        <w:rPr>
          <w:rFonts w:ascii="Courier New" w:eastAsiaTheme="minorEastAsia" w:hAnsi="Courier New" w:cs="Courier New"/>
          <w:spacing w:val="-16"/>
          <w:kern w:val="0"/>
          <w:sz w:val="16"/>
          <w:szCs w:val="16"/>
        </w:rPr>
        <w:t>.р</w:t>
      </w:r>
      <w:proofErr w:type="gramEnd"/>
      <w:r w:rsidRPr="008209C5">
        <w:rPr>
          <w:rFonts w:ascii="Courier New" w:eastAsiaTheme="minorEastAsia" w:hAnsi="Courier New" w:cs="Courier New"/>
          <w:spacing w:val="-16"/>
          <w:kern w:val="0"/>
          <w:sz w:val="16"/>
          <w:szCs w:val="16"/>
        </w:rPr>
        <w:t>уб</w:t>
      </w:r>
      <w:proofErr w:type="spellEnd"/>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Средства на оплату труда:         38.382 </w:t>
      </w:r>
      <w:proofErr w:type="spellStart"/>
      <w:r w:rsidRPr="008209C5">
        <w:rPr>
          <w:rFonts w:ascii="Courier New" w:eastAsiaTheme="minorEastAsia" w:hAnsi="Courier New" w:cs="Courier New"/>
          <w:spacing w:val="-16"/>
          <w:kern w:val="0"/>
          <w:sz w:val="16"/>
          <w:szCs w:val="16"/>
        </w:rPr>
        <w:t>тыс</w:t>
      </w:r>
      <w:proofErr w:type="gramStart"/>
      <w:r w:rsidRPr="008209C5">
        <w:rPr>
          <w:rFonts w:ascii="Courier New" w:eastAsiaTheme="minorEastAsia" w:hAnsi="Courier New" w:cs="Courier New"/>
          <w:spacing w:val="-16"/>
          <w:kern w:val="0"/>
          <w:sz w:val="16"/>
          <w:szCs w:val="16"/>
        </w:rPr>
        <w:t>.р</w:t>
      </w:r>
      <w:proofErr w:type="gramEnd"/>
      <w:r w:rsidRPr="008209C5">
        <w:rPr>
          <w:rFonts w:ascii="Courier New" w:eastAsiaTheme="minorEastAsia" w:hAnsi="Courier New" w:cs="Courier New"/>
          <w:spacing w:val="-16"/>
          <w:kern w:val="0"/>
          <w:sz w:val="16"/>
          <w:szCs w:val="16"/>
        </w:rPr>
        <w:t>уб</w:t>
      </w:r>
      <w:proofErr w:type="spellEnd"/>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Составле</w:t>
      </w:r>
      <w:proofErr w:type="gramStart"/>
      <w:r w:rsidRPr="008209C5">
        <w:rPr>
          <w:rFonts w:ascii="Courier New" w:eastAsiaTheme="minorEastAsia" w:hAnsi="Courier New" w:cs="Courier New"/>
          <w:spacing w:val="-16"/>
          <w:kern w:val="0"/>
          <w:sz w:val="16"/>
          <w:szCs w:val="16"/>
        </w:rPr>
        <w:t>н(</w:t>
      </w:r>
      <w:proofErr w:type="gramEnd"/>
      <w:r w:rsidRPr="008209C5">
        <w:rPr>
          <w:rFonts w:ascii="Courier New" w:eastAsiaTheme="minorEastAsia" w:hAnsi="Courier New" w:cs="Courier New"/>
          <w:spacing w:val="-16"/>
          <w:kern w:val="0"/>
          <w:sz w:val="16"/>
          <w:szCs w:val="16"/>
        </w:rPr>
        <w:t>а) в текущих (прогнозных) ценах  по состоянию на __</w:t>
      </w:r>
      <w:r w:rsidRPr="008209C5">
        <w:rPr>
          <w:rFonts w:ascii="Courier New" w:eastAsiaTheme="minorEastAsia" w:hAnsi="Courier New" w:cs="Courier New"/>
          <w:spacing w:val="-16"/>
          <w:kern w:val="0"/>
          <w:sz w:val="16"/>
          <w:szCs w:val="16"/>
          <w:u w:val="single"/>
        </w:rPr>
        <w:t>март</w:t>
      </w:r>
      <w:r w:rsidRPr="008209C5">
        <w:rPr>
          <w:rFonts w:ascii="Courier New" w:eastAsiaTheme="minorEastAsia" w:hAnsi="Courier New" w:cs="Courier New"/>
          <w:spacing w:val="-16"/>
          <w:kern w:val="0"/>
          <w:sz w:val="16"/>
          <w:szCs w:val="16"/>
        </w:rPr>
        <w:t>__20_</w:t>
      </w:r>
      <w:r w:rsidRPr="008209C5">
        <w:rPr>
          <w:rFonts w:ascii="Courier New" w:eastAsiaTheme="minorEastAsia" w:hAnsi="Courier New" w:cs="Courier New"/>
          <w:spacing w:val="-16"/>
          <w:kern w:val="0"/>
          <w:sz w:val="16"/>
          <w:szCs w:val="16"/>
          <w:u w:val="single"/>
        </w:rPr>
        <w:t>15</w:t>
      </w:r>
      <w:r w:rsidRPr="008209C5">
        <w:rPr>
          <w:rFonts w:ascii="Courier New" w:eastAsiaTheme="minorEastAsia" w:hAnsi="Courier New" w:cs="Courier New"/>
          <w:spacing w:val="-16"/>
          <w:kern w:val="0"/>
          <w:sz w:val="16"/>
          <w:szCs w:val="16"/>
        </w:rPr>
        <w:t>__г.</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руб.</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               |                            |          |</w:t>
      </w:r>
      <w:proofErr w:type="spellStart"/>
      <w:proofErr w:type="gramStart"/>
      <w:r w:rsidRPr="008209C5">
        <w:rPr>
          <w:rFonts w:ascii="Courier New" w:eastAsiaTheme="minorEastAsia" w:hAnsi="Courier New" w:cs="Courier New"/>
          <w:spacing w:val="-16"/>
          <w:kern w:val="0"/>
          <w:sz w:val="16"/>
          <w:szCs w:val="16"/>
        </w:rPr>
        <w:t>C</w:t>
      </w:r>
      <w:proofErr w:type="gramEnd"/>
      <w:r w:rsidRPr="008209C5">
        <w:rPr>
          <w:rFonts w:ascii="Courier New" w:eastAsiaTheme="minorEastAsia" w:hAnsi="Courier New" w:cs="Courier New"/>
          <w:spacing w:val="-16"/>
          <w:kern w:val="0"/>
          <w:sz w:val="16"/>
          <w:szCs w:val="16"/>
        </w:rPr>
        <w:t>тоимость</w:t>
      </w:r>
      <w:proofErr w:type="spellEnd"/>
      <w:r w:rsidRPr="008209C5">
        <w:rPr>
          <w:rFonts w:ascii="Courier New" w:eastAsiaTheme="minorEastAsia" w:hAnsi="Courier New" w:cs="Courier New"/>
          <w:spacing w:val="-16"/>
          <w:kern w:val="0"/>
          <w:sz w:val="16"/>
          <w:szCs w:val="16"/>
        </w:rPr>
        <w:t xml:space="preserve"> единицы  |    Общая стоимость          |   Затраты труда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 Шифр и номер  |         Наименование       |Количество|-------------------|-----------------------------|  рабочих, чел</w:t>
      </w:r>
      <w:proofErr w:type="gramStart"/>
      <w:r w:rsidRPr="008209C5">
        <w:rPr>
          <w:rFonts w:ascii="Courier New" w:eastAsiaTheme="minorEastAsia" w:hAnsi="Courier New" w:cs="Courier New"/>
          <w:spacing w:val="-16"/>
          <w:kern w:val="0"/>
          <w:sz w:val="16"/>
          <w:szCs w:val="16"/>
        </w:rPr>
        <w:t>.-</w:t>
      </w:r>
      <w:proofErr w:type="gramEnd"/>
      <w:r w:rsidRPr="008209C5">
        <w:rPr>
          <w:rFonts w:ascii="Courier New" w:eastAsiaTheme="minorEastAsia" w:hAnsi="Courier New" w:cs="Courier New"/>
          <w:spacing w:val="-16"/>
          <w:kern w:val="0"/>
          <w:sz w:val="16"/>
          <w:szCs w:val="16"/>
        </w:rPr>
        <w:t>ч,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N  | позиции и     |         работ и затрат,    |          |  всего  |</w:t>
      </w:r>
      <w:proofErr w:type="spellStart"/>
      <w:r w:rsidRPr="008209C5">
        <w:rPr>
          <w:rFonts w:ascii="Courier New" w:eastAsiaTheme="minorEastAsia" w:hAnsi="Courier New" w:cs="Courier New"/>
          <w:spacing w:val="-16"/>
          <w:kern w:val="0"/>
          <w:sz w:val="16"/>
          <w:szCs w:val="16"/>
        </w:rPr>
        <w:t>Эксплута</w:t>
      </w:r>
      <w:proofErr w:type="spellEnd"/>
      <w:r w:rsidRPr="008209C5">
        <w:rPr>
          <w:rFonts w:ascii="Courier New" w:eastAsiaTheme="minorEastAsia" w:hAnsi="Courier New" w:cs="Courier New"/>
          <w:spacing w:val="-16"/>
          <w:kern w:val="0"/>
          <w:sz w:val="16"/>
          <w:szCs w:val="16"/>
        </w:rPr>
        <w:t xml:space="preserve"> | Всего   | оплаты  |</w:t>
      </w:r>
      <w:proofErr w:type="spellStart"/>
      <w:r w:rsidRPr="008209C5">
        <w:rPr>
          <w:rFonts w:ascii="Courier New" w:eastAsiaTheme="minorEastAsia" w:hAnsi="Courier New" w:cs="Courier New"/>
          <w:spacing w:val="-16"/>
          <w:kern w:val="0"/>
          <w:sz w:val="16"/>
          <w:szCs w:val="16"/>
        </w:rPr>
        <w:t>эксплу</w:t>
      </w:r>
      <w:proofErr w:type="gramStart"/>
      <w:r w:rsidRPr="008209C5">
        <w:rPr>
          <w:rFonts w:ascii="Courier New" w:eastAsiaTheme="minorEastAsia" w:hAnsi="Courier New" w:cs="Courier New"/>
          <w:spacing w:val="-16"/>
          <w:kern w:val="0"/>
          <w:sz w:val="16"/>
          <w:szCs w:val="16"/>
        </w:rPr>
        <w:t>а</w:t>
      </w:r>
      <w:proofErr w:type="spellEnd"/>
      <w:r w:rsidRPr="008209C5">
        <w:rPr>
          <w:rFonts w:ascii="Courier New" w:eastAsiaTheme="minorEastAsia" w:hAnsi="Courier New" w:cs="Courier New"/>
          <w:spacing w:val="-16"/>
          <w:kern w:val="0"/>
          <w:sz w:val="16"/>
          <w:szCs w:val="16"/>
        </w:rPr>
        <w:t>-</w:t>
      </w:r>
      <w:proofErr w:type="gramEnd"/>
      <w:r w:rsidRPr="008209C5">
        <w:rPr>
          <w:rFonts w:ascii="Courier New" w:eastAsiaTheme="minorEastAsia" w:hAnsi="Courier New" w:cs="Courier New"/>
          <w:spacing w:val="-16"/>
          <w:kern w:val="0"/>
          <w:sz w:val="16"/>
          <w:szCs w:val="16"/>
        </w:rPr>
        <w:t xml:space="preserve"> |    не занятых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 норматива     |          единица           |          |         |  </w:t>
      </w:r>
      <w:proofErr w:type="spellStart"/>
      <w:r w:rsidRPr="008209C5">
        <w:rPr>
          <w:rFonts w:ascii="Courier New" w:eastAsiaTheme="minorEastAsia" w:hAnsi="Courier New" w:cs="Courier New"/>
          <w:spacing w:val="-16"/>
          <w:kern w:val="0"/>
          <w:sz w:val="16"/>
          <w:szCs w:val="16"/>
        </w:rPr>
        <w:t>ции</w:t>
      </w:r>
      <w:proofErr w:type="spellEnd"/>
      <w:r w:rsidRPr="008209C5">
        <w:rPr>
          <w:rFonts w:ascii="Courier New" w:eastAsiaTheme="minorEastAsia" w:hAnsi="Courier New" w:cs="Courier New"/>
          <w:spacing w:val="-16"/>
          <w:kern w:val="0"/>
          <w:sz w:val="16"/>
          <w:szCs w:val="16"/>
        </w:rPr>
        <w:t xml:space="preserve">    |         | труда   | </w:t>
      </w:r>
      <w:proofErr w:type="spellStart"/>
      <w:r w:rsidRPr="008209C5">
        <w:rPr>
          <w:rFonts w:ascii="Courier New" w:eastAsiaTheme="minorEastAsia" w:hAnsi="Courier New" w:cs="Courier New"/>
          <w:spacing w:val="-16"/>
          <w:kern w:val="0"/>
          <w:sz w:val="16"/>
          <w:szCs w:val="16"/>
        </w:rPr>
        <w:t>тация</w:t>
      </w:r>
      <w:proofErr w:type="spellEnd"/>
      <w:r w:rsidRPr="008209C5">
        <w:rPr>
          <w:rFonts w:ascii="Courier New" w:eastAsiaTheme="minorEastAsia" w:hAnsi="Courier New" w:cs="Courier New"/>
          <w:spacing w:val="-16"/>
          <w:kern w:val="0"/>
          <w:sz w:val="16"/>
          <w:szCs w:val="16"/>
        </w:rPr>
        <w:t xml:space="preserve">   |   обслуживанием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roofErr w:type="spellStart"/>
      <w:r w:rsidRPr="008209C5">
        <w:rPr>
          <w:rFonts w:ascii="Courier New" w:eastAsiaTheme="minorEastAsia" w:hAnsi="Courier New" w:cs="Courier New"/>
          <w:spacing w:val="-16"/>
          <w:kern w:val="0"/>
          <w:sz w:val="16"/>
          <w:szCs w:val="16"/>
        </w:rPr>
        <w:t>п.п</w:t>
      </w:r>
      <w:proofErr w:type="spellEnd"/>
      <w:r w:rsidRPr="008209C5">
        <w:rPr>
          <w:rFonts w:ascii="Courier New" w:eastAsiaTheme="minorEastAsia" w:hAnsi="Courier New" w:cs="Courier New"/>
          <w:spacing w:val="-16"/>
          <w:kern w:val="0"/>
          <w:sz w:val="16"/>
          <w:szCs w:val="16"/>
        </w:rPr>
        <w:t xml:space="preserve">.|               |          измерения         |          |         | машин   |         |         | </w:t>
      </w:r>
      <w:proofErr w:type="gramStart"/>
      <w:r w:rsidRPr="008209C5">
        <w:rPr>
          <w:rFonts w:ascii="Courier New" w:eastAsiaTheme="minorEastAsia" w:hAnsi="Courier New" w:cs="Courier New"/>
          <w:spacing w:val="-16"/>
          <w:kern w:val="0"/>
          <w:sz w:val="16"/>
          <w:szCs w:val="16"/>
        </w:rPr>
        <w:t>машин</w:t>
      </w:r>
      <w:proofErr w:type="gramEnd"/>
      <w:r w:rsidRPr="008209C5">
        <w:rPr>
          <w:rFonts w:ascii="Courier New" w:eastAsiaTheme="minorEastAsia" w:hAnsi="Courier New" w:cs="Courier New"/>
          <w:spacing w:val="-16"/>
          <w:kern w:val="0"/>
          <w:sz w:val="16"/>
          <w:szCs w:val="16"/>
        </w:rPr>
        <w:t xml:space="preserve">   |     машин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               |                            |          |         |         |         |         |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               |                            |          |-------------------|         |         |---------|</w:t>
      </w:r>
      <w:proofErr w:type="spellStart"/>
      <w:r w:rsidRPr="008209C5">
        <w:rPr>
          <w:rFonts w:ascii="Courier New" w:eastAsiaTheme="minorEastAsia" w:hAnsi="Courier New" w:cs="Courier New"/>
          <w:spacing w:val="-16"/>
          <w:kern w:val="0"/>
          <w:sz w:val="16"/>
          <w:szCs w:val="16"/>
        </w:rPr>
        <w:t>обслуживающ</w:t>
      </w:r>
      <w:proofErr w:type="spellEnd"/>
      <w:r w:rsidRPr="008209C5">
        <w:rPr>
          <w:rFonts w:ascii="Courier New" w:eastAsiaTheme="minorEastAsia" w:hAnsi="Courier New" w:cs="Courier New"/>
          <w:spacing w:val="-16"/>
          <w:kern w:val="0"/>
          <w:sz w:val="16"/>
          <w:szCs w:val="16"/>
        </w:rPr>
        <w:t>. машины|</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               |                            |          |оплаты   | в </w:t>
      </w:r>
      <w:proofErr w:type="spellStart"/>
      <w:r w:rsidRPr="008209C5">
        <w:rPr>
          <w:rFonts w:ascii="Courier New" w:eastAsiaTheme="minorEastAsia" w:hAnsi="Courier New" w:cs="Courier New"/>
          <w:spacing w:val="-16"/>
          <w:kern w:val="0"/>
          <w:sz w:val="16"/>
          <w:szCs w:val="16"/>
        </w:rPr>
        <w:t>т.ч</w:t>
      </w:r>
      <w:proofErr w:type="spellEnd"/>
      <w:r w:rsidRPr="008209C5">
        <w:rPr>
          <w:rFonts w:ascii="Courier New" w:eastAsiaTheme="minorEastAsia" w:hAnsi="Courier New" w:cs="Courier New"/>
          <w:spacing w:val="-16"/>
          <w:kern w:val="0"/>
          <w:sz w:val="16"/>
          <w:szCs w:val="16"/>
        </w:rPr>
        <w:t xml:space="preserve">.  |         |         | в </w:t>
      </w:r>
      <w:proofErr w:type="spellStart"/>
      <w:r w:rsidRPr="008209C5">
        <w:rPr>
          <w:rFonts w:ascii="Courier New" w:eastAsiaTheme="minorEastAsia" w:hAnsi="Courier New" w:cs="Courier New"/>
          <w:spacing w:val="-16"/>
          <w:kern w:val="0"/>
          <w:sz w:val="16"/>
          <w:szCs w:val="16"/>
        </w:rPr>
        <w:t>т.ч</w:t>
      </w:r>
      <w:proofErr w:type="spellEnd"/>
      <w:r w:rsidRPr="008209C5">
        <w:rPr>
          <w:rFonts w:ascii="Courier New" w:eastAsiaTheme="minorEastAsia" w:hAnsi="Courier New" w:cs="Courier New"/>
          <w:spacing w:val="-16"/>
          <w:kern w:val="0"/>
          <w:sz w:val="16"/>
          <w:szCs w:val="16"/>
        </w:rPr>
        <w:t>.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               |                            |          |труда    | оплаты  |         |         | </w:t>
      </w:r>
      <w:proofErr w:type="gramStart"/>
      <w:r w:rsidRPr="008209C5">
        <w:rPr>
          <w:rFonts w:ascii="Courier New" w:eastAsiaTheme="minorEastAsia" w:hAnsi="Courier New" w:cs="Courier New"/>
          <w:spacing w:val="-16"/>
          <w:kern w:val="0"/>
          <w:sz w:val="16"/>
          <w:szCs w:val="16"/>
        </w:rPr>
        <w:t>оплаты</w:t>
      </w:r>
      <w:proofErr w:type="gramEnd"/>
      <w:r w:rsidRPr="008209C5">
        <w:rPr>
          <w:rFonts w:ascii="Courier New" w:eastAsiaTheme="minorEastAsia" w:hAnsi="Courier New" w:cs="Courier New"/>
          <w:spacing w:val="-16"/>
          <w:kern w:val="0"/>
          <w:sz w:val="16"/>
          <w:szCs w:val="16"/>
        </w:rPr>
        <w:t xml:space="preserve">  |   на    |  всего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               |                            |          |         | труда   |         |         | </w:t>
      </w:r>
      <w:proofErr w:type="gramStart"/>
      <w:r w:rsidRPr="008209C5">
        <w:rPr>
          <w:rFonts w:ascii="Courier New" w:eastAsiaTheme="minorEastAsia" w:hAnsi="Courier New" w:cs="Courier New"/>
          <w:spacing w:val="-16"/>
          <w:kern w:val="0"/>
          <w:sz w:val="16"/>
          <w:szCs w:val="16"/>
        </w:rPr>
        <w:t>труда</w:t>
      </w:r>
      <w:proofErr w:type="gramEnd"/>
      <w:r w:rsidRPr="008209C5">
        <w:rPr>
          <w:rFonts w:ascii="Courier New" w:eastAsiaTheme="minorEastAsia" w:hAnsi="Courier New" w:cs="Courier New"/>
          <w:spacing w:val="-16"/>
          <w:kern w:val="0"/>
          <w:sz w:val="16"/>
          <w:szCs w:val="16"/>
        </w:rPr>
        <w:t xml:space="preserve">   | единицу |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1  |       2       |              3             |    4     |    5    |    6    |   7     |    8    |    9    |   10    |    11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Земляные работы</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1 ТЕР1-02027-12   Планировка откосов и               3.36    620.89    356.38      2086       889      1197     32.08    107.79</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  3)        полотна насыпей              1000 м</w:t>
      </w:r>
      <w:proofErr w:type="gramStart"/>
      <w:r w:rsidRPr="008209C5">
        <w:rPr>
          <w:rFonts w:ascii="Courier New" w:eastAsiaTheme="minorEastAsia" w:hAnsi="Courier New" w:cs="Courier New"/>
          <w:spacing w:val="-16"/>
          <w:kern w:val="0"/>
          <w:sz w:val="16"/>
          <w:szCs w:val="16"/>
        </w:rPr>
        <w:t>2</w:t>
      </w:r>
      <w:proofErr w:type="gramEnd"/>
      <w:r w:rsidRPr="008209C5">
        <w:rPr>
          <w:rFonts w:ascii="Courier New" w:eastAsiaTheme="minorEastAsia" w:hAnsi="Courier New" w:cs="Courier New"/>
          <w:spacing w:val="-16"/>
          <w:kern w:val="0"/>
          <w:sz w:val="16"/>
          <w:szCs w:val="16"/>
        </w:rPr>
        <w:t xml:space="preserve">    --------- ---------                     --------- ---------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механизированным способом,                 264.51     39.87                           134      2.87      9.64</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группа грунтов 2</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V = 420*8/1000</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Итого прямых затрат по разделу в базовых ценах          руб.                     2086       889      1197                 108</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lastRenderedPageBreak/>
        <w:t xml:space="preserve">                                                                                                            134                  10</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-накладные расходы                                      руб.                      818</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-сметная прибыль                                        руб.                      389</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Итого по разделу в базовых ценах                        руб.                     3293</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ВСЕГО:                                                                           3293</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Индекс на </w:t>
      </w:r>
      <w:proofErr w:type="spellStart"/>
      <w:proofErr w:type="gramStart"/>
      <w:r w:rsidRPr="008209C5">
        <w:rPr>
          <w:rFonts w:ascii="Courier New" w:eastAsiaTheme="minorEastAsia" w:hAnsi="Courier New" w:cs="Courier New"/>
          <w:spacing w:val="-16"/>
          <w:kern w:val="0"/>
          <w:sz w:val="16"/>
          <w:szCs w:val="16"/>
        </w:rPr>
        <w:t>осн</w:t>
      </w:r>
      <w:proofErr w:type="spellEnd"/>
      <w:proofErr w:type="gramEnd"/>
      <w:r w:rsidRPr="008209C5">
        <w:rPr>
          <w:rFonts w:ascii="Courier New" w:eastAsiaTheme="minorEastAsia" w:hAnsi="Courier New" w:cs="Courier New"/>
          <w:spacing w:val="-16"/>
          <w:kern w:val="0"/>
          <w:sz w:val="16"/>
          <w:szCs w:val="16"/>
        </w:rPr>
        <w:t xml:space="preserve"> з/п (п.135 прил.6А март2015 года)           14.4400               12837        [2_1_6]</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Индекс на  </w:t>
      </w:r>
      <w:proofErr w:type="spellStart"/>
      <w:r w:rsidRPr="008209C5">
        <w:rPr>
          <w:rFonts w:ascii="Courier New" w:eastAsiaTheme="minorEastAsia" w:hAnsi="Courier New" w:cs="Courier New"/>
          <w:spacing w:val="-16"/>
          <w:kern w:val="0"/>
          <w:sz w:val="16"/>
          <w:szCs w:val="16"/>
        </w:rPr>
        <w:t>экспл</w:t>
      </w:r>
      <w:proofErr w:type="spellEnd"/>
      <w:r w:rsidRPr="008209C5">
        <w:rPr>
          <w:rFonts w:ascii="Courier New" w:eastAsiaTheme="minorEastAsia" w:hAnsi="Courier New" w:cs="Courier New"/>
          <w:spacing w:val="-16"/>
          <w:kern w:val="0"/>
          <w:sz w:val="16"/>
          <w:szCs w:val="16"/>
        </w:rPr>
        <w:t>. машин                                    6.3200                6718        [2_1_7]</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Индекс на з/</w:t>
      </w:r>
      <w:proofErr w:type="gramStart"/>
      <w:r w:rsidRPr="008209C5">
        <w:rPr>
          <w:rFonts w:ascii="Courier New" w:eastAsiaTheme="minorEastAsia" w:hAnsi="Courier New" w:cs="Courier New"/>
          <w:spacing w:val="-16"/>
          <w:kern w:val="0"/>
          <w:sz w:val="16"/>
          <w:szCs w:val="16"/>
        </w:rPr>
        <w:t>п</w:t>
      </w:r>
      <w:proofErr w:type="gramEnd"/>
      <w:r w:rsidRPr="008209C5">
        <w:rPr>
          <w:rFonts w:ascii="Courier New" w:eastAsiaTheme="minorEastAsia" w:hAnsi="Courier New" w:cs="Courier New"/>
          <w:spacing w:val="-16"/>
          <w:kern w:val="0"/>
          <w:sz w:val="16"/>
          <w:szCs w:val="16"/>
        </w:rPr>
        <w:t xml:space="preserve">  машинистов                                 14.4400                1935        [2_1_8]</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Инде</w:t>
      </w:r>
      <w:proofErr w:type="gramStart"/>
      <w:r w:rsidRPr="008209C5">
        <w:rPr>
          <w:rFonts w:ascii="Courier New" w:eastAsiaTheme="minorEastAsia" w:hAnsi="Courier New" w:cs="Courier New"/>
          <w:spacing w:val="-16"/>
          <w:kern w:val="0"/>
          <w:sz w:val="16"/>
          <w:szCs w:val="16"/>
        </w:rPr>
        <w:t>кс к ст</w:t>
      </w:r>
      <w:proofErr w:type="gramEnd"/>
      <w:r w:rsidRPr="008209C5">
        <w:rPr>
          <w:rFonts w:ascii="Courier New" w:eastAsiaTheme="minorEastAsia" w:hAnsi="Courier New" w:cs="Courier New"/>
          <w:spacing w:val="-16"/>
          <w:kern w:val="0"/>
          <w:sz w:val="16"/>
          <w:szCs w:val="16"/>
        </w:rPr>
        <w:t>оимости материалов                              2.0200                   0        [2_1_9]</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ИТОГО:                                                                          21490     12837      8653</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1935</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Накладные расходы                                         12.2700               10037        [3_2_10]</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ИТОГО:                                                                          31527</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Сметная прибыль                                           11.5500                4493        [4_3_11]</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Итого по разделу</w:t>
      </w:r>
      <w:proofErr w:type="gramStart"/>
      <w:r w:rsidRPr="008209C5">
        <w:rPr>
          <w:rFonts w:ascii="Courier New" w:eastAsiaTheme="minorEastAsia" w:hAnsi="Courier New" w:cs="Courier New"/>
          <w:spacing w:val="-16"/>
          <w:kern w:val="0"/>
          <w:sz w:val="16"/>
          <w:szCs w:val="16"/>
        </w:rPr>
        <w:t xml:space="preserve"> :</w:t>
      </w:r>
      <w:proofErr w:type="gramEnd"/>
      <w:r w:rsidRPr="008209C5">
        <w:rPr>
          <w:rFonts w:ascii="Courier New" w:eastAsiaTheme="minorEastAsia" w:hAnsi="Courier New" w:cs="Courier New"/>
          <w:spacing w:val="-16"/>
          <w:kern w:val="0"/>
          <w:sz w:val="16"/>
          <w:szCs w:val="16"/>
        </w:rPr>
        <w:t xml:space="preserve">                                                              36020</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Дорожная одежда</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2 ТЕР27-04003-04  Устройство оснований и             2.10   2671.63   2195.46      5610       915      4610     48.84    102.56</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 44)        покрытий из                  1000 м</w:t>
      </w:r>
      <w:proofErr w:type="gramStart"/>
      <w:r w:rsidRPr="008209C5">
        <w:rPr>
          <w:rFonts w:ascii="Courier New" w:eastAsiaTheme="minorEastAsia" w:hAnsi="Courier New" w:cs="Courier New"/>
          <w:spacing w:val="-16"/>
          <w:kern w:val="0"/>
          <w:sz w:val="16"/>
          <w:szCs w:val="16"/>
        </w:rPr>
        <w:t>2</w:t>
      </w:r>
      <w:proofErr w:type="gramEnd"/>
      <w:r w:rsidRPr="008209C5">
        <w:rPr>
          <w:rFonts w:ascii="Courier New" w:eastAsiaTheme="minorEastAsia" w:hAnsi="Courier New" w:cs="Courier New"/>
          <w:spacing w:val="-16"/>
          <w:kern w:val="0"/>
          <w:sz w:val="16"/>
          <w:szCs w:val="16"/>
        </w:rPr>
        <w:t xml:space="preserve">    --------- ---------                     --------- ---------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песчано-гравийных или                      435.85    342.85                           720     24.99     52.48</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щебеночно-песчаных смесей</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серповидного профиля</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покрытия при толщине дороги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по оси 20 см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V = 420*5/1000</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3 408-0200        Смесь песчано-гравийная          512.40    139.64               71552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 44)        природная                    м3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V = 2100*0.2*1.22</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Итого прямых затрат по разделу в базовых ценах          руб.                    77162       915      4610     71637       103</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720                  52</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-накладные расходы                                      руб.                     2322</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-сметная прибыль                                        руб.                     1324</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Итого по разделу в базовых ценах                        руб.                    80808</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ВСЕГО:                                                                          80808</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Индекс на </w:t>
      </w:r>
      <w:proofErr w:type="spellStart"/>
      <w:proofErr w:type="gramStart"/>
      <w:r w:rsidRPr="008209C5">
        <w:rPr>
          <w:rFonts w:ascii="Courier New" w:eastAsiaTheme="minorEastAsia" w:hAnsi="Courier New" w:cs="Courier New"/>
          <w:spacing w:val="-16"/>
          <w:kern w:val="0"/>
          <w:sz w:val="16"/>
          <w:szCs w:val="16"/>
        </w:rPr>
        <w:t>осн</w:t>
      </w:r>
      <w:proofErr w:type="spellEnd"/>
      <w:proofErr w:type="gramEnd"/>
      <w:r w:rsidRPr="008209C5">
        <w:rPr>
          <w:rFonts w:ascii="Courier New" w:eastAsiaTheme="minorEastAsia" w:hAnsi="Courier New" w:cs="Courier New"/>
          <w:spacing w:val="-16"/>
          <w:kern w:val="0"/>
          <w:sz w:val="16"/>
          <w:szCs w:val="16"/>
        </w:rPr>
        <w:t xml:space="preserve"> з/п (п.146 прил. 6А март 2015 года)         14.4400               13213        [2_1_6]</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Индекс на  </w:t>
      </w:r>
      <w:proofErr w:type="spellStart"/>
      <w:r w:rsidRPr="008209C5">
        <w:rPr>
          <w:rFonts w:ascii="Courier New" w:eastAsiaTheme="minorEastAsia" w:hAnsi="Courier New" w:cs="Courier New"/>
          <w:spacing w:val="-16"/>
          <w:kern w:val="0"/>
          <w:sz w:val="16"/>
          <w:szCs w:val="16"/>
        </w:rPr>
        <w:t>экспл</w:t>
      </w:r>
      <w:proofErr w:type="spellEnd"/>
      <w:r w:rsidRPr="008209C5">
        <w:rPr>
          <w:rFonts w:ascii="Courier New" w:eastAsiaTheme="minorEastAsia" w:hAnsi="Courier New" w:cs="Courier New"/>
          <w:spacing w:val="-16"/>
          <w:kern w:val="0"/>
          <w:sz w:val="16"/>
          <w:szCs w:val="16"/>
        </w:rPr>
        <w:t>. машин                                    6.0100               23379        [2_1_7]</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Индекс на з/</w:t>
      </w:r>
      <w:proofErr w:type="gramStart"/>
      <w:r w:rsidRPr="008209C5">
        <w:rPr>
          <w:rFonts w:ascii="Courier New" w:eastAsiaTheme="minorEastAsia" w:hAnsi="Courier New" w:cs="Courier New"/>
          <w:spacing w:val="-16"/>
          <w:kern w:val="0"/>
          <w:sz w:val="16"/>
          <w:szCs w:val="16"/>
        </w:rPr>
        <w:t>п</w:t>
      </w:r>
      <w:proofErr w:type="gramEnd"/>
      <w:r w:rsidRPr="008209C5">
        <w:rPr>
          <w:rFonts w:ascii="Courier New" w:eastAsiaTheme="minorEastAsia" w:hAnsi="Courier New" w:cs="Courier New"/>
          <w:spacing w:val="-16"/>
          <w:kern w:val="0"/>
          <w:sz w:val="16"/>
          <w:szCs w:val="16"/>
        </w:rPr>
        <w:t xml:space="preserve">  машинистов                                 14.4400               10397        [2_1_8]</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Инде</w:t>
      </w:r>
      <w:proofErr w:type="gramStart"/>
      <w:r w:rsidRPr="008209C5">
        <w:rPr>
          <w:rFonts w:ascii="Courier New" w:eastAsiaTheme="minorEastAsia" w:hAnsi="Courier New" w:cs="Courier New"/>
          <w:spacing w:val="-16"/>
          <w:kern w:val="0"/>
          <w:sz w:val="16"/>
          <w:szCs w:val="16"/>
        </w:rPr>
        <w:t>кс к ст</w:t>
      </w:r>
      <w:proofErr w:type="gramEnd"/>
      <w:r w:rsidRPr="008209C5">
        <w:rPr>
          <w:rFonts w:ascii="Courier New" w:eastAsiaTheme="minorEastAsia" w:hAnsi="Courier New" w:cs="Courier New"/>
          <w:spacing w:val="-16"/>
          <w:kern w:val="0"/>
          <w:sz w:val="16"/>
          <w:szCs w:val="16"/>
        </w:rPr>
        <w:t>оимости материалов                              7.1700              513637        [2_1_9]</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ИТОГО:                                                                         560626     13213     33776    513637</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10397</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Накладные расходы                                         12.2700               28491        [3_2_10]</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ИТОГО:                                                                         589117</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Сметная прибыль                                           11.5500               15292        [4_3_11]</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Итого по разделу</w:t>
      </w:r>
      <w:proofErr w:type="gramStart"/>
      <w:r w:rsidRPr="008209C5">
        <w:rPr>
          <w:rFonts w:ascii="Courier New" w:eastAsiaTheme="minorEastAsia" w:hAnsi="Courier New" w:cs="Courier New"/>
          <w:spacing w:val="-16"/>
          <w:kern w:val="0"/>
          <w:sz w:val="16"/>
          <w:szCs w:val="16"/>
        </w:rPr>
        <w:t xml:space="preserve"> :</w:t>
      </w:r>
      <w:proofErr w:type="gramEnd"/>
      <w:r w:rsidRPr="008209C5">
        <w:rPr>
          <w:rFonts w:ascii="Courier New" w:eastAsiaTheme="minorEastAsia" w:hAnsi="Courier New" w:cs="Courier New"/>
          <w:spacing w:val="-16"/>
          <w:kern w:val="0"/>
          <w:sz w:val="16"/>
          <w:szCs w:val="16"/>
        </w:rPr>
        <w:t xml:space="preserve">                                                             604409</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Транспортировка</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4 ЕС327-30-1      Расстояние перевозки, км</w:t>
      </w:r>
      <w:proofErr w:type="gramStart"/>
      <w:r w:rsidRPr="008209C5">
        <w:rPr>
          <w:rFonts w:ascii="Courier New" w:eastAsiaTheme="minorEastAsia" w:hAnsi="Courier New" w:cs="Courier New"/>
          <w:spacing w:val="-16"/>
          <w:kern w:val="0"/>
          <w:sz w:val="16"/>
          <w:szCs w:val="16"/>
        </w:rPr>
        <w:t xml:space="preserve"> :</w:t>
      </w:r>
      <w:proofErr w:type="gramEnd"/>
      <w:r w:rsidRPr="008209C5">
        <w:rPr>
          <w:rFonts w:ascii="Courier New" w:eastAsiaTheme="minorEastAsia" w:hAnsi="Courier New" w:cs="Courier New"/>
          <w:spacing w:val="-16"/>
          <w:kern w:val="0"/>
          <w:sz w:val="16"/>
          <w:szCs w:val="16"/>
        </w:rPr>
        <w:t xml:space="preserve">      -819.80     38.01              -31161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 89)        30. </w:t>
      </w:r>
      <w:proofErr w:type="spellStart"/>
      <w:r w:rsidRPr="008209C5">
        <w:rPr>
          <w:rFonts w:ascii="Courier New" w:eastAsiaTheme="minorEastAsia" w:hAnsi="Courier New" w:cs="Courier New"/>
          <w:spacing w:val="-16"/>
          <w:kern w:val="0"/>
          <w:sz w:val="16"/>
          <w:szCs w:val="16"/>
        </w:rPr>
        <w:t>Кл</w:t>
      </w:r>
      <w:proofErr w:type="gramStart"/>
      <w:r w:rsidRPr="008209C5">
        <w:rPr>
          <w:rFonts w:ascii="Courier New" w:eastAsiaTheme="minorEastAsia" w:hAnsi="Courier New" w:cs="Courier New"/>
          <w:spacing w:val="-16"/>
          <w:kern w:val="0"/>
          <w:sz w:val="16"/>
          <w:szCs w:val="16"/>
        </w:rPr>
        <w:t>.г</w:t>
      </w:r>
      <w:proofErr w:type="gramEnd"/>
      <w:r w:rsidRPr="008209C5">
        <w:rPr>
          <w:rFonts w:ascii="Courier New" w:eastAsiaTheme="minorEastAsia" w:hAnsi="Courier New" w:cs="Courier New"/>
          <w:spacing w:val="-16"/>
          <w:kern w:val="0"/>
          <w:sz w:val="16"/>
          <w:szCs w:val="16"/>
        </w:rPr>
        <w:t>р</w:t>
      </w:r>
      <w:proofErr w:type="spellEnd"/>
      <w:r w:rsidRPr="008209C5">
        <w:rPr>
          <w:rFonts w:ascii="Courier New" w:eastAsiaTheme="minorEastAsia" w:hAnsi="Courier New" w:cs="Courier New"/>
          <w:spacing w:val="-16"/>
          <w:kern w:val="0"/>
          <w:sz w:val="16"/>
          <w:szCs w:val="16"/>
        </w:rPr>
        <w:t xml:space="preserve">. 1. Перевозка      </w:t>
      </w:r>
      <w:proofErr w:type="gramStart"/>
      <w:r w:rsidRPr="008209C5">
        <w:rPr>
          <w:rFonts w:ascii="Courier New" w:eastAsiaTheme="minorEastAsia" w:hAnsi="Courier New" w:cs="Courier New"/>
          <w:spacing w:val="-16"/>
          <w:kern w:val="0"/>
          <w:sz w:val="16"/>
          <w:szCs w:val="16"/>
        </w:rPr>
        <w:t>т</w:t>
      </w:r>
      <w:proofErr w:type="gramEnd"/>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грузов</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автомобилями-самосвалами</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roofErr w:type="gramStart"/>
      <w:r w:rsidRPr="008209C5">
        <w:rPr>
          <w:rFonts w:ascii="Courier New" w:eastAsiaTheme="minorEastAsia" w:hAnsi="Courier New" w:cs="Courier New"/>
          <w:spacing w:val="-16"/>
          <w:kern w:val="0"/>
          <w:sz w:val="16"/>
          <w:szCs w:val="16"/>
        </w:rPr>
        <w:t>работающими</w:t>
      </w:r>
      <w:proofErr w:type="gramEnd"/>
      <w:r w:rsidRPr="008209C5">
        <w:rPr>
          <w:rFonts w:ascii="Courier New" w:eastAsiaTheme="minorEastAsia" w:hAnsi="Courier New" w:cs="Courier New"/>
          <w:spacing w:val="-16"/>
          <w:kern w:val="0"/>
          <w:sz w:val="16"/>
          <w:szCs w:val="16"/>
        </w:rPr>
        <w:t xml:space="preserve"> вне карьеров).</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lastRenderedPageBreak/>
        <w:t xml:space="preserve">                      </w:t>
      </w:r>
      <w:proofErr w:type="spellStart"/>
      <w:r w:rsidRPr="008209C5">
        <w:rPr>
          <w:rFonts w:ascii="Courier New" w:eastAsiaTheme="minorEastAsia" w:hAnsi="Courier New" w:cs="Courier New"/>
          <w:spacing w:val="-16"/>
          <w:kern w:val="0"/>
          <w:sz w:val="16"/>
          <w:szCs w:val="16"/>
        </w:rPr>
        <w:t>Кмат</w:t>
      </w:r>
      <w:proofErr w:type="spellEnd"/>
      <w:r w:rsidRPr="008209C5">
        <w:rPr>
          <w:rFonts w:ascii="Courier New" w:eastAsiaTheme="minorEastAsia" w:hAnsi="Courier New" w:cs="Courier New"/>
          <w:spacing w:val="-16"/>
          <w:kern w:val="0"/>
          <w:sz w:val="16"/>
          <w:szCs w:val="16"/>
        </w:rPr>
        <w:t xml:space="preserve"> = 1.1500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V = -512.4*1.6</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5 ЕС327-15-1      Расстояние перевозки, км</w:t>
      </w:r>
      <w:proofErr w:type="gramStart"/>
      <w:r w:rsidRPr="008209C5">
        <w:rPr>
          <w:rFonts w:ascii="Courier New" w:eastAsiaTheme="minorEastAsia" w:hAnsi="Courier New" w:cs="Courier New"/>
          <w:spacing w:val="-16"/>
          <w:kern w:val="0"/>
          <w:sz w:val="16"/>
          <w:szCs w:val="16"/>
        </w:rPr>
        <w:t xml:space="preserve"> :</w:t>
      </w:r>
      <w:proofErr w:type="gramEnd"/>
      <w:r w:rsidRPr="008209C5">
        <w:rPr>
          <w:rFonts w:ascii="Courier New" w:eastAsiaTheme="minorEastAsia" w:hAnsi="Courier New" w:cs="Courier New"/>
          <w:spacing w:val="-16"/>
          <w:kern w:val="0"/>
          <w:sz w:val="16"/>
          <w:szCs w:val="16"/>
        </w:rPr>
        <w:t xml:space="preserve">       819.80     25.76               21118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 89)        15. </w:t>
      </w:r>
      <w:proofErr w:type="spellStart"/>
      <w:r w:rsidRPr="008209C5">
        <w:rPr>
          <w:rFonts w:ascii="Courier New" w:eastAsiaTheme="minorEastAsia" w:hAnsi="Courier New" w:cs="Courier New"/>
          <w:spacing w:val="-16"/>
          <w:kern w:val="0"/>
          <w:sz w:val="16"/>
          <w:szCs w:val="16"/>
        </w:rPr>
        <w:t>Кл</w:t>
      </w:r>
      <w:proofErr w:type="gramStart"/>
      <w:r w:rsidRPr="008209C5">
        <w:rPr>
          <w:rFonts w:ascii="Courier New" w:eastAsiaTheme="minorEastAsia" w:hAnsi="Courier New" w:cs="Courier New"/>
          <w:spacing w:val="-16"/>
          <w:kern w:val="0"/>
          <w:sz w:val="16"/>
          <w:szCs w:val="16"/>
        </w:rPr>
        <w:t>.г</w:t>
      </w:r>
      <w:proofErr w:type="gramEnd"/>
      <w:r w:rsidRPr="008209C5">
        <w:rPr>
          <w:rFonts w:ascii="Courier New" w:eastAsiaTheme="minorEastAsia" w:hAnsi="Courier New" w:cs="Courier New"/>
          <w:spacing w:val="-16"/>
          <w:kern w:val="0"/>
          <w:sz w:val="16"/>
          <w:szCs w:val="16"/>
        </w:rPr>
        <w:t>р</w:t>
      </w:r>
      <w:proofErr w:type="spellEnd"/>
      <w:r w:rsidRPr="008209C5">
        <w:rPr>
          <w:rFonts w:ascii="Courier New" w:eastAsiaTheme="minorEastAsia" w:hAnsi="Courier New" w:cs="Courier New"/>
          <w:spacing w:val="-16"/>
          <w:kern w:val="0"/>
          <w:sz w:val="16"/>
          <w:szCs w:val="16"/>
        </w:rPr>
        <w:t xml:space="preserve">. 1. Перевозка      </w:t>
      </w:r>
      <w:proofErr w:type="gramStart"/>
      <w:r w:rsidRPr="008209C5">
        <w:rPr>
          <w:rFonts w:ascii="Courier New" w:eastAsiaTheme="minorEastAsia" w:hAnsi="Courier New" w:cs="Courier New"/>
          <w:spacing w:val="-16"/>
          <w:kern w:val="0"/>
          <w:sz w:val="16"/>
          <w:szCs w:val="16"/>
        </w:rPr>
        <w:t>т</w:t>
      </w:r>
      <w:proofErr w:type="gramEnd"/>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грузов</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автомобилями-самосвалами</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roofErr w:type="gramStart"/>
      <w:r w:rsidRPr="008209C5">
        <w:rPr>
          <w:rFonts w:ascii="Courier New" w:eastAsiaTheme="minorEastAsia" w:hAnsi="Courier New" w:cs="Courier New"/>
          <w:spacing w:val="-16"/>
          <w:kern w:val="0"/>
          <w:sz w:val="16"/>
          <w:szCs w:val="16"/>
        </w:rPr>
        <w:t>работающими</w:t>
      </w:r>
      <w:proofErr w:type="gramEnd"/>
      <w:r w:rsidRPr="008209C5">
        <w:rPr>
          <w:rFonts w:ascii="Courier New" w:eastAsiaTheme="minorEastAsia" w:hAnsi="Courier New" w:cs="Courier New"/>
          <w:spacing w:val="-16"/>
          <w:kern w:val="0"/>
          <w:sz w:val="16"/>
          <w:szCs w:val="16"/>
        </w:rPr>
        <w:t xml:space="preserve"> вне карьеров).</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roofErr w:type="spellStart"/>
      <w:r w:rsidRPr="008209C5">
        <w:rPr>
          <w:rFonts w:ascii="Courier New" w:eastAsiaTheme="minorEastAsia" w:hAnsi="Courier New" w:cs="Courier New"/>
          <w:spacing w:val="-16"/>
          <w:kern w:val="0"/>
          <w:sz w:val="16"/>
          <w:szCs w:val="16"/>
        </w:rPr>
        <w:t>Кмат</w:t>
      </w:r>
      <w:proofErr w:type="spellEnd"/>
      <w:r w:rsidRPr="008209C5">
        <w:rPr>
          <w:rFonts w:ascii="Courier New" w:eastAsiaTheme="minorEastAsia" w:hAnsi="Courier New" w:cs="Courier New"/>
          <w:spacing w:val="-16"/>
          <w:kern w:val="0"/>
          <w:sz w:val="16"/>
          <w:szCs w:val="16"/>
        </w:rPr>
        <w:t xml:space="preserve"> = 1.1500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V = 512.4*1.6</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Итого прямых затрат по разделу в базовых ценах          руб.                   -10043                        -10043</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Итого по разделу в базовых ценах                        руб.                   -10043</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ВСЕГО:                                                                         -10043</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Индекс к автоперевозкам                                    7.3800              -74117        [2_1_9]</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Итого по разделу</w:t>
      </w:r>
      <w:proofErr w:type="gramStart"/>
      <w:r w:rsidRPr="008209C5">
        <w:rPr>
          <w:rFonts w:ascii="Courier New" w:eastAsiaTheme="minorEastAsia" w:hAnsi="Courier New" w:cs="Courier New"/>
          <w:spacing w:val="-16"/>
          <w:kern w:val="0"/>
          <w:sz w:val="16"/>
          <w:szCs w:val="16"/>
        </w:rPr>
        <w:t xml:space="preserve"> :</w:t>
      </w:r>
      <w:proofErr w:type="gramEnd"/>
      <w:r w:rsidRPr="008209C5">
        <w:rPr>
          <w:rFonts w:ascii="Courier New" w:eastAsiaTheme="minorEastAsia" w:hAnsi="Courier New" w:cs="Courier New"/>
          <w:spacing w:val="-16"/>
          <w:kern w:val="0"/>
          <w:sz w:val="16"/>
          <w:szCs w:val="16"/>
        </w:rPr>
        <w:t xml:space="preserve">                                                             -74117</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Итого прямых затрат по смете в базовых ценах            руб.                    69205      1804      5807     61594</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854</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-накладные расходы                                      руб.                     3140</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-сметная прибыль                                        руб.                     1713</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Итого по смете в базовых ценах                          руб.                    74058</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Итого прямых затрат по смете в текущих ценах            руб.                   507999     26050     42429    439520       211</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12332                  62</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-накладные расходы                                                              38528</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-сметная прибыль                                                                19785</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Итого по смете в текущих ценах                          руб.                   566312</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ВСЕГО:                                                                         566312</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НДС к СМР                                                  0.1800              101936        [8_7_0]</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ВСЕГО</w:t>
      </w:r>
      <w:proofErr w:type="gramStart"/>
      <w:r w:rsidRPr="008209C5">
        <w:rPr>
          <w:rFonts w:ascii="Courier New" w:eastAsiaTheme="minorEastAsia" w:hAnsi="Courier New" w:cs="Courier New"/>
          <w:spacing w:val="-16"/>
          <w:kern w:val="0"/>
          <w:sz w:val="16"/>
          <w:szCs w:val="16"/>
        </w:rPr>
        <w:t xml:space="preserve"> :</w:t>
      </w:r>
      <w:proofErr w:type="gramEnd"/>
      <w:r w:rsidRPr="008209C5">
        <w:rPr>
          <w:rFonts w:ascii="Courier New" w:eastAsiaTheme="minorEastAsia" w:hAnsi="Courier New" w:cs="Courier New"/>
          <w:spacing w:val="-16"/>
          <w:kern w:val="0"/>
          <w:sz w:val="16"/>
          <w:szCs w:val="16"/>
        </w:rPr>
        <w:t xml:space="preserve">                                                                        668248</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Всего по смете в базовых ценах:                                                 74058</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К ОПЛАТЕ СМР</w:t>
      </w:r>
      <w:proofErr w:type="gramStart"/>
      <w:r w:rsidRPr="008209C5">
        <w:rPr>
          <w:rFonts w:ascii="Courier New" w:eastAsiaTheme="minorEastAsia" w:hAnsi="Courier New" w:cs="Courier New"/>
          <w:spacing w:val="-16"/>
          <w:kern w:val="0"/>
          <w:sz w:val="16"/>
          <w:szCs w:val="16"/>
        </w:rPr>
        <w:t xml:space="preserve"> :</w:t>
      </w:r>
      <w:proofErr w:type="gramEnd"/>
      <w:r w:rsidRPr="008209C5">
        <w:rPr>
          <w:rFonts w:ascii="Courier New" w:eastAsiaTheme="minorEastAsia" w:hAnsi="Courier New" w:cs="Courier New"/>
          <w:spacing w:val="-16"/>
          <w:kern w:val="0"/>
          <w:sz w:val="16"/>
          <w:szCs w:val="16"/>
        </w:rPr>
        <w:t xml:space="preserve"> Шестьсот шестьдесят восемь тысяч двести сорок восемь  руб.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Определитель - (=  3)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Сметная прибыль -0.3800  (5)</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8209C5">
        <w:rPr>
          <w:rFonts w:ascii="Courier New" w:eastAsiaTheme="minorEastAsia" w:hAnsi="Courier New" w:cs="Courier New"/>
          <w:spacing w:val="-16"/>
          <w:kern w:val="0"/>
          <w:sz w:val="16"/>
          <w:szCs w:val="16"/>
        </w:rPr>
        <w:t xml:space="preserve">( </w:t>
      </w:r>
      <w:proofErr w:type="gramEnd"/>
      <w:r w:rsidRPr="008209C5">
        <w:rPr>
          <w:rFonts w:ascii="Courier New" w:eastAsiaTheme="minorEastAsia" w:hAnsi="Courier New" w:cs="Courier New"/>
          <w:spacing w:val="-16"/>
          <w:kern w:val="0"/>
          <w:sz w:val="16"/>
          <w:szCs w:val="16"/>
        </w:rPr>
        <w:t>5) - 0.8000</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8209C5">
        <w:rPr>
          <w:rFonts w:ascii="Courier New" w:eastAsiaTheme="minorEastAsia" w:hAnsi="Courier New" w:cs="Courier New"/>
          <w:spacing w:val="-16"/>
          <w:kern w:val="0"/>
          <w:sz w:val="16"/>
          <w:szCs w:val="16"/>
        </w:rPr>
        <w:t xml:space="preserve">( </w:t>
      </w:r>
      <w:proofErr w:type="gramEnd"/>
      <w:r w:rsidRPr="008209C5">
        <w:rPr>
          <w:rFonts w:ascii="Courier New" w:eastAsiaTheme="minorEastAsia" w:hAnsi="Courier New" w:cs="Courier New"/>
          <w:spacing w:val="-16"/>
          <w:kern w:val="0"/>
          <w:sz w:val="16"/>
          <w:szCs w:val="16"/>
        </w:rPr>
        <w:t>6) - 1.1500</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8209C5">
        <w:rPr>
          <w:rFonts w:ascii="Courier New" w:eastAsiaTheme="minorEastAsia" w:hAnsi="Courier New" w:cs="Courier New"/>
          <w:spacing w:val="-16"/>
          <w:kern w:val="0"/>
          <w:sz w:val="16"/>
          <w:szCs w:val="16"/>
        </w:rPr>
        <w:t xml:space="preserve">( </w:t>
      </w:r>
      <w:proofErr w:type="gramEnd"/>
      <w:r w:rsidRPr="008209C5">
        <w:rPr>
          <w:rFonts w:ascii="Courier New" w:eastAsiaTheme="minorEastAsia" w:hAnsi="Courier New" w:cs="Courier New"/>
          <w:spacing w:val="-16"/>
          <w:kern w:val="0"/>
          <w:sz w:val="16"/>
          <w:szCs w:val="16"/>
        </w:rPr>
        <w:t>8) - 1.1500</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Определитель - (= 44)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Сметная прибыль -0.8100  (5)</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8209C5">
        <w:rPr>
          <w:rFonts w:ascii="Courier New" w:eastAsiaTheme="minorEastAsia" w:hAnsi="Courier New" w:cs="Courier New"/>
          <w:spacing w:val="-16"/>
          <w:kern w:val="0"/>
          <w:sz w:val="16"/>
          <w:szCs w:val="16"/>
        </w:rPr>
        <w:t xml:space="preserve">( </w:t>
      </w:r>
      <w:proofErr w:type="gramEnd"/>
      <w:r w:rsidRPr="008209C5">
        <w:rPr>
          <w:rFonts w:ascii="Courier New" w:eastAsiaTheme="minorEastAsia" w:hAnsi="Courier New" w:cs="Courier New"/>
          <w:spacing w:val="-16"/>
          <w:kern w:val="0"/>
          <w:sz w:val="16"/>
          <w:szCs w:val="16"/>
        </w:rPr>
        <w:t>5) - 1.4200</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8209C5">
        <w:rPr>
          <w:rFonts w:ascii="Courier New" w:eastAsiaTheme="minorEastAsia" w:hAnsi="Courier New" w:cs="Courier New"/>
          <w:spacing w:val="-16"/>
          <w:kern w:val="0"/>
          <w:sz w:val="16"/>
          <w:szCs w:val="16"/>
        </w:rPr>
        <w:t xml:space="preserve">( </w:t>
      </w:r>
      <w:proofErr w:type="gramEnd"/>
      <w:r w:rsidRPr="008209C5">
        <w:rPr>
          <w:rFonts w:ascii="Courier New" w:eastAsiaTheme="minorEastAsia" w:hAnsi="Courier New" w:cs="Courier New"/>
          <w:spacing w:val="-16"/>
          <w:kern w:val="0"/>
          <w:sz w:val="16"/>
          <w:szCs w:val="16"/>
        </w:rPr>
        <w:t>6) - 1.1500</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8209C5">
        <w:rPr>
          <w:rFonts w:ascii="Courier New" w:eastAsiaTheme="minorEastAsia" w:hAnsi="Courier New" w:cs="Courier New"/>
          <w:spacing w:val="-16"/>
          <w:kern w:val="0"/>
          <w:sz w:val="16"/>
          <w:szCs w:val="16"/>
        </w:rPr>
        <w:t xml:space="preserve">( </w:t>
      </w:r>
      <w:proofErr w:type="gramEnd"/>
      <w:r w:rsidRPr="008209C5">
        <w:rPr>
          <w:rFonts w:ascii="Courier New" w:eastAsiaTheme="minorEastAsia" w:hAnsi="Courier New" w:cs="Courier New"/>
          <w:spacing w:val="-16"/>
          <w:kern w:val="0"/>
          <w:sz w:val="16"/>
          <w:szCs w:val="16"/>
        </w:rPr>
        <w:t>8) - 1.1500</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Определитель - (= 89)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Сметная прибыль -0.6000  (5)</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8209C5">
        <w:rPr>
          <w:rFonts w:ascii="Courier New" w:eastAsiaTheme="minorEastAsia" w:hAnsi="Courier New" w:cs="Courier New"/>
          <w:spacing w:val="-16"/>
          <w:kern w:val="0"/>
          <w:sz w:val="16"/>
          <w:szCs w:val="16"/>
        </w:rPr>
        <w:t xml:space="preserve">( </w:t>
      </w:r>
      <w:proofErr w:type="gramEnd"/>
      <w:r w:rsidRPr="008209C5">
        <w:rPr>
          <w:rFonts w:ascii="Courier New" w:eastAsiaTheme="minorEastAsia" w:hAnsi="Courier New" w:cs="Courier New"/>
          <w:spacing w:val="-16"/>
          <w:kern w:val="0"/>
          <w:sz w:val="16"/>
          <w:szCs w:val="16"/>
        </w:rPr>
        <w:t>5) - 1.0000</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8209C5">
        <w:rPr>
          <w:rFonts w:ascii="Courier New" w:eastAsiaTheme="minorEastAsia" w:hAnsi="Courier New" w:cs="Courier New"/>
          <w:spacing w:val="-16"/>
          <w:kern w:val="0"/>
          <w:sz w:val="16"/>
          <w:szCs w:val="16"/>
        </w:rPr>
        <w:t xml:space="preserve">( </w:t>
      </w:r>
      <w:proofErr w:type="gramEnd"/>
      <w:r w:rsidRPr="008209C5">
        <w:rPr>
          <w:rFonts w:ascii="Courier New" w:eastAsiaTheme="minorEastAsia" w:hAnsi="Courier New" w:cs="Courier New"/>
          <w:spacing w:val="-16"/>
          <w:kern w:val="0"/>
          <w:sz w:val="16"/>
          <w:szCs w:val="16"/>
        </w:rPr>
        <w:t>8) - 1.1500</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roofErr w:type="spellStart"/>
      <w:proofErr w:type="gramStart"/>
      <w:r w:rsidRPr="008209C5">
        <w:rPr>
          <w:rFonts w:ascii="Courier New" w:eastAsiaTheme="minorEastAsia" w:hAnsi="Courier New" w:cs="Courier New"/>
          <w:spacing w:val="-16"/>
          <w:kern w:val="0"/>
          <w:sz w:val="16"/>
          <w:szCs w:val="16"/>
        </w:rPr>
        <w:t>C</w:t>
      </w:r>
      <w:proofErr w:type="gramEnd"/>
      <w:r w:rsidRPr="008209C5">
        <w:rPr>
          <w:rFonts w:ascii="Courier New" w:eastAsiaTheme="minorEastAsia" w:hAnsi="Courier New" w:cs="Courier New"/>
          <w:spacing w:val="-16"/>
          <w:kern w:val="0"/>
          <w:sz w:val="16"/>
          <w:szCs w:val="16"/>
        </w:rPr>
        <w:t>оставил</w:t>
      </w:r>
      <w:proofErr w:type="spellEnd"/>
      <w:r w:rsidRPr="008209C5">
        <w:rPr>
          <w:rFonts w:ascii="Courier New" w:eastAsiaTheme="minorEastAsia" w:hAnsi="Courier New" w:cs="Courier New"/>
          <w:spacing w:val="-16"/>
          <w:kern w:val="0"/>
          <w:sz w:val="16"/>
          <w:szCs w:val="16"/>
        </w:rPr>
        <w:t xml:space="preserve"> _________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Проверил _______________________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8209C5" w:rsidRPr="008209C5" w:rsidRDefault="008209C5" w:rsidP="008209C5">
      <w:pPr>
        <w:autoSpaceDE w:val="0"/>
        <w:autoSpaceDN w:val="0"/>
        <w:ind w:left="-284" w:right="-142"/>
        <w:rPr>
          <w:rFonts w:ascii="Courier New" w:eastAsiaTheme="minorEastAsia" w:hAnsi="Courier New" w:cs="Courier New"/>
          <w:spacing w:val="-16"/>
          <w:kern w:val="0"/>
          <w:sz w:val="16"/>
          <w:szCs w:val="16"/>
        </w:rPr>
      </w:pPr>
      <w:r w:rsidRPr="008209C5">
        <w:rPr>
          <w:rFonts w:ascii="Courier New" w:eastAsiaTheme="minorEastAsia" w:hAnsi="Courier New" w:cs="Courier New"/>
          <w:spacing w:val="-16"/>
          <w:kern w:val="0"/>
          <w:sz w:val="16"/>
          <w:szCs w:val="16"/>
        </w:rPr>
        <w:t xml:space="preserve"> </w:t>
      </w:r>
    </w:p>
    <w:p w:rsidR="00424073" w:rsidRPr="00BA3D14" w:rsidRDefault="00424073" w:rsidP="00C3390E">
      <w:pPr>
        <w:tabs>
          <w:tab w:val="left" w:pos="9214"/>
        </w:tabs>
        <w:autoSpaceDE w:val="0"/>
        <w:autoSpaceDN w:val="0"/>
        <w:adjustRightInd w:val="0"/>
        <w:ind w:firstLine="284"/>
        <w:jc w:val="both"/>
        <w:rPr>
          <w:bCs/>
          <w:color w:val="000000"/>
          <w:kern w:val="0"/>
          <w:szCs w:val="24"/>
        </w:rPr>
        <w:sectPr w:rsidR="00424073" w:rsidRPr="00BA3D14" w:rsidSect="00325599">
          <w:headerReference w:type="default" r:id="rId47"/>
          <w:footerReference w:type="default" r:id="rId48"/>
          <w:footerReference w:type="first" r:id="rId49"/>
          <w:pgSz w:w="11906" w:h="16838"/>
          <w:pgMar w:top="567" w:right="566" w:bottom="0" w:left="1134" w:header="709" w:footer="709" w:gutter="0"/>
          <w:cols w:space="708"/>
          <w:docGrid w:linePitch="360"/>
        </w:sectPr>
      </w:pPr>
    </w:p>
    <w:p w:rsidR="005A3D49" w:rsidRPr="005A3D49" w:rsidRDefault="005A3D49" w:rsidP="005A3D49">
      <w:pPr>
        <w:autoSpaceDE w:val="0"/>
        <w:autoSpaceDN w:val="0"/>
        <w:adjustRightInd w:val="0"/>
        <w:jc w:val="center"/>
        <w:rPr>
          <w:b/>
          <w:bCs/>
          <w:color w:val="000000"/>
          <w:kern w:val="0"/>
          <w:szCs w:val="24"/>
        </w:rPr>
      </w:pPr>
      <w:r w:rsidRPr="005A3D49">
        <w:rPr>
          <w:b/>
          <w:bCs/>
          <w:color w:val="000000"/>
          <w:kern w:val="0"/>
          <w:szCs w:val="24"/>
        </w:rPr>
        <w:lastRenderedPageBreak/>
        <w:t>РАЗДЕЛ 32.</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lang w:val="x-none" w:eastAsia="x-none"/>
        </w:rPr>
      </w:pPr>
    </w:p>
    <w:p w:rsidR="00EC3FFE" w:rsidRPr="005F4C60" w:rsidRDefault="00EC3FFE" w:rsidP="00EC3FFE">
      <w:pPr>
        <w:pStyle w:val="af2"/>
        <w:rPr>
          <w:color w:val="000000" w:themeColor="text1"/>
          <w:sz w:val="22"/>
          <w:szCs w:val="22"/>
          <w:lang w:val="ru-RU"/>
        </w:rPr>
      </w:pPr>
      <w:r w:rsidRPr="0050633C">
        <w:rPr>
          <w:color w:val="000000" w:themeColor="text1"/>
          <w:sz w:val="22"/>
          <w:szCs w:val="22"/>
        </w:rPr>
        <w:t>МУНИЦИПАЛЬНЫЙ КОНТРАКТ № ____</w:t>
      </w:r>
      <w:r w:rsidR="005F4C60">
        <w:rPr>
          <w:color w:val="000000" w:themeColor="text1"/>
          <w:sz w:val="22"/>
          <w:szCs w:val="22"/>
          <w:lang w:val="ru-RU"/>
        </w:rPr>
        <w:t>____</w:t>
      </w:r>
    </w:p>
    <w:p w:rsidR="00823D05" w:rsidRPr="0050633C" w:rsidRDefault="00EC3FFE" w:rsidP="00823D05">
      <w:pPr>
        <w:jc w:val="center"/>
        <w:rPr>
          <w:b/>
          <w:spacing w:val="-16"/>
          <w:sz w:val="22"/>
          <w:szCs w:val="22"/>
        </w:rPr>
      </w:pPr>
      <w:r w:rsidRPr="0050633C">
        <w:rPr>
          <w:b/>
          <w:sz w:val="22"/>
          <w:szCs w:val="22"/>
        </w:rPr>
        <w:t xml:space="preserve">на </w:t>
      </w:r>
      <w:r w:rsidR="00823D05" w:rsidRPr="0050633C">
        <w:rPr>
          <w:b/>
          <w:sz w:val="22"/>
          <w:szCs w:val="22"/>
        </w:rPr>
        <w:t>выполнение работ</w:t>
      </w:r>
      <w:r w:rsidR="00823D05" w:rsidRPr="0050633C">
        <w:rPr>
          <w:rFonts w:ascii="Cambria Math" w:hAnsi="Cambria Math"/>
          <w:b/>
          <w:sz w:val="22"/>
          <w:szCs w:val="22"/>
        </w:rPr>
        <w:t xml:space="preserve"> </w:t>
      </w:r>
      <w:r w:rsidR="00AF4FFB" w:rsidRPr="0050633C">
        <w:rPr>
          <w:rFonts w:ascii="Cambria Math" w:hAnsi="Cambria Math"/>
          <w:b/>
          <w:sz w:val="22"/>
          <w:szCs w:val="22"/>
        </w:rPr>
        <w:t xml:space="preserve"> </w:t>
      </w:r>
      <w:r w:rsidR="00AF4FFB" w:rsidRPr="0050633C">
        <w:rPr>
          <w:b/>
          <w:sz w:val="22"/>
          <w:szCs w:val="22"/>
        </w:rPr>
        <w:t>по ремонту</w:t>
      </w:r>
      <w:r w:rsidR="00AF4FFB" w:rsidRPr="0050633C">
        <w:rPr>
          <w:rFonts w:ascii="Cambria Math" w:hAnsi="Cambria Math"/>
          <w:b/>
          <w:sz w:val="22"/>
          <w:szCs w:val="22"/>
        </w:rPr>
        <w:t xml:space="preserve"> </w:t>
      </w:r>
      <w:r w:rsidR="005F4C60">
        <w:rPr>
          <w:b/>
          <w:spacing w:val="-16"/>
          <w:sz w:val="22"/>
          <w:szCs w:val="22"/>
        </w:rPr>
        <w:t>автодороги (Артык – Дёбы) – Ст. Кеновай</w:t>
      </w:r>
      <w:r w:rsidR="00823D05" w:rsidRPr="0050633C">
        <w:rPr>
          <w:b/>
          <w:spacing w:val="-16"/>
          <w:sz w:val="22"/>
          <w:szCs w:val="22"/>
        </w:rPr>
        <w:t xml:space="preserve"> </w:t>
      </w:r>
    </w:p>
    <w:p w:rsidR="00823D05" w:rsidRPr="0050633C" w:rsidRDefault="00823D05" w:rsidP="00823D05">
      <w:pPr>
        <w:jc w:val="center"/>
        <w:rPr>
          <w:rFonts w:ascii="Cambria Math" w:hAnsi="Cambria Math"/>
          <w:b/>
          <w:sz w:val="22"/>
          <w:szCs w:val="22"/>
        </w:rPr>
      </w:pPr>
      <w:r w:rsidRPr="0050633C">
        <w:rPr>
          <w:b/>
          <w:spacing w:val="-16"/>
          <w:sz w:val="22"/>
          <w:szCs w:val="22"/>
        </w:rPr>
        <w:t xml:space="preserve">Красногорского района </w:t>
      </w:r>
      <w:r w:rsidR="00F253E8">
        <w:rPr>
          <w:b/>
          <w:spacing w:val="-16"/>
          <w:sz w:val="22"/>
          <w:szCs w:val="22"/>
        </w:rPr>
        <w:t xml:space="preserve"> У</w:t>
      </w:r>
      <w:r w:rsidR="005F4C60">
        <w:rPr>
          <w:b/>
          <w:spacing w:val="-16"/>
          <w:sz w:val="22"/>
          <w:szCs w:val="22"/>
        </w:rPr>
        <w:t xml:space="preserve">дмуртской </w:t>
      </w:r>
      <w:r w:rsidR="00F253E8">
        <w:rPr>
          <w:b/>
          <w:spacing w:val="-16"/>
          <w:sz w:val="22"/>
          <w:szCs w:val="22"/>
        </w:rPr>
        <w:t>Р</w:t>
      </w:r>
      <w:r w:rsidR="005F4C60">
        <w:rPr>
          <w:b/>
          <w:spacing w:val="-16"/>
          <w:sz w:val="22"/>
          <w:szCs w:val="22"/>
        </w:rPr>
        <w:t>еспублики</w:t>
      </w:r>
      <w:r w:rsidR="00F253E8">
        <w:rPr>
          <w:b/>
          <w:spacing w:val="-16"/>
          <w:sz w:val="22"/>
          <w:szCs w:val="22"/>
        </w:rPr>
        <w:t xml:space="preserve"> </w:t>
      </w:r>
      <w:r w:rsidR="005F4C60">
        <w:rPr>
          <w:b/>
          <w:spacing w:val="-16"/>
          <w:sz w:val="22"/>
          <w:szCs w:val="22"/>
        </w:rPr>
        <w:t>с границей участка от</w:t>
      </w:r>
      <w:r w:rsidRPr="0050633C">
        <w:rPr>
          <w:b/>
          <w:spacing w:val="-16"/>
          <w:sz w:val="22"/>
          <w:szCs w:val="22"/>
        </w:rPr>
        <w:t xml:space="preserve"> ПК </w:t>
      </w:r>
      <w:r w:rsidR="005F4C60">
        <w:rPr>
          <w:b/>
          <w:spacing w:val="-16"/>
          <w:sz w:val="22"/>
          <w:szCs w:val="22"/>
        </w:rPr>
        <w:t>0+00 до ПК 4+20</w:t>
      </w:r>
    </w:p>
    <w:p w:rsidR="00E52DF0" w:rsidRDefault="00E52DF0" w:rsidP="00E52DF0">
      <w:pPr>
        <w:jc w:val="center"/>
        <w:rPr>
          <w:sz w:val="22"/>
          <w:szCs w:val="22"/>
        </w:rPr>
      </w:pPr>
    </w:p>
    <w:p w:rsidR="008209C5" w:rsidRPr="0050633C" w:rsidRDefault="008209C5" w:rsidP="00E52DF0">
      <w:pPr>
        <w:jc w:val="center"/>
        <w:rPr>
          <w:sz w:val="22"/>
          <w:szCs w:val="22"/>
        </w:rPr>
      </w:pPr>
    </w:p>
    <w:tbl>
      <w:tblPr>
        <w:tblW w:w="5000" w:type="pct"/>
        <w:tblLook w:val="04A0" w:firstRow="1" w:lastRow="0" w:firstColumn="1" w:lastColumn="0" w:noHBand="0" w:noVBand="1"/>
      </w:tblPr>
      <w:tblGrid>
        <w:gridCol w:w="4217"/>
        <w:gridCol w:w="6487"/>
      </w:tblGrid>
      <w:tr w:rsidR="00EC3FFE" w:rsidRPr="0050633C" w:rsidTr="00FA33F4">
        <w:tc>
          <w:tcPr>
            <w:tcW w:w="1970" w:type="pct"/>
          </w:tcPr>
          <w:p w:rsidR="00EC3FFE" w:rsidRPr="0050633C" w:rsidRDefault="00EC3FFE" w:rsidP="00FA33F4">
            <w:pPr>
              <w:rPr>
                <w:sz w:val="22"/>
                <w:szCs w:val="22"/>
              </w:rPr>
            </w:pPr>
            <w:r w:rsidRPr="0050633C">
              <w:rPr>
                <w:sz w:val="22"/>
                <w:szCs w:val="22"/>
              </w:rPr>
              <w:t xml:space="preserve">с. Красногорское                                                                                              </w:t>
            </w:r>
          </w:p>
        </w:tc>
        <w:tc>
          <w:tcPr>
            <w:tcW w:w="3030" w:type="pct"/>
          </w:tcPr>
          <w:p w:rsidR="00EC3FFE" w:rsidRPr="0050633C" w:rsidRDefault="00EC3FFE" w:rsidP="00FA33F4">
            <w:pPr>
              <w:jc w:val="right"/>
              <w:rPr>
                <w:sz w:val="22"/>
                <w:szCs w:val="22"/>
              </w:rPr>
            </w:pPr>
            <w:r w:rsidRPr="0050633C">
              <w:rPr>
                <w:sz w:val="22"/>
                <w:szCs w:val="22"/>
              </w:rPr>
              <w:t xml:space="preserve">                                      «___» __________ 2015 г.</w:t>
            </w:r>
          </w:p>
          <w:p w:rsidR="00EC3FFE" w:rsidRPr="0050633C" w:rsidRDefault="00EC3FFE" w:rsidP="00FA33F4">
            <w:pPr>
              <w:jc w:val="right"/>
              <w:rPr>
                <w:sz w:val="22"/>
                <w:szCs w:val="22"/>
              </w:rPr>
            </w:pPr>
          </w:p>
        </w:tc>
      </w:tr>
    </w:tbl>
    <w:p w:rsidR="00EC3FFE" w:rsidRPr="0050633C" w:rsidRDefault="00EC3FFE" w:rsidP="00EC3FFE">
      <w:pPr>
        <w:rPr>
          <w:sz w:val="22"/>
          <w:szCs w:val="22"/>
        </w:rPr>
      </w:pPr>
    </w:p>
    <w:p w:rsidR="00EC3FFE" w:rsidRPr="0050633C" w:rsidRDefault="00EC3FFE" w:rsidP="00EC3FFE">
      <w:pPr>
        <w:pStyle w:val="25"/>
        <w:ind w:firstLine="567"/>
        <w:rPr>
          <w:sz w:val="22"/>
          <w:szCs w:val="22"/>
        </w:rPr>
      </w:pPr>
      <w:r w:rsidRPr="0050633C">
        <w:rPr>
          <w:rStyle w:val="afd"/>
          <w:b/>
          <w:i w:val="0"/>
          <w:sz w:val="22"/>
          <w:szCs w:val="22"/>
        </w:rPr>
        <w:t>Администрация муниципального образования «Красногорский район»</w:t>
      </w:r>
      <w:r w:rsidRPr="0050633C">
        <w:rPr>
          <w:rStyle w:val="afd"/>
          <w:i w:val="0"/>
          <w:sz w:val="22"/>
          <w:szCs w:val="22"/>
        </w:rPr>
        <w:t xml:space="preserve">, в лице </w:t>
      </w:r>
      <w:r w:rsidR="00EB7722" w:rsidRPr="0050633C">
        <w:rPr>
          <w:iCs/>
          <w:sz w:val="22"/>
          <w:szCs w:val="22"/>
          <w:lang w:val="ru-RU"/>
        </w:rPr>
        <w:t>____________________________________________</w:t>
      </w:r>
      <w:r w:rsidRPr="0050633C">
        <w:rPr>
          <w:rStyle w:val="afd"/>
          <w:i w:val="0"/>
          <w:sz w:val="22"/>
          <w:szCs w:val="22"/>
        </w:rPr>
        <w:t>, действующего на основании Устава от имени муниципального образования «Красногорский район</w:t>
      </w:r>
      <w:r w:rsidRPr="0050633C">
        <w:rPr>
          <w:rStyle w:val="afd"/>
          <w:sz w:val="22"/>
          <w:szCs w:val="22"/>
        </w:rPr>
        <w:t>»</w:t>
      </w:r>
      <w:r w:rsidRPr="0050633C">
        <w:rPr>
          <w:sz w:val="22"/>
          <w:szCs w:val="22"/>
        </w:rPr>
        <w:t xml:space="preserve">, именуемый в дальнейшем </w:t>
      </w:r>
      <w:r w:rsidRPr="0050633C">
        <w:rPr>
          <w:b/>
          <w:sz w:val="22"/>
          <w:szCs w:val="22"/>
        </w:rPr>
        <w:t>«Заказчик»</w:t>
      </w:r>
      <w:r w:rsidRPr="0050633C">
        <w:rPr>
          <w:sz w:val="22"/>
          <w:szCs w:val="22"/>
        </w:rPr>
        <w:t xml:space="preserve">, с одной стороны, и _____________________,  в лице ____________________, действующего на основании _______________, далее именуемый </w:t>
      </w:r>
      <w:r w:rsidRPr="0050633C">
        <w:rPr>
          <w:b/>
          <w:sz w:val="22"/>
          <w:szCs w:val="22"/>
        </w:rPr>
        <w:t>«По</w:t>
      </w:r>
      <w:r w:rsidR="00823D05" w:rsidRPr="0050633C">
        <w:rPr>
          <w:b/>
          <w:sz w:val="22"/>
          <w:szCs w:val="22"/>
          <w:lang w:val="ru-RU"/>
        </w:rPr>
        <w:t>дрядчик</w:t>
      </w:r>
      <w:r w:rsidRPr="0050633C">
        <w:rPr>
          <w:b/>
          <w:sz w:val="22"/>
          <w:szCs w:val="22"/>
        </w:rPr>
        <w:t>»</w:t>
      </w:r>
      <w:r w:rsidRPr="0050633C">
        <w:rPr>
          <w:sz w:val="22"/>
          <w:szCs w:val="22"/>
        </w:rPr>
        <w:t xml:space="preserve"> с другой стороны, совместно именуемые в дальнейшем «</w:t>
      </w:r>
      <w:r w:rsidRPr="0050633C">
        <w:rPr>
          <w:b/>
          <w:sz w:val="22"/>
          <w:szCs w:val="22"/>
        </w:rPr>
        <w:t>Стороны»</w:t>
      </w:r>
      <w:r w:rsidRPr="0050633C">
        <w:rPr>
          <w:sz w:val="22"/>
          <w:szCs w:val="22"/>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w:t>
      </w:r>
      <w:r w:rsidR="004518A0">
        <w:rPr>
          <w:sz w:val="22"/>
          <w:szCs w:val="22"/>
          <w:lang w:val="ru-RU"/>
        </w:rPr>
        <w:t>к</w:t>
      </w:r>
      <w:proofErr w:type="spellStart"/>
      <w:r w:rsidRPr="0050633C">
        <w:rPr>
          <w:sz w:val="22"/>
          <w:szCs w:val="22"/>
        </w:rPr>
        <w:t>онтракт</w:t>
      </w:r>
      <w:proofErr w:type="spellEnd"/>
      <w:r w:rsidRPr="0050633C">
        <w:rPr>
          <w:sz w:val="22"/>
          <w:szCs w:val="22"/>
        </w:rPr>
        <w:t xml:space="preserve">), по результатам </w:t>
      </w:r>
      <w:r w:rsidRPr="0050633C">
        <w:rPr>
          <w:sz w:val="22"/>
          <w:szCs w:val="22"/>
          <w:lang w:val="ru-RU"/>
        </w:rPr>
        <w:t>электронного аукциона</w:t>
      </w:r>
      <w:r w:rsidRPr="0050633C">
        <w:rPr>
          <w:sz w:val="22"/>
          <w:szCs w:val="22"/>
        </w:rPr>
        <w:t xml:space="preserve"> (протокол </w:t>
      </w:r>
      <w:r w:rsidRPr="0050633C">
        <w:rPr>
          <w:sz w:val="22"/>
          <w:szCs w:val="22"/>
          <w:lang w:val="ru-RU"/>
        </w:rPr>
        <w:t>подведения итогов электронного аукциона</w:t>
      </w:r>
      <w:r w:rsidRPr="0050633C">
        <w:rPr>
          <w:sz w:val="22"/>
          <w:szCs w:val="22"/>
        </w:rPr>
        <w:t xml:space="preserve"> №____ от «___» __________ 201</w:t>
      </w:r>
      <w:r w:rsidRPr="0050633C">
        <w:rPr>
          <w:sz w:val="22"/>
          <w:szCs w:val="22"/>
          <w:lang w:val="ru-RU"/>
        </w:rPr>
        <w:t>5</w:t>
      </w:r>
      <w:r w:rsidRPr="0050633C">
        <w:rPr>
          <w:sz w:val="22"/>
          <w:szCs w:val="22"/>
        </w:rPr>
        <w:t>г.), о нижеследующем:</w:t>
      </w:r>
    </w:p>
    <w:p w:rsidR="00EC3FFE" w:rsidRPr="0050633C" w:rsidRDefault="00EC3FFE" w:rsidP="00EC3FFE">
      <w:pPr>
        <w:jc w:val="center"/>
        <w:rPr>
          <w:b/>
          <w:sz w:val="22"/>
          <w:szCs w:val="22"/>
        </w:rPr>
      </w:pPr>
    </w:p>
    <w:p w:rsidR="00EC3FFE" w:rsidRPr="0050633C" w:rsidRDefault="0050633C" w:rsidP="00EC3FFE">
      <w:pPr>
        <w:jc w:val="center"/>
        <w:rPr>
          <w:b/>
          <w:sz w:val="22"/>
          <w:szCs w:val="22"/>
        </w:rPr>
      </w:pPr>
      <w:r>
        <w:rPr>
          <w:b/>
          <w:sz w:val="22"/>
          <w:szCs w:val="22"/>
        </w:rPr>
        <w:t>1. Предмет к</w:t>
      </w:r>
      <w:r w:rsidR="00EC3FFE" w:rsidRPr="0050633C">
        <w:rPr>
          <w:b/>
          <w:sz w:val="22"/>
          <w:szCs w:val="22"/>
        </w:rPr>
        <w:t>онтракта</w:t>
      </w:r>
    </w:p>
    <w:p w:rsidR="00823D05" w:rsidRPr="0050633C" w:rsidRDefault="00823D05" w:rsidP="005F4C60">
      <w:pPr>
        <w:pStyle w:val="Normalunindented"/>
        <w:spacing w:before="0" w:after="0" w:line="240" w:lineRule="auto"/>
        <w:ind w:firstLine="567"/>
        <w:rPr>
          <w:rFonts w:eastAsia="Calibri"/>
        </w:rPr>
      </w:pPr>
      <w:r w:rsidRPr="0050633C">
        <w:rPr>
          <w:rFonts w:eastAsia="Calibri"/>
        </w:rPr>
        <w:t xml:space="preserve">1.1. Заказчик поручает, а Подрядчик принимает на себя обязательства выполнить работы </w:t>
      </w:r>
      <w:proofErr w:type="gramStart"/>
      <w:r w:rsidR="00AF4FFB" w:rsidRPr="0050633C">
        <w:rPr>
          <w:rFonts w:eastAsia="Calibri"/>
        </w:rPr>
        <w:t>с</w:t>
      </w:r>
      <w:r w:rsidRPr="0050633C">
        <w:rPr>
          <w:rFonts w:eastAsia="Calibri"/>
        </w:rPr>
        <w:t>огласно</w:t>
      </w:r>
      <w:proofErr w:type="gramEnd"/>
      <w:r w:rsidRPr="0050633C">
        <w:rPr>
          <w:rFonts w:eastAsia="Calibri"/>
        </w:rPr>
        <w:t xml:space="preserve"> </w:t>
      </w:r>
      <w:r w:rsidR="005C0ECD">
        <w:rPr>
          <w:rFonts w:eastAsia="Calibri"/>
        </w:rPr>
        <w:t>Технического задания</w:t>
      </w:r>
      <w:r w:rsidR="00DD1F2B">
        <w:rPr>
          <w:rFonts w:eastAsia="Calibri"/>
        </w:rPr>
        <w:t xml:space="preserve"> и </w:t>
      </w:r>
      <w:r w:rsidRPr="0050633C">
        <w:rPr>
          <w:rFonts w:eastAsia="Calibri"/>
        </w:rPr>
        <w:t xml:space="preserve"> </w:t>
      </w:r>
      <w:r w:rsidR="00DD1F2B" w:rsidRPr="00DD1F2B">
        <w:rPr>
          <w:rFonts w:eastAsia="Calibri"/>
        </w:rPr>
        <w:t xml:space="preserve">Графиком производства работ (Приложение № 1 к настоящему Контракту), </w:t>
      </w:r>
      <w:r w:rsidRPr="0050633C">
        <w:rPr>
          <w:rFonts w:eastAsia="Calibri"/>
        </w:rPr>
        <w:t xml:space="preserve">по ремонту </w:t>
      </w:r>
      <w:r w:rsidR="005F4C60">
        <w:t xml:space="preserve">автодороги (Артык – Дёбы) – Ст. Кеновай </w:t>
      </w:r>
      <w:r w:rsidR="00AF4FFB" w:rsidRPr="0050633C">
        <w:t xml:space="preserve">Красногорского района </w:t>
      </w:r>
      <w:r w:rsidR="00F253E8">
        <w:t xml:space="preserve"> УР </w:t>
      </w:r>
      <w:r w:rsidR="005F4C60">
        <w:t>с границей участка от</w:t>
      </w:r>
      <w:r w:rsidR="00AF4FFB" w:rsidRPr="0050633C">
        <w:t xml:space="preserve"> ПК </w:t>
      </w:r>
      <w:r w:rsidR="005F4C60">
        <w:t>0+00 до ПК 4+2</w:t>
      </w:r>
      <w:r w:rsidR="00AF4FFB" w:rsidRPr="0050633C">
        <w:t>0</w:t>
      </w:r>
      <w:r w:rsidR="00AF4FFB" w:rsidRPr="0050633C">
        <w:rPr>
          <w:b/>
        </w:rPr>
        <w:t xml:space="preserve"> </w:t>
      </w:r>
      <w:r w:rsidR="00AF4FFB" w:rsidRPr="0050633C">
        <w:rPr>
          <w:rFonts w:eastAsia="Calibri"/>
        </w:rPr>
        <w:t xml:space="preserve"> </w:t>
      </w:r>
      <w:r w:rsidRPr="0050633C">
        <w:rPr>
          <w:rFonts w:eastAsia="Calibri"/>
        </w:rPr>
        <w:t>(далее – объект).</w:t>
      </w:r>
    </w:p>
    <w:p w:rsidR="00823D05" w:rsidRPr="0050633C" w:rsidRDefault="00823D05" w:rsidP="005F4C60">
      <w:pPr>
        <w:pStyle w:val="Normalunindented"/>
        <w:spacing w:before="0" w:after="0" w:line="240" w:lineRule="auto"/>
        <w:ind w:firstLine="567"/>
        <w:rPr>
          <w:rFonts w:eastAsia="Calibri"/>
        </w:rPr>
      </w:pPr>
      <w:r w:rsidRPr="0050633C">
        <w:rPr>
          <w:rFonts w:eastAsia="Calibri"/>
        </w:rPr>
        <w:t xml:space="preserve">1.2. Подрядчик обязуется в установленный настоящим  </w:t>
      </w:r>
      <w:r w:rsidR="0050633C">
        <w:rPr>
          <w:rFonts w:eastAsia="Calibri"/>
        </w:rPr>
        <w:t>к</w:t>
      </w:r>
      <w:r w:rsidRPr="0050633C">
        <w:rPr>
          <w:rFonts w:eastAsia="Calibri"/>
        </w:rPr>
        <w:t xml:space="preserve">онтрактом  срок выполнить работы по объекту в строгом соответствии с условиями </w:t>
      </w:r>
      <w:r w:rsidR="0050633C">
        <w:rPr>
          <w:rFonts w:eastAsia="Calibri"/>
        </w:rPr>
        <w:t>к</w:t>
      </w:r>
      <w:r w:rsidRPr="0050633C">
        <w:rPr>
          <w:rFonts w:eastAsia="Calibri"/>
        </w:rPr>
        <w:t xml:space="preserve">онтракта, </w:t>
      </w:r>
      <w:r w:rsidR="00DD1F2B">
        <w:rPr>
          <w:rFonts w:eastAsia="Calibri"/>
        </w:rPr>
        <w:t>Технического задания</w:t>
      </w:r>
      <w:r w:rsidR="00DD1F2B" w:rsidRPr="00DD1F2B">
        <w:rPr>
          <w:sz w:val="20"/>
        </w:rPr>
        <w:t xml:space="preserve"> </w:t>
      </w:r>
      <w:r w:rsidR="00DD1F2B" w:rsidRPr="00DD1F2B">
        <w:t xml:space="preserve">и </w:t>
      </w:r>
      <w:r w:rsidR="00DD1F2B" w:rsidRPr="00DD1F2B">
        <w:rPr>
          <w:rFonts w:eastAsia="Calibri"/>
        </w:rPr>
        <w:t>Графиком производства работ (Приложение № 1 к настоящему Контракту</w:t>
      </w:r>
      <w:r w:rsidR="00DD1F2B">
        <w:rPr>
          <w:rFonts w:eastAsia="Calibri"/>
        </w:rPr>
        <w:t>)</w:t>
      </w:r>
      <w:r w:rsidRPr="0050633C">
        <w:rPr>
          <w:rFonts w:eastAsia="Calibri"/>
        </w:rPr>
        <w:t>, требованиями действующих на момент выполнения работ правовых и нормативных актов и сдать готовый к эксплуатации объект Заказчику.</w:t>
      </w:r>
    </w:p>
    <w:p w:rsidR="00823D05" w:rsidRPr="0050633C" w:rsidRDefault="00823D05" w:rsidP="005F4C60">
      <w:pPr>
        <w:pStyle w:val="Normalunindented"/>
        <w:spacing w:before="0" w:after="0" w:line="240" w:lineRule="auto"/>
        <w:ind w:firstLine="567"/>
        <w:rPr>
          <w:rFonts w:eastAsia="Calibri"/>
        </w:rPr>
      </w:pPr>
      <w:r w:rsidRPr="0050633C">
        <w:rPr>
          <w:rFonts w:eastAsia="Calibri"/>
        </w:rPr>
        <w:t>1.3. Заказчик обязуется принять выполненные Подрядчиком работы и произвести расче</w:t>
      </w:r>
      <w:r w:rsidR="0050633C">
        <w:rPr>
          <w:rFonts w:eastAsia="Calibri"/>
        </w:rPr>
        <w:t>т согласно условиям настоящего к</w:t>
      </w:r>
      <w:r w:rsidRPr="0050633C">
        <w:rPr>
          <w:rFonts w:eastAsia="Calibri"/>
        </w:rPr>
        <w:t>онтракта.</w:t>
      </w:r>
    </w:p>
    <w:p w:rsidR="007D70C9" w:rsidRPr="0050633C" w:rsidRDefault="007D70C9" w:rsidP="005F4C60">
      <w:pPr>
        <w:pStyle w:val="Normalunindented"/>
        <w:spacing w:before="0" w:after="0" w:line="240" w:lineRule="auto"/>
        <w:ind w:firstLine="567"/>
        <w:rPr>
          <w:rFonts w:eastAsia="Calibri"/>
        </w:rPr>
      </w:pPr>
      <w:r w:rsidRPr="0050633C">
        <w:rPr>
          <w:rFonts w:eastAsia="Calibri"/>
        </w:rPr>
        <w:t>1.4.</w:t>
      </w:r>
      <w:r w:rsidRPr="0050633C">
        <w:t xml:space="preserve"> </w:t>
      </w:r>
      <w:r w:rsidRPr="0050633C">
        <w:rPr>
          <w:rFonts w:eastAsia="Calibri"/>
        </w:rPr>
        <w:t>Место выполнения работ: Удмуртская Республика, Красногорский район</w:t>
      </w:r>
      <w:r w:rsidR="00E7246D">
        <w:rPr>
          <w:rFonts w:eastAsia="Calibri"/>
        </w:rPr>
        <w:t>, автодорога (Артык-Дёбы) – Ст. Кеновай.</w:t>
      </w:r>
    </w:p>
    <w:p w:rsidR="00EC3FFE" w:rsidRPr="0050633C" w:rsidRDefault="00EC3FFE" w:rsidP="00EC3FFE">
      <w:pPr>
        <w:jc w:val="center"/>
        <w:rPr>
          <w:rFonts w:eastAsia="Calibri"/>
          <w:b/>
          <w:sz w:val="22"/>
          <w:szCs w:val="22"/>
          <w:lang w:eastAsia="en-US"/>
        </w:rPr>
      </w:pPr>
    </w:p>
    <w:p w:rsidR="00823D05" w:rsidRPr="0050633C" w:rsidRDefault="00823D05" w:rsidP="00823D05">
      <w:pPr>
        <w:ind w:firstLine="567"/>
        <w:jc w:val="center"/>
        <w:rPr>
          <w:b/>
          <w:sz w:val="22"/>
          <w:szCs w:val="22"/>
        </w:rPr>
      </w:pPr>
      <w:r w:rsidRPr="0050633C">
        <w:rPr>
          <w:b/>
          <w:sz w:val="22"/>
          <w:szCs w:val="22"/>
        </w:rPr>
        <w:t>2. Цена контракта</w:t>
      </w:r>
    </w:p>
    <w:p w:rsidR="00823D05" w:rsidRPr="0050633C" w:rsidRDefault="00823D05" w:rsidP="00823D05">
      <w:pPr>
        <w:ind w:firstLine="567"/>
        <w:jc w:val="both"/>
        <w:rPr>
          <w:sz w:val="22"/>
          <w:szCs w:val="22"/>
        </w:rPr>
      </w:pPr>
      <w:r w:rsidRPr="0050633C">
        <w:rPr>
          <w:sz w:val="22"/>
          <w:szCs w:val="22"/>
        </w:rPr>
        <w:t>2.1. Цена контракта составляет</w:t>
      </w:r>
      <w:proofErr w:type="gramStart"/>
      <w:r w:rsidRPr="0050633C">
        <w:rPr>
          <w:sz w:val="22"/>
          <w:szCs w:val="22"/>
        </w:rPr>
        <w:t xml:space="preserve">: </w:t>
      </w:r>
      <w:r w:rsidRPr="0050633C">
        <w:rPr>
          <w:sz w:val="22"/>
          <w:szCs w:val="22"/>
          <w:u w:val="single"/>
        </w:rPr>
        <w:t>                                            </w:t>
      </w:r>
      <w:r w:rsidRPr="0050633C">
        <w:rPr>
          <w:sz w:val="22"/>
          <w:szCs w:val="22"/>
        </w:rPr>
        <w:t xml:space="preserve"> (</w:t>
      </w:r>
      <w:r w:rsidRPr="0050633C">
        <w:rPr>
          <w:sz w:val="22"/>
          <w:szCs w:val="22"/>
          <w:u w:val="single"/>
        </w:rPr>
        <w:t xml:space="preserve">                                            </w:t>
      </w:r>
      <w:r w:rsidRPr="0050633C">
        <w:rPr>
          <w:sz w:val="22"/>
          <w:szCs w:val="22"/>
        </w:rPr>
        <w:t xml:space="preserve">) </w:t>
      </w:r>
      <w:proofErr w:type="gramEnd"/>
      <w:r w:rsidRPr="0050633C">
        <w:rPr>
          <w:sz w:val="22"/>
          <w:szCs w:val="22"/>
        </w:rPr>
        <w:t xml:space="preserve">рублей. </w:t>
      </w:r>
    </w:p>
    <w:p w:rsidR="00823D05" w:rsidRPr="0050633C" w:rsidRDefault="00823D05" w:rsidP="00823D05">
      <w:pPr>
        <w:ind w:firstLine="567"/>
        <w:jc w:val="both"/>
        <w:rPr>
          <w:sz w:val="22"/>
          <w:szCs w:val="22"/>
        </w:rPr>
      </w:pPr>
      <w:r w:rsidRPr="0050633C">
        <w:rPr>
          <w:sz w:val="22"/>
          <w:szCs w:val="22"/>
        </w:rPr>
        <w:t xml:space="preserve">В </w:t>
      </w:r>
      <w:proofErr w:type="gramStart"/>
      <w:r w:rsidRPr="0050633C">
        <w:rPr>
          <w:sz w:val="22"/>
          <w:szCs w:val="22"/>
        </w:rPr>
        <w:t>случае</w:t>
      </w:r>
      <w:proofErr w:type="gramEnd"/>
      <w:r w:rsidRPr="0050633C">
        <w:rPr>
          <w:sz w:val="22"/>
          <w:szCs w:val="22"/>
        </w:rPr>
        <w:t>,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w:t>
      </w:r>
    </w:p>
    <w:p w:rsidR="00823D05" w:rsidRPr="0050633C" w:rsidRDefault="00823D05" w:rsidP="00823D05">
      <w:pPr>
        <w:ind w:firstLine="567"/>
        <w:jc w:val="both"/>
        <w:rPr>
          <w:color w:val="FF0000"/>
          <w:sz w:val="22"/>
          <w:szCs w:val="22"/>
        </w:rPr>
      </w:pPr>
      <w:r w:rsidRPr="0050633C">
        <w:rPr>
          <w:sz w:val="22"/>
          <w:szCs w:val="22"/>
        </w:rPr>
        <w:t>Цена контракта включает в себя все затраты, связанные с выполнением всего объема работ, расходы на перевозку рабочих, материалов, перемещение механизмов,</w:t>
      </w:r>
      <w:r w:rsidRPr="0050633C">
        <w:rPr>
          <w:b/>
          <w:sz w:val="22"/>
          <w:szCs w:val="22"/>
        </w:rPr>
        <w:t xml:space="preserve"> </w:t>
      </w:r>
      <w:r w:rsidRPr="0050633C">
        <w:rPr>
          <w:sz w:val="22"/>
          <w:szCs w:val="22"/>
        </w:rPr>
        <w:t>таможенные расходы,</w:t>
      </w:r>
      <w:r w:rsidRPr="0050633C">
        <w:rPr>
          <w:b/>
          <w:sz w:val="22"/>
          <w:szCs w:val="22"/>
        </w:rPr>
        <w:t xml:space="preserve"> </w:t>
      </w:r>
      <w:r w:rsidRPr="0050633C">
        <w:rPr>
          <w:sz w:val="22"/>
          <w:szCs w:val="22"/>
        </w:rPr>
        <w:t xml:space="preserve">уплату налогов, сборов, другие обязательные платежи, установленные действующим законодательством.                          </w:t>
      </w:r>
      <w:r w:rsidRPr="0050633C">
        <w:rPr>
          <w:color w:val="FF0000"/>
          <w:sz w:val="22"/>
          <w:szCs w:val="22"/>
        </w:rPr>
        <w:t xml:space="preserve">                          </w:t>
      </w:r>
    </w:p>
    <w:p w:rsidR="00823D05" w:rsidRPr="0050633C" w:rsidRDefault="00823D05" w:rsidP="00823D05">
      <w:pPr>
        <w:ind w:firstLine="567"/>
        <w:jc w:val="both"/>
        <w:rPr>
          <w:sz w:val="22"/>
          <w:szCs w:val="22"/>
        </w:rPr>
      </w:pPr>
      <w:r w:rsidRPr="0050633C">
        <w:rPr>
          <w:sz w:val="22"/>
          <w:szCs w:val="22"/>
        </w:rPr>
        <w:t>2.2. 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w:t>
      </w:r>
    </w:p>
    <w:p w:rsidR="00823D05" w:rsidRPr="0050633C" w:rsidRDefault="00823D05" w:rsidP="00823D05">
      <w:pPr>
        <w:ind w:firstLine="567"/>
        <w:jc w:val="both"/>
        <w:rPr>
          <w:sz w:val="22"/>
          <w:szCs w:val="22"/>
        </w:rPr>
      </w:pPr>
      <w:r w:rsidRPr="0050633C">
        <w:rPr>
          <w:sz w:val="22"/>
          <w:szCs w:val="22"/>
        </w:rPr>
        <w:t>2.3. Цена контракта может быть снижена по соглашению сторон без изменения предусмотренных контрактом объема работ, качества работ  и иных условий контракта.</w:t>
      </w:r>
    </w:p>
    <w:p w:rsidR="00823D05" w:rsidRPr="0050633C" w:rsidRDefault="00823D05" w:rsidP="00823D05">
      <w:pPr>
        <w:ind w:firstLine="567"/>
        <w:jc w:val="both"/>
        <w:rPr>
          <w:b/>
          <w:sz w:val="22"/>
          <w:szCs w:val="22"/>
        </w:rPr>
      </w:pPr>
      <w:r w:rsidRPr="0050633C">
        <w:rPr>
          <w:sz w:val="22"/>
          <w:szCs w:val="22"/>
        </w:rPr>
        <w:t xml:space="preserve">2.4. </w:t>
      </w:r>
      <w:r w:rsidRPr="0050633C">
        <w:rPr>
          <w:color w:val="000000"/>
          <w:sz w:val="22"/>
          <w:szCs w:val="22"/>
        </w:rPr>
        <w:t xml:space="preserve">Финансирование осуществляется </w:t>
      </w:r>
      <w:r w:rsidR="00CA0F68" w:rsidRPr="0050633C">
        <w:rPr>
          <w:color w:val="000000"/>
          <w:sz w:val="22"/>
          <w:szCs w:val="22"/>
        </w:rPr>
        <w:t>за счет средств дорожного фонда из бюджета муниципального образования «Красногорский район»</w:t>
      </w:r>
      <w:r w:rsidRPr="0050633C">
        <w:rPr>
          <w:color w:val="000000"/>
          <w:sz w:val="22"/>
          <w:szCs w:val="22"/>
        </w:rPr>
        <w:t>.</w:t>
      </w:r>
    </w:p>
    <w:p w:rsidR="00823D05" w:rsidRPr="0050633C" w:rsidRDefault="00823D05" w:rsidP="00823D05">
      <w:pPr>
        <w:ind w:firstLine="567"/>
        <w:jc w:val="center"/>
        <w:rPr>
          <w:b/>
          <w:sz w:val="22"/>
          <w:szCs w:val="22"/>
        </w:rPr>
      </w:pPr>
    </w:p>
    <w:p w:rsidR="00823D05" w:rsidRPr="0050633C" w:rsidRDefault="00823D05" w:rsidP="00823D05">
      <w:pPr>
        <w:ind w:firstLine="567"/>
        <w:jc w:val="center"/>
        <w:rPr>
          <w:b/>
          <w:sz w:val="22"/>
          <w:szCs w:val="22"/>
        </w:rPr>
      </w:pPr>
      <w:r w:rsidRPr="0050633C">
        <w:rPr>
          <w:b/>
          <w:sz w:val="22"/>
          <w:szCs w:val="22"/>
        </w:rPr>
        <w:t>3. Сроки выполнения работ</w:t>
      </w:r>
    </w:p>
    <w:p w:rsidR="00823D05" w:rsidRPr="0050633C" w:rsidRDefault="00823D05" w:rsidP="00823D05">
      <w:pPr>
        <w:ind w:firstLine="567"/>
        <w:jc w:val="both"/>
        <w:rPr>
          <w:sz w:val="22"/>
          <w:szCs w:val="22"/>
        </w:rPr>
      </w:pPr>
      <w:r w:rsidRPr="0050633C">
        <w:rPr>
          <w:sz w:val="22"/>
          <w:szCs w:val="22"/>
        </w:rPr>
        <w:t>3.1. Сроки выполнения работ:</w:t>
      </w:r>
    </w:p>
    <w:p w:rsidR="00823D05" w:rsidRPr="0050633C" w:rsidRDefault="00823D05" w:rsidP="00823D05">
      <w:pPr>
        <w:ind w:firstLine="567"/>
        <w:jc w:val="both"/>
        <w:rPr>
          <w:sz w:val="22"/>
          <w:szCs w:val="22"/>
        </w:rPr>
      </w:pPr>
      <w:r w:rsidRPr="0050633C">
        <w:rPr>
          <w:sz w:val="22"/>
          <w:szCs w:val="22"/>
        </w:rPr>
        <w:t xml:space="preserve">Начало работ – </w:t>
      </w:r>
      <w:proofErr w:type="gramStart"/>
      <w:r w:rsidRPr="0050633C">
        <w:rPr>
          <w:sz w:val="22"/>
          <w:szCs w:val="22"/>
        </w:rPr>
        <w:t>с даты заключения</w:t>
      </w:r>
      <w:proofErr w:type="gramEnd"/>
      <w:r w:rsidRPr="0050633C">
        <w:rPr>
          <w:sz w:val="22"/>
          <w:szCs w:val="22"/>
        </w:rPr>
        <w:t xml:space="preserve"> настоящего контракта.  </w:t>
      </w:r>
    </w:p>
    <w:p w:rsidR="00823D05" w:rsidRPr="0050633C" w:rsidRDefault="00823D05" w:rsidP="00823D05">
      <w:pPr>
        <w:ind w:firstLine="567"/>
        <w:jc w:val="both"/>
        <w:rPr>
          <w:sz w:val="22"/>
          <w:szCs w:val="22"/>
        </w:rPr>
      </w:pPr>
      <w:r w:rsidRPr="0050633C">
        <w:rPr>
          <w:sz w:val="22"/>
          <w:szCs w:val="22"/>
        </w:rPr>
        <w:t xml:space="preserve">Окончание работ  –   до </w:t>
      </w:r>
      <w:r w:rsidR="00CA0F68" w:rsidRPr="0050633C">
        <w:rPr>
          <w:sz w:val="22"/>
          <w:szCs w:val="22"/>
        </w:rPr>
        <w:t xml:space="preserve">15 сентября </w:t>
      </w:r>
      <w:r w:rsidRPr="0050633C">
        <w:rPr>
          <w:sz w:val="22"/>
          <w:szCs w:val="22"/>
        </w:rPr>
        <w:t xml:space="preserve"> 201</w:t>
      </w:r>
      <w:r w:rsidR="00CA0F68" w:rsidRPr="0050633C">
        <w:rPr>
          <w:sz w:val="22"/>
          <w:szCs w:val="22"/>
        </w:rPr>
        <w:t>5</w:t>
      </w:r>
      <w:r w:rsidRPr="0050633C">
        <w:rPr>
          <w:sz w:val="22"/>
          <w:szCs w:val="22"/>
        </w:rPr>
        <w:t xml:space="preserve"> года.</w:t>
      </w:r>
    </w:p>
    <w:p w:rsidR="00823D05" w:rsidRPr="0050633C" w:rsidRDefault="00823D05" w:rsidP="00823D05">
      <w:pPr>
        <w:ind w:firstLine="567"/>
        <w:jc w:val="both"/>
        <w:rPr>
          <w:sz w:val="22"/>
          <w:szCs w:val="22"/>
        </w:rPr>
      </w:pPr>
      <w:r w:rsidRPr="0050633C">
        <w:rPr>
          <w:sz w:val="22"/>
          <w:szCs w:val="22"/>
        </w:rPr>
        <w:t xml:space="preserve">Дата окончания работ является моментом для определения имущественных санкций, в случаях нарушения Подрядчиком сроков выполнения работ. </w:t>
      </w:r>
    </w:p>
    <w:p w:rsidR="007D70C9" w:rsidRPr="0050633C" w:rsidRDefault="007D70C9" w:rsidP="007D70C9">
      <w:pPr>
        <w:ind w:firstLine="567"/>
        <w:jc w:val="both"/>
        <w:rPr>
          <w:sz w:val="22"/>
          <w:szCs w:val="22"/>
        </w:rPr>
      </w:pPr>
      <w:r w:rsidRPr="0050633C">
        <w:rPr>
          <w:sz w:val="22"/>
          <w:szCs w:val="22"/>
        </w:rPr>
        <w:t>3.3.</w:t>
      </w:r>
      <w:r w:rsidR="00823D05" w:rsidRPr="0050633C">
        <w:rPr>
          <w:sz w:val="22"/>
          <w:szCs w:val="22"/>
        </w:rPr>
        <w:t xml:space="preserve"> </w:t>
      </w:r>
      <w:r w:rsidRPr="0050633C">
        <w:rPr>
          <w:sz w:val="22"/>
          <w:szCs w:val="22"/>
        </w:rPr>
        <w:t xml:space="preserve"> Работы, выполняемые </w:t>
      </w:r>
      <w:proofErr w:type="gramStart"/>
      <w:r w:rsidRPr="0050633C">
        <w:rPr>
          <w:sz w:val="22"/>
          <w:szCs w:val="22"/>
        </w:rPr>
        <w:t>согласно</w:t>
      </w:r>
      <w:proofErr w:type="gramEnd"/>
      <w:r w:rsidRPr="0050633C">
        <w:rPr>
          <w:sz w:val="22"/>
          <w:szCs w:val="22"/>
        </w:rPr>
        <w:t xml:space="preserve"> </w:t>
      </w:r>
      <w:r w:rsidR="00DD1F2B">
        <w:rPr>
          <w:rFonts w:eastAsia="Calibri"/>
        </w:rPr>
        <w:t xml:space="preserve">Технического задания и </w:t>
      </w:r>
      <w:r w:rsidR="00DD1F2B" w:rsidRPr="0050633C">
        <w:rPr>
          <w:rFonts w:eastAsia="Calibri"/>
        </w:rPr>
        <w:t xml:space="preserve"> </w:t>
      </w:r>
      <w:r w:rsidR="00DD1F2B" w:rsidRPr="00DD1F2B">
        <w:rPr>
          <w:rFonts w:eastAsia="Calibri"/>
        </w:rPr>
        <w:t>Графиком производства работ (Приложение № 1 к настоящему Контракту)</w:t>
      </w:r>
      <w:r w:rsidRPr="0050633C">
        <w:rPr>
          <w:sz w:val="22"/>
          <w:szCs w:val="22"/>
        </w:rPr>
        <w:t xml:space="preserve">, считаются одним этапом выполнения работ по </w:t>
      </w:r>
      <w:r w:rsidR="004518A0">
        <w:rPr>
          <w:sz w:val="22"/>
          <w:szCs w:val="22"/>
        </w:rPr>
        <w:t>к</w:t>
      </w:r>
      <w:r w:rsidRPr="0050633C">
        <w:rPr>
          <w:sz w:val="22"/>
          <w:szCs w:val="22"/>
        </w:rPr>
        <w:t>онтракту</w:t>
      </w:r>
      <w:r w:rsidR="00780893" w:rsidRPr="0050633C">
        <w:rPr>
          <w:sz w:val="22"/>
          <w:szCs w:val="22"/>
        </w:rPr>
        <w:t xml:space="preserve"> при </w:t>
      </w:r>
      <w:r w:rsidR="00780893" w:rsidRPr="0050633C">
        <w:rPr>
          <w:sz w:val="22"/>
          <w:szCs w:val="22"/>
        </w:rPr>
        <w:lastRenderedPageBreak/>
        <w:t>этом ежемесячное выполнение работ и</w:t>
      </w:r>
      <w:r w:rsidR="004518A0">
        <w:rPr>
          <w:sz w:val="22"/>
          <w:szCs w:val="22"/>
        </w:rPr>
        <w:t xml:space="preserve"> их оплата в рамках настоящего к</w:t>
      </w:r>
      <w:r w:rsidR="00780893" w:rsidRPr="0050633C">
        <w:rPr>
          <w:sz w:val="22"/>
          <w:szCs w:val="22"/>
        </w:rPr>
        <w:t>онтракта не являетс</w:t>
      </w:r>
      <w:r w:rsidR="004518A0">
        <w:rPr>
          <w:sz w:val="22"/>
          <w:szCs w:val="22"/>
        </w:rPr>
        <w:t>я этапом исполнения настоящего к</w:t>
      </w:r>
      <w:r w:rsidR="00780893" w:rsidRPr="0050633C">
        <w:rPr>
          <w:sz w:val="22"/>
          <w:szCs w:val="22"/>
        </w:rPr>
        <w:t>онтракта.</w:t>
      </w:r>
      <w:r w:rsidRPr="0050633C">
        <w:rPr>
          <w:sz w:val="22"/>
          <w:szCs w:val="22"/>
        </w:rPr>
        <w:t xml:space="preserve">   </w:t>
      </w:r>
    </w:p>
    <w:p w:rsidR="00823D05" w:rsidRPr="0050633C" w:rsidRDefault="00823D05" w:rsidP="005F4C60">
      <w:pPr>
        <w:ind w:firstLine="567"/>
        <w:jc w:val="both"/>
        <w:rPr>
          <w:sz w:val="22"/>
          <w:szCs w:val="22"/>
        </w:rPr>
      </w:pPr>
      <w:r w:rsidRPr="0050633C">
        <w:rPr>
          <w:sz w:val="22"/>
          <w:szCs w:val="22"/>
        </w:rPr>
        <w:tab/>
      </w:r>
      <w:bookmarkStart w:id="57" w:name="_ref_21267932"/>
    </w:p>
    <w:bookmarkEnd w:id="57"/>
    <w:p w:rsidR="00823D05" w:rsidRPr="0050633C" w:rsidRDefault="00823D05" w:rsidP="00823D05">
      <w:pPr>
        <w:ind w:firstLine="567"/>
        <w:jc w:val="center"/>
        <w:rPr>
          <w:b/>
          <w:sz w:val="22"/>
          <w:szCs w:val="22"/>
        </w:rPr>
      </w:pPr>
      <w:r w:rsidRPr="0050633C">
        <w:rPr>
          <w:b/>
          <w:sz w:val="22"/>
          <w:szCs w:val="22"/>
        </w:rPr>
        <w:t>4. Права и обязанности Заказчика</w:t>
      </w:r>
    </w:p>
    <w:p w:rsidR="00823D05" w:rsidRPr="0050633C" w:rsidRDefault="00823D05" w:rsidP="00823D05">
      <w:pPr>
        <w:ind w:firstLine="567"/>
        <w:jc w:val="both"/>
        <w:rPr>
          <w:b/>
          <w:i/>
          <w:sz w:val="22"/>
          <w:szCs w:val="22"/>
        </w:rPr>
      </w:pPr>
      <w:r w:rsidRPr="0050633C">
        <w:rPr>
          <w:sz w:val="22"/>
          <w:szCs w:val="22"/>
        </w:rPr>
        <w:t>4.1.</w:t>
      </w:r>
      <w:r w:rsidRPr="0050633C">
        <w:rPr>
          <w:b/>
          <w:i/>
          <w:sz w:val="22"/>
          <w:szCs w:val="22"/>
        </w:rPr>
        <w:t xml:space="preserve"> Заказчик обязуется:</w:t>
      </w:r>
    </w:p>
    <w:p w:rsidR="00823D05" w:rsidRPr="0050633C" w:rsidRDefault="00823D05" w:rsidP="00823D05">
      <w:pPr>
        <w:ind w:firstLine="567"/>
        <w:jc w:val="both"/>
        <w:rPr>
          <w:sz w:val="22"/>
          <w:szCs w:val="22"/>
        </w:rPr>
      </w:pPr>
      <w:r w:rsidRPr="0050633C">
        <w:rPr>
          <w:sz w:val="22"/>
          <w:szCs w:val="22"/>
        </w:rPr>
        <w:t xml:space="preserve">4.1.1. Утвердить перечень лиц, уполномоченных Заказчиком  осуществлять </w:t>
      </w:r>
      <w:proofErr w:type="gramStart"/>
      <w:r w:rsidRPr="0050633C">
        <w:rPr>
          <w:sz w:val="22"/>
          <w:szCs w:val="22"/>
        </w:rPr>
        <w:t>контроль за</w:t>
      </w:r>
      <w:proofErr w:type="gramEnd"/>
      <w:r w:rsidRPr="0050633C">
        <w:rPr>
          <w:sz w:val="22"/>
          <w:szCs w:val="22"/>
        </w:rPr>
        <w:t xml:space="preserve">  выполнением работ на объекте.</w:t>
      </w:r>
    </w:p>
    <w:p w:rsidR="00823D05" w:rsidRPr="0050633C" w:rsidRDefault="00823D05" w:rsidP="00823D05">
      <w:pPr>
        <w:ind w:firstLine="567"/>
        <w:jc w:val="both"/>
        <w:rPr>
          <w:sz w:val="22"/>
          <w:szCs w:val="22"/>
        </w:rPr>
      </w:pPr>
      <w:r w:rsidRPr="0050633C">
        <w:rPr>
          <w:sz w:val="22"/>
          <w:szCs w:val="22"/>
        </w:rPr>
        <w:t xml:space="preserve">4.1.2. Передать Подрядчику </w:t>
      </w:r>
      <w:r w:rsidR="005C0ECD">
        <w:rPr>
          <w:sz w:val="22"/>
          <w:szCs w:val="22"/>
        </w:rPr>
        <w:t>Техническое задание</w:t>
      </w:r>
      <w:r w:rsidRPr="0050633C">
        <w:rPr>
          <w:sz w:val="22"/>
          <w:szCs w:val="22"/>
        </w:rPr>
        <w:t xml:space="preserve"> </w:t>
      </w:r>
      <w:r w:rsidR="00E7246D">
        <w:rPr>
          <w:sz w:val="22"/>
          <w:szCs w:val="22"/>
        </w:rPr>
        <w:t>на</w:t>
      </w:r>
      <w:r w:rsidR="005C0ECD">
        <w:rPr>
          <w:sz w:val="22"/>
          <w:szCs w:val="22"/>
        </w:rPr>
        <w:t xml:space="preserve"> выполнение работ</w:t>
      </w:r>
      <w:r w:rsidRPr="0050633C">
        <w:rPr>
          <w:sz w:val="22"/>
          <w:szCs w:val="22"/>
        </w:rPr>
        <w:t>.</w:t>
      </w:r>
    </w:p>
    <w:p w:rsidR="00823D05" w:rsidRPr="0050633C" w:rsidRDefault="00823D05" w:rsidP="00823D05">
      <w:pPr>
        <w:ind w:firstLine="567"/>
        <w:jc w:val="both"/>
        <w:rPr>
          <w:sz w:val="22"/>
          <w:szCs w:val="22"/>
        </w:rPr>
      </w:pPr>
      <w:r w:rsidRPr="0050633C">
        <w:rPr>
          <w:sz w:val="22"/>
          <w:szCs w:val="22"/>
        </w:rPr>
        <w:t xml:space="preserve">4.1.3.Осуществлять </w:t>
      </w:r>
      <w:proofErr w:type="gramStart"/>
      <w:r w:rsidRPr="0050633C">
        <w:rPr>
          <w:sz w:val="22"/>
          <w:szCs w:val="22"/>
        </w:rPr>
        <w:t>контроль за</w:t>
      </w:r>
      <w:proofErr w:type="gramEnd"/>
      <w:r w:rsidRPr="0050633C">
        <w:rPr>
          <w:sz w:val="22"/>
          <w:szCs w:val="22"/>
        </w:rPr>
        <w:t xml:space="preserve"> исполнением Подрядчиком условий настоящего контракта, включая техническое и организационное сопровождение (получение необходимых разрешений и согласований).</w:t>
      </w:r>
    </w:p>
    <w:p w:rsidR="00823D05" w:rsidRPr="0050633C" w:rsidRDefault="00823D05" w:rsidP="00823D05">
      <w:pPr>
        <w:ind w:firstLine="567"/>
        <w:jc w:val="both"/>
        <w:rPr>
          <w:sz w:val="22"/>
          <w:szCs w:val="22"/>
        </w:rPr>
      </w:pPr>
      <w:r w:rsidRPr="0050633C">
        <w:rPr>
          <w:sz w:val="22"/>
          <w:szCs w:val="22"/>
        </w:rPr>
        <w:t>4.1.4. Не вмешиваться в хозяйственную деятельность Подрядчика.</w:t>
      </w:r>
    </w:p>
    <w:p w:rsidR="00823D05" w:rsidRPr="0050633C" w:rsidRDefault="00823D05" w:rsidP="00823D05">
      <w:pPr>
        <w:ind w:firstLine="567"/>
        <w:jc w:val="both"/>
        <w:rPr>
          <w:sz w:val="22"/>
          <w:szCs w:val="22"/>
        </w:rPr>
      </w:pPr>
      <w:r w:rsidRPr="0050633C">
        <w:rPr>
          <w:sz w:val="22"/>
          <w:szCs w:val="22"/>
        </w:rPr>
        <w:t>4.1.5. Производить приемку и расчеты за фактически выполненные работы, согласно условиям настоящего контракта.</w:t>
      </w:r>
    </w:p>
    <w:p w:rsidR="00823D05" w:rsidRPr="0050633C" w:rsidRDefault="00823D05" w:rsidP="00823D05">
      <w:pPr>
        <w:ind w:firstLine="567"/>
        <w:jc w:val="both"/>
        <w:rPr>
          <w:sz w:val="22"/>
          <w:szCs w:val="22"/>
        </w:rPr>
      </w:pPr>
      <w:r w:rsidRPr="0050633C">
        <w:rPr>
          <w:sz w:val="22"/>
          <w:szCs w:val="22"/>
        </w:rPr>
        <w:t xml:space="preserve">4.1.6. Осуществлять </w:t>
      </w:r>
      <w:proofErr w:type="gramStart"/>
      <w:r w:rsidRPr="0050633C">
        <w:rPr>
          <w:sz w:val="22"/>
          <w:szCs w:val="22"/>
        </w:rPr>
        <w:t>контроль за</w:t>
      </w:r>
      <w:proofErr w:type="gramEnd"/>
      <w:r w:rsidRPr="0050633C">
        <w:rPr>
          <w:sz w:val="22"/>
          <w:szCs w:val="22"/>
        </w:rPr>
        <w:t xml:space="preserve"> ходом выполнения работ на объекте, соблюдением графиков производства работ, качеством выполняемых работ.</w:t>
      </w:r>
    </w:p>
    <w:p w:rsidR="00823D05" w:rsidRPr="0050633C" w:rsidRDefault="00823D05" w:rsidP="00823D05">
      <w:pPr>
        <w:ind w:firstLine="567"/>
        <w:jc w:val="both"/>
        <w:rPr>
          <w:sz w:val="22"/>
          <w:szCs w:val="22"/>
        </w:rPr>
      </w:pPr>
      <w:r w:rsidRPr="0050633C">
        <w:rPr>
          <w:sz w:val="22"/>
          <w:szCs w:val="22"/>
        </w:rPr>
        <w:t>4.1.</w:t>
      </w:r>
      <w:r w:rsidR="00F253E8">
        <w:rPr>
          <w:sz w:val="22"/>
          <w:szCs w:val="22"/>
        </w:rPr>
        <w:t>7</w:t>
      </w:r>
      <w:r w:rsidRPr="0050633C">
        <w:rPr>
          <w:sz w:val="22"/>
          <w:szCs w:val="22"/>
        </w:rPr>
        <w:t xml:space="preserve">. Выполнить в полном объеме все свои обязательства, предусмотренные настоящим контрактом. </w:t>
      </w:r>
    </w:p>
    <w:p w:rsidR="00823D05" w:rsidRPr="0050633C" w:rsidRDefault="00823D05" w:rsidP="00823D05">
      <w:pPr>
        <w:ind w:firstLine="567"/>
        <w:jc w:val="both"/>
        <w:rPr>
          <w:b/>
          <w:i/>
          <w:sz w:val="22"/>
          <w:szCs w:val="22"/>
        </w:rPr>
      </w:pPr>
      <w:r w:rsidRPr="0050633C">
        <w:rPr>
          <w:sz w:val="22"/>
          <w:szCs w:val="22"/>
        </w:rPr>
        <w:t>4.2.</w:t>
      </w:r>
      <w:r w:rsidRPr="0050633C">
        <w:rPr>
          <w:b/>
          <w:i/>
          <w:sz w:val="22"/>
          <w:szCs w:val="22"/>
        </w:rPr>
        <w:t xml:space="preserve"> Заказчик вправе:</w:t>
      </w:r>
    </w:p>
    <w:p w:rsidR="00823D05" w:rsidRPr="0050633C" w:rsidRDefault="00823D05" w:rsidP="00823D05">
      <w:pPr>
        <w:ind w:firstLine="567"/>
        <w:jc w:val="both"/>
        <w:rPr>
          <w:color w:val="000000"/>
          <w:sz w:val="22"/>
          <w:szCs w:val="22"/>
        </w:rPr>
      </w:pPr>
      <w:r w:rsidRPr="0050633C">
        <w:rPr>
          <w:color w:val="000000"/>
          <w:sz w:val="22"/>
          <w:szCs w:val="22"/>
        </w:rPr>
        <w:t xml:space="preserve">4.2.1. В </w:t>
      </w:r>
      <w:proofErr w:type="gramStart"/>
      <w:r w:rsidRPr="0050633C">
        <w:rPr>
          <w:color w:val="000000"/>
          <w:sz w:val="22"/>
          <w:szCs w:val="22"/>
        </w:rPr>
        <w:t>целях</w:t>
      </w:r>
      <w:proofErr w:type="gramEnd"/>
      <w:r w:rsidRPr="0050633C">
        <w:rPr>
          <w:color w:val="000000"/>
          <w:sz w:val="22"/>
          <w:szCs w:val="22"/>
        </w:rPr>
        <w:t xml:space="preserve"> осуществления контроля за выполнением работ на объекте, заключать договора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Специализированная организация имеет право беспрепятственного доступа ко всем видам работ в рабочее время, в течение всего периода выполнения работ  на объекте.</w:t>
      </w:r>
    </w:p>
    <w:p w:rsidR="00823D05" w:rsidRPr="0050633C" w:rsidRDefault="00823D05" w:rsidP="00823D05">
      <w:pPr>
        <w:ind w:firstLine="567"/>
        <w:jc w:val="both"/>
        <w:rPr>
          <w:color w:val="000000"/>
          <w:sz w:val="22"/>
          <w:szCs w:val="22"/>
        </w:rPr>
      </w:pPr>
      <w:r w:rsidRPr="0050633C">
        <w:rPr>
          <w:color w:val="000000"/>
          <w:sz w:val="22"/>
          <w:szCs w:val="22"/>
        </w:rPr>
        <w:t xml:space="preserve">4.2.2. </w:t>
      </w:r>
      <w:proofErr w:type="gramStart"/>
      <w:r w:rsidRPr="0050633C">
        <w:rPr>
          <w:color w:val="000000"/>
          <w:sz w:val="22"/>
          <w:szCs w:val="22"/>
        </w:rPr>
        <w:t>В случае необходимости привлекать для выполнения работ по настоящему контракту, связанных с вскрытием подземных коммуникаций, эксплуатационную организацию, а при выполнении этих работ Подрядчиком с его согласия - получает разрешение эксплуатационной организации и обеспечивает её надзор за выполнением указанных работ.</w:t>
      </w:r>
      <w:proofErr w:type="gramEnd"/>
    </w:p>
    <w:p w:rsidR="00823D05" w:rsidRPr="0050633C" w:rsidRDefault="00823D05" w:rsidP="00175764">
      <w:pPr>
        <w:keepNext/>
        <w:keepLines/>
        <w:spacing w:before="240"/>
        <w:jc w:val="center"/>
        <w:outlineLvl w:val="3"/>
        <w:rPr>
          <w:sz w:val="22"/>
          <w:szCs w:val="22"/>
        </w:rPr>
      </w:pPr>
      <w:r w:rsidRPr="0050633C">
        <w:rPr>
          <w:b/>
          <w:bCs/>
          <w:sz w:val="22"/>
          <w:szCs w:val="22"/>
        </w:rPr>
        <w:t>5. Права и обязанности Подрядчика</w:t>
      </w:r>
    </w:p>
    <w:p w:rsidR="00823D05" w:rsidRPr="0050633C" w:rsidRDefault="00823D05" w:rsidP="00823D05">
      <w:pPr>
        <w:ind w:firstLine="567"/>
        <w:jc w:val="both"/>
        <w:rPr>
          <w:b/>
          <w:i/>
          <w:sz w:val="22"/>
          <w:szCs w:val="22"/>
        </w:rPr>
      </w:pPr>
      <w:r w:rsidRPr="0050633C">
        <w:rPr>
          <w:sz w:val="22"/>
          <w:szCs w:val="22"/>
        </w:rPr>
        <w:t xml:space="preserve">5.1. </w:t>
      </w:r>
      <w:r w:rsidRPr="0050633C">
        <w:rPr>
          <w:b/>
          <w:i/>
          <w:sz w:val="22"/>
          <w:szCs w:val="22"/>
        </w:rPr>
        <w:t>Подрядчик обязуется:</w:t>
      </w:r>
    </w:p>
    <w:p w:rsidR="00823D05" w:rsidRPr="0050633C" w:rsidRDefault="00823D05" w:rsidP="00823D05">
      <w:pPr>
        <w:ind w:firstLine="567"/>
        <w:jc w:val="both"/>
        <w:rPr>
          <w:sz w:val="22"/>
          <w:szCs w:val="22"/>
        </w:rPr>
      </w:pPr>
      <w:r w:rsidRPr="0050633C">
        <w:rPr>
          <w:sz w:val="22"/>
          <w:szCs w:val="22"/>
        </w:rPr>
        <w:t>5.1.1. Выполнить  работы в объеме и сроки, предусмотренные настоящим контрактом, нормативными документами и сдать приемочной комиссии Заказчика в состоянии, позволяющем осуществлять нормальную эксплуатацию объекта.</w:t>
      </w:r>
    </w:p>
    <w:p w:rsidR="00823D05" w:rsidRPr="0050633C" w:rsidRDefault="00823D05" w:rsidP="00823D05">
      <w:pPr>
        <w:ind w:firstLine="567"/>
        <w:jc w:val="both"/>
        <w:rPr>
          <w:sz w:val="22"/>
          <w:szCs w:val="22"/>
        </w:rPr>
      </w:pPr>
      <w:r w:rsidRPr="0050633C">
        <w:rPr>
          <w:sz w:val="22"/>
          <w:szCs w:val="22"/>
        </w:rPr>
        <w:t>5.1.2. Обеспечить:</w:t>
      </w:r>
    </w:p>
    <w:p w:rsidR="00823D05" w:rsidRPr="0050633C" w:rsidRDefault="00823D05" w:rsidP="00823D05">
      <w:pPr>
        <w:numPr>
          <w:ilvl w:val="0"/>
          <w:numId w:val="6"/>
        </w:numPr>
        <w:ind w:left="0" w:firstLine="567"/>
        <w:jc w:val="both"/>
        <w:rPr>
          <w:sz w:val="22"/>
          <w:szCs w:val="22"/>
        </w:rPr>
      </w:pPr>
      <w:r w:rsidRPr="0050633C">
        <w:rPr>
          <w:sz w:val="22"/>
          <w:szCs w:val="22"/>
        </w:rPr>
        <w:t xml:space="preserve">производство работ в полном соответствии с </w:t>
      </w:r>
      <w:r w:rsidR="005C0ECD">
        <w:rPr>
          <w:sz w:val="22"/>
          <w:szCs w:val="22"/>
        </w:rPr>
        <w:t>Техническим заданием</w:t>
      </w:r>
      <w:r w:rsidRPr="0050633C">
        <w:rPr>
          <w:sz w:val="22"/>
          <w:szCs w:val="22"/>
        </w:rPr>
        <w:t>, сроками, действующими нормами и правилами;</w:t>
      </w:r>
    </w:p>
    <w:p w:rsidR="00823D05" w:rsidRPr="0050633C" w:rsidRDefault="00823D05" w:rsidP="00823D05">
      <w:pPr>
        <w:numPr>
          <w:ilvl w:val="0"/>
          <w:numId w:val="6"/>
        </w:numPr>
        <w:ind w:left="0" w:firstLine="567"/>
        <w:jc w:val="both"/>
        <w:rPr>
          <w:sz w:val="22"/>
          <w:szCs w:val="22"/>
        </w:rPr>
      </w:pPr>
      <w:r w:rsidRPr="0050633C">
        <w:rPr>
          <w:sz w:val="22"/>
          <w:szCs w:val="22"/>
        </w:rPr>
        <w:t xml:space="preserve">качество выполнения всех работ в соответствии с </w:t>
      </w:r>
      <w:r w:rsidR="005C0ECD">
        <w:rPr>
          <w:sz w:val="22"/>
          <w:szCs w:val="22"/>
        </w:rPr>
        <w:t>Техническим заданием</w:t>
      </w:r>
      <w:r w:rsidRPr="0050633C">
        <w:rPr>
          <w:sz w:val="22"/>
          <w:szCs w:val="22"/>
        </w:rPr>
        <w:t>, действующими нормами и техническими условиями;</w:t>
      </w:r>
    </w:p>
    <w:p w:rsidR="00823D05" w:rsidRPr="0050633C" w:rsidRDefault="00823D05" w:rsidP="00823D05">
      <w:pPr>
        <w:numPr>
          <w:ilvl w:val="0"/>
          <w:numId w:val="6"/>
        </w:numPr>
        <w:ind w:left="0" w:firstLine="567"/>
        <w:jc w:val="both"/>
        <w:rPr>
          <w:sz w:val="22"/>
          <w:szCs w:val="22"/>
        </w:rPr>
      </w:pPr>
      <w:r w:rsidRPr="0050633C">
        <w:rPr>
          <w:sz w:val="22"/>
          <w:szCs w:val="22"/>
        </w:rPr>
        <w:t>своевременное устранение недостатков и дефектов, выявленных при приемке работ и в течение гарантийного срока эксплуатации объекта.</w:t>
      </w:r>
    </w:p>
    <w:p w:rsidR="00823D05" w:rsidRPr="0050633C" w:rsidRDefault="00823D05" w:rsidP="00823D05">
      <w:pPr>
        <w:ind w:firstLine="567"/>
        <w:jc w:val="both"/>
        <w:rPr>
          <w:color w:val="000000"/>
          <w:sz w:val="22"/>
          <w:szCs w:val="22"/>
        </w:rPr>
      </w:pPr>
      <w:r w:rsidRPr="0050633C">
        <w:rPr>
          <w:color w:val="000000"/>
          <w:sz w:val="22"/>
          <w:szCs w:val="22"/>
        </w:rPr>
        <w:t xml:space="preserve"> 5.1.3. Обеспечить в период проведения работ выполнение необходимых  мероприятий по охране труда, охране окружающей среды, по санитарному и противопожарному состоянию объекта.</w:t>
      </w:r>
    </w:p>
    <w:p w:rsidR="00B108A9" w:rsidRPr="00B108A9" w:rsidRDefault="00823D05" w:rsidP="00B108A9">
      <w:pPr>
        <w:ind w:firstLine="567"/>
        <w:jc w:val="both"/>
        <w:rPr>
          <w:sz w:val="22"/>
          <w:szCs w:val="22"/>
        </w:rPr>
      </w:pPr>
      <w:r w:rsidRPr="0050633C">
        <w:rPr>
          <w:sz w:val="22"/>
          <w:szCs w:val="22"/>
        </w:rPr>
        <w:t xml:space="preserve">5.1.4. </w:t>
      </w:r>
      <w:r w:rsidR="00B108A9" w:rsidRPr="00B108A9">
        <w:rPr>
          <w:sz w:val="22"/>
          <w:szCs w:val="22"/>
        </w:rPr>
        <w:t>Поставить на объект материалы, оборудование, конструкции, инструменты, приборы учета, необходимые для производства работ по настоящему контракту, нести ответственность за их сохранность.</w:t>
      </w:r>
    </w:p>
    <w:p w:rsidR="00B108A9" w:rsidRPr="00B108A9" w:rsidRDefault="00B108A9" w:rsidP="00B108A9">
      <w:pPr>
        <w:ind w:firstLine="567"/>
        <w:jc w:val="both"/>
        <w:rPr>
          <w:sz w:val="22"/>
          <w:szCs w:val="22"/>
        </w:rPr>
      </w:pPr>
      <w:r w:rsidRPr="00B108A9">
        <w:rPr>
          <w:sz w:val="22"/>
          <w:szCs w:val="22"/>
        </w:rPr>
        <w:t>Все поставляемые материалы, оборудование должны иметь сертификаты соответствия, технические паспорта и другие документы, удостоверяющие их происхождение, качество и сроки годности.</w:t>
      </w:r>
    </w:p>
    <w:p w:rsidR="00823D05" w:rsidRPr="0050633C" w:rsidRDefault="00823D05" w:rsidP="00CC5ECE">
      <w:pPr>
        <w:ind w:firstLine="567"/>
        <w:jc w:val="both"/>
        <w:rPr>
          <w:sz w:val="22"/>
          <w:szCs w:val="22"/>
        </w:rPr>
      </w:pPr>
      <w:r w:rsidRPr="0050633C">
        <w:rPr>
          <w:sz w:val="22"/>
          <w:szCs w:val="22"/>
        </w:rPr>
        <w:t xml:space="preserve">5.1.5. Обеспечить содержание и уборку объекта. </w:t>
      </w:r>
    </w:p>
    <w:p w:rsidR="00823D05" w:rsidRPr="0050633C" w:rsidRDefault="00823D05" w:rsidP="00823D05">
      <w:pPr>
        <w:ind w:firstLine="567"/>
        <w:jc w:val="both"/>
        <w:rPr>
          <w:sz w:val="22"/>
          <w:szCs w:val="22"/>
        </w:rPr>
      </w:pPr>
      <w:r w:rsidRPr="0050633C">
        <w:rPr>
          <w:sz w:val="22"/>
          <w:szCs w:val="22"/>
        </w:rPr>
        <w:t>5.1.</w:t>
      </w:r>
      <w:r w:rsidR="00F253E8">
        <w:rPr>
          <w:sz w:val="22"/>
          <w:szCs w:val="22"/>
        </w:rPr>
        <w:t>6</w:t>
      </w:r>
      <w:r w:rsidRPr="0050633C">
        <w:rPr>
          <w:sz w:val="22"/>
          <w:szCs w:val="22"/>
        </w:rPr>
        <w:t>. Оплатить за свой счет ущерб третьим лицам, нанесенный по его вине при производстве  работ на объекте.</w:t>
      </w:r>
    </w:p>
    <w:p w:rsidR="00823D05" w:rsidRPr="0050633C" w:rsidRDefault="00823D05" w:rsidP="00823D05">
      <w:pPr>
        <w:ind w:firstLine="567"/>
        <w:jc w:val="both"/>
        <w:rPr>
          <w:sz w:val="22"/>
          <w:szCs w:val="22"/>
        </w:rPr>
      </w:pPr>
      <w:r w:rsidRPr="0050633C">
        <w:rPr>
          <w:sz w:val="22"/>
          <w:szCs w:val="22"/>
        </w:rPr>
        <w:t>5.1.</w:t>
      </w:r>
      <w:r w:rsidR="00F253E8">
        <w:rPr>
          <w:sz w:val="22"/>
          <w:szCs w:val="22"/>
        </w:rPr>
        <w:t>7</w:t>
      </w:r>
      <w:r w:rsidRPr="0050633C">
        <w:rPr>
          <w:sz w:val="22"/>
          <w:szCs w:val="22"/>
        </w:rPr>
        <w:t>. В течение 5 (пяти) рабочих дней, после подписания сторонами акта о приемке выполненных работ на объекте, освободить объект от машин и механизмов, неиспользованных материалов и конструкций, строительного мусора.</w:t>
      </w:r>
    </w:p>
    <w:p w:rsidR="00823D05" w:rsidRPr="0050633C" w:rsidRDefault="00823D05" w:rsidP="00823D05">
      <w:pPr>
        <w:ind w:firstLine="567"/>
        <w:jc w:val="both"/>
        <w:rPr>
          <w:sz w:val="22"/>
          <w:szCs w:val="22"/>
        </w:rPr>
      </w:pPr>
      <w:r w:rsidRPr="0050633C">
        <w:rPr>
          <w:sz w:val="22"/>
          <w:szCs w:val="22"/>
        </w:rPr>
        <w:t>5.1.</w:t>
      </w:r>
      <w:r w:rsidR="00F253E8">
        <w:rPr>
          <w:sz w:val="22"/>
          <w:szCs w:val="22"/>
        </w:rPr>
        <w:t>8</w:t>
      </w:r>
      <w:r w:rsidRPr="0050633C">
        <w:rPr>
          <w:sz w:val="22"/>
          <w:szCs w:val="22"/>
        </w:rPr>
        <w:t>. Своевременно подготовить исполнительную документацию (акты, схемы и т.п.) и передать Заказчику в 2-х экземплярах.</w:t>
      </w:r>
    </w:p>
    <w:p w:rsidR="00823D05" w:rsidRPr="0050633C" w:rsidRDefault="00F253E8" w:rsidP="00823D05">
      <w:pPr>
        <w:ind w:firstLine="567"/>
        <w:jc w:val="both"/>
        <w:rPr>
          <w:sz w:val="22"/>
          <w:szCs w:val="22"/>
        </w:rPr>
      </w:pPr>
      <w:r>
        <w:rPr>
          <w:sz w:val="22"/>
          <w:szCs w:val="22"/>
        </w:rPr>
        <w:t>5.1.9</w:t>
      </w:r>
      <w:r w:rsidR="00823D05" w:rsidRPr="0050633C">
        <w:rPr>
          <w:sz w:val="22"/>
          <w:szCs w:val="22"/>
        </w:rPr>
        <w:t xml:space="preserve">. По запросу  Заказчика предоставить в 3 (трех) </w:t>
      </w:r>
      <w:proofErr w:type="spellStart"/>
      <w:r w:rsidR="00823D05" w:rsidRPr="0050633C">
        <w:rPr>
          <w:sz w:val="22"/>
          <w:szCs w:val="22"/>
        </w:rPr>
        <w:t>дневный</w:t>
      </w:r>
      <w:proofErr w:type="spellEnd"/>
      <w:r w:rsidR="00823D05" w:rsidRPr="0050633C">
        <w:rPr>
          <w:sz w:val="22"/>
          <w:szCs w:val="22"/>
        </w:rPr>
        <w:t xml:space="preserve"> срок документы, касающиеся процесса выполнения работ на объекте.</w:t>
      </w:r>
    </w:p>
    <w:p w:rsidR="00823D05" w:rsidRDefault="00823D05" w:rsidP="00823D05">
      <w:pPr>
        <w:ind w:firstLine="567"/>
        <w:jc w:val="both"/>
        <w:rPr>
          <w:sz w:val="22"/>
          <w:szCs w:val="22"/>
        </w:rPr>
      </w:pPr>
      <w:r w:rsidRPr="0050633C">
        <w:rPr>
          <w:sz w:val="22"/>
          <w:szCs w:val="22"/>
        </w:rPr>
        <w:t>5.1.1</w:t>
      </w:r>
      <w:r w:rsidR="00F253E8">
        <w:rPr>
          <w:sz w:val="22"/>
          <w:szCs w:val="22"/>
        </w:rPr>
        <w:t>0</w:t>
      </w:r>
      <w:r w:rsidRPr="0050633C">
        <w:rPr>
          <w:sz w:val="22"/>
          <w:szCs w:val="22"/>
        </w:rPr>
        <w:t>. Немедленно известить Заказчика и до получения от него указаний приостановить работы при обнаружении:</w:t>
      </w:r>
    </w:p>
    <w:p w:rsidR="00E7246D" w:rsidRPr="0050633C" w:rsidRDefault="00E7246D" w:rsidP="00823D05">
      <w:pPr>
        <w:ind w:firstLine="567"/>
        <w:jc w:val="both"/>
        <w:rPr>
          <w:sz w:val="22"/>
          <w:szCs w:val="22"/>
        </w:rPr>
      </w:pPr>
    </w:p>
    <w:p w:rsidR="00823D05" w:rsidRPr="0050633C" w:rsidRDefault="00823D05" w:rsidP="006E0E81">
      <w:pPr>
        <w:numPr>
          <w:ilvl w:val="0"/>
          <w:numId w:val="8"/>
        </w:numPr>
        <w:tabs>
          <w:tab w:val="left" w:pos="567"/>
        </w:tabs>
        <w:ind w:left="0" w:firstLine="567"/>
        <w:jc w:val="both"/>
        <w:rPr>
          <w:sz w:val="22"/>
          <w:szCs w:val="22"/>
        </w:rPr>
      </w:pPr>
      <w:r w:rsidRPr="0050633C">
        <w:rPr>
          <w:sz w:val="22"/>
          <w:szCs w:val="22"/>
        </w:rPr>
        <w:lastRenderedPageBreak/>
        <w:t xml:space="preserve">ненадлежащего качества </w:t>
      </w:r>
      <w:r w:rsidR="00895679">
        <w:rPr>
          <w:sz w:val="22"/>
          <w:szCs w:val="22"/>
        </w:rPr>
        <w:t>в Техническом задании</w:t>
      </w:r>
      <w:r w:rsidRPr="0050633C">
        <w:rPr>
          <w:sz w:val="22"/>
          <w:szCs w:val="22"/>
        </w:rPr>
        <w:t xml:space="preserve"> расчетов, представленных Заказчиком;</w:t>
      </w:r>
    </w:p>
    <w:p w:rsidR="00823D05" w:rsidRPr="0050633C" w:rsidRDefault="00823D05" w:rsidP="006E0E81">
      <w:pPr>
        <w:numPr>
          <w:ilvl w:val="0"/>
          <w:numId w:val="7"/>
        </w:numPr>
        <w:tabs>
          <w:tab w:val="left" w:pos="567"/>
        </w:tabs>
        <w:ind w:left="0" w:firstLine="567"/>
        <w:jc w:val="both"/>
        <w:rPr>
          <w:sz w:val="22"/>
          <w:szCs w:val="22"/>
        </w:rPr>
      </w:pPr>
      <w:r w:rsidRPr="0050633C">
        <w:rPr>
          <w:sz w:val="22"/>
          <w:szCs w:val="22"/>
        </w:rPr>
        <w:t>возможных неблагоприятных для Заказчика последствий выполнения его указаний о способе исполнения работ;</w:t>
      </w:r>
    </w:p>
    <w:p w:rsidR="00823D05" w:rsidRPr="0050633C" w:rsidRDefault="00823D05" w:rsidP="006E0E81">
      <w:pPr>
        <w:numPr>
          <w:ilvl w:val="0"/>
          <w:numId w:val="7"/>
        </w:numPr>
        <w:tabs>
          <w:tab w:val="left" w:pos="567"/>
        </w:tabs>
        <w:ind w:left="0" w:firstLine="567"/>
        <w:jc w:val="both"/>
        <w:rPr>
          <w:sz w:val="22"/>
          <w:szCs w:val="22"/>
        </w:rPr>
      </w:pPr>
      <w:r w:rsidRPr="0050633C">
        <w:rPr>
          <w:sz w:val="22"/>
          <w:szCs w:val="22"/>
        </w:rPr>
        <w:t>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w:t>
      </w:r>
    </w:p>
    <w:p w:rsidR="00823D05" w:rsidRDefault="00823D05" w:rsidP="00823D05">
      <w:pPr>
        <w:ind w:firstLine="567"/>
        <w:jc w:val="both"/>
        <w:rPr>
          <w:sz w:val="22"/>
          <w:szCs w:val="22"/>
        </w:rPr>
      </w:pPr>
      <w:r w:rsidRPr="0050633C">
        <w:rPr>
          <w:sz w:val="22"/>
          <w:szCs w:val="22"/>
        </w:rPr>
        <w:t>5.1.1</w:t>
      </w:r>
      <w:r w:rsidR="005C0ECD">
        <w:rPr>
          <w:sz w:val="22"/>
          <w:szCs w:val="22"/>
        </w:rPr>
        <w:t>1</w:t>
      </w:r>
      <w:r w:rsidRPr="0050633C">
        <w:rPr>
          <w:sz w:val="22"/>
          <w:szCs w:val="22"/>
        </w:rPr>
        <w:t>. Выполнить в полном объеме все свои обязательства, предусмотренные настоящим контрактом.</w:t>
      </w:r>
    </w:p>
    <w:p w:rsidR="00B108A9" w:rsidRDefault="00B108A9" w:rsidP="00B108A9">
      <w:pPr>
        <w:ind w:firstLine="567"/>
        <w:jc w:val="both"/>
        <w:rPr>
          <w:bCs/>
          <w:sz w:val="22"/>
          <w:szCs w:val="22"/>
        </w:rPr>
      </w:pPr>
      <w:r>
        <w:rPr>
          <w:sz w:val="22"/>
          <w:szCs w:val="22"/>
        </w:rPr>
        <w:t>5.1.1</w:t>
      </w:r>
      <w:r w:rsidR="005C0ECD">
        <w:rPr>
          <w:sz w:val="22"/>
          <w:szCs w:val="22"/>
        </w:rPr>
        <w:t>2</w:t>
      </w:r>
      <w:r>
        <w:rPr>
          <w:sz w:val="22"/>
          <w:szCs w:val="22"/>
        </w:rPr>
        <w:t xml:space="preserve">. </w:t>
      </w:r>
      <w:r w:rsidRPr="00B108A9">
        <w:rPr>
          <w:sz w:val="22"/>
          <w:szCs w:val="22"/>
        </w:rPr>
        <w:t>Перед началом работ предоставить график производства работ и результаты испытаний ПГС. По окончании работ передать заказчику</w:t>
      </w:r>
      <w:r w:rsidRPr="00B108A9">
        <w:rPr>
          <w:bCs/>
          <w:sz w:val="22"/>
          <w:szCs w:val="22"/>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E7246D" w:rsidRDefault="00E7246D" w:rsidP="00E7246D">
      <w:pPr>
        <w:ind w:firstLine="567"/>
        <w:jc w:val="both"/>
        <w:rPr>
          <w:bCs/>
          <w:sz w:val="22"/>
          <w:szCs w:val="22"/>
        </w:rPr>
      </w:pPr>
      <w:r>
        <w:rPr>
          <w:bCs/>
          <w:sz w:val="22"/>
          <w:szCs w:val="22"/>
        </w:rPr>
        <w:t>5.1.13</w:t>
      </w:r>
      <w:r w:rsidRPr="00CF239B">
        <w:rPr>
          <w:bCs/>
          <w:sz w:val="22"/>
          <w:szCs w:val="22"/>
        </w:rPr>
        <w:t>.</w:t>
      </w:r>
      <w:r w:rsidRPr="00CF239B">
        <w:rPr>
          <w:kern w:val="0"/>
          <w:szCs w:val="24"/>
        </w:rPr>
        <w:t xml:space="preserve"> </w:t>
      </w:r>
      <w:r w:rsidRPr="00CF239B">
        <w:rPr>
          <w:bCs/>
          <w:sz w:val="22"/>
          <w:szCs w:val="22"/>
        </w:rPr>
        <w:t>Перед началом работ получить разрешение на производство земляных работ по установленной форме.</w:t>
      </w:r>
    </w:p>
    <w:p w:rsidR="00E7246D" w:rsidRPr="00B108A9" w:rsidRDefault="00E7246D" w:rsidP="00E7246D">
      <w:pPr>
        <w:ind w:firstLine="567"/>
        <w:jc w:val="both"/>
        <w:rPr>
          <w:bCs/>
          <w:sz w:val="22"/>
          <w:szCs w:val="22"/>
        </w:rPr>
      </w:pPr>
      <w:r>
        <w:rPr>
          <w:bCs/>
          <w:sz w:val="22"/>
          <w:szCs w:val="22"/>
        </w:rPr>
        <w:t>5.1.14.</w:t>
      </w:r>
      <w:r w:rsidRPr="00CF239B">
        <w:rPr>
          <w:kern w:val="0"/>
          <w:szCs w:val="24"/>
        </w:rPr>
        <w:t xml:space="preserve"> </w:t>
      </w:r>
      <w:r w:rsidRPr="00CF239B">
        <w:rPr>
          <w:bCs/>
          <w:sz w:val="22"/>
          <w:szCs w:val="22"/>
        </w:rPr>
        <w:t>При производстве работ восстановить нарушенные съезды к дворовым территориям</w:t>
      </w:r>
    </w:p>
    <w:p w:rsidR="00823D05" w:rsidRPr="0050633C" w:rsidRDefault="00823D05" w:rsidP="00823D05">
      <w:pPr>
        <w:ind w:firstLine="567"/>
        <w:jc w:val="center"/>
        <w:rPr>
          <w:b/>
          <w:sz w:val="22"/>
          <w:szCs w:val="22"/>
        </w:rPr>
      </w:pPr>
    </w:p>
    <w:p w:rsidR="00823D05" w:rsidRPr="0050633C" w:rsidRDefault="00823D05" w:rsidP="00823D05">
      <w:pPr>
        <w:ind w:firstLine="567"/>
        <w:jc w:val="center"/>
        <w:rPr>
          <w:b/>
          <w:sz w:val="22"/>
          <w:szCs w:val="22"/>
        </w:rPr>
      </w:pPr>
      <w:r w:rsidRPr="0050633C">
        <w:rPr>
          <w:b/>
          <w:sz w:val="22"/>
          <w:szCs w:val="22"/>
        </w:rPr>
        <w:t>6.Порядок платежей и расчетов</w:t>
      </w:r>
    </w:p>
    <w:p w:rsidR="00823D05" w:rsidRPr="0050633C" w:rsidRDefault="00823D05" w:rsidP="00823D05">
      <w:pPr>
        <w:ind w:firstLine="567"/>
        <w:jc w:val="both"/>
        <w:rPr>
          <w:sz w:val="22"/>
          <w:szCs w:val="22"/>
        </w:rPr>
      </w:pPr>
      <w:r w:rsidRPr="0050633C">
        <w:rPr>
          <w:sz w:val="22"/>
          <w:szCs w:val="22"/>
        </w:rPr>
        <w:t>6.1. Подрядчик  в течение 5-ти дней с момента завершения работ предоставляет Заказчику справки о стоимости выполненных работ и затрат  по форме КС-3 и акты о приемке выполненных работ по форме КС-2 с расшифровкой видов работ  (в текущих и базовых ценах) с исполнительной документацией на выполненный объем работ.</w:t>
      </w:r>
    </w:p>
    <w:p w:rsidR="00470100" w:rsidRPr="0050633C" w:rsidRDefault="00823D05" w:rsidP="00470100">
      <w:pPr>
        <w:ind w:firstLine="567"/>
        <w:jc w:val="both"/>
        <w:rPr>
          <w:color w:val="000000"/>
          <w:sz w:val="22"/>
          <w:szCs w:val="22"/>
        </w:rPr>
      </w:pPr>
      <w:r w:rsidRPr="0050633C">
        <w:rPr>
          <w:sz w:val="22"/>
          <w:szCs w:val="22"/>
        </w:rPr>
        <w:t xml:space="preserve">6.2. </w:t>
      </w:r>
      <w:proofErr w:type="gramStart"/>
      <w:r w:rsidR="00470100" w:rsidRPr="0050633C">
        <w:rPr>
          <w:color w:val="000000"/>
          <w:sz w:val="22"/>
          <w:szCs w:val="22"/>
        </w:rPr>
        <w:t>Оплата работ по настоящему контракту осуществляется путем перечисления денежных средств на расчетный счет Подрядчика на основании предъявленных Подрядчиком и принятых Заказчиком объемов выполненных работ, в течение 30 дней с момента подписания последним актов  о приемке выполненных работ (форма № КС-2), справки о стоимости выполненных работ и затрат (форма КС-3), счет – фактуры</w:t>
      </w:r>
      <w:r w:rsidR="00470100" w:rsidRPr="0050633C">
        <w:rPr>
          <w:sz w:val="22"/>
          <w:szCs w:val="22"/>
        </w:rPr>
        <w:t xml:space="preserve"> </w:t>
      </w:r>
      <w:r w:rsidR="00470100" w:rsidRPr="0050633C">
        <w:rPr>
          <w:color w:val="000000"/>
          <w:sz w:val="22"/>
          <w:szCs w:val="22"/>
        </w:rPr>
        <w:t>в пределах лимитов бюджетных обязательств и предельных объемов финансирования выделенных</w:t>
      </w:r>
      <w:proofErr w:type="gramEnd"/>
      <w:r w:rsidR="00470100" w:rsidRPr="0050633C">
        <w:rPr>
          <w:color w:val="000000"/>
          <w:sz w:val="22"/>
          <w:szCs w:val="22"/>
        </w:rPr>
        <w:t xml:space="preserve"> на текущий период.</w:t>
      </w:r>
    </w:p>
    <w:p w:rsidR="00823D05" w:rsidRPr="0050633C" w:rsidRDefault="00823D05" w:rsidP="00823D05">
      <w:pPr>
        <w:ind w:firstLine="567"/>
        <w:jc w:val="both"/>
        <w:rPr>
          <w:sz w:val="22"/>
          <w:szCs w:val="22"/>
        </w:rPr>
      </w:pPr>
      <w:r w:rsidRPr="0050633C">
        <w:rPr>
          <w:sz w:val="22"/>
          <w:szCs w:val="22"/>
        </w:rPr>
        <w:t>6.3. Заказчик проверяет и подписывает представленные Подрядчиком акты выполненных работ в течение 5-ти дней с момента их получения, по которым объем выполненных работ по указанным актам принимается к оплате и включается в отчетность.</w:t>
      </w:r>
    </w:p>
    <w:p w:rsidR="00823D05" w:rsidRPr="0050633C" w:rsidRDefault="00823D05" w:rsidP="00823D05">
      <w:pPr>
        <w:ind w:firstLine="567"/>
        <w:jc w:val="both"/>
        <w:rPr>
          <w:sz w:val="22"/>
          <w:szCs w:val="22"/>
        </w:rPr>
      </w:pPr>
      <w:r w:rsidRPr="0050633C">
        <w:rPr>
          <w:sz w:val="22"/>
          <w:szCs w:val="22"/>
        </w:rPr>
        <w:t>6.4. Расходы Подрядчика по охране объекта включены в накладные расходы подрядной организации и дополнительной компенсации Заказчиком не подлежат.</w:t>
      </w:r>
    </w:p>
    <w:p w:rsidR="00823D05" w:rsidRPr="0050633C" w:rsidRDefault="00823D05" w:rsidP="008F09A4">
      <w:pPr>
        <w:keepLines/>
        <w:tabs>
          <w:tab w:val="left" w:pos="851"/>
          <w:tab w:val="left" w:pos="1134"/>
        </w:tabs>
        <w:ind w:left="720"/>
        <w:outlineLvl w:val="1"/>
        <w:rPr>
          <w:b/>
          <w:sz w:val="22"/>
          <w:szCs w:val="22"/>
        </w:rPr>
      </w:pPr>
    </w:p>
    <w:p w:rsidR="00823D05" w:rsidRPr="0050633C" w:rsidRDefault="00823D05" w:rsidP="00823D05">
      <w:pPr>
        <w:tabs>
          <w:tab w:val="left" w:pos="1326"/>
        </w:tabs>
        <w:ind w:firstLine="567"/>
        <w:jc w:val="center"/>
        <w:rPr>
          <w:b/>
          <w:sz w:val="22"/>
          <w:szCs w:val="22"/>
        </w:rPr>
      </w:pPr>
      <w:r w:rsidRPr="0050633C">
        <w:rPr>
          <w:b/>
          <w:sz w:val="22"/>
          <w:szCs w:val="22"/>
        </w:rPr>
        <w:t>7.Производство, сдача и приемка работ</w:t>
      </w:r>
    </w:p>
    <w:p w:rsidR="00823D05" w:rsidRPr="0050633C" w:rsidRDefault="00823D05" w:rsidP="00823D05">
      <w:pPr>
        <w:ind w:firstLine="567"/>
        <w:jc w:val="both"/>
        <w:rPr>
          <w:sz w:val="22"/>
          <w:szCs w:val="22"/>
        </w:rPr>
      </w:pPr>
      <w:r w:rsidRPr="0050633C">
        <w:rPr>
          <w:sz w:val="22"/>
          <w:szCs w:val="22"/>
        </w:rPr>
        <w:t>7.1.Заказчик назначает своего представителя, который от его имени совместно с Подрядчиком осуществляет приемку выполненных работ по акту - формы КС-2; КС-3.</w:t>
      </w:r>
    </w:p>
    <w:p w:rsidR="00823D05" w:rsidRPr="0050633C" w:rsidRDefault="00823D05" w:rsidP="00823D05">
      <w:pPr>
        <w:ind w:firstLine="567"/>
        <w:jc w:val="both"/>
        <w:rPr>
          <w:sz w:val="22"/>
          <w:szCs w:val="22"/>
        </w:rPr>
      </w:pPr>
      <w:r w:rsidRPr="0050633C">
        <w:rPr>
          <w:sz w:val="22"/>
          <w:szCs w:val="22"/>
        </w:rPr>
        <w:t xml:space="preserve">7.2.Приемка результата выполненных работ, их объема и качества требованиям   ГОСТов и ТУ осуществляется после выполнения сторонами всех обязательств, предусмотренных настоящим контрактом в соответствии с установленным порядком. </w:t>
      </w:r>
    </w:p>
    <w:p w:rsidR="00823D05" w:rsidRPr="0050633C" w:rsidRDefault="00823D05" w:rsidP="00823D05">
      <w:pPr>
        <w:ind w:firstLine="567"/>
        <w:jc w:val="both"/>
        <w:rPr>
          <w:sz w:val="22"/>
          <w:szCs w:val="22"/>
        </w:rPr>
      </w:pPr>
      <w:r w:rsidRPr="0050633C">
        <w:rPr>
          <w:sz w:val="22"/>
          <w:szCs w:val="22"/>
        </w:rPr>
        <w:t>7.3.Приемка выполненных работ производится в течение 5 дней после даты получения Заказчиком письменного извещения Подрядчика о выполнении работ.</w:t>
      </w:r>
    </w:p>
    <w:p w:rsidR="00823D05" w:rsidRPr="0050633C" w:rsidRDefault="00823D05" w:rsidP="00823D05">
      <w:pPr>
        <w:ind w:firstLine="567"/>
        <w:jc w:val="both"/>
        <w:rPr>
          <w:sz w:val="22"/>
          <w:szCs w:val="22"/>
        </w:rPr>
      </w:pPr>
      <w:r w:rsidRPr="0050633C">
        <w:rPr>
          <w:sz w:val="22"/>
          <w:szCs w:val="22"/>
        </w:rPr>
        <w:t xml:space="preserve">7.4.В </w:t>
      </w:r>
      <w:proofErr w:type="gramStart"/>
      <w:r w:rsidRPr="0050633C">
        <w:rPr>
          <w:sz w:val="22"/>
          <w:szCs w:val="22"/>
        </w:rPr>
        <w:t>случае</w:t>
      </w:r>
      <w:proofErr w:type="gramEnd"/>
      <w:r w:rsidRPr="0050633C">
        <w:rPr>
          <w:sz w:val="22"/>
          <w:szCs w:val="22"/>
        </w:rPr>
        <w:t xml:space="preserve">, если Заказчиком будут обнаружены некачественно выполненные работы, то Подрядчик своими силами и без увеличения стоимости контракта обязан в согласованный срок устранить недостатки выполненной работы. Некачественно выполненные работы и работы, выполненные с отклонением от </w:t>
      </w:r>
      <w:r w:rsidR="00895679">
        <w:rPr>
          <w:rFonts w:eastAsia="Calibri"/>
        </w:rPr>
        <w:t xml:space="preserve">Технического задания и </w:t>
      </w:r>
      <w:r w:rsidR="00895679" w:rsidRPr="0050633C">
        <w:rPr>
          <w:rFonts w:eastAsia="Calibri"/>
        </w:rPr>
        <w:t xml:space="preserve"> </w:t>
      </w:r>
      <w:r w:rsidR="00895679" w:rsidRPr="00DD1F2B">
        <w:rPr>
          <w:rFonts w:eastAsia="Calibri"/>
        </w:rPr>
        <w:t>Графиком производства работ (Приложение № 1 к настоящему Контракту)</w:t>
      </w:r>
      <w:r w:rsidRPr="0050633C">
        <w:rPr>
          <w:sz w:val="22"/>
          <w:szCs w:val="22"/>
        </w:rPr>
        <w:t>, Заказчиком к оплате не принимаются.</w:t>
      </w:r>
    </w:p>
    <w:p w:rsidR="00823D05" w:rsidRPr="0050633C" w:rsidRDefault="00823D05" w:rsidP="00823D05">
      <w:pPr>
        <w:ind w:firstLine="567"/>
        <w:jc w:val="both"/>
        <w:rPr>
          <w:sz w:val="22"/>
          <w:szCs w:val="22"/>
        </w:rPr>
      </w:pPr>
      <w:r w:rsidRPr="0050633C">
        <w:rPr>
          <w:sz w:val="22"/>
          <w:szCs w:val="22"/>
        </w:rPr>
        <w:t>7.5. Подрядчик ведет журнал производства работ, в котором отражается весь ход выполнения  работ, данные о проведении испытаний и др. Если Заказчик не удовлетворен ходом и качеством работ или записями Подрядчика, то он излагает свое мнение в журнале производства работ. Подрядчик обязуется в трехдневный срок принять меры к устранению недостатков, указанных Заказчиком.</w:t>
      </w:r>
    </w:p>
    <w:p w:rsidR="00823D05" w:rsidRPr="0050633C" w:rsidRDefault="00823D05" w:rsidP="00823D05">
      <w:pPr>
        <w:ind w:firstLine="567"/>
        <w:jc w:val="both"/>
        <w:rPr>
          <w:sz w:val="22"/>
          <w:szCs w:val="22"/>
        </w:rPr>
      </w:pPr>
      <w:r w:rsidRPr="0050633C">
        <w:rPr>
          <w:sz w:val="22"/>
          <w:szCs w:val="22"/>
        </w:rPr>
        <w:t>7.6.За пять дней до начала работы приемочной комиссии по приемке работ на объекте Подрядчик передает Заказчику два экземпляра исполнительной документации, и письменное подтверждение соответствия переданной документации фактически выполненным работам.</w:t>
      </w:r>
    </w:p>
    <w:p w:rsidR="00895679" w:rsidRPr="0050633C" w:rsidRDefault="00823D05" w:rsidP="008209C5">
      <w:pPr>
        <w:ind w:firstLine="567"/>
        <w:jc w:val="both"/>
        <w:rPr>
          <w:sz w:val="22"/>
          <w:szCs w:val="22"/>
        </w:rPr>
      </w:pPr>
      <w:r w:rsidRPr="0050633C">
        <w:rPr>
          <w:sz w:val="22"/>
          <w:szCs w:val="22"/>
        </w:rPr>
        <w:t>7.7.Ни один из видов работ и отдельных этапов не может быть скрыт последующими работами без разрешения Заказчика. Отсутствие при выполнении работ или проведении испытаний представителя Заказчика, а также присутствие указанного лица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за качество используемых материалов, выполненных работ и соблюдения требований  строительных норм и правил.</w:t>
      </w:r>
    </w:p>
    <w:p w:rsidR="00823D05" w:rsidRPr="0050633C" w:rsidRDefault="00823D05" w:rsidP="00823D05">
      <w:pPr>
        <w:tabs>
          <w:tab w:val="left" w:pos="1326"/>
        </w:tabs>
        <w:ind w:firstLine="567"/>
        <w:jc w:val="center"/>
        <w:rPr>
          <w:b/>
          <w:bCs/>
          <w:sz w:val="22"/>
          <w:szCs w:val="22"/>
        </w:rPr>
      </w:pPr>
      <w:r w:rsidRPr="0050633C">
        <w:rPr>
          <w:b/>
          <w:bCs/>
          <w:sz w:val="22"/>
          <w:szCs w:val="22"/>
        </w:rPr>
        <w:t>8.Гарантии качества по сданным работам</w:t>
      </w:r>
    </w:p>
    <w:p w:rsidR="00823D05" w:rsidRPr="0050633C" w:rsidRDefault="00823D05" w:rsidP="00823D05">
      <w:pPr>
        <w:ind w:firstLine="567"/>
        <w:jc w:val="both"/>
        <w:rPr>
          <w:sz w:val="22"/>
          <w:szCs w:val="22"/>
        </w:rPr>
      </w:pPr>
      <w:r w:rsidRPr="0050633C">
        <w:rPr>
          <w:sz w:val="22"/>
          <w:szCs w:val="22"/>
        </w:rPr>
        <w:t>8.1. Подрядчик гарантирует:</w:t>
      </w:r>
    </w:p>
    <w:p w:rsidR="00823D05" w:rsidRPr="0050633C" w:rsidRDefault="00823D05" w:rsidP="00823D05">
      <w:pPr>
        <w:numPr>
          <w:ilvl w:val="0"/>
          <w:numId w:val="9"/>
        </w:numPr>
        <w:ind w:left="0" w:firstLine="567"/>
        <w:jc w:val="both"/>
        <w:rPr>
          <w:sz w:val="22"/>
          <w:szCs w:val="22"/>
        </w:rPr>
      </w:pPr>
      <w:r w:rsidRPr="0050633C">
        <w:rPr>
          <w:sz w:val="22"/>
          <w:szCs w:val="22"/>
        </w:rPr>
        <w:lastRenderedPageBreak/>
        <w:t>выполнение всех работ согласно настоящему контракту в полном объеме</w:t>
      </w:r>
      <w:r w:rsidR="005C0ECD">
        <w:rPr>
          <w:sz w:val="22"/>
          <w:szCs w:val="22"/>
        </w:rPr>
        <w:t xml:space="preserve"> </w:t>
      </w:r>
      <w:proofErr w:type="gramStart"/>
      <w:r w:rsidR="005C0ECD">
        <w:rPr>
          <w:sz w:val="22"/>
          <w:szCs w:val="22"/>
        </w:rPr>
        <w:t>согласно</w:t>
      </w:r>
      <w:proofErr w:type="gramEnd"/>
      <w:r w:rsidR="005C0ECD">
        <w:rPr>
          <w:sz w:val="22"/>
          <w:szCs w:val="22"/>
        </w:rPr>
        <w:t xml:space="preserve"> Технического задания</w:t>
      </w:r>
      <w:r w:rsidRPr="0050633C">
        <w:rPr>
          <w:sz w:val="22"/>
          <w:szCs w:val="22"/>
        </w:rPr>
        <w:t>;</w:t>
      </w:r>
    </w:p>
    <w:p w:rsidR="00823D05" w:rsidRPr="0050633C" w:rsidRDefault="00823D05" w:rsidP="00823D05">
      <w:pPr>
        <w:numPr>
          <w:ilvl w:val="0"/>
          <w:numId w:val="9"/>
        </w:numPr>
        <w:ind w:left="0" w:firstLine="567"/>
        <w:jc w:val="both"/>
        <w:rPr>
          <w:sz w:val="22"/>
          <w:szCs w:val="22"/>
        </w:rPr>
      </w:pPr>
      <w:r w:rsidRPr="0050633C">
        <w:rPr>
          <w:sz w:val="22"/>
          <w:szCs w:val="22"/>
        </w:rPr>
        <w:t xml:space="preserve"> качество всех работ в соответствии с </w:t>
      </w:r>
      <w:r w:rsidR="005C0ECD">
        <w:rPr>
          <w:sz w:val="22"/>
          <w:szCs w:val="22"/>
        </w:rPr>
        <w:t>Техническим заданием</w:t>
      </w:r>
      <w:r w:rsidRPr="0050633C">
        <w:rPr>
          <w:sz w:val="22"/>
          <w:szCs w:val="22"/>
        </w:rPr>
        <w:t>, действующими  нормами и правилами;</w:t>
      </w:r>
    </w:p>
    <w:p w:rsidR="00823D05" w:rsidRPr="0050633C" w:rsidRDefault="00823D05" w:rsidP="00823D05">
      <w:pPr>
        <w:numPr>
          <w:ilvl w:val="0"/>
          <w:numId w:val="9"/>
        </w:numPr>
        <w:ind w:left="0" w:firstLine="567"/>
        <w:jc w:val="both"/>
        <w:rPr>
          <w:color w:val="000000"/>
          <w:sz w:val="22"/>
          <w:szCs w:val="22"/>
        </w:rPr>
      </w:pPr>
      <w:r w:rsidRPr="0050633C">
        <w:rPr>
          <w:color w:val="000000"/>
          <w:sz w:val="22"/>
          <w:szCs w:val="22"/>
        </w:rPr>
        <w:t>надлежащее качество используемых  материалов, комплектующих изделий, конструкций и систем, применяемых для выполнения работ, соответствие их спецификациям,  государственным стандартам, техническим условиям, обеспеченность их соответствующими сертификатами, техническими паспортами или другими документами, удостоверяющими их качество;</w:t>
      </w:r>
    </w:p>
    <w:p w:rsidR="00823D05" w:rsidRPr="0050633C" w:rsidRDefault="00823D05" w:rsidP="00823D05">
      <w:pPr>
        <w:numPr>
          <w:ilvl w:val="0"/>
          <w:numId w:val="9"/>
        </w:numPr>
        <w:ind w:left="0" w:firstLine="567"/>
        <w:jc w:val="both"/>
        <w:rPr>
          <w:sz w:val="22"/>
          <w:szCs w:val="22"/>
        </w:rPr>
      </w:pPr>
      <w:r w:rsidRPr="0050633C">
        <w:rPr>
          <w:sz w:val="22"/>
          <w:szCs w:val="22"/>
        </w:rPr>
        <w:t>своевременное устранение, за свой счет всех недостатков и дефектов, выявленных в процессе ремонта объектов и в гарантийный период.</w:t>
      </w:r>
    </w:p>
    <w:p w:rsidR="00823D05" w:rsidRPr="0050633C" w:rsidRDefault="00823D05" w:rsidP="00823D05">
      <w:pPr>
        <w:ind w:firstLine="567"/>
        <w:jc w:val="both"/>
        <w:rPr>
          <w:sz w:val="22"/>
          <w:szCs w:val="22"/>
        </w:rPr>
      </w:pPr>
      <w:r w:rsidRPr="0050633C">
        <w:rPr>
          <w:sz w:val="22"/>
          <w:szCs w:val="22"/>
        </w:rPr>
        <w:t>8.2.</w:t>
      </w:r>
      <w:r w:rsidR="005F4C60">
        <w:rPr>
          <w:sz w:val="22"/>
          <w:szCs w:val="22"/>
        </w:rPr>
        <w:t xml:space="preserve"> </w:t>
      </w:r>
      <w:r w:rsidRPr="0050633C">
        <w:rPr>
          <w:sz w:val="22"/>
          <w:szCs w:val="22"/>
        </w:rPr>
        <w:t xml:space="preserve">Гарантийный срок устанавливается  </w:t>
      </w:r>
      <w:r w:rsidR="003F5A6B">
        <w:rPr>
          <w:sz w:val="22"/>
          <w:szCs w:val="22"/>
        </w:rPr>
        <w:t>н</w:t>
      </w:r>
      <w:r w:rsidR="003F5A6B" w:rsidRPr="003F5A6B">
        <w:rPr>
          <w:sz w:val="22"/>
          <w:szCs w:val="22"/>
        </w:rPr>
        <w:t xml:space="preserve">а дорожную одежду </w:t>
      </w:r>
      <w:r w:rsidR="003F5A6B" w:rsidRPr="003F5A6B">
        <w:rPr>
          <w:b/>
          <w:sz w:val="22"/>
          <w:szCs w:val="22"/>
        </w:rPr>
        <w:t>2 (два)</w:t>
      </w:r>
      <w:r w:rsidR="003F5A6B" w:rsidRPr="003F5A6B">
        <w:rPr>
          <w:sz w:val="22"/>
          <w:szCs w:val="22"/>
        </w:rPr>
        <w:t xml:space="preserve"> </w:t>
      </w:r>
      <w:r w:rsidR="003F5A6B" w:rsidRPr="003F5A6B">
        <w:rPr>
          <w:b/>
          <w:sz w:val="22"/>
          <w:szCs w:val="22"/>
        </w:rPr>
        <w:t xml:space="preserve">года, </w:t>
      </w:r>
      <w:r w:rsidR="003F5A6B" w:rsidRPr="003F5A6B">
        <w:rPr>
          <w:sz w:val="22"/>
          <w:szCs w:val="22"/>
        </w:rPr>
        <w:t xml:space="preserve">на земляное полотно </w:t>
      </w:r>
      <w:r w:rsidR="003F5A6B" w:rsidRPr="003F5A6B">
        <w:rPr>
          <w:b/>
          <w:sz w:val="22"/>
          <w:szCs w:val="22"/>
        </w:rPr>
        <w:t>8 (восемь) лет</w:t>
      </w:r>
      <w:r w:rsidR="003F5A6B" w:rsidRPr="003F5A6B">
        <w:rPr>
          <w:sz w:val="22"/>
          <w:szCs w:val="22"/>
        </w:rPr>
        <w:t xml:space="preserve"> со дня сдачи результата работ заказчику </w:t>
      </w:r>
      <w:proofErr w:type="gramStart"/>
      <w:r w:rsidRPr="0050633C">
        <w:rPr>
          <w:sz w:val="22"/>
          <w:szCs w:val="22"/>
        </w:rPr>
        <w:t>с даты подписания</w:t>
      </w:r>
      <w:proofErr w:type="gramEnd"/>
      <w:r w:rsidRPr="0050633C">
        <w:rPr>
          <w:sz w:val="22"/>
          <w:szCs w:val="22"/>
        </w:rPr>
        <w:t xml:space="preserve"> сторонами акта о приемке выполненных работ.</w:t>
      </w:r>
    </w:p>
    <w:p w:rsidR="00823D05" w:rsidRPr="0050633C" w:rsidRDefault="00823D05" w:rsidP="00823D05">
      <w:pPr>
        <w:ind w:firstLine="567"/>
        <w:jc w:val="both"/>
        <w:rPr>
          <w:sz w:val="22"/>
          <w:szCs w:val="22"/>
        </w:rPr>
      </w:pPr>
      <w:r w:rsidRPr="0050633C">
        <w:rPr>
          <w:sz w:val="22"/>
          <w:szCs w:val="22"/>
        </w:rPr>
        <w:t>8.3.</w:t>
      </w:r>
      <w:r w:rsidR="005F4C60">
        <w:rPr>
          <w:sz w:val="22"/>
          <w:szCs w:val="22"/>
        </w:rPr>
        <w:t xml:space="preserve"> </w:t>
      </w:r>
      <w:r w:rsidRPr="0050633C">
        <w:rPr>
          <w:sz w:val="22"/>
          <w:szCs w:val="22"/>
        </w:rPr>
        <w:t xml:space="preserve">Подрядчик гарантирует выполнение всех работ в соответствии с </w:t>
      </w:r>
      <w:r w:rsidR="00895679">
        <w:rPr>
          <w:sz w:val="22"/>
          <w:szCs w:val="22"/>
        </w:rPr>
        <w:t>Техническим заданием</w:t>
      </w:r>
      <w:r w:rsidRPr="0050633C">
        <w:rPr>
          <w:sz w:val="22"/>
          <w:szCs w:val="22"/>
        </w:rPr>
        <w:t xml:space="preserve"> и действующими нормами Российской Федерации, соответствие качества используемых  материалов и комплектующих изделий, поставляемых им для выполнения работ  на объекте, ГОСТ, ТУ и наличие сертификатов.</w:t>
      </w:r>
    </w:p>
    <w:p w:rsidR="00823D05" w:rsidRPr="0050633C" w:rsidRDefault="00823D05" w:rsidP="00823D05">
      <w:pPr>
        <w:ind w:firstLine="567"/>
        <w:jc w:val="both"/>
        <w:rPr>
          <w:sz w:val="22"/>
          <w:szCs w:val="22"/>
        </w:rPr>
      </w:pPr>
      <w:r w:rsidRPr="0050633C">
        <w:rPr>
          <w:sz w:val="22"/>
          <w:szCs w:val="22"/>
        </w:rPr>
        <w:t>8.4.</w:t>
      </w:r>
      <w:r w:rsidR="005F4C60">
        <w:rPr>
          <w:sz w:val="22"/>
          <w:szCs w:val="22"/>
        </w:rPr>
        <w:t xml:space="preserve"> </w:t>
      </w:r>
      <w:r w:rsidRPr="0050633C">
        <w:rPr>
          <w:sz w:val="22"/>
          <w:szCs w:val="22"/>
        </w:rPr>
        <w:t>При выявлении в  период гарантийной эксплуатации дефектов на объектах, которые могут служить препятствием для нормальной эксплуатации объектов, гарантийный срок продлевается на период остановки эксплуатации объектов и устранения выявленных дефектов. Устранение дефектов и недостатков выполненных работ осуществляется за счет средств, силами Подрядчика в установленный Заказчиком срок.</w:t>
      </w:r>
    </w:p>
    <w:p w:rsidR="00823D05" w:rsidRPr="0050633C" w:rsidRDefault="00823D05" w:rsidP="00823D05">
      <w:pPr>
        <w:ind w:firstLine="567"/>
        <w:jc w:val="both"/>
        <w:rPr>
          <w:sz w:val="22"/>
          <w:szCs w:val="22"/>
        </w:rPr>
      </w:pPr>
    </w:p>
    <w:p w:rsidR="00EC3FFE" w:rsidRPr="0050633C" w:rsidRDefault="00823D05" w:rsidP="00EC3FFE">
      <w:pPr>
        <w:widowControl w:val="0"/>
        <w:autoSpaceDE w:val="0"/>
        <w:autoSpaceDN w:val="0"/>
        <w:adjustRightInd w:val="0"/>
        <w:ind w:firstLine="709"/>
        <w:jc w:val="center"/>
        <w:rPr>
          <w:b/>
          <w:bCs/>
          <w:color w:val="000000"/>
          <w:sz w:val="22"/>
          <w:szCs w:val="22"/>
        </w:rPr>
      </w:pPr>
      <w:r w:rsidRPr="0050633C">
        <w:rPr>
          <w:b/>
          <w:bCs/>
          <w:color w:val="000000"/>
          <w:sz w:val="22"/>
          <w:szCs w:val="22"/>
        </w:rPr>
        <w:t>9</w:t>
      </w:r>
      <w:r w:rsidR="00EC3FFE" w:rsidRPr="0050633C">
        <w:rPr>
          <w:b/>
          <w:bCs/>
          <w:color w:val="000000"/>
          <w:sz w:val="22"/>
          <w:szCs w:val="22"/>
        </w:rPr>
        <w:t xml:space="preserve">. Ответственность сторон </w:t>
      </w:r>
    </w:p>
    <w:p w:rsidR="00EC3FFE" w:rsidRPr="0050633C" w:rsidRDefault="00823D05" w:rsidP="00EC3FFE">
      <w:pPr>
        <w:autoSpaceDE w:val="0"/>
        <w:autoSpaceDN w:val="0"/>
        <w:adjustRightInd w:val="0"/>
        <w:ind w:firstLine="567"/>
        <w:jc w:val="both"/>
        <w:rPr>
          <w:sz w:val="22"/>
          <w:szCs w:val="22"/>
        </w:rPr>
      </w:pPr>
      <w:r w:rsidRPr="0050633C">
        <w:rPr>
          <w:sz w:val="22"/>
          <w:szCs w:val="22"/>
        </w:rPr>
        <w:t>9</w:t>
      </w:r>
      <w:r w:rsidR="00EC3FFE" w:rsidRPr="0050633C">
        <w:rPr>
          <w:sz w:val="22"/>
          <w:szCs w:val="22"/>
        </w:rPr>
        <w:t xml:space="preserve">.1. В </w:t>
      </w:r>
      <w:proofErr w:type="gramStart"/>
      <w:r w:rsidR="00EC3FFE" w:rsidRPr="0050633C">
        <w:rPr>
          <w:sz w:val="22"/>
          <w:szCs w:val="22"/>
        </w:rPr>
        <w:t>случае</w:t>
      </w:r>
      <w:proofErr w:type="gramEnd"/>
      <w:r w:rsidR="00EC3FFE" w:rsidRPr="0050633C">
        <w:rPr>
          <w:sz w:val="22"/>
          <w:szCs w:val="22"/>
        </w:rPr>
        <w:t xml:space="preserve"> просрочки исполнения Заказчиком обязательств, предусмотренных </w:t>
      </w:r>
      <w:r w:rsidR="008A2B8E" w:rsidRPr="0050633C">
        <w:rPr>
          <w:sz w:val="22"/>
          <w:szCs w:val="22"/>
        </w:rPr>
        <w:t>к</w:t>
      </w:r>
      <w:r w:rsidR="00EC3FFE" w:rsidRPr="0050633C">
        <w:rPr>
          <w:sz w:val="22"/>
          <w:szCs w:val="22"/>
        </w:rPr>
        <w:t xml:space="preserve">онтрактом, а также в иных случаях неисполнения или ненадлежащего исполнения Заказчиком обязательств, предусмотренных </w:t>
      </w:r>
      <w:r w:rsidR="008A2B8E" w:rsidRPr="0050633C">
        <w:rPr>
          <w:sz w:val="22"/>
          <w:szCs w:val="22"/>
        </w:rPr>
        <w:t>к</w:t>
      </w:r>
      <w:r w:rsidR="00EC3FFE" w:rsidRPr="0050633C">
        <w:rPr>
          <w:sz w:val="22"/>
          <w:szCs w:val="22"/>
        </w:rPr>
        <w:t>онтрактом, По</w:t>
      </w:r>
      <w:r w:rsidR="00C721FF" w:rsidRPr="0050633C">
        <w:rPr>
          <w:sz w:val="22"/>
          <w:szCs w:val="22"/>
        </w:rPr>
        <w:t>дрядчик</w:t>
      </w:r>
      <w:r w:rsidR="00EC3FFE" w:rsidRPr="0050633C">
        <w:rPr>
          <w:sz w:val="22"/>
          <w:szCs w:val="22"/>
        </w:rPr>
        <w:t xml:space="preserve"> вправе потребовать уплаты неустоек (штрафов, пеней).</w:t>
      </w:r>
    </w:p>
    <w:p w:rsidR="00EC3FFE" w:rsidRPr="0050633C" w:rsidRDefault="00823D05" w:rsidP="00EC3FFE">
      <w:pPr>
        <w:autoSpaceDE w:val="0"/>
        <w:autoSpaceDN w:val="0"/>
        <w:adjustRightInd w:val="0"/>
        <w:ind w:firstLine="567"/>
        <w:jc w:val="both"/>
        <w:rPr>
          <w:sz w:val="22"/>
          <w:szCs w:val="22"/>
        </w:rPr>
      </w:pPr>
      <w:r w:rsidRPr="0050633C">
        <w:rPr>
          <w:sz w:val="22"/>
          <w:szCs w:val="22"/>
        </w:rPr>
        <w:t>9</w:t>
      </w:r>
      <w:r w:rsidR="00EC3FFE" w:rsidRPr="0050633C">
        <w:rPr>
          <w:sz w:val="22"/>
          <w:szCs w:val="22"/>
        </w:rPr>
        <w:t xml:space="preserve">.2. Пеня начисляется за каждый день просрочки исполнения Заказчиком обязательства, предусмотренного </w:t>
      </w:r>
      <w:r w:rsidR="008A2B8E" w:rsidRPr="0050633C">
        <w:rPr>
          <w:sz w:val="22"/>
          <w:szCs w:val="22"/>
        </w:rPr>
        <w:t>к</w:t>
      </w:r>
      <w:r w:rsidR="00EC3FFE" w:rsidRPr="0050633C">
        <w:rPr>
          <w:sz w:val="22"/>
          <w:szCs w:val="22"/>
        </w:rPr>
        <w:t xml:space="preserve">онтрактом, начиная со дня, следующего после дня истечения установленного </w:t>
      </w:r>
      <w:r w:rsidR="00C64A7F" w:rsidRPr="0050633C">
        <w:rPr>
          <w:sz w:val="22"/>
          <w:szCs w:val="22"/>
        </w:rPr>
        <w:t>к</w:t>
      </w:r>
      <w:r w:rsidR="00EC3FFE" w:rsidRPr="0050633C">
        <w:rPr>
          <w:sz w:val="22"/>
          <w:szCs w:val="22"/>
        </w:rPr>
        <w:t>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EC3FFE" w:rsidRPr="0050633C" w:rsidRDefault="00823D05" w:rsidP="00EC3FFE">
      <w:pPr>
        <w:autoSpaceDE w:val="0"/>
        <w:autoSpaceDN w:val="0"/>
        <w:adjustRightInd w:val="0"/>
        <w:ind w:firstLine="567"/>
        <w:jc w:val="both"/>
        <w:rPr>
          <w:sz w:val="22"/>
          <w:szCs w:val="22"/>
        </w:rPr>
      </w:pPr>
      <w:r w:rsidRPr="0050633C">
        <w:rPr>
          <w:sz w:val="22"/>
          <w:szCs w:val="22"/>
        </w:rPr>
        <w:t>9</w:t>
      </w:r>
      <w:r w:rsidR="00EC3FFE" w:rsidRPr="0050633C">
        <w:rPr>
          <w:sz w:val="22"/>
          <w:szCs w:val="22"/>
        </w:rPr>
        <w:t xml:space="preserve">.3. В </w:t>
      </w:r>
      <w:proofErr w:type="gramStart"/>
      <w:r w:rsidR="00EC3FFE" w:rsidRPr="0050633C">
        <w:rPr>
          <w:sz w:val="22"/>
          <w:szCs w:val="22"/>
        </w:rPr>
        <w:t>случае</w:t>
      </w:r>
      <w:proofErr w:type="gramEnd"/>
      <w:r w:rsidR="00EC3FFE" w:rsidRPr="0050633C">
        <w:rPr>
          <w:sz w:val="22"/>
          <w:szCs w:val="22"/>
        </w:rPr>
        <w:t xml:space="preserve"> ненадлежащего исполнения Заказчиком обязательств, предусмотренных </w:t>
      </w:r>
      <w:r w:rsidR="004518A0">
        <w:rPr>
          <w:sz w:val="22"/>
          <w:szCs w:val="22"/>
        </w:rPr>
        <w:t>к</w:t>
      </w:r>
      <w:r w:rsidR="00EC3FFE" w:rsidRPr="0050633C">
        <w:rPr>
          <w:sz w:val="22"/>
          <w:szCs w:val="22"/>
        </w:rPr>
        <w:t>онтрактом, за исключением просрочки исполнения обязательств По</w:t>
      </w:r>
      <w:r w:rsidR="00C721FF" w:rsidRPr="0050633C">
        <w:rPr>
          <w:sz w:val="22"/>
          <w:szCs w:val="22"/>
        </w:rPr>
        <w:t>дрядчик</w:t>
      </w:r>
      <w:r w:rsidR="00EC3FFE" w:rsidRPr="0050633C">
        <w:rPr>
          <w:sz w:val="22"/>
          <w:szCs w:val="22"/>
        </w:rPr>
        <w:t xml:space="preserve"> вправе взыскать с Заказчика штраф в размере ___________________руб. *: 2,5 процентов цены </w:t>
      </w:r>
      <w:r w:rsidR="0094074A" w:rsidRPr="0050633C">
        <w:rPr>
          <w:sz w:val="22"/>
          <w:szCs w:val="22"/>
        </w:rPr>
        <w:t>к</w:t>
      </w:r>
      <w:r w:rsidR="00EC3FFE" w:rsidRPr="0050633C">
        <w:rPr>
          <w:sz w:val="22"/>
          <w:szCs w:val="22"/>
        </w:rPr>
        <w:t xml:space="preserve">онтракта в случае, если цена </w:t>
      </w:r>
      <w:r w:rsidR="0094074A" w:rsidRPr="0050633C">
        <w:rPr>
          <w:sz w:val="22"/>
          <w:szCs w:val="22"/>
        </w:rPr>
        <w:t>к</w:t>
      </w:r>
      <w:r w:rsidR="00EC3FFE" w:rsidRPr="0050633C">
        <w:rPr>
          <w:sz w:val="22"/>
          <w:szCs w:val="22"/>
        </w:rPr>
        <w:t>онтракта не превышает 3 млн. рублей.</w:t>
      </w:r>
    </w:p>
    <w:p w:rsidR="00EC3FFE" w:rsidRPr="0050633C" w:rsidRDefault="00EC3FFE" w:rsidP="00EC3FFE">
      <w:pPr>
        <w:autoSpaceDE w:val="0"/>
        <w:autoSpaceDN w:val="0"/>
        <w:adjustRightInd w:val="0"/>
        <w:ind w:firstLine="567"/>
        <w:jc w:val="both"/>
        <w:rPr>
          <w:sz w:val="22"/>
          <w:szCs w:val="22"/>
        </w:rPr>
      </w:pPr>
      <w:r w:rsidRPr="0050633C">
        <w:rPr>
          <w:sz w:val="22"/>
          <w:szCs w:val="22"/>
        </w:rPr>
        <w:t xml:space="preserve">*Размер штрафа включается в </w:t>
      </w:r>
      <w:r w:rsidR="0094074A" w:rsidRPr="0050633C">
        <w:rPr>
          <w:sz w:val="22"/>
          <w:szCs w:val="22"/>
        </w:rPr>
        <w:t>к</w:t>
      </w:r>
      <w:r w:rsidRPr="0050633C">
        <w:rPr>
          <w:sz w:val="22"/>
          <w:szCs w:val="22"/>
        </w:rPr>
        <w:t xml:space="preserve">онтракт в виде фиксированной суммы, рассчитанной исходя из цены </w:t>
      </w:r>
      <w:r w:rsidR="0094074A" w:rsidRPr="0050633C">
        <w:rPr>
          <w:sz w:val="22"/>
          <w:szCs w:val="22"/>
        </w:rPr>
        <w:t>к</w:t>
      </w:r>
      <w:r w:rsidRPr="0050633C">
        <w:rPr>
          <w:sz w:val="22"/>
          <w:szCs w:val="22"/>
        </w:rPr>
        <w:t xml:space="preserve">онтракта на момент заключения </w:t>
      </w:r>
      <w:r w:rsidR="004518A0">
        <w:rPr>
          <w:sz w:val="22"/>
          <w:szCs w:val="22"/>
        </w:rPr>
        <w:t>к</w:t>
      </w:r>
      <w:r w:rsidRPr="0050633C">
        <w:rPr>
          <w:sz w:val="22"/>
          <w:szCs w:val="22"/>
        </w:rPr>
        <w:t>онтракта в соответствии с Постановлением Правительства Российской Федерации от 25.11.2013 № 1063.</w:t>
      </w:r>
    </w:p>
    <w:p w:rsidR="00EC3FFE" w:rsidRPr="0050633C" w:rsidRDefault="00823D05" w:rsidP="00EC3FFE">
      <w:pPr>
        <w:autoSpaceDE w:val="0"/>
        <w:autoSpaceDN w:val="0"/>
        <w:adjustRightInd w:val="0"/>
        <w:ind w:firstLine="567"/>
        <w:jc w:val="both"/>
        <w:rPr>
          <w:sz w:val="22"/>
          <w:szCs w:val="22"/>
        </w:rPr>
      </w:pPr>
      <w:r w:rsidRPr="0050633C">
        <w:rPr>
          <w:sz w:val="22"/>
          <w:szCs w:val="22"/>
        </w:rPr>
        <w:t>9</w:t>
      </w:r>
      <w:r w:rsidR="00EC3FFE" w:rsidRPr="0050633C">
        <w:rPr>
          <w:sz w:val="22"/>
          <w:szCs w:val="22"/>
        </w:rPr>
        <w:t xml:space="preserve">.4. В </w:t>
      </w:r>
      <w:proofErr w:type="gramStart"/>
      <w:r w:rsidR="00EC3FFE" w:rsidRPr="0050633C">
        <w:rPr>
          <w:sz w:val="22"/>
          <w:szCs w:val="22"/>
        </w:rPr>
        <w:t>случае</w:t>
      </w:r>
      <w:proofErr w:type="gramEnd"/>
      <w:r w:rsidR="00EC3FFE" w:rsidRPr="0050633C">
        <w:rPr>
          <w:sz w:val="22"/>
          <w:szCs w:val="22"/>
        </w:rPr>
        <w:t xml:space="preserve"> просрочки исполнения По</w:t>
      </w:r>
      <w:r w:rsidR="00C721FF" w:rsidRPr="0050633C">
        <w:rPr>
          <w:sz w:val="22"/>
          <w:szCs w:val="22"/>
        </w:rPr>
        <w:t>дрядчиком</w:t>
      </w:r>
      <w:r w:rsidR="00EC3FFE" w:rsidRPr="0050633C">
        <w:rPr>
          <w:sz w:val="22"/>
          <w:szCs w:val="22"/>
        </w:rPr>
        <w:t xml:space="preserve"> обязательств, предусмотренных </w:t>
      </w:r>
      <w:r w:rsidR="0094074A" w:rsidRPr="0050633C">
        <w:rPr>
          <w:sz w:val="22"/>
          <w:szCs w:val="22"/>
        </w:rPr>
        <w:t>к</w:t>
      </w:r>
      <w:r w:rsidR="00EC3FFE" w:rsidRPr="0050633C">
        <w:rPr>
          <w:sz w:val="22"/>
          <w:szCs w:val="22"/>
        </w:rPr>
        <w:t>онтрактом, а также в иных случаях неисполнения или ненадлежащего исполнения По</w:t>
      </w:r>
      <w:r w:rsidR="00C721FF" w:rsidRPr="0050633C">
        <w:rPr>
          <w:sz w:val="22"/>
          <w:szCs w:val="22"/>
        </w:rPr>
        <w:t>дрядчиком</w:t>
      </w:r>
      <w:r w:rsidR="00EC3FFE" w:rsidRPr="0050633C">
        <w:rPr>
          <w:sz w:val="22"/>
          <w:szCs w:val="22"/>
        </w:rPr>
        <w:t xml:space="preserve"> обязательств, предусмотренных </w:t>
      </w:r>
      <w:r w:rsidR="0094074A" w:rsidRPr="0050633C">
        <w:rPr>
          <w:sz w:val="22"/>
          <w:szCs w:val="22"/>
        </w:rPr>
        <w:t>к</w:t>
      </w:r>
      <w:r w:rsidR="00EC3FFE" w:rsidRPr="0050633C">
        <w:rPr>
          <w:sz w:val="22"/>
          <w:szCs w:val="22"/>
        </w:rPr>
        <w:t>онтрактом, Заказчик направляет По</w:t>
      </w:r>
      <w:r w:rsidR="00C721FF" w:rsidRPr="0050633C">
        <w:rPr>
          <w:sz w:val="22"/>
          <w:szCs w:val="22"/>
        </w:rPr>
        <w:t>дрядчику</w:t>
      </w:r>
      <w:r w:rsidR="00EC3FFE" w:rsidRPr="0050633C">
        <w:rPr>
          <w:sz w:val="22"/>
          <w:szCs w:val="22"/>
        </w:rPr>
        <w:t xml:space="preserve"> требование об уплате неустоек (штрафов, пеней).</w:t>
      </w:r>
    </w:p>
    <w:p w:rsidR="00EC3FFE" w:rsidRPr="0050633C" w:rsidRDefault="00823D05" w:rsidP="00EC3FFE">
      <w:pPr>
        <w:autoSpaceDE w:val="0"/>
        <w:autoSpaceDN w:val="0"/>
        <w:adjustRightInd w:val="0"/>
        <w:ind w:firstLine="567"/>
        <w:jc w:val="both"/>
        <w:rPr>
          <w:sz w:val="22"/>
          <w:szCs w:val="22"/>
        </w:rPr>
      </w:pPr>
      <w:r w:rsidRPr="0050633C">
        <w:rPr>
          <w:sz w:val="22"/>
          <w:szCs w:val="22"/>
        </w:rPr>
        <w:t>9</w:t>
      </w:r>
      <w:r w:rsidR="00EC3FFE" w:rsidRPr="0050633C">
        <w:rPr>
          <w:sz w:val="22"/>
          <w:szCs w:val="22"/>
        </w:rPr>
        <w:t>.5. Пеня начисляется за каждый день просрочки исполнения По</w:t>
      </w:r>
      <w:r w:rsidR="00C721FF" w:rsidRPr="0050633C">
        <w:rPr>
          <w:sz w:val="22"/>
          <w:szCs w:val="22"/>
        </w:rPr>
        <w:t>дрядчиком</w:t>
      </w:r>
      <w:r w:rsidR="00EC3FFE" w:rsidRPr="0050633C">
        <w:rPr>
          <w:sz w:val="22"/>
          <w:szCs w:val="22"/>
        </w:rPr>
        <w:t xml:space="preserve"> обязательства, предусмотренного </w:t>
      </w:r>
      <w:r w:rsidR="0094074A" w:rsidRPr="0050633C">
        <w:rPr>
          <w:sz w:val="22"/>
          <w:szCs w:val="22"/>
        </w:rPr>
        <w:t>к</w:t>
      </w:r>
      <w:r w:rsidR="00EC3FFE" w:rsidRPr="0050633C">
        <w:rPr>
          <w:sz w:val="22"/>
          <w:szCs w:val="22"/>
        </w:rPr>
        <w:t xml:space="preserve">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94074A" w:rsidRPr="0050633C">
        <w:rPr>
          <w:sz w:val="22"/>
          <w:szCs w:val="22"/>
        </w:rPr>
        <w:t>к</w:t>
      </w:r>
      <w:r w:rsidR="00EC3FFE" w:rsidRPr="0050633C">
        <w:rPr>
          <w:sz w:val="22"/>
          <w:szCs w:val="22"/>
        </w:rPr>
        <w:t>онтракта, уменьшенной на сумму, пропорциональную объему обязательств, предусмотренных Контрактом и фактически исполненных по</w:t>
      </w:r>
      <w:r w:rsidR="00E50555" w:rsidRPr="0050633C">
        <w:rPr>
          <w:sz w:val="22"/>
          <w:szCs w:val="22"/>
        </w:rPr>
        <w:t>дрядчиком</w:t>
      </w:r>
      <w:r w:rsidR="00EC3FFE" w:rsidRPr="0050633C">
        <w:rPr>
          <w:sz w:val="22"/>
          <w:szCs w:val="22"/>
        </w:rPr>
        <w:t xml:space="preserve">, и определяется по формуле </w:t>
      </w:r>
      <w:proofErr w:type="gramStart"/>
      <w:r w:rsidR="00EC3FFE" w:rsidRPr="0050633C">
        <w:rPr>
          <w:sz w:val="22"/>
          <w:szCs w:val="22"/>
        </w:rPr>
        <w:t>П</w:t>
      </w:r>
      <w:proofErr w:type="gramEnd"/>
      <w:r w:rsidR="00EC3FFE" w:rsidRPr="0050633C">
        <w:rPr>
          <w:sz w:val="22"/>
          <w:szCs w:val="22"/>
        </w:rPr>
        <w:t xml:space="preserve"> = (Ц - В) x С  (где Ц - цена </w:t>
      </w:r>
      <w:r w:rsidR="004518A0">
        <w:rPr>
          <w:sz w:val="22"/>
          <w:szCs w:val="22"/>
        </w:rPr>
        <w:t>к</w:t>
      </w:r>
      <w:r w:rsidR="00EC3FFE" w:rsidRPr="0050633C">
        <w:rPr>
          <w:sz w:val="22"/>
          <w:szCs w:val="22"/>
        </w:rPr>
        <w:t xml:space="preserve">онтракта; </w:t>
      </w:r>
      <w:proofErr w:type="gramStart"/>
      <w:r w:rsidR="00EC3FFE" w:rsidRPr="0050633C">
        <w:rPr>
          <w:sz w:val="22"/>
          <w:szCs w:val="22"/>
        </w:rPr>
        <w:t>В – стоимость фактически исполненного в установленный срок По</w:t>
      </w:r>
      <w:r w:rsidR="00E50555" w:rsidRPr="0050633C">
        <w:rPr>
          <w:sz w:val="22"/>
          <w:szCs w:val="22"/>
        </w:rPr>
        <w:t>дрядчиком</w:t>
      </w:r>
      <w:r w:rsidR="00EC3FFE" w:rsidRPr="0050633C">
        <w:rPr>
          <w:sz w:val="22"/>
          <w:szCs w:val="22"/>
        </w:rPr>
        <w:t xml:space="preserve"> обязательства по </w:t>
      </w:r>
      <w:r w:rsidR="0094074A" w:rsidRPr="0050633C">
        <w:rPr>
          <w:sz w:val="22"/>
          <w:szCs w:val="22"/>
        </w:rPr>
        <w:t>к</w:t>
      </w:r>
      <w:r w:rsidR="00EC3FFE" w:rsidRPr="0050633C">
        <w:rPr>
          <w:sz w:val="22"/>
          <w:szCs w:val="22"/>
        </w:rPr>
        <w:t xml:space="preserve">онтракту, определяемая на основании документа о приемке товаров, в том числе отдельных этапов исполнения </w:t>
      </w:r>
      <w:r w:rsidR="004518A0">
        <w:rPr>
          <w:sz w:val="22"/>
          <w:szCs w:val="22"/>
        </w:rPr>
        <w:t>к</w:t>
      </w:r>
      <w:r w:rsidR="00EC3FFE" w:rsidRPr="0050633C">
        <w:rPr>
          <w:sz w:val="22"/>
          <w:szCs w:val="22"/>
        </w:rPr>
        <w:t>онтракта; С - размер ставки).</w:t>
      </w:r>
      <w:proofErr w:type="gramEnd"/>
    </w:p>
    <w:p w:rsidR="00EC3FFE" w:rsidRPr="0050633C" w:rsidRDefault="00EC3FFE" w:rsidP="00EC3FFE">
      <w:pPr>
        <w:autoSpaceDE w:val="0"/>
        <w:autoSpaceDN w:val="0"/>
        <w:adjustRightInd w:val="0"/>
        <w:ind w:firstLine="567"/>
        <w:jc w:val="both"/>
        <w:rPr>
          <w:sz w:val="22"/>
          <w:szCs w:val="22"/>
        </w:rPr>
      </w:pPr>
      <w:r w:rsidRPr="0050633C">
        <w:rPr>
          <w:sz w:val="22"/>
          <w:szCs w:val="22"/>
        </w:rPr>
        <w:t>Размер ставки определяется по формуле</w:t>
      </w:r>
      <w:proofErr w:type="gramStart"/>
      <w:r w:rsidRPr="0050633C">
        <w:rPr>
          <w:sz w:val="22"/>
          <w:szCs w:val="22"/>
        </w:rPr>
        <w:t xml:space="preserve"> С</w:t>
      </w:r>
      <w:proofErr w:type="gramEnd"/>
      <w:r w:rsidRPr="0050633C">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EC3FFE" w:rsidRPr="0050633C" w:rsidRDefault="00EC3FFE" w:rsidP="00EC3FFE">
      <w:pPr>
        <w:autoSpaceDE w:val="0"/>
        <w:autoSpaceDN w:val="0"/>
        <w:adjustRightInd w:val="0"/>
        <w:ind w:firstLine="567"/>
        <w:jc w:val="both"/>
        <w:rPr>
          <w:sz w:val="22"/>
          <w:szCs w:val="22"/>
        </w:rPr>
      </w:pPr>
      <w:r w:rsidRPr="0050633C">
        <w:rPr>
          <w:sz w:val="22"/>
          <w:szCs w:val="22"/>
        </w:rPr>
        <w:t>Коэффициент</w:t>
      </w:r>
      <w:proofErr w:type="gramStart"/>
      <w:r w:rsidRPr="0050633C">
        <w:rPr>
          <w:sz w:val="22"/>
          <w:szCs w:val="22"/>
        </w:rPr>
        <w:t xml:space="preserve"> К</w:t>
      </w:r>
      <w:proofErr w:type="gramEnd"/>
      <w:r w:rsidRPr="0050633C">
        <w:rPr>
          <w:sz w:val="22"/>
          <w:szCs w:val="22"/>
        </w:rPr>
        <w:t xml:space="preserve"> определяется по формуле К = ДП/ДК х 100% (где ДП - количество дней просрочки;  ДК - срок исполнения обязательства по </w:t>
      </w:r>
      <w:r w:rsidR="004518A0">
        <w:rPr>
          <w:sz w:val="22"/>
          <w:szCs w:val="22"/>
        </w:rPr>
        <w:t>к</w:t>
      </w:r>
      <w:r w:rsidRPr="0050633C">
        <w:rPr>
          <w:sz w:val="22"/>
          <w:szCs w:val="22"/>
        </w:rPr>
        <w:t>онтракту (количество дней).</w:t>
      </w:r>
    </w:p>
    <w:p w:rsidR="00EC3FFE" w:rsidRPr="0050633C" w:rsidRDefault="00EC3FFE" w:rsidP="00EC3FFE">
      <w:pPr>
        <w:autoSpaceDE w:val="0"/>
        <w:autoSpaceDN w:val="0"/>
        <w:adjustRightInd w:val="0"/>
        <w:ind w:firstLine="567"/>
        <w:jc w:val="both"/>
        <w:rPr>
          <w:sz w:val="22"/>
          <w:szCs w:val="22"/>
        </w:rPr>
      </w:pPr>
      <w:r w:rsidRPr="0050633C">
        <w:rPr>
          <w:sz w:val="22"/>
          <w:szCs w:val="22"/>
        </w:rPr>
        <w:t>При</w:t>
      </w:r>
      <w:proofErr w:type="gramStart"/>
      <w:r w:rsidRPr="0050633C">
        <w:rPr>
          <w:sz w:val="22"/>
          <w:szCs w:val="22"/>
        </w:rPr>
        <w:t xml:space="preserve"> К</w:t>
      </w:r>
      <w:proofErr w:type="gramEnd"/>
      <w:r w:rsidRPr="0050633C">
        <w:rPr>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EC3FFE" w:rsidRPr="0050633C" w:rsidRDefault="00EC3FFE" w:rsidP="00EC3FFE">
      <w:pPr>
        <w:autoSpaceDE w:val="0"/>
        <w:autoSpaceDN w:val="0"/>
        <w:adjustRightInd w:val="0"/>
        <w:ind w:firstLine="567"/>
        <w:jc w:val="both"/>
        <w:rPr>
          <w:sz w:val="22"/>
          <w:szCs w:val="22"/>
        </w:rPr>
      </w:pPr>
      <w:r w:rsidRPr="0050633C">
        <w:rPr>
          <w:sz w:val="22"/>
          <w:szCs w:val="22"/>
        </w:rPr>
        <w:lastRenderedPageBreak/>
        <w:t>При</w:t>
      </w:r>
      <w:proofErr w:type="gramStart"/>
      <w:r w:rsidRPr="0050633C">
        <w:rPr>
          <w:sz w:val="22"/>
          <w:szCs w:val="22"/>
        </w:rPr>
        <w:t xml:space="preserve"> К</w:t>
      </w:r>
      <w:proofErr w:type="gramEnd"/>
      <w:r w:rsidRPr="0050633C">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C3FFE" w:rsidRPr="0050633C" w:rsidRDefault="00EC3FFE" w:rsidP="00EC3FFE">
      <w:pPr>
        <w:autoSpaceDE w:val="0"/>
        <w:autoSpaceDN w:val="0"/>
        <w:adjustRightInd w:val="0"/>
        <w:ind w:firstLine="567"/>
        <w:jc w:val="both"/>
        <w:rPr>
          <w:sz w:val="22"/>
          <w:szCs w:val="22"/>
        </w:rPr>
      </w:pPr>
      <w:r w:rsidRPr="0050633C">
        <w:rPr>
          <w:sz w:val="22"/>
          <w:szCs w:val="22"/>
        </w:rPr>
        <w:t>При</w:t>
      </w:r>
      <w:proofErr w:type="gramStart"/>
      <w:r w:rsidRPr="0050633C">
        <w:rPr>
          <w:sz w:val="22"/>
          <w:szCs w:val="22"/>
        </w:rPr>
        <w:t xml:space="preserve"> К</w:t>
      </w:r>
      <w:proofErr w:type="gramEnd"/>
      <w:r w:rsidRPr="0050633C">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C3FFE" w:rsidRPr="0050633C" w:rsidRDefault="00823D05" w:rsidP="00EC3FFE">
      <w:pPr>
        <w:autoSpaceDE w:val="0"/>
        <w:autoSpaceDN w:val="0"/>
        <w:adjustRightInd w:val="0"/>
        <w:ind w:firstLine="567"/>
        <w:jc w:val="both"/>
        <w:rPr>
          <w:sz w:val="22"/>
          <w:szCs w:val="22"/>
        </w:rPr>
      </w:pPr>
      <w:r w:rsidRPr="0050633C">
        <w:rPr>
          <w:sz w:val="22"/>
          <w:szCs w:val="22"/>
        </w:rPr>
        <w:t>9</w:t>
      </w:r>
      <w:r w:rsidR="00EC3FFE" w:rsidRPr="0050633C">
        <w:rPr>
          <w:sz w:val="22"/>
          <w:szCs w:val="22"/>
        </w:rPr>
        <w:t>.6. За ненадлежащее исполнение По</w:t>
      </w:r>
      <w:r w:rsidR="00C721FF" w:rsidRPr="0050633C">
        <w:rPr>
          <w:sz w:val="22"/>
          <w:szCs w:val="22"/>
        </w:rPr>
        <w:t>дрядчиком</w:t>
      </w:r>
      <w:r w:rsidR="00EC3FFE" w:rsidRPr="0050633C">
        <w:rPr>
          <w:sz w:val="22"/>
          <w:szCs w:val="22"/>
        </w:rPr>
        <w:t xml:space="preserve"> обязательств, предусмотренных </w:t>
      </w:r>
      <w:r w:rsidR="0094074A" w:rsidRPr="0050633C">
        <w:rPr>
          <w:sz w:val="22"/>
          <w:szCs w:val="22"/>
        </w:rPr>
        <w:t>к</w:t>
      </w:r>
      <w:r w:rsidR="00EC3FFE" w:rsidRPr="0050633C">
        <w:rPr>
          <w:sz w:val="22"/>
          <w:szCs w:val="22"/>
        </w:rPr>
        <w:t>онтрактом, за исключением просрочки исполнения Заказчиком, По</w:t>
      </w:r>
      <w:r w:rsidR="00C721FF" w:rsidRPr="0050633C">
        <w:rPr>
          <w:sz w:val="22"/>
          <w:szCs w:val="22"/>
        </w:rPr>
        <w:t>дрядчиком</w:t>
      </w:r>
      <w:r w:rsidR="00EC3FFE" w:rsidRPr="0050633C">
        <w:rPr>
          <w:sz w:val="22"/>
          <w:szCs w:val="22"/>
        </w:rPr>
        <w:t xml:space="preserve"> обязательств (в том числе гарантийного обязательства), предусмотренных </w:t>
      </w:r>
      <w:r w:rsidR="0094074A" w:rsidRPr="0050633C">
        <w:rPr>
          <w:sz w:val="22"/>
          <w:szCs w:val="22"/>
        </w:rPr>
        <w:t>к</w:t>
      </w:r>
      <w:r w:rsidR="00EC3FFE" w:rsidRPr="0050633C">
        <w:rPr>
          <w:sz w:val="22"/>
          <w:szCs w:val="22"/>
        </w:rPr>
        <w:t>онтрактом, По</w:t>
      </w:r>
      <w:r w:rsidR="00C721FF" w:rsidRPr="0050633C">
        <w:rPr>
          <w:sz w:val="22"/>
          <w:szCs w:val="22"/>
        </w:rPr>
        <w:t>дрядчик</w:t>
      </w:r>
      <w:r w:rsidR="00EC3FFE" w:rsidRPr="0050633C">
        <w:rPr>
          <w:sz w:val="22"/>
          <w:szCs w:val="22"/>
        </w:rPr>
        <w:t xml:space="preserve"> выплачивает Заказчику штраф в размере _________________ руб. *:10 процентов цены </w:t>
      </w:r>
      <w:r w:rsidR="0094074A" w:rsidRPr="0050633C">
        <w:rPr>
          <w:sz w:val="22"/>
          <w:szCs w:val="22"/>
        </w:rPr>
        <w:t>к</w:t>
      </w:r>
      <w:r w:rsidR="00EC3FFE" w:rsidRPr="0050633C">
        <w:rPr>
          <w:sz w:val="22"/>
          <w:szCs w:val="22"/>
        </w:rPr>
        <w:t xml:space="preserve">онтракта в случае, если цена </w:t>
      </w:r>
      <w:r w:rsidR="0094074A" w:rsidRPr="0050633C">
        <w:rPr>
          <w:sz w:val="22"/>
          <w:szCs w:val="22"/>
        </w:rPr>
        <w:t>к</w:t>
      </w:r>
      <w:r w:rsidR="00EC3FFE" w:rsidRPr="0050633C">
        <w:rPr>
          <w:sz w:val="22"/>
          <w:szCs w:val="22"/>
        </w:rPr>
        <w:t xml:space="preserve">онтракта не превышает 3 млн. рублей.*Размер штрафа включается в </w:t>
      </w:r>
      <w:r w:rsidR="0094074A" w:rsidRPr="0050633C">
        <w:rPr>
          <w:sz w:val="22"/>
          <w:szCs w:val="22"/>
        </w:rPr>
        <w:t>к</w:t>
      </w:r>
      <w:r w:rsidR="00EC3FFE" w:rsidRPr="0050633C">
        <w:rPr>
          <w:sz w:val="22"/>
          <w:szCs w:val="22"/>
        </w:rPr>
        <w:t xml:space="preserve">онтракт в виде фиксированной суммы, рассчитанной исходя из цены </w:t>
      </w:r>
      <w:r w:rsidR="004518A0">
        <w:rPr>
          <w:sz w:val="22"/>
          <w:szCs w:val="22"/>
        </w:rPr>
        <w:t>к</w:t>
      </w:r>
      <w:r w:rsidR="00EC3FFE" w:rsidRPr="0050633C">
        <w:rPr>
          <w:sz w:val="22"/>
          <w:szCs w:val="22"/>
        </w:rPr>
        <w:t xml:space="preserve">онтракта на момент заключения </w:t>
      </w:r>
      <w:r w:rsidR="004518A0">
        <w:rPr>
          <w:sz w:val="22"/>
          <w:szCs w:val="22"/>
        </w:rPr>
        <w:t>к</w:t>
      </w:r>
      <w:r w:rsidR="00EC3FFE" w:rsidRPr="0050633C">
        <w:rPr>
          <w:sz w:val="22"/>
          <w:szCs w:val="22"/>
        </w:rPr>
        <w:t>онтракта в соответствии с Постановлением Правительства Российской Федерации от 25.11.2013 № 1063.</w:t>
      </w:r>
    </w:p>
    <w:p w:rsidR="00EC3FFE" w:rsidRPr="0050633C" w:rsidRDefault="00823D05" w:rsidP="00EC3FFE">
      <w:pPr>
        <w:widowControl w:val="0"/>
        <w:autoSpaceDE w:val="0"/>
        <w:autoSpaceDN w:val="0"/>
        <w:adjustRightInd w:val="0"/>
        <w:ind w:firstLine="567"/>
        <w:jc w:val="both"/>
        <w:rPr>
          <w:sz w:val="22"/>
          <w:szCs w:val="22"/>
        </w:rPr>
      </w:pPr>
      <w:r w:rsidRPr="0050633C">
        <w:rPr>
          <w:sz w:val="22"/>
          <w:szCs w:val="22"/>
        </w:rPr>
        <w:t>9</w:t>
      </w:r>
      <w:r w:rsidR="00EC3FFE" w:rsidRPr="0050633C">
        <w:rPr>
          <w:sz w:val="22"/>
          <w:szCs w:val="22"/>
        </w:rPr>
        <w:t xml:space="preserve">.7.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94074A" w:rsidRPr="0050633C">
        <w:rPr>
          <w:sz w:val="22"/>
          <w:szCs w:val="22"/>
        </w:rPr>
        <w:t>к</w:t>
      </w:r>
      <w:r w:rsidR="00EC3FFE" w:rsidRPr="0050633C">
        <w:rPr>
          <w:sz w:val="22"/>
          <w:szCs w:val="22"/>
        </w:rPr>
        <w:t>онтрактом, произошло вследствие непреодолимой силы или по вине другой стороны.</w:t>
      </w:r>
    </w:p>
    <w:p w:rsidR="00EC3FFE" w:rsidRPr="0050633C" w:rsidRDefault="00823D05" w:rsidP="00EC3FFE">
      <w:pPr>
        <w:autoSpaceDE w:val="0"/>
        <w:autoSpaceDN w:val="0"/>
        <w:adjustRightInd w:val="0"/>
        <w:ind w:firstLine="567"/>
        <w:jc w:val="both"/>
        <w:rPr>
          <w:sz w:val="22"/>
          <w:szCs w:val="22"/>
        </w:rPr>
      </w:pPr>
      <w:r w:rsidRPr="0050633C">
        <w:rPr>
          <w:sz w:val="22"/>
          <w:szCs w:val="22"/>
        </w:rPr>
        <w:t>9</w:t>
      </w:r>
      <w:r w:rsidR="00EC3FFE" w:rsidRPr="0050633C">
        <w:rPr>
          <w:sz w:val="22"/>
          <w:szCs w:val="22"/>
        </w:rPr>
        <w:t xml:space="preserve">.8. Уплата неустойки (штрафа, пени) не освобождает стороны от исполнения принятых на себя обязательств по </w:t>
      </w:r>
      <w:r w:rsidR="004518A0">
        <w:rPr>
          <w:sz w:val="22"/>
          <w:szCs w:val="22"/>
        </w:rPr>
        <w:t>к</w:t>
      </w:r>
      <w:r w:rsidR="00EC3FFE" w:rsidRPr="0050633C">
        <w:rPr>
          <w:sz w:val="22"/>
          <w:szCs w:val="22"/>
        </w:rPr>
        <w:t>онтракту.</w:t>
      </w:r>
    </w:p>
    <w:p w:rsidR="00EC3FFE" w:rsidRPr="0050633C" w:rsidRDefault="00EC3FFE" w:rsidP="00EC3FFE">
      <w:pPr>
        <w:jc w:val="center"/>
        <w:rPr>
          <w:b/>
          <w:sz w:val="22"/>
          <w:szCs w:val="22"/>
        </w:rPr>
      </w:pPr>
    </w:p>
    <w:p w:rsidR="00EC3FFE" w:rsidRPr="0050633C" w:rsidRDefault="00823D05" w:rsidP="00EC3FFE">
      <w:pPr>
        <w:widowControl w:val="0"/>
        <w:autoSpaceDE w:val="0"/>
        <w:ind w:firstLine="709"/>
        <w:jc w:val="center"/>
        <w:rPr>
          <w:rFonts w:eastAsia="Calibri"/>
          <w:b/>
          <w:bCs/>
          <w:sz w:val="22"/>
          <w:szCs w:val="22"/>
          <w:lang w:eastAsia="en-US"/>
        </w:rPr>
      </w:pPr>
      <w:r w:rsidRPr="0050633C">
        <w:rPr>
          <w:rFonts w:eastAsia="Calibri"/>
          <w:b/>
          <w:bCs/>
          <w:sz w:val="22"/>
          <w:szCs w:val="22"/>
          <w:lang w:eastAsia="en-US"/>
        </w:rPr>
        <w:t>10</w:t>
      </w:r>
      <w:r w:rsidR="00EC3FFE" w:rsidRPr="0050633C">
        <w:rPr>
          <w:rFonts w:eastAsia="Calibri"/>
          <w:b/>
          <w:bCs/>
          <w:sz w:val="22"/>
          <w:szCs w:val="22"/>
          <w:lang w:eastAsia="en-US"/>
        </w:rPr>
        <w:t>. Обстоятельства непреодолимой силы</w:t>
      </w:r>
    </w:p>
    <w:p w:rsidR="00EC3FFE" w:rsidRPr="0050633C" w:rsidRDefault="00823D05" w:rsidP="00EC3FFE">
      <w:pPr>
        <w:ind w:firstLine="567"/>
        <w:jc w:val="both"/>
        <w:rPr>
          <w:rFonts w:eastAsia="Calibri"/>
          <w:sz w:val="22"/>
          <w:szCs w:val="22"/>
          <w:lang w:eastAsia="en-US"/>
        </w:rPr>
      </w:pPr>
      <w:r w:rsidRPr="0050633C">
        <w:rPr>
          <w:rFonts w:eastAsia="Calibri"/>
          <w:sz w:val="22"/>
          <w:szCs w:val="22"/>
          <w:lang w:eastAsia="en-US"/>
        </w:rPr>
        <w:t>10</w:t>
      </w:r>
      <w:r w:rsidR="00EC3FFE" w:rsidRPr="0050633C">
        <w:rPr>
          <w:rFonts w:eastAsia="Calibri"/>
          <w:sz w:val="22"/>
          <w:szCs w:val="22"/>
          <w:lang w:eastAsia="en-US"/>
        </w:rPr>
        <w:t>.1.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EC3FFE" w:rsidRPr="0050633C" w:rsidRDefault="00823D05" w:rsidP="00EC3FFE">
      <w:pPr>
        <w:ind w:firstLine="567"/>
        <w:jc w:val="both"/>
        <w:rPr>
          <w:rFonts w:eastAsia="Calibri"/>
          <w:sz w:val="22"/>
          <w:szCs w:val="22"/>
          <w:lang w:eastAsia="en-US"/>
        </w:rPr>
      </w:pPr>
      <w:r w:rsidRPr="0050633C">
        <w:rPr>
          <w:rFonts w:eastAsia="Calibri"/>
          <w:sz w:val="22"/>
          <w:szCs w:val="22"/>
          <w:lang w:eastAsia="en-US"/>
        </w:rPr>
        <w:t>10</w:t>
      </w:r>
      <w:r w:rsidR="00EC3FFE" w:rsidRPr="0050633C">
        <w:rPr>
          <w:rFonts w:eastAsia="Calibri"/>
          <w:sz w:val="22"/>
          <w:szCs w:val="22"/>
          <w:lang w:eastAsia="en-US"/>
        </w:rPr>
        <w:t xml:space="preserve">.2. К обстоятельствам, указанным в пункте </w:t>
      </w:r>
      <w:r w:rsidR="00380BBA" w:rsidRPr="0050633C">
        <w:rPr>
          <w:rFonts w:eastAsia="Calibri"/>
          <w:sz w:val="22"/>
          <w:szCs w:val="22"/>
          <w:lang w:eastAsia="en-US"/>
        </w:rPr>
        <w:t>10</w:t>
      </w:r>
      <w:r w:rsidR="00EC3FFE" w:rsidRPr="0050633C">
        <w:rPr>
          <w:rFonts w:eastAsia="Calibri"/>
          <w:sz w:val="22"/>
          <w:szCs w:val="22"/>
          <w:lang w:eastAsia="en-US"/>
        </w:rPr>
        <w:t>.1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EC3FFE" w:rsidRPr="0050633C" w:rsidRDefault="00823D05" w:rsidP="00EC3FFE">
      <w:pPr>
        <w:ind w:firstLine="567"/>
        <w:jc w:val="both"/>
        <w:rPr>
          <w:rFonts w:eastAsia="Calibri"/>
          <w:sz w:val="22"/>
          <w:szCs w:val="22"/>
          <w:lang w:eastAsia="en-US"/>
        </w:rPr>
      </w:pPr>
      <w:r w:rsidRPr="0050633C">
        <w:rPr>
          <w:rFonts w:eastAsia="Calibri"/>
          <w:sz w:val="22"/>
          <w:szCs w:val="22"/>
          <w:lang w:eastAsia="en-US"/>
        </w:rPr>
        <w:t>10</w:t>
      </w:r>
      <w:r w:rsidR="00EC3FFE" w:rsidRPr="0050633C">
        <w:rPr>
          <w:rFonts w:eastAsia="Calibri"/>
          <w:sz w:val="22"/>
          <w:szCs w:val="22"/>
          <w:lang w:eastAsia="en-US"/>
        </w:rPr>
        <w:t xml:space="preserve">.3.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w:t>
      </w:r>
      <w:r w:rsidR="00380BBA" w:rsidRPr="0050633C">
        <w:rPr>
          <w:rFonts w:eastAsia="Calibri"/>
          <w:sz w:val="22"/>
          <w:szCs w:val="22"/>
          <w:lang w:eastAsia="en-US"/>
        </w:rPr>
        <w:t>10</w:t>
      </w:r>
      <w:r w:rsidR="00EC3FFE" w:rsidRPr="0050633C">
        <w:rPr>
          <w:rFonts w:eastAsia="Calibri"/>
          <w:sz w:val="22"/>
          <w:szCs w:val="22"/>
          <w:lang w:eastAsia="en-US"/>
        </w:rPr>
        <w:t>.2 контракта.</w:t>
      </w:r>
    </w:p>
    <w:p w:rsidR="00EC3FFE" w:rsidRPr="0050633C" w:rsidRDefault="00823D05" w:rsidP="00EC3FFE">
      <w:pPr>
        <w:ind w:firstLine="567"/>
        <w:jc w:val="both"/>
        <w:rPr>
          <w:rFonts w:eastAsia="Calibri"/>
          <w:sz w:val="22"/>
          <w:szCs w:val="22"/>
          <w:lang w:eastAsia="en-US"/>
        </w:rPr>
      </w:pPr>
      <w:r w:rsidRPr="0050633C">
        <w:rPr>
          <w:rFonts w:eastAsia="Calibri"/>
          <w:sz w:val="22"/>
          <w:szCs w:val="22"/>
          <w:lang w:eastAsia="en-US"/>
        </w:rPr>
        <w:t>10</w:t>
      </w:r>
      <w:r w:rsidR="00EC3FFE" w:rsidRPr="0050633C">
        <w:rPr>
          <w:rFonts w:eastAsia="Calibri"/>
          <w:sz w:val="22"/>
          <w:szCs w:val="22"/>
          <w:lang w:eastAsia="en-US"/>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EC3FFE" w:rsidRPr="0050633C" w:rsidRDefault="00EC3FFE" w:rsidP="00EC3FFE">
      <w:pPr>
        <w:overflowPunct w:val="0"/>
        <w:autoSpaceDE w:val="0"/>
        <w:ind w:firstLine="709"/>
        <w:jc w:val="center"/>
        <w:textAlignment w:val="baseline"/>
        <w:rPr>
          <w:rFonts w:eastAsia="Calibri"/>
          <w:b/>
          <w:bCs/>
          <w:sz w:val="22"/>
          <w:szCs w:val="22"/>
          <w:lang w:eastAsia="en-US"/>
        </w:rPr>
      </w:pPr>
    </w:p>
    <w:p w:rsidR="00EC3FFE" w:rsidRPr="0050633C" w:rsidRDefault="00823D05" w:rsidP="00EC3FFE">
      <w:pPr>
        <w:overflowPunct w:val="0"/>
        <w:autoSpaceDE w:val="0"/>
        <w:ind w:firstLine="709"/>
        <w:jc w:val="center"/>
        <w:textAlignment w:val="baseline"/>
        <w:rPr>
          <w:rFonts w:eastAsia="Calibri"/>
          <w:b/>
          <w:bCs/>
          <w:sz w:val="22"/>
          <w:szCs w:val="22"/>
          <w:lang w:eastAsia="en-US"/>
        </w:rPr>
      </w:pPr>
      <w:r w:rsidRPr="0050633C">
        <w:rPr>
          <w:rFonts w:eastAsia="Calibri"/>
          <w:b/>
          <w:bCs/>
          <w:sz w:val="22"/>
          <w:szCs w:val="22"/>
          <w:lang w:eastAsia="en-US"/>
        </w:rPr>
        <w:t>11</w:t>
      </w:r>
      <w:r w:rsidR="00EC3FFE" w:rsidRPr="0050633C">
        <w:rPr>
          <w:rFonts w:eastAsia="Calibri"/>
          <w:b/>
          <w:bCs/>
          <w:sz w:val="22"/>
          <w:szCs w:val="22"/>
          <w:lang w:eastAsia="en-US"/>
        </w:rPr>
        <w:t>. Порядок рассмотрения споров</w:t>
      </w:r>
    </w:p>
    <w:p w:rsidR="00EC3FFE" w:rsidRPr="0050633C" w:rsidRDefault="00823D05" w:rsidP="00EC3FFE">
      <w:pPr>
        <w:ind w:firstLine="709"/>
        <w:jc w:val="both"/>
        <w:rPr>
          <w:rFonts w:eastAsia="Calibri"/>
          <w:sz w:val="22"/>
          <w:szCs w:val="22"/>
          <w:lang w:eastAsia="en-US"/>
        </w:rPr>
      </w:pPr>
      <w:r w:rsidRPr="0050633C">
        <w:rPr>
          <w:rFonts w:eastAsia="Calibri"/>
          <w:sz w:val="22"/>
          <w:szCs w:val="22"/>
          <w:lang w:eastAsia="en-US"/>
        </w:rPr>
        <w:t>11</w:t>
      </w:r>
      <w:r w:rsidR="00EC3FFE" w:rsidRPr="0050633C">
        <w:rPr>
          <w:rFonts w:eastAsia="Calibri"/>
          <w:sz w:val="22"/>
          <w:szCs w:val="22"/>
          <w:lang w:eastAsia="en-US"/>
        </w:rPr>
        <w:t>.1.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EC3FFE" w:rsidRPr="0050633C" w:rsidRDefault="00823D05" w:rsidP="00EC3FFE">
      <w:pPr>
        <w:autoSpaceDE w:val="0"/>
        <w:ind w:firstLine="709"/>
        <w:jc w:val="both"/>
        <w:rPr>
          <w:rFonts w:eastAsia="Calibri"/>
          <w:sz w:val="22"/>
          <w:szCs w:val="22"/>
          <w:lang w:eastAsia="en-US"/>
        </w:rPr>
      </w:pPr>
      <w:r w:rsidRPr="0050633C">
        <w:rPr>
          <w:rFonts w:eastAsia="Calibri"/>
          <w:sz w:val="22"/>
          <w:szCs w:val="22"/>
          <w:lang w:eastAsia="en-US"/>
        </w:rPr>
        <w:t>11</w:t>
      </w:r>
      <w:r w:rsidR="00EC3FFE" w:rsidRPr="0050633C">
        <w:rPr>
          <w:rFonts w:eastAsia="Calibri"/>
          <w:sz w:val="22"/>
          <w:szCs w:val="22"/>
          <w:lang w:eastAsia="en-US"/>
        </w:rPr>
        <w:t xml:space="preserve">.2. В </w:t>
      </w:r>
      <w:proofErr w:type="gramStart"/>
      <w:r w:rsidR="00EC3FFE" w:rsidRPr="0050633C">
        <w:rPr>
          <w:rFonts w:eastAsia="Calibri"/>
          <w:sz w:val="22"/>
          <w:szCs w:val="22"/>
          <w:lang w:eastAsia="en-US"/>
        </w:rPr>
        <w:t>случае</w:t>
      </w:r>
      <w:proofErr w:type="gramEnd"/>
      <w:r w:rsidR="00EC3FFE" w:rsidRPr="0050633C">
        <w:rPr>
          <w:rFonts w:eastAsia="Calibri"/>
          <w:sz w:val="22"/>
          <w:szCs w:val="22"/>
          <w:lang w:eastAsia="en-US"/>
        </w:rPr>
        <w:t xml:space="preserve"> </w:t>
      </w:r>
      <w:r w:rsidR="009133B4" w:rsidRPr="0050633C">
        <w:rPr>
          <w:rFonts w:eastAsia="Calibri"/>
          <w:sz w:val="22"/>
          <w:szCs w:val="22"/>
          <w:lang w:eastAsia="en-US"/>
        </w:rPr>
        <w:t>не достижения</w:t>
      </w:r>
      <w:r w:rsidR="00EC3FFE" w:rsidRPr="0050633C">
        <w:rPr>
          <w:rFonts w:eastAsia="Calibri"/>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F616BA" w:rsidRPr="0050633C" w:rsidRDefault="00F616BA" w:rsidP="00EC3FFE">
      <w:pPr>
        <w:autoSpaceDE w:val="0"/>
        <w:ind w:firstLine="709"/>
        <w:jc w:val="both"/>
        <w:rPr>
          <w:rFonts w:eastAsia="Calibri"/>
          <w:sz w:val="22"/>
          <w:szCs w:val="22"/>
          <w:lang w:eastAsia="en-US"/>
        </w:rPr>
      </w:pPr>
    </w:p>
    <w:p w:rsidR="00F616BA" w:rsidRPr="0050633C" w:rsidRDefault="00F616BA" w:rsidP="00F616BA">
      <w:pPr>
        <w:keepLines/>
        <w:tabs>
          <w:tab w:val="left" w:pos="851"/>
          <w:tab w:val="left" w:pos="1134"/>
        </w:tabs>
        <w:jc w:val="center"/>
        <w:outlineLvl w:val="1"/>
        <w:rPr>
          <w:b/>
          <w:sz w:val="22"/>
          <w:szCs w:val="22"/>
        </w:rPr>
      </w:pPr>
      <w:r w:rsidRPr="0050633C">
        <w:rPr>
          <w:b/>
          <w:sz w:val="22"/>
          <w:szCs w:val="22"/>
        </w:rPr>
        <w:t>1</w:t>
      </w:r>
      <w:r w:rsidR="00823D05" w:rsidRPr="0050633C">
        <w:rPr>
          <w:b/>
          <w:sz w:val="22"/>
          <w:szCs w:val="22"/>
        </w:rPr>
        <w:t>2</w:t>
      </w:r>
      <w:r w:rsidRPr="0050633C">
        <w:rPr>
          <w:b/>
          <w:sz w:val="22"/>
          <w:szCs w:val="22"/>
        </w:rPr>
        <w:t xml:space="preserve">. Обеспечение исполнения </w:t>
      </w:r>
      <w:r w:rsidR="0050633C">
        <w:rPr>
          <w:b/>
          <w:sz w:val="22"/>
          <w:szCs w:val="22"/>
        </w:rPr>
        <w:t>к</w:t>
      </w:r>
      <w:r w:rsidRPr="0050633C">
        <w:rPr>
          <w:b/>
          <w:sz w:val="22"/>
          <w:szCs w:val="22"/>
        </w:rPr>
        <w:t>онтракта</w:t>
      </w:r>
    </w:p>
    <w:p w:rsidR="005F4C60" w:rsidRPr="005F4C60" w:rsidRDefault="00F616BA" w:rsidP="00F616BA">
      <w:pPr>
        <w:ind w:firstLine="567"/>
        <w:jc w:val="both"/>
        <w:rPr>
          <w:b/>
          <w:sz w:val="22"/>
          <w:szCs w:val="22"/>
        </w:rPr>
      </w:pPr>
      <w:bookmarkStart w:id="58" w:name="_ref_21936950"/>
      <w:r w:rsidRPr="0050633C">
        <w:rPr>
          <w:rFonts w:eastAsia="Calibri"/>
          <w:sz w:val="22"/>
          <w:szCs w:val="22"/>
        </w:rPr>
        <w:t>1</w:t>
      </w:r>
      <w:r w:rsidR="00823D05" w:rsidRPr="0050633C">
        <w:rPr>
          <w:rFonts w:eastAsia="Calibri"/>
          <w:sz w:val="22"/>
          <w:szCs w:val="22"/>
        </w:rPr>
        <w:t>2</w:t>
      </w:r>
      <w:r w:rsidRPr="0050633C">
        <w:rPr>
          <w:rFonts w:eastAsia="Calibri"/>
          <w:sz w:val="22"/>
          <w:szCs w:val="22"/>
        </w:rPr>
        <w:t xml:space="preserve">.1. </w:t>
      </w:r>
      <w:proofErr w:type="gramStart"/>
      <w:r w:rsidRPr="0050633C">
        <w:rPr>
          <w:rFonts w:eastAsia="Calibri"/>
          <w:sz w:val="22"/>
          <w:szCs w:val="22"/>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50" w:history="1">
        <w:r w:rsidRPr="0050633C">
          <w:rPr>
            <w:rFonts w:eastAsia="Calibri"/>
            <w:sz w:val="22"/>
            <w:szCs w:val="22"/>
          </w:rPr>
          <w:t>статьи 45</w:t>
        </w:r>
      </w:hyperlink>
      <w:r w:rsidRPr="0050633C">
        <w:rPr>
          <w:rFonts w:eastAsia="Calibri"/>
          <w:sz w:val="22"/>
          <w:szCs w:val="22"/>
        </w:rPr>
        <w:t xml:space="preserve"> Федерального закона 44-ФЗ, </w:t>
      </w:r>
      <w:r w:rsidR="00623823" w:rsidRPr="00623823">
        <w:rPr>
          <w:rFonts w:eastAsia="Calibri"/>
          <w:sz w:val="22"/>
          <w:szCs w:val="22"/>
        </w:rPr>
        <w:t xml:space="preserve">или внесением денежных средств на указанный заказчиком счет, на </w:t>
      </w:r>
      <w:r w:rsidR="00623823" w:rsidRPr="005F4C60">
        <w:rPr>
          <w:rFonts w:eastAsia="Calibri"/>
          <w:sz w:val="22"/>
          <w:szCs w:val="22"/>
        </w:rPr>
        <w:t>котором в соответствии с законодательством Российской Федерации учитываются операции со средствами, поступающими заказчику</w:t>
      </w:r>
      <w:r w:rsidRPr="005F4C60">
        <w:rPr>
          <w:rFonts w:eastAsia="Calibri"/>
          <w:sz w:val="22"/>
          <w:szCs w:val="22"/>
        </w:rPr>
        <w:t xml:space="preserve">, </w:t>
      </w:r>
      <w:r w:rsidRPr="005F4C60">
        <w:rPr>
          <w:sz w:val="22"/>
          <w:szCs w:val="22"/>
        </w:rPr>
        <w:t xml:space="preserve">в размере 5% (пяти) процентов от начальной (максимальной) цены контракта, что составляет   </w:t>
      </w:r>
      <w:r w:rsidR="005F4C60" w:rsidRPr="005F4C60">
        <w:rPr>
          <w:b/>
          <w:sz w:val="22"/>
          <w:szCs w:val="22"/>
        </w:rPr>
        <w:t>33 412,40 (Тридцать три тысячи четыреста двенадцать) рублей 40</w:t>
      </w:r>
      <w:proofErr w:type="gramEnd"/>
      <w:r w:rsidR="005F4C60" w:rsidRPr="005F4C60">
        <w:rPr>
          <w:b/>
          <w:sz w:val="22"/>
          <w:szCs w:val="22"/>
        </w:rPr>
        <w:t xml:space="preserve"> копеек. </w:t>
      </w:r>
    </w:p>
    <w:p w:rsidR="00F616BA" w:rsidRPr="0050633C" w:rsidRDefault="00F616BA" w:rsidP="00F616BA">
      <w:pPr>
        <w:ind w:firstLine="567"/>
        <w:jc w:val="both"/>
        <w:rPr>
          <w:sz w:val="22"/>
          <w:szCs w:val="22"/>
        </w:rPr>
      </w:pPr>
      <w:r w:rsidRPr="005F4C60">
        <w:rPr>
          <w:sz w:val="22"/>
          <w:szCs w:val="22"/>
        </w:rPr>
        <w:t>1</w:t>
      </w:r>
      <w:r w:rsidR="00823D05" w:rsidRPr="005F4C60">
        <w:rPr>
          <w:sz w:val="22"/>
          <w:szCs w:val="22"/>
        </w:rPr>
        <w:t>2</w:t>
      </w:r>
      <w:r w:rsidRPr="005F4C60">
        <w:rPr>
          <w:sz w:val="22"/>
          <w:szCs w:val="22"/>
        </w:rPr>
        <w:t xml:space="preserve">.2. </w:t>
      </w:r>
      <w:proofErr w:type="gramStart"/>
      <w:r w:rsidRPr="005F4C60">
        <w:rPr>
          <w:sz w:val="22"/>
          <w:szCs w:val="22"/>
        </w:rPr>
        <w:t>Если при проведении аукциона начальная (максимальная</w:t>
      </w:r>
      <w:r w:rsidRPr="0050633C">
        <w:rPr>
          <w:sz w:val="22"/>
          <w:szCs w:val="22"/>
        </w:rPr>
        <w:t>)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w:t>
      </w:r>
      <w:proofErr w:type="gramEnd"/>
      <w:r w:rsidRPr="0050633C">
        <w:rPr>
          <w:sz w:val="22"/>
          <w:szCs w:val="22"/>
        </w:rPr>
        <w:t xml:space="preserve"> </w:t>
      </w:r>
      <w:proofErr w:type="gramStart"/>
      <w:r w:rsidRPr="0050633C">
        <w:rPr>
          <w:sz w:val="22"/>
          <w:szCs w:val="22"/>
        </w:rPr>
        <w:t>электронном аукционе, но не менее чем в размере аванса (если контрактом предусмотрена выплата аванса), что составляет __________</w:t>
      </w:r>
      <w:r w:rsidRPr="0050633C">
        <w:rPr>
          <w:b/>
          <w:sz w:val="22"/>
          <w:szCs w:val="22"/>
        </w:rPr>
        <w:t> рублей (___________________________) рублей ____копеек</w:t>
      </w:r>
      <w:r w:rsidRPr="0050633C">
        <w:rPr>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w:t>
      </w:r>
      <w:r w:rsidRPr="0050633C">
        <w:rPr>
          <w:sz w:val="22"/>
          <w:szCs w:val="22"/>
        </w:rPr>
        <w:lastRenderedPageBreak/>
        <w:t>контракты должны</w:t>
      </w:r>
      <w:proofErr w:type="gramEnd"/>
      <w:r w:rsidRPr="0050633C">
        <w:rPr>
          <w:sz w:val="22"/>
          <w:szCs w:val="22"/>
        </w:rPr>
        <w:t xml:space="preserve"> </w:t>
      </w:r>
      <w:proofErr w:type="gramStart"/>
      <w:r w:rsidRPr="0050633C">
        <w:rPr>
          <w:sz w:val="22"/>
          <w:szCs w:val="22"/>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Pr="0050633C">
        <w:rPr>
          <w:sz w:val="22"/>
          <w:szCs w:val="22"/>
        </w:rPr>
        <w:t xml:space="preserve"> </w:t>
      </w:r>
      <w:proofErr w:type="gramStart"/>
      <w:r w:rsidRPr="0050633C">
        <w:rPr>
          <w:sz w:val="22"/>
          <w:szCs w:val="22"/>
        </w:rPr>
        <w:t>трех и более контрактов (при этом все контракты должны быть исполнены без применения к такому участнику неустоек (штрафов, пеней).</w:t>
      </w:r>
      <w:proofErr w:type="gramEnd"/>
      <w:r w:rsidRPr="0050633C">
        <w:rPr>
          <w:sz w:val="22"/>
          <w:szCs w:val="22"/>
        </w:rPr>
        <w:t xml:space="preserve"> В этих случаях цена одного из контрактов должна составлять не менее чем двадцать процентов цены.</w:t>
      </w:r>
    </w:p>
    <w:p w:rsidR="00F616BA" w:rsidRPr="0050633C" w:rsidRDefault="00F616BA" w:rsidP="00F616BA">
      <w:pPr>
        <w:ind w:firstLine="567"/>
        <w:jc w:val="both"/>
        <w:rPr>
          <w:sz w:val="22"/>
          <w:szCs w:val="22"/>
        </w:rPr>
      </w:pPr>
      <w:r w:rsidRPr="0050633C">
        <w:rPr>
          <w:sz w:val="22"/>
          <w:szCs w:val="22"/>
        </w:rPr>
        <w:t>1</w:t>
      </w:r>
      <w:r w:rsidR="00823D05" w:rsidRPr="0050633C">
        <w:rPr>
          <w:sz w:val="22"/>
          <w:szCs w:val="22"/>
        </w:rPr>
        <w:t>2</w:t>
      </w:r>
      <w:r w:rsidRPr="0050633C">
        <w:rPr>
          <w:sz w:val="22"/>
          <w:szCs w:val="22"/>
        </w:rPr>
        <w:t>.3. Способ обеспечения исполнения контракта участником электронного аукциона, с которым заключается контракт, определяется самостоятельно.</w:t>
      </w:r>
    </w:p>
    <w:p w:rsidR="00F616BA" w:rsidRPr="0050633C" w:rsidRDefault="00F616BA" w:rsidP="00F616BA">
      <w:pPr>
        <w:autoSpaceDE w:val="0"/>
        <w:autoSpaceDN w:val="0"/>
        <w:adjustRightInd w:val="0"/>
        <w:ind w:firstLine="567"/>
        <w:jc w:val="both"/>
        <w:rPr>
          <w:sz w:val="22"/>
          <w:szCs w:val="22"/>
        </w:rPr>
      </w:pPr>
      <w:r w:rsidRPr="0050633C">
        <w:rPr>
          <w:sz w:val="22"/>
          <w:szCs w:val="22"/>
        </w:rPr>
        <w:t>1</w:t>
      </w:r>
      <w:r w:rsidR="00823D05" w:rsidRPr="0050633C">
        <w:rPr>
          <w:sz w:val="22"/>
          <w:szCs w:val="22"/>
        </w:rPr>
        <w:t>2</w:t>
      </w:r>
      <w:r w:rsidRPr="0050633C">
        <w:rPr>
          <w:sz w:val="22"/>
          <w:szCs w:val="22"/>
        </w:rPr>
        <w:t>.4. Срок действия банковской гарантии должен превышать срок действия контракта не менее чем на один месяц.</w:t>
      </w:r>
    </w:p>
    <w:p w:rsidR="00F616BA" w:rsidRPr="0050633C" w:rsidRDefault="00F616BA" w:rsidP="00F616BA">
      <w:pPr>
        <w:ind w:firstLine="567"/>
        <w:jc w:val="both"/>
        <w:rPr>
          <w:rFonts w:eastAsia="Calibri"/>
          <w:sz w:val="22"/>
          <w:szCs w:val="22"/>
        </w:rPr>
      </w:pPr>
      <w:r w:rsidRPr="0050633C">
        <w:rPr>
          <w:rFonts w:eastAsia="Calibri"/>
          <w:sz w:val="22"/>
          <w:szCs w:val="22"/>
        </w:rPr>
        <w:t>1</w:t>
      </w:r>
      <w:r w:rsidR="00823D05" w:rsidRPr="0050633C">
        <w:rPr>
          <w:rFonts w:eastAsia="Calibri"/>
          <w:sz w:val="22"/>
          <w:szCs w:val="22"/>
        </w:rPr>
        <w:t>2</w:t>
      </w:r>
      <w:r w:rsidRPr="0050633C">
        <w:rPr>
          <w:rFonts w:eastAsia="Calibri"/>
          <w:sz w:val="22"/>
          <w:szCs w:val="22"/>
        </w:rPr>
        <w:t>.5. Реквизиты для перечисления денежных средств:</w:t>
      </w:r>
    </w:p>
    <w:tbl>
      <w:tblPr>
        <w:tblStyle w:val="afc"/>
        <w:tblW w:w="0" w:type="auto"/>
        <w:tblInd w:w="108" w:type="dxa"/>
        <w:tblLayout w:type="fixed"/>
        <w:tblLook w:val="04A0" w:firstRow="1" w:lastRow="0" w:firstColumn="1" w:lastColumn="0" w:noHBand="0" w:noVBand="1"/>
      </w:tblPr>
      <w:tblGrid>
        <w:gridCol w:w="2410"/>
        <w:gridCol w:w="8080"/>
      </w:tblGrid>
      <w:tr w:rsidR="00F616BA" w:rsidRPr="0050633C" w:rsidTr="005F4C60">
        <w:tc>
          <w:tcPr>
            <w:tcW w:w="2410" w:type="dxa"/>
          </w:tcPr>
          <w:p w:rsidR="00F616BA" w:rsidRPr="0050633C" w:rsidRDefault="00F616BA" w:rsidP="00F616BA">
            <w:pPr>
              <w:autoSpaceDE w:val="0"/>
              <w:autoSpaceDN w:val="0"/>
              <w:adjustRightInd w:val="0"/>
              <w:jc w:val="both"/>
              <w:rPr>
                <w:kern w:val="0"/>
                <w:sz w:val="22"/>
                <w:szCs w:val="22"/>
              </w:rPr>
            </w:pPr>
            <w:r w:rsidRPr="0050633C">
              <w:rPr>
                <w:kern w:val="0"/>
                <w:sz w:val="22"/>
                <w:szCs w:val="22"/>
              </w:rPr>
              <w:t>Банк получателя</w:t>
            </w:r>
          </w:p>
        </w:tc>
        <w:tc>
          <w:tcPr>
            <w:tcW w:w="8080" w:type="dxa"/>
          </w:tcPr>
          <w:p w:rsidR="00F616BA" w:rsidRPr="0050633C" w:rsidRDefault="00F616BA" w:rsidP="00F616BA">
            <w:pPr>
              <w:autoSpaceDE w:val="0"/>
              <w:autoSpaceDN w:val="0"/>
              <w:adjustRightInd w:val="0"/>
              <w:jc w:val="both"/>
              <w:rPr>
                <w:kern w:val="0"/>
                <w:sz w:val="22"/>
                <w:szCs w:val="22"/>
              </w:rPr>
            </w:pPr>
            <w:r w:rsidRPr="0050633C">
              <w:rPr>
                <w:kern w:val="0"/>
                <w:sz w:val="22"/>
                <w:szCs w:val="22"/>
              </w:rPr>
              <w:t>Отделение – НБ Удмуртская Республика г. Ижевск</w:t>
            </w:r>
          </w:p>
        </w:tc>
      </w:tr>
      <w:tr w:rsidR="00F616BA" w:rsidRPr="0050633C" w:rsidTr="005F4C60">
        <w:tc>
          <w:tcPr>
            <w:tcW w:w="2410" w:type="dxa"/>
          </w:tcPr>
          <w:p w:rsidR="00F616BA" w:rsidRPr="0050633C" w:rsidRDefault="00F616BA" w:rsidP="00F616BA">
            <w:pPr>
              <w:autoSpaceDE w:val="0"/>
              <w:autoSpaceDN w:val="0"/>
              <w:adjustRightInd w:val="0"/>
              <w:jc w:val="both"/>
              <w:rPr>
                <w:kern w:val="0"/>
                <w:sz w:val="22"/>
                <w:szCs w:val="22"/>
              </w:rPr>
            </w:pPr>
            <w:r w:rsidRPr="0050633C">
              <w:rPr>
                <w:kern w:val="0"/>
                <w:sz w:val="22"/>
                <w:szCs w:val="22"/>
              </w:rPr>
              <w:t>БИК</w:t>
            </w:r>
          </w:p>
        </w:tc>
        <w:tc>
          <w:tcPr>
            <w:tcW w:w="8080" w:type="dxa"/>
          </w:tcPr>
          <w:p w:rsidR="00F616BA" w:rsidRPr="0050633C" w:rsidRDefault="00F616BA" w:rsidP="00F616BA">
            <w:pPr>
              <w:autoSpaceDE w:val="0"/>
              <w:autoSpaceDN w:val="0"/>
              <w:adjustRightInd w:val="0"/>
              <w:jc w:val="both"/>
              <w:rPr>
                <w:kern w:val="0"/>
                <w:sz w:val="22"/>
                <w:szCs w:val="22"/>
              </w:rPr>
            </w:pPr>
            <w:r w:rsidRPr="0050633C">
              <w:rPr>
                <w:kern w:val="0"/>
                <w:sz w:val="22"/>
                <w:szCs w:val="22"/>
              </w:rPr>
              <w:t>049401001</w:t>
            </w:r>
          </w:p>
        </w:tc>
      </w:tr>
      <w:tr w:rsidR="00F616BA" w:rsidRPr="0050633C" w:rsidTr="005F4C60">
        <w:tc>
          <w:tcPr>
            <w:tcW w:w="2410" w:type="dxa"/>
          </w:tcPr>
          <w:p w:rsidR="00F616BA" w:rsidRPr="0050633C" w:rsidRDefault="00F616BA" w:rsidP="00F616BA">
            <w:pPr>
              <w:autoSpaceDE w:val="0"/>
              <w:autoSpaceDN w:val="0"/>
              <w:adjustRightInd w:val="0"/>
              <w:jc w:val="both"/>
              <w:rPr>
                <w:kern w:val="0"/>
                <w:sz w:val="22"/>
                <w:szCs w:val="22"/>
              </w:rPr>
            </w:pPr>
            <w:r w:rsidRPr="0050633C">
              <w:rPr>
                <w:kern w:val="0"/>
                <w:sz w:val="22"/>
                <w:szCs w:val="22"/>
              </w:rPr>
              <w:t>Получатель</w:t>
            </w:r>
          </w:p>
        </w:tc>
        <w:tc>
          <w:tcPr>
            <w:tcW w:w="8080" w:type="dxa"/>
          </w:tcPr>
          <w:p w:rsidR="00F616BA" w:rsidRPr="0050633C" w:rsidRDefault="00F616BA" w:rsidP="00F616BA">
            <w:pPr>
              <w:autoSpaceDE w:val="0"/>
              <w:autoSpaceDN w:val="0"/>
              <w:adjustRightInd w:val="0"/>
              <w:jc w:val="both"/>
              <w:rPr>
                <w:kern w:val="0"/>
                <w:sz w:val="22"/>
                <w:szCs w:val="22"/>
              </w:rPr>
            </w:pPr>
            <w:r w:rsidRPr="0050633C">
              <w:rPr>
                <w:sz w:val="22"/>
                <w:szCs w:val="22"/>
              </w:rPr>
              <w:t xml:space="preserve">УФК по Удмуртской Республике (Администрация муниципального образования «Красногорский район», </w:t>
            </w:r>
            <w:proofErr w:type="gramStart"/>
            <w:r w:rsidRPr="0050633C">
              <w:rPr>
                <w:sz w:val="22"/>
                <w:szCs w:val="22"/>
              </w:rPr>
              <w:t>л</w:t>
            </w:r>
            <w:proofErr w:type="gramEnd"/>
            <w:r w:rsidRPr="0050633C">
              <w:rPr>
                <w:sz w:val="22"/>
                <w:szCs w:val="22"/>
              </w:rPr>
              <w:t>/с 05133005550)</w:t>
            </w:r>
          </w:p>
        </w:tc>
      </w:tr>
      <w:tr w:rsidR="00F616BA" w:rsidRPr="0050633C" w:rsidTr="005F4C60">
        <w:tc>
          <w:tcPr>
            <w:tcW w:w="2410" w:type="dxa"/>
          </w:tcPr>
          <w:p w:rsidR="00F616BA" w:rsidRPr="0050633C" w:rsidRDefault="00F616BA" w:rsidP="00F616BA">
            <w:pPr>
              <w:autoSpaceDE w:val="0"/>
              <w:autoSpaceDN w:val="0"/>
              <w:adjustRightInd w:val="0"/>
              <w:jc w:val="both"/>
              <w:rPr>
                <w:kern w:val="0"/>
                <w:sz w:val="22"/>
                <w:szCs w:val="22"/>
              </w:rPr>
            </w:pPr>
            <w:r w:rsidRPr="0050633C">
              <w:rPr>
                <w:kern w:val="0"/>
                <w:sz w:val="22"/>
                <w:szCs w:val="22"/>
              </w:rPr>
              <w:t>ИНН/КПП</w:t>
            </w:r>
          </w:p>
        </w:tc>
        <w:tc>
          <w:tcPr>
            <w:tcW w:w="8080" w:type="dxa"/>
          </w:tcPr>
          <w:p w:rsidR="00F616BA" w:rsidRPr="0050633C" w:rsidRDefault="00F616BA" w:rsidP="00F616BA">
            <w:pPr>
              <w:autoSpaceDE w:val="0"/>
              <w:autoSpaceDN w:val="0"/>
              <w:adjustRightInd w:val="0"/>
              <w:jc w:val="both"/>
              <w:rPr>
                <w:sz w:val="22"/>
                <w:szCs w:val="22"/>
              </w:rPr>
            </w:pPr>
            <w:r w:rsidRPr="0050633C">
              <w:rPr>
                <w:sz w:val="22"/>
                <w:szCs w:val="22"/>
              </w:rPr>
              <w:t>1815001093 / 183701001</w:t>
            </w:r>
          </w:p>
        </w:tc>
      </w:tr>
      <w:tr w:rsidR="00F616BA" w:rsidRPr="0050633C" w:rsidTr="005F4C60">
        <w:tc>
          <w:tcPr>
            <w:tcW w:w="2410" w:type="dxa"/>
          </w:tcPr>
          <w:p w:rsidR="00F616BA" w:rsidRPr="0050633C" w:rsidRDefault="00F616BA" w:rsidP="00F616BA">
            <w:pPr>
              <w:autoSpaceDE w:val="0"/>
              <w:autoSpaceDN w:val="0"/>
              <w:adjustRightInd w:val="0"/>
              <w:jc w:val="both"/>
              <w:rPr>
                <w:kern w:val="0"/>
                <w:sz w:val="22"/>
                <w:szCs w:val="22"/>
              </w:rPr>
            </w:pPr>
            <w:proofErr w:type="spellStart"/>
            <w:r w:rsidRPr="0050633C">
              <w:rPr>
                <w:kern w:val="0"/>
                <w:sz w:val="22"/>
                <w:szCs w:val="22"/>
              </w:rPr>
              <w:t>Сч</w:t>
            </w:r>
            <w:proofErr w:type="spellEnd"/>
            <w:r w:rsidRPr="0050633C">
              <w:rPr>
                <w:kern w:val="0"/>
                <w:sz w:val="22"/>
                <w:szCs w:val="22"/>
              </w:rPr>
              <w:t>. №</w:t>
            </w:r>
          </w:p>
        </w:tc>
        <w:tc>
          <w:tcPr>
            <w:tcW w:w="8080" w:type="dxa"/>
          </w:tcPr>
          <w:p w:rsidR="00F616BA" w:rsidRPr="0050633C" w:rsidRDefault="00F616BA" w:rsidP="00F616BA">
            <w:pPr>
              <w:autoSpaceDE w:val="0"/>
              <w:autoSpaceDN w:val="0"/>
              <w:adjustRightInd w:val="0"/>
              <w:jc w:val="both"/>
              <w:rPr>
                <w:sz w:val="22"/>
                <w:szCs w:val="22"/>
              </w:rPr>
            </w:pPr>
            <w:r w:rsidRPr="0050633C">
              <w:rPr>
                <w:sz w:val="22"/>
                <w:szCs w:val="22"/>
              </w:rPr>
              <w:t>40302810294013000127</w:t>
            </w:r>
          </w:p>
        </w:tc>
      </w:tr>
      <w:tr w:rsidR="00F616BA" w:rsidRPr="0050633C" w:rsidTr="005F4C60">
        <w:tc>
          <w:tcPr>
            <w:tcW w:w="2410" w:type="dxa"/>
          </w:tcPr>
          <w:p w:rsidR="00F616BA" w:rsidRPr="0050633C" w:rsidRDefault="00F616BA" w:rsidP="00F616BA">
            <w:pPr>
              <w:autoSpaceDE w:val="0"/>
              <w:autoSpaceDN w:val="0"/>
              <w:adjustRightInd w:val="0"/>
              <w:jc w:val="both"/>
              <w:rPr>
                <w:kern w:val="0"/>
                <w:sz w:val="22"/>
                <w:szCs w:val="22"/>
              </w:rPr>
            </w:pPr>
            <w:r w:rsidRPr="0050633C">
              <w:rPr>
                <w:kern w:val="0"/>
                <w:sz w:val="22"/>
                <w:szCs w:val="22"/>
              </w:rPr>
              <w:t>Назначение платежа</w:t>
            </w:r>
          </w:p>
        </w:tc>
        <w:tc>
          <w:tcPr>
            <w:tcW w:w="8080" w:type="dxa"/>
          </w:tcPr>
          <w:p w:rsidR="00F616BA" w:rsidRPr="0050633C" w:rsidRDefault="00F616BA" w:rsidP="00F616BA">
            <w:pPr>
              <w:autoSpaceDE w:val="0"/>
              <w:autoSpaceDN w:val="0"/>
              <w:adjustRightInd w:val="0"/>
              <w:jc w:val="both"/>
              <w:rPr>
                <w:sz w:val="22"/>
                <w:szCs w:val="22"/>
              </w:rPr>
            </w:pPr>
            <w:r w:rsidRPr="0050633C">
              <w:rPr>
                <w:sz w:val="22"/>
                <w:szCs w:val="22"/>
              </w:rPr>
              <w:t xml:space="preserve">Обеспечение исполнения муниципального контракта </w:t>
            </w:r>
            <w:proofErr w:type="gramStart"/>
            <w:r w:rsidRPr="0050633C">
              <w:rPr>
                <w:sz w:val="22"/>
                <w:szCs w:val="22"/>
              </w:rPr>
              <w:t>на</w:t>
            </w:r>
            <w:proofErr w:type="gramEnd"/>
            <w:r w:rsidRPr="0050633C">
              <w:rPr>
                <w:sz w:val="22"/>
                <w:szCs w:val="22"/>
              </w:rPr>
              <w:t xml:space="preserve"> ….</w:t>
            </w:r>
          </w:p>
        </w:tc>
      </w:tr>
    </w:tbl>
    <w:p w:rsidR="00F616BA" w:rsidRPr="0050633C" w:rsidRDefault="00F616BA" w:rsidP="00F616BA">
      <w:pPr>
        <w:ind w:firstLine="567"/>
        <w:jc w:val="both"/>
        <w:rPr>
          <w:sz w:val="22"/>
          <w:szCs w:val="22"/>
        </w:rPr>
      </w:pPr>
      <w:r w:rsidRPr="0050633C">
        <w:rPr>
          <w:sz w:val="22"/>
          <w:szCs w:val="22"/>
        </w:rPr>
        <w:t>1</w:t>
      </w:r>
      <w:r w:rsidR="00823D05" w:rsidRPr="0050633C">
        <w:rPr>
          <w:sz w:val="22"/>
          <w:szCs w:val="22"/>
        </w:rPr>
        <w:t>2</w:t>
      </w:r>
      <w:r w:rsidRPr="0050633C">
        <w:rPr>
          <w:sz w:val="22"/>
          <w:szCs w:val="22"/>
        </w:rPr>
        <w:t>.6. Денежные средства, внесенные в качестве обеспечения исполнения контракта, возвращаются По</w:t>
      </w:r>
      <w:r w:rsidR="00C721FF" w:rsidRPr="0050633C">
        <w:rPr>
          <w:sz w:val="22"/>
          <w:szCs w:val="22"/>
        </w:rPr>
        <w:t>дрядчику</w:t>
      </w:r>
      <w:r w:rsidRPr="0050633C">
        <w:rPr>
          <w:sz w:val="22"/>
          <w:szCs w:val="22"/>
        </w:rPr>
        <w:t xml:space="preserve"> Заказчиком после подписания </w:t>
      </w:r>
      <w:r w:rsidR="00470100" w:rsidRPr="0050633C">
        <w:rPr>
          <w:sz w:val="22"/>
          <w:szCs w:val="22"/>
        </w:rPr>
        <w:t xml:space="preserve">акта - формы КС-2; КС-3 </w:t>
      </w:r>
      <w:r w:rsidRPr="0050633C">
        <w:rPr>
          <w:sz w:val="22"/>
          <w:szCs w:val="22"/>
        </w:rPr>
        <w:t>по контракту в течение 10 календарных дней со дня получения Заказчиком соответствующего письменного требования По</w:t>
      </w:r>
      <w:r w:rsidR="007159C0" w:rsidRPr="0050633C">
        <w:rPr>
          <w:sz w:val="22"/>
          <w:szCs w:val="22"/>
        </w:rPr>
        <w:t>дрядчика</w:t>
      </w:r>
      <w:r w:rsidRPr="0050633C">
        <w:rPr>
          <w:sz w:val="22"/>
          <w:szCs w:val="22"/>
        </w:rPr>
        <w:t xml:space="preserve"> и при условии надлежащего исполнения По</w:t>
      </w:r>
      <w:r w:rsidR="007159C0" w:rsidRPr="0050633C">
        <w:rPr>
          <w:sz w:val="22"/>
          <w:szCs w:val="22"/>
        </w:rPr>
        <w:t>дрядчиком</w:t>
      </w:r>
      <w:r w:rsidRPr="0050633C">
        <w:rPr>
          <w:sz w:val="22"/>
          <w:szCs w:val="22"/>
        </w:rPr>
        <w:t xml:space="preserve"> своих обязательств по настоящему контракту. Денежные средства возвращаются на счет, указанный По</w:t>
      </w:r>
      <w:r w:rsidR="007159C0" w:rsidRPr="0050633C">
        <w:rPr>
          <w:sz w:val="22"/>
          <w:szCs w:val="22"/>
        </w:rPr>
        <w:t>дрядчиком</w:t>
      </w:r>
      <w:r w:rsidRPr="0050633C">
        <w:rPr>
          <w:sz w:val="22"/>
          <w:szCs w:val="22"/>
        </w:rPr>
        <w:t xml:space="preserve"> в его письменном требовании.</w:t>
      </w:r>
    </w:p>
    <w:p w:rsidR="00EC3FFE" w:rsidRPr="00FB0623" w:rsidRDefault="00F616BA" w:rsidP="00FB0623">
      <w:pPr>
        <w:autoSpaceDE w:val="0"/>
        <w:autoSpaceDN w:val="0"/>
        <w:adjustRightInd w:val="0"/>
        <w:ind w:firstLine="567"/>
        <w:jc w:val="both"/>
        <w:rPr>
          <w:sz w:val="22"/>
          <w:szCs w:val="22"/>
        </w:rPr>
      </w:pPr>
      <w:r w:rsidRPr="0050633C">
        <w:rPr>
          <w:sz w:val="22"/>
          <w:szCs w:val="22"/>
        </w:rPr>
        <w:t>1</w:t>
      </w:r>
      <w:r w:rsidR="00823D05" w:rsidRPr="0050633C">
        <w:rPr>
          <w:sz w:val="22"/>
          <w:szCs w:val="22"/>
        </w:rPr>
        <w:t>2</w:t>
      </w:r>
      <w:r w:rsidRPr="0050633C">
        <w:rPr>
          <w:sz w:val="22"/>
          <w:szCs w:val="22"/>
        </w:rPr>
        <w:t>.7. В ходе исполнения контракта По</w:t>
      </w:r>
      <w:r w:rsidR="007159C0" w:rsidRPr="0050633C">
        <w:rPr>
          <w:sz w:val="22"/>
          <w:szCs w:val="22"/>
        </w:rPr>
        <w:t>дрядчик</w:t>
      </w:r>
      <w:r w:rsidRPr="0050633C">
        <w:rPr>
          <w:sz w:val="22"/>
          <w:szCs w:val="22"/>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bookmarkEnd w:id="58"/>
    </w:p>
    <w:p w:rsidR="00EC3FFE" w:rsidRPr="0050633C" w:rsidRDefault="00EC3FFE" w:rsidP="00EC3FFE">
      <w:pPr>
        <w:overflowPunct w:val="0"/>
        <w:autoSpaceDE w:val="0"/>
        <w:ind w:firstLine="709"/>
        <w:jc w:val="center"/>
        <w:textAlignment w:val="baseline"/>
        <w:rPr>
          <w:rFonts w:eastAsia="Calibri"/>
          <w:b/>
          <w:bCs/>
          <w:sz w:val="22"/>
          <w:szCs w:val="22"/>
          <w:lang w:eastAsia="en-US"/>
        </w:rPr>
      </w:pPr>
      <w:r w:rsidRPr="0050633C">
        <w:rPr>
          <w:rFonts w:eastAsia="Calibri"/>
          <w:b/>
          <w:bCs/>
          <w:sz w:val="22"/>
          <w:szCs w:val="22"/>
          <w:lang w:eastAsia="en-US"/>
        </w:rPr>
        <w:t>1</w:t>
      </w:r>
      <w:r w:rsidR="00823D05" w:rsidRPr="0050633C">
        <w:rPr>
          <w:rFonts w:eastAsia="Calibri"/>
          <w:b/>
          <w:bCs/>
          <w:sz w:val="22"/>
          <w:szCs w:val="22"/>
          <w:lang w:eastAsia="en-US"/>
        </w:rPr>
        <w:t>3</w:t>
      </w:r>
      <w:r w:rsidRPr="0050633C">
        <w:rPr>
          <w:rFonts w:eastAsia="Calibri"/>
          <w:b/>
          <w:bCs/>
          <w:sz w:val="22"/>
          <w:szCs w:val="22"/>
          <w:lang w:eastAsia="en-US"/>
        </w:rPr>
        <w:t>. Заключительные положения</w:t>
      </w:r>
    </w:p>
    <w:p w:rsidR="00EC3FFE" w:rsidRPr="0050633C" w:rsidRDefault="00EC3FFE" w:rsidP="00EC3FFE">
      <w:pPr>
        <w:ind w:firstLine="709"/>
        <w:jc w:val="both"/>
        <w:rPr>
          <w:rFonts w:eastAsia="Calibri"/>
          <w:sz w:val="22"/>
          <w:szCs w:val="22"/>
          <w:lang w:eastAsia="en-US"/>
        </w:rPr>
      </w:pPr>
      <w:r w:rsidRPr="0050633C">
        <w:rPr>
          <w:rFonts w:eastAsia="Calibri"/>
          <w:sz w:val="22"/>
          <w:szCs w:val="22"/>
          <w:lang w:eastAsia="en-US"/>
        </w:rPr>
        <w:t>1</w:t>
      </w:r>
      <w:r w:rsidR="00823D05" w:rsidRPr="0050633C">
        <w:rPr>
          <w:rFonts w:eastAsia="Calibri"/>
          <w:sz w:val="22"/>
          <w:szCs w:val="22"/>
          <w:lang w:eastAsia="en-US"/>
        </w:rPr>
        <w:t>3</w:t>
      </w:r>
      <w:r w:rsidRPr="0050633C">
        <w:rPr>
          <w:rFonts w:eastAsia="Calibri"/>
          <w:sz w:val="22"/>
          <w:szCs w:val="22"/>
          <w:lang w:eastAsia="en-US"/>
        </w:rPr>
        <w:t>.1. Контра</w:t>
      </w:r>
      <w:proofErr w:type="gramStart"/>
      <w:r w:rsidRPr="0050633C">
        <w:rPr>
          <w:rFonts w:eastAsia="Calibri"/>
          <w:sz w:val="22"/>
          <w:szCs w:val="22"/>
          <w:lang w:eastAsia="en-US"/>
        </w:rPr>
        <w:t>кт вст</w:t>
      </w:r>
      <w:proofErr w:type="gramEnd"/>
      <w:r w:rsidRPr="0050633C">
        <w:rPr>
          <w:rFonts w:eastAsia="Calibri"/>
          <w:sz w:val="22"/>
          <w:szCs w:val="22"/>
          <w:lang w:eastAsia="en-US"/>
        </w:rPr>
        <w:t xml:space="preserve">упает в силу с момента его заключения в соответствии с законодательством Российской Федерации и действует </w:t>
      </w:r>
      <w:r w:rsidR="00E7246D">
        <w:rPr>
          <w:rFonts w:eastAsia="Calibri"/>
          <w:sz w:val="22"/>
          <w:szCs w:val="22"/>
          <w:lang w:eastAsia="en-US"/>
        </w:rPr>
        <w:t xml:space="preserve">до полного исполнения сторонами всех своих обязательств, но не позднее </w:t>
      </w:r>
      <w:r w:rsidR="002770C1" w:rsidRPr="0050633C">
        <w:rPr>
          <w:rFonts w:eastAsia="Calibri"/>
          <w:bCs/>
          <w:sz w:val="22"/>
          <w:szCs w:val="22"/>
          <w:lang w:eastAsia="en-US"/>
        </w:rPr>
        <w:t>31</w:t>
      </w:r>
      <w:r w:rsidR="00816C73" w:rsidRPr="0050633C">
        <w:rPr>
          <w:rFonts w:eastAsia="Calibri"/>
          <w:bCs/>
          <w:sz w:val="22"/>
          <w:szCs w:val="22"/>
          <w:lang w:eastAsia="en-US"/>
        </w:rPr>
        <w:t xml:space="preserve"> </w:t>
      </w:r>
      <w:r w:rsidR="002770C1" w:rsidRPr="0050633C">
        <w:rPr>
          <w:rFonts w:eastAsia="Calibri"/>
          <w:bCs/>
          <w:sz w:val="22"/>
          <w:szCs w:val="22"/>
          <w:lang w:eastAsia="en-US"/>
        </w:rPr>
        <w:t>декабря</w:t>
      </w:r>
      <w:r w:rsidRPr="0050633C">
        <w:rPr>
          <w:rFonts w:eastAsia="Calibri"/>
          <w:bCs/>
          <w:sz w:val="22"/>
          <w:szCs w:val="22"/>
          <w:lang w:eastAsia="en-US"/>
        </w:rPr>
        <w:t xml:space="preserve"> 2015 года</w:t>
      </w:r>
      <w:r w:rsidRPr="0050633C">
        <w:rPr>
          <w:rFonts w:eastAsia="Calibri"/>
          <w:sz w:val="22"/>
          <w:szCs w:val="22"/>
          <w:lang w:eastAsia="en-US"/>
        </w:rPr>
        <w:t xml:space="preserve">  (включительно</w:t>
      </w:r>
      <w:r w:rsidR="00E7246D">
        <w:rPr>
          <w:rFonts w:eastAsia="Calibri"/>
          <w:sz w:val="22"/>
          <w:szCs w:val="22"/>
          <w:lang w:eastAsia="en-US"/>
        </w:rPr>
        <w:t>).</w:t>
      </w:r>
    </w:p>
    <w:p w:rsidR="00EC3FFE" w:rsidRPr="0050633C" w:rsidRDefault="00EC3FFE" w:rsidP="00EC3FFE">
      <w:pPr>
        <w:ind w:firstLine="709"/>
        <w:jc w:val="both"/>
        <w:rPr>
          <w:rFonts w:eastAsia="Calibri"/>
          <w:sz w:val="22"/>
          <w:szCs w:val="22"/>
          <w:lang w:eastAsia="en-US"/>
        </w:rPr>
      </w:pPr>
      <w:r w:rsidRPr="0050633C">
        <w:rPr>
          <w:rFonts w:eastAsia="Calibri"/>
          <w:sz w:val="22"/>
          <w:szCs w:val="22"/>
          <w:lang w:eastAsia="en-US"/>
        </w:rPr>
        <w:t>1</w:t>
      </w:r>
      <w:r w:rsidR="00823D05" w:rsidRPr="0050633C">
        <w:rPr>
          <w:rFonts w:eastAsia="Calibri"/>
          <w:sz w:val="22"/>
          <w:szCs w:val="22"/>
          <w:lang w:eastAsia="en-US"/>
        </w:rPr>
        <w:t>3</w:t>
      </w:r>
      <w:r w:rsidRPr="0050633C">
        <w:rPr>
          <w:rFonts w:eastAsia="Calibri"/>
          <w:sz w:val="22"/>
          <w:szCs w:val="22"/>
          <w:lang w:eastAsia="en-US"/>
        </w:rPr>
        <w:t xml:space="preserve">.2. </w:t>
      </w:r>
      <w:proofErr w:type="gramStart"/>
      <w:r w:rsidRPr="0050633C">
        <w:rPr>
          <w:rFonts w:eastAsia="Calibri"/>
          <w:sz w:val="22"/>
          <w:szCs w:val="22"/>
          <w:lang w:eastAsia="en-US"/>
        </w:rPr>
        <w:t>Контракт</w:t>
      </w:r>
      <w:proofErr w:type="gramEnd"/>
      <w:r w:rsidRPr="0050633C">
        <w:rPr>
          <w:rFonts w:eastAsia="Calibri"/>
          <w:sz w:val="22"/>
          <w:szCs w:val="22"/>
          <w:lang w:eastAsia="en-US"/>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C3FFE" w:rsidRPr="0050633C" w:rsidRDefault="00F616BA" w:rsidP="00EC3FFE">
      <w:pPr>
        <w:autoSpaceDE w:val="0"/>
        <w:autoSpaceDN w:val="0"/>
        <w:adjustRightInd w:val="0"/>
        <w:ind w:firstLine="709"/>
        <w:jc w:val="both"/>
        <w:rPr>
          <w:rFonts w:eastAsia="Calibri"/>
          <w:sz w:val="22"/>
          <w:szCs w:val="22"/>
          <w:lang w:eastAsia="en-US"/>
        </w:rPr>
      </w:pPr>
      <w:r w:rsidRPr="0050633C">
        <w:rPr>
          <w:rFonts w:eastAsia="Calibri"/>
          <w:sz w:val="22"/>
          <w:szCs w:val="22"/>
          <w:lang w:eastAsia="en-US"/>
        </w:rPr>
        <w:t>1</w:t>
      </w:r>
      <w:r w:rsidR="00823D05" w:rsidRPr="0050633C">
        <w:rPr>
          <w:rFonts w:eastAsia="Calibri"/>
          <w:sz w:val="22"/>
          <w:szCs w:val="22"/>
          <w:lang w:eastAsia="en-US"/>
        </w:rPr>
        <w:t>3</w:t>
      </w:r>
      <w:r w:rsidR="00EC3FFE" w:rsidRPr="0050633C">
        <w:rPr>
          <w:rFonts w:eastAsia="Calibri"/>
          <w:sz w:val="22"/>
          <w:szCs w:val="22"/>
          <w:lang w:eastAsia="en-US"/>
        </w:rPr>
        <w:t>.3.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C3FFE" w:rsidRPr="0050633C" w:rsidRDefault="00EC3FFE" w:rsidP="00EC3FFE">
      <w:pPr>
        <w:ind w:firstLine="709"/>
        <w:jc w:val="both"/>
        <w:rPr>
          <w:rFonts w:eastAsia="Calibri"/>
          <w:sz w:val="22"/>
          <w:szCs w:val="22"/>
          <w:lang w:eastAsia="en-US"/>
        </w:rPr>
      </w:pPr>
      <w:r w:rsidRPr="0050633C">
        <w:rPr>
          <w:rFonts w:eastAsia="Calibri"/>
          <w:sz w:val="22"/>
          <w:szCs w:val="22"/>
          <w:lang w:eastAsia="en-US"/>
        </w:rPr>
        <w:t>1</w:t>
      </w:r>
      <w:r w:rsidR="00823D05" w:rsidRPr="0050633C">
        <w:rPr>
          <w:rFonts w:eastAsia="Calibri"/>
          <w:sz w:val="22"/>
          <w:szCs w:val="22"/>
          <w:lang w:eastAsia="en-US"/>
        </w:rPr>
        <w:t>3</w:t>
      </w:r>
      <w:r w:rsidRPr="0050633C">
        <w:rPr>
          <w:rFonts w:eastAsia="Calibri"/>
          <w:sz w:val="22"/>
          <w:szCs w:val="22"/>
          <w:lang w:eastAsia="en-US"/>
        </w:rPr>
        <w:t>.</w:t>
      </w:r>
      <w:r w:rsidR="001F7F4E">
        <w:rPr>
          <w:rFonts w:eastAsia="Calibri"/>
          <w:sz w:val="22"/>
          <w:szCs w:val="22"/>
          <w:lang w:eastAsia="en-US"/>
        </w:rPr>
        <w:t>4</w:t>
      </w:r>
      <w:r w:rsidRPr="0050633C">
        <w:rPr>
          <w:rFonts w:eastAsia="Calibri"/>
          <w:sz w:val="22"/>
          <w:szCs w:val="22"/>
          <w:lang w:eastAsia="en-US"/>
        </w:rPr>
        <w:t xml:space="preserve">.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Pr="0050633C">
        <w:rPr>
          <w:rFonts w:eastAsia="Calibri"/>
          <w:bCs/>
          <w:sz w:val="22"/>
          <w:szCs w:val="22"/>
          <w:lang w:eastAsia="en-US"/>
        </w:rPr>
        <w:t>5 рабочих дней</w:t>
      </w:r>
      <w:r w:rsidRPr="0050633C">
        <w:rPr>
          <w:rFonts w:eastAsia="Calibri"/>
          <w:sz w:val="22"/>
          <w:szCs w:val="22"/>
          <w:lang w:eastAsia="en-US"/>
        </w:rPr>
        <w:t xml:space="preserve">. Такие изменения считаются вступившими в силу </w:t>
      </w:r>
      <w:proofErr w:type="gramStart"/>
      <w:r w:rsidRPr="0050633C">
        <w:rPr>
          <w:rFonts w:eastAsia="Calibri"/>
          <w:sz w:val="22"/>
          <w:szCs w:val="22"/>
          <w:lang w:eastAsia="en-US"/>
        </w:rPr>
        <w:t>с даты получения</w:t>
      </w:r>
      <w:proofErr w:type="gramEnd"/>
      <w:r w:rsidRPr="0050633C">
        <w:rPr>
          <w:rFonts w:eastAsia="Calibri"/>
          <w:sz w:val="22"/>
          <w:szCs w:val="22"/>
          <w:lang w:eastAsia="en-US"/>
        </w:rPr>
        <w:t xml:space="preserve"> другой стороной уведомления об этом изменении. Все риски, связанные с </w:t>
      </w:r>
      <w:r w:rsidR="004E146D" w:rsidRPr="0050633C">
        <w:rPr>
          <w:rFonts w:eastAsia="Calibri"/>
          <w:sz w:val="22"/>
          <w:szCs w:val="22"/>
          <w:lang w:eastAsia="en-US"/>
        </w:rPr>
        <w:t>не уведомлением</w:t>
      </w:r>
      <w:r w:rsidRPr="0050633C">
        <w:rPr>
          <w:rFonts w:eastAsia="Calibri"/>
          <w:sz w:val="22"/>
          <w:szCs w:val="22"/>
          <w:lang w:eastAsia="en-US"/>
        </w:rPr>
        <w:t xml:space="preserve"> или возникшие в результате </w:t>
      </w:r>
      <w:r w:rsidR="004E146D" w:rsidRPr="0050633C">
        <w:rPr>
          <w:rFonts w:eastAsia="Calibri"/>
          <w:sz w:val="22"/>
          <w:szCs w:val="22"/>
          <w:lang w:eastAsia="en-US"/>
        </w:rPr>
        <w:t>не уведомления</w:t>
      </w:r>
      <w:r w:rsidRPr="0050633C">
        <w:rPr>
          <w:rFonts w:eastAsia="Calibri"/>
          <w:sz w:val="22"/>
          <w:szCs w:val="22"/>
          <w:lang w:eastAsia="en-US"/>
        </w:rPr>
        <w:t>, несет сторона, не исполнившая свои обязательства в соответствии с настоящим пунктом.</w:t>
      </w:r>
    </w:p>
    <w:p w:rsidR="00EC3FFE" w:rsidRPr="0050633C" w:rsidRDefault="00EC3FFE" w:rsidP="00EC3FFE">
      <w:pPr>
        <w:ind w:firstLine="709"/>
        <w:jc w:val="both"/>
        <w:rPr>
          <w:rFonts w:eastAsia="Calibri"/>
          <w:sz w:val="22"/>
          <w:szCs w:val="22"/>
          <w:lang w:eastAsia="en-US"/>
        </w:rPr>
      </w:pPr>
      <w:r w:rsidRPr="0050633C">
        <w:rPr>
          <w:rFonts w:eastAsia="Calibri"/>
          <w:sz w:val="22"/>
          <w:szCs w:val="22"/>
          <w:lang w:eastAsia="en-US"/>
        </w:rPr>
        <w:t>1</w:t>
      </w:r>
      <w:r w:rsidR="00823D05" w:rsidRPr="0050633C">
        <w:rPr>
          <w:rFonts w:eastAsia="Calibri"/>
          <w:sz w:val="22"/>
          <w:szCs w:val="22"/>
          <w:lang w:eastAsia="en-US"/>
        </w:rPr>
        <w:t>3</w:t>
      </w:r>
      <w:r w:rsidRPr="0050633C">
        <w:rPr>
          <w:rFonts w:eastAsia="Calibri"/>
          <w:sz w:val="22"/>
          <w:szCs w:val="22"/>
          <w:lang w:eastAsia="en-US"/>
        </w:rPr>
        <w:t>.</w:t>
      </w:r>
      <w:r w:rsidR="001F7F4E">
        <w:rPr>
          <w:rFonts w:eastAsia="Calibri"/>
          <w:sz w:val="22"/>
          <w:szCs w:val="22"/>
          <w:lang w:eastAsia="en-US"/>
        </w:rPr>
        <w:t>5</w:t>
      </w:r>
      <w:r w:rsidRPr="0050633C">
        <w:rPr>
          <w:rFonts w:eastAsia="Calibri"/>
          <w:sz w:val="22"/>
          <w:szCs w:val="22"/>
          <w:lang w:eastAsia="en-US"/>
        </w:rPr>
        <w:t>. По соглашению сторон допускается изменение существенных условий контракта в случаях и в порядке, предусмотренных</w:t>
      </w:r>
      <w:r w:rsidRPr="0050633C">
        <w:rPr>
          <w:rFonts w:eastAsia="Calibri"/>
          <w:color w:val="FF0000"/>
          <w:sz w:val="22"/>
          <w:szCs w:val="22"/>
          <w:lang w:eastAsia="en-US"/>
        </w:rPr>
        <w:t xml:space="preserve"> </w:t>
      </w:r>
      <w:r w:rsidRPr="0050633C">
        <w:rPr>
          <w:rFonts w:eastAsia="Calibri"/>
          <w:sz w:val="22"/>
          <w:szCs w:val="22"/>
          <w:lang w:eastAsia="en-US"/>
        </w:rPr>
        <w:t>пунктами 2-7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3FFE" w:rsidRPr="0050633C" w:rsidRDefault="00EC3FFE" w:rsidP="00EC3FFE">
      <w:pPr>
        <w:ind w:firstLine="709"/>
        <w:jc w:val="both"/>
        <w:rPr>
          <w:rFonts w:eastAsia="Calibri"/>
          <w:sz w:val="22"/>
          <w:szCs w:val="22"/>
          <w:lang w:eastAsia="en-US"/>
        </w:rPr>
      </w:pPr>
      <w:r w:rsidRPr="0050633C">
        <w:rPr>
          <w:rFonts w:eastAsia="Calibri"/>
          <w:sz w:val="22"/>
          <w:szCs w:val="22"/>
          <w:lang w:eastAsia="en-US"/>
        </w:rPr>
        <w:t>1</w:t>
      </w:r>
      <w:r w:rsidR="00823D05" w:rsidRPr="0050633C">
        <w:rPr>
          <w:rFonts w:eastAsia="Calibri"/>
          <w:sz w:val="22"/>
          <w:szCs w:val="22"/>
          <w:lang w:eastAsia="en-US"/>
        </w:rPr>
        <w:t>3</w:t>
      </w:r>
      <w:r w:rsidRPr="0050633C">
        <w:rPr>
          <w:rFonts w:eastAsia="Calibri"/>
          <w:sz w:val="22"/>
          <w:szCs w:val="22"/>
          <w:lang w:eastAsia="en-US"/>
        </w:rPr>
        <w:t>.</w:t>
      </w:r>
      <w:r w:rsidR="001F7F4E">
        <w:rPr>
          <w:rFonts w:eastAsia="Calibri"/>
          <w:sz w:val="22"/>
          <w:szCs w:val="22"/>
          <w:lang w:eastAsia="en-US"/>
        </w:rPr>
        <w:t>6</w:t>
      </w:r>
      <w:r w:rsidRPr="0050633C">
        <w:rPr>
          <w:rFonts w:eastAsia="Calibri"/>
          <w:sz w:val="22"/>
          <w:szCs w:val="22"/>
          <w:lang w:eastAsia="en-US"/>
        </w:rPr>
        <w:t>. При исполнении контракта не допускается перемена По</w:t>
      </w:r>
      <w:r w:rsidR="00E50555" w:rsidRPr="0050633C">
        <w:rPr>
          <w:rFonts w:eastAsia="Calibri"/>
          <w:sz w:val="22"/>
          <w:szCs w:val="22"/>
          <w:lang w:eastAsia="en-US"/>
        </w:rPr>
        <w:t>дрядчика</w:t>
      </w:r>
      <w:r w:rsidRPr="0050633C">
        <w:rPr>
          <w:rFonts w:eastAsia="Calibri"/>
          <w:sz w:val="22"/>
          <w:szCs w:val="22"/>
          <w:lang w:eastAsia="en-US"/>
        </w:rPr>
        <w:t>, за исключением случаев, если новый По</w:t>
      </w:r>
      <w:r w:rsidR="00E50555" w:rsidRPr="0050633C">
        <w:rPr>
          <w:rFonts w:eastAsia="Calibri"/>
          <w:sz w:val="22"/>
          <w:szCs w:val="22"/>
          <w:lang w:eastAsia="en-US"/>
        </w:rPr>
        <w:t>дрядчик</w:t>
      </w:r>
      <w:r w:rsidRPr="0050633C">
        <w:rPr>
          <w:rFonts w:eastAsia="Calibri"/>
          <w:sz w:val="22"/>
          <w:szCs w:val="22"/>
          <w:lang w:eastAsia="en-US"/>
        </w:rPr>
        <w:t xml:space="preserve"> является правопреемником По</w:t>
      </w:r>
      <w:r w:rsidR="00E50555" w:rsidRPr="0050633C">
        <w:rPr>
          <w:rFonts w:eastAsia="Calibri"/>
          <w:sz w:val="22"/>
          <w:szCs w:val="22"/>
          <w:lang w:eastAsia="en-US"/>
        </w:rPr>
        <w:t>дрядчика</w:t>
      </w:r>
      <w:r w:rsidRPr="0050633C">
        <w:rPr>
          <w:rFonts w:eastAsia="Calibri"/>
          <w:sz w:val="22"/>
          <w:szCs w:val="22"/>
          <w:lang w:eastAsia="en-US"/>
        </w:rPr>
        <w:t xml:space="preserve"> по контракту вследствие реорганизации юридического лица в форме преобразования, слияния или присоединения.</w:t>
      </w:r>
    </w:p>
    <w:p w:rsidR="00EC3FFE" w:rsidRPr="0050633C" w:rsidRDefault="00EC3FFE" w:rsidP="00EC3FFE">
      <w:pPr>
        <w:ind w:firstLine="709"/>
        <w:jc w:val="both"/>
        <w:rPr>
          <w:rFonts w:eastAsia="Calibri"/>
          <w:sz w:val="22"/>
          <w:szCs w:val="22"/>
          <w:lang w:eastAsia="en-US"/>
        </w:rPr>
      </w:pPr>
      <w:r w:rsidRPr="0050633C">
        <w:rPr>
          <w:rFonts w:eastAsia="Calibri"/>
          <w:sz w:val="22"/>
          <w:szCs w:val="22"/>
          <w:lang w:eastAsia="en-US"/>
        </w:rPr>
        <w:t>1</w:t>
      </w:r>
      <w:r w:rsidR="00823D05" w:rsidRPr="0050633C">
        <w:rPr>
          <w:rFonts w:eastAsia="Calibri"/>
          <w:sz w:val="22"/>
          <w:szCs w:val="22"/>
          <w:lang w:eastAsia="en-US"/>
        </w:rPr>
        <w:t>3</w:t>
      </w:r>
      <w:r w:rsidRPr="0050633C">
        <w:rPr>
          <w:rFonts w:eastAsia="Calibri"/>
          <w:sz w:val="22"/>
          <w:szCs w:val="22"/>
          <w:lang w:eastAsia="en-US"/>
        </w:rPr>
        <w:t>.</w:t>
      </w:r>
      <w:r w:rsidR="001F7F4E">
        <w:rPr>
          <w:rFonts w:eastAsia="Calibri"/>
          <w:sz w:val="22"/>
          <w:szCs w:val="22"/>
          <w:lang w:eastAsia="en-US"/>
        </w:rPr>
        <w:t>7</w:t>
      </w:r>
      <w:r w:rsidRPr="0050633C">
        <w:rPr>
          <w:rFonts w:eastAsia="Calibri"/>
          <w:sz w:val="22"/>
          <w:szCs w:val="22"/>
          <w:lang w:eastAsia="en-US"/>
        </w:rPr>
        <w:t>.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EC3FFE" w:rsidRPr="0050633C" w:rsidRDefault="00EC3FFE" w:rsidP="00EC3FFE">
      <w:pPr>
        <w:widowControl w:val="0"/>
        <w:tabs>
          <w:tab w:val="left" w:pos="3828"/>
        </w:tabs>
        <w:autoSpaceDE w:val="0"/>
        <w:autoSpaceDN w:val="0"/>
        <w:adjustRightInd w:val="0"/>
        <w:ind w:firstLine="709"/>
        <w:jc w:val="both"/>
        <w:rPr>
          <w:rFonts w:eastAsia="Calibri"/>
          <w:sz w:val="22"/>
          <w:szCs w:val="22"/>
          <w:lang w:eastAsia="en-US"/>
        </w:rPr>
      </w:pPr>
      <w:r w:rsidRPr="0050633C">
        <w:rPr>
          <w:rFonts w:eastAsia="Calibri"/>
          <w:sz w:val="22"/>
          <w:szCs w:val="22"/>
          <w:lang w:eastAsia="en-US"/>
        </w:rPr>
        <w:t>1</w:t>
      </w:r>
      <w:r w:rsidR="00823D05" w:rsidRPr="0050633C">
        <w:rPr>
          <w:rFonts w:eastAsia="Calibri"/>
          <w:sz w:val="22"/>
          <w:szCs w:val="22"/>
          <w:lang w:eastAsia="en-US"/>
        </w:rPr>
        <w:t>3</w:t>
      </w:r>
      <w:r w:rsidRPr="0050633C">
        <w:rPr>
          <w:rFonts w:eastAsia="Calibri"/>
          <w:sz w:val="22"/>
          <w:szCs w:val="22"/>
          <w:lang w:eastAsia="en-US"/>
        </w:rPr>
        <w:t>.</w:t>
      </w:r>
      <w:r w:rsidR="001F7F4E">
        <w:rPr>
          <w:rFonts w:eastAsia="Calibri"/>
          <w:sz w:val="22"/>
          <w:szCs w:val="22"/>
          <w:lang w:eastAsia="en-US"/>
        </w:rPr>
        <w:t>8</w:t>
      </w:r>
      <w:r w:rsidRPr="0050633C">
        <w:rPr>
          <w:rFonts w:eastAsia="Calibri"/>
          <w:sz w:val="22"/>
          <w:szCs w:val="22"/>
          <w:lang w:eastAsia="en-US"/>
        </w:rPr>
        <w:t>. По требованию Заказчика По</w:t>
      </w:r>
      <w:r w:rsidR="00E50555" w:rsidRPr="0050633C">
        <w:rPr>
          <w:rFonts w:eastAsia="Calibri"/>
          <w:sz w:val="22"/>
          <w:szCs w:val="22"/>
          <w:lang w:eastAsia="en-US"/>
        </w:rPr>
        <w:t>дрядчик</w:t>
      </w:r>
      <w:r w:rsidRPr="0050633C">
        <w:rPr>
          <w:rFonts w:eastAsia="Calibri"/>
          <w:sz w:val="22"/>
          <w:szCs w:val="22"/>
          <w:lang w:eastAsia="en-US"/>
        </w:rPr>
        <w:t xml:space="preserve"> обязан предоставлять достоверную информацию о ходе исполнения своих обязательств по контракту в течение 3 рабочих дней</w:t>
      </w:r>
      <w:r w:rsidRPr="0050633C">
        <w:rPr>
          <w:rFonts w:eastAsia="Calibri"/>
          <w:bCs/>
          <w:i/>
          <w:sz w:val="22"/>
          <w:szCs w:val="22"/>
          <w:lang w:eastAsia="en-US"/>
        </w:rPr>
        <w:t xml:space="preserve"> </w:t>
      </w:r>
      <w:r w:rsidRPr="0050633C">
        <w:rPr>
          <w:rFonts w:eastAsia="Calibri"/>
          <w:sz w:val="22"/>
          <w:szCs w:val="22"/>
          <w:lang w:eastAsia="en-US"/>
        </w:rPr>
        <w:t>со дня получения такого требования.</w:t>
      </w:r>
    </w:p>
    <w:p w:rsidR="00EC3FFE" w:rsidRPr="0050633C" w:rsidRDefault="00EC3FFE" w:rsidP="00EC3FFE">
      <w:pPr>
        <w:widowControl w:val="0"/>
        <w:autoSpaceDE w:val="0"/>
        <w:autoSpaceDN w:val="0"/>
        <w:adjustRightInd w:val="0"/>
        <w:ind w:firstLine="709"/>
        <w:jc w:val="both"/>
        <w:rPr>
          <w:rFonts w:eastAsia="Calibri"/>
          <w:sz w:val="22"/>
          <w:szCs w:val="22"/>
          <w:lang w:eastAsia="en-US"/>
        </w:rPr>
      </w:pPr>
      <w:r w:rsidRPr="0050633C">
        <w:rPr>
          <w:rFonts w:eastAsia="Calibri"/>
          <w:sz w:val="22"/>
          <w:szCs w:val="22"/>
          <w:lang w:eastAsia="en-US"/>
        </w:rPr>
        <w:t>1</w:t>
      </w:r>
      <w:r w:rsidR="00823D05" w:rsidRPr="0050633C">
        <w:rPr>
          <w:rFonts w:eastAsia="Calibri"/>
          <w:sz w:val="22"/>
          <w:szCs w:val="22"/>
          <w:lang w:eastAsia="en-US"/>
        </w:rPr>
        <w:t>3</w:t>
      </w:r>
      <w:r w:rsidR="001F7F4E">
        <w:rPr>
          <w:rFonts w:eastAsia="Calibri"/>
          <w:sz w:val="22"/>
          <w:szCs w:val="22"/>
          <w:lang w:eastAsia="en-US"/>
        </w:rPr>
        <w:t>.9</w:t>
      </w:r>
      <w:r w:rsidRPr="0050633C">
        <w:rPr>
          <w:rFonts w:eastAsia="Calibri"/>
          <w:sz w:val="22"/>
          <w:szCs w:val="22"/>
          <w:lang w:eastAsia="en-US"/>
        </w:rPr>
        <w:t xml:space="preserve">. В </w:t>
      </w:r>
      <w:proofErr w:type="gramStart"/>
      <w:r w:rsidRPr="0050633C">
        <w:rPr>
          <w:rFonts w:eastAsia="Calibri"/>
          <w:sz w:val="22"/>
          <w:szCs w:val="22"/>
          <w:lang w:eastAsia="en-US"/>
        </w:rPr>
        <w:t>случае</w:t>
      </w:r>
      <w:proofErr w:type="gramEnd"/>
      <w:r w:rsidRPr="0050633C">
        <w:rPr>
          <w:rFonts w:eastAsia="Calibri"/>
          <w:sz w:val="22"/>
          <w:szCs w:val="22"/>
          <w:lang w:eastAsia="en-US"/>
        </w:rPr>
        <w:t xml:space="preserve"> возникновения сложностей при исполнении контракта По</w:t>
      </w:r>
      <w:r w:rsidR="00E50555" w:rsidRPr="0050633C">
        <w:rPr>
          <w:rFonts w:eastAsia="Calibri"/>
          <w:sz w:val="22"/>
          <w:szCs w:val="22"/>
          <w:lang w:eastAsia="en-US"/>
        </w:rPr>
        <w:t>дрядчик</w:t>
      </w:r>
      <w:r w:rsidRPr="0050633C">
        <w:rPr>
          <w:rFonts w:eastAsia="Calibri"/>
          <w:sz w:val="22"/>
          <w:szCs w:val="22"/>
          <w:lang w:eastAsia="en-US"/>
        </w:rPr>
        <w:t xml:space="preserve"> обязан </w:t>
      </w:r>
      <w:r w:rsidRPr="0050633C">
        <w:rPr>
          <w:rFonts w:eastAsia="Calibri"/>
          <w:sz w:val="22"/>
          <w:szCs w:val="22"/>
          <w:lang w:eastAsia="en-US"/>
        </w:rPr>
        <w:lastRenderedPageBreak/>
        <w:t>незамедлительно уведомить об этом Заказчика в письменной форме с указанием характера сложностей и причин их возникновения.</w:t>
      </w:r>
    </w:p>
    <w:p w:rsidR="00EC3FFE" w:rsidRPr="0050633C" w:rsidRDefault="00EC3FFE" w:rsidP="00EC3FFE">
      <w:pPr>
        <w:ind w:firstLine="709"/>
        <w:jc w:val="both"/>
        <w:rPr>
          <w:rFonts w:eastAsia="Calibri"/>
          <w:sz w:val="22"/>
          <w:szCs w:val="22"/>
          <w:lang w:eastAsia="en-US"/>
        </w:rPr>
      </w:pPr>
      <w:r w:rsidRPr="0050633C">
        <w:rPr>
          <w:rFonts w:eastAsia="Calibri"/>
          <w:sz w:val="22"/>
          <w:szCs w:val="22"/>
          <w:lang w:eastAsia="en-US"/>
        </w:rPr>
        <w:t>1</w:t>
      </w:r>
      <w:r w:rsidR="00823D05" w:rsidRPr="0050633C">
        <w:rPr>
          <w:rFonts w:eastAsia="Calibri"/>
          <w:sz w:val="22"/>
          <w:szCs w:val="22"/>
          <w:lang w:eastAsia="en-US"/>
        </w:rPr>
        <w:t>3</w:t>
      </w:r>
      <w:r w:rsidRPr="0050633C">
        <w:rPr>
          <w:rFonts w:eastAsia="Calibri"/>
          <w:sz w:val="22"/>
          <w:szCs w:val="22"/>
          <w:lang w:eastAsia="en-US"/>
        </w:rPr>
        <w:t>.1</w:t>
      </w:r>
      <w:r w:rsidR="001F7F4E">
        <w:rPr>
          <w:rFonts w:eastAsia="Calibri"/>
          <w:sz w:val="22"/>
          <w:szCs w:val="22"/>
          <w:lang w:eastAsia="en-US"/>
        </w:rPr>
        <w:t>0</w:t>
      </w:r>
      <w:r w:rsidRPr="0050633C">
        <w:rPr>
          <w:rFonts w:eastAsia="Calibri"/>
          <w:sz w:val="22"/>
          <w:szCs w:val="22"/>
          <w:lang w:eastAsia="en-US"/>
        </w:rPr>
        <w:t>. Во всем остальном, не предусмотренном контрактом, стороны будут руководствоваться законодательством Российской Федерации.</w:t>
      </w:r>
    </w:p>
    <w:p w:rsidR="00EC3FFE" w:rsidRPr="0050633C" w:rsidRDefault="00EC3FFE" w:rsidP="00EC3FFE">
      <w:pPr>
        <w:spacing w:line="276" w:lineRule="auto"/>
        <w:jc w:val="center"/>
        <w:rPr>
          <w:b/>
          <w:bCs/>
          <w:sz w:val="22"/>
          <w:szCs w:val="22"/>
        </w:rPr>
      </w:pPr>
    </w:p>
    <w:p w:rsidR="00EC3FFE" w:rsidRPr="0050633C" w:rsidRDefault="00EC3FFE" w:rsidP="00EC3FFE">
      <w:pPr>
        <w:spacing w:line="276" w:lineRule="auto"/>
        <w:jc w:val="center"/>
        <w:rPr>
          <w:b/>
          <w:bCs/>
          <w:sz w:val="22"/>
          <w:szCs w:val="22"/>
        </w:rPr>
      </w:pPr>
      <w:r w:rsidRPr="0050633C">
        <w:rPr>
          <w:b/>
          <w:bCs/>
          <w:sz w:val="22"/>
          <w:szCs w:val="22"/>
        </w:rPr>
        <w:t>1</w:t>
      </w:r>
      <w:r w:rsidR="00823D05" w:rsidRPr="0050633C">
        <w:rPr>
          <w:b/>
          <w:bCs/>
          <w:sz w:val="22"/>
          <w:szCs w:val="22"/>
        </w:rPr>
        <w:t>4</w:t>
      </w:r>
      <w:r w:rsidRPr="0050633C">
        <w:rPr>
          <w:b/>
          <w:bCs/>
          <w:sz w:val="22"/>
          <w:szCs w:val="22"/>
        </w:rPr>
        <w:t>. Реквизиты и подписи сторон</w:t>
      </w:r>
    </w:p>
    <w:tbl>
      <w:tblPr>
        <w:tblW w:w="10726" w:type="dxa"/>
        <w:tblInd w:w="108" w:type="dxa"/>
        <w:tblLook w:val="04A0" w:firstRow="1" w:lastRow="0" w:firstColumn="1" w:lastColumn="0" w:noHBand="0" w:noVBand="1"/>
      </w:tblPr>
      <w:tblGrid>
        <w:gridCol w:w="5670"/>
        <w:gridCol w:w="5056"/>
      </w:tblGrid>
      <w:tr w:rsidR="00EC3FFE" w:rsidRPr="0050633C" w:rsidTr="00EC3FFE">
        <w:trPr>
          <w:trHeight w:val="3553"/>
        </w:trPr>
        <w:tc>
          <w:tcPr>
            <w:tcW w:w="5670" w:type="dxa"/>
          </w:tcPr>
          <w:p w:rsidR="00EC3FFE" w:rsidRPr="005F4C60" w:rsidRDefault="00EC3FFE" w:rsidP="00FA33F4">
            <w:pPr>
              <w:jc w:val="center"/>
              <w:rPr>
                <w:b/>
                <w:color w:val="000000"/>
                <w:sz w:val="20"/>
              </w:rPr>
            </w:pPr>
            <w:r w:rsidRPr="005F4C60">
              <w:rPr>
                <w:sz w:val="20"/>
              </w:rPr>
              <w:br w:type="page"/>
            </w:r>
            <w:r w:rsidRPr="005F4C60">
              <w:rPr>
                <w:b/>
                <w:color w:val="000000"/>
                <w:sz w:val="20"/>
              </w:rPr>
              <w:t>Заказчик:</w:t>
            </w:r>
          </w:p>
          <w:p w:rsidR="00EC3FFE" w:rsidRPr="005F4C60" w:rsidRDefault="00EC3FFE" w:rsidP="00FA33F4">
            <w:pPr>
              <w:autoSpaceDN w:val="0"/>
              <w:adjustRightInd w:val="0"/>
              <w:jc w:val="center"/>
              <w:rPr>
                <w:b/>
                <w:sz w:val="20"/>
              </w:rPr>
            </w:pPr>
            <w:r w:rsidRPr="005F4C60">
              <w:rPr>
                <w:b/>
                <w:color w:val="000000"/>
                <w:sz w:val="20"/>
              </w:rPr>
              <w:t xml:space="preserve"> </w:t>
            </w:r>
            <w:r w:rsidRPr="005F4C60">
              <w:rPr>
                <w:b/>
                <w:sz w:val="20"/>
              </w:rPr>
              <w:t xml:space="preserve">Администрация муниципального образования </w:t>
            </w:r>
          </w:p>
          <w:p w:rsidR="00EC3FFE" w:rsidRPr="005F4C60" w:rsidRDefault="00EC3FFE" w:rsidP="00FA33F4">
            <w:pPr>
              <w:autoSpaceDN w:val="0"/>
              <w:adjustRightInd w:val="0"/>
              <w:jc w:val="center"/>
              <w:rPr>
                <w:b/>
                <w:sz w:val="20"/>
              </w:rPr>
            </w:pPr>
            <w:r w:rsidRPr="005F4C60">
              <w:rPr>
                <w:b/>
                <w:sz w:val="20"/>
              </w:rPr>
              <w:t>«Красногорский район»</w:t>
            </w:r>
          </w:p>
          <w:p w:rsidR="00EC3FFE" w:rsidRPr="005F4C60" w:rsidRDefault="00EC3FFE" w:rsidP="00FA33F4">
            <w:pPr>
              <w:autoSpaceDN w:val="0"/>
              <w:adjustRightInd w:val="0"/>
              <w:jc w:val="center"/>
              <w:rPr>
                <w:b/>
                <w:sz w:val="20"/>
              </w:rPr>
            </w:pPr>
          </w:p>
          <w:p w:rsidR="00EC3FFE" w:rsidRPr="005F4C60" w:rsidRDefault="00EC3FFE" w:rsidP="00EC3FFE">
            <w:pPr>
              <w:autoSpaceDN w:val="0"/>
              <w:adjustRightInd w:val="0"/>
              <w:rPr>
                <w:sz w:val="20"/>
              </w:rPr>
            </w:pPr>
            <w:r w:rsidRPr="005F4C60">
              <w:rPr>
                <w:sz w:val="20"/>
              </w:rPr>
              <w:t xml:space="preserve">ИНН 1815001093, КПП 183701001                          Адрес:427650, Удмуртская Республика, с. Красногорское, ул. Ленина, 64                                     </w:t>
            </w:r>
          </w:p>
          <w:p w:rsidR="00EC3FFE" w:rsidRPr="005F4C60" w:rsidRDefault="00EC3FFE" w:rsidP="00EC3FFE">
            <w:pPr>
              <w:autoSpaceDN w:val="0"/>
              <w:adjustRightInd w:val="0"/>
              <w:rPr>
                <w:sz w:val="20"/>
              </w:rPr>
            </w:pPr>
            <w:r w:rsidRPr="005F4C60">
              <w:rPr>
                <w:sz w:val="20"/>
              </w:rPr>
              <w:t xml:space="preserve">Тел.\факс 8 (34164) 2-16-00, 2-17-51 </w:t>
            </w:r>
          </w:p>
          <w:p w:rsidR="00EC3FFE" w:rsidRPr="005F4C60" w:rsidRDefault="00EC3FFE" w:rsidP="00EC3FFE">
            <w:pPr>
              <w:autoSpaceDN w:val="0"/>
              <w:adjustRightInd w:val="0"/>
              <w:rPr>
                <w:sz w:val="20"/>
              </w:rPr>
            </w:pPr>
            <w:r w:rsidRPr="005F4C60">
              <w:rPr>
                <w:sz w:val="20"/>
              </w:rPr>
              <w:t>УФК по Удмуртской Республике (Администрация муниципального образования «Красногорский район»</w:t>
            </w:r>
            <w:r w:rsidR="0050633C" w:rsidRPr="005F4C60">
              <w:rPr>
                <w:sz w:val="20"/>
              </w:rPr>
              <w:t xml:space="preserve"> </w:t>
            </w:r>
            <w:r w:rsidRPr="005F4C60">
              <w:rPr>
                <w:sz w:val="20"/>
              </w:rPr>
              <w:t xml:space="preserve"> </w:t>
            </w:r>
            <w:proofErr w:type="gramStart"/>
            <w:r w:rsidRPr="005F4C60">
              <w:rPr>
                <w:sz w:val="20"/>
              </w:rPr>
              <w:t>л</w:t>
            </w:r>
            <w:proofErr w:type="gramEnd"/>
            <w:r w:rsidRPr="005F4C60">
              <w:rPr>
                <w:sz w:val="20"/>
              </w:rPr>
              <w:t>/с 05133005550)</w:t>
            </w:r>
          </w:p>
          <w:p w:rsidR="00EC3FFE" w:rsidRPr="005F4C60" w:rsidRDefault="004518A0" w:rsidP="00EC3FFE">
            <w:pPr>
              <w:autoSpaceDN w:val="0"/>
              <w:adjustRightInd w:val="0"/>
              <w:rPr>
                <w:sz w:val="20"/>
              </w:rPr>
            </w:pPr>
            <w:r w:rsidRPr="005F4C60">
              <w:rPr>
                <w:sz w:val="20"/>
              </w:rPr>
              <w:t xml:space="preserve"> </w:t>
            </w:r>
            <w:proofErr w:type="gramStart"/>
            <w:r w:rsidRPr="005F4C60">
              <w:rPr>
                <w:sz w:val="20"/>
              </w:rPr>
              <w:t>р</w:t>
            </w:r>
            <w:proofErr w:type="gramEnd"/>
            <w:r w:rsidRPr="005F4C60">
              <w:rPr>
                <w:sz w:val="20"/>
              </w:rPr>
              <w:t>/</w:t>
            </w:r>
            <w:r w:rsidR="00EC3FFE" w:rsidRPr="005F4C60">
              <w:rPr>
                <w:sz w:val="20"/>
              </w:rPr>
              <w:t xml:space="preserve">с 40302810294013000127                             </w:t>
            </w:r>
          </w:p>
          <w:p w:rsidR="00EC3FFE" w:rsidRPr="005F4C60" w:rsidRDefault="00EC3FFE" w:rsidP="00EC3FFE">
            <w:pPr>
              <w:autoSpaceDN w:val="0"/>
              <w:adjustRightInd w:val="0"/>
              <w:rPr>
                <w:sz w:val="20"/>
              </w:rPr>
            </w:pPr>
            <w:r w:rsidRPr="005F4C60">
              <w:rPr>
                <w:sz w:val="20"/>
              </w:rPr>
              <w:t xml:space="preserve"> Отделение - НБ Удмуртская Республика  г. Ижевск </w:t>
            </w:r>
          </w:p>
          <w:p w:rsidR="00EC3FFE" w:rsidRPr="005F4C60" w:rsidRDefault="00EC3FFE" w:rsidP="00EC3FFE">
            <w:pPr>
              <w:autoSpaceDN w:val="0"/>
              <w:adjustRightInd w:val="0"/>
              <w:rPr>
                <w:sz w:val="20"/>
              </w:rPr>
            </w:pPr>
            <w:r w:rsidRPr="005F4C60">
              <w:rPr>
                <w:sz w:val="20"/>
              </w:rPr>
              <w:t>БИК 049401001</w:t>
            </w:r>
          </w:p>
          <w:p w:rsidR="00EC3FFE" w:rsidRPr="005F4C60" w:rsidRDefault="00EC3FFE" w:rsidP="00FA33F4">
            <w:pPr>
              <w:autoSpaceDN w:val="0"/>
              <w:adjustRightInd w:val="0"/>
              <w:rPr>
                <w:sz w:val="20"/>
              </w:rPr>
            </w:pPr>
          </w:p>
          <w:p w:rsidR="00EC3FFE" w:rsidRPr="005F4C60" w:rsidRDefault="00EC3FFE" w:rsidP="00FA33F4">
            <w:pPr>
              <w:autoSpaceDN w:val="0"/>
              <w:adjustRightInd w:val="0"/>
              <w:rPr>
                <w:sz w:val="20"/>
              </w:rPr>
            </w:pPr>
            <w:r w:rsidRPr="005F4C60">
              <w:rPr>
                <w:sz w:val="20"/>
              </w:rPr>
              <w:t xml:space="preserve"> </w:t>
            </w:r>
            <w:r w:rsidR="0050633C" w:rsidRPr="005F4C60">
              <w:rPr>
                <w:sz w:val="20"/>
              </w:rPr>
              <w:t xml:space="preserve">Глава </w:t>
            </w:r>
            <w:r w:rsidR="00F2338D" w:rsidRPr="005F4C60">
              <w:rPr>
                <w:sz w:val="20"/>
              </w:rPr>
              <w:t>А</w:t>
            </w:r>
            <w:r w:rsidR="0050633C" w:rsidRPr="005F4C60">
              <w:rPr>
                <w:sz w:val="20"/>
              </w:rPr>
              <w:t>дминистрации</w:t>
            </w:r>
            <w:r w:rsidRPr="005F4C60">
              <w:rPr>
                <w:sz w:val="20"/>
              </w:rPr>
              <w:t>________________/</w:t>
            </w:r>
            <w:proofErr w:type="spellStart"/>
            <w:r w:rsidR="0050633C" w:rsidRPr="005F4C60">
              <w:rPr>
                <w:sz w:val="20"/>
              </w:rPr>
              <w:t>И.Б.Прокашев</w:t>
            </w:r>
            <w:proofErr w:type="spellEnd"/>
            <w:r w:rsidRPr="005F4C60">
              <w:rPr>
                <w:sz w:val="20"/>
              </w:rPr>
              <w:t>/</w:t>
            </w:r>
          </w:p>
          <w:p w:rsidR="00EC3FFE" w:rsidRPr="005F4C60" w:rsidRDefault="00EC3FFE" w:rsidP="00FA33F4">
            <w:pPr>
              <w:jc w:val="center"/>
              <w:rPr>
                <w:sz w:val="20"/>
              </w:rPr>
            </w:pPr>
            <w:r w:rsidRPr="005F4C60">
              <w:rPr>
                <w:sz w:val="20"/>
              </w:rPr>
              <w:t xml:space="preserve">                 </w:t>
            </w:r>
            <w:proofErr w:type="spellStart"/>
            <w:r w:rsidRPr="005F4C60">
              <w:rPr>
                <w:sz w:val="20"/>
              </w:rPr>
              <w:t>м.п</w:t>
            </w:r>
            <w:proofErr w:type="spellEnd"/>
            <w:r w:rsidRPr="005F4C60">
              <w:rPr>
                <w:sz w:val="20"/>
              </w:rPr>
              <w:t>.</w:t>
            </w:r>
          </w:p>
        </w:tc>
        <w:tc>
          <w:tcPr>
            <w:tcW w:w="5056" w:type="dxa"/>
          </w:tcPr>
          <w:p w:rsidR="00EC3FFE" w:rsidRPr="005F4C60" w:rsidRDefault="00EC3FFE" w:rsidP="00FA33F4">
            <w:pPr>
              <w:jc w:val="center"/>
              <w:rPr>
                <w:b/>
                <w:color w:val="000000"/>
                <w:sz w:val="20"/>
              </w:rPr>
            </w:pPr>
            <w:r w:rsidRPr="005F4C60">
              <w:rPr>
                <w:b/>
                <w:color w:val="000000"/>
                <w:sz w:val="20"/>
              </w:rPr>
              <w:t>По</w:t>
            </w:r>
            <w:r w:rsidR="007159C0" w:rsidRPr="005F4C60">
              <w:rPr>
                <w:b/>
                <w:color w:val="000000"/>
                <w:sz w:val="20"/>
              </w:rPr>
              <w:t>дрядчик</w:t>
            </w:r>
            <w:r w:rsidRPr="005F4C60">
              <w:rPr>
                <w:b/>
                <w:color w:val="000000"/>
                <w:sz w:val="20"/>
              </w:rPr>
              <w:t>:</w:t>
            </w:r>
          </w:p>
          <w:p w:rsidR="00EC3FFE" w:rsidRPr="005F4C60" w:rsidRDefault="00EC3FFE" w:rsidP="00FA33F4">
            <w:pPr>
              <w:jc w:val="center"/>
              <w:rPr>
                <w:b/>
                <w:color w:val="000000"/>
                <w:sz w:val="20"/>
              </w:rPr>
            </w:pPr>
          </w:p>
          <w:p w:rsidR="00EC3FFE" w:rsidRPr="005F4C60" w:rsidRDefault="00EC3FFE" w:rsidP="00FA33F4">
            <w:pPr>
              <w:jc w:val="center"/>
              <w:rPr>
                <w:b/>
                <w:color w:val="000000"/>
                <w:sz w:val="20"/>
              </w:rPr>
            </w:pPr>
          </w:p>
          <w:p w:rsidR="00EC3FFE" w:rsidRPr="005F4C60" w:rsidRDefault="00EC3FFE" w:rsidP="00FA33F4">
            <w:pPr>
              <w:jc w:val="center"/>
              <w:rPr>
                <w:b/>
                <w:color w:val="000000"/>
                <w:sz w:val="20"/>
              </w:rPr>
            </w:pPr>
          </w:p>
        </w:tc>
      </w:tr>
    </w:tbl>
    <w:p w:rsidR="00EC3FFE" w:rsidRDefault="00EC3FFE" w:rsidP="00EC3FFE">
      <w:pPr>
        <w:rPr>
          <w:sz w:val="26"/>
          <w:szCs w:val="26"/>
        </w:rPr>
      </w:pPr>
    </w:p>
    <w:p w:rsidR="00EC3FFE" w:rsidRDefault="00EC3FFE" w:rsidP="00EC3FFE">
      <w:pPr>
        <w:ind w:left="4248"/>
        <w:jc w:val="right"/>
        <w:rPr>
          <w:sz w:val="20"/>
        </w:rPr>
      </w:pPr>
    </w:p>
    <w:p w:rsidR="0078506E" w:rsidRDefault="0078506E" w:rsidP="00EC3FFE">
      <w:pPr>
        <w:ind w:left="4248"/>
        <w:jc w:val="right"/>
        <w:rPr>
          <w:sz w:val="20"/>
        </w:rPr>
      </w:pPr>
    </w:p>
    <w:p w:rsidR="0078506E" w:rsidRDefault="0078506E" w:rsidP="00EC3FFE">
      <w:pPr>
        <w:ind w:left="4248"/>
        <w:jc w:val="right"/>
        <w:rPr>
          <w:sz w:val="20"/>
        </w:rPr>
      </w:pPr>
    </w:p>
    <w:p w:rsidR="0078506E" w:rsidRDefault="0078506E" w:rsidP="00EC3FFE">
      <w:pPr>
        <w:ind w:left="4248"/>
        <w:jc w:val="right"/>
        <w:rPr>
          <w:sz w:val="20"/>
        </w:rPr>
      </w:pPr>
    </w:p>
    <w:p w:rsidR="0078506E" w:rsidRDefault="0078506E" w:rsidP="00EC3FFE">
      <w:pPr>
        <w:ind w:left="4248"/>
        <w:jc w:val="right"/>
        <w:rPr>
          <w:sz w:val="20"/>
        </w:rPr>
      </w:pPr>
    </w:p>
    <w:p w:rsidR="0078506E" w:rsidRDefault="0078506E" w:rsidP="00EC3FFE">
      <w:pPr>
        <w:ind w:left="4248"/>
        <w:jc w:val="right"/>
        <w:rPr>
          <w:sz w:val="20"/>
        </w:rPr>
      </w:pPr>
    </w:p>
    <w:p w:rsidR="0078506E" w:rsidRDefault="0078506E" w:rsidP="00EC3FFE">
      <w:pPr>
        <w:ind w:left="4248"/>
        <w:jc w:val="right"/>
        <w:rPr>
          <w:sz w:val="20"/>
        </w:rPr>
      </w:pPr>
    </w:p>
    <w:p w:rsidR="0078506E" w:rsidRDefault="0078506E" w:rsidP="00EC3FFE">
      <w:pPr>
        <w:ind w:left="4248"/>
        <w:jc w:val="right"/>
        <w:rPr>
          <w:sz w:val="20"/>
        </w:rPr>
      </w:pPr>
    </w:p>
    <w:p w:rsidR="0078506E" w:rsidRDefault="0078506E" w:rsidP="00EC3FFE">
      <w:pPr>
        <w:ind w:left="4248"/>
        <w:jc w:val="right"/>
        <w:rPr>
          <w:sz w:val="20"/>
        </w:rPr>
      </w:pPr>
    </w:p>
    <w:p w:rsidR="0078506E" w:rsidRDefault="0078506E" w:rsidP="00EC3FFE">
      <w:pPr>
        <w:ind w:left="4248"/>
        <w:jc w:val="right"/>
        <w:rPr>
          <w:sz w:val="20"/>
        </w:rPr>
      </w:pPr>
    </w:p>
    <w:p w:rsidR="0078506E" w:rsidRDefault="0078506E" w:rsidP="00EC3FFE">
      <w:pPr>
        <w:ind w:left="4248"/>
        <w:jc w:val="right"/>
        <w:rPr>
          <w:sz w:val="20"/>
        </w:rPr>
      </w:pPr>
    </w:p>
    <w:p w:rsidR="0078506E" w:rsidRDefault="0078506E" w:rsidP="00EC3FFE">
      <w:pPr>
        <w:ind w:left="4248"/>
        <w:jc w:val="right"/>
        <w:rPr>
          <w:sz w:val="20"/>
        </w:rPr>
      </w:pPr>
    </w:p>
    <w:p w:rsidR="0078506E" w:rsidRDefault="0078506E" w:rsidP="00EC3FFE">
      <w:pPr>
        <w:ind w:left="4248"/>
        <w:jc w:val="right"/>
        <w:rPr>
          <w:sz w:val="20"/>
        </w:rPr>
      </w:pPr>
    </w:p>
    <w:p w:rsidR="0078506E" w:rsidRDefault="0078506E" w:rsidP="00EC3FFE">
      <w:pPr>
        <w:ind w:left="4248"/>
        <w:jc w:val="right"/>
        <w:rPr>
          <w:sz w:val="20"/>
        </w:rPr>
      </w:pPr>
    </w:p>
    <w:p w:rsidR="0078506E" w:rsidRDefault="0078506E" w:rsidP="00EC3FFE">
      <w:pPr>
        <w:ind w:left="4248"/>
        <w:jc w:val="right"/>
        <w:rPr>
          <w:sz w:val="20"/>
        </w:rPr>
      </w:pPr>
    </w:p>
    <w:p w:rsidR="0078506E" w:rsidRDefault="0078506E" w:rsidP="00EC3FFE">
      <w:pPr>
        <w:ind w:left="4248"/>
        <w:jc w:val="right"/>
        <w:rPr>
          <w:sz w:val="20"/>
        </w:rPr>
      </w:pPr>
    </w:p>
    <w:p w:rsidR="0078506E" w:rsidRDefault="0078506E" w:rsidP="00EC3FFE">
      <w:pPr>
        <w:ind w:left="4248"/>
        <w:jc w:val="right"/>
        <w:rPr>
          <w:sz w:val="20"/>
        </w:rPr>
      </w:pPr>
    </w:p>
    <w:p w:rsidR="0078506E" w:rsidRDefault="0078506E" w:rsidP="00EC3FFE">
      <w:pPr>
        <w:ind w:left="4248"/>
        <w:jc w:val="right"/>
        <w:rPr>
          <w:sz w:val="20"/>
        </w:rPr>
      </w:pPr>
    </w:p>
    <w:p w:rsidR="0078506E" w:rsidRDefault="0078506E" w:rsidP="00EC3FFE">
      <w:pPr>
        <w:ind w:left="4248"/>
        <w:jc w:val="right"/>
        <w:rPr>
          <w:sz w:val="20"/>
        </w:rPr>
      </w:pPr>
    </w:p>
    <w:p w:rsidR="0078506E" w:rsidRDefault="0078506E" w:rsidP="00EC3FFE">
      <w:pPr>
        <w:ind w:left="4248"/>
        <w:jc w:val="right"/>
        <w:rPr>
          <w:sz w:val="20"/>
        </w:rPr>
      </w:pPr>
    </w:p>
    <w:p w:rsidR="0078506E" w:rsidRDefault="0078506E" w:rsidP="00EC3FFE">
      <w:pPr>
        <w:ind w:left="4248"/>
        <w:jc w:val="right"/>
        <w:rPr>
          <w:sz w:val="20"/>
        </w:rPr>
      </w:pPr>
    </w:p>
    <w:p w:rsidR="0078506E" w:rsidRDefault="0078506E" w:rsidP="00EC3FFE">
      <w:pPr>
        <w:ind w:left="4248"/>
        <w:jc w:val="right"/>
        <w:rPr>
          <w:sz w:val="20"/>
        </w:rPr>
      </w:pPr>
    </w:p>
    <w:p w:rsidR="0078506E" w:rsidRDefault="0078506E" w:rsidP="00EC3FFE">
      <w:pPr>
        <w:ind w:left="4248"/>
        <w:jc w:val="right"/>
        <w:rPr>
          <w:sz w:val="20"/>
        </w:rPr>
      </w:pPr>
    </w:p>
    <w:p w:rsidR="0078506E" w:rsidRDefault="0078506E" w:rsidP="00EC3FFE">
      <w:pPr>
        <w:ind w:left="4248"/>
        <w:jc w:val="right"/>
        <w:rPr>
          <w:sz w:val="20"/>
        </w:rPr>
      </w:pPr>
    </w:p>
    <w:p w:rsidR="0078506E" w:rsidRDefault="0078506E" w:rsidP="00EC3FFE">
      <w:pPr>
        <w:ind w:left="4248"/>
        <w:jc w:val="right"/>
        <w:rPr>
          <w:sz w:val="20"/>
        </w:rPr>
      </w:pPr>
    </w:p>
    <w:p w:rsidR="0078506E" w:rsidRDefault="0078506E" w:rsidP="00EC3FFE">
      <w:pPr>
        <w:ind w:left="4248"/>
        <w:jc w:val="right"/>
        <w:rPr>
          <w:sz w:val="20"/>
        </w:rPr>
      </w:pPr>
    </w:p>
    <w:p w:rsidR="0078506E" w:rsidRDefault="0078506E" w:rsidP="00EC3FFE">
      <w:pPr>
        <w:ind w:left="4248"/>
        <w:jc w:val="right"/>
        <w:rPr>
          <w:sz w:val="20"/>
        </w:rPr>
      </w:pPr>
    </w:p>
    <w:p w:rsidR="0078506E" w:rsidRDefault="0078506E" w:rsidP="00EC3FFE">
      <w:pPr>
        <w:ind w:left="4248"/>
        <w:jc w:val="right"/>
        <w:rPr>
          <w:sz w:val="20"/>
        </w:rPr>
      </w:pPr>
    </w:p>
    <w:p w:rsidR="00927E2B" w:rsidRDefault="00927E2B" w:rsidP="00EC3FFE">
      <w:pPr>
        <w:ind w:left="4248"/>
        <w:jc w:val="right"/>
        <w:rPr>
          <w:sz w:val="20"/>
        </w:rPr>
      </w:pPr>
    </w:p>
    <w:p w:rsidR="00927E2B" w:rsidRDefault="00927E2B" w:rsidP="00EC3FFE">
      <w:pPr>
        <w:ind w:left="4248"/>
        <w:jc w:val="right"/>
        <w:rPr>
          <w:sz w:val="20"/>
        </w:rPr>
      </w:pPr>
    </w:p>
    <w:p w:rsidR="00927E2B" w:rsidRDefault="00927E2B" w:rsidP="00EC3FFE">
      <w:pPr>
        <w:ind w:left="4248"/>
        <w:jc w:val="right"/>
        <w:rPr>
          <w:sz w:val="20"/>
        </w:rPr>
      </w:pPr>
    </w:p>
    <w:p w:rsidR="00927E2B" w:rsidRDefault="00927E2B" w:rsidP="00EC3FFE">
      <w:pPr>
        <w:ind w:left="4248"/>
        <w:jc w:val="right"/>
        <w:rPr>
          <w:sz w:val="20"/>
        </w:rPr>
      </w:pPr>
    </w:p>
    <w:p w:rsidR="0078506E" w:rsidRDefault="0078506E" w:rsidP="0078506E">
      <w:pPr>
        <w:rPr>
          <w:sz w:val="20"/>
        </w:rPr>
      </w:pPr>
    </w:p>
    <w:p w:rsidR="0078506E" w:rsidRDefault="0078506E" w:rsidP="00EC3FFE">
      <w:pPr>
        <w:ind w:left="4248"/>
        <w:jc w:val="right"/>
        <w:rPr>
          <w:sz w:val="20"/>
        </w:rPr>
      </w:pPr>
    </w:p>
    <w:p w:rsidR="009765C6" w:rsidRDefault="009765C6" w:rsidP="00EC3FFE">
      <w:pPr>
        <w:ind w:left="4248"/>
        <w:jc w:val="right"/>
        <w:rPr>
          <w:sz w:val="20"/>
        </w:rPr>
      </w:pPr>
    </w:p>
    <w:p w:rsidR="009765C6" w:rsidRDefault="009765C6" w:rsidP="00EC3FFE">
      <w:pPr>
        <w:ind w:left="4248"/>
        <w:jc w:val="right"/>
        <w:rPr>
          <w:sz w:val="20"/>
        </w:rPr>
      </w:pPr>
    </w:p>
    <w:p w:rsidR="009765C6" w:rsidRDefault="009765C6" w:rsidP="00EC3FFE">
      <w:pPr>
        <w:ind w:left="4248"/>
        <w:jc w:val="right"/>
        <w:rPr>
          <w:sz w:val="20"/>
        </w:rPr>
      </w:pPr>
    </w:p>
    <w:p w:rsidR="005F4C60" w:rsidRDefault="005F4C60" w:rsidP="00EC3FFE">
      <w:pPr>
        <w:ind w:left="4248"/>
        <w:jc w:val="right"/>
        <w:rPr>
          <w:sz w:val="20"/>
        </w:rPr>
      </w:pPr>
    </w:p>
    <w:p w:rsidR="00E7246D" w:rsidRDefault="00E7246D" w:rsidP="00E7246D">
      <w:pPr>
        <w:rPr>
          <w:sz w:val="20"/>
        </w:rPr>
      </w:pPr>
    </w:p>
    <w:p w:rsidR="0078506E" w:rsidRPr="00894652" w:rsidRDefault="0078506E" w:rsidP="0078506E">
      <w:pPr>
        <w:jc w:val="right"/>
        <w:rPr>
          <w:sz w:val="20"/>
        </w:rPr>
      </w:pPr>
      <w:r w:rsidRPr="00894652">
        <w:rPr>
          <w:sz w:val="20"/>
        </w:rPr>
        <w:lastRenderedPageBreak/>
        <w:t>Приложение № 1</w:t>
      </w:r>
    </w:p>
    <w:p w:rsidR="0078506E" w:rsidRPr="00894652" w:rsidRDefault="0078506E" w:rsidP="0078506E">
      <w:pPr>
        <w:jc w:val="right"/>
        <w:rPr>
          <w:sz w:val="20"/>
        </w:rPr>
      </w:pPr>
      <w:r w:rsidRPr="00894652">
        <w:rPr>
          <w:sz w:val="20"/>
        </w:rPr>
        <w:t xml:space="preserve">к </w:t>
      </w:r>
      <w:r>
        <w:rPr>
          <w:sz w:val="20"/>
        </w:rPr>
        <w:t xml:space="preserve">муниципальному </w:t>
      </w:r>
      <w:r w:rsidRPr="00894652">
        <w:rPr>
          <w:sz w:val="20"/>
        </w:rPr>
        <w:t xml:space="preserve"> контракту </w:t>
      </w:r>
    </w:p>
    <w:p w:rsidR="0078506E" w:rsidRPr="00894652" w:rsidRDefault="0078506E" w:rsidP="0078506E">
      <w:pPr>
        <w:pStyle w:val="ConsPlusNormal"/>
        <w:widowControl/>
        <w:ind w:firstLine="0"/>
        <w:jc w:val="right"/>
        <w:rPr>
          <w:rFonts w:ascii="Times New Roman" w:hAnsi="Times New Roman"/>
          <w:bCs/>
          <w:sz w:val="20"/>
          <w:szCs w:val="20"/>
          <w:u w:val="single"/>
        </w:rPr>
      </w:pPr>
      <w:r w:rsidRPr="00894652">
        <w:rPr>
          <w:rFonts w:ascii="Times New Roman" w:hAnsi="Times New Roman"/>
          <w:bCs/>
          <w:sz w:val="20"/>
        </w:rPr>
        <w:t xml:space="preserve">№ </w:t>
      </w:r>
      <w:r w:rsidRPr="00894652">
        <w:rPr>
          <w:rFonts w:ascii="Times New Roman" w:hAnsi="Times New Roman"/>
          <w:bCs/>
          <w:sz w:val="20"/>
          <w:u w:val="single"/>
        </w:rPr>
        <w:tab/>
      </w:r>
      <w:r w:rsidRPr="00894652">
        <w:rPr>
          <w:rFonts w:ascii="Times New Roman" w:hAnsi="Times New Roman"/>
          <w:bCs/>
          <w:sz w:val="20"/>
          <w:u w:val="single"/>
        </w:rPr>
        <w:tab/>
      </w:r>
      <w:r w:rsidRPr="00894652">
        <w:rPr>
          <w:rFonts w:ascii="Times New Roman" w:hAnsi="Times New Roman"/>
          <w:bCs/>
          <w:sz w:val="20"/>
          <w:u w:val="single"/>
        </w:rPr>
        <w:tab/>
      </w:r>
    </w:p>
    <w:p w:rsidR="0078506E" w:rsidRPr="00894652" w:rsidRDefault="0078506E" w:rsidP="0078506E">
      <w:pPr>
        <w:jc w:val="right"/>
        <w:rPr>
          <w:sz w:val="20"/>
        </w:rPr>
      </w:pPr>
      <w:r>
        <w:rPr>
          <w:bCs/>
          <w:sz w:val="20"/>
        </w:rPr>
        <w:t>о</w:t>
      </w:r>
      <w:r w:rsidRPr="00894652">
        <w:rPr>
          <w:bCs/>
          <w:sz w:val="20"/>
        </w:rPr>
        <w:t>т</w:t>
      </w:r>
      <w:r w:rsidR="005F4C60">
        <w:rPr>
          <w:bCs/>
          <w:sz w:val="20"/>
        </w:rPr>
        <w:t xml:space="preserve"> «</w:t>
      </w:r>
      <w:r>
        <w:rPr>
          <w:bCs/>
          <w:sz w:val="20"/>
        </w:rPr>
        <w:t>__»</w:t>
      </w:r>
      <w:r w:rsidR="005F4C60">
        <w:rPr>
          <w:bCs/>
          <w:sz w:val="20"/>
        </w:rPr>
        <w:t>_________</w:t>
      </w:r>
      <w:r w:rsidRPr="00894652">
        <w:rPr>
          <w:bCs/>
          <w:sz w:val="20"/>
        </w:rPr>
        <w:t>201</w:t>
      </w:r>
      <w:r>
        <w:rPr>
          <w:bCs/>
          <w:sz w:val="20"/>
        </w:rPr>
        <w:t>5</w:t>
      </w:r>
      <w:r w:rsidR="005F4C60">
        <w:rPr>
          <w:bCs/>
          <w:sz w:val="20"/>
        </w:rPr>
        <w:t xml:space="preserve"> </w:t>
      </w:r>
      <w:r w:rsidRPr="00894652">
        <w:rPr>
          <w:bCs/>
          <w:sz w:val="20"/>
        </w:rPr>
        <w:t>г</w:t>
      </w:r>
      <w:r w:rsidR="005F4C60">
        <w:rPr>
          <w:bCs/>
          <w:sz w:val="20"/>
        </w:rPr>
        <w:t>.</w:t>
      </w:r>
      <w:r w:rsidRPr="00894652">
        <w:rPr>
          <w:sz w:val="20"/>
        </w:rPr>
        <w:t xml:space="preserve"> </w:t>
      </w:r>
    </w:p>
    <w:p w:rsidR="0078506E" w:rsidRDefault="0078506E" w:rsidP="0078506E">
      <w:pPr>
        <w:jc w:val="right"/>
        <w:rPr>
          <w:sz w:val="20"/>
        </w:rPr>
      </w:pPr>
    </w:p>
    <w:tbl>
      <w:tblPr>
        <w:tblW w:w="9532" w:type="dxa"/>
        <w:tblInd w:w="108" w:type="dxa"/>
        <w:tblLook w:val="04A0" w:firstRow="1" w:lastRow="0" w:firstColumn="1" w:lastColumn="0" w:noHBand="0" w:noVBand="1"/>
      </w:tblPr>
      <w:tblGrid>
        <w:gridCol w:w="9532"/>
      </w:tblGrid>
      <w:tr w:rsidR="0078506E" w:rsidRPr="00FE7230" w:rsidTr="006E0E81">
        <w:trPr>
          <w:trHeight w:val="810"/>
        </w:trPr>
        <w:tc>
          <w:tcPr>
            <w:tcW w:w="9532" w:type="dxa"/>
            <w:tcBorders>
              <w:top w:val="nil"/>
              <w:left w:val="nil"/>
              <w:right w:val="nil"/>
            </w:tcBorders>
            <w:shd w:val="clear" w:color="auto" w:fill="auto"/>
            <w:noWrap/>
            <w:vAlign w:val="bottom"/>
            <w:hideMark/>
          </w:tcPr>
          <w:p w:rsidR="0078506E" w:rsidRPr="0078506E" w:rsidRDefault="0078506E" w:rsidP="006E0E81">
            <w:pPr>
              <w:jc w:val="center"/>
              <w:rPr>
                <w:b/>
                <w:bCs/>
                <w:kern w:val="0"/>
                <w:sz w:val="22"/>
                <w:szCs w:val="22"/>
              </w:rPr>
            </w:pPr>
            <w:r w:rsidRPr="0078506E">
              <w:rPr>
                <w:b/>
                <w:bCs/>
                <w:kern w:val="0"/>
                <w:sz w:val="22"/>
                <w:szCs w:val="22"/>
              </w:rPr>
              <w:t>График  производства  работ</w:t>
            </w:r>
          </w:p>
          <w:p w:rsidR="005F4C60" w:rsidRPr="008209C5" w:rsidRDefault="0078506E" w:rsidP="005F4C60">
            <w:pPr>
              <w:jc w:val="center"/>
              <w:rPr>
                <w:bCs/>
                <w:kern w:val="0"/>
                <w:sz w:val="22"/>
                <w:szCs w:val="22"/>
              </w:rPr>
            </w:pPr>
            <w:r w:rsidRPr="008209C5">
              <w:rPr>
                <w:bCs/>
                <w:kern w:val="0"/>
                <w:sz w:val="22"/>
                <w:szCs w:val="22"/>
              </w:rPr>
              <w:t xml:space="preserve">по ремонту </w:t>
            </w:r>
            <w:r w:rsidR="005F4C60" w:rsidRPr="008209C5">
              <w:rPr>
                <w:bCs/>
                <w:kern w:val="0"/>
                <w:sz w:val="22"/>
                <w:szCs w:val="22"/>
              </w:rPr>
              <w:t xml:space="preserve">автодороги (Артык – Дёбы) – Ст. Кеновай </w:t>
            </w:r>
            <w:r w:rsidRPr="008209C5">
              <w:rPr>
                <w:bCs/>
                <w:kern w:val="0"/>
                <w:sz w:val="22"/>
                <w:szCs w:val="22"/>
              </w:rPr>
              <w:t xml:space="preserve">Красногорского района </w:t>
            </w:r>
          </w:p>
          <w:p w:rsidR="0078506E" w:rsidRPr="00FE7230" w:rsidRDefault="0078506E" w:rsidP="005F4C60">
            <w:pPr>
              <w:jc w:val="center"/>
              <w:rPr>
                <w:rFonts w:ascii="Arial CYR" w:hAnsi="Arial CYR" w:cs="Arial CYR"/>
                <w:kern w:val="0"/>
                <w:sz w:val="20"/>
              </w:rPr>
            </w:pPr>
            <w:r w:rsidRPr="008209C5">
              <w:rPr>
                <w:bCs/>
                <w:kern w:val="0"/>
                <w:sz w:val="22"/>
                <w:szCs w:val="22"/>
              </w:rPr>
              <w:t>У</w:t>
            </w:r>
            <w:r w:rsidR="005F4C60" w:rsidRPr="008209C5">
              <w:rPr>
                <w:bCs/>
                <w:kern w:val="0"/>
                <w:sz w:val="22"/>
                <w:szCs w:val="22"/>
              </w:rPr>
              <w:t xml:space="preserve">дмуртской </w:t>
            </w:r>
            <w:r w:rsidRPr="008209C5">
              <w:rPr>
                <w:bCs/>
                <w:kern w:val="0"/>
                <w:sz w:val="22"/>
                <w:szCs w:val="22"/>
              </w:rPr>
              <w:t>Р</w:t>
            </w:r>
            <w:r w:rsidR="005F4C60" w:rsidRPr="008209C5">
              <w:rPr>
                <w:bCs/>
                <w:kern w:val="0"/>
                <w:sz w:val="22"/>
                <w:szCs w:val="22"/>
              </w:rPr>
              <w:t>еспублики с границей участка от ПК 0+00 д</w:t>
            </w:r>
            <w:r w:rsidRPr="008209C5">
              <w:rPr>
                <w:bCs/>
                <w:kern w:val="0"/>
                <w:sz w:val="22"/>
                <w:szCs w:val="22"/>
              </w:rPr>
              <w:t xml:space="preserve">о ПК </w:t>
            </w:r>
            <w:r w:rsidR="005F4C60" w:rsidRPr="008209C5">
              <w:rPr>
                <w:bCs/>
                <w:kern w:val="0"/>
                <w:sz w:val="22"/>
                <w:szCs w:val="22"/>
              </w:rPr>
              <w:t>4+2</w:t>
            </w:r>
            <w:r w:rsidRPr="008209C5">
              <w:rPr>
                <w:bCs/>
                <w:kern w:val="0"/>
                <w:sz w:val="22"/>
                <w:szCs w:val="22"/>
              </w:rPr>
              <w:t>0</w:t>
            </w:r>
          </w:p>
        </w:tc>
      </w:tr>
    </w:tbl>
    <w:p w:rsidR="0078506E" w:rsidRDefault="0078506E" w:rsidP="00EC3FFE">
      <w:pPr>
        <w:ind w:left="4248"/>
        <w:jc w:val="right"/>
        <w:rPr>
          <w:sz w:val="20"/>
        </w:rPr>
      </w:pPr>
    </w:p>
    <w:p w:rsidR="0078506E" w:rsidRDefault="0078506E" w:rsidP="00EC3FFE">
      <w:pPr>
        <w:ind w:left="4248"/>
        <w:jc w:val="right"/>
        <w:rPr>
          <w:sz w:val="20"/>
        </w:rPr>
      </w:pPr>
    </w:p>
    <w:tbl>
      <w:tblPr>
        <w:tblStyle w:val="afc"/>
        <w:tblpPr w:leftFromText="180" w:rightFromText="180" w:vertAnchor="text" w:horzAnchor="margin" w:tblpX="250" w:tblpY="126"/>
        <w:tblW w:w="10631" w:type="dxa"/>
        <w:tblLayout w:type="fixed"/>
        <w:tblLook w:val="04A0" w:firstRow="1" w:lastRow="0" w:firstColumn="1" w:lastColumn="0" w:noHBand="0" w:noVBand="1"/>
      </w:tblPr>
      <w:tblGrid>
        <w:gridCol w:w="709"/>
        <w:gridCol w:w="5103"/>
        <w:gridCol w:w="636"/>
        <w:gridCol w:w="1207"/>
        <w:gridCol w:w="1275"/>
        <w:gridCol w:w="1701"/>
      </w:tblGrid>
      <w:tr w:rsidR="0078506E" w:rsidRPr="008209C5" w:rsidTr="008209C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06E" w:rsidRPr="008209C5" w:rsidRDefault="0078506E" w:rsidP="008209C5">
            <w:pPr>
              <w:jc w:val="center"/>
              <w:rPr>
                <w:sz w:val="22"/>
                <w:szCs w:val="22"/>
                <w:lang w:eastAsia="en-US"/>
              </w:rPr>
            </w:pPr>
            <w:r w:rsidRPr="008209C5">
              <w:rPr>
                <w:sz w:val="22"/>
                <w:szCs w:val="22"/>
                <w:lang w:eastAsia="en-US"/>
              </w:rPr>
              <w:t>№</w:t>
            </w:r>
            <w:proofErr w:type="gramStart"/>
            <w:r w:rsidRPr="008209C5">
              <w:rPr>
                <w:sz w:val="22"/>
                <w:szCs w:val="22"/>
                <w:lang w:eastAsia="en-US"/>
              </w:rPr>
              <w:t>п</w:t>
            </w:r>
            <w:proofErr w:type="gramEnd"/>
            <w:r w:rsidRPr="008209C5">
              <w:rPr>
                <w:sz w:val="22"/>
                <w:szCs w:val="22"/>
                <w:lang w:eastAsia="en-US"/>
              </w:rPr>
              <w:t>/п</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06E" w:rsidRPr="008209C5" w:rsidRDefault="0078506E" w:rsidP="008209C5">
            <w:pPr>
              <w:jc w:val="center"/>
              <w:rPr>
                <w:sz w:val="22"/>
                <w:szCs w:val="22"/>
                <w:lang w:eastAsia="en-US"/>
              </w:rPr>
            </w:pPr>
            <w:r w:rsidRPr="008209C5">
              <w:rPr>
                <w:sz w:val="22"/>
                <w:szCs w:val="22"/>
                <w:lang w:eastAsia="en-US"/>
              </w:rPr>
              <w:t>Наименование работ</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06E" w:rsidRPr="008209C5" w:rsidRDefault="0078506E" w:rsidP="008209C5">
            <w:pPr>
              <w:jc w:val="center"/>
              <w:rPr>
                <w:sz w:val="22"/>
                <w:szCs w:val="22"/>
                <w:lang w:eastAsia="en-US"/>
              </w:rPr>
            </w:pPr>
            <w:proofErr w:type="spellStart"/>
            <w:r w:rsidRPr="008209C5">
              <w:rPr>
                <w:sz w:val="22"/>
                <w:szCs w:val="22"/>
                <w:lang w:eastAsia="en-US"/>
              </w:rPr>
              <w:t>Ед</w:t>
            </w:r>
            <w:proofErr w:type="gramStart"/>
            <w:r w:rsidRPr="008209C5">
              <w:rPr>
                <w:sz w:val="22"/>
                <w:szCs w:val="22"/>
                <w:lang w:eastAsia="en-US"/>
              </w:rPr>
              <w:t>.и</w:t>
            </w:r>
            <w:proofErr w:type="gramEnd"/>
            <w:r w:rsidRPr="008209C5">
              <w:rPr>
                <w:sz w:val="22"/>
                <w:szCs w:val="22"/>
                <w:lang w:eastAsia="en-US"/>
              </w:rPr>
              <w:t>зм</w:t>
            </w:r>
            <w:proofErr w:type="spellEnd"/>
          </w:p>
        </w:tc>
        <w:tc>
          <w:tcPr>
            <w:tcW w:w="1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06E" w:rsidRPr="008209C5" w:rsidRDefault="0078506E" w:rsidP="008209C5">
            <w:pPr>
              <w:rPr>
                <w:sz w:val="22"/>
                <w:szCs w:val="22"/>
              </w:rPr>
            </w:pPr>
            <w:r w:rsidRPr="008209C5">
              <w:rPr>
                <w:sz w:val="22"/>
                <w:szCs w:val="22"/>
              </w:rPr>
              <w:t>Объем  работ</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06E" w:rsidRPr="008209C5" w:rsidRDefault="0078506E" w:rsidP="008209C5">
            <w:pPr>
              <w:rPr>
                <w:sz w:val="22"/>
                <w:szCs w:val="22"/>
              </w:rPr>
            </w:pPr>
            <w:r w:rsidRPr="008209C5">
              <w:rPr>
                <w:sz w:val="22"/>
                <w:szCs w:val="22"/>
              </w:rPr>
              <w:t>Стоимость работ,     руб.</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06E" w:rsidRPr="008209C5" w:rsidRDefault="0078506E" w:rsidP="008209C5">
            <w:pPr>
              <w:rPr>
                <w:sz w:val="22"/>
                <w:szCs w:val="22"/>
              </w:rPr>
            </w:pPr>
            <w:r w:rsidRPr="008209C5">
              <w:rPr>
                <w:sz w:val="22"/>
                <w:szCs w:val="22"/>
              </w:rPr>
              <w:t>Срок выполнения по видам работ</w:t>
            </w:r>
          </w:p>
        </w:tc>
      </w:tr>
      <w:tr w:rsidR="0078506E" w:rsidRPr="008209C5" w:rsidTr="008209C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06E" w:rsidRPr="008209C5" w:rsidRDefault="0078506E" w:rsidP="008209C5">
            <w:pPr>
              <w:jc w:val="both"/>
              <w:rPr>
                <w:sz w:val="22"/>
                <w:szCs w:val="22"/>
                <w:lang w:eastAsia="en-US"/>
              </w:rPr>
            </w:pPr>
            <w:r w:rsidRPr="008209C5">
              <w:rPr>
                <w:sz w:val="22"/>
                <w:szCs w:val="22"/>
                <w:lang w:eastAsia="en-US"/>
              </w:rPr>
              <w:t>1</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06E" w:rsidRPr="008209C5" w:rsidRDefault="0078506E" w:rsidP="008209C5">
            <w:pPr>
              <w:jc w:val="center"/>
              <w:rPr>
                <w:b/>
                <w:sz w:val="22"/>
                <w:szCs w:val="22"/>
                <w:lang w:eastAsia="en-US"/>
              </w:rPr>
            </w:pPr>
            <w:r w:rsidRPr="008209C5">
              <w:rPr>
                <w:b/>
                <w:sz w:val="22"/>
                <w:szCs w:val="22"/>
                <w:lang w:eastAsia="en-US"/>
              </w:rPr>
              <w:t>Земляные работы</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06E" w:rsidRPr="008209C5" w:rsidRDefault="0078506E" w:rsidP="008209C5">
            <w:pPr>
              <w:jc w:val="both"/>
              <w:rPr>
                <w:sz w:val="22"/>
                <w:szCs w:val="22"/>
                <w:lang w:eastAsia="en-US"/>
              </w:rPr>
            </w:pPr>
          </w:p>
        </w:tc>
        <w:tc>
          <w:tcPr>
            <w:tcW w:w="1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06E" w:rsidRPr="008209C5" w:rsidRDefault="0078506E" w:rsidP="008209C5">
            <w:pPr>
              <w:jc w:val="both"/>
              <w:rPr>
                <w:sz w:val="22"/>
                <w:szCs w:val="22"/>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06E" w:rsidRPr="008209C5" w:rsidRDefault="0078506E" w:rsidP="008209C5">
            <w:pPr>
              <w:jc w:val="both"/>
              <w:rPr>
                <w:sz w:val="22"/>
                <w:szCs w:val="22"/>
                <w:lang w:eastAsia="en-US"/>
              </w:rPr>
            </w:pPr>
          </w:p>
        </w:tc>
        <w:tc>
          <w:tcPr>
            <w:tcW w:w="1701" w:type="dxa"/>
            <w:vMerge w:val="restart"/>
            <w:tcBorders>
              <w:left w:val="single" w:sz="4" w:space="0" w:color="000000" w:themeColor="text1"/>
              <w:right w:val="single" w:sz="4" w:space="0" w:color="000000" w:themeColor="text1"/>
            </w:tcBorders>
          </w:tcPr>
          <w:p w:rsidR="0078506E" w:rsidRPr="008209C5" w:rsidRDefault="008209C5" w:rsidP="008209C5">
            <w:pPr>
              <w:jc w:val="both"/>
              <w:rPr>
                <w:sz w:val="22"/>
                <w:szCs w:val="22"/>
                <w:lang w:eastAsia="en-US"/>
              </w:rPr>
            </w:pPr>
            <w:r>
              <w:rPr>
                <w:sz w:val="22"/>
                <w:szCs w:val="22"/>
                <w:lang w:eastAsia="en-US"/>
              </w:rPr>
              <w:t>С момента заключения контракта до 15 сентября 2015 г.</w:t>
            </w:r>
          </w:p>
        </w:tc>
      </w:tr>
      <w:tr w:rsidR="008209C5" w:rsidRPr="008209C5" w:rsidTr="008209C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09C5" w:rsidRPr="008209C5" w:rsidRDefault="008209C5" w:rsidP="008209C5">
            <w:pPr>
              <w:jc w:val="both"/>
              <w:rPr>
                <w:sz w:val="22"/>
                <w:szCs w:val="22"/>
                <w:lang w:eastAsia="en-US"/>
              </w:rPr>
            </w:pPr>
            <w:r w:rsidRPr="008209C5">
              <w:rPr>
                <w:sz w:val="22"/>
                <w:szCs w:val="22"/>
                <w:lang w:eastAsia="en-US"/>
              </w:rPr>
              <w:t>1.1.</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09C5" w:rsidRPr="008209C5" w:rsidRDefault="008209C5" w:rsidP="008209C5">
            <w:pPr>
              <w:jc w:val="both"/>
              <w:rPr>
                <w:sz w:val="22"/>
                <w:szCs w:val="22"/>
                <w:lang w:eastAsia="en-US"/>
              </w:rPr>
            </w:pPr>
            <w:r w:rsidRPr="008209C5">
              <w:rPr>
                <w:sz w:val="22"/>
                <w:szCs w:val="22"/>
                <w:lang w:eastAsia="en-US"/>
              </w:rPr>
              <w:t>Планировка верха земляного полотна</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09C5" w:rsidRPr="00311C05" w:rsidRDefault="008209C5" w:rsidP="008209C5">
            <w:pPr>
              <w:jc w:val="center"/>
              <w:rPr>
                <w:sz w:val="22"/>
                <w:szCs w:val="22"/>
                <w:vertAlign w:val="superscript"/>
              </w:rPr>
            </w:pPr>
            <w:r w:rsidRPr="00311C05">
              <w:rPr>
                <w:sz w:val="22"/>
                <w:szCs w:val="22"/>
              </w:rPr>
              <w:t>м</w:t>
            </w:r>
            <w:proofErr w:type="gramStart"/>
            <w:r w:rsidRPr="00311C05">
              <w:rPr>
                <w:sz w:val="22"/>
                <w:szCs w:val="22"/>
                <w:vertAlign w:val="superscript"/>
              </w:rPr>
              <w:t>2</w:t>
            </w:r>
            <w:proofErr w:type="gramEnd"/>
          </w:p>
        </w:tc>
        <w:tc>
          <w:tcPr>
            <w:tcW w:w="1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09C5" w:rsidRPr="00311C05" w:rsidRDefault="008209C5" w:rsidP="008209C5">
            <w:pPr>
              <w:rPr>
                <w:sz w:val="22"/>
                <w:szCs w:val="22"/>
                <w:vertAlign w:val="superscript"/>
              </w:rPr>
            </w:pPr>
            <w:r>
              <w:rPr>
                <w:sz w:val="22"/>
                <w:szCs w:val="22"/>
              </w:rPr>
              <w:t>3360</w:t>
            </w:r>
            <w:r w:rsidRPr="00311C05">
              <w:rPr>
                <w:sz w:val="22"/>
                <w:szCs w:val="22"/>
              </w:rPr>
              <w:t xml:space="preserve">,0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09C5" w:rsidRPr="008209C5" w:rsidRDefault="008209C5" w:rsidP="008209C5">
            <w:pPr>
              <w:jc w:val="both"/>
              <w:rPr>
                <w:sz w:val="22"/>
                <w:szCs w:val="22"/>
                <w:lang w:eastAsia="en-US"/>
              </w:rPr>
            </w:pPr>
          </w:p>
        </w:tc>
        <w:tc>
          <w:tcPr>
            <w:tcW w:w="1701" w:type="dxa"/>
            <w:vMerge/>
            <w:tcBorders>
              <w:left w:val="single" w:sz="4" w:space="0" w:color="000000" w:themeColor="text1"/>
              <w:right w:val="single" w:sz="4" w:space="0" w:color="000000" w:themeColor="text1"/>
            </w:tcBorders>
          </w:tcPr>
          <w:p w:rsidR="008209C5" w:rsidRPr="008209C5" w:rsidRDefault="008209C5" w:rsidP="008209C5">
            <w:pPr>
              <w:jc w:val="both"/>
              <w:rPr>
                <w:sz w:val="22"/>
                <w:szCs w:val="22"/>
                <w:lang w:eastAsia="en-US"/>
              </w:rPr>
            </w:pPr>
          </w:p>
        </w:tc>
      </w:tr>
      <w:tr w:rsidR="0078506E" w:rsidRPr="008209C5" w:rsidTr="008209C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06E" w:rsidRPr="008209C5" w:rsidRDefault="0078506E" w:rsidP="008209C5">
            <w:pPr>
              <w:jc w:val="both"/>
              <w:rPr>
                <w:sz w:val="22"/>
                <w:szCs w:val="22"/>
                <w:lang w:eastAsia="en-US"/>
              </w:rPr>
            </w:pPr>
            <w:r w:rsidRPr="008209C5">
              <w:rPr>
                <w:sz w:val="22"/>
                <w:szCs w:val="22"/>
                <w:lang w:eastAsia="en-US"/>
              </w:rPr>
              <w:t>2</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06E" w:rsidRPr="008209C5" w:rsidRDefault="0078506E" w:rsidP="008209C5">
            <w:pPr>
              <w:jc w:val="center"/>
              <w:rPr>
                <w:b/>
                <w:sz w:val="22"/>
                <w:szCs w:val="22"/>
                <w:lang w:eastAsia="en-US"/>
              </w:rPr>
            </w:pPr>
            <w:r w:rsidRPr="008209C5">
              <w:rPr>
                <w:b/>
                <w:sz w:val="22"/>
                <w:szCs w:val="22"/>
                <w:lang w:eastAsia="en-US"/>
              </w:rPr>
              <w:t>Дорожная одежда</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06E" w:rsidRPr="008209C5" w:rsidRDefault="0078506E" w:rsidP="008209C5">
            <w:pPr>
              <w:jc w:val="center"/>
              <w:rPr>
                <w:sz w:val="22"/>
                <w:szCs w:val="22"/>
              </w:rPr>
            </w:pPr>
          </w:p>
        </w:tc>
        <w:tc>
          <w:tcPr>
            <w:tcW w:w="1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06E" w:rsidRPr="008209C5" w:rsidRDefault="0078506E" w:rsidP="008209C5">
            <w:pPr>
              <w:jc w:val="center"/>
              <w:rPr>
                <w:sz w:val="22"/>
                <w:szCs w:val="22"/>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06E" w:rsidRPr="008209C5" w:rsidRDefault="0078506E" w:rsidP="008209C5">
            <w:pPr>
              <w:rPr>
                <w:sz w:val="22"/>
                <w:szCs w:val="22"/>
              </w:rPr>
            </w:pPr>
          </w:p>
        </w:tc>
        <w:tc>
          <w:tcPr>
            <w:tcW w:w="1701" w:type="dxa"/>
            <w:vMerge/>
            <w:tcBorders>
              <w:left w:val="single" w:sz="4" w:space="0" w:color="000000" w:themeColor="text1"/>
              <w:right w:val="single" w:sz="4" w:space="0" w:color="000000" w:themeColor="text1"/>
            </w:tcBorders>
          </w:tcPr>
          <w:p w:rsidR="0078506E" w:rsidRPr="008209C5" w:rsidRDefault="0078506E" w:rsidP="008209C5">
            <w:pPr>
              <w:rPr>
                <w:sz w:val="22"/>
                <w:szCs w:val="22"/>
              </w:rPr>
            </w:pPr>
          </w:p>
        </w:tc>
      </w:tr>
      <w:tr w:rsidR="008209C5" w:rsidRPr="008209C5" w:rsidTr="008209C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09C5" w:rsidRPr="008209C5" w:rsidRDefault="008209C5" w:rsidP="008209C5">
            <w:pPr>
              <w:jc w:val="both"/>
              <w:rPr>
                <w:sz w:val="22"/>
                <w:szCs w:val="22"/>
                <w:lang w:eastAsia="en-US"/>
              </w:rPr>
            </w:pPr>
            <w:r w:rsidRPr="008209C5">
              <w:rPr>
                <w:sz w:val="22"/>
                <w:szCs w:val="22"/>
                <w:lang w:eastAsia="en-US"/>
              </w:rPr>
              <w:t>2.1.</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09C5" w:rsidRPr="008209C5" w:rsidRDefault="008209C5" w:rsidP="00E7246D">
            <w:pPr>
              <w:jc w:val="both"/>
              <w:rPr>
                <w:sz w:val="22"/>
                <w:szCs w:val="22"/>
                <w:lang w:eastAsia="en-US"/>
              </w:rPr>
            </w:pPr>
            <w:r w:rsidRPr="008209C5">
              <w:rPr>
                <w:sz w:val="22"/>
                <w:szCs w:val="22"/>
                <w:lang w:eastAsia="en-US"/>
              </w:rPr>
              <w:t xml:space="preserve">Устройство покрытия из ПГС шириной поверху 5,0 м.  толщиной по оси 20 см. </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09C5" w:rsidRPr="00311C05" w:rsidRDefault="008209C5" w:rsidP="008209C5">
            <w:pPr>
              <w:jc w:val="center"/>
              <w:rPr>
                <w:sz w:val="22"/>
                <w:szCs w:val="22"/>
                <w:vertAlign w:val="superscript"/>
              </w:rPr>
            </w:pPr>
            <w:r w:rsidRPr="00311C05">
              <w:rPr>
                <w:sz w:val="22"/>
                <w:szCs w:val="22"/>
              </w:rPr>
              <w:t>м</w:t>
            </w:r>
            <w:proofErr w:type="gramStart"/>
            <w:r w:rsidRPr="00311C05">
              <w:rPr>
                <w:sz w:val="22"/>
                <w:szCs w:val="22"/>
                <w:vertAlign w:val="superscript"/>
              </w:rPr>
              <w:t>2</w:t>
            </w:r>
            <w:proofErr w:type="gramEnd"/>
          </w:p>
        </w:tc>
        <w:tc>
          <w:tcPr>
            <w:tcW w:w="1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09C5" w:rsidRPr="00311C05" w:rsidRDefault="008209C5" w:rsidP="008209C5">
            <w:pPr>
              <w:rPr>
                <w:sz w:val="22"/>
                <w:szCs w:val="22"/>
              </w:rPr>
            </w:pPr>
            <w:r>
              <w:rPr>
                <w:sz w:val="22"/>
                <w:szCs w:val="22"/>
              </w:rPr>
              <w:t>210</w:t>
            </w:r>
            <w:r w:rsidRPr="00311C05">
              <w:rPr>
                <w:sz w:val="22"/>
                <w:szCs w:val="22"/>
              </w:rPr>
              <w:t>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09C5" w:rsidRPr="008209C5" w:rsidRDefault="008209C5" w:rsidP="008209C5">
            <w:pPr>
              <w:rPr>
                <w:sz w:val="22"/>
                <w:szCs w:val="22"/>
              </w:rPr>
            </w:pPr>
          </w:p>
        </w:tc>
        <w:tc>
          <w:tcPr>
            <w:tcW w:w="1701" w:type="dxa"/>
            <w:vMerge/>
            <w:tcBorders>
              <w:left w:val="single" w:sz="4" w:space="0" w:color="000000" w:themeColor="text1"/>
              <w:bottom w:val="single" w:sz="4" w:space="0" w:color="000000" w:themeColor="text1"/>
              <w:right w:val="single" w:sz="4" w:space="0" w:color="000000" w:themeColor="text1"/>
            </w:tcBorders>
          </w:tcPr>
          <w:p w:rsidR="008209C5" w:rsidRPr="008209C5" w:rsidRDefault="008209C5" w:rsidP="008209C5">
            <w:pPr>
              <w:rPr>
                <w:sz w:val="22"/>
                <w:szCs w:val="22"/>
              </w:rPr>
            </w:pPr>
          </w:p>
        </w:tc>
      </w:tr>
    </w:tbl>
    <w:p w:rsidR="0078506E" w:rsidRDefault="0078506E" w:rsidP="00EC3FFE">
      <w:pPr>
        <w:ind w:left="4248"/>
        <w:jc w:val="right"/>
        <w:rPr>
          <w:sz w:val="20"/>
        </w:rPr>
      </w:pPr>
    </w:p>
    <w:p w:rsidR="0078506E" w:rsidRDefault="0078506E" w:rsidP="0078506E">
      <w:pPr>
        <w:pStyle w:val="25"/>
        <w:rPr>
          <w:b/>
          <w:sz w:val="20"/>
          <w:lang w:val="ru-RU"/>
        </w:rPr>
      </w:pPr>
    </w:p>
    <w:p w:rsidR="00E7246D" w:rsidRDefault="00E7246D" w:rsidP="0078506E">
      <w:pPr>
        <w:pStyle w:val="25"/>
        <w:rPr>
          <w:b/>
          <w:sz w:val="20"/>
          <w:lang w:val="ru-RU"/>
        </w:rPr>
      </w:pPr>
    </w:p>
    <w:p w:rsidR="00E7246D" w:rsidRDefault="00E7246D" w:rsidP="0078506E">
      <w:pPr>
        <w:pStyle w:val="25"/>
        <w:rPr>
          <w:b/>
          <w:sz w:val="20"/>
          <w:lang w:val="ru-RU"/>
        </w:rPr>
      </w:pPr>
    </w:p>
    <w:p w:rsidR="0078506E" w:rsidRDefault="0078506E" w:rsidP="0078506E">
      <w:pPr>
        <w:pStyle w:val="25"/>
        <w:rPr>
          <w:b/>
          <w:sz w:val="20"/>
          <w:lang w:val="ru-RU"/>
        </w:rPr>
      </w:pPr>
    </w:p>
    <w:p w:rsidR="0078506E" w:rsidRDefault="0078506E" w:rsidP="008209C5">
      <w:pPr>
        <w:pStyle w:val="25"/>
        <w:ind w:left="284"/>
        <w:rPr>
          <w:b/>
          <w:sz w:val="20"/>
        </w:rPr>
      </w:pPr>
      <w:r w:rsidRPr="00894652">
        <w:rPr>
          <w:b/>
          <w:sz w:val="20"/>
        </w:rPr>
        <w:t>Заказчик</w:t>
      </w:r>
      <w:r w:rsidRPr="00894652">
        <w:rPr>
          <w:sz w:val="20"/>
        </w:rPr>
        <w:tab/>
      </w:r>
      <w:r w:rsidRPr="00894652">
        <w:rPr>
          <w:sz w:val="20"/>
        </w:rPr>
        <w:tab/>
      </w:r>
      <w:r w:rsidRPr="00894652">
        <w:rPr>
          <w:sz w:val="20"/>
        </w:rPr>
        <w:tab/>
      </w:r>
      <w:r w:rsidRPr="00894652">
        <w:rPr>
          <w:sz w:val="20"/>
        </w:rPr>
        <w:tab/>
      </w:r>
      <w:r w:rsidRPr="00894652">
        <w:rPr>
          <w:sz w:val="20"/>
        </w:rPr>
        <w:tab/>
      </w:r>
      <w:r w:rsidRPr="00894652">
        <w:rPr>
          <w:sz w:val="20"/>
        </w:rPr>
        <w:tab/>
      </w:r>
      <w:r w:rsidRPr="00894652">
        <w:rPr>
          <w:sz w:val="20"/>
        </w:rPr>
        <w:tab/>
      </w:r>
      <w:r w:rsidRPr="00894652">
        <w:rPr>
          <w:b/>
          <w:sz w:val="20"/>
        </w:rPr>
        <w:t>Подрядчик</w:t>
      </w:r>
    </w:p>
    <w:p w:rsidR="0078506E" w:rsidRPr="00894652" w:rsidRDefault="0078506E" w:rsidP="008209C5">
      <w:pPr>
        <w:pStyle w:val="25"/>
        <w:ind w:left="284"/>
        <w:rPr>
          <w:sz w:val="20"/>
        </w:rPr>
      </w:pPr>
      <w:r w:rsidRPr="00894652">
        <w:rPr>
          <w:sz w:val="20"/>
        </w:rPr>
        <w:t xml:space="preserve">____________________/ </w:t>
      </w:r>
      <w:r w:rsidRPr="00894652">
        <w:rPr>
          <w:sz w:val="20"/>
          <w:u w:val="single"/>
        </w:rPr>
        <w:tab/>
      </w:r>
      <w:r w:rsidRPr="00894652">
        <w:rPr>
          <w:sz w:val="20"/>
          <w:u w:val="single"/>
        </w:rPr>
        <w:tab/>
      </w:r>
      <w:r w:rsidRPr="00894652">
        <w:rPr>
          <w:sz w:val="20"/>
          <w:u w:val="single"/>
        </w:rPr>
        <w:tab/>
      </w:r>
      <w:r w:rsidRPr="00894652">
        <w:rPr>
          <w:sz w:val="20"/>
        </w:rPr>
        <w:t>/</w:t>
      </w:r>
      <w:r w:rsidRPr="00894652">
        <w:rPr>
          <w:sz w:val="20"/>
        </w:rPr>
        <w:tab/>
      </w:r>
      <w:r w:rsidRPr="00894652">
        <w:rPr>
          <w:sz w:val="20"/>
        </w:rPr>
        <w:tab/>
        <w:t xml:space="preserve">                _________________/ </w:t>
      </w:r>
      <w:r w:rsidRPr="00894652">
        <w:rPr>
          <w:sz w:val="20"/>
          <w:u w:val="single"/>
        </w:rPr>
        <w:tab/>
      </w:r>
      <w:r w:rsidRPr="00894652">
        <w:rPr>
          <w:sz w:val="20"/>
          <w:u w:val="single"/>
        </w:rPr>
        <w:tab/>
      </w:r>
      <w:r w:rsidRPr="00894652">
        <w:rPr>
          <w:sz w:val="20"/>
          <w:u w:val="single"/>
        </w:rPr>
        <w:tab/>
      </w:r>
      <w:r w:rsidRPr="00894652">
        <w:rPr>
          <w:sz w:val="20"/>
        </w:rPr>
        <w:t>/</w:t>
      </w:r>
    </w:p>
    <w:p w:rsidR="0078506E" w:rsidRDefault="0078506E" w:rsidP="008209C5">
      <w:pPr>
        <w:pStyle w:val="Normalunindented"/>
        <w:ind w:left="284"/>
        <w:jc w:val="left"/>
      </w:pPr>
    </w:p>
    <w:p w:rsidR="0078506E" w:rsidRDefault="0078506E" w:rsidP="0078506E">
      <w:pPr>
        <w:ind w:left="4248"/>
        <w:rPr>
          <w:sz w:val="20"/>
        </w:rPr>
      </w:pPr>
    </w:p>
    <w:p w:rsidR="00E7246D" w:rsidRDefault="00E7246D" w:rsidP="0078506E">
      <w:pPr>
        <w:ind w:left="4248"/>
        <w:rPr>
          <w:sz w:val="20"/>
        </w:rPr>
      </w:pPr>
    </w:p>
    <w:p w:rsidR="00E7246D" w:rsidRDefault="00E7246D" w:rsidP="0078506E">
      <w:pPr>
        <w:ind w:left="4248"/>
        <w:rPr>
          <w:sz w:val="20"/>
        </w:rPr>
      </w:pPr>
    </w:p>
    <w:p w:rsidR="00E7246D" w:rsidRDefault="00E7246D" w:rsidP="0078506E">
      <w:pPr>
        <w:ind w:left="4248"/>
        <w:rPr>
          <w:sz w:val="20"/>
        </w:rPr>
      </w:pPr>
    </w:p>
    <w:p w:rsidR="00E7246D" w:rsidRDefault="00E7246D" w:rsidP="0078506E">
      <w:pPr>
        <w:ind w:left="4248"/>
        <w:rPr>
          <w:sz w:val="20"/>
        </w:rPr>
      </w:pPr>
    </w:p>
    <w:p w:rsidR="00E7246D" w:rsidRDefault="00E7246D" w:rsidP="0078506E">
      <w:pPr>
        <w:ind w:left="4248"/>
        <w:rPr>
          <w:sz w:val="20"/>
        </w:rPr>
      </w:pPr>
    </w:p>
    <w:p w:rsidR="00E7246D" w:rsidRDefault="00E7246D" w:rsidP="0078506E">
      <w:pPr>
        <w:ind w:left="4248"/>
        <w:rPr>
          <w:sz w:val="20"/>
        </w:rPr>
      </w:pPr>
    </w:p>
    <w:p w:rsidR="00E7246D" w:rsidRDefault="00E7246D" w:rsidP="0078506E">
      <w:pPr>
        <w:ind w:left="4248"/>
        <w:rPr>
          <w:sz w:val="20"/>
        </w:rPr>
      </w:pPr>
    </w:p>
    <w:p w:rsidR="00E7246D" w:rsidRDefault="00E7246D" w:rsidP="0078506E">
      <w:pPr>
        <w:ind w:left="4248"/>
        <w:rPr>
          <w:sz w:val="20"/>
        </w:rPr>
      </w:pPr>
    </w:p>
    <w:p w:rsidR="00E7246D" w:rsidRDefault="00E7246D" w:rsidP="0078506E">
      <w:pPr>
        <w:ind w:left="4248"/>
        <w:rPr>
          <w:sz w:val="20"/>
        </w:rPr>
      </w:pPr>
    </w:p>
    <w:p w:rsidR="00E7246D" w:rsidRDefault="00E7246D" w:rsidP="0078506E">
      <w:pPr>
        <w:ind w:left="4248"/>
        <w:rPr>
          <w:sz w:val="20"/>
        </w:rPr>
      </w:pPr>
    </w:p>
    <w:p w:rsidR="00E7246D" w:rsidRDefault="00E7246D" w:rsidP="0078506E">
      <w:pPr>
        <w:ind w:left="4248"/>
        <w:rPr>
          <w:sz w:val="20"/>
        </w:rPr>
      </w:pPr>
    </w:p>
    <w:p w:rsidR="00E7246D" w:rsidRDefault="00E7246D" w:rsidP="0078506E">
      <w:pPr>
        <w:ind w:left="4248"/>
        <w:rPr>
          <w:sz w:val="20"/>
        </w:rPr>
      </w:pPr>
    </w:p>
    <w:p w:rsidR="00E7246D" w:rsidRDefault="00E7246D" w:rsidP="0078506E">
      <w:pPr>
        <w:ind w:left="4248"/>
        <w:rPr>
          <w:sz w:val="20"/>
        </w:rPr>
      </w:pPr>
    </w:p>
    <w:p w:rsidR="00E7246D" w:rsidRDefault="00E7246D" w:rsidP="0078506E">
      <w:pPr>
        <w:ind w:left="4248"/>
        <w:rPr>
          <w:sz w:val="20"/>
        </w:rPr>
      </w:pPr>
    </w:p>
    <w:p w:rsidR="00E7246D" w:rsidRDefault="00E7246D" w:rsidP="0078506E">
      <w:pPr>
        <w:ind w:left="4248"/>
        <w:rPr>
          <w:sz w:val="20"/>
        </w:rPr>
      </w:pPr>
    </w:p>
    <w:p w:rsidR="00E7246D" w:rsidRDefault="00E7246D" w:rsidP="0078506E">
      <w:pPr>
        <w:ind w:left="4248"/>
        <w:rPr>
          <w:sz w:val="20"/>
        </w:rPr>
      </w:pPr>
    </w:p>
    <w:p w:rsidR="00E7246D" w:rsidRDefault="00E7246D" w:rsidP="0078506E">
      <w:pPr>
        <w:ind w:left="4248"/>
        <w:rPr>
          <w:sz w:val="20"/>
        </w:rPr>
      </w:pPr>
    </w:p>
    <w:p w:rsidR="00E7246D" w:rsidRDefault="00E7246D" w:rsidP="0078506E">
      <w:pPr>
        <w:ind w:left="4248"/>
        <w:rPr>
          <w:sz w:val="20"/>
        </w:rPr>
      </w:pPr>
    </w:p>
    <w:p w:rsidR="00E7246D" w:rsidRDefault="00E7246D" w:rsidP="0078506E">
      <w:pPr>
        <w:ind w:left="4248"/>
        <w:rPr>
          <w:sz w:val="20"/>
        </w:rPr>
      </w:pPr>
    </w:p>
    <w:p w:rsidR="00E7246D" w:rsidRDefault="00E7246D" w:rsidP="0078506E">
      <w:pPr>
        <w:ind w:left="4248"/>
        <w:rPr>
          <w:sz w:val="20"/>
        </w:rPr>
      </w:pPr>
    </w:p>
    <w:p w:rsidR="00E7246D" w:rsidRDefault="00E7246D" w:rsidP="0078506E">
      <w:pPr>
        <w:ind w:left="4248"/>
        <w:rPr>
          <w:sz w:val="20"/>
        </w:rPr>
      </w:pPr>
    </w:p>
    <w:p w:rsidR="00E7246D" w:rsidRDefault="00E7246D" w:rsidP="0078506E">
      <w:pPr>
        <w:ind w:left="4248"/>
        <w:rPr>
          <w:sz w:val="20"/>
        </w:rPr>
      </w:pPr>
    </w:p>
    <w:p w:rsidR="00E7246D" w:rsidRDefault="00E7246D" w:rsidP="0078506E">
      <w:pPr>
        <w:ind w:left="4248"/>
        <w:rPr>
          <w:sz w:val="20"/>
        </w:rPr>
      </w:pPr>
    </w:p>
    <w:p w:rsidR="00E7246D" w:rsidRDefault="00E7246D" w:rsidP="0078506E">
      <w:pPr>
        <w:ind w:left="4248"/>
        <w:rPr>
          <w:sz w:val="20"/>
        </w:rPr>
      </w:pPr>
    </w:p>
    <w:p w:rsidR="00E7246D" w:rsidRDefault="00E7246D" w:rsidP="0078506E">
      <w:pPr>
        <w:ind w:left="4248"/>
        <w:rPr>
          <w:sz w:val="20"/>
        </w:rPr>
      </w:pPr>
    </w:p>
    <w:p w:rsidR="00E7246D" w:rsidRDefault="00E7246D" w:rsidP="0078506E">
      <w:pPr>
        <w:ind w:left="4248"/>
        <w:rPr>
          <w:sz w:val="20"/>
        </w:rPr>
      </w:pPr>
    </w:p>
    <w:p w:rsidR="00E7246D" w:rsidRDefault="00E7246D" w:rsidP="0078506E">
      <w:pPr>
        <w:ind w:left="4248"/>
        <w:rPr>
          <w:sz w:val="20"/>
        </w:rPr>
      </w:pPr>
    </w:p>
    <w:p w:rsidR="00E7246D" w:rsidRDefault="00E7246D" w:rsidP="0078506E">
      <w:pPr>
        <w:ind w:left="4248"/>
        <w:rPr>
          <w:sz w:val="20"/>
        </w:rPr>
      </w:pPr>
    </w:p>
    <w:p w:rsidR="00E7246D" w:rsidRDefault="00E7246D" w:rsidP="0078506E">
      <w:pPr>
        <w:ind w:left="4248"/>
        <w:rPr>
          <w:sz w:val="20"/>
        </w:rPr>
      </w:pPr>
    </w:p>
    <w:p w:rsidR="00E7246D" w:rsidRDefault="00E7246D" w:rsidP="0078506E">
      <w:pPr>
        <w:ind w:left="4248"/>
        <w:rPr>
          <w:sz w:val="20"/>
        </w:rPr>
      </w:pPr>
    </w:p>
    <w:p w:rsidR="00E7246D" w:rsidRDefault="00E7246D" w:rsidP="0078506E">
      <w:pPr>
        <w:ind w:left="4248"/>
        <w:rPr>
          <w:sz w:val="20"/>
        </w:rPr>
      </w:pPr>
    </w:p>
    <w:p w:rsidR="00E7246D" w:rsidRDefault="00E7246D" w:rsidP="0078506E">
      <w:pPr>
        <w:ind w:left="4248"/>
        <w:rPr>
          <w:sz w:val="20"/>
        </w:rPr>
      </w:pPr>
    </w:p>
    <w:p w:rsidR="00E7246D" w:rsidRDefault="00E7246D" w:rsidP="0078506E">
      <w:pPr>
        <w:ind w:left="4248"/>
        <w:rPr>
          <w:sz w:val="20"/>
        </w:rPr>
      </w:pPr>
    </w:p>
    <w:p w:rsidR="00E7246D" w:rsidRDefault="00E7246D" w:rsidP="0078506E">
      <w:pPr>
        <w:ind w:left="4248"/>
        <w:rPr>
          <w:sz w:val="20"/>
        </w:rPr>
      </w:pPr>
    </w:p>
    <w:p w:rsidR="00E7246D" w:rsidRDefault="00E7246D" w:rsidP="00E7246D">
      <w:pPr>
        <w:jc w:val="right"/>
        <w:rPr>
          <w:b/>
          <w:sz w:val="20"/>
        </w:rPr>
        <w:sectPr w:rsidR="00E7246D" w:rsidSect="0050633C">
          <w:headerReference w:type="default" r:id="rId51"/>
          <w:footerReference w:type="default" r:id="rId52"/>
          <w:footerReference w:type="first" r:id="rId53"/>
          <w:pgSz w:w="11906" w:h="16838"/>
          <w:pgMar w:top="567" w:right="851" w:bottom="0" w:left="567" w:header="709" w:footer="709" w:gutter="0"/>
          <w:cols w:space="708"/>
          <w:docGrid w:linePitch="360"/>
        </w:sectPr>
      </w:pPr>
    </w:p>
    <w:p w:rsidR="00E7246D" w:rsidRPr="00EB722E" w:rsidRDefault="00E7246D" w:rsidP="00E7246D">
      <w:pPr>
        <w:jc w:val="right"/>
        <w:rPr>
          <w:b/>
          <w:sz w:val="20"/>
        </w:rPr>
      </w:pPr>
      <w:r w:rsidRPr="00EB722E">
        <w:rPr>
          <w:b/>
          <w:sz w:val="20"/>
        </w:rPr>
        <w:lastRenderedPageBreak/>
        <w:t>Приложение №</w:t>
      </w:r>
      <w:r>
        <w:rPr>
          <w:b/>
          <w:sz w:val="20"/>
        </w:rPr>
        <w:t>1</w:t>
      </w:r>
      <w:r w:rsidRPr="00EB722E">
        <w:rPr>
          <w:b/>
          <w:sz w:val="20"/>
        </w:rPr>
        <w:t xml:space="preserve"> к аукционной документации</w:t>
      </w:r>
    </w:p>
    <w:p w:rsidR="00E7246D" w:rsidRPr="00EB722E" w:rsidRDefault="00E7246D" w:rsidP="00E7246D">
      <w:pPr>
        <w:jc w:val="right"/>
        <w:rPr>
          <w:b/>
          <w:bCs/>
          <w:sz w:val="20"/>
        </w:rPr>
      </w:pPr>
      <w:r w:rsidRPr="00EB722E">
        <w:rPr>
          <w:b/>
          <w:bCs/>
          <w:sz w:val="20"/>
        </w:rPr>
        <w:t xml:space="preserve">Форма № 1 (рекомендуемая) </w:t>
      </w:r>
    </w:p>
    <w:p w:rsidR="00E7246D" w:rsidRPr="00EB722E" w:rsidRDefault="00E7246D" w:rsidP="00E7246D">
      <w:pPr>
        <w:jc w:val="right"/>
        <w:rPr>
          <w:b/>
          <w:bCs/>
          <w:sz w:val="20"/>
        </w:rPr>
      </w:pPr>
      <w:r w:rsidRPr="00EB722E">
        <w:rPr>
          <w:b/>
          <w:bCs/>
          <w:sz w:val="20"/>
        </w:rPr>
        <w:t>«Первая часть заявки»</w:t>
      </w:r>
    </w:p>
    <w:p w:rsidR="00E7246D" w:rsidRPr="00EB722E" w:rsidRDefault="00E7246D" w:rsidP="00E7246D">
      <w:pPr>
        <w:rPr>
          <w:bCs/>
          <w:sz w:val="20"/>
        </w:rPr>
      </w:pPr>
    </w:p>
    <w:p w:rsidR="00E7246D" w:rsidRPr="00EB722E" w:rsidRDefault="00E7246D" w:rsidP="00E7246D">
      <w:pPr>
        <w:rPr>
          <w:b/>
          <w:bCs/>
          <w:sz w:val="20"/>
        </w:rPr>
      </w:pPr>
    </w:p>
    <w:p w:rsidR="00E7246D" w:rsidRDefault="00E7246D" w:rsidP="00E7246D">
      <w:pPr>
        <w:jc w:val="center"/>
        <w:rPr>
          <w:bCs/>
          <w:sz w:val="20"/>
        </w:rPr>
      </w:pPr>
      <w:r w:rsidRPr="00EB722E">
        <w:rPr>
          <w:sz w:val="20"/>
        </w:rPr>
        <w:t xml:space="preserve">Мы согласны принять участие в электронном аукционе на право заключить муниципальный контракт на </w:t>
      </w:r>
      <w:r>
        <w:rPr>
          <w:sz w:val="20"/>
        </w:rPr>
        <w:t>в</w:t>
      </w:r>
      <w:r w:rsidRPr="002C300E">
        <w:rPr>
          <w:bCs/>
          <w:sz w:val="20"/>
        </w:rPr>
        <w:t xml:space="preserve">ыполнение работ по ремонту </w:t>
      </w:r>
      <w:r>
        <w:rPr>
          <w:bCs/>
          <w:sz w:val="20"/>
        </w:rPr>
        <w:t>автодороги (Артык-Дёбы) – Ст. Кеновай</w:t>
      </w:r>
      <w:r w:rsidRPr="002C300E">
        <w:rPr>
          <w:bCs/>
          <w:sz w:val="20"/>
        </w:rPr>
        <w:t xml:space="preserve"> Красногорского района Удмуртской Республики с границей участка с ПК </w:t>
      </w:r>
      <w:r>
        <w:rPr>
          <w:bCs/>
          <w:sz w:val="20"/>
        </w:rPr>
        <w:t>0+00 по ПК 4+20</w:t>
      </w:r>
    </w:p>
    <w:p w:rsidR="00E7246D" w:rsidRPr="00EB722E" w:rsidRDefault="00E7246D" w:rsidP="00E7246D">
      <w:pPr>
        <w:jc w:val="center"/>
        <w:rPr>
          <w:b/>
          <w:sz w:val="20"/>
        </w:rPr>
      </w:pPr>
    </w:p>
    <w:p w:rsidR="00E7246D" w:rsidRPr="00EB722E" w:rsidRDefault="00E7246D" w:rsidP="00E7246D">
      <w:pPr>
        <w:jc w:val="center"/>
        <w:rPr>
          <w:b/>
          <w:sz w:val="20"/>
        </w:rPr>
      </w:pPr>
      <w:r w:rsidRPr="00EB722E">
        <w:rPr>
          <w:b/>
          <w:sz w:val="20"/>
        </w:rPr>
        <w:t>Конкретные показатели, соответствующие значениям, установленным документацией об электронном аукционе</w:t>
      </w:r>
    </w:p>
    <w:p w:rsidR="00E7246D" w:rsidRPr="00EB722E" w:rsidRDefault="00E7246D" w:rsidP="00E7246D">
      <w:pPr>
        <w:jc w:val="center"/>
        <w:rPr>
          <w:b/>
          <w:sz w:val="20"/>
        </w:rPr>
      </w:pPr>
    </w:p>
    <w:p w:rsidR="00E7246D" w:rsidRPr="00EB722E" w:rsidRDefault="00E7246D" w:rsidP="00E7246D">
      <w:pPr>
        <w:jc w:val="center"/>
        <w:rPr>
          <w:i/>
          <w:sz w:val="20"/>
        </w:rPr>
      </w:pPr>
      <w:r w:rsidRPr="00EB722E">
        <w:rPr>
          <w:i/>
          <w:sz w:val="20"/>
        </w:rPr>
        <w:t>Данный образец таблицы не является обязательным для заполнения</w:t>
      </w:r>
    </w:p>
    <w:p w:rsidR="00E7246D" w:rsidRPr="00EB722E" w:rsidRDefault="00E7246D" w:rsidP="00E7246D">
      <w:pPr>
        <w:jc w:val="center"/>
        <w:rPr>
          <w:i/>
          <w:sz w:val="20"/>
        </w:rPr>
      </w:pPr>
      <w:r w:rsidRPr="00EB722E">
        <w:rPr>
          <w:i/>
          <w:sz w:val="20"/>
        </w:rPr>
        <w:t>и служит примером формы</w:t>
      </w:r>
    </w:p>
    <w:tbl>
      <w:tblPr>
        <w:tblpPr w:leftFromText="180" w:rightFromText="180" w:bottomFromText="200" w:vertAnchor="text" w:horzAnchor="page" w:tblpX="774" w:tblpY="95"/>
        <w:tblW w:w="47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3"/>
        <w:gridCol w:w="2085"/>
        <w:gridCol w:w="2838"/>
        <w:gridCol w:w="1982"/>
        <w:gridCol w:w="3828"/>
        <w:gridCol w:w="2269"/>
        <w:gridCol w:w="1985"/>
      </w:tblGrid>
      <w:tr w:rsidR="00E7246D" w:rsidRPr="00EB722E" w:rsidTr="00E7246D">
        <w:trPr>
          <w:trHeight w:val="704"/>
        </w:trPr>
        <w:tc>
          <w:tcPr>
            <w:tcW w:w="184" w:type="pct"/>
            <w:tcBorders>
              <w:top w:val="single" w:sz="4" w:space="0" w:color="auto"/>
              <w:left w:val="single" w:sz="4" w:space="0" w:color="auto"/>
              <w:bottom w:val="single" w:sz="4" w:space="0" w:color="auto"/>
              <w:right w:val="single" w:sz="4" w:space="0" w:color="auto"/>
            </w:tcBorders>
            <w:vAlign w:val="center"/>
            <w:hideMark/>
          </w:tcPr>
          <w:p w:rsidR="00E7246D" w:rsidRPr="00EB722E" w:rsidRDefault="00E7246D" w:rsidP="000B7B00">
            <w:pPr>
              <w:rPr>
                <w:b/>
                <w:bCs/>
                <w:sz w:val="20"/>
              </w:rPr>
            </w:pPr>
            <w:r w:rsidRPr="00EB722E">
              <w:rPr>
                <w:b/>
                <w:bCs/>
                <w:sz w:val="20"/>
              </w:rPr>
              <w:t xml:space="preserve">№ </w:t>
            </w:r>
            <w:proofErr w:type="gramStart"/>
            <w:r w:rsidRPr="00EB722E">
              <w:rPr>
                <w:b/>
                <w:bCs/>
                <w:sz w:val="20"/>
              </w:rPr>
              <w:t>п</w:t>
            </w:r>
            <w:proofErr w:type="gramEnd"/>
            <w:r w:rsidRPr="00EB722E">
              <w:rPr>
                <w:b/>
                <w:bCs/>
                <w:sz w:val="20"/>
              </w:rPr>
              <w:t>/п</w:t>
            </w:r>
          </w:p>
        </w:tc>
        <w:tc>
          <w:tcPr>
            <w:tcW w:w="670" w:type="pct"/>
            <w:tcBorders>
              <w:top w:val="single" w:sz="4" w:space="0" w:color="auto"/>
              <w:left w:val="single" w:sz="4" w:space="0" w:color="auto"/>
              <w:bottom w:val="single" w:sz="4" w:space="0" w:color="auto"/>
              <w:right w:val="single" w:sz="4" w:space="0" w:color="auto"/>
            </w:tcBorders>
            <w:vAlign w:val="center"/>
            <w:hideMark/>
          </w:tcPr>
          <w:p w:rsidR="00E7246D" w:rsidRPr="00EB722E" w:rsidRDefault="00E7246D" w:rsidP="000B7B00">
            <w:pPr>
              <w:rPr>
                <w:b/>
                <w:bCs/>
                <w:sz w:val="20"/>
              </w:rPr>
            </w:pPr>
            <w:r w:rsidRPr="00EB722E">
              <w:rPr>
                <w:b/>
                <w:bCs/>
                <w:sz w:val="20"/>
              </w:rPr>
              <w:t>Наименование Товара</w:t>
            </w:r>
          </w:p>
        </w:tc>
        <w:tc>
          <w:tcPr>
            <w:tcW w:w="912" w:type="pct"/>
            <w:tcBorders>
              <w:top w:val="single" w:sz="4" w:space="0" w:color="auto"/>
              <w:left w:val="single" w:sz="4" w:space="0" w:color="auto"/>
              <w:bottom w:val="single" w:sz="4" w:space="0" w:color="auto"/>
              <w:right w:val="single" w:sz="4" w:space="0" w:color="auto"/>
            </w:tcBorders>
            <w:vAlign w:val="center"/>
            <w:hideMark/>
          </w:tcPr>
          <w:p w:rsidR="00E7246D" w:rsidRPr="00EB722E" w:rsidRDefault="00E7246D" w:rsidP="000B7B00">
            <w:pPr>
              <w:rPr>
                <w:b/>
                <w:bCs/>
                <w:sz w:val="20"/>
              </w:rPr>
            </w:pPr>
            <w:proofErr w:type="gramStart"/>
            <w:r w:rsidRPr="00EB722E">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637" w:type="pct"/>
            <w:tcBorders>
              <w:top w:val="single" w:sz="4" w:space="0" w:color="auto"/>
              <w:left w:val="single" w:sz="4" w:space="0" w:color="auto"/>
              <w:bottom w:val="single" w:sz="4" w:space="0" w:color="auto"/>
              <w:right w:val="single" w:sz="4" w:space="0" w:color="auto"/>
            </w:tcBorders>
            <w:vAlign w:val="center"/>
            <w:hideMark/>
          </w:tcPr>
          <w:p w:rsidR="00E7246D" w:rsidRPr="00EB722E" w:rsidRDefault="00E7246D" w:rsidP="000B7B00">
            <w:pPr>
              <w:rPr>
                <w:b/>
                <w:bCs/>
                <w:sz w:val="20"/>
              </w:rPr>
            </w:pPr>
            <w:r w:rsidRPr="00EB722E">
              <w:rPr>
                <w:b/>
                <w:bCs/>
                <w:sz w:val="20"/>
              </w:rPr>
              <w:t xml:space="preserve">Наименование </w:t>
            </w:r>
            <w:r>
              <w:rPr>
                <w:b/>
                <w:bCs/>
                <w:sz w:val="20"/>
              </w:rPr>
              <w:t xml:space="preserve">страны </w:t>
            </w:r>
            <w:r w:rsidRPr="00EB722E">
              <w:rPr>
                <w:b/>
                <w:bCs/>
                <w:sz w:val="20"/>
              </w:rPr>
              <w:t>происхождения Товара</w:t>
            </w:r>
          </w:p>
        </w:tc>
        <w:tc>
          <w:tcPr>
            <w:tcW w:w="1230" w:type="pct"/>
            <w:tcBorders>
              <w:top w:val="single" w:sz="4" w:space="0" w:color="auto"/>
              <w:left w:val="single" w:sz="4" w:space="0" w:color="auto"/>
              <w:bottom w:val="single" w:sz="4" w:space="0" w:color="auto"/>
              <w:right w:val="single" w:sz="4" w:space="0" w:color="auto"/>
            </w:tcBorders>
            <w:vAlign w:val="center"/>
            <w:hideMark/>
          </w:tcPr>
          <w:p w:rsidR="00E7246D" w:rsidRPr="00EB722E" w:rsidRDefault="00E7246D" w:rsidP="000B7B00">
            <w:pPr>
              <w:rPr>
                <w:b/>
                <w:bCs/>
                <w:sz w:val="20"/>
              </w:rPr>
            </w:pPr>
            <w:r w:rsidRPr="00EB722E">
              <w:rPr>
                <w:b/>
                <w:bCs/>
                <w:sz w:val="20"/>
              </w:rPr>
              <w:t>Показатели характеристик объекта закупки, позволяющие определить соответствие установленным Заказчиком требованиям</w:t>
            </w:r>
          </w:p>
        </w:tc>
        <w:tc>
          <w:tcPr>
            <w:tcW w:w="729" w:type="pct"/>
            <w:tcBorders>
              <w:top w:val="single" w:sz="4" w:space="0" w:color="auto"/>
              <w:left w:val="single" w:sz="4" w:space="0" w:color="auto"/>
              <w:bottom w:val="single" w:sz="4" w:space="0" w:color="auto"/>
              <w:right w:val="single" w:sz="4" w:space="0" w:color="auto"/>
            </w:tcBorders>
            <w:vAlign w:val="center"/>
            <w:hideMark/>
          </w:tcPr>
          <w:p w:rsidR="00E7246D" w:rsidRPr="00EB722E" w:rsidRDefault="00E7246D" w:rsidP="000B7B00">
            <w:pPr>
              <w:rPr>
                <w:b/>
                <w:bCs/>
                <w:sz w:val="20"/>
              </w:rPr>
            </w:pPr>
            <w:r w:rsidRPr="00EB722E">
              <w:rPr>
                <w:b/>
                <w:bCs/>
                <w:sz w:val="20"/>
              </w:rPr>
              <w:t>Значения показателей, установленные Документацией об электронном аукционе</w:t>
            </w:r>
          </w:p>
        </w:tc>
        <w:tc>
          <w:tcPr>
            <w:tcW w:w="638" w:type="pct"/>
            <w:tcBorders>
              <w:top w:val="single" w:sz="4" w:space="0" w:color="auto"/>
              <w:left w:val="single" w:sz="4" w:space="0" w:color="auto"/>
              <w:bottom w:val="single" w:sz="4" w:space="0" w:color="auto"/>
              <w:right w:val="single" w:sz="4" w:space="0" w:color="auto"/>
            </w:tcBorders>
            <w:vAlign w:val="center"/>
            <w:hideMark/>
          </w:tcPr>
          <w:p w:rsidR="00E7246D" w:rsidRPr="00EB722E" w:rsidRDefault="00E7246D" w:rsidP="000B7B00">
            <w:pPr>
              <w:rPr>
                <w:b/>
                <w:bCs/>
                <w:sz w:val="20"/>
              </w:rPr>
            </w:pPr>
            <w:r w:rsidRPr="00EB722E">
              <w:rPr>
                <w:b/>
                <w:bCs/>
                <w:sz w:val="20"/>
              </w:rPr>
              <w:t>Конкретные показатели, соответствующие значениям, установленным Документацией об электронном аукционе</w:t>
            </w:r>
          </w:p>
        </w:tc>
      </w:tr>
      <w:tr w:rsidR="00E7246D" w:rsidRPr="00EB722E" w:rsidTr="00E7246D">
        <w:trPr>
          <w:trHeight w:val="134"/>
        </w:trPr>
        <w:tc>
          <w:tcPr>
            <w:tcW w:w="184" w:type="pct"/>
            <w:tcBorders>
              <w:top w:val="single" w:sz="4" w:space="0" w:color="auto"/>
              <w:left w:val="single" w:sz="4" w:space="0" w:color="auto"/>
              <w:bottom w:val="single" w:sz="4" w:space="0" w:color="auto"/>
              <w:right w:val="single" w:sz="4" w:space="0" w:color="auto"/>
            </w:tcBorders>
            <w:hideMark/>
          </w:tcPr>
          <w:p w:rsidR="00E7246D" w:rsidRPr="00EB722E" w:rsidRDefault="00E7246D" w:rsidP="00E7246D">
            <w:pPr>
              <w:jc w:val="center"/>
              <w:rPr>
                <w:bCs/>
                <w:sz w:val="20"/>
              </w:rPr>
            </w:pPr>
            <w:r w:rsidRPr="00EB722E">
              <w:rPr>
                <w:bCs/>
                <w:sz w:val="20"/>
              </w:rPr>
              <w:t>1</w:t>
            </w:r>
          </w:p>
        </w:tc>
        <w:tc>
          <w:tcPr>
            <w:tcW w:w="670" w:type="pct"/>
            <w:tcBorders>
              <w:top w:val="single" w:sz="4" w:space="0" w:color="auto"/>
              <w:left w:val="single" w:sz="4" w:space="0" w:color="auto"/>
              <w:bottom w:val="single" w:sz="4" w:space="0" w:color="auto"/>
              <w:right w:val="single" w:sz="4" w:space="0" w:color="auto"/>
            </w:tcBorders>
            <w:hideMark/>
          </w:tcPr>
          <w:p w:rsidR="00E7246D" w:rsidRPr="00EB722E" w:rsidRDefault="00E7246D" w:rsidP="00E7246D">
            <w:pPr>
              <w:jc w:val="center"/>
              <w:rPr>
                <w:b/>
                <w:bCs/>
                <w:sz w:val="20"/>
              </w:rPr>
            </w:pPr>
            <w:r w:rsidRPr="00EB722E">
              <w:rPr>
                <w:b/>
                <w:bCs/>
                <w:sz w:val="20"/>
              </w:rPr>
              <w:t>2</w:t>
            </w:r>
          </w:p>
        </w:tc>
        <w:tc>
          <w:tcPr>
            <w:tcW w:w="912" w:type="pct"/>
            <w:tcBorders>
              <w:top w:val="single" w:sz="4" w:space="0" w:color="auto"/>
              <w:left w:val="single" w:sz="4" w:space="0" w:color="auto"/>
              <w:bottom w:val="single" w:sz="4" w:space="0" w:color="auto"/>
              <w:right w:val="single" w:sz="4" w:space="0" w:color="auto"/>
            </w:tcBorders>
            <w:hideMark/>
          </w:tcPr>
          <w:p w:rsidR="00E7246D" w:rsidRPr="00EB722E" w:rsidRDefault="00E7246D" w:rsidP="00E7246D">
            <w:pPr>
              <w:jc w:val="center"/>
              <w:rPr>
                <w:b/>
                <w:bCs/>
                <w:sz w:val="20"/>
              </w:rPr>
            </w:pPr>
            <w:r w:rsidRPr="00EB722E">
              <w:rPr>
                <w:b/>
                <w:bCs/>
                <w:sz w:val="20"/>
              </w:rPr>
              <w:t>3</w:t>
            </w:r>
          </w:p>
        </w:tc>
        <w:tc>
          <w:tcPr>
            <w:tcW w:w="637" w:type="pct"/>
            <w:tcBorders>
              <w:top w:val="single" w:sz="4" w:space="0" w:color="auto"/>
              <w:left w:val="single" w:sz="4" w:space="0" w:color="auto"/>
              <w:bottom w:val="single" w:sz="4" w:space="0" w:color="auto"/>
              <w:right w:val="single" w:sz="4" w:space="0" w:color="auto"/>
            </w:tcBorders>
            <w:hideMark/>
          </w:tcPr>
          <w:p w:rsidR="00E7246D" w:rsidRPr="00EB722E" w:rsidRDefault="00E7246D" w:rsidP="00E7246D">
            <w:pPr>
              <w:jc w:val="center"/>
              <w:rPr>
                <w:b/>
                <w:bCs/>
                <w:sz w:val="20"/>
              </w:rPr>
            </w:pPr>
            <w:r w:rsidRPr="00EB722E">
              <w:rPr>
                <w:b/>
                <w:bCs/>
                <w:sz w:val="20"/>
              </w:rPr>
              <w:t>4</w:t>
            </w:r>
          </w:p>
        </w:tc>
        <w:tc>
          <w:tcPr>
            <w:tcW w:w="1230" w:type="pct"/>
            <w:tcBorders>
              <w:top w:val="single" w:sz="4" w:space="0" w:color="auto"/>
              <w:left w:val="single" w:sz="4" w:space="0" w:color="auto"/>
              <w:bottom w:val="single" w:sz="4" w:space="0" w:color="auto"/>
              <w:right w:val="single" w:sz="4" w:space="0" w:color="auto"/>
            </w:tcBorders>
            <w:hideMark/>
          </w:tcPr>
          <w:p w:rsidR="00E7246D" w:rsidRPr="00EB722E" w:rsidRDefault="00E7246D" w:rsidP="00E7246D">
            <w:pPr>
              <w:jc w:val="center"/>
              <w:rPr>
                <w:b/>
                <w:bCs/>
                <w:sz w:val="20"/>
              </w:rPr>
            </w:pPr>
            <w:r>
              <w:rPr>
                <w:b/>
                <w:bCs/>
                <w:sz w:val="20"/>
              </w:rPr>
              <w:t>5</w:t>
            </w:r>
          </w:p>
        </w:tc>
        <w:tc>
          <w:tcPr>
            <w:tcW w:w="729" w:type="pct"/>
            <w:tcBorders>
              <w:top w:val="single" w:sz="4" w:space="0" w:color="auto"/>
              <w:left w:val="single" w:sz="4" w:space="0" w:color="auto"/>
              <w:bottom w:val="single" w:sz="4" w:space="0" w:color="auto"/>
              <w:right w:val="single" w:sz="4" w:space="0" w:color="auto"/>
            </w:tcBorders>
            <w:hideMark/>
          </w:tcPr>
          <w:p w:rsidR="00E7246D" w:rsidRPr="00EB722E" w:rsidRDefault="00E7246D" w:rsidP="00E7246D">
            <w:pPr>
              <w:jc w:val="center"/>
              <w:rPr>
                <w:b/>
                <w:bCs/>
                <w:sz w:val="20"/>
              </w:rPr>
            </w:pPr>
            <w:r>
              <w:rPr>
                <w:b/>
                <w:bCs/>
                <w:sz w:val="20"/>
              </w:rPr>
              <w:t>6</w:t>
            </w:r>
          </w:p>
        </w:tc>
        <w:tc>
          <w:tcPr>
            <w:tcW w:w="638" w:type="pct"/>
            <w:tcBorders>
              <w:top w:val="single" w:sz="4" w:space="0" w:color="auto"/>
              <w:left w:val="single" w:sz="4" w:space="0" w:color="auto"/>
              <w:bottom w:val="single" w:sz="4" w:space="0" w:color="auto"/>
              <w:right w:val="single" w:sz="4" w:space="0" w:color="auto"/>
            </w:tcBorders>
            <w:hideMark/>
          </w:tcPr>
          <w:p w:rsidR="00E7246D" w:rsidRPr="00EB722E" w:rsidRDefault="00E7246D" w:rsidP="00E7246D">
            <w:pPr>
              <w:jc w:val="center"/>
              <w:rPr>
                <w:b/>
                <w:bCs/>
                <w:sz w:val="20"/>
              </w:rPr>
            </w:pPr>
            <w:r>
              <w:rPr>
                <w:b/>
                <w:bCs/>
                <w:sz w:val="20"/>
              </w:rPr>
              <w:t>7</w:t>
            </w:r>
          </w:p>
        </w:tc>
      </w:tr>
      <w:tr w:rsidR="00E7246D" w:rsidRPr="00EB722E" w:rsidTr="00E7246D">
        <w:trPr>
          <w:trHeight w:val="1134"/>
        </w:trPr>
        <w:tc>
          <w:tcPr>
            <w:tcW w:w="184" w:type="pct"/>
            <w:tcBorders>
              <w:top w:val="single" w:sz="4" w:space="0" w:color="auto"/>
              <w:left w:val="single" w:sz="4" w:space="0" w:color="auto"/>
              <w:bottom w:val="single" w:sz="4" w:space="0" w:color="auto"/>
              <w:right w:val="single" w:sz="4" w:space="0" w:color="auto"/>
            </w:tcBorders>
            <w:hideMark/>
          </w:tcPr>
          <w:p w:rsidR="00E7246D" w:rsidRPr="00EB722E" w:rsidRDefault="00E7246D" w:rsidP="000B7B00">
            <w:pPr>
              <w:rPr>
                <w:bCs/>
                <w:sz w:val="20"/>
              </w:rPr>
            </w:pPr>
            <w:r w:rsidRPr="00EB722E">
              <w:rPr>
                <w:bCs/>
                <w:sz w:val="20"/>
              </w:rPr>
              <w:t>1</w:t>
            </w:r>
          </w:p>
        </w:tc>
        <w:tc>
          <w:tcPr>
            <w:tcW w:w="670" w:type="pct"/>
            <w:tcBorders>
              <w:top w:val="single" w:sz="4" w:space="0" w:color="auto"/>
              <w:left w:val="single" w:sz="4" w:space="0" w:color="auto"/>
              <w:bottom w:val="single" w:sz="4" w:space="0" w:color="auto"/>
              <w:right w:val="single" w:sz="4" w:space="0" w:color="auto"/>
            </w:tcBorders>
          </w:tcPr>
          <w:p w:rsidR="00E7246D" w:rsidRPr="00EB722E" w:rsidRDefault="00E7246D" w:rsidP="000B7B00">
            <w:pPr>
              <w:rPr>
                <w:bCs/>
                <w:sz w:val="20"/>
              </w:rPr>
            </w:pPr>
            <w:r w:rsidRPr="002C300E">
              <w:rPr>
                <w:bCs/>
                <w:sz w:val="20"/>
              </w:rPr>
              <w:t xml:space="preserve">Смесь песчано-гравийная </w:t>
            </w:r>
          </w:p>
        </w:tc>
        <w:tc>
          <w:tcPr>
            <w:tcW w:w="912" w:type="pct"/>
            <w:tcBorders>
              <w:top w:val="single" w:sz="4" w:space="0" w:color="auto"/>
              <w:left w:val="single" w:sz="4" w:space="0" w:color="auto"/>
              <w:bottom w:val="single" w:sz="4" w:space="0" w:color="auto"/>
              <w:right w:val="single" w:sz="4" w:space="0" w:color="auto"/>
            </w:tcBorders>
          </w:tcPr>
          <w:p w:rsidR="00E7246D" w:rsidRPr="00EB722E" w:rsidRDefault="00E7246D" w:rsidP="000B7B00">
            <w:pPr>
              <w:rPr>
                <w:bCs/>
                <w:sz w:val="20"/>
              </w:rPr>
            </w:pPr>
          </w:p>
        </w:tc>
        <w:tc>
          <w:tcPr>
            <w:tcW w:w="637" w:type="pct"/>
            <w:tcBorders>
              <w:top w:val="single" w:sz="4" w:space="0" w:color="auto"/>
              <w:left w:val="single" w:sz="4" w:space="0" w:color="auto"/>
              <w:bottom w:val="single" w:sz="4" w:space="0" w:color="auto"/>
              <w:right w:val="single" w:sz="4" w:space="0" w:color="auto"/>
            </w:tcBorders>
          </w:tcPr>
          <w:p w:rsidR="00E7246D" w:rsidRPr="00EB722E" w:rsidRDefault="00E7246D" w:rsidP="000B7B00">
            <w:pPr>
              <w:rPr>
                <w:bCs/>
                <w:sz w:val="20"/>
              </w:rPr>
            </w:pPr>
          </w:p>
        </w:tc>
        <w:tc>
          <w:tcPr>
            <w:tcW w:w="1230" w:type="pct"/>
            <w:tcBorders>
              <w:top w:val="single" w:sz="4" w:space="0" w:color="auto"/>
              <w:left w:val="single" w:sz="4" w:space="0" w:color="auto"/>
              <w:right w:val="single" w:sz="4" w:space="0" w:color="auto"/>
            </w:tcBorders>
            <w:vAlign w:val="center"/>
          </w:tcPr>
          <w:p w:rsidR="00E7246D" w:rsidRPr="00EB722E" w:rsidRDefault="00E7246D" w:rsidP="000B7B00">
            <w:pPr>
              <w:rPr>
                <w:sz w:val="20"/>
              </w:rPr>
            </w:pPr>
            <w:r w:rsidRPr="002C300E">
              <w:rPr>
                <w:sz w:val="20"/>
              </w:rPr>
              <w:t>Смесь песчано-гравийная ГОСТ 23735-79 «Смеси песчано-гравийные для строительных работ. Технические условия»</w:t>
            </w:r>
          </w:p>
        </w:tc>
        <w:tc>
          <w:tcPr>
            <w:tcW w:w="729" w:type="pct"/>
            <w:tcBorders>
              <w:top w:val="single" w:sz="4" w:space="0" w:color="auto"/>
              <w:left w:val="single" w:sz="4" w:space="0" w:color="auto"/>
              <w:right w:val="single" w:sz="4" w:space="0" w:color="auto"/>
            </w:tcBorders>
            <w:hideMark/>
          </w:tcPr>
          <w:p w:rsidR="00E7246D" w:rsidRPr="00EB722E" w:rsidRDefault="00E7246D" w:rsidP="000B7B00">
            <w:pPr>
              <w:rPr>
                <w:bCs/>
                <w:sz w:val="20"/>
              </w:rPr>
            </w:pPr>
            <w:r w:rsidRPr="00EB722E">
              <w:rPr>
                <w:bCs/>
                <w:sz w:val="20"/>
              </w:rPr>
              <w:t>Соответствие</w:t>
            </w:r>
          </w:p>
          <w:p w:rsidR="00E7246D" w:rsidRPr="00EB722E" w:rsidRDefault="00E7246D" w:rsidP="000B7B00">
            <w:pPr>
              <w:rPr>
                <w:bCs/>
                <w:sz w:val="20"/>
              </w:rPr>
            </w:pPr>
          </w:p>
        </w:tc>
        <w:tc>
          <w:tcPr>
            <w:tcW w:w="638" w:type="pct"/>
            <w:tcBorders>
              <w:top w:val="single" w:sz="4" w:space="0" w:color="auto"/>
              <w:left w:val="single" w:sz="4" w:space="0" w:color="auto"/>
              <w:right w:val="single" w:sz="4" w:space="0" w:color="auto"/>
            </w:tcBorders>
            <w:hideMark/>
          </w:tcPr>
          <w:p w:rsidR="00E7246D" w:rsidRPr="00EB722E" w:rsidRDefault="00E7246D" w:rsidP="000B7B00">
            <w:pPr>
              <w:rPr>
                <w:bCs/>
                <w:i/>
                <w:sz w:val="20"/>
              </w:rPr>
            </w:pPr>
          </w:p>
        </w:tc>
      </w:tr>
    </w:tbl>
    <w:p w:rsidR="00E7246D" w:rsidRPr="00EB722E" w:rsidRDefault="00E7246D" w:rsidP="00E7246D">
      <w:pPr>
        <w:ind w:left="426"/>
        <w:jc w:val="both"/>
        <w:rPr>
          <w:b/>
          <w:bCs/>
          <w:sz w:val="20"/>
        </w:rPr>
      </w:pPr>
      <w:r w:rsidRPr="00EB722E">
        <w:rPr>
          <w:sz w:val="20"/>
        </w:rPr>
        <w:t xml:space="preserve">*Образец данной формы носит </w:t>
      </w:r>
      <w:r w:rsidRPr="00EB722E">
        <w:rPr>
          <w:sz w:val="20"/>
          <w:u w:val="single"/>
        </w:rPr>
        <w:t>рекомендательный характер</w:t>
      </w:r>
      <w:r w:rsidRPr="00EB722E">
        <w:rPr>
          <w:sz w:val="20"/>
        </w:rPr>
        <w:t xml:space="preserve">. Участник размещения заказа по желанию может воспользоваться данной формой или использовать </w:t>
      </w:r>
      <w:proofErr w:type="gramStart"/>
      <w:r w:rsidRPr="00EB722E">
        <w:rPr>
          <w:sz w:val="20"/>
        </w:rPr>
        <w:t>собственную</w:t>
      </w:r>
      <w:proofErr w:type="gramEnd"/>
      <w:r w:rsidRPr="00EB722E">
        <w:rPr>
          <w:sz w:val="20"/>
        </w:rPr>
        <w:t>.</w:t>
      </w:r>
    </w:p>
    <w:p w:rsidR="00E7246D" w:rsidRPr="008D0329" w:rsidRDefault="00E7246D" w:rsidP="00E7246D">
      <w:pPr>
        <w:ind w:left="426"/>
        <w:jc w:val="both"/>
        <w:rPr>
          <w:b/>
          <w:bCs/>
          <w:sz w:val="20"/>
        </w:rPr>
      </w:pPr>
      <w:r w:rsidRPr="008D0329">
        <w:rPr>
          <w:b/>
          <w:bCs/>
          <w:sz w:val="20"/>
        </w:rPr>
        <w:t>Инструкция по заполнению Таблицы Формы 1:</w:t>
      </w:r>
    </w:p>
    <w:p w:rsidR="00E7246D" w:rsidRPr="008D0329" w:rsidRDefault="00E7246D" w:rsidP="00E7246D">
      <w:pPr>
        <w:ind w:left="426"/>
        <w:jc w:val="both"/>
        <w:rPr>
          <w:bCs/>
          <w:sz w:val="20"/>
        </w:rPr>
      </w:pPr>
      <w:r w:rsidRPr="008D0329">
        <w:rPr>
          <w:bCs/>
          <w:sz w:val="20"/>
        </w:rPr>
        <w:t xml:space="preserve">1. </w:t>
      </w:r>
      <w:proofErr w:type="gramStart"/>
      <w:r w:rsidRPr="008D0329">
        <w:rPr>
          <w:bCs/>
          <w:sz w:val="20"/>
        </w:rPr>
        <w:t xml:space="preserve">В соответствии с подпунктом б) пункта 3 части 3 статьи 66 Федерального закона первая часть заявки на участие в электронном аукционе должна содержать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Pr>
          <w:bCs/>
          <w:sz w:val="20"/>
        </w:rPr>
        <w:t>страны</w:t>
      </w:r>
      <w:r w:rsidRPr="008D0329">
        <w:rPr>
          <w:bCs/>
          <w:sz w:val="20"/>
        </w:rPr>
        <w:t xml:space="preserve"> происхождения Товара, поэтому:</w:t>
      </w:r>
      <w:proofErr w:type="gramEnd"/>
    </w:p>
    <w:p w:rsidR="00E7246D" w:rsidRPr="008D0329" w:rsidRDefault="00E7246D" w:rsidP="00E7246D">
      <w:pPr>
        <w:ind w:left="426"/>
        <w:jc w:val="both"/>
        <w:rPr>
          <w:bCs/>
          <w:sz w:val="20"/>
        </w:rPr>
      </w:pPr>
      <w:r w:rsidRPr="008D0329">
        <w:rPr>
          <w:bCs/>
          <w:sz w:val="20"/>
        </w:rPr>
        <w:t xml:space="preserve">1.1. </w:t>
      </w:r>
      <w:proofErr w:type="gramStart"/>
      <w:r w:rsidRPr="008D0329">
        <w:rPr>
          <w:bCs/>
          <w:sz w:val="20"/>
        </w:rPr>
        <w:t>В графах столбца 3 Таблицы  должны быть указаны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к поставке Товара.</w:t>
      </w:r>
      <w:proofErr w:type="gramEnd"/>
      <w:r w:rsidRPr="008D0329">
        <w:rPr>
          <w:bCs/>
          <w:sz w:val="20"/>
        </w:rPr>
        <w:t xml:space="preserve"> Данная информация должна быть предоставлена с указанием всех букв и цифр (при наличии).</w:t>
      </w:r>
    </w:p>
    <w:p w:rsidR="00E7246D" w:rsidRPr="008D0329" w:rsidRDefault="00E7246D" w:rsidP="00E7246D">
      <w:pPr>
        <w:ind w:left="426"/>
        <w:jc w:val="both"/>
        <w:rPr>
          <w:bCs/>
          <w:sz w:val="20"/>
        </w:rPr>
      </w:pPr>
      <w:r w:rsidRPr="008D0329">
        <w:rPr>
          <w:bCs/>
          <w:sz w:val="20"/>
        </w:rPr>
        <w:t xml:space="preserve">1.2. В </w:t>
      </w:r>
      <w:proofErr w:type="gramStart"/>
      <w:r w:rsidRPr="008D0329">
        <w:rPr>
          <w:bCs/>
          <w:sz w:val="20"/>
        </w:rPr>
        <w:t>графах</w:t>
      </w:r>
      <w:proofErr w:type="gramEnd"/>
      <w:r w:rsidRPr="008D0329">
        <w:rPr>
          <w:bCs/>
          <w:sz w:val="20"/>
        </w:rPr>
        <w:t xml:space="preserve"> столбца 4 Таблицы должно быть указано наименование </w:t>
      </w:r>
      <w:r>
        <w:rPr>
          <w:bCs/>
          <w:sz w:val="20"/>
        </w:rPr>
        <w:t>страны</w:t>
      </w:r>
      <w:r w:rsidRPr="008D0329">
        <w:rPr>
          <w:bCs/>
          <w:sz w:val="20"/>
        </w:rPr>
        <w:t xml:space="preserve"> происхождения Товара. Наименование </w:t>
      </w:r>
      <w:r>
        <w:rPr>
          <w:bCs/>
          <w:sz w:val="20"/>
        </w:rPr>
        <w:t>страны</w:t>
      </w:r>
      <w:r w:rsidRPr="008D0329">
        <w:rPr>
          <w:bCs/>
          <w:sz w:val="20"/>
        </w:rPr>
        <w:t xml:space="preserve"> происхождения Товара следует указывать в соответствии со статьями 1246, 1516 Гражданского кодекса Российской Федерации. Одновременно с указанием наименования </w:t>
      </w:r>
      <w:r>
        <w:rPr>
          <w:bCs/>
          <w:sz w:val="20"/>
        </w:rPr>
        <w:t>страны</w:t>
      </w:r>
      <w:r w:rsidRPr="008D0329">
        <w:rPr>
          <w:bCs/>
          <w:sz w:val="20"/>
        </w:rPr>
        <w:t xml:space="preserve"> происхождения Товара рекомендуется указывать регистрационный номер наименования </w:t>
      </w:r>
      <w:r>
        <w:rPr>
          <w:bCs/>
          <w:sz w:val="20"/>
        </w:rPr>
        <w:t xml:space="preserve">страны </w:t>
      </w:r>
      <w:r w:rsidRPr="008D0329">
        <w:rPr>
          <w:bCs/>
          <w:sz w:val="20"/>
        </w:rPr>
        <w:t xml:space="preserve"> происхождения.</w:t>
      </w:r>
    </w:p>
    <w:p w:rsidR="00E7246D" w:rsidRPr="008D0329" w:rsidRDefault="00E7246D" w:rsidP="00E7246D">
      <w:pPr>
        <w:tabs>
          <w:tab w:val="left" w:pos="426"/>
        </w:tabs>
        <w:ind w:left="426"/>
        <w:jc w:val="both"/>
        <w:rPr>
          <w:bCs/>
          <w:sz w:val="20"/>
        </w:rPr>
      </w:pPr>
      <w:r w:rsidRPr="008D0329">
        <w:rPr>
          <w:bCs/>
          <w:sz w:val="20"/>
        </w:rPr>
        <w:t xml:space="preserve">1.3. По каждой позиции Товара в Таблице в обязательном порядке должна быть заполнена одна из граф: или в столбце 4, или в столбце 5. Допускается заполнение обеих из указанных граф. </w:t>
      </w:r>
    </w:p>
    <w:p w:rsidR="00E7246D" w:rsidRPr="008D0329" w:rsidRDefault="00E7246D" w:rsidP="00E7246D">
      <w:pPr>
        <w:tabs>
          <w:tab w:val="left" w:pos="426"/>
        </w:tabs>
        <w:ind w:left="426"/>
        <w:jc w:val="both"/>
        <w:rPr>
          <w:bCs/>
          <w:sz w:val="20"/>
        </w:rPr>
      </w:pPr>
      <w:r w:rsidRPr="008D0329">
        <w:rPr>
          <w:bCs/>
          <w:sz w:val="20"/>
        </w:rPr>
        <w:lastRenderedPageBreak/>
        <w:t xml:space="preserve">1.5. В том случае если для поставки предлагается Товар с несколькими товарными знаками (их словесными обозначениями) (при наличии), знаками обслуживания (при наличии), фирменными наименованиями (при наличии) и т.д., наименованиями </w:t>
      </w:r>
      <w:r>
        <w:rPr>
          <w:bCs/>
          <w:sz w:val="20"/>
        </w:rPr>
        <w:t>страны</w:t>
      </w:r>
      <w:r w:rsidRPr="008D0329">
        <w:rPr>
          <w:bCs/>
          <w:sz w:val="20"/>
        </w:rPr>
        <w:t xml:space="preserve"> происхождения Товара, рекомендуется указывать перечисленные наименования </w:t>
      </w:r>
      <w:proofErr w:type="gramStart"/>
      <w:r w:rsidRPr="008D0329">
        <w:rPr>
          <w:bCs/>
          <w:sz w:val="20"/>
        </w:rPr>
        <w:t>через</w:t>
      </w:r>
      <w:proofErr w:type="gramEnd"/>
      <w:r w:rsidRPr="008D0329">
        <w:rPr>
          <w:bCs/>
          <w:sz w:val="20"/>
        </w:rPr>
        <w:t xml:space="preserve"> «и/или». </w:t>
      </w:r>
    </w:p>
    <w:p w:rsidR="00E7246D" w:rsidRPr="008D0329" w:rsidRDefault="00E7246D" w:rsidP="00E7246D">
      <w:pPr>
        <w:tabs>
          <w:tab w:val="left" w:pos="426"/>
        </w:tabs>
        <w:ind w:left="426"/>
        <w:jc w:val="both"/>
        <w:rPr>
          <w:bCs/>
          <w:sz w:val="20"/>
        </w:rPr>
      </w:pPr>
      <w:r w:rsidRPr="008D0329">
        <w:rPr>
          <w:bCs/>
          <w:sz w:val="20"/>
        </w:rPr>
        <w:t xml:space="preserve">2. В </w:t>
      </w:r>
      <w:proofErr w:type="gramStart"/>
      <w:r w:rsidRPr="008D0329">
        <w:rPr>
          <w:bCs/>
          <w:sz w:val="20"/>
        </w:rPr>
        <w:t>графах</w:t>
      </w:r>
      <w:proofErr w:type="gramEnd"/>
      <w:r w:rsidRPr="008D0329">
        <w:rPr>
          <w:bCs/>
          <w:sz w:val="20"/>
        </w:rPr>
        <w:t xml:space="preserve"> столбца </w:t>
      </w:r>
      <w:r>
        <w:rPr>
          <w:bCs/>
          <w:sz w:val="20"/>
        </w:rPr>
        <w:t>7</w:t>
      </w:r>
      <w:r w:rsidRPr="008D0329">
        <w:rPr>
          <w:bCs/>
          <w:sz w:val="20"/>
        </w:rPr>
        <w:t xml:space="preserve"> Таблицы  указать конкретные показатели Товара, соответствующие значениям, установленным Документацией об электронном аукционе:</w:t>
      </w:r>
    </w:p>
    <w:p w:rsidR="00E7246D" w:rsidRPr="008D0329" w:rsidRDefault="00E7246D" w:rsidP="00E7246D">
      <w:pPr>
        <w:tabs>
          <w:tab w:val="left" w:pos="426"/>
        </w:tabs>
        <w:ind w:left="426"/>
        <w:jc w:val="both"/>
        <w:rPr>
          <w:bCs/>
          <w:sz w:val="20"/>
        </w:rPr>
      </w:pPr>
      <w:r w:rsidRPr="008D0329">
        <w:rPr>
          <w:bCs/>
          <w:sz w:val="20"/>
        </w:rPr>
        <w:t xml:space="preserve">2.1. В </w:t>
      </w:r>
      <w:proofErr w:type="gramStart"/>
      <w:r w:rsidRPr="008D0329">
        <w:rPr>
          <w:bCs/>
          <w:sz w:val="20"/>
        </w:rPr>
        <w:t>графах</w:t>
      </w:r>
      <w:proofErr w:type="gramEnd"/>
      <w:r w:rsidRPr="008D0329">
        <w:rPr>
          <w:bCs/>
          <w:sz w:val="20"/>
        </w:rPr>
        <w:t>, в которых установлено значение показателя «соответствие», следует указать «соответствие» или иным образом указать конкретный показатель, позволяющий однозначно толковать его как соответствующий показателю, установленному Документацией об электронном аукционе.</w:t>
      </w:r>
    </w:p>
    <w:p w:rsidR="00E7246D" w:rsidRPr="008D0329" w:rsidRDefault="00E7246D" w:rsidP="00E7246D">
      <w:pPr>
        <w:tabs>
          <w:tab w:val="left" w:pos="426"/>
        </w:tabs>
        <w:ind w:left="426"/>
        <w:jc w:val="both"/>
        <w:rPr>
          <w:bCs/>
          <w:sz w:val="20"/>
        </w:rPr>
      </w:pPr>
      <w:r w:rsidRPr="008D0329">
        <w:rPr>
          <w:bCs/>
          <w:sz w:val="20"/>
        </w:rPr>
        <w:t xml:space="preserve">3. </w:t>
      </w:r>
      <w:proofErr w:type="gramStart"/>
      <w:r w:rsidRPr="008D0329">
        <w:rPr>
          <w:bCs/>
          <w:sz w:val="20"/>
        </w:rPr>
        <w:t>При предоставлении информации по Форме 1 Документации об электронном аукционе «Первая часть заявки на участие в электронном аукционе</w:t>
      </w:r>
      <w:r>
        <w:rPr>
          <w:bCs/>
          <w:sz w:val="20"/>
        </w:rPr>
        <w:t>» без заполненных граф столбца 7</w:t>
      </w:r>
      <w:r w:rsidRPr="008D0329">
        <w:rPr>
          <w:bCs/>
          <w:sz w:val="20"/>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w:t>
      </w:r>
      <w:proofErr w:type="gramEnd"/>
      <w:r w:rsidRPr="008D0329">
        <w:rPr>
          <w:bCs/>
          <w:sz w:val="20"/>
        </w:rPr>
        <w:t xml:space="preserve"> 4 статьи 67 Федерального закона.</w:t>
      </w:r>
    </w:p>
    <w:p w:rsidR="00E7246D" w:rsidRDefault="00E7246D" w:rsidP="00E7246D">
      <w:pPr>
        <w:rPr>
          <w:sz w:val="20"/>
        </w:rPr>
      </w:pPr>
    </w:p>
    <w:p w:rsidR="00E7246D" w:rsidRDefault="00E7246D" w:rsidP="0078506E">
      <w:pPr>
        <w:ind w:left="4248"/>
        <w:rPr>
          <w:sz w:val="20"/>
        </w:rPr>
      </w:pPr>
    </w:p>
    <w:sectPr w:rsidR="00E7246D" w:rsidSect="00E7246D">
      <w:pgSz w:w="16838" w:h="11906" w:orient="landscape"/>
      <w:pgMar w:top="567" w:right="567" w:bottom="851" w:left="23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2AF" w:rsidRDefault="009322AF">
      <w:r>
        <w:separator/>
      </w:r>
    </w:p>
  </w:endnote>
  <w:endnote w:type="continuationSeparator" w:id="0">
    <w:p w:rsidR="009322AF" w:rsidRDefault="00932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16E" w:rsidRDefault="00DD316E">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16E" w:rsidRDefault="00DD316E">
    <w:pPr>
      <w:jc w:val="center"/>
      <w:rPr>
        <w:szCs w:val="24"/>
      </w:rPr>
    </w:pPr>
    <w:r>
      <w:rPr>
        <w:szCs w:val="24"/>
      </w:rPr>
      <w:t xml:space="preserve">  </w:t>
    </w:r>
  </w:p>
  <w:p w:rsidR="00DD316E" w:rsidRDefault="00DD316E">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16E" w:rsidRDefault="00DD316E">
    <w:pPr>
      <w:jc w:val="center"/>
      <w:rPr>
        <w:szCs w:val="24"/>
      </w:rPr>
    </w:pPr>
    <w:r>
      <w:rPr>
        <w:szCs w:val="24"/>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16E" w:rsidRDefault="00DD316E">
    <w:pPr>
      <w:jc w:val="center"/>
      <w:rPr>
        <w:szCs w:val="24"/>
      </w:rPr>
    </w:pPr>
    <w:r>
      <w:rPr>
        <w:szCs w:val="24"/>
      </w:rPr>
      <w:t xml:space="preserve">  </w:t>
    </w:r>
  </w:p>
  <w:p w:rsidR="00DD316E" w:rsidRDefault="00DD316E">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2AF" w:rsidRDefault="009322AF">
      <w:r>
        <w:separator/>
      </w:r>
    </w:p>
  </w:footnote>
  <w:footnote w:type="continuationSeparator" w:id="0">
    <w:p w:rsidR="009322AF" w:rsidRDefault="009322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16E" w:rsidRDefault="00DD316E">
    <w:pPr>
      <w:pStyle w:val="a8"/>
      <w:tabs>
        <w:tab w:val="left" w:pos="8306"/>
      </w:tabs>
      <w:rPr>
        <w:rFonts w:ascii="Courier New" w:hAnsi="Courier New" w:cs="Courier New"/>
        <w:spacing w:val="-16"/>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16E" w:rsidRDefault="00DD316E">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9">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num w:numId="1">
    <w:abstractNumId w:val="9"/>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4"/>
  </w:num>
  <w:num w:numId="5">
    <w:abstractNumId w:val="2"/>
  </w:num>
  <w:num w:numId="6">
    <w:abstractNumId w:val="7"/>
  </w:num>
  <w:num w:numId="7">
    <w:abstractNumId w:val="5"/>
  </w:num>
  <w:num w:numId="8">
    <w:abstractNumId w:val="3"/>
  </w:num>
  <w:num w:numId="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11D34"/>
    <w:rsid w:val="000136F9"/>
    <w:rsid w:val="000247FC"/>
    <w:rsid w:val="00035CC0"/>
    <w:rsid w:val="00043987"/>
    <w:rsid w:val="000758A0"/>
    <w:rsid w:val="00076FD9"/>
    <w:rsid w:val="00081ABA"/>
    <w:rsid w:val="0009769F"/>
    <w:rsid w:val="00097FA1"/>
    <w:rsid w:val="000A133A"/>
    <w:rsid w:val="000A7D24"/>
    <w:rsid w:val="000B5FC7"/>
    <w:rsid w:val="000C29D0"/>
    <w:rsid w:val="000F0277"/>
    <w:rsid w:val="00100121"/>
    <w:rsid w:val="00117444"/>
    <w:rsid w:val="00117E6E"/>
    <w:rsid w:val="00123F05"/>
    <w:rsid w:val="00125F63"/>
    <w:rsid w:val="00133461"/>
    <w:rsid w:val="00145804"/>
    <w:rsid w:val="0015114E"/>
    <w:rsid w:val="00161492"/>
    <w:rsid w:val="00173C4B"/>
    <w:rsid w:val="00175764"/>
    <w:rsid w:val="001848D6"/>
    <w:rsid w:val="00185523"/>
    <w:rsid w:val="001952D4"/>
    <w:rsid w:val="001A1398"/>
    <w:rsid w:val="001A4B07"/>
    <w:rsid w:val="001A6DE0"/>
    <w:rsid w:val="001B4B59"/>
    <w:rsid w:val="001B7DFF"/>
    <w:rsid w:val="001C3699"/>
    <w:rsid w:val="001C67E8"/>
    <w:rsid w:val="001D209D"/>
    <w:rsid w:val="001E4086"/>
    <w:rsid w:val="001E582D"/>
    <w:rsid w:val="001E71E8"/>
    <w:rsid w:val="001F16F4"/>
    <w:rsid w:val="001F7F4E"/>
    <w:rsid w:val="00211D8C"/>
    <w:rsid w:val="00212460"/>
    <w:rsid w:val="00222D08"/>
    <w:rsid w:val="00245BB0"/>
    <w:rsid w:val="002474A3"/>
    <w:rsid w:val="00251DAD"/>
    <w:rsid w:val="00252BDE"/>
    <w:rsid w:val="002576AA"/>
    <w:rsid w:val="00262E16"/>
    <w:rsid w:val="002658AD"/>
    <w:rsid w:val="00272E0C"/>
    <w:rsid w:val="00276E15"/>
    <w:rsid w:val="002770C1"/>
    <w:rsid w:val="002810AF"/>
    <w:rsid w:val="00291203"/>
    <w:rsid w:val="00295CBC"/>
    <w:rsid w:val="002A27C8"/>
    <w:rsid w:val="002A4DF5"/>
    <w:rsid w:val="002B7D2D"/>
    <w:rsid w:val="002C470A"/>
    <w:rsid w:val="002D13E4"/>
    <w:rsid w:val="002D6875"/>
    <w:rsid w:val="002E7BC2"/>
    <w:rsid w:val="002F2F7A"/>
    <w:rsid w:val="00305EDA"/>
    <w:rsid w:val="00311B35"/>
    <w:rsid w:val="00311F02"/>
    <w:rsid w:val="00317249"/>
    <w:rsid w:val="00325599"/>
    <w:rsid w:val="00327560"/>
    <w:rsid w:val="003346B5"/>
    <w:rsid w:val="0034397B"/>
    <w:rsid w:val="0034589E"/>
    <w:rsid w:val="00351805"/>
    <w:rsid w:val="00366541"/>
    <w:rsid w:val="003675B8"/>
    <w:rsid w:val="0037014D"/>
    <w:rsid w:val="0037228A"/>
    <w:rsid w:val="00377B4C"/>
    <w:rsid w:val="00380BBA"/>
    <w:rsid w:val="0039157E"/>
    <w:rsid w:val="00393080"/>
    <w:rsid w:val="003A3D40"/>
    <w:rsid w:val="003A4768"/>
    <w:rsid w:val="003A7BBB"/>
    <w:rsid w:val="003B715A"/>
    <w:rsid w:val="003C3F2A"/>
    <w:rsid w:val="003C735D"/>
    <w:rsid w:val="003F5A6B"/>
    <w:rsid w:val="003F5CC7"/>
    <w:rsid w:val="004065AF"/>
    <w:rsid w:val="00420A3E"/>
    <w:rsid w:val="00420A7E"/>
    <w:rsid w:val="00424073"/>
    <w:rsid w:val="004277EA"/>
    <w:rsid w:val="00435E29"/>
    <w:rsid w:val="0044597F"/>
    <w:rsid w:val="004518A0"/>
    <w:rsid w:val="00451B01"/>
    <w:rsid w:val="00452E3A"/>
    <w:rsid w:val="00462F70"/>
    <w:rsid w:val="00470100"/>
    <w:rsid w:val="004767BF"/>
    <w:rsid w:val="00477597"/>
    <w:rsid w:val="004829DA"/>
    <w:rsid w:val="004875F0"/>
    <w:rsid w:val="00490BBE"/>
    <w:rsid w:val="00492BAB"/>
    <w:rsid w:val="0049519A"/>
    <w:rsid w:val="004A50FB"/>
    <w:rsid w:val="004B3283"/>
    <w:rsid w:val="004B3912"/>
    <w:rsid w:val="004B6014"/>
    <w:rsid w:val="004C7BBE"/>
    <w:rsid w:val="004D545F"/>
    <w:rsid w:val="004E146D"/>
    <w:rsid w:val="004E69C4"/>
    <w:rsid w:val="004F5E00"/>
    <w:rsid w:val="004F79A3"/>
    <w:rsid w:val="00502E48"/>
    <w:rsid w:val="0050633C"/>
    <w:rsid w:val="0050751B"/>
    <w:rsid w:val="0051533D"/>
    <w:rsid w:val="00516B64"/>
    <w:rsid w:val="0053562D"/>
    <w:rsid w:val="00542E6B"/>
    <w:rsid w:val="005641F5"/>
    <w:rsid w:val="00565972"/>
    <w:rsid w:val="00565F63"/>
    <w:rsid w:val="005770FB"/>
    <w:rsid w:val="00582A8A"/>
    <w:rsid w:val="00585B4D"/>
    <w:rsid w:val="005A3510"/>
    <w:rsid w:val="005A3D49"/>
    <w:rsid w:val="005B3C7B"/>
    <w:rsid w:val="005B4EE5"/>
    <w:rsid w:val="005C0ECD"/>
    <w:rsid w:val="005D10D9"/>
    <w:rsid w:val="005F1D0A"/>
    <w:rsid w:val="005F4C60"/>
    <w:rsid w:val="005F4F70"/>
    <w:rsid w:val="005F70B5"/>
    <w:rsid w:val="00600EC3"/>
    <w:rsid w:val="006108E2"/>
    <w:rsid w:val="0061434C"/>
    <w:rsid w:val="00616298"/>
    <w:rsid w:val="00623823"/>
    <w:rsid w:val="0065096A"/>
    <w:rsid w:val="00652B48"/>
    <w:rsid w:val="00654CC5"/>
    <w:rsid w:val="00654DEF"/>
    <w:rsid w:val="00681B00"/>
    <w:rsid w:val="00683DDC"/>
    <w:rsid w:val="00686268"/>
    <w:rsid w:val="00693327"/>
    <w:rsid w:val="006B083D"/>
    <w:rsid w:val="006D07E4"/>
    <w:rsid w:val="006D59DA"/>
    <w:rsid w:val="006D611A"/>
    <w:rsid w:val="006D6701"/>
    <w:rsid w:val="006E0E81"/>
    <w:rsid w:val="006E543A"/>
    <w:rsid w:val="006E6926"/>
    <w:rsid w:val="006F312A"/>
    <w:rsid w:val="006F3F78"/>
    <w:rsid w:val="007159C0"/>
    <w:rsid w:val="00716E9E"/>
    <w:rsid w:val="00727601"/>
    <w:rsid w:val="00732C0D"/>
    <w:rsid w:val="00733CA2"/>
    <w:rsid w:val="00734218"/>
    <w:rsid w:val="007401A8"/>
    <w:rsid w:val="00742B9F"/>
    <w:rsid w:val="00751DA9"/>
    <w:rsid w:val="00764F1A"/>
    <w:rsid w:val="00765DEE"/>
    <w:rsid w:val="00780655"/>
    <w:rsid w:val="00780893"/>
    <w:rsid w:val="0078506E"/>
    <w:rsid w:val="0078667F"/>
    <w:rsid w:val="00787962"/>
    <w:rsid w:val="007A48F7"/>
    <w:rsid w:val="007B7F35"/>
    <w:rsid w:val="007D3806"/>
    <w:rsid w:val="007D70C9"/>
    <w:rsid w:val="007E7F9E"/>
    <w:rsid w:val="00805EB3"/>
    <w:rsid w:val="00811A1D"/>
    <w:rsid w:val="00816C73"/>
    <w:rsid w:val="00817383"/>
    <w:rsid w:val="008208CE"/>
    <w:rsid w:val="008209C5"/>
    <w:rsid w:val="00822DF7"/>
    <w:rsid w:val="00823D05"/>
    <w:rsid w:val="008312C1"/>
    <w:rsid w:val="00831859"/>
    <w:rsid w:val="00834B65"/>
    <w:rsid w:val="00845341"/>
    <w:rsid w:val="00847EAC"/>
    <w:rsid w:val="00854C7C"/>
    <w:rsid w:val="00860A93"/>
    <w:rsid w:val="00861BB1"/>
    <w:rsid w:val="00894810"/>
    <w:rsid w:val="00895679"/>
    <w:rsid w:val="008A1942"/>
    <w:rsid w:val="008A2B8E"/>
    <w:rsid w:val="008A3F08"/>
    <w:rsid w:val="008B12A0"/>
    <w:rsid w:val="008B592D"/>
    <w:rsid w:val="008B5F4D"/>
    <w:rsid w:val="008C0800"/>
    <w:rsid w:val="008C48E2"/>
    <w:rsid w:val="008C5DD4"/>
    <w:rsid w:val="008D1222"/>
    <w:rsid w:val="008D428A"/>
    <w:rsid w:val="008D6962"/>
    <w:rsid w:val="008E059E"/>
    <w:rsid w:val="008E6A1B"/>
    <w:rsid w:val="008E77DB"/>
    <w:rsid w:val="008F09A4"/>
    <w:rsid w:val="00901720"/>
    <w:rsid w:val="0090399F"/>
    <w:rsid w:val="009050D2"/>
    <w:rsid w:val="009133B4"/>
    <w:rsid w:val="0091573E"/>
    <w:rsid w:val="00927E2B"/>
    <w:rsid w:val="0093139C"/>
    <w:rsid w:val="009322AF"/>
    <w:rsid w:val="009371CE"/>
    <w:rsid w:val="0094074A"/>
    <w:rsid w:val="00944D04"/>
    <w:rsid w:val="0095098E"/>
    <w:rsid w:val="00960D4F"/>
    <w:rsid w:val="00974CB1"/>
    <w:rsid w:val="00975115"/>
    <w:rsid w:val="00975B71"/>
    <w:rsid w:val="009765C6"/>
    <w:rsid w:val="00984C37"/>
    <w:rsid w:val="009971C1"/>
    <w:rsid w:val="009A0B92"/>
    <w:rsid w:val="009A168C"/>
    <w:rsid w:val="009A2C29"/>
    <w:rsid w:val="009A5672"/>
    <w:rsid w:val="009A7C5B"/>
    <w:rsid w:val="009B2DDF"/>
    <w:rsid w:val="009D187A"/>
    <w:rsid w:val="009D2E41"/>
    <w:rsid w:val="009D457E"/>
    <w:rsid w:val="009E14B1"/>
    <w:rsid w:val="009E14D1"/>
    <w:rsid w:val="009E6265"/>
    <w:rsid w:val="00A02692"/>
    <w:rsid w:val="00A04C9A"/>
    <w:rsid w:val="00A13704"/>
    <w:rsid w:val="00A142FD"/>
    <w:rsid w:val="00A175D8"/>
    <w:rsid w:val="00A24A7F"/>
    <w:rsid w:val="00A259A2"/>
    <w:rsid w:val="00A3046C"/>
    <w:rsid w:val="00A521C0"/>
    <w:rsid w:val="00A62BB6"/>
    <w:rsid w:val="00A672AE"/>
    <w:rsid w:val="00A766EC"/>
    <w:rsid w:val="00A774AB"/>
    <w:rsid w:val="00A83007"/>
    <w:rsid w:val="00AA00E4"/>
    <w:rsid w:val="00AA3F1B"/>
    <w:rsid w:val="00AC058A"/>
    <w:rsid w:val="00AE09F6"/>
    <w:rsid w:val="00AE1872"/>
    <w:rsid w:val="00AE4DEC"/>
    <w:rsid w:val="00AF28E1"/>
    <w:rsid w:val="00AF4FFB"/>
    <w:rsid w:val="00AF630E"/>
    <w:rsid w:val="00B01F92"/>
    <w:rsid w:val="00B1035C"/>
    <w:rsid w:val="00B108A9"/>
    <w:rsid w:val="00B13E51"/>
    <w:rsid w:val="00B27B4E"/>
    <w:rsid w:val="00B531A1"/>
    <w:rsid w:val="00B55CB5"/>
    <w:rsid w:val="00B56351"/>
    <w:rsid w:val="00B64673"/>
    <w:rsid w:val="00B6603C"/>
    <w:rsid w:val="00B72B45"/>
    <w:rsid w:val="00B75F05"/>
    <w:rsid w:val="00BA3D14"/>
    <w:rsid w:val="00BA4080"/>
    <w:rsid w:val="00BA6854"/>
    <w:rsid w:val="00BB50EF"/>
    <w:rsid w:val="00BB67FC"/>
    <w:rsid w:val="00BB7139"/>
    <w:rsid w:val="00BE16A6"/>
    <w:rsid w:val="00BE20FE"/>
    <w:rsid w:val="00C051E3"/>
    <w:rsid w:val="00C15334"/>
    <w:rsid w:val="00C17E3D"/>
    <w:rsid w:val="00C218AC"/>
    <w:rsid w:val="00C23AEF"/>
    <w:rsid w:val="00C25F9C"/>
    <w:rsid w:val="00C32403"/>
    <w:rsid w:val="00C3390E"/>
    <w:rsid w:val="00C35076"/>
    <w:rsid w:val="00C36A0D"/>
    <w:rsid w:val="00C53CED"/>
    <w:rsid w:val="00C64A7F"/>
    <w:rsid w:val="00C6516D"/>
    <w:rsid w:val="00C6548D"/>
    <w:rsid w:val="00C672F3"/>
    <w:rsid w:val="00C721FF"/>
    <w:rsid w:val="00C739EA"/>
    <w:rsid w:val="00C80D1A"/>
    <w:rsid w:val="00C82A3E"/>
    <w:rsid w:val="00C86986"/>
    <w:rsid w:val="00CA0F68"/>
    <w:rsid w:val="00CA3C04"/>
    <w:rsid w:val="00CA40A1"/>
    <w:rsid w:val="00CB1548"/>
    <w:rsid w:val="00CB4BF0"/>
    <w:rsid w:val="00CB6CE2"/>
    <w:rsid w:val="00CC4A82"/>
    <w:rsid w:val="00CC5ECE"/>
    <w:rsid w:val="00CD5425"/>
    <w:rsid w:val="00CF79D9"/>
    <w:rsid w:val="00D05266"/>
    <w:rsid w:val="00D2229A"/>
    <w:rsid w:val="00D301E9"/>
    <w:rsid w:val="00D46B20"/>
    <w:rsid w:val="00D5175D"/>
    <w:rsid w:val="00D66F18"/>
    <w:rsid w:val="00D706A5"/>
    <w:rsid w:val="00D739A6"/>
    <w:rsid w:val="00D73D4A"/>
    <w:rsid w:val="00D74805"/>
    <w:rsid w:val="00D74FC5"/>
    <w:rsid w:val="00D812C8"/>
    <w:rsid w:val="00D84B42"/>
    <w:rsid w:val="00D954D3"/>
    <w:rsid w:val="00D96E1C"/>
    <w:rsid w:val="00D9702C"/>
    <w:rsid w:val="00DA6B95"/>
    <w:rsid w:val="00DA6F6E"/>
    <w:rsid w:val="00DC0C99"/>
    <w:rsid w:val="00DC52A7"/>
    <w:rsid w:val="00DD1A6E"/>
    <w:rsid w:val="00DD1F2B"/>
    <w:rsid w:val="00DD316E"/>
    <w:rsid w:val="00DD386E"/>
    <w:rsid w:val="00DE4B3A"/>
    <w:rsid w:val="00DE4DEB"/>
    <w:rsid w:val="00DE704E"/>
    <w:rsid w:val="00E04499"/>
    <w:rsid w:val="00E058FF"/>
    <w:rsid w:val="00E11623"/>
    <w:rsid w:val="00E1228B"/>
    <w:rsid w:val="00E2163A"/>
    <w:rsid w:val="00E24115"/>
    <w:rsid w:val="00E3013F"/>
    <w:rsid w:val="00E34A50"/>
    <w:rsid w:val="00E34E01"/>
    <w:rsid w:val="00E415DA"/>
    <w:rsid w:val="00E44276"/>
    <w:rsid w:val="00E50555"/>
    <w:rsid w:val="00E52DF0"/>
    <w:rsid w:val="00E63BAE"/>
    <w:rsid w:val="00E65931"/>
    <w:rsid w:val="00E667F6"/>
    <w:rsid w:val="00E67CC8"/>
    <w:rsid w:val="00E7246D"/>
    <w:rsid w:val="00E8098E"/>
    <w:rsid w:val="00E873A5"/>
    <w:rsid w:val="00E908E9"/>
    <w:rsid w:val="00E950B2"/>
    <w:rsid w:val="00E9576D"/>
    <w:rsid w:val="00EB4695"/>
    <w:rsid w:val="00EB7722"/>
    <w:rsid w:val="00EC11E3"/>
    <w:rsid w:val="00EC1674"/>
    <w:rsid w:val="00EC2E71"/>
    <w:rsid w:val="00EC3FFE"/>
    <w:rsid w:val="00ED1558"/>
    <w:rsid w:val="00EE316D"/>
    <w:rsid w:val="00EF0C37"/>
    <w:rsid w:val="00EF2190"/>
    <w:rsid w:val="00F0148C"/>
    <w:rsid w:val="00F2338D"/>
    <w:rsid w:val="00F253E8"/>
    <w:rsid w:val="00F25E2D"/>
    <w:rsid w:val="00F3647F"/>
    <w:rsid w:val="00F41CA7"/>
    <w:rsid w:val="00F437FD"/>
    <w:rsid w:val="00F46A92"/>
    <w:rsid w:val="00F474F0"/>
    <w:rsid w:val="00F50039"/>
    <w:rsid w:val="00F53449"/>
    <w:rsid w:val="00F54C5F"/>
    <w:rsid w:val="00F551B0"/>
    <w:rsid w:val="00F616BA"/>
    <w:rsid w:val="00F6250D"/>
    <w:rsid w:val="00F62982"/>
    <w:rsid w:val="00F6512D"/>
    <w:rsid w:val="00F779F4"/>
    <w:rsid w:val="00F87772"/>
    <w:rsid w:val="00FA232D"/>
    <w:rsid w:val="00FA33F4"/>
    <w:rsid w:val="00FA4CC0"/>
    <w:rsid w:val="00FA5B5C"/>
    <w:rsid w:val="00FB0623"/>
    <w:rsid w:val="00FB0B57"/>
    <w:rsid w:val="00FC2661"/>
    <w:rsid w:val="00FD2E06"/>
    <w:rsid w:val="00FD5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4FFB"/>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uiPriority w:val="99"/>
    <w:semiHidden/>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2"/>
    <w:next w:val="afc"/>
    <w:rsid w:val="008209C5"/>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4FFB"/>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uiPriority w:val="99"/>
    <w:semiHidden/>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2"/>
    <w:next w:val="afc"/>
    <w:rsid w:val="008209C5"/>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282E03DCFDB00DBE87F0FC617FC32481B720CB38FFD4183D7BBD67385BD6E5AD555F3B8B8F3JAv0L" TargetMode="External"/><Relationship Id="rId18" Type="http://schemas.openxmlformats.org/officeDocument/2006/relationships/hyperlink" Target="consultantplus://offline/ref=E26546CB7BDE0C15E34FD1F7F4E7E01C02585F8257680ADADC8F3C681BDC9EEAD1A9B664974175DFP7U3G" TargetMode="External"/><Relationship Id="rId26" Type="http://schemas.openxmlformats.org/officeDocument/2006/relationships/hyperlink" Target="consultantplus://offline/ref=11B74B6B3CFD4148FBDBB07FCA92B58FDB3C1A90941E721E6EB996409E3570904E87A041BCEE61DDB8c9G" TargetMode="External"/><Relationship Id="rId39" Type="http://schemas.openxmlformats.org/officeDocument/2006/relationships/hyperlink" Target="http://www.sberbank-ast.ru/" TargetMode="External"/><Relationship Id="rId21" Type="http://schemas.openxmlformats.org/officeDocument/2006/relationships/hyperlink" Target="consultantplus://offline/ref=073653D8D58D1B6806AD53B25B820200DFE965A2DD0392B247080938597301A20F3D288D0C9340F9RCBBH" TargetMode="External"/><Relationship Id="rId34" Type="http://schemas.openxmlformats.org/officeDocument/2006/relationships/hyperlink" Target="consultantplus://offline/ref=F2145BD2C5A28AD5F4269EDBA30AE55B9D67615006B1FC686E7CA5656400512386485ACF287E84A1D8sAJ" TargetMode="External"/><Relationship Id="rId42" Type="http://schemas.openxmlformats.org/officeDocument/2006/relationships/hyperlink" Target="consultantplus://offline/ref=B4222A4784C72B00C79743E9399F5060B37CF07B0994A2F703D7B567BC9E952E9375CD7329OFhAH" TargetMode="External"/><Relationship Id="rId47" Type="http://schemas.openxmlformats.org/officeDocument/2006/relationships/header" Target="header1.xml"/><Relationship Id="rId50" Type="http://schemas.openxmlformats.org/officeDocument/2006/relationships/hyperlink" Target="consultantplus://offline/ref=F9E3A160F1D79E5CEDDC3D5757FBB0314156B923D1349CFF4CB1B2DF3097868709BAC412D91F6EB7g6P7M"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C282E03DCFDB00DBE87F0FC617FC32481B720CB38FFD4183D7BBD67385BD6E5AD555F3B8B8F1JAv7L" TargetMode="External"/><Relationship Id="rId17" Type="http://schemas.openxmlformats.org/officeDocument/2006/relationships/hyperlink" Target="consultantplus://offline/ref=E26546CB7BDE0C15E34FD1F7F4E7E01C02585F8257680ADADC8F3C681BDC9EEAD1A9B664974071DDP7U6G" TargetMode="External"/><Relationship Id="rId25" Type="http://schemas.openxmlformats.org/officeDocument/2006/relationships/hyperlink" Target="consultantplus://offline/ref=11B74B6B3CFD4148FBDBB07FCA92B58FDB3C1A90941E721E6EB996409E3570904E87A041BCEE61D3B8c3G" TargetMode="External"/><Relationship Id="rId33" Type="http://schemas.openxmlformats.org/officeDocument/2006/relationships/hyperlink" Target="consultantplus://offline/ref=F2145BD2C5A28AD5F4269EDBA30AE55B9D67615006B1FC686E7CA5656400512386485ACF287E84A1D8sEJ" TargetMode="External"/><Relationship Id="rId38" Type="http://schemas.openxmlformats.org/officeDocument/2006/relationships/hyperlink" Target="mailto:saa@mo-krasno.ru" TargetMode="External"/><Relationship Id="rId46" Type="http://schemas.openxmlformats.org/officeDocument/2006/relationships/hyperlink" Target="consultantplus://offline/ref=47BC39CDD85E9B9A621990FE60D30BFBF2EB99B025518D0A34ABEF7E08100D56ECBDB013CD505226D4y6J" TargetMode="External"/><Relationship Id="rId2" Type="http://schemas.openxmlformats.org/officeDocument/2006/relationships/numbering" Target="numbering.xml"/><Relationship Id="rId16" Type="http://schemas.openxmlformats.org/officeDocument/2006/relationships/hyperlink" Target="consultantplus://offline/ref=56EF50F75ECCB31BFCAE36A27F2FDED13851DDFF05528E8F91CDD7074ACBA343BAB624FAA657B728gB5BG" TargetMode="External"/><Relationship Id="rId20" Type="http://schemas.openxmlformats.org/officeDocument/2006/relationships/hyperlink" Target="consultantplus://offline/ref=8CCD8B9A3A080B8AB2217559AF0B5E39B153A92864174B7562255AD574D680B24B1D43690CD1U26BG" TargetMode="External"/><Relationship Id="rId29" Type="http://schemas.openxmlformats.org/officeDocument/2006/relationships/hyperlink" Target="consultantplus://offline/ref=11B74B6B3CFD4148FBDBB07FCA92B58FDB3C1A90941E721E6EB996409E3570904E87A041BCEE60D1B8cEG" TargetMode="External"/><Relationship Id="rId41" Type="http://schemas.openxmlformats.org/officeDocument/2006/relationships/hyperlink" Target="consultantplus://offline/ref=2C61525400C13E5945A7E4A5DAAD18A8D63ADD530D4D88B48B78EB87961D231A38280E86CABA5BA5SDF8G"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282E03DCFDB00DBE87F0FC617FC32481B7301B38EFF4183D7BBD67385BD6E5AD555F3BCB8JFv1L" TargetMode="External"/><Relationship Id="rId24" Type="http://schemas.openxmlformats.org/officeDocument/2006/relationships/hyperlink" Target="consultantplus://offline/ref=7A045E76E59495C28AD4900EBE5AD06DC3A8133ABA1B6D80B39119E1187B22634BEB57CF6CB904DBm3X7G" TargetMode="External"/><Relationship Id="rId32" Type="http://schemas.openxmlformats.org/officeDocument/2006/relationships/hyperlink" Target="consultantplus://offline/ref=F2145BD2C5A28AD5F4269EDBA30AE55B9D67615006B1FC686E7CA5656400512386485ACF287E84A0D8s5J" TargetMode="External"/><Relationship Id="rId37" Type="http://schemas.openxmlformats.org/officeDocument/2006/relationships/hyperlink" Target="consultantplus://offline/ref=5D1EDA62E355BF9E2189BB903D5AAD6747E214A161B86B6997674DDED02FA7DF70A955eD75G" TargetMode="External"/><Relationship Id="rId40" Type="http://schemas.openxmlformats.org/officeDocument/2006/relationships/hyperlink" Target="http://www.zakupki.gov.ru" TargetMode="External"/><Relationship Id="rId45" Type="http://schemas.openxmlformats.org/officeDocument/2006/relationships/hyperlink" Target="consultantplus://offline/ref=47BC39CDD85E9B9A621990FE60D30BFBF2EA94B9295E8D0A34ABEF7E08100D56ECBDB011CC57D5yBJ" TargetMode="External"/><Relationship Id="rId53"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consultantplus://offline/ref=56EF50F75ECCB31BFCAE36A27F2FDED13851DDFF05528E8F91CDD7074ACBA343BAB624FAA657B72BgB54G" TargetMode="External"/><Relationship Id="rId23" Type="http://schemas.openxmlformats.org/officeDocument/2006/relationships/hyperlink" Target="consultantplus://offline/ref=7A045E76E59495C28AD4900EBE5AD06DC3A8133ABA1B6D80B39119E1187B22634BEB57CF6CB804D9m3X4G" TargetMode="External"/><Relationship Id="rId28" Type="http://schemas.openxmlformats.org/officeDocument/2006/relationships/hyperlink" Target="consultantplus://offline/ref=11B74B6B3CFD4148FBDBB07FCA92B58FDB3C1A90941E721E6EB996409E3570904E87A041BCEE60D7B8c2G" TargetMode="External"/><Relationship Id="rId36" Type="http://schemas.openxmlformats.org/officeDocument/2006/relationships/hyperlink" Target="consultantplus://offline/ref=5D1EDA62E355BF9E2189BB903D5AAD6747E615AF69B46B6997674DDED02FA7DF70A955D596849137e171G" TargetMode="External"/><Relationship Id="rId49" Type="http://schemas.openxmlformats.org/officeDocument/2006/relationships/footer" Target="footer2.xml"/><Relationship Id="rId10" Type="http://schemas.openxmlformats.org/officeDocument/2006/relationships/hyperlink" Target="consultantplus://offline/ref=C282E03DCFDB00DBE87F0FC617FC32481B720CB38FF84183D7BBD67385BD6E5AD555F3B8B9F3A5C6JFvFL" TargetMode="External"/><Relationship Id="rId19" Type="http://schemas.openxmlformats.org/officeDocument/2006/relationships/hyperlink" Target="consultantplus://offline/ref=E26546CB7BDE0C15E34FD1F7F4E7E01C02585F8257680ADADC8F3C681BDC9EEAD1A9B664974071DAP7U7G" TargetMode="External"/><Relationship Id="rId31" Type="http://schemas.openxmlformats.org/officeDocument/2006/relationships/hyperlink" Target="consultantplus://offline/ref=F2145BD2C5A28AD5F4269EDBA30AE55B9D67615006B1FC686E7CA5656400512386485ACF287E84A1D8sFJ" TargetMode="External"/><Relationship Id="rId44" Type="http://schemas.openxmlformats.org/officeDocument/2006/relationships/hyperlink" Target="consultantplus://offline/ref=B4222A4784C72B00C79743E9399F5060B37CF77F0F95A2F703D7B567BC9E952E9375CD7729F8OBh1H" TargetMode="External"/><Relationship Id="rId52"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0AADF44B28C68B63AF0E46275BD8C70194DC73768A5FCCF30A86EF332B52CB14D8FFDCD4042187BEW4VEG" TargetMode="External"/><Relationship Id="rId22" Type="http://schemas.openxmlformats.org/officeDocument/2006/relationships/hyperlink" Target="consultantplus://offline/ref=7A045E76E59495C28AD4900EBE5AD06DC3A8133ABA1B6D80B39119E1187B22634BEB57CF6CB904DCm3XEG" TargetMode="External"/><Relationship Id="rId27" Type="http://schemas.openxmlformats.org/officeDocument/2006/relationships/hyperlink" Target="consultantplus://offline/ref=11B74B6B3CFD4148FBDBB07FCA92B58FDB3C1A90941E721E6EB996409E3570904E87A041BCEE60D7B8c2G" TargetMode="External"/><Relationship Id="rId30" Type="http://schemas.openxmlformats.org/officeDocument/2006/relationships/hyperlink" Target="consultantplus://offline/ref=11B74B6B3CFD4148FBDBB07FCA92B58FDB3C1A90941E721E6EB996409E3570904E87A041BCEF69DDB8c3G" TargetMode="External"/><Relationship Id="rId35" Type="http://schemas.openxmlformats.org/officeDocument/2006/relationships/hyperlink" Target="consultantplus://offline/ref=5D1EDA62E355BF9E2189BB903D5AAD6747E313A46BBC6B6997674DDED02FA7DF70A955D596849536e17CG" TargetMode="External"/><Relationship Id="rId43" Type="http://schemas.openxmlformats.org/officeDocument/2006/relationships/hyperlink" Target="consultantplus://offline/ref=B4222A4784C72B00C79743E9399F5060B37CF77F0F95A2F703D7B567BC9E952E9375CD7729FAOBh6H" TargetMode="External"/><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C88BA-3F47-449D-A867-AB3F5F0C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6480</TotalTime>
  <Pages>1</Pages>
  <Words>29317</Words>
  <Characters>167110</Characters>
  <Application>Microsoft Office Word</Application>
  <DocSecurity>0</DocSecurity>
  <Lines>1392</Lines>
  <Paragraphs>392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185</cp:revision>
  <cp:lastPrinted>2015-05-08T05:47:00Z</cp:lastPrinted>
  <dcterms:created xsi:type="dcterms:W3CDTF">2014-08-01T06:09:00Z</dcterms:created>
  <dcterms:modified xsi:type="dcterms:W3CDTF">2015-05-08T06:59:00Z</dcterms:modified>
</cp:coreProperties>
</file>