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детей сирот 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DE5AEC">
        <w:rPr>
          <w:b/>
          <w:bCs/>
          <w:szCs w:val="24"/>
        </w:rPr>
        <w:t xml:space="preserve">молочной продукции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детей сирот 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E5AEC">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E5AEC" w:rsidRPr="00DE5AEC" w:rsidRDefault="00716509" w:rsidP="00DE5AEC">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E5AEC">
        <w:rPr>
          <w:bCs/>
          <w:kern w:val="0"/>
          <w:szCs w:val="24"/>
          <w:lang w:eastAsia="x-none"/>
        </w:rPr>
        <w:t>муниципального контракта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DE5AEC" w:rsidRPr="00DE5AEC">
        <w:rPr>
          <w:b/>
          <w:bCs/>
          <w:kern w:val="0"/>
          <w:szCs w:val="24"/>
          <w:lang w:eastAsia="x-none"/>
        </w:rPr>
        <w:t>молочной продукции для нужд Муниципального казенного учреждения для детей сирот и детей, оставшихся без попечения родителей, «Красногорский детский дом»</w:t>
      </w:r>
      <w:r w:rsidR="007976CA">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w:t>
      </w:r>
      <w:r w:rsidR="00DE5AEC">
        <w:rPr>
          <w:bCs/>
          <w:kern w:val="0"/>
          <w:szCs w:val="24"/>
          <w:lang w:eastAsia="x-none"/>
        </w:rPr>
        <w:t>форме на право заключить 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47376E">
        <w:rPr>
          <w:kern w:val="0"/>
          <w:szCs w:val="24"/>
        </w:rPr>
        <w:t>Раздел 4.</w:t>
      </w:r>
      <w:r w:rsidRPr="0047376E">
        <w:rPr>
          <w:kern w:val="0"/>
          <w:szCs w:val="24"/>
          <w:lang w:val="x-none" w:eastAsia="x-none"/>
        </w:rPr>
        <w:t xml:space="preserve"> </w:t>
      </w:r>
      <w:r w:rsidRPr="0047376E">
        <w:rPr>
          <w:kern w:val="0"/>
          <w:szCs w:val="24"/>
          <w:lang w:val="x-none"/>
        </w:rPr>
        <w:t xml:space="preserve">Проект </w:t>
      </w:r>
      <w:r w:rsidR="00DE5AEC" w:rsidRPr="0047376E">
        <w:rPr>
          <w:kern w:val="0"/>
          <w:szCs w:val="24"/>
        </w:rPr>
        <w:t>муниципального контракта</w:t>
      </w:r>
      <w:r w:rsidRPr="0047376E">
        <w:rPr>
          <w:kern w:val="0"/>
          <w:szCs w:val="24"/>
        </w:rPr>
        <w:t xml:space="preserve"> с Приложением №1.</w:t>
      </w:r>
    </w:p>
    <w:p w:rsidR="00611878" w:rsidRPr="00627F74" w:rsidRDefault="00144891" w:rsidP="00627F74">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№1 </w:t>
      </w:r>
      <w:r w:rsidRPr="00627F74">
        <w:rPr>
          <w:kern w:val="0"/>
          <w:szCs w:val="24"/>
        </w:rPr>
        <w:t>к аукционной документаци</w:t>
      </w:r>
      <w:proofErr w:type="gramStart"/>
      <w:r w:rsidRPr="00627F74">
        <w:rPr>
          <w:kern w:val="0"/>
          <w:szCs w:val="24"/>
        </w:rPr>
        <w:t>и-</w:t>
      </w:r>
      <w:proofErr w:type="gramEnd"/>
      <w:r w:rsidRPr="00627F74">
        <w:rPr>
          <w:kern w:val="0"/>
          <w:szCs w:val="24"/>
        </w:rPr>
        <w:t xml:space="preserve"> </w:t>
      </w:r>
      <w:r w:rsidR="00716509" w:rsidRPr="00627F74">
        <w:rPr>
          <w:kern w:val="0"/>
          <w:szCs w:val="24"/>
        </w:rPr>
        <w:t xml:space="preserve">Первая часть заявки на участие в </w:t>
      </w:r>
      <w:r w:rsidR="00716509" w:rsidRPr="00627F74">
        <w:rPr>
          <w:bCs/>
          <w:kern w:val="0"/>
          <w:szCs w:val="24"/>
        </w:rPr>
        <w:t>электронном</w:t>
      </w:r>
      <w:r w:rsidR="00716509" w:rsidRPr="00627F74">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Муниципальное казенное учреждение для детей сирот 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C4BA5" w:rsidP="00DC4BA5">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2760E"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2760E"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627F74">
            <w:pPr>
              <w:jc w:val="both"/>
              <w:rPr>
                <w:bCs/>
                <w:sz w:val="20"/>
              </w:rPr>
            </w:pPr>
            <w:r w:rsidRPr="007976CA">
              <w:rPr>
                <w:bCs/>
                <w:sz w:val="20"/>
              </w:rPr>
              <w:t xml:space="preserve">Поставка молочной продукции для нужд Муниципального казенного учреждения для детей сирот и детей, оставшихся без попечения родителей, «Красногорский детский дом»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627F74">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627F74">
              <w:rPr>
                <w:color w:val="000000"/>
                <w:sz w:val="20"/>
              </w:rPr>
              <w:t xml:space="preserve">506,81 </w:t>
            </w:r>
            <w:r w:rsidR="00A45701" w:rsidRPr="00FC1E03">
              <w:rPr>
                <w:color w:val="000000"/>
                <w:sz w:val="20"/>
              </w:rPr>
              <w:t>руб.</w:t>
            </w:r>
            <w:r w:rsidRPr="00FC1E03">
              <w:rPr>
                <w:color w:val="000000"/>
                <w:sz w:val="20"/>
              </w:rPr>
              <w:t xml:space="preserve"> (</w:t>
            </w:r>
            <w:r w:rsidR="00627F74">
              <w:rPr>
                <w:color w:val="000000"/>
                <w:sz w:val="20"/>
              </w:rPr>
              <w:t>Пятьсот шесть</w:t>
            </w:r>
            <w:r w:rsidRPr="00FC1E03">
              <w:rPr>
                <w:sz w:val="20"/>
              </w:rPr>
              <w:t>) рубл</w:t>
            </w:r>
            <w:r w:rsidR="00627F74">
              <w:rPr>
                <w:sz w:val="20"/>
              </w:rPr>
              <w:t>ей</w:t>
            </w:r>
            <w:r w:rsidR="00E67CC8" w:rsidRPr="00FC1E03">
              <w:rPr>
                <w:sz w:val="20"/>
              </w:rPr>
              <w:t xml:space="preserve"> </w:t>
            </w:r>
            <w:r w:rsidR="00627F74">
              <w:rPr>
                <w:sz w:val="20"/>
              </w:rPr>
              <w:t>81</w:t>
            </w:r>
            <w:r w:rsidR="001E4086" w:rsidRPr="00FC1E03">
              <w:rPr>
                <w:sz w:val="20"/>
              </w:rPr>
              <w:t xml:space="preserve"> копе</w:t>
            </w:r>
            <w:r w:rsidR="00627F74">
              <w:rPr>
                <w:sz w:val="20"/>
              </w:rPr>
              <w:t>йка</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 xml:space="preserve">дств в </w:t>
            </w:r>
            <w:r w:rsidRPr="00FA5B5C">
              <w:rPr>
                <w:sz w:val="20"/>
              </w:rPr>
              <w:lastRenderedPageBreak/>
              <w:t>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lastRenderedPageBreak/>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lastRenderedPageBreak/>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793E73">
              <w:rPr>
                <w:rFonts w:eastAsia="Calibri"/>
                <w:sz w:val="20"/>
                <w:lang w:eastAsia="en-US"/>
              </w:rPr>
              <w:t>договора</w:t>
            </w:r>
            <w:bookmarkStart w:id="0" w:name="_GoBack"/>
            <w:bookmarkEnd w:id="0"/>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FC1E03">
            <w:pPr>
              <w:snapToGrid w:val="0"/>
              <w:rPr>
                <w:b/>
                <w:color w:val="000000"/>
                <w:sz w:val="20"/>
                <w:highlight w:val="yellow"/>
              </w:rPr>
            </w:pPr>
            <w:r w:rsidRPr="00FC1E03">
              <w:rPr>
                <w:b/>
                <w:sz w:val="20"/>
              </w:rPr>
              <w:t>«</w:t>
            </w:r>
            <w:r w:rsidR="00537C03" w:rsidRPr="00FC1E03">
              <w:rPr>
                <w:b/>
                <w:sz w:val="20"/>
              </w:rPr>
              <w:t>1</w:t>
            </w:r>
            <w:r w:rsidR="00FC1E03">
              <w:rPr>
                <w:b/>
                <w:sz w:val="20"/>
              </w:rPr>
              <w:t>0</w:t>
            </w:r>
            <w:r w:rsidRPr="00FC1E03">
              <w:rPr>
                <w:b/>
                <w:sz w:val="20"/>
              </w:rPr>
              <w:t>»</w:t>
            </w:r>
            <w:r w:rsidR="00FC1E03">
              <w:rPr>
                <w:b/>
                <w:sz w:val="20"/>
              </w:rPr>
              <w:t xml:space="preserve"> февраля 2016</w:t>
            </w:r>
            <w:r w:rsidRPr="00FC1E03">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C1E03">
              <w:rPr>
                <w:b/>
                <w:color w:val="000000"/>
                <w:sz w:val="20"/>
              </w:rPr>
              <w:t>«</w:t>
            </w:r>
            <w:r w:rsidR="00D31751" w:rsidRPr="00FC1E03">
              <w:rPr>
                <w:b/>
                <w:color w:val="000000"/>
                <w:sz w:val="20"/>
              </w:rPr>
              <w:t>1</w:t>
            </w:r>
            <w:r w:rsidR="00FC1E03">
              <w:rPr>
                <w:b/>
                <w:color w:val="000000"/>
                <w:sz w:val="20"/>
              </w:rPr>
              <w:t>8</w:t>
            </w:r>
            <w:r w:rsidR="004F5E00" w:rsidRPr="00FC1E03">
              <w:rPr>
                <w:b/>
                <w:color w:val="000000"/>
                <w:sz w:val="20"/>
              </w:rPr>
              <w:t>»</w:t>
            </w:r>
            <w:r w:rsidR="00FC1E03">
              <w:rPr>
                <w:b/>
                <w:color w:val="000000"/>
                <w:sz w:val="20"/>
              </w:rPr>
              <w:t xml:space="preserve"> февраля</w:t>
            </w:r>
            <w:r w:rsidR="004F5E00" w:rsidRPr="00FC1E03">
              <w:rPr>
                <w:b/>
                <w:color w:val="000000"/>
                <w:sz w:val="20"/>
              </w:rPr>
              <w:t xml:space="preserve"> 201</w:t>
            </w:r>
            <w:r w:rsidR="00FC1E03">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FC1E03">
              <w:rPr>
                <w:b/>
                <w:color w:val="000000" w:themeColor="text1"/>
                <w:sz w:val="20"/>
              </w:rPr>
              <w:t>«</w:t>
            </w:r>
            <w:r w:rsidR="00FC1E03">
              <w:rPr>
                <w:b/>
                <w:color w:val="000000" w:themeColor="text1"/>
                <w:sz w:val="20"/>
              </w:rPr>
              <w:t>19</w:t>
            </w:r>
            <w:r w:rsidRPr="00FC1E03">
              <w:rPr>
                <w:b/>
                <w:color w:val="000000" w:themeColor="text1"/>
                <w:sz w:val="20"/>
              </w:rPr>
              <w:t>»</w:t>
            </w:r>
            <w:r w:rsidR="00FC1E03">
              <w:rPr>
                <w:b/>
                <w:color w:val="000000" w:themeColor="text1"/>
                <w:sz w:val="20"/>
              </w:rPr>
              <w:t>февраля</w:t>
            </w:r>
            <w:r w:rsidR="00E667F6" w:rsidRPr="00FC1E03">
              <w:rPr>
                <w:b/>
                <w:color w:val="000000" w:themeColor="text1"/>
                <w:sz w:val="20"/>
              </w:rPr>
              <w:t xml:space="preserve"> </w:t>
            </w:r>
            <w:r w:rsidRPr="00FC1E03">
              <w:rPr>
                <w:b/>
                <w:color w:val="000000" w:themeColor="text1"/>
                <w:sz w:val="20"/>
              </w:rPr>
              <w:t xml:space="preserve"> 201</w:t>
            </w:r>
            <w:r w:rsidR="00FC1E03">
              <w:rPr>
                <w:b/>
                <w:color w:val="000000" w:themeColor="text1"/>
                <w:sz w:val="20"/>
              </w:rPr>
              <w:t>6</w:t>
            </w:r>
            <w:r w:rsidRPr="00FC1E0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7509D7">
              <w:rPr>
                <w:b/>
                <w:color w:val="000000" w:themeColor="text1"/>
                <w:sz w:val="20"/>
              </w:rPr>
              <w:t>«</w:t>
            </w:r>
            <w:r w:rsidR="003202A7" w:rsidRPr="007509D7">
              <w:rPr>
                <w:b/>
                <w:color w:val="000000" w:themeColor="text1"/>
                <w:sz w:val="20"/>
              </w:rPr>
              <w:t>2</w:t>
            </w:r>
            <w:r w:rsidR="007509D7">
              <w:rPr>
                <w:b/>
                <w:color w:val="000000" w:themeColor="text1"/>
                <w:sz w:val="20"/>
              </w:rPr>
              <w:t>4</w:t>
            </w:r>
            <w:r w:rsidR="008E059E" w:rsidRPr="007509D7">
              <w:rPr>
                <w:b/>
                <w:color w:val="000000" w:themeColor="text1"/>
                <w:sz w:val="20"/>
              </w:rPr>
              <w:t>»</w:t>
            </w:r>
            <w:r w:rsidR="007509D7">
              <w:rPr>
                <w:b/>
                <w:color w:val="000000" w:themeColor="text1"/>
                <w:sz w:val="20"/>
              </w:rPr>
              <w:t xml:space="preserve"> февраля</w:t>
            </w:r>
            <w:r w:rsidR="001E4086" w:rsidRPr="007509D7">
              <w:rPr>
                <w:b/>
                <w:color w:val="000000" w:themeColor="text1"/>
                <w:sz w:val="20"/>
              </w:rPr>
              <w:t xml:space="preserve"> </w:t>
            </w:r>
            <w:r w:rsidR="004F5E00" w:rsidRPr="007509D7">
              <w:rPr>
                <w:b/>
                <w:color w:val="000000" w:themeColor="text1"/>
                <w:sz w:val="20"/>
              </w:rPr>
              <w:t>201</w:t>
            </w:r>
            <w:r w:rsidR="007509D7">
              <w:rPr>
                <w:b/>
                <w:color w:val="000000" w:themeColor="text1"/>
                <w:sz w:val="20"/>
              </w:rPr>
              <w:t>6</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627F74" w:rsidP="00462F70">
            <w:pPr>
              <w:shd w:val="clear" w:color="auto" w:fill="FFFFFF"/>
              <w:autoSpaceDE w:val="0"/>
              <w:ind w:right="175"/>
              <w:jc w:val="both"/>
              <w:rPr>
                <w:b/>
                <w:color w:val="000000" w:themeColor="text1"/>
                <w:sz w:val="20"/>
              </w:rPr>
            </w:pPr>
            <w:r>
              <w:rPr>
                <w:b/>
                <w:color w:val="000000" w:themeColor="text1"/>
                <w:sz w:val="20"/>
              </w:rPr>
              <w:t>50680,74</w:t>
            </w:r>
            <w:r w:rsidR="004F5E00" w:rsidRPr="00CC55BA">
              <w:rPr>
                <w:b/>
                <w:color w:val="000000" w:themeColor="text1"/>
                <w:sz w:val="20"/>
              </w:rPr>
              <w:t xml:space="preserve"> (</w:t>
            </w:r>
            <w:r>
              <w:rPr>
                <w:b/>
                <w:color w:val="000000" w:themeColor="text1"/>
                <w:sz w:val="20"/>
              </w:rPr>
              <w:t>Пятьдесят тысяч шестьсот восемьдесят</w:t>
            </w:r>
            <w:r w:rsidR="001C6FAC" w:rsidRPr="00CC55BA">
              <w:rPr>
                <w:b/>
                <w:color w:val="000000" w:themeColor="text1"/>
                <w:sz w:val="20"/>
              </w:rPr>
              <w:t xml:space="preserve">) рублей </w:t>
            </w:r>
            <w:r w:rsidR="004F5E00" w:rsidRPr="00CC55BA">
              <w:rPr>
                <w:b/>
                <w:color w:val="000000" w:themeColor="text1"/>
                <w:sz w:val="20"/>
              </w:rPr>
              <w:t xml:space="preserve"> </w:t>
            </w:r>
            <w:r>
              <w:rPr>
                <w:b/>
                <w:color w:val="000000" w:themeColor="text1"/>
                <w:sz w:val="20"/>
              </w:rPr>
              <w:t>7</w:t>
            </w:r>
            <w:r w:rsidR="00854BA6">
              <w:rPr>
                <w:b/>
                <w:color w:val="000000" w:themeColor="text1"/>
                <w:sz w:val="20"/>
              </w:rPr>
              <w:t>4</w:t>
            </w:r>
            <w:r w:rsidR="004F5E00" w:rsidRPr="00CC55BA">
              <w:rPr>
                <w:b/>
                <w:color w:val="000000" w:themeColor="text1"/>
                <w:sz w:val="20"/>
              </w:rPr>
              <w:t xml:space="preserve"> копе</w:t>
            </w:r>
            <w:r w:rsidR="00854BA6">
              <w:rPr>
                <w:b/>
                <w:color w:val="000000" w:themeColor="text1"/>
                <w:sz w:val="20"/>
              </w:rPr>
              <w:t>йки</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p w:rsidR="00AE7222" w:rsidRPr="00FA5B5C" w:rsidRDefault="00AE7222" w:rsidP="00AE7222">
            <w:pPr>
              <w:autoSpaceDE w:val="0"/>
              <w:autoSpaceDN w:val="0"/>
              <w:adjustRightIn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854BA6">
              <w:rPr>
                <w:rFonts w:eastAsia="SimSun"/>
                <w:color w:val="000000"/>
                <w:sz w:val="20"/>
              </w:rPr>
              <w:t xml:space="preserve">муниципального </w:t>
            </w:r>
            <w:r w:rsidR="00627F74">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66F53" w:rsidRPr="00966F53" w:rsidRDefault="00966F53" w:rsidP="00966F53">
            <w:pPr>
              <w:tabs>
                <w:tab w:val="left" w:pos="2322"/>
              </w:tabs>
              <w:snapToGrid w:val="0"/>
              <w:rPr>
                <w:rFonts w:eastAsia="SimSun"/>
                <w:color w:val="000000" w:themeColor="text1"/>
                <w:sz w:val="20"/>
              </w:rPr>
            </w:pPr>
            <w:r>
              <w:rPr>
                <w:rFonts w:eastAsia="SimSun"/>
                <w:color w:val="000000" w:themeColor="text1"/>
                <w:sz w:val="20"/>
              </w:rPr>
              <w:t xml:space="preserve"> Сыр</w:t>
            </w:r>
            <w:r w:rsidRPr="00966F53">
              <w:rPr>
                <w:rFonts w:eastAsia="SimSun"/>
                <w:color w:val="000000" w:themeColor="text1"/>
                <w:sz w:val="20"/>
              </w:rPr>
              <w:t xml:space="preserve"> – 10.51.40.100</w:t>
            </w:r>
          </w:p>
          <w:p w:rsidR="00966F53" w:rsidRPr="00966F53" w:rsidRDefault="00966F53" w:rsidP="00966F53">
            <w:pPr>
              <w:tabs>
                <w:tab w:val="left" w:pos="2322"/>
              </w:tabs>
              <w:snapToGrid w:val="0"/>
              <w:jc w:val="both"/>
              <w:rPr>
                <w:rFonts w:eastAsia="SimSun"/>
                <w:color w:val="000000" w:themeColor="text1"/>
                <w:sz w:val="20"/>
              </w:rPr>
            </w:pPr>
            <w:r w:rsidRPr="00966F53">
              <w:rPr>
                <w:rFonts w:eastAsia="SimSun"/>
                <w:color w:val="000000" w:themeColor="text1"/>
                <w:sz w:val="20"/>
              </w:rPr>
              <w:t xml:space="preserve"> Смета</w:t>
            </w:r>
            <w:r>
              <w:rPr>
                <w:rFonts w:eastAsia="SimSun"/>
                <w:color w:val="000000" w:themeColor="text1"/>
                <w:sz w:val="20"/>
              </w:rPr>
              <w:t>на – 10.51.52.123</w:t>
            </w:r>
          </w:p>
          <w:p w:rsidR="00966F53" w:rsidRPr="00966F53" w:rsidRDefault="00966F53" w:rsidP="00966F53">
            <w:pPr>
              <w:tabs>
                <w:tab w:val="left" w:pos="2322"/>
              </w:tabs>
              <w:snapToGrid w:val="0"/>
              <w:jc w:val="both"/>
              <w:rPr>
                <w:rFonts w:eastAsia="SimSun"/>
                <w:color w:val="000000" w:themeColor="text1"/>
                <w:sz w:val="20"/>
              </w:rPr>
            </w:pPr>
            <w:r>
              <w:rPr>
                <w:rFonts w:eastAsia="SimSun"/>
                <w:color w:val="000000" w:themeColor="text1"/>
                <w:sz w:val="20"/>
              </w:rPr>
              <w:t xml:space="preserve"> </w:t>
            </w:r>
            <w:r w:rsidRPr="00966F53">
              <w:rPr>
                <w:rFonts w:eastAsia="SimSun"/>
                <w:color w:val="000000" w:themeColor="text1"/>
                <w:sz w:val="20"/>
              </w:rPr>
              <w:t>Творог – 10.51.40.330</w:t>
            </w:r>
          </w:p>
          <w:p w:rsidR="001E4086" w:rsidRPr="0006310E" w:rsidRDefault="001E4086" w:rsidP="00BD3ECA">
            <w:pPr>
              <w:tabs>
                <w:tab w:val="left" w:pos="2322"/>
              </w:tabs>
              <w:snapToGrid w:val="0"/>
              <w:rPr>
                <w:rFonts w:eastAsia="SimSun"/>
                <w:color w:val="000000" w:themeColor="text1"/>
                <w:sz w:val="20"/>
              </w:rPr>
            </w:pP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0D7C61">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000D7C61">
              <w:rPr>
                <w:rFonts w:eastAsia="Calibri"/>
                <w:color w:val="000000"/>
                <w:kern w:val="0"/>
                <w:sz w:val="20"/>
                <w:lang w:eastAsia="en-US"/>
              </w:rPr>
              <w:t xml:space="preserve"> 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0D7C61">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E31393" w:rsidRPr="00E31393" w:rsidRDefault="00E31393" w:rsidP="00E31393">
            <w:pPr>
              <w:widowControl w:val="0"/>
              <w:autoSpaceDE w:val="0"/>
              <w:autoSpaceDN w:val="0"/>
              <w:adjustRightInd w:val="0"/>
              <w:ind w:firstLine="33"/>
              <w:jc w:val="both"/>
              <w:rPr>
                <w:sz w:val="20"/>
              </w:rPr>
            </w:pPr>
            <w:r>
              <w:rPr>
                <w:sz w:val="20"/>
              </w:rPr>
              <w:t>5. Д</w:t>
            </w:r>
            <w:r w:rsidRPr="00E31393">
              <w:rPr>
                <w:sz w:val="20"/>
              </w:rPr>
              <w:t xml:space="preserve">окументы, подтверждающие право участника такого аукциона на получение преимущества в соответствии со </w:t>
            </w:r>
            <w:hyperlink r:id="rId12" w:history="1">
              <w:r w:rsidRPr="00E31393">
                <w:rPr>
                  <w:rStyle w:val="af4"/>
                  <w:sz w:val="20"/>
                </w:rPr>
                <w:t>статьями 28</w:t>
              </w:r>
            </w:hyperlink>
            <w:r w:rsidRPr="00E31393">
              <w:rPr>
                <w:sz w:val="20"/>
              </w:rPr>
              <w:t xml:space="preserve">  Федерального закона от 05.04.2013 г. № 44-ФЗ, или копии этих документов;</w:t>
            </w:r>
          </w:p>
          <w:p w:rsidR="00A45701" w:rsidRPr="00F54C5F" w:rsidRDefault="00E31393" w:rsidP="00966F53">
            <w:pPr>
              <w:widowControl w:val="0"/>
              <w:autoSpaceDE w:val="0"/>
              <w:autoSpaceDN w:val="0"/>
              <w:adjustRightInd w:val="0"/>
              <w:ind w:firstLine="33"/>
              <w:jc w:val="both"/>
              <w:rPr>
                <w:sz w:val="20"/>
              </w:rPr>
            </w:pPr>
            <w:r>
              <w:rPr>
                <w:sz w:val="20"/>
              </w:rPr>
              <w:t>6</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заполнению второй части заявки на участие </w:t>
            </w:r>
            <w:r>
              <w:rPr>
                <w:bCs/>
                <w:sz w:val="20"/>
              </w:rPr>
              <w:lastRenderedPageBreak/>
              <w:t>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22259E">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22259E">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966F53">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966F53">
              <w:rPr>
                <w:sz w:val="20"/>
              </w:rPr>
              <w:t>2534,04</w:t>
            </w:r>
            <w:r w:rsidR="00B3598B" w:rsidRPr="007509D7">
              <w:rPr>
                <w:sz w:val="20"/>
              </w:rPr>
              <w:t xml:space="preserve"> руб.</w:t>
            </w:r>
            <w:r w:rsidRPr="007509D7">
              <w:rPr>
                <w:b/>
                <w:sz w:val="20"/>
              </w:rPr>
              <w:t xml:space="preserve"> </w:t>
            </w:r>
            <w:r w:rsidRPr="007509D7">
              <w:rPr>
                <w:sz w:val="20"/>
              </w:rPr>
              <w:t>(</w:t>
            </w:r>
            <w:r w:rsidR="00966F53">
              <w:rPr>
                <w:sz w:val="20"/>
              </w:rPr>
              <w:t>Две тысячи пятьсот тридцать четыре</w:t>
            </w:r>
            <w:r w:rsidR="00CF25DE" w:rsidRPr="007509D7">
              <w:rPr>
                <w:sz w:val="20"/>
              </w:rPr>
              <w:t>)</w:t>
            </w:r>
            <w:r w:rsidRPr="007509D7">
              <w:rPr>
                <w:sz w:val="20"/>
              </w:rPr>
              <w:t xml:space="preserve"> рубл</w:t>
            </w:r>
            <w:r w:rsidR="00966F53">
              <w:rPr>
                <w:sz w:val="20"/>
              </w:rPr>
              <w:t>я</w:t>
            </w:r>
            <w:r w:rsidR="008C48E2" w:rsidRPr="007509D7">
              <w:rPr>
                <w:sz w:val="20"/>
              </w:rPr>
              <w:t xml:space="preserve"> </w:t>
            </w:r>
            <w:r w:rsidR="00C17D46">
              <w:rPr>
                <w:sz w:val="20"/>
              </w:rPr>
              <w:t>0</w:t>
            </w:r>
            <w:r w:rsidR="00966F53">
              <w:rPr>
                <w:sz w:val="20"/>
              </w:rPr>
              <w:t>4</w:t>
            </w:r>
            <w:r w:rsidRPr="007509D7">
              <w:rPr>
                <w:sz w:val="20"/>
              </w:rPr>
              <w:t xml:space="preserve"> копе</w:t>
            </w:r>
            <w:r w:rsidR="00966F53">
              <w:rPr>
                <w:sz w:val="20"/>
              </w:rPr>
              <w:t>йки</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793E73">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793E73">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793E73">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793E73">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793E73">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793E73">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793E73">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793E73">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793E73">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793E73">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793E73">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793E73">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36093B" w:rsidRDefault="00B3598B" w:rsidP="00B3598B">
            <w:pPr>
              <w:snapToGrid w:val="0"/>
              <w:rPr>
                <w:sz w:val="20"/>
              </w:rPr>
            </w:pPr>
            <w:r w:rsidRPr="0036093B">
              <w:rPr>
                <w:sz w:val="20"/>
              </w:rPr>
              <w:t xml:space="preserve">Начало  – </w:t>
            </w:r>
            <w:proofErr w:type="gramStart"/>
            <w:r w:rsidRPr="0036093B">
              <w:rPr>
                <w:sz w:val="20"/>
              </w:rPr>
              <w:t>с даты заключения</w:t>
            </w:r>
            <w:proofErr w:type="gramEnd"/>
            <w:r w:rsidRPr="0036093B">
              <w:rPr>
                <w:sz w:val="20"/>
              </w:rPr>
              <w:t xml:space="preserve"> </w:t>
            </w:r>
            <w:r w:rsidR="002B77C5" w:rsidRPr="0036093B">
              <w:rPr>
                <w:sz w:val="20"/>
              </w:rPr>
              <w:t>муниципального контракта</w:t>
            </w:r>
            <w:r w:rsidRPr="0036093B">
              <w:rPr>
                <w:sz w:val="20"/>
              </w:rPr>
              <w:t xml:space="preserve">  </w:t>
            </w:r>
          </w:p>
          <w:p w:rsidR="004F5E00" w:rsidRPr="00FA5B5C" w:rsidRDefault="00912758" w:rsidP="002B77C5">
            <w:pPr>
              <w:snapToGrid w:val="0"/>
              <w:rPr>
                <w:b/>
                <w:sz w:val="20"/>
              </w:rPr>
            </w:pPr>
            <w:r w:rsidRPr="0036093B">
              <w:rPr>
                <w:sz w:val="20"/>
              </w:rPr>
              <w:t>Окончание   –  до</w:t>
            </w:r>
            <w:r w:rsidR="008259B4" w:rsidRPr="0036093B">
              <w:rPr>
                <w:sz w:val="20"/>
              </w:rPr>
              <w:t xml:space="preserve"> 3</w:t>
            </w:r>
            <w:r w:rsidR="002B77C5" w:rsidRPr="0036093B">
              <w:rPr>
                <w:sz w:val="20"/>
              </w:rPr>
              <w:t>1</w:t>
            </w:r>
            <w:r w:rsidR="00B3598B" w:rsidRPr="0036093B">
              <w:rPr>
                <w:sz w:val="20"/>
              </w:rPr>
              <w:t xml:space="preserve"> </w:t>
            </w:r>
            <w:r w:rsidR="002B77C5" w:rsidRPr="0036093B">
              <w:rPr>
                <w:sz w:val="20"/>
              </w:rPr>
              <w:t>мая 2016</w:t>
            </w:r>
            <w:r w:rsidR="00B3598B" w:rsidRPr="0036093B">
              <w:rPr>
                <w:sz w:val="20"/>
              </w:rPr>
              <w:t xml:space="preserve"> г</w:t>
            </w:r>
            <w:r w:rsidRPr="0036093B">
              <w:rPr>
                <w:sz w:val="20"/>
              </w:rPr>
              <w:t xml:space="preserve"> (включительно)</w:t>
            </w:r>
            <w:r w:rsidR="00B3598B" w:rsidRPr="0036093B">
              <w:rPr>
                <w:sz w:val="20"/>
              </w:rPr>
              <w:t>.</w:t>
            </w:r>
            <w:r w:rsidR="00B3598B" w:rsidRPr="00B3598B">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w:t>
            </w:r>
            <w:r w:rsidR="00822719" w:rsidRPr="00CC55BA">
              <w:rPr>
                <w:sz w:val="20"/>
              </w:rPr>
              <w:lastRenderedPageBreak/>
              <w:t>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lastRenderedPageBreak/>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w:t>
            </w:r>
            <w:r w:rsidRPr="00FA5B5C">
              <w:rPr>
                <w:sz w:val="20"/>
              </w:rPr>
              <w:lastRenderedPageBreak/>
              <w:t>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31393" w:rsidRDefault="00966F53" w:rsidP="00E31393">
            <w:pPr>
              <w:snapToGrid w:val="0"/>
              <w:rPr>
                <w:rFonts w:eastAsia="Calibri"/>
                <w:sz w:val="20"/>
                <w:lang w:eastAsia="en-US"/>
              </w:rPr>
            </w:pPr>
            <w:r w:rsidRPr="00CF3872">
              <w:rPr>
                <w:rFonts w:eastAsia="Calibri"/>
                <w:sz w:val="20"/>
                <w:lang w:eastAsia="en-US"/>
              </w:rPr>
              <w:t>П</w:t>
            </w:r>
            <w:r w:rsidR="00AA00E4" w:rsidRPr="00CF3872">
              <w:rPr>
                <w:rFonts w:eastAsia="Calibri"/>
                <w:sz w:val="20"/>
                <w:lang w:eastAsia="en-US"/>
              </w:rPr>
              <w:t>редоставляются</w:t>
            </w:r>
            <w:r w:rsidR="00E67CC8" w:rsidRPr="00CF3872">
              <w:rPr>
                <w:rFonts w:eastAsia="Calibri"/>
                <w:sz w:val="20"/>
                <w:lang w:eastAsia="en-US"/>
              </w:rPr>
              <w:t>.</w:t>
            </w:r>
            <w:r w:rsidR="00CF3872" w:rsidRPr="00CF3872">
              <w:rPr>
                <w:rFonts w:eastAsia="Calibri"/>
                <w:sz w:val="20"/>
                <w:lang w:eastAsia="en-US"/>
              </w:rPr>
              <w:t xml:space="preserve"> </w:t>
            </w:r>
          </w:p>
          <w:p w:rsidR="00E31393" w:rsidRPr="00E31393" w:rsidRDefault="00CF3872" w:rsidP="00E31393">
            <w:pPr>
              <w:snapToGrid w:val="0"/>
              <w:rPr>
                <w:rFonts w:eastAsia="Calibri"/>
                <w:sz w:val="20"/>
                <w:lang w:eastAsia="en-US"/>
              </w:rPr>
            </w:pPr>
            <w:r w:rsidRPr="00CF3872">
              <w:rPr>
                <w:rFonts w:eastAsia="Calibri"/>
                <w:sz w:val="20"/>
                <w:lang w:eastAsia="en-US"/>
              </w:rPr>
              <w:t xml:space="preserve"> В составе заявки на участие в  электронном аукционе,  учреждением или предприятием уголовно-исполнительной системы представляется требование, составленное в произвольной форме, о предоставлении преимуществ, установленных в соответствии со </w:t>
            </w:r>
            <w:hyperlink r:id="rId17" w:history="1">
              <w:r w:rsidRPr="00CF3872">
                <w:rPr>
                  <w:rStyle w:val="af4"/>
                  <w:rFonts w:eastAsia="Calibri"/>
                  <w:sz w:val="20"/>
                  <w:lang w:eastAsia="en-US"/>
                </w:rPr>
                <w:t>статьей 28</w:t>
              </w:r>
            </w:hyperlink>
            <w:r w:rsidRPr="00CF3872">
              <w:rPr>
                <w:rFonts w:eastAsia="Calibri"/>
                <w:sz w:val="20"/>
                <w:lang w:eastAsia="en-US"/>
              </w:rPr>
              <w:t xml:space="preserve"> </w:t>
            </w:r>
            <w:r w:rsidR="00E31393" w:rsidRPr="00E31393">
              <w:rPr>
                <w:sz w:val="20"/>
              </w:rPr>
              <w:t xml:space="preserve"> </w:t>
            </w:r>
            <w:r w:rsidR="00E31393">
              <w:rPr>
                <w:rFonts w:eastAsia="Calibri"/>
                <w:sz w:val="20"/>
                <w:lang w:eastAsia="en-US"/>
              </w:rPr>
              <w:t>Федерального</w:t>
            </w:r>
            <w:r w:rsidR="00E31393" w:rsidRPr="00E31393">
              <w:rPr>
                <w:rFonts w:eastAsia="Calibri"/>
                <w:sz w:val="20"/>
                <w:lang w:eastAsia="en-US"/>
              </w:rPr>
              <w:t xml:space="preserve"> закон</w:t>
            </w:r>
            <w:r w:rsidR="00E31393">
              <w:rPr>
                <w:rFonts w:eastAsia="Calibri"/>
                <w:sz w:val="20"/>
                <w:lang w:eastAsia="en-US"/>
              </w:rPr>
              <w:t>а</w:t>
            </w:r>
            <w:r w:rsidR="00E31393" w:rsidRPr="00E31393">
              <w:rPr>
                <w:rFonts w:eastAsia="Calibri"/>
                <w:sz w:val="20"/>
                <w:lang w:eastAsia="en-US"/>
              </w:rPr>
              <w:t xml:space="preserve"> № 44-ФЗ от 05.04.2013 г.</w:t>
            </w:r>
          </w:p>
          <w:p w:rsidR="00AA00E4" w:rsidRPr="00FA5B5C" w:rsidRDefault="00AA00E4" w:rsidP="00AA00E4">
            <w:pPr>
              <w:snapToGrid w:val="0"/>
              <w:rPr>
                <w:sz w:val="20"/>
              </w:rPr>
            </w:pP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966F53" w:rsidP="00E37EED">
            <w:pPr>
              <w:rPr>
                <w:sz w:val="20"/>
              </w:rPr>
            </w:pPr>
            <w:r w:rsidRPr="00966F53">
              <w:rPr>
                <w:sz w:val="20"/>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E31393" w:rsidP="00E37EED">
            <w:pPr>
              <w:rPr>
                <w:sz w:val="20"/>
              </w:rPr>
            </w:pPr>
            <w:r>
              <w:rPr>
                <w:sz w:val="20"/>
              </w:rPr>
              <w:t xml:space="preserve">Не </w:t>
            </w:r>
            <w:proofErr w:type="gramStart"/>
            <w:r>
              <w:rPr>
                <w:sz w:val="20"/>
              </w:rPr>
              <w:t>установлены</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lastRenderedPageBreak/>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8"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9"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xml:space="preserve">, </w:t>
            </w:r>
            <w:r w:rsidR="00EC11E3">
              <w:rPr>
                <w:sz w:val="20"/>
              </w:rPr>
              <w:lastRenderedPageBreak/>
              <w:t>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w:t>
            </w:r>
            <w:r w:rsidRPr="00FA5B5C">
              <w:rPr>
                <w:rFonts w:eastAsia="Calibri"/>
                <w:sz w:val="20"/>
                <w:lang w:eastAsia="en-US"/>
              </w:rPr>
              <w:lastRenderedPageBreak/>
              <w:t xml:space="preserve">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p>
          <w:p w:rsidR="004F5E00" w:rsidRPr="00FA5B5C" w:rsidRDefault="004F5E00" w:rsidP="00E743AF">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E31393">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r w:rsidRPr="00EB61DC">
              <w:rPr>
                <w:rFonts w:eastAsia="Calibri"/>
                <w:sz w:val="20"/>
                <w:lang w:eastAsia="en-US"/>
              </w:rPr>
              <w:t>.</w:t>
            </w:r>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47376E" w:rsidRDefault="0047376E" w:rsidP="00EC3FFE">
      <w:pPr>
        <w:tabs>
          <w:tab w:val="left" w:pos="9214"/>
        </w:tabs>
        <w:autoSpaceDE w:val="0"/>
        <w:autoSpaceDN w:val="0"/>
        <w:adjustRightInd w:val="0"/>
        <w:jc w:val="center"/>
        <w:rPr>
          <w:b/>
          <w:bCs/>
          <w:color w:val="000000"/>
          <w:kern w:val="0"/>
          <w:szCs w:val="24"/>
        </w:rPr>
      </w:pPr>
    </w:p>
    <w:p w:rsidR="0036093B" w:rsidRDefault="0036093B"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A9719F"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молочной продукции для нужд Муниципального казенного учреждения для детей сирот и детей, оставшихся без попечения родителей, «Красногорский детский дом</w:t>
      </w:r>
      <w:r>
        <w:rPr>
          <w:b/>
          <w:bCs/>
          <w:kern w:val="0"/>
          <w:sz w:val="22"/>
          <w:szCs w:val="22"/>
        </w:rPr>
        <w:t>»</w:t>
      </w:r>
      <w:r w:rsidR="00A9719F">
        <w:rPr>
          <w:b/>
          <w:bCs/>
          <w:kern w:val="0"/>
          <w:sz w:val="22"/>
          <w:szCs w:val="22"/>
        </w:rPr>
        <w:t xml:space="preserve">  </w:t>
      </w:r>
    </w:p>
    <w:p w:rsidR="00C56A14" w:rsidRDefault="00C56A14" w:rsidP="00A9719F">
      <w:pPr>
        <w:contextualSpacing/>
        <w:jc w:val="center"/>
        <w:rPr>
          <w:bCs/>
          <w:kern w:val="0"/>
          <w:sz w:val="22"/>
          <w:szCs w:val="22"/>
        </w:rPr>
      </w:pPr>
    </w:p>
    <w:p w:rsidR="00A9719F" w:rsidRPr="00A847BE" w:rsidRDefault="00A847BE" w:rsidP="00CC0591">
      <w:pPr>
        <w:contextualSpacing/>
        <w:rPr>
          <w:bCs/>
          <w:kern w:val="0"/>
          <w:sz w:val="22"/>
          <w:szCs w:val="22"/>
        </w:rPr>
      </w:pPr>
      <w:r w:rsidRPr="00A847BE">
        <w:rPr>
          <w:bCs/>
          <w:kern w:val="0"/>
          <w:sz w:val="22"/>
          <w:szCs w:val="22"/>
        </w:rPr>
        <w:t xml:space="preserve">Наименование </w:t>
      </w:r>
      <w:r w:rsidR="00CC0591">
        <w:rPr>
          <w:bCs/>
          <w:kern w:val="0"/>
          <w:sz w:val="22"/>
          <w:szCs w:val="22"/>
        </w:rPr>
        <w:t xml:space="preserve">и количество поставляемых </w:t>
      </w:r>
      <w:r w:rsidRPr="00A847BE">
        <w:rPr>
          <w:bCs/>
          <w:kern w:val="0"/>
          <w:sz w:val="22"/>
          <w:szCs w:val="22"/>
        </w:rPr>
        <w:t>товаров:</w:t>
      </w:r>
    </w:p>
    <w:tbl>
      <w:tblPr>
        <w:tblStyle w:val="100"/>
        <w:tblpPr w:leftFromText="180" w:rightFromText="180" w:vertAnchor="page" w:horzAnchor="margin" w:tblpXSpec="center" w:tblpY="2806"/>
        <w:tblW w:w="10935" w:type="dxa"/>
        <w:tblLayout w:type="fixed"/>
        <w:tblLook w:val="04A0" w:firstRow="1" w:lastRow="0" w:firstColumn="1" w:lastColumn="0" w:noHBand="0" w:noVBand="1"/>
      </w:tblPr>
      <w:tblGrid>
        <w:gridCol w:w="480"/>
        <w:gridCol w:w="2180"/>
        <w:gridCol w:w="4448"/>
        <w:gridCol w:w="1417"/>
        <w:gridCol w:w="992"/>
        <w:gridCol w:w="1418"/>
      </w:tblGrid>
      <w:tr w:rsidR="00A847BE" w:rsidRPr="00CC0591" w:rsidTr="00CC0591">
        <w:tc>
          <w:tcPr>
            <w:tcW w:w="480" w:type="dxa"/>
          </w:tcPr>
          <w:p w:rsidR="00A847BE" w:rsidRPr="00A847BE" w:rsidRDefault="00A847BE" w:rsidP="00C56A14">
            <w:pPr>
              <w:rPr>
                <w:rFonts w:eastAsia="Calibri"/>
                <w:b/>
                <w:kern w:val="0"/>
                <w:sz w:val="22"/>
                <w:szCs w:val="22"/>
                <w:lang w:eastAsia="en-US"/>
              </w:rPr>
            </w:pPr>
            <w:r w:rsidRPr="00A847BE">
              <w:rPr>
                <w:rFonts w:eastAsia="Calibri"/>
                <w:b/>
                <w:kern w:val="0"/>
                <w:sz w:val="22"/>
                <w:szCs w:val="22"/>
                <w:lang w:eastAsia="en-US"/>
              </w:rPr>
              <w:t>№</w:t>
            </w:r>
          </w:p>
        </w:tc>
        <w:tc>
          <w:tcPr>
            <w:tcW w:w="2180" w:type="dxa"/>
          </w:tcPr>
          <w:p w:rsidR="00A847BE" w:rsidRPr="00CC0591" w:rsidRDefault="00A847BE" w:rsidP="00CC0591">
            <w:pPr>
              <w:jc w:val="center"/>
              <w:rPr>
                <w:b/>
                <w:sz w:val="22"/>
                <w:szCs w:val="22"/>
              </w:rPr>
            </w:pPr>
            <w:r w:rsidRPr="00CC0591">
              <w:rPr>
                <w:b/>
                <w:sz w:val="22"/>
                <w:szCs w:val="22"/>
              </w:rPr>
              <w:t>Наименование Товара</w:t>
            </w:r>
          </w:p>
        </w:tc>
        <w:tc>
          <w:tcPr>
            <w:tcW w:w="4448" w:type="dxa"/>
          </w:tcPr>
          <w:p w:rsidR="00A847BE" w:rsidRPr="00CC0591" w:rsidRDefault="00A847BE" w:rsidP="00CC0591">
            <w:pPr>
              <w:jc w:val="center"/>
              <w:rPr>
                <w:b/>
                <w:sz w:val="22"/>
                <w:szCs w:val="22"/>
              </w:rPr>
            </w:pPr>
            <w:r w:rsidRPr="00CC0591">
              <w:rPr>
                <w:b/>
                <w:sz w:val="22"/>
                <w:szCs w:val="22"/>
              </w:rPr>
              <w:t>Показатели характеристик объекта закупки, позволяющие определить соответствие установленным Заказчиком требованиям</w:t>
            </w:r>
          </w:p>
        </w:tc>
        <w:tc>
          <w:tcPr>
            <w:tcW w:w="1417" w:type="dxa"/>
          </w:tcPr>
          <w:p w:rsidR="00A847BE" w:rsidRPr="00A847BE" w:rsidRDefault="00A847BE" w:rsidP="00CC0591">
            <w:pPr>
              <w:jc w:val="center"/>
              <w:rPr>
                <w:rFonts w:eastAsia="Calibri"/>
                <w:b/>
                <w:kern w:val="0"/>
                <w:sz w:val="22"/>
                <w:szCs w:val="22"/>
                <w:lang w:eastAsia="en-US"/>
              </w:rPr>
            </w:pPr>
            <w:r w:rsidRPr="00A847BE">
              <w:rPr>
                <w:rFonts w:eastAsia="Calibri"/>
                <w:b/>
                <w:kern w:val="0"/>
                <w:sz w:val="22"/>
                <w:szCs w:val="22"/>
                <w:lang w:eastAsia="en-US"/>
              </w:rPr>
              <w:t>ОКПД</w:t>
            </w:r>
            <w:proofErr w:type="gramStart"/>
            <w:r w:rsidRPr="00A847BE">
              <w:rPr>
                <w:rFonts w:eastAsia="Calibri"/>
                <w:b/>
                <w:kern w:val="0"/>
                <w:sz w:val="22"/>
                <w:szCs w:val="22"/>
                <w:lang w:eastAsia="en-US"/>
              </w:rPr>
              <w:t>2</w:t>
            </w:r>
            <w:proofErr w:type="gramEnd"/>
          </w:p>
        </w:tc>
        <w:tc>
          <w:tcPr>
            <w:tcW w:w="992" w:type="dxa"/>
          </w:tcPr>
          <w:p w:rsidR="00A847BE" w:rsidRPr="00A847BE" w:rsidRDefault="00A847BE" w:rsidP="00CC0591">
            <w:pPr>
              <w:jc w:val="center"/>
              <w:rPr>
                <w:rFonts w:eastAsia="Calibri"/>
                <w:b/>
                <w:kern w:val="0"/>
                <w:sz w:val="22"/>
                <w:szCs w:val="22"/>
                <w:lang w:eastAsia="en-US"/>
              </w:rPr>
            </w:pPr>
            <w:r w:rsidRPr="00A847BE">
              <w:rPr>
                <w:rFonts w:eastAsia="Calibri"/>
                <w:b/>
                <w:kern w:val="0"/>
                <w:sz w:val="22"/>
                <w:szCs w:val="22"/>
                <w:lang w:eastAsia="en-US"/>
              </w:rPr>
              <w:t>Ед. изм.</w:t>
            </w:r>
          </w:p>
        </w:tc>
        <w:tc>
          <w:tcPr>
            <w:tcW w:w="1418" w:type="dxa"/>
          </w:tcPr>
          <w:p w:rsidR="00A847BE" w:rsidRPr="00A847BE" w:rsidRDefault="00A847BE" w:rsidP="00CC0591">
            <w:pPr>
              <w:jc w:val="center"/>
              <w:rPr>
                <w:rFonts w:eastAsia="Calibri"/>
                <w:b/>
                <w:kern w:val="0"/>
                <w:sz w:val="22"/>
                <w:szCs w:val="22"/>
                <w:lang w:eastAsia="en-US"/>
              </w:rPr>
            </w:pPr>
            <w:r w:rsidRPr="00A847BE">
              <w:rPr>
                <w:rFonts w:eastAsia="Calibri"/>
                <w:b/>
                <w:kern w:val="0"/>
                <w:sz w:val="22"/>
                <w:szCs w:val="22"/>
                <w:lang w:eastAsia="en-US"/>
              </w:rPr>
              <w:t>Количество</w:t>
            </w:r>
          </w:p>
        </w:tc>
      </w:tr>
      <w:tr w:rsidR="00A847BE" w:rsidRPr="00CC0591" w:rsidTr="00CC0591">
        <w:tc>
          <w:tcPr>
            <w:tcW w:w="480"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1</w:t>
            </w:r>
          </w:p>
        </w:tc>
        <w:tc>
          <w:tcPr>
            <w:tcW w:w="2180" w:type="dxa"/>
          </w:tcPr>
          <w:p w:rsidR="00A847BE" w:rsidRPr="00CC0591" w:rsidRDefault="00A847BE" w:rsidP="00CC0591">
            <w:pPr>
              <w:rPr>
                <w:rFonts w:eastAsia="Calibri"/>
                <w:color w:val="000000"/>
                <w:kern w:val="0"/>
                <w:sz w:val="22"/>
                <w:szCs w:val="22"/>
                <w:lang w:eastAsia="en-US"/>
              </w:rPr>
            </w:pPr>
            <w:r w:rsidRPr="00CC0591">
              <w:rPr>
                <w:rFonts w:eastAsia="Calibri"/>
                <w:color w:val="000000"/>
                <w:kern w:val="0"/>
                <w:sz w:val="22"/>
                <w:szCs w:val="22"/>
                <w:lang w:eastAsia="en-US"/>
              </w:rPr>
              <w:t>Сметана</w:t>
            </w:r>
          </w:p>
        </w:tc>
        <w:tc>
          <w:tcPr>
            <w:tcW w:w="4448" w:type="dxa"/>
          </w:tcPr>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полиэтиленовый пакет;</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250 г</w:t>
            </w:r>
            <w:r w:rsidRPr="00CC0591">
              <w:rPr>
                <w:rFonts w:eastAsia="Calibri"/>
                <w:kern w:val="0"/>
                <w:sz w:val="21"/>
                <w:szCs w:val="21"/>
                <w:lang w:eastAsia="en-US"/>
              </w:rPr>
              <w:t>.;</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xml:space="preserve"> - жирность: не менее 2</w:t>
            </w:r>
            <w:r>
              <w:rPr>
                <w:rFonts w:eastAsia="Calibri"/>
                <w:kern w:val="0"/>
                <w:sz w:val="21"/>
                <w:szCs w:val="21"/>
                <w:lang w:eastAsia="en-US"/>
              </w:rPr>
              <w:t>0</w:t>
            </w:r>
            <w:r w:rsidRPr="00CC0591">
              <w:rPr>
                <w:rFonts w:eastAsia="Calibri"/>
                <w:kern w:val="0"/>
                <w:sz w:val="21"/>
                <w:szCs w:val="21"/>
                <w:lang w:eastAsia="en-US"/>
              </w:rPr>
              <w:t xml:space="preserve"> %.</w:t>
            </w:r>
          </w:p>
          <w:p w:rsidR="00A847BE" w:rsidRPr="00A847BE" w:rsidRDefault="00CC0591" w:rsidP="00CC0591">
            <w:pPr>
              <w:rPr>
                <w:rFonts w:eastAsia="Calibri"/>
                <w:color w:val="000000"/>
                <w:kern w:val="0"/>
                <w:sz w:val="22"/>
                <w:szCs w:val="22"/>
                <w:lang w:eastAsia="en-US"/>
              </w:rPr>
            </w:pPr>
            <w:r>
              <w:rPr>
                <w:rFonts w:eastAsia="Calibri"/>
                <w:color w:val="000000"/>
                <w:kern w:val="0"/>
                <w:sz w:val="22"/>
                <w:szCs w:val="22"/>
                <w:lang w:eastAsia="en-US"/>
              </w:rPr>
              <w:t>В</w:t>
            </w:r>
            <w:r w:rsidR="00A847BE" w:rsidRPr="00A847BE">
              <w:rPr>
                <w:rFonts w:eastAsia="Calibri"/>
                <w:color w:val="000000"/>
                <w:kern w:val="0"/>
                <w:sz w:val="22"/>
                <w:szCs w:val="22"/>
                <w:lang w:eastAsia="en-US"/>
              </w:rPr>
              <w:t xml:space="preserve"> соответствии с ГОСТ </w:t>
            </w:r>
            <w:proofErr w:type="gramStart"/>
            <w:r w:rsidR="00A847BE" w:rsidRPr="00A847BE">
              <w:rPr>
                <w:rFonts w:eastAsia="Calibri"/>
                <w:color w:val="000000"/>
                <w:kern w:val="0"/>
                <w:sz w:val="22"/>
                <w:szCs w:val="22"/>
                <w:lang w:eastAsia="en-US"/>
              </w:rPr>
              <w:t>Р</w:t>
            </w:r>
            <w:proofErr w:type="gramEnd"/>
            <w:r w:rsidR="00A847BE" w:rsidRPr="00A847BE">
              <w:rPr>
                <w:rFonts w:eastAsia="Calibri"/>
                <w:color w:val="000000"/>
                <w:kern w:val="0"/>
                <w:sz w:val="22"/>
                <w:szCs w:val="22"/>
                <w:lang w:eastAsia="en-US"/>
              </w:rPr>
              <w:t xml:space="preserve"> 52092-2003, со сроком годности (хранения) не более 10 суток при температуре от +4  до -2 ˚С. Доставка 2 раза в неделю. Транспортные расходы - за счет Поставщика</w:t>
            </w:r>
          </w:p>
        </w:tc>
        <w:tc>
          <w:tcPr>
            <w:tcW w:w="1417"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10.51.52.123</w:t>
            </w:r>
          </w:p>
        </w:tc>
        <w:tc>
          <w:tcPr>
            <w:tcW w:w="992"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кг</w:t>
            </w:r>
          </w:p>
        </w:tc>
        <w:tc>
          <w:tcPr>
            <w:tcW w:w="1418"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31,00</w:t>
            </w:r>
          </w:p>
        </w:tc>
      </w:tr>
      <w:tr w:rsidR="00A847BE" w:rsidRPr="00CC0591" w:rsidTr="00CC0591">
        <w:tc>
          <w:tcPr>
            <w:tcW w:w="480"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2</w:t>
            </w:r>
          </w:p>
        </w:tc>
        <w:tc>
          <w:tcPr>
            <w:tcW w:w="2180" w:type="dxa"/>
          </w:tcPr>
          <w:p w:rsidR="00A847BE" w:rsidRPr="00CC0591" w:rsidRDefault="00A847BE" w:rsidP="00CC0591">
            <w:pPr>
              <w:rPr>
                <w:rFonts w:eastAsia="Calibri"/>
                <w:color w:val="000000"/>
                <w:kern w:val="0"/>
                <w:sz w:val="22"/>
                <w:szCs w:val="22"/>
                <w:lang w:eastAsia="en-US"/>
              </w:rPr>
            </w:pPr>
            <w:r w:rsidRPr="00CC0591">
              <w:rPr>
                <w:rFonts w:eastAsia="Calibri"/>
                <w:color w:val="000000"/>
                <w:kern w:val="0"/>
                <w:sz w:val="22"/>
                <w:szCs w:val="22"/>
                <w:lang w:eastAsia="en-US"/>
              </w:rPr>
              <w:t>Творог</w:t>
            </w:r>
          </w:p>
        </w:tc>
        <w:tc>
          <w:tcPr>
            <w:tcW w:w="4448" w:type="dxa"/>
          </w:tcPr>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w:t>
            </w:r>
            <w:r w:rsidR="00F7255B">
              <w:rPr>
                <w:rFonts w:eastAsia="Calibri"/>
                <w:sz w:val="21"/>
                <w:szCs w:val="21"/>
                <w:lang w:eastAsia="en-US"/>
              </w:rPr>
              <w:t xml:space="preserve">алюминиевая </w:t>
            </w:r>
            <w:r w:rsidR="000742C6">
              <w:rPr>
                <w:rFonts w:eastAsia="Calibri"/>
                <w:sz w:val="21"/>
                <w:szCs w:val="21"/>
                <w:lang w:eastAsia="en-US"/>
              </w:rPr>
              <w:t>фольга</w:t>
            </w:r>
            <w:r w:rsidR="00F7255B">
              <w:rPr>
                <w:rFonts w:eastAsia="Calibri"/>
                <w:sz w:val="21"/>
                <w:szCs w:val="21"/>
                <w:lang w:eastAsia="en-US"/>
              </w:rPr>
              <w:t>, пленка</w:t>
            </w:r>
            <w:r w:rsidRPr="00CC0591">
              <w:rPr>
                <w:rFonts w:eastAsia="Calibri"/>
                <w:sz w:val="21"/>
                <w:szCs w:val="21"/>
                <w:lang w:eastAsia="en-US"/>
              </w:rPr>
              <w:t>;</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w:t>
            </w:r>
            <w:r w:rsidR="000742C6">
              <w:rPr>
                <w:rFonts w:eastAsia="Calibri"/>
                <w:kern w:val="0"/>
                <w:sz w:val="21"/>
                <w:szCs w:val="21"/>
                <w:lang w:eastAsia="en-US"/>
              </w:rPr>
              <w:t>0</w:t>
            </w:r>
            <w:r>
              <w:rPr>
                <w:rFonts w:eastAsia="Calibri"/>
                <w:kern w:val="0"/>
                <w:sz w:val="21"/>
                <w:szCs w:val="21"/>
                <w:lang w:eastAsia="en-US"/>
              </w:rPr>
              <w:t>0 г</w:t>
            </w:r>
            <w:r w:rsidRPr="00CC0591">
              <w:rPr>
                <w:rFonts w:eastAsia="Calibri"/>
                <w:kern w:val="0"/>
                <w:sz w:val="21"/>
                <w:szCs w:val="21"/>
                <w:lang w:eastAsia="en-US"/>
              </w:rPr>
              <w:t>.;</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xml:space="preserve"> - жирность: не менее </w:t>
            </w:r>
            <w:r>
              <w:rPr>
                <w:rFonts w:eastAsia="Calibri"/>
                <w:kern w:val="0"/>
                <w:sz w:val="21"/>
                <w:szCs w:val="21"/>
                <w:lang w:eastAsia="en-US"/>
              </w:rPr>
              <w:t>5</w:t>
            </w:r>
            <w:r w:rsidRPr="00CC0591">
              <w:rPr>
                <w:rFonts w:eastAsia="Calibri"/>
                <w:kern w:val="0"/>
                <w:sz w:val="21"/>
                <w:szCs w:val="21"/>
                <w:lang w:eastAsia="en-US"/>
              </w:rPr>
              <w:t xml:space="preserve"> %.</w:t>
            </w:r>
          </w:p>
          <w:p w:rsidR="00A847BE" w:rsidRPr="00A847BE" w:rsidRDefault="000742C6" w:rsidP="000742C6">
            <w:pPr>
              <w:rPr>
                <w:rFonts w:eastAsia="Calibri"/>
                <w:color w:val="000000"/>
                <w:kern w:val="0"/>
                <w:sz w:val="22"/>
                <w:szCs w:val="22"/>
                <w:lang w:eastAsia="en-US"/>
              </w:rPr>
            </w:pPr>
            <w:r>
              <w:rPr>
                <w:rFonts w:eastAsia="Calibri"/>
                <w:color w:val="000000"/>
                <w:kern w:val="0"/>
                <w:sz w:val="22"/>
                <w:szCs w:val="22"/>
                <w:lang w:eastAsia="en-US"/>
              </w:rPr>
              <w:t>В</w:t>
            </w:r>
            <w:r w:rsidR="00A847BE" w:rsidRPr="00A847BE">
              <w:rPr>
                <w:rFonts w:eastAsia="Calibri"/>
                <w:color w:val="000000"/>
                <w:kern w:val="0"/>
                <w:sz w:val="22"/>
                <w:szCs w:val="22"/>
                <w:lang w:eastAsia="en-US"/>
              </w:rPr>
              <w:t xml:space="preserve"> соответствии с ГОСТ </w:t>
            </w:r>
            <w:proofErr w:type="gramStart"/>
            <w:r w:rsidR="00A847BE" w:rsidRPr="00A847BE">
              <w:rPr>
                <w:rFonts w:eastAsia="Calibri"/>
                <w:color w:val="000000"/>
                <w:kern w:val="0"/>
                <w:sz w:val="22"/>
                <w:szCs w:val="22"/>
                <w:lang w:eastAsia="en-US"/>
              </w:rPr>
              <w:t>Р</w:t>
            </w:r>
            <w:proofErr w:type="gramEnd"/>
            <w:r w:rsidR="00A847BE" w:rsidRPr="00A847BE">
              <w:rPr>
                <w:rFonts w:eastAsia="Calibri"/>
                <w:color w:val="000000"/>
                <w:kern w:val="0"/>
                <w:sz w:val="22"/>
                <w:szCs w:val="22"/>
                <w:lang w:eastAsia="en-US"/>
              </w:rPr>
              <w:t xml:space="preserve"> 52096-2003, со сроком годности (хранения) не более 3 суток при температуре от +4  до -</w:t>
            </w:r>
            <w:r>
              <w:rPr>
                <w:rFonts w:eastAsia="Calibri"/>
                <w:color w:val="000000"/>
                <w:kern w:val="0"/>
                <w:sz w:val="22"/>
                <w:szCs w:val="22"/>
                <w:lang w:eastAsia="en-US"/>
              </w:rPr>
              <w:t>2 ˚С. Доставка 2 раза в неделю.</w:t>
            </w:r>
            <w:r w:rsidR="00A847BE" w:rsidRPr="00A847BE">
              <w:rPr>
                <w:rFonts w:eastAsia="Calibri"/>
                <w:color w:val="000000"/>
                <w:kern w:val="0"/>
                <w:sz w:val="22"/>
                <w:szCs w:val="22"/>
                <w:lang w:eastAsia="en-US"/>
              </w:rPr>
              <w:t xml:space="preserve">  Транспортные расходы - за счет Поставщика</w:t>
            </w:r>
          </w:p>
        </w:tc>
        <w:tc>
          <w:tcPr>
            <w:tcW w:w="1417" w:type="dxa"/>
          </w:tcPr>
          <w:p w:rsidR="00A847BE" w:rsidRPr="00A847BE" w:rsidRDefault="00A847BE" w:rsidP="00C56A14">
            <w:pPr>
              <w:jc w:val="center"/>
              <w:rPr>
                <w:rFonts w:eastAsia="Calibri"/>
                <w:kern w:val="0"/>
                <w:sz w:val="22"/>
                <w:szCs w:val="22"/>
                <w:lang w:eastAsia="en-US"/>
              </w:rPr>
            </w:pPr>
            <w:r w:rsidRPr="00A847BE">
              <w:rPr>
                <w:rFonts w:eastAsia="Calibri"/>
                <w:kern w:val="0"/>
                <w:sz w:val="22"/>
                <w:szCs w:val="22"/>
                <w:lang w:eastAsia="en-US"/>
              </w:rPr>
              <w:t>10.51.40.330</w:t>
            </w:r>
          </w:p>
        </w:tc>
        <w:tc>
          <w:tcPr>
            <w:tcW w:w="992"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кг</w:t>
            </w:r>
          </w:p>
        </w:tc>
        <w:tc>
          <w:tcPr>
            <w:tcW w:w="1418"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150,00</w:t>
            </w:r>
          </w:p>
        </w:tc>
      </w:tr>
      <w:tr w:rsidR="00A847BE" w:rsidRPr="00CC0591" w:rsidTr="00CC0591">
        <w:tc>
          <w:tcPr>
            <w:tcW w:w="480"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3</w:t>
            </w:r>
          </w:p>
        </w:tc>
        <w:tc>
          <w:tcPr>
            <w:tcW w:w="2180" w:type="dxa"/>
          </w:tcPr>
          <w:p w:rsidR="00A847BE" w:rsidRPr="00CC0591" w:rsidRDefault="00A847BE" w:rsidP="00CC0591">
            <w:pPr>
              <w:rPr>
                <w:rFonts w:eastAsia="Calibri"/>
                <w:color w:val="000000"/>
                <w:kern w:val="0"/>
                <w:sz w:val="22"/>
                <w:szCs w:val="22"/>
                <w:lang w:eastAsia="en-US"/>
              </w:rPr>
            </w:pPr>
            <w:r w:rsidRPr="00CC0591">
              <w:rPr>
                <w:rFonts w:eastAsia="Calibri"/>
                <w:color w:val="000000"/>
                <w:kern w:val="0"/>
                <w:sz w:val="22"/>
                <w:szCs w:val="22"/>
                <w:lang w:eastAsia="en-US"/>
              </w:rPr>
              <w:t>Сыр</w:t>
            </w:r>
          </w:p>
        </w:tc>
        <w:tc>
          <w:tcPr>
            <w:tcW w:w="4448" w:type="dxa"/>
          </w:tcPr>
          <w:p w:rsidR="00F7255B" w:rsidRPr="00F7255B" w:rsidRDefault="00F7255B" w:rsidP="00F7255B">
            <w:pPr>
              <w:rPr>
                <w:rFonts w:eastAsia="Calibri"/>
                <w:color w:val="000000"/>
                <w:kern w:val="0"/>
                <w:sz w:val="22"/>
                <w:szCs w:val="22"/>
                <w:lang w:eastAsia="en-US"/>
              </w:rPr>
            </w:pPr>
            <w:r w:rsidRPr="00F7255B">
              <w:rPr>
                <w:rFonts w:eastAsia="Calibri"/>
                <w:color w:val="000000"/>
                <w:kern w:val="0"/>
                <w:sz w:val="22"/>
                <w:szCs w:val="22"/>
                <w:lang w:eastAsia="en-US"/>
              </w:rPr>
              <w:t xml:space="preserve">- Из коровьего молока;                              </w:t>
            </w:r>
          </w:p>
          <w:p w:rsidR="00F7255B" w:rsidRPr="003E3316" w:rsidRDefault="00F7255B" w:rsidP="00F7255B">
            <w:pPr>
              <w:rPr>
                <w:rFonts w:eastAsia="Calibri"/>
                <w:color w:val="000000"/>
                <w:kern w:val="0"/>
                <w:sz w:val="22"/>
                <w:szCs w:val="22"/>
                <w:lang w:eastAsia="en-US"/>
              </w:rPr>
            </w:pPr>
            <w:r w:rsidRPr="003E3316">
              <w:rPr>
                <w:rFonts w:eastAsia="Calibri"/>
                <w:color w:val="000000"/>
                <w:kern w:val="0"/>
                <w:sz w:val="22"/>
                <w:szCs w:val="22"/>
                <w:lang w:eastAsia="en-US"/>
              </w:rPr>
              <w:t xml:space="preserve">- упаковка: </w:t>
            </w:r>
            <w:r w:rsidR="00DC6C4C" w:rsidRPr="003E3316">
              <w:rPr>
                <w:color w:val="000000"/>
                <w:kern w:val="0"/>
                <w:szCs w:val="24"/>
              </w:rPr>
              <w:t xml:space="preserve"> </w:t>
            </w:r>
            <w:r w:rsidR="00DC6C4C" w:rsidRPr="003E3316">
              <w:rPr>
                <w:rFonts w:eastAsia="Calibri"/>
                <w:color w:val="000000"/>
                <w:kern w:val="0"/>
                <w:sz w:val="22"/>
                <w:szCs w:val="22"/>
                <w:lang w:eastAsia="en-US"/>
              </w:rPr>
              <w:t>полиэтиленовая пленка</w:t>
            </w:r>
            <w:r w:rsidRPr="003E3316">
              <w:rPr>
                <w:rFonts w:eastAsia="Calibri"/>
                <w:color w:val="000000"/>
                <w:kern w:val="0"/>
                <w:sz w:val="22"/>
                <w:szCs w:val="22"/>
                <w:lang w:eastAsia="en-US"/>
              </w:rPr>
              <w:t>;</w:t>
            </w:r>
          </w:p>
          <w:p w:rsidR="00F7255B" w:rsidRPr="00F7255B" w:rsidRDefault="00F7255B" w:rsidP="00F7255B">
            <w:pPr>
              <w:rPr>
                <w:rFonts w:eastAsia="Calibri"/>
                <w:color w:val="000000"/>
                <w:kern w:val="0"/>
                <w:sz w:val="22"/>
                <w:szCs w:val="22"/>
                <w:lang w:eastAsia="en-US"/>
              </w:rPr>
            </w:pPr>
            <w:r w:rsidRPr="003E3316">
              <w:rPr>
                <w:rFonts w:eastAsia="Calibri"/>
                <w:color w:val="000000"/>
                <w:kern w:val="0"/>
                <w:sz w:val="22"/>
                <w:szCs w:val="22"/>
                <w:lang w:eastAsia="en-US"/>
              </w:rPr>
              <w:t>-  фасовка:  не менее 2</w:t>
            </w:r>
            <w:r w:rsidR="007C34CB" w:rsidRPr="003E3316">
              <w:rPr>
                <w:rFonts w:eastAsia="Calibri"/>
                <w:color w:val="000000"/>
                <w:kern w:val="0"/>
                <w:sz w:val="22"/>
                <w:szCs w:val="22"/>
                <w:lang w:eastAsia="en-US"/>
              </w:rPr>
              <w:t>5</w:t>
            </w:r>
            <w:r w:rsidRPr="003E3316">
              <w:rPr>
                <w:rFonts w:eastAsia="Calibri"/>
                <w:color w:val="000000"/>
                <w:kern w:val="0"/>
                <w:sz w:val="22"/>
                <w:szCs w:val="22"/>
                <w:lang w:eastAsia="en-US"/>
              </w:rPr>
              <w:t>0 г.;</w:t>
            </w:r>
          </w:p>
          <w:p w:rsidR="00F7255B" w:rsidRPr="00F7255B" w:rsidRDefault="00F7255B" w:rsidP="00F7255B">
            <w:pPr>
              <w:rPr>
                <w:rFonts w:eastAsia="Calibri"/>
                <w:color w:val="000000"/>
                <w:kern w:val="0"/>
                <w:sz w:val="22"/>
                <w:szCs w:val="22"/>
                <w:lang w:eastAsia="en-US"/>
              </w:rPr>
            </w:pPr>
            <w:r w:rsidRPr="00F7255B">
              <w:rPr>
                <w:rFonts w:eastAsia="Calibri"/>
                <w:color w:val="000000"/>
                <w:kern w:val="0"/>
                <w:sz w:val="22"/>
                <w:szCs w:val="22"/>
                <w:lang w:eastAsia="en-US"/>
              </w:rPr>
              <w:t xml:space="preserve"> - жирность</w:t>
            </w:r>
            <w:r w:rsidRPr="00A847BE">
              <w:rPr>
                <w:rFonts w:eastAsia="Calibri"/>
                <w:color w:val="000000"/>
                <w:kern w:val="0"/>
                <w:sz w:val="22"/>
                <w:szCs w:val="22"/>
                <w:lang w:eastAsia="en-US"/>
              </w:rPr>
              <w:t xml:space="preserve"> в сухом веществе не менее 45</w:t>
            </w:r>
            <w:r w:rsidRPr="00F7255B">
              <w:rPr>
                <w:rFonts w:eastAsia="Calibri"/>
                <w:color w:val="000000"/>
                <w:kern w:val="0"/>
                <w:sz w:val="22"/>
                <w:szCs w:val="22"/>
                <w:lang w:eastAsia="en-US"/>
              </w:rPr>
              <w:t>%</w:t>
            </w:r>
            <w:r w:rsidR="00DC6C4C">
              <w:rPr>
                <w:rFonts w:eastAsia="Calibri"/>
                <w:color w:val="000000"/>
                <w:kern w:val="0"/>
                <w:sz w:val="22"/>
                <w:szCs w:val="22"/>
                <w:lang w:eastAsia="en-US"/>
              </w:rPr>
              <w:t>;</w:t>
            </w:r>
          </w:p>
          <w:p w:rsidR="00F7255B" w:rsidRDefault="00DC6C4C" w:rsidP="00DC6C4C">
            <w:pPr>
              <w:rPr>
                <w:rFonts w:eastAsia="Calibri"/>
                <w:color w:val="000000"/>
                <w:kern w:val="0"/>
                <w:sz w:val="22"/>
                <w:szCs w:val="22"/>
                <w:lang w:eastAsia="en-US"/>
              </w:rPr>
            </w:pPr>
            <w:r>
              <w:rPr>
                <w:rFonts w:eastAsia="Calibri"/>
                <w:color w:val="000000"/>
                <w:kern w:val="0"/>
                <w:sz w:val="22"/>
                <w:szCs w:val="22"/>
                <w:lang w:eastAsia="en-US"/>
              </w:rPr>
              <w:t xml:space="preserve">- </w:t>
            </w:r>
            <w:r w:rsidRPr="00A847BE">
              <w:rPr>
                <w:rFonts w:eastAsia="Calibri"/>
                <w:color w:val="000000"/>
                <w:kern w:val="0"/>
                <w:sz w:val="22"/>
                <w:szCs w:val="22"/>
                <w:lang w:eastAsia="en-US"/>
              </w:rPr>
              <w:t xml:space="preserve"> </w:t>
            </w:r>
            <w:r w:rsidRPr="00DC6C4C">
              <w:rPr>
                <w:rFonts w:eastAsia="Calibri"/>
                <w:color w:val="000000"/>
                <w:kern w:val="0"/>
                <w:sz w:val="22"/>
                <w:szCs w:val="22"/>
                <w:lang w:eastAsia="en-US"/>
              </w:rPr>
              <w:t>твердых или полутвердых неострых сортов</w:t>
            </w:r>
            <w:r>
              <w:rPr>
                <w:rFonts w:eastAsia="Calibri"/>
                <w:color w:val="000000"/>
                <w:kern w:val="0"/>
                <w:sz w:val="22"/>
                <w:szCs w:val="22"/>
                <w:lang w:eastAsia="en-US"/>
              </w:rPr>
              <w:t>.</w:t>
            </w:r>
          </w:p>
          <w:p w:rsidR="00A847BE" w:rsidRPr="00A847BE" w:rsidRDefault="00DC6C4C" w:rsidP="00DC6C4C">
            <w:pPr>
              <w:rPr>
                <w:rFonts w:eastAsia="Calibri"/>
                <w:color w:val="000000"/>
                <w:kern w:val="0"/>
                <w:sz w:val="22"/>
                <w:szCs w:val="22"/>
                <w:lang w:eastAsia="en-US"/>
              </w:rPr>
            </w:pPr>
            <w:r>
              <w:rPr>
                <w:rFonts w:eastAsia="Calibri"/>
                <w:color w:val="000000"/>
                <w:kern w:val="0"/>
                <w:sz w:val="22"/>
                <w:szCs w:val="22"/>
                <w:lang w:eastAsia="en-US"/>
              </w:rPr>
              <w:t>С</w:t>
            </w:r>
            <w:r w:rsidR="00A847BE" w:rsidRPr="00A847BE">
              <w:rPr>
                <w:rFonts w:eastAsia="Calibri"/>
                <w:color w:val="000000"/>
                <w:kern w:val="0"/>
                <w:sz w:val="22"/>
                <w:szCs w:val="22"/>
                <w:lang w:eastAsia="en-US"/>
              </w:rPr>
              <w:t>о сроком годности хранения не более 30суток при температуре от - 4 до 0 ˚С. Доставка 2 раза в неделю.* Транспортные расходы - за счет Поставщика</w:t>
            </w:r>
          </w:p>
        </w:tc>
        <w:tc>
          <w:tcPr>
            <w:tcW w:w="1417" w:type="dxa"/>
          </w:tcPr>
          <w:p w:rsidR="00A847BE" w:rsidRPr="00A847BE" w:rsidRDefault="00A847BE" w:rsidP="00C56A14">
            <w:pPr>
              <w:jc w:val="center"/>
              <w:rPr>
                <w:rFonts w:eastAsia="Calibri"/>
                <w:kern w:val="0"/>
                <w:sz w:val="22"/>
                <w:szCs w:val="22"/>
                <w:lang w:eastAsia="en-US"/>
              </w:rPr>
            </w:pPr>
            <w:r w:rsidRPr="00A847BE">
              <w:rPr>
                <w:rFonts w:eastAsia="Calibri"/>
                <w:kern w:val="0"/>
                <w:sz w:val="22"/>
                <w:szCs w:val="22"/>
                <w:lang w:eastAsia="en-US"/>
              </w:rPr>
              <w:t>10.51.40.100</w:t>
            </w:r>
          </w:p>
        </w:tc>
        <w:tc>
          <w:tcPr>
            <w:tcW w:w="992"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кг</w:t>
            </w:r>
          </w:p>
        </w:tc>
        <w:tc>
          <w:tcPr>
            <w:tcW w:w="1418" w:type="dxa"/>
          </w:tcPr>
          <w:p w:rsidR="00A847BE" w:rsidRPr="00A847BE" w:rsidRDefault="00A847BE" w:rsidP="00C56A14">
            <w:pPr>
              <w:rPr>
                <w:rFonts w:eastAsia="Calibri"/>
                <w:kern w:val="0"/>
                <w:sz w:val="22"/>
                <w:szCs w:val="22"/>
                <w:lang w:eastAsia="en-US"/>
              </w:rPr>
            </w:pPr>
            <w:r w:rsidRPr="00A847BE">
              <w:rPr>
                <w:rFonts w:eastAsia="Calibri"/>
                <w:kern w:val="0"/>
                <w:sz w:val="22"/>
                <w:szCs w:val="22"/>
                <w:lang w:eastAsia="en-US"/>
              </w:rPr>
              <w:t>28,00</w:t>
            </w:r>
          </w:p>
        </w:tc>
      </w:tr>
    </w:tbl>
    <w:p w:rsidR="00A847BE" w:rsidRDefault="00A847BE" w:rsidP="00A847BE">
      <w:pPr>
        <w:contextualSpacing/>
        <w:rPr>
          <w:bCs/>
          <w:kern w:val="0"/>
          <w:sz w:val="28"/>
          <w:szCs w:val="28"/>
        </w:rPr>
      </w:pPr>
    </w:p>
    <w:p w:rsidR="00A9719F" w:rsidRDefault="00A9719F" w:rsidP="00A9719F">
      <w:pPr>
        <w:contextualSpacing/>
        <w:jc w:val="center"/>
        <w:rPr>
          <w:bCs/>
          <w:kern w:val="0"/>
          <w:sz w:val="28"/>
          <w:szCs w:val="28"/>
        </w:rPr>
      </w:pPr>
    </w:p>
    <w:p w:rsidR="00F36976" w:rsidRDefault="00F36976" w:rsidP="00A96FE4">
      <w:pPr>
        <w:tabs>
          <w:tab w:val="left" w:pos="720"/>
        </w:tabs>
        <w:jc w:val="both"/>
        <w:rPr>
          <w:kern w:val="0"/>
          <w:sz w:val="20"/>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D512E9">
        <w:rPr>
          <w:b/>
          <w:kern w:val="0"/>
          <w:szCs w:val="24"/>
        </w:rPr>
        <w:t xml:space="preserve">Обоснование начальной (максимальной) цены </w:t>
      </w:r>
      <w:r w:rsidR="00F734D5">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3E5D26"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3E5D26">
        <w:rPr>
          <w:noProof/>
        </w:rPr>
        <w:drawing>
          <wp:inline distT="0" distB="0" distL="0" distR="0" wp14:anchorId="762688AE" wp14:editId="3F566FBA">
            <wp:extent cx="10177874" cy="556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80955" cy="5564284"/>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4932C0" w:rsidRDefault="004932C0" w:rsidP="00EC3FFE">
      <w:pPr>
        <w:pStyle w:val="af2"/>
        <w:rPr>
          <w:color w:val="000000" w:themeColor="text1"/>
          <w:sz w:val="22"/>
          <w:szCs w:val="22"/>
        </w:rPr>
      </w:pPr>
      <w:r w:rsidRPr="004932C0">
        <w:rPr>
          <w:color w:val="000000" w:themeColor="text1"/>
          <w:sz w:val="22"/>
          <w:szCs w:val="22"/>
          <w:lang w:val="ru-RU"/>
        </w:rPr>
        <w:t>Муниципальный контракт </w:t>
      </w:r>
      <w:r w:rsidR="00F87B23" w:rsidRPr="004932C0">
        <w:rPr>
          <w:color w:val="000000" w:themeColor="text1"/>
          <w:sz w:val="22"/>
          <w:szCs w:val="22"/>
          <w:lang w:val="ru-RU"/>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молочной продукции для нужд Муниципального казенного учреждения для детей сирот 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rPr>
          <w:lang w:val="x-none"/>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w:t>
            </w:r>
            <w:r w:rsidR="00FE65DB">
              <w:rPr>
                <w:sz w:val="22"/>
                <w:szCs w:val="22"/>
              </w:rPr>
              <w:t>6</w:t>
            </w:r>
            <w:r w:rsidRPr="0050633C">
              <w:rPr>
                <w:sz w:val="22"/>
                <w:szCs w:val="22"/>
              </w:rPr>
              <w:t xml:space="preserve">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lang w:eastAsia="x-none"/>
        </w:rPr>
      </w:pPr>
      <w:proofErr w:type="gramStart"/>
      <w:r>
        <w:rPr>
          <w:b/>
          <w:bCs/>
          <w:iCs/>
          <w:kern w:val="0"/>
          <w:sz w:val="22"/>
          <w:szCs w:val="22"/>
          <w:lang w:eastAsia="x-none"/>
        </w:rPr>
        <w:t>Муниципальное казенное учреждение</w:t>
      </w:r>
      <w:r w:rsidRPr="004932C0">
        <w:rPr>
          <w:b/>
          <w:bCs/>
          <w:iCs/>
          <w:kern w:val="0"/>
          <w:sz w:val="22"/>
          <w:szCs w:val="22"/>
          <w:lang w:eastAsia="x-none"/>
        </w:rPr>
        <w:t xml:space="preserve"> для детей сирот и детей, оставшихся без попечения родителей, «Красногорский детский дом»</w:t>
      </w:r>
      <w:r w:rsidR="00F87B23" w:rsidRPr="00A458A2">
        <w:rPr>
          <w:iCs/>
          <w:kern w:val="0"/>
          <w:sz w:val="22"/>
          <w:szCs w:val="22"/>
          <w:lang w:val="x-none" w:eastAsia="x-none"/>
        </w:rPr>
        <w:t xml:space="preserve">, </w:t>
      </w:r>
      <w:r>
        <w:rPr>
          <w:iCs/>
          <w:kern w:val="0"/>
          <w:sz w:val="22"/>
          <w:szCs w:val="22"/>
          <w:lang w:eastAsia="x-none"/>
        </w:rPr>
        <w:t xml:space="preserve">далее именуемый «Заказчик», </w:t>
      </w:r>
      <w:r w:rsidR="00F87B23" w:rsidRPr="00A458A2">
        <w:rPr>
          <w:iCs/>
          <w:kern w:val="0"/>
          <w:sz w:val="22"/>
          <w:szCs w:val="22"/>
          <w:lang w:val="x-none" w:eastAsia="x-none"/>
        </w:rPr>
        <w:t xml:space="preserve">в лице </w:t>
      </w:r>
      <w:r w:rsidR="00F87B23" w:rsidRPr="00A458A2">
        <w:rPr>
          <w:iCs/>
          <w:kern w:val="0"/>
          <w:sz w:val="22"/>
          <w:szCs w:val="22"/>
          <w:lang w:eastAsia="x-none"/>
        </w:rPr>
        <w:t xml:space="preserve">директора </w:t>
      </w:r>
      <w:r>
        <w:rPr>
          <w:iCs/>
          <w:kern w:val="0"/>
          <w:sz w:val="22"/>
          <w:szCs w:val="22"/>
          <w:lang w:eastAsia="x-none"/>
        </w:rPr>
        <w:t>Самоделкиной Галины Геннадьевны</w:t>
      </w:r>
      <w:r w:rsidR="00F87B23" w:rsidRPr="00A458A2">
        <w:rPr>
          <w:iCs/>
          <w:kern w:val="0"/>
          <w:sz w:val="22"/>
          <w:szCs w:val="22"/>
          <w:lang w:eastAsia="x-none"/>
        </w:rPr>
        <w:t>,</w:t>
      </w:r>
      <w:r w:rsidR="00F87B23" w:rsidRPr="00A458A2">
        <w:rPr>
          <w:iCs/>
          <w:kern w:val="0"/>
          <w:sz w:val="22"/>
          <w:szCs w:val="22"/>
          <w:lang w:val="x-none" w:eastAsia="x-none"/>
        </w:rPr>
        <w:t xml:space="preserve"> действующ</w:t>
      </w:r>
      <w:r w:rsidR="00F87B23" w:rsidRPr="00A458A2">
        <w:rPr>
          <w:iCs/>
          <w:kern w:val="0"/>
          <w:sz w:val="22"/>
          <w:szCs w:val="22"/>
          <w:lang w:eastAsia="x-none"/>
        </w:rPr>
        <w:t>его</w:t>
      </w:r>
      <w:r w:rsidR="00F87B23" w:rsidRPr="00A458A2">
        <w:rPr>
          <w:iCs/>
          <w:kern w:val="0"/>
          <w:sz w:val="22"/>
          <w:szCs w:val="22"/>
          <w:lang w:val="x-none" w:eastAsia="x-none"/>
        </w:rPr>
        <w:t xml:space="preserve"> на основании Устава</w:t>
      </w:r>
      <w:r w:rsidR="00F87B23" w:rsidRPr="00A458A2">
        <w:rPr>
          <w:kern w:val="0"/>
          <w:sz w:val="22"/>
          <w:szCs w:val="22"/>
          <w:lang w:val="x-none" w:eastAsia="x-none"/>
        </w:rPr>
        <w:t xml:space="preserve">, с одной стороны, и </w:t>
      </w:r>
      <w:r w:rsidR="00F87B23" w:rsidRPr="00A458A2">
        <w:rPr>
          <w:kern w:val="0"/>
          <w:sz w:val="22"/>
          <w:szCs w:val="22"/>
          <w:lang w:eastAsia="x-none"/>
        </w:rPr>
        <w:t>_____________________</w:t>
      </w:r>
      <w:r w:rsidR="00F87B23" w:rsidRPr="00A458A2">
        <w:rPr>
          <w:kern w:val="0"/>
          <w:sz w:val="22"/>
          <w:szCs w:val="22"/>
          <w:lang w:val="x-none" w:eastAsia="x-none"/>
        </w:rPr>
        <w:t xml:space="preserve">, </w:t>
      </w:r>
      <w:r w:rsidR="00F84267" w:rsidRPr="00F84267">
        <w:rPr>
          <w:kern w:val="0"/>
          <w:sz w:val="22"/>
          <w:szCs w:val="22"/>
          <w:lang w:val="x-none" w:eastAsia="x-none"/>
        </w:rPr>
        <w:t xml:space="preserve">далее именуемый </w:t>
      </w:r>
      <w:r w:rsidR="00F84267" w:rsidRPr="00F84267">
        <w:rPr>
          <w:b/>
          <w:kern w:val="0"/>
          <w:sz w:val="22"/>
          <w:szCs w:val="22"/>
          <w:lang w:eastAsia="x-none"/>
        </w:rPr>
        <w:t>«Поставщик»</w:t>
      </w:r>
      <w:r w:rsidR="00F84267">
        <w:rPr>
          <w:b/>
          <w:kern w:val="0"/>
          <w:sz w:val="22"/>
          <w:szCs w:val="22"/>
          <w:lang w:eastAsia="x-none"/>
        </w:rPr>
        <w:t>,</w:t>
      </w:r>
      <w:r w:rsidR="00F84267" w:rsidRPr="00F84267">
        <w:rPr>
          <w:kern w:val="0"/>
          <w:sz w:val="22"/>
          <w:szCs w:val="22"/>
          <w:lang w:val="x-none" w:eastAsia="x-none"/>
        </w:rPr>
        <w:t xml:space="preserve"> </w:t>
      </w:r>
      <w:r w:rsidR="00F87B23" w:rsidRPr="00A458A2">
        <w:rPr>
          <w:kern w:val="0"/>
          <w:sz w:val="22"/>
          <w:szCs w:val="22"/>
          <w:lang w:val="x-none" w:eastAsia="x-none"/>
        </w:rPr>
        <w:t xml:space="preserve"> в лице ____________________, действующего на основании _______________,</w:t>
      </w:r>
      <w:r w:rsidR="00F87B23" w:rsidRPr="00A458A2">
        <w:rPr>
          <w:kern w:val="0"/>
          <w:sz w:val="22"/>
          <w:szCs w:val="22"/>
        </w:rPr>
        <w:t xml:space="preserve"> </w:t>
      </w:r>
      <w:r w:rsidR="00F87B23" w:rsidRPr="00A458A2">
        <w:rPr>
          <w:kern w:val="0"/>
          <w:sz w:val="22"/>
          <w:szCs w:val="22"/>
          <w:lang w:val="x-none" w:eastAsia="x-none"/>
        </w:rPr>
        <w:t>с другой стороны</w:t>
      </w:r>
      <w:r w:rsidR="00F84267" w:rsidRPr="00F84267">
        <w:rPr>
          <w:kern w:val="0"/>
          <w:sz w:val="22"/>
          <w:szCs w:val="22"/>
        </w:rPr>
        <w:t xml:space="preserve"> </w:t>
      </w:r>
      <w:r w:rsidR="00F84267" w:rsidRPr="00F84267">
        <w:rPr>
          <w:kern w:val="0"/>
          <w:sz w:val="22"/>
          <w:szCs w:val="22"/>
          <w:lang w:eastAsia="x-none"/>
        </w:rPr>
        <w:t>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lang w:eastAsia="x-none"/>
        </w:rPr>
        <w:t xml:space="preserve"> для обеспечения государственных и муниципальных нужд" заключили по итогам</w:t>
      </w:r>
      <w:r w:rsidR="00F87B23" w:rsidRPr="00A458A2">
        <w:rPr>
          <w:kern w:val="0"/>
          <w:sz w:val="22"/>
          <w:szCs w:val="22"/>
          <w:lang w:val="x-none" w:eastAsia="x-none"/>
        </w:rPr>
        <w:t xml:space="preserve"> </w:t>
      </w:r>
      <w:r w:rsidR="00F84267">
        <w:rPr>
          <w:kern w:val="0"/>
          <w:sz w:val="22"/>
          <w:szCs w:val="22"/>
          <w:lang w:eastAsia="x-none"/>
        </w:rPr>
        <w:t>проведения</w:t>
      </w:r>
      <w:r w:rsidR="00F87B23" w:rsidRPr="00A458A2">
        <w:rPr>
          <w:kern w:val="0"/>
          <w:sz w:val="22"/>
          <w:szCs w:val="22"/>
          <w:lang w:val="x-none" w:eastAsia="x-none"/>
        </w:rPr>
        <w:t xml:space="preserve"> электронного аукциона (протокол </w:t>
      </w:r>
      <w:r w:rsidR="00F87B23" w:rsidRPr="00A458A2">
        <w:rPr>
          <w:kern w:val="0"/>
          <w:sz w:val="22"/>
          <w:szCs w:val="22"/>
          <w:lang w:eastAsia="x-none"/>
        </w:rPr>
        <w:t xml:space="preserve"> </w:t>
      </w:r>
      <w:r w:rsidR="00F87B23" w:rsidRPr="00A458A2">
        <w:rPr>
          <w:kern w:val="0"/>
          <w:sz w:val="22"/>
          <w:szCs w:val="22"/>
          <w:lang w:val="x-none" w:eastAsia="x-none"/>
        </w:rPr>
        <w:t>от «___» __________ 201</w:t>
      </w:r>
      <w:r w:rsidR="005E23EC">
        <w:rPr>
          <w:kern w:val="0"/>
          <w:sz w:val="22"/>
          <w:szCs w:val="22"/>
          <w:lang w:eastAsia="x-none"/>
        </w:rPr>
        <w:t>6</w:t>
      </w:r>
      <w:r w:rsidR="00F87B23" w:rsidRPr="00A458A2">
        <w:rPr>
          <w:kern w:val="0"/>
          <w:sz w:val="22"/>
          <w:szCs w:val="22"/>
          <w:lang w:eastAsia="x-none"/>
        </w:rPr>
        <w:t xml:space="preserve"> </w:t>
      </w:r>
      <w:r w:rsidR="00F87B23" w:rsidRPr="00A458A2">
        <w:rPr>
          <w:kern w:val="0"/>
          <w:sz w:val="22"/>
          <w:szCs w:val="22"/>
          <w:lang w:val="x-none" w:eastAsia="x-none"/>
        </w:rPr>
        <w:t>г.</w:t>
      </w:r>
      <w:r w:rsidR="00F84267" w:rsidRPr="00F84267">
        <w:rPr>
          <w:kern w:val="0"/>
          <w:sz w:val="22"/>
          <w:szCs w:val="22"/>
          <w:lang w:val="x-none" w:eastAsia="x-none"/>
        </w:rPr>
        <w:t xml:space="preserve"> №____</w:t>
      </w:r>
      <w:r w:rsidR="00F87B23" w:rsidRPr="00A458A2">
        <w:rPr>
          <w:kern w:val="0"/>
          <w:sz w:val="22"/>
          <w:szCs w:val="22"/>
          <w:lang w:val="x-none" w:eastAsia="x-none"/>
        </w:rPr>
        <w:t xml:space="preserve">),  </w:t>
      </w:r>
      <w:r w:rsidR="00F84267" w:rsidRPr="00F84267">
        <w:rPr>
          <w:kern w:val="0"/>
          <w:sz w:val="22"/>
          <w:szCs w:val="22"/>
          <w:lang w:eastAsia="x-none"/>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5E23EC">
        <w:rPr>
          <w:bCs/>
          <w:kern w:val="0"/>
          <w:sz w:val="22"/>
          <w:szCs w:val="22"/>
        </w:rPr>
        <w:t>молочную</w:t>
      </w:r>
      <w:r w:rsidR="00F84267" w:rsidRPr="00F84267">
        <w:rPr>
          <w:bCs/>
          <w:kern w:val="0"/>
          <w:sz w:val="22"/>
          <w:szCs w:val="22"/>
        </w:rPr>
        <w:t xml:space="preserve"> продукции для нужд Муниципального казенного учреждения для детей сирот 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36093B">
        <w:rPr>
          <w:sz w:val="22"/>
          <w:szCs w:val="22"/>
        </w:rPr>
        <w:t xml:space="preserve">Окончание </w:t>
      </w:r>
      <w:r w:rsidR="00A32D91" w:rsidRPr="0036093B">
        <w:rPr>
          <w:sz w:val="22"/>
          <w:szCs w:val="22"/>
        </w:rPr>
        <w:t xml:space="preserve"> –  </w:t>
      </w:r>
      <w:r w:rsidR="00CF25DE" w:rsidRPr="0036093B">
        <w:rPr>
          <w:sz w:val="22"/>
          <w:szCs w:val="22"/>
        </w:rPr>
        <w:t xml:space="preserve">до </w:t>
      </w:r>
      <w:r w:rsidR="00A32D91" w:rsidRPr="0036093B">
        <w:rPr>
          <w:sz w:val="22"/>
          <w:szCs w:val="22"/>
        </w:rPr>
        <w:t>3</w:t>
      </w:r>
      <w:r w:rsidR="00C17D46" w:rsidRPr="0036093B">
        <w:rPr>
          <w:sz w:val="22"/>
          <w:szCs w:val="22"/>
        </w:rPr>
        <w:t>1</w:t>
      </w:r>
      <w:r w:rsidRPr="0036093B">
        <w:rPr>
          <w:sz w:val="22"/>
          <w:szCs w:val="22"/>
        </w:rPr>
        <w:t xml:space="preserve"> </w:t>
      </w:r>
      <w:r w:rsidR="00C17D46" w:rsidRPr="0036093B">
        <w:rPr>
          <w:sz w:val="22"/>
          <w:szCs w:val="22"/>
        </w:rPr>
        <w:t>мая</w:t>
      </w:r>
      <w:r w:rsidRPr="0036093B">
        <w:rPr>
          <w:sz w:val="22"/>
          <w:szCs w:val="22"/>
        </w:rPr>
        <w:t xml:space="preserve"> 201</w:t>
      </w:r>
      <w:r w:rsidR="00C17D46" w:rsidRPr="0036093B">
        <w:rPr>
          <w:sz w:val="22"/>
          <w:szCs w:val="22"/>
        </w:rPr>
        <w:t>6</w:t>
      </w:r>
      <w:r w:rsidRPr="0036093B">
        <w:rPr>
          <w:sz w:val="22"/>
          <w:szCs w:val="22"/>
        </w:rPr>
        <w:t xml:space="preserve"> г (включительно).</w:t>
      </w:r>
    </w:p>
    <w:p w:rsidR="000742C6" w:rsidRPr="000742C6" w:rsidRDefault="008C25C2" w:rsidP="000742C6">
      <w:pPr>
        <w:spacing w:line="276" w:lineRule="auto"/>
        <w:ind w:firstLine="567"/>
        <w:jc w:val="both"/>
        <w:rPr>
          <w:rFonts w:eastAsia="Calibri"/>
          <w:b/>
          <w:bCs/>
          <w:sz w:val="22"/>
          <w:szCs w:val="22"/>
          <w:lang w:eastAsia="en-US"/>
        </w:rPr>
      </w:pPr>
      <w:r w:rsidRPr="00A458A2">
        <w:rPr>
          <w:rFonts w:eastAsia="Calibri"/>
          <w:bCs/>
          <w:sz w:val="22"/>
          <w:szCs w:val="22"/>
          <w:lang w:eastAsia="en-US"/>
        </w:rPr>
        <w:t>2.3</w:t>
      </w:r>
      <w:r w:rsidRPr="003E3316">
        <w:rPr>
          <w:rFonts w:eastAsia="Calibri"/>
          <w:bCs/>
          <w:sz w:val="22"/>
          <w:szCs w:val="22"/>
          <w:lang w:eastAsia="en-US"/>
        </w:rPr>
        <w:t>.</w:t>
      </w:r>
      <w:r w:rsidR="00297FC0" w:rsidRPr="003E3316">
        <w:t xml:space="preserve"> </w:t>
      </w:r>
      <w:r w:rsidR="00297FC0" w:rsidRPr="003E3316">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3E3316" w:rsidRPr="003E3316">
        <w:rPr>
          <w:rFonts w:eastAsia="Calibri"/>
          <w:bCs/>
          <w:sz w:val="22"/>
          <w:szCs w:val="22"/>
          <w:lang w:eastAsia="en-US"/>
        </w:rPr>
        <w:t>е</w:t>
      </w:r>
      <w:r w:rsidR="00297FC0" w:rsidRPr="003E3316">
        <w:rPr>
          <w:rFonts w:eastAsia="Calibri"/>
          <w:bCs/>
          <w:sz w:val="22"/>
          <w:szCs w:val="22"/>
          <w:lang w:eastAsia="en-US"/>
        </w:rPr>
        <w:t>.</w:t>
      </w:r>
      <w:r w:rsidR="000742C6" w:rsidRPr="003E3316">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297FC0">
      <w:pPr>
        <w:spacing w:line="276" w:lineRule="auto"/>
        <w:ind w:firstLine="567"/>
        <w:jc w:val="both"/>
        <w:rPr>
          <w:rFonts w:eastAsia="Calibri"/>
          <w:b/>
          <w:sz w:val="22"/>
          <w:szCs w:val="22"/>
          <w:lang w:eastAsia="en-US"/>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246E25">
      <w:pPr>
        <w:jc w:val="center"/>
        <w:rPr>
          <w:rFonts w:eastAsia="Calibri"/>
          <w:b/>
          <w:kern w:val="0"/>
          <w:sz w:val="22"/>
          <w:szCs w:val="22"/>
        </w:rPr>
      </w:pP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413C63">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36093B" w:rsidRDefault="00F2554C" w:rsidP="00413C63">
      <w:pPr>
        <w:tabs>
          <w:tab w:val="left" w:pos="7088"/>
        </w:tabs>
        <w:suppressAutoHyphens/>
        <w:spacing w:line="276" w:lineRule="auto"/>
        <w:ind w:firstLine="540"/>
        <w:jc w:val="both"/>
        <w:rPr>
          <w:kern w:val="0"/>
          <w:sz w:val="22"/>
          <w:szCs w:val="22"/>
          <w:lang w:eastAsia="ar-SA"/>
        </w:rPr>
      </w:pPr>
      <w:r w:rsidRPr="0036093B">
        <w:rPr>
          <w:kern w:val="0"/>
          <w:sz w:val="22"/>
          <w:szCs w:val="22"/>
          <w:lang w:eastAsia="ar-SA"/>
        </w:rPr>
        <w:t>5</w:t>
      </w:r>
      <w:r w:rsidR="00413C63" w:rsidRPr="0036093B">
        <w:rPr>
          <w:kern w:val="0"/>
          <w:sz w:val="22"/>
          <w:szCs w:val="22"/>
          <w:lang w:eastAsia="ar-SA"/>
        </w:rPr>
        <w:t xml:space="preserve">.8. Доставка и разгрузка </w:t>
      </w:r>
      <w:r w:rsidR="007C1FD9" w:rsidRPr="0036093B">
        <w:rPr>
          <w:kern w:val="0"/>
          <w:sz w:val="22"/>
          <w:szCs w:val="22"/>
          <w:lang w:eastAsia="ar-SA"/>
        </w:rPr>
        <w:t>Товар</w:t>
      </w:r>
      <w:r w:rsidR="00413C63" w:rsidRPr="0036093B">
        <w:rPr>
          <w:kern w:val="0"/>
          <w:sz w:val="22"/>
          <w:szCs w:val="22"/>
          <w:lang w:eastAsia="ar-SA"/>
        </w:rPr>
        <w:t>а осуще</w:t>
      </w:r>
      <w:r w:rsidR="000E4528" w:rsidRPr="0036093B">
        <w:rPr>
          <w:kern w:val="0"/>
          <w:sz w:val="22"/>
          <w:szCs w:val="22"/>
          <w:lang w:eastAsia="ar-SA"/>
        </w:rPr>
        <w:t>ствляется в рабочие дни  (кроме</w:t>
      </w:r>
      <w:r w:rsidR="00CF25DE" w:rsidRPr="0036093B">
        <w:rPr>
          <w:kern w:val="0"/>
          <w:sz w:val="22"/>
          <w:szCs w:val="22"/>
          <w:lang w:eastAsia="ar-SA"/>
        </w:rPr>
        <w:t xml:space="preserve"> субботы</w:t>
      </w:r>
      <w:r w:rsidR="00413C63" w:rsidRPr="0036093B">
        <w:rPr>
          <w:kern w:val="0"/>
          <w:sz w:val="22"/>
          <w:szCs w:val="22"/>
          <w:lang w:eastAsia="ar-SA"/>
        </w:rPr>
        <w:t>, воскресения и праздничных дней, которые официально считаются выходными в РФ) с 08:00 до 1</w:t>
      </w:r>
      <w:r w:rsidR="00CF25DE" w:rsidRPr="0036093B">
        <w:rPr>
          <w:kern w:val="0"/>
          <w:sz w:val="22"/>
          <w:szCs w:val="22"/>
          <w:lang w:eastAsia="ar-SA"/>
        </w:rPr>
        <w:t>6</w:t>
      </w:r>
      <w:r w:rsidR="00413C63" w:rsidRPr="0036093B">
        <w:rPr>
          <w:kern w:val="0"/>
          <w:sz w:val="22"/>
          <w:szCs w:val="22"/>
          <w:lang w:eastAsia="ar-SA"/>
        </w:rPr>
        <w:t>:00 (время местное). Предварительное извещение о поставке – не менее чем за 1 рабочий день.</w:t>
      </w:r>
      <w:r w:rsidR="00A8196F" w:rsidRPr="0036093B">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36093B">
        <w:rPr>
          <w:kern w:val="0"/>
          <w:sz w:val="22"/>
          <w:szCs w:val="22"/>
        </w:rPr>
        <w:t xml:space="preserve">         </w:t>
      </w:r>
      <w:r w:rsidR="00F2554C" w:rsidRPr="0036093B">
        <w:rPr>
          <w:kern w:val="0"/>
          <w:sz w:val="22"/>
          <w:szCs w:val="22"/>
        </w:rPr>
        <w:t>5</w:t>
      </w:r>
      <w:r w:rsidRPr="0036093B">
        <w:rPr>
          <w:kern w:val="0"/>
          <w:sz w:val="22"/>
          <w:szCs w:val="22"/>
        </w:rPr>
        <w:t xml:space="preserve">.9. Поставка (транспортировка), разгрузка осуществляется </w:t>
      </w:r>
      <w:r w:rsidR="00BB27D0" w:rsidRPr="0036093B">
        <w:rPr>
          <w:kern w:val="0"/>
          <w:sz w:val="22"/>
          <w:szCs w:val="22"/>
        </w:rPr>
        <w:t xml:space="preserve">два раза в неделю </w:t>
      </w:r>
      <w:r w:rsidRPr="0036093B">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w:t>
      </w:r>
      <w:r w:rsidRPr="00A458A2">
        <w:rPr>
          <w:kern w:val="0"/>
          <w:sz w:val="22"/>
          <w:szCs w:val="22"/>
        </w:rPr>
        <w:lastRenderedPageBreak/>
        <w:t xml:space="preserve">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proofErr w:type="gramStart"/>
      <w:r w:rsidRPr="00E94674">
        <w:rPr>
          <w:kern w:val="0"/>
          <w:szCs w:val="24"/>
        </w:rPr>
        <w:t>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12.06.2008 № 88-ФЗ «Технический регламент на молоко и молочную продукцию»,  Федерального закона от 02.01.2000 № 29-ФЗ «О качестве и безопасности пищевых продуктов» (за исключением положений, не применяемых в соответствии с Федеральным законом от 12.06.2008 № 88-ФЗ «Технический регламент на молоко и</w:t>
      </w:r>
      <w:proofErr w:type="gramEnd"/>
      <w:r w:rsidRPr="00E94674">
        <w:rPr>
          <w:kern w:val="0"/>
          <w:szCs w:val="24"/>
        </w:rPr>
        <w:t xml:space="preserve"> молочную продукцию»), а также другим требованиям законодательства, установленным к Товару. </w:t>
      </w:r>
    </w:p>
    <w:p w:rsidR="00E94674" w:rsidRP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4"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C17D46">
        <w:rPr>
          <w:kern w:val="0"/>
          <w:sz w:val="22"/>
          <w:szCs w:val="22"/>
        </w:rPr>
        <w:t xml:space="preserve">составляет   </w:t>
      </w:r>
      <w:r w:rsidRPr="00C17D46">
        <w:rPr>
          <w:b/>
          <w:kern w:val="0"/>
          <w:sz w:val="22"/>
          <w:szCs w:val="22"/>
        </w:rPr>
        <w:t xml:space="preserve"> </w:t>
      </w:r>
      <w:r w:rsidR="00FC6BCF">
        <w:rPr>
          <w:b/>
          <w:kern w:val="0"/>
          <w:sz w:val="22"/>
          <w:szCs w:val="22"/>
        </w:rPr>
        <w:t>2534,04</w:t>
      </w:r>
      <w:r w:rsidR="00CF25DE" w:rsidRPr="00C17D46">
        <w:rPr>
          <w:b/>
          <w:kern w:val="0"/>
          <w:sz w:val="22"/>
          <w:szCs w:val="22"/>
        </w:rPr>
        <w:t xml:space="preserve"> </w:t>
      </w:r>
      <w:r w:rsidRPr="00C17D46">
        <w:rPr>
          <w:b/>
          <w:kern w:val="0"/>
          <w:sz w:val="22"/>
          <w:szCs w:val="22"/>
        </w:rPr>
        <w:t>(</w:t>
      </w:r>
      <w:r w:rsidR="00FC6BCF">
        <w:rPr>
          <w:b/>
          <w:kern w:val="0"/>
          <w:sz w:val="22"/>
          <w:szCs w:val="22"/>
        </w:rPr>
        <w:t>Две тысячи пятьсот тридцать четыре</w:t>
      </w:r>
      <w:r w:rsidRPr="00C17D46">
        <w:rPr>
          <w:b/>
          <w:kern w:val="0"/>
          <w:sz w:val="22"/>
          <w:szCs w:val="22"/>
        </w:rPr>
        <w:t>) рубл</w:t>
      </w:r>
      <w:r w:rsidR="00FC6BCF">
        <w:rPr>
          <w:b/>
          <w:kern w:val="0"/>
          <w:sz w:val="22"/>
          <w:szCs w:val="22"/>
        </w:rPr>
        <w:t>я</w:t>
      </w:r>
      <w:r w:rsidRPr="00C17D46">
        <w:rPr>
          <w:b/>
          <w:kern w:val="0"/>
          <w:sz w:val="22"/>
          <w:szCs w:val="22"/>
        </w:rPr>
        <w:t xml:space="preserve"> 0</w:t>
      </w:r>
      <w:r w:rsidR="00FC6BCF">
        <w:rPr>
          <w:b/>
          <w:kern w:val="0"/>
          <w:sz w:val="22"/>
          <w:szCs w:val="22"/>
        </w:rPr>
        <w:t>4</w:t>
      </w:r>
      <w:r w:rsidRPr="00C17D46">
        <w:rPr>
          <w:b/>
          <w:kern w:val="0"/>
          <w:sz w:val="22"/>
          <w:szCs w:val="22"/>
        </w:rPr>
        <w:t xml:space="preserve"> копе</w:t>
      </w:r>
      <w:r w:rsidR="00FC6BCF">
        <w:rPr>
          <w:b/>
          <w:kern w:val="0"/>
          <w:sz w:val="22"/>
          <w:szCs w:val="22"/>
        </w:rPr>
        <w:t>йки</w:t>
      </w:r>
      <w:r w:rsidRPr="00C17D46">
        <w:rPr>
          <w:b/>
          <w:kern w:val="0"/>
          <w:sz w:val="22"/>
          <w:szCs w:val="22"/>
        </w:rPr>
        <w:t>.</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Банк получателя</w:t>
            </w:r>
          </w:p>
        </w:tc>
        <w:tc>
          <w:tcPr>
            <w:tcW w:w="8124" w:type="dxa"/>
          </w:tcPr>
          <w:p w:rsidR="00C17D46" w:rsidRPr="00C17D46" w:rsidRDefault="00C17D46" w:rsidP="00C17D46">
            <w:pPr>
              <w:ind w:firstLine="567"/>
              <w:jc w:val="both"/>
              <w:rPr>
                <w:kern w:val="0"/>
                <w:sz w:val="22"/>
                <w:szCs w:val="22"/>
              </w:rPr>
            </w:pPr>
            <w:r w:rsidRPr="00C17D46">
              <w:rPr>
                <w:kern w:val="0"/>
                <w:sz w:val="22"/>
                <w:szCs w:val="22"/>
              </w:rPr>
              <w:t>Отделение – НБ Удмуртская Республика г. Ижевск</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БИК</w:t>
            </w:r>
          </w:p>
        </w:tc>
        <w:tc>
          <w:tcPr>
            <w:tcW w:w="8124" w:type="dxa"/>
          </w:tcPr>
          <w:p w:rsidR="00C17D46" w:rsidRPr="00C17D46" w:rsidRDefault="00C17D46" w:rsidP="00C17D46">
            <w:pPr>
              <w:ind w:firstLine="567"/>
              <w:jc w:val="both"/>
              <w:rPr>
                <w:kern w:val="0"/>
                <w:sz w:val="22"/>
                <w:szCs w:val="22"/>
              </w:rPr>
            </w:pPr>
            <w:r w:rsidRPr="00C17D46">
              <w:rPr>
                <w:kern w:val="0"/>
                <w:sz w:val="22"/>
                <w:szCs w:val="22"/>
              </w:rPr>
              <w:t>049401001</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Получатель</w:t>
            </w:r>
          </w:p>
        </w:tc>
        <w:tc>
          <w:tcPr>
            <w:tcW w:w="8124" w:type="dxa"/>
          </w:tcPr>
          <w:p w:rsidR="00C17D46" w:rsidRPr="00C17D46" w:rsidRDefault="00C17D46" w:rsidP="00C17D46">
            <w:pPr>
              <w:ind w:firstLine="567"/>
              <w:jc w:val="both"/>
              <w:rPr>
                <w:kern w:val="0"/>
                <w:sz w:val="22"/>
                <w:szCs w:val="22"/>
              </w:rPr>
            </w:pPr>
            <w:r w:rsidRPr="00C17D46">
              <w:rPr>
                <w:kern w:val="0"/>
                <w:sz w:val="22"/>
                <w:szCs w:val="22"/>
              </w:rPr>
              <w:t xml:space="preserve">УФК по Удмуртской Республике (МКУ «Красногорский детский дом», </w:t>
            </w:r>
            <w:proofErr w:type="gramStart"/>
            <w:r w:rsidRPr="00C17D46">
              <w:rPr>
                <w:kern w:val="0"/>
                <w:sz w:val="22"/>
                <w:szCs w:val="22"/>
              </w:rPr>
              <w:t>л</w:t>
            </w:r>
            <w:proofErr w:type="gramEnd"/>
            <w:r w:rsidRPr="00C17D46">
              <w:rPr>
                <w:kern w:val="0"/>
                <w:sz w:val="22"/>
                <w:szCs w:val="22"/>
              </w:rPr>
              <w:t>/с 05133005900)</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ИНН/КПП</w:t>
            </w:r>
          </w:p>
        </w:tc>
        <w:tc>
          <w:tcPr>
            <w:tcW w:w="8124" w:type="dxa"/>
          </w:tcPr>
          <w:p w:rsidR="00C17D46" w:rsidRPr="00C17D46" w:rsidRDefault="00C17D46" w:rsidP="00C17D46">
            <w:pPr>
              <w:ind w:firstLine="567"/>
              <w:jc w:val="both"/>
              <w:rPr>
                <w:kern w:val="0"/>
                <w:sz w:val="22"/>
                <w:szCs w:val="22"/>
              </w:rPr>
            </w:pPr>
            <w:r w:rsidRPr="00C17D46">
              <w:rPr>
                <w:kern w:val="0"/>
                <w:sz w:val="22"/>
                <w:szCs w:val="22"/>
              </w:rPr>
              <w:t>1815002227 / 183701001</w:t>
            </w:r>
          </w:p>
        </w:tc>
      </w:tr>
      <w:tr w:rsidR="00C17D46" w:rsidRPr="00C17D46" w:rsidTr="00C17D46">
        <w:tc>
          <w:tcPr>
            <w:tcW w:w="2474" w:type="dxa"/>
          </w:tcPr>
          <w:p w:rsidR="00C17D46" w:rsidRPr="00C17D46" w:rsidRDefault="00C17D46" w:rsidP="00C17D46">
            <w:pPr>
              <w:jc w:val="both"/>
              <w:rPr>
                <w:kern w:val="0"/>
                <w:sz w:val="22"/>
                <w:szCs w:val="22"/>
              </w:rPr>
            </w:pPr>
            <w:proofErr w:type="spellStart"/>
            <w:r w:rsidRPr="00C17D46">
              <w:rPr>
                <w:kern w:val="0"/>
                <w:sz w:val="22"/>
                <w:szCs w:val="22"/>
              </w:rPr>
              <w:t>Сч</w:t>
            </w:r>
            <w:proofErr w:type="spellEnd"/>
            <w:r w:rsidRPr="00C17D46">
              <w:rPr>
                <w:kern w:val="0"/>
                <w:sz w:val="22"/>
                <w:szCs w:val="22"/>
              </w:rPr>
              <w:t>. №</w:t>
            </w:r>
          </w:p>
        </w:tc>
        <w:tc>
          <w:tcPr>
            <w:tcW w:w="8124" w:type="dxa"/>
          </w:tcPr>
          <w:p w:rsidR="00C17D46" w:rsidRPr="00C17D46" w:rsidRDefault="00C17D46" w:rsidP="00C17D46">
            <w:pPr>
              <w:ind w:firstLine="567"/>
              <w:jc w:val="both"/>
              <w:rPr>
                <w:kern w:val="0"/>
                <w:sz w:val="22"/>
                <w:szCs w:val="22"/>
              </w:rPr>
            </w:pPr>
            <w:r w:rsidRPr="00C17D46">
              <w:rPr>
                <w:kern w:val="0"/>
                <w:sz w:val="22"/>
                <w:szCs w:val="22"/>
              </w:rPr>
              <w:t>40302810294013000127</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Назначение платежа</w:t>
            </w:r>
          </w:p>
        </w:tc>
        <w:tc>
          <w:tcPr>
            <w:tcW w:w="8124" w:type="dxa"/>
          </w:tcPr>
          <w:p w:rsidR="00C17D46" w:rsidRPr="00C17D46" w:rsidRDefault="00C17D46" w:rsidP="00C17D46">
            <w:pPr>
              <w:ind w:firstLine="567"/>
              <w:jc w:val="both"/>
              <w:rPr>
                <w:kern w:val="0"/>
                <w:sz w:val="22"/>
                <w:szCs w:val="22"/>
              </w:rPr>
            </w:pPr>
            <w:r w:rsidRPr="00C17D46">
              <w:rPr>
                <w:kern w:val="0"/>
                <w:sz w:val="22"/>
                <w:szCs w:val="22"/>
              </w:rPr>
              <w:t xml:space="preserve">Обеспечение исполнения контракта </w:t>
            </w:r>
            <w:proofErr w:type="gramStart"/>
            <w:r w:rsidRPr="00C17D46">
              <w:rPr>
                <w:kern w:val="0"/>
                <w:sz w:val="22"/>
                <w:szCs w:val="22"/>
              </w:rPr>
              <w:t>на</w:t>
            </w:r>
            <w:proofErr w:type="gramEnd"/>
            <w:r w:rsidRPr="00C17D46">
              <w:rPr>
                <w:kern w:val="0"/>
                <w:sz w:val="22"/>
                <w:szCs w:val="22"/>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47376E" w:rsidRPr="00FC6BCF" w:rsidRDefault="00A8196F" w:rsidP="00FC6BCF">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36093B" w:rsidRDefault="0036093B"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36093B">
        <w:rPr>
          <w:rFonts w:eastAsia="Calibri"/>
          <w:sz w:val="22"/>
          <w:szCs w:val="22"/>
          <w:lang w:eastAsia="en-US"/>
        </w:rPr>
        <w:t xml:space="preserve">но не позднее </w:t>
      </w:r>
      <w:r w:rsidR="00DD293F" w:rsidRPr="0036093B">
        <w:rPr>
          <w:rFonts w:eastAsia="Calibri"/>
          <w:bCs/>
          <w:sz w:val="22"/>
          <w:szCs w:val="22"/>
          <w:lang w:eastAsia="en-US"/>
        </w:rPr>
        <w:t>3</w:t>
      </w:r>
      <w:r w:rsidR="008D7358" w:rsidRPr="0036093B">
        <w:rPr>
          <w:rFonts w:eastAsia="Calibri"/>
          <w:bCs/>
          <w:sz w:val="22"/>
          <w:szCs w:val="22"/>
          <w:lang w:eastAsia="en-US"/>
        </w:rPr>
        <w:t>0</w:t>
      </w:r>
      <w:r w:rsidR="00DD293F" w:rsidRPr="0036093B">
        <w:rPr>
          <w:rFonts w:eastAsia="Calibri"/>
          <w:bCs/>
          <w:sz w:val="22"/>
          <w:szCs w:val="22"/>
          <w:lang w:eastAsia="en-US"/>
        </w:rPr>
        <w:t xml:space="preserve"> </w:t>
      </w:r>
      <w:r w:rsidR="00C17D46" w:rsidRPr="0036093B">
        <w:rPr>
          <w:rFonts w:eastAsia="Calibri"/>
          <w:bCs/>
          <w:sz w:val="22"/>
          <w:szCs w:val="22"/>
          <w:lang w:eastAsia="en-US"/>
        </w:rPr>
        <w:t>июня 2016</w:t>
      </w:r>
      <w:r w:rsidR="00DD293F" w:rsidRPr="0036093B">
        <w:rPr>
          <w:rFonts w:eastAsia="Calibri"/>
          <w:bCs/>
          <w:sz w:val="22"/>
          <w:szCs w:val="22"/>
          <w:lang w:eastAsia="en-US"/>
        </w:rPr>
        <w:t xml:space="preserve"> года</w:t>
      </w:r>
      <w:r w:rsidR="00DD293F" w:rsidRPr="0036093B">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36093B">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36093B">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36093B" w:rsidRPr="0036093B" w:rsidRDefault="0036093B" w:rsidP="0036093B">
            <w:pPr>
              <w:autoSpaceDN w:val="0"/>
              <w:adjustRightInd w:val="0"/>
              <w:rPr>
                <w:sz w:val="20"/>
              </w:rPr>
            </w:pPr>
            <w:r w:rsidRPr="0036093B">
              <w:rPr>
                <w:sz w:val="20"/>
              </w:rPr>
              <w:t>Адрес: Удмуртская Республика, 427650, Красногорский район, д. Агриколь, ул. Родниковая, д.2</w:t>
            </w:r>
          </w:p>
          <w:p w:rsidR="0036093B" w:rsidRPr="0036093B" w:rsidRDefault="0036093B" w:rsidP="0036093B">
            <w:pPr>
              <w:autoSpaceDN w:val="0"/>
              <w:adjustRightInd w:val="0"/>
              <w:rPr>
                <w:sz w:val="20"/>
              </w:rPr>
            </w:pPr>
            <w:r w:rsidRPr="0036093B">
              <w:rPr>
                <w:sz w:val="20"/>
              </w:rPr>
              <w:t>Тел. 8(34164) 2-11-14, 52-4-88</w:t>
            </w:r>
          </w:p>
          <w:p w:rsidR="0036093B" w:rsidRPr="0036093B" w:rsidRDefault="0036093B" w:rsidP="0036093B">
            <w:pPr>
              <w:autoSpaceDN w:val="0"/>
              <w:adjustRightInd w:val="0"/>
              <w:rPr>
                <w:sz w:val="20"/>
              </w:rPr>
            </w:pPr>
            <w:r w:rsidRPr="0036093B">
              <w:rPr>
                <w:sz w:val="20"/>
              </w:rPr>
              <w:t>ИНН/КПП 1815002227/183701001</w:t>
            </w:r>
          </w:p>
          <w:p w:rsidR="0036093B" w:rsidRPr="0036093B" w:rsidRDefault="0036093B" w:rsidP="0036093B">
            <w:pPr>
              <w:autoSpaceDN w:val="0"/>
              <w:adjustRightInd w:val="0"/>
              <w:rPr>
                <w:sz w:val="20"/>
              </w:rPr>
            </w:pPr>
            <w:r w:rsidRPr="0036093B">
              <w:rPr>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36093B">
              <w:rPr>
                <w:sz w:val="20"/>
              </w:rPr>
              <w:t>р</w:t>
            </w:r>
            <w:proofErr w:type="gramEnd"/>
            <w:r w:rsidRPr="0036093B">
              <w:rPr>
                <w:sz w:val="20"/>
              </w:rPr>
              <w:t>/с 40204810500000000016 Отделение - НБ Удмуртской Республики  Банка России г. Ижевск</w:t>
            </w:r>
          </w:p>
          <w:p w:rsidR="0036093B" w:rsidRPr="0036093B" w:rsidRDefault="0036093B" w:rsidP="0036093B">
            <w:pPr>
              <w:autoSpaceDN w:val="0"/>
              <w:adjustRightInd w:val="0"/>
              <w:rPr>
                <w:sz w:val="20"/>
              </w:rPr>
            </w:pPr>
            <w:r w:rsidRPr="0036093B">
              <w:rPr>
                <w:sz w:val="20"/>
              </w:rPr>
              <w:t>БИК 049401001</w:t>
            </w:r>
            <w:r w:rsidRPr="0036093B">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w:t>
            </w:r>
            <w:proofErr w:type="spellStart"/>
            <w:r w:rsidRPr="004A144B">
              <w:rPr>
                <w:sz w:val="20"/>
              </w:rPr>
              <w:t>м.п</w:t>
            </w:r>
            <w:proofErr w:type="spellEnd"/>
            <w:r w:rsidRPr="004A144B">
              <w:rPr>
                <w:sz w:val="20"/>
              </w:rPr>
              <w:t>.</w:t>
            </w:r>
          </w:p>
        </w:tc>
        <w:tc>
          <w:tcPr>
            <w:tcW w:w="4644" w:type="dxa"/>
          </w:tcPr>
          <w:p w:rsidR="00670C56" w:rsidRPr="006514A2" w:rsidRDefault="00670C56" w:rsidP="007C1FD9">
            <w:pPr>
              <w:rPr>
                <w:color w:val="FF0000"/>
                <w:sz w:val="20"/>
              </w:rPr>
            </w:pPr>
          </w:p>
        </w:tc>
      </w:tr>
    </w:tbl>
    <w:p w:rsidR="004F2CA6"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670C56">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 w:val="22"/>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 w:val="22"/>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w:t>
            </w:r>
            <w:proofErr w:type="spellStart"/>
            <w:r w:rsidR="0015649E" w:rsidRPr="008D4193">
              <w:rPr>
                <w:sz w:val="20"/>
              </w:rPr>
              <w:t>м.п</w:t>
            </w:r>
            <w:proofErr w:type="spellEnd"/>
            <w:r w:rsidR="0015649E" w:rsidRPr="008D4193">
              <w:rPr>
                <w:sz w:val="20"/>
              </w:rPr>
              <w:t>.</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C511A8" w:rsidRDefault="00C511A8" w:rsidP="00785D42">
      <w:pPr>
        <w:ind w:right="-2" w:firstLine="709"/>
        <w:jc w:val="right"/>
        <w:rPr>
          <w:b/>
          <w:sz w:val="20"/>
        </w:rPr>
        <w:sectPr w:rsidR="00C511A8" w:rsidSect="00C511A8">
          <w:pgSz w:w="11906" w:h="16838"/>
          <w:pgMar w:top="567" w:right="851" w:bottom="238" w:left="567" w:header="709" w:footer="709" w:gutter="0"/>
          <w:cols w:space="708"/>
          <w:docGrid w:linePitch="360"/>
        </w:sectPr>
      </w:pPr>
    </w:p>
    <w:p w:rsidR="00785D42" w:rsidRDefault="00785D42" w:rsidP="00785D42">
      <w:pPr>
        <w:ind w:right="-2" w:firstLine="709"/>
        <w:jc w:val="right"/>
        <w:rPr>
          <w:b/>
          <w:sz w:val="20"/>
        </w:rPr>
      </w:pPr>
    </w:p>
    <w:p w:rsidR="00A458A2" w:rsidRDefault="00A458A2" w:rsidP="00785D42">
      <w:pPr>
        <w:ind w:right="-2" w:firstLine="709"/>
        <w:jc w:val="right"/>
        <w:rPr>
          <w:b/>
          <w:sz w:val="20"/>
        </w:rPr>
      </w:pPr>
    </w:p>
    <w:p w:rsidR="00DF6D4D" w:rsidRPr="00DF6D4D" w:rsidRDefault="00DF6D4D" w:rsidP="00DF6D4D">
      <w:pPr>
        <w:jc w:val="right"/>
        <w:rPr>
          <w:b/>
          <w:sz w:val="20"/>
        </w:rPr>
      </w:pPr>
      <w:r w:rsidRPr="00DF6D4D">
        <w:rPr>
          <w:b/>
          <w:sz w:val="20"/>
        </w:rPr>
        <w:t>Приложение №</w:t>
      </w:r>
      <w:r w:rsidR="007C34CB">
        <w:rPr>
          <w:b/>
          <w:sz w:val="20"/>
        </w:rPr>
        <w:t>1</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7C34CB" w:rsidRPr="007C34CB" w:rsidRDefault="00DF6D4D" w:rsidP="007C34CB">
      <w:pPr>
        <w:jc w:val="center"/>
        <w:rPr>
          <w:bCs/>
          <w:sz w:val="20"/>
        </w:rPr>
      </w:pPr>
      <w:r w:rsidRPr="00DF6D4D">
        <w:rPr>
          <w:sz w:val="20"/>
        </w:rPr>
        <w:t xml:space="preserve">Мы согласны принять участие в электронном аукционе на право заключить </w:t>
      </w:r>
      <w:r w:rsidR="007C34CB" w:rsidRPr="007C34CB">
        <w:rPr>
          <w:bCs/>
          <w:sz w:val="20"/>
        </w:rPr>
        <w:t xml:space="preserve">муниципальный контракт  на поставку молочной продукции для нужд Муниципального казенного учреждения для детей сирот и детей, оставшихся без попечения родителей, «Красногорский детский дом» </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7C34CB" w:rsidRPr="00DF6D4D" w:rsidTr="007C34CB">
        <w:trPr>
          <w:trHeight w:val="480"/>
        </w:trPr>
        <w:tc>
          <w:tcPr>
            <w:tcW w:w="193" w:type="pct"/>
            <w:tcBorders>
              <w:top w:val="single" w:sz="4" w:space="0" w:color="auto"/>
              <w:left w:val="single" w:sz="4" w:space="0" w:color="auto"/>
              <w:bottom w:val="single" w:sz="4" w:space="0" w:color="auto"/>
              <w:right w:val="single" w:sz="4" w:space="0" w:color="auto"/>
            </w:tcBorders>
            <w:hideMark/>
          </w:tcPr>
          <w:p w:rsidR="007C34CB" w:rsidRPr="00DF6D4D" w:rsidRDefault="007C34CB" w:rsidP="007C34CB">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color w:val="000000"/>
                <w:kern w:val="0"/>
                <w:sz w:val="22"/>
                <w:szCs w:val="22"/>
                <w:lang w:eastAsia="en-US"/>
              </w:rPr>
            </w:pPr>
            <w:r w:rsidRPr="00CC0591">
              <w:rPr>
                <w:rFonts w:eastAsia="Calibri"/>
                <w:color w:val="000000"/>
                <w:kern w:val="0"/>
                <w:sz w:val="22"/>
                <w:szCs w:val="22"/>
                <w:lang w:eastAsia="en-US"/>
              </w:rPr>
              <w:t>Сметана</w:t>
            </w:r>
          </w:p>
        </w:tc>
        <w:tc>
          <w:tcPr>
            <w:tcW w:w="956"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полиэтиленовый пакет;</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250 г</w:t>
            </w:r>
            <w:r w:rsidRPr="00CC0591">
              <w:rPr>
                <w:rFonts w:eastAsia="Calibri"/>
                <w:kern w:val="0"/>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 жирность: не менее 2</w:t>
            </w:r>
            <w:r>
              <w:rPr>
                <w:rFonts w:eastAsia="Calibri"/>
                <w:kern w:val="0"/>
                <w:sz w:val="21"/>
                <w:szCs w:val="21"/>
                <w:lang w:eastAsia="en-US"/>
              </w:rPr>
              <w:t>0</w:t>
            </w:r>
            <w:r w:rsidRPr="00CC0591">
              <w:rPr>
                <w:rFonts w:eastAsia="Calibri"/>
                <w:kern w:val="0"/>
                <w:sz w:val="21"/>
                <w:szCs w:val="21"/>
                <w:lang w:eastAsia="en-US"/>
              </w:rPr>
              <w:t xml:space="preserve"> %.</w:t>
            </w:r>
          </w:p>
          <w:p w:rsidR="007C34CB" w:rsidRPr="00A847BE" w:rsidRDefault="007C34CB" w:rsidP="007C34CB">
            <w:pPr>
              <w:rPr>
                <w:rFonts w:eastAsia="Calibri"/>
                <w:color w:val="000000"/>
                <w:kern w:val="0"/>
                <w:sz w:val="22"/>
                <w:szCs w:val="22"/>
                <w:lang w:eastAsia="en-US"/>
              </w:rPr>
            </w:pPr>
            <w:r>
              <w:rPr>
                <w:rFonts w:eastAsia="Calibri"/>
                <w:color w:val="000000"/>
                <w:kern w:val="0"/>
                <w:sz w:val="22"/>
                <w:szCs w:val="22"/>
                <w:lang w:eastAsia="en-US"/>
              </w:rPr>
              <w:t>В</w:t>
            </w:r>
            <w:r w:rsidRPr="00A847BE">
              <w:rPr>
                <w:rFonts w:eastAsia="Calibri"/>
                <w:color w:val="000000"/>
                <w:kern w:val="0"/>
                <w:sz w:val="22"/>
                <w:szCs w:val="22"/>
                <w:lang w:eastAsia="en-US"/>
              </w:rPr>
              <w:t xml:space="preserve"> соответствии с ГОСТ </w:t>
            </w:r>
            <w:proofErr w:type="gramStart"/>
            <w:r w:rsidRPr="00A847BE">
              <w:rPr>
                <w:rFonts w:eastAsia="Calibri"/>
                <w:color w:val="000000"/>
                <w:kern w:val="0"/>
                <w:sz w:val="22"/>
                <w:szCs w:val="22"/>
                <w:lang w:eastAsia="en-US"/>
              </w:rPr>
              <w:t>Р</w:t>
            </w:r>
            <w:proofErr w:type="gramEnd"/>
            <w:r w:rsidRPr="00A847BE">
              <w:rPr>
                <w:rFonts w:eastAsia="Calibri"/>
                <w:color w:val="000000"/>
                <w:kern w:val="0"/>
                <w:sz w:val="22"/>
                <w:szCs w:val="22"/>
                <w:lang w:eastAsia="en-US"/>
              </w:rPr>
              <w:t xml:space="preserve"> 52092-2003, со сроком годности (хранения) не более 10 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полиэтиленовый пакет;</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фасовка:  </w:t>
            </w:r>
            <w:r>
              <w:rPr>
                <w:rFonts w:eastAsia="Calibri"/>
                <w:kern w:val="0"/>
                <w:sz w:val="21"/>
                <w:szCs w:val="21"/>
                <w:lang w:eastAsia="en-US"/>
              </w:rPr>
              <w:t>250 г</w:t>
            </w:r>
            <w:r w:rsidRPr="00CC0591">
              <w:rPr>
                <w:rFonts w:eastAsia="Calibri"/>
                <w:kern w:val="0"/>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 жирность:  2</w:t>
            </w:r>
            <w:r>
              <w:rPr>
                <w:rFonts w:eastAsia="Calibri"/>
                <w:kern w:val="0"/>
                <w:sz w:val="21"/>
                <w:szCs w:val="21"/>
                <w:lang w:eastAsia="en-US"/>
              </w:rPr>
              <w:t>0</w:t>
            </w:r>
            <w:r w:rsidRPr="00CC0591">
              <w:rPr>
                <w:rFonts w:eastAsia="Calibri"/>
                <w:kern w:val="0"/>
                <w:sz w:val="21"/>
                <w:szCs w:val="21"/>
                <w:lang w:eastAsia="en-US"/>
              </w:rPr>
              <w:t xml:space="preserve"> %.</w:t>
            </w:r>
          </w:p>
          <w:p w:rsidR="007C34CB" w:rsidRPr="00A847BE" w:rsidRDefault="007C34CB" w:rsidP="007C34CB">
            <w:pPr>
              <w:rPr>
                <w:rFonts w:eastAsia="Calibri"/>
                <w:color w:val="000000"/>
                <w:kern w:val="0"/>
                <w:sz w:val="22"/>
                <w:szCs w:val="22"/>
                <w:lang w:eastAsia="en-US"/>
              </w:rPr>
            </w:pPr>
            <w:r>
              <w:rPr>
                <w:rFonts w:eastAsia="Calibri"/>
                <w:color w:val="000000"/>
                <w:kern w:val="0"/>
                <w:sz w:val="22"/>
                <w:szCs w:val="22"/>
                <w:lang w:eastAsia="en-US"/>
              </w:rPr>
              <w:t>В</w:t>
            </w:r>
            <w:r w:rsidRPr="00A847BE">
              <w:rPr>
                <w:rFonts w:eastAsia="Calibri"/>
                <w:color w:val="000000"/>
                <w:kern w:val="0"/>
                <w:sz w:val="22"/>
                <w:szCs w:val="22"/>
                <w:lang w:eastAsia="en-US"/>
              </w:rPr>
              <w:t xml:space="preserve"> соответствии с ГОСТ </w:t>
            </w:r>
            <w:proofErr w:type="gramStart"/>
            <w:r w:rsidRPr="00A847BE">
              <w:rPr>
                <w:rFonts w:eastAsia="Calibri"/>
                <w:color w:val="000000"/>
                <w:kern w:val="0"/>
                <w:sz w:val="22"/>
                <w:szCs w:val="22"/>
                <w:lang w:eastAsia="en-US"/>
              </w:rPr>
              <w:t>Р</w:t>
            </w:r>
            <w:proofErr w:type="gramEnd"/>
            <w:r w:rsidRPr="00A847BE">
              <w:rPr>
                <w:rFonts w:eastAsia="Calibri"/>
                <w:color w:val="000000"/>
                <w:kern w:val="0"/>
                <w:sz w:val="22"/>
                <w:szCs w:val="22"/>
                <w:lang w:eastAsia="en-US"/>
              </w:rPr>
              <w:t xml:space="preserve"> 52092-2003, со сроком годности (хранения)  10 суток при температуре от +4  до -2 ˚С. Доставка 2 раза в неделю. Транспортные расходы - за счет Поставщика</w:t>
            </w:r>
          </w:p>
        </w:tc>
      </w:tr>
      <w:tr w:rsidR="007C34CB" w:rsidRPr="00DF6D4D" w:rsidTr="00627F74">
        <w:trPr>
          <w:trHeight w:val="480"/>
        </w:trPr>
        <w:tc>
          <w:tcPr>
            <w:tcW w:w="193"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color w:val="000000"/>
                <w:kern w:val="0"/>
                <w:sz w:val="22"/>
                <w:szCs w:val="22"/>
                <w:lang w:eastAsia="en-US"/>
              </w:rPr>
            </w:pPr>
            <w:r w:rsidRPr="00CC0591">
              <w:rPr>
                <w:rFonts w:eastAsia="Calibri"/>
                <w:color w:val="000000"/>
                <w:kern w:val="0"/>
                <w:sz w:val="22"/>
                <w:szCs w:val="22"/>
                <w:lang w:eastAsia="en-US"/>
              </w:rPr>
              <w:t>Творог</w:t>
            </w:r>
          </w:p>
        </w:tc>
        <w:tc>
          <w:tcPr>
            <w:tcW w:w="956"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C34CB" w:rsidRPr="00EC70A2" w:rsidRDefault="007C34CB" w:rsidP="007C34CB">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w:t>
            </w:r>
            <w:r>
              <w:rPr>
                <w:rFonts w:eastAsia="Calibri"/>
                <w:sz w:val="21"/>
                <w:szCs w:val="21"/>
                <w:lang w:eastAsia="en-US"/>
              </w:rPr>
              <w:t>алюминиевая фольга, пленка</w:t>
            </w:r>
            <w:r w:rsidRPr="00CC0591">
              <w:rPr>
                <w:rFonts w:eastAsia="Calibri"/>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200 г</w:t>
            </w:r>
            <w:r w:rsidRPr="00CC0591">
              <w:rPr>
                <w:rFonts w:eastAsia="Calibri"/>
                <w:kern w:val="0"/>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 жирность: не менее </w:t>
            </w:r>
            <w:r>
              <w:rPr>
                <w:rFonts w:eastAsia="Calibri"/>
                <w:kern w:val="0"/>
                <w:sz w:val="21"/>
                <w:szCs w:val="21"/>
                <w:lang w:eastAsia="en-US"/>
              </w:rPr>
              <w:t>5</w:t>
            </w:r>
            <w:r w:rsidRPr="00CC0591">
              <w:rPr>
                <w:rFonts w:eastAsia="Calibri"/>
                <w:kern w:val="0"/>
                <w:sz w:val="21"/>
                <w:szCs w:val="21"/>
                <w:lang w:eastAsia="en-US"/>
              </w:rPr>
              <w:t xml:space="preserve"> %.</w:t>
            </w:r>
          </w:p>
          <w:p w:rsidR="007C34CB" w:rsidRPr="00A847BE" w:rsidRDefault="007C34CB" w:rsidP="007C34CB">
            <w:pPr>
              <w:rPr>
                <w:rFonts w:eastAsia="Calibri"/>
                <w:color w:val="000000"/>
                <w:kern w:val="0"/>
                <w:sz w:val="22"/>
                <w:szCs w:val="22"/>
                <w:lang w:eastAsia="en-US"/>
              </w:rPr>
            </w:pPr>
            <w:r>
              <w:rPr>
                <w:rFonts w:eastAsia="Calibri"/>
                <w:color w:val="000000"/>
                <w:kern w:val="0"/>
                <w:sz w:val="22"/>
                <w:szCs w:val="22"/>
                <w:lang w:eastAsia="en-US"/>
              </w:rPr>
              <w:lastRenderedPageBreak/>
              <w:t>В</w:t>
            </w:r>
            <w:r w:rsidRPr="00A847BE">
              <w:rPr>
                <w:rFonts w:eastAsia="Calibri"/>
                <w:color w:val="000000"/>
                <w:kern w:val="0"/>
                <w:sz w:val="22"/>
                <w:szCs w:val="22"/>
                <w:lang w:eastAsia="en-US"/>
              </w:rPr>
              <w:t xml:space="preserve"> соответствии с ГОСТ </w:t>
            </w:r>
            <w:proofErr w:type="gramStart"/>
            <w:r w:rsidRPr="00A847BE">
              <w:rPr>
                <w:rFonts w:eastAsia="Calibri"/>
                <w:color w:val="000000"/>
                <w:kern w:val="0"/>
                <w:sz w:val="22"/>
                <w:szCs w:val="22"/>
                <w:lang w:eastAsia="en-US"/>
              </w:rPr>
              <w:t>Р</w:t>
            </w:r>
            <w:proofErr w:type="gramEnd"/>
            <w:r w:rsidRPr="00A847BE">
              <w:rPr>
                <w:rFonts w:eastAsia="Calibri"/>
                <w:color w:val="000000"/>
                <w:kern w:val="0"/>
                <w:sz w:val="22"/>
                <w:szCs w:val="22"/>
                <w:lang w:eastAsia="en-US"/>
              </w:rPr>
              <w:t xml:space="preserve"> 52096-2003, со сроком годности (хранения) не более 3 суток при температуре от +4  до -</w:t>
            </w:r>
            <w:r>
              <w:rPr>
                <w:rFonts w:eastAsia="Calibri"/>
                <w:color w:val="000000"/>
                <w:kern w:val="0"/>
                <w:sz w:val="22"/>
                <w:szCs w:val="22"/>
                <w:lang w:eastAsia="en-US"/>
              </w:rPr>
              <w:t>2 ˚С. Доставка 2 раза в неделю.</w:t>
            </w:r>
            <w:r w:rsidRPr="00A847BE">
              <w:rPr>
                <w:rFonts w:eastAsia="Calibri"/>
                <w:color w:val="000000"/>
                <w:kern w:val="0"/>
                <w:sz w:val="22"/>
                <w:szCs w:val="22"/>
                <w:lang w:eastAsia="en-US"/>
              </w:rPr>
              <w:t xml:space="preserve">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lastRenderedPageBreak/>
              <w:t>- Из коровьего молока</w:t>
            </w:r>
            <w:r>
              <w:rPr>
                <w:rFonts w:eastAsia="Calibri"/>
                <w:kern w:val="0"/>
                <w:sz w:val="21"/>
                <w:szCs w:val="21"/>
                <w:lang w:eastAsia="en-US"/>
              </w:rPr>
              <w:t xml:space="preserve">;                              </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w:t>
            </w:r>
            <w:r>
              <w:rPr>
                <w:rFonts w:eastAsia="Calibri"/>
                <w:sz w:val="21"/>
                <w:szCs w:val="21"/>
                <w:lang w:eastAsia="en-US"/>
              </w:rPr>
              <w:t>алюминиевая фольга</w:t>
            </w:r>
            <w:r w:rsidRPr="00CC0591">
              <w:rPr>
                <w:rFonts w:eastAsia="Calibri"/>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фасовка:  </w:t>
            </w:r>
            <w:r>
              <w:rPr>
                <w:rFonts w:eastAsia="Calibri"/>
                <w:kern w:val="0"/>
                <w:sz w:val="21"/>
                <w:szCs w:val="21"/>
                <w:lang w:eastAsia="en-US"/>
              </w:rPr>
              <w:t>200 г</w:t>
            </w:r>
            <w:r w:rsidRPr="00CC0591">
              <w:rPr>
                <w:rFonts w:eastAsia="Calibri"/>
                <w:kern w:val="0"/>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 жирность: </w:t>
            </w:r>
            <w:r>
              <w:rPr>
                <w:rFonts w:eastAsia="Calibri"/>
                <w:kern w:val="0"/>
                <w:sz w:val="21"/>
                <w:szCs w:val="21"/>
                <w:lang w:eastAsia="en-US"/>
              </w:rPr>
              <w:t>5</w:t>
            </w:r>
            <w:r w:rsidRPr="00CC0591">
              <w:rPr>
                <w:rFonts w:eastAsia="Calibri"/>
                <w:kern w:val="0"/>
                <w:sz w:val="21"/>
                <w:szCs w:val="21"/>
                <w:lang w:eastAsia="en-US"/>
              </w:rPr>
              <w:t xml:space="preserve"> %.</w:t>
            </w:r>
          </w:p>
          <w:p w:rsidR="007C34CB" w:rsidRPr="00A847BE" w:rsidRDefault="007C34CB" w:rsidP="007C34CB">
            <w:pPr>
              <w:rPr>
                <w:rFonts w:eastAsia="Calibri"/>
                <w:color w:val="000000"/>
                <w:kern w:val="0"/>
                <w:sz w:val="22"/>
                <w:szCs w:val="22"/>
                <w:lang w:eastAsia="en-US"/>
              </w:rPr>
            </w:pPr>
            <w:r>
              <w:rPr>
                <w:rFonts w:eastAsia="Calibri"/>
                <w:color w:val="000000"/>
                <w:kern w:val="0"/>
                <w:sz w:val="22"/>
                <w:szCs w:val="22"/>
                <w:lang w:eastAsia="en-US"/>
              </w:rPr>
              <w:lastRenderedPageBreak/>
              <w:t>В</w:t>
            </w:r>
            <w:r w:rsidRPr="00A847BE">
              <w:rPr>
                <w:rFonts w:eastAsia="Calibri"/>
                <w:color w:val="000000"/>
                <w:kern w:val="0"/>
                <w:sz w:val="22"/>
                <w:szCs w:val="22"/>
                <w:lang w:eastAsia="en-US"/>
              </w:rPr>
              <w:t xml:space="preserve"> соответствии с ГОСТ </w:t>
            </w:r>
            <w:proofErr w:type="gramStart"/>
            <w:r w:rsidRPr="00A847BE">
              <w:rPr>
                <w:rFonts w:eastAsia="Calibri"/>
                <w:color w:val="000000"/>
                <w:kern w:val="0"/>
                <w:sz w:val="22"/>
                <w:szCs w:val="22"/>
                <w:lang w:eastAsia="en-US"/>
              </w:rPr>
              <w:t>Р</w:t>
            </w:r>
            <w:proofErr w:type="gramEnd"/>
            <w:r w:rsidRPr="00A847BE">
              <w:rPr>
                <w:rFonts w:eastAsia="Calibri"/>
                <w:color w:val="000000"/>
                <w:kern w:val="0"/>
                <w:sz w:val="22"/>
                <w:szCs w:val="22"/>
                <w:lang w:eastAsia="en-US"/>
              </w:rPr>
              <w:t xml:space="preserve"> 52096-2003, со сроком годности (хранения)  3 суток при температуре от +4  до -</w:t>
            </w:r>
            <w:r>
              <w:rPr>
                <w:rFonts w:eastAsia="Calibri"/>
                <w:color w:val="000000"/>
                <w:kern w:val="0"/>
                <w:sz w:val="22"/>
                <w:szCs w:val="22"/>
                <w:lang w:eastAsia="en-US"/>
              </w:rPr>
              <w:t>2 ˚С. Доставка 2 раза в неделю.</w:t>
            </w:r>
            <w:r w:rsidRPr="00A847BE">
              <w:rPr>
                <w:rFonts w:eastAsia="Calibri"/>
                <w:color w:val="000000"/>
                <w:kern w:val="0"/>
                <w:sz w:val="22"/>
                <w:szCs w:val="22"/>
                <w:lang w:eastAsia="en-US"/>
              </w:rPr>
              <w:t xml:space="preserve">  Транспортные расходы - за счет Поставщика</w:t>
            </w:r>
          </w:p>
        </w:tc>
      </w:tr>
      <w:tr w:rsidR="007C34CB" w:rsidRPr="00DF6D4D" w:rsidTr="00627F74">
        <w:trPr>
          <w:trHeight w:val="480"/>
        </w:trPr>
        <w:tc>
          <w:tcPr>
            <w:tcW w:w="193"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color w:val="000000"/>
                <w:kern w:val="0"/>
                <w:sz w:val="22"/>
                <w:szCs w:val="22"/>
                <w:lang w:eastAsia="en-US"/>
              </w:rPr>
            </w:pPr>
            <w:r w:rsidRPr="00CC0591">
              <w:rPr>
                <w:rFonts w:eastAsia="Calibri"/>
                <w:color w:val="000000"/>
                <w:kern w:val="0"/>
                <w:sz w:val="22"/>
                <w:szCs w:val="22"/>
                <w:lang w:eastAsia="en-US"/>
              </w:rPr>
              <w:t>Сыр</w:t>
            </w:r>
          </w:p>
        </w:tc>
        <w:tc>
          <w:tcPr>
            <w:tcW w:w="956"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C34CB" w:rsidRPr="00EC70A2" w:rsidRDefault="007C34CB" w:rsidP="007C34CB">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C34CB" w:rsidRPr="00F7255B" w:rsidRDefault="007C34CB" w:rsidP="007C34CB">
            <w:pPr>
              <w:rPr>
                <w:rFonts w:eastAsia="Calibri"/>
                <w:color w:val="000000"/>
                <w:kern w:val="0"/>
                <w:sz w:val="22"/>
                <w:szCs w:val="22"/>
                <w:lang w:eastAsia="en-US"/>
              </w:rPr>
            </w:pPr>
            <w:r w:rsidRPr="00F7255B">
              <w:rPr>
                <w:rFonts w:eastAsia="Calibri"/>
                <w:color w:val="000000"/>
                <w:kern w:val="0"/>
                <w:sz w:val="22"/>
                <w:szCs w:val="22"/>
                <w:lang w:eastAsia="en-US"/>
              </w:rPr>
              <w:t xml:space="preserve">- Из коровьего молока;                              </w:t>
            </w:r>
          </w:p>
          <w:p w:rsidR="007C34CB" w:rsidRPr="004B7BE6" w:rsidRDefault="007C34CB" w:rsidP="007C34CB">
            <w:pPr>
              <w:rPr>
                <w:rFonts w:eastAsia="Calibri"/>
                <w:color w:val="000000"/>
                <w:kern w:val="0"/>
                <w:sz w:val="22"/>
                <w:szCs w:val="22"/>
                <w:lang w:eastAsia="en-US"/>
              </w:rPr>
            </w:pPr>
            <w:r w:rsidRPr="004B7BE6">
              <w:rPr>
                <w:rFonts w:eastAsia="Calibri"/>
                <w:color w:val="000000"/>
                <w:kern w:val="0"/>
                <w:sz w:val="22"/>
                <w:szCs w:val="22"/>
                <w:lang w:eastAsia="en-US"/>
              </w:rPr>
              <w:t xml:space="preserve">- упаковка: </w:t>
            </w:r>
            <w:r w:rsidRPr="004B7BE6">
              <w:rPr>
                <w:color w:val="000000"/>
                <w:kern w:val="0"/>
                <w:szCs w:val="24"/>
              </w:rPr>
              <w:t xml:space="preserve"> </w:t>
            </w:r>
            <w:r w:rsidRPr="004B7BE6">
              <w:rPr>
                <w:rFonts w:eastAsia="Calibri"/>
                <w:color w:val="000000"/>
                <w:kern w:val="0"/>
                <w:sz w:val="22"/>
                <w:szCs w:val="22"/>
                <w:lang w:eastAsia="en-US"/>
              </w:rPr>
              <w:t>полиэтиленовая пленка;</w:t>
            </w:r>
          </w:p>
          <w:p w:rsidR="007C34CB" w:rsidRPr="00F7255B" w:rsidRDefault="007C34CB" w:rsidP="007C34CB">
            <w:pPr>
              <w:rPr>
                <w:rFonts w:eastAsia="Calibri"/>
                <w:color w:val="000000"/>
                <w:kern w:val="0"/>
                <w:sz w:val="22"/>
                <w:szCs w:val="22"/>
                <w:lang w:eastAsia="en-US"/>
              </w:rPr>
            </w:pPr>
            <w:r w:rsidRPr="004B7BE6">
              <w:rPr>
                <w:rFonts w:eastAsia="Calibri"/>
                <w:color w:val="000000"/>
                <w:kern w:val="0"/>
                <w:sz w:val="22"/>
                <w:szCs w:val="22"/>
                <w:lang w:eastAsia="en-US"/>
              </w:rPr>
              <w:t>-  фасовка:  не менее 250 г.;</w:t>
            </w:r>
          </w:p>
          <w:p w:rsidR="007C34CB" w:rsidRPr="00F7255B" w:rsidRDefault="007C34CB" w:rsidP="007C34CB">
            <w:pPr>
              <w:rPr>
                <w:rFonts w:eastAsia="Calibri"/>
                <w:color w:val="000000"/>
                <w:kern w:val="0"/>
                <w:sz w:val="22"/>
                <w:szCs w:val="22"/>
                <w:lang w:eastAsia="en-US"/>
              </w:rPr>
            </w:pPr>
            <w:r w:rsidRPr="00F7255B">
              <w:rPr>
                <w:rFonts w:eastAsia="Calibri"/>
                <w:color w:val="000000"/>
                <w:kern w:val="0"/>
                <w:sz w:val="22"/>
                <w:szCs w:val="22"/>
                <w:lang w:eastAsia="en-US"/>
              </w:rPr>
              <w:t xml:space="preserve"> - жирность</w:t>
            </w:r>
            <w:r w:rsidRPr="00A847BE">
              <w:rPr>
                <w:rFonts w:eastAsia="Calibri"/>
                <w:color w:val="000000"/>
                <w:kern w:val="0"/>
                <w:sz w:val="22"/>
                <w:szCs w:val="22"/>
                <w:lang w:eastAsia="en-US"/>
              </w:rPr>
              <w:t xml:space="preserve"> в сухом веществе не менее 45</w:t>
            </w:r>
            <w:r w:rsidRPr="00F7255B">
              <w:rPr>
                <w:rFonts w:eastAsia="Calibri"/>
                <w:color w:val="000000"/>
                <w:kern w:val="0"/>
                <w:sz w:val="22"/>
                <w:szCs w:val="22"/>
                <w:lang w:eastAsia="en-US"/>
              </w:rPr>
              <w:t>%</w:t>
            </w:r>
            <w:r>
              <w:rPr>
                <w:rFonts w:eastAsia="Calibri"/>
                <w:color w:val="000000"/>
                <w:kern w:val="0"/>
                <w:sz w:val="22"/>
                <w:szCs w:val="22"/>
                <w:lang w:eastAsia="en-US"/>
              </w:rPr>
              <w:t>;</w:t>
            </w:r>
          </w:p>
          <w:p w:rsidR="007C34CB" w:rsidRDefault="007C34CB" w:rsidP="007C34CB">
            <w:pPr>
              <w:rPr>
                <w:rFonts w:eastAsia="Calibri"/>
                <w:color w:val="000000"/>
                <w:kern w:val="0"/>
                <w:sz w:val="22"/>
                <w:szCs w:val="22"/>
                <w:lang w:eastAsia="en-US"/>
              </w:rPr>
            </w:pPr>
            <w:r>
              <w:rPr>
                <w:rFonts w:eastAsia="Calibri"/>
                <w:color w:val="000000"/>
                <w:kern w:val="0"/>
                <w:sz w:val="22"/>
                <w:szCs w:val="22"/>
                <w:lang w:eastAsia="en-US"/>
              </w:rPr>
              <w:t xml:space="preserve">- </w:t>
            </w:r>
            <w:r w:rsidRPr="00A847BE">
              <w:rPr>
                <w:rFonts w:eastAsia="Calibri"/>
                <w:color w:val="000000"/>
                <w:kern w:val="0"/>
                <w:sz w:val="22"/>
                <w:szCs w:val="22"/>
                <w:lang w:eastAsia="en-US"/>
              </w:rPr>
              <w:t xml:space="preserve"> </w:t>
            </w:r>
            <w:r w:rsidRPr="00DC6C4C">
              <w:rPr>
                <w:rFonts w:eastAsia="Calibri"/>
                <w:color w:val="000000"/>
                <w:kern w:val="0"/>
                <w:sz w:val="22"/>
                <w:szCs w:val="22"/>
                <w:lang w:eastAsia="en-US"/>
              </w:rPr>
              <w:t>твердых или полутвердых неострых сортов</w:t>
            </w:r>
            <w:r>
              <w:rPr>
                <w:rFonts w:eastAsia="Calibri"/>
                <w:color w:val="000000"/>
                <w:kern w:val="0"/>
                <w:sz w:val="22"/>
                <w:szCs w:val="22"/>
                <w:lang w:eastAsia="en-US"/>
              </w:rPr>
              <w:t>.</w:t>
            </w:r>
          </w:p>
          <w:p w:rsidR="007C34CB" w:rsidRPr="00A847BE" w:rsidRDefault="007C34CB" w:rsidP="007C34CB">
            <w:pPr>
              <w:rPr>
                <w:rFonts w:eastAsia="Calibri"/>
                <w:color w:val="000000"/>
                <w:kern w:val="0"/>
                <w:sz w:val="22"/>
                <w:szCs w:val="22"/>
                <w:lang w:eastAsia="en-US"/>
              </w:rPr>
            </w:pPr>
            <w:r>
              <w:rPr>
                <w:rFonts w:eastAsia="Calibri"/>
                <w:color w:val="000000"/>
                <w:kern w:val="0"/>
                <w:sz w:val="22"/>
                <w:szCs w:val="22"/>
                <w:lang w:eastAsia="en-US"/>
              </w:rPr>
              <w:t>С</w:t>
            </w:r>
            <w:r w:rsidRPr="00A847BE">
              <w:rPr>
                <w:rFonts w:eastAsia="Calibri"/>
                <w:color w:val="000000"/>
                <w:kern w:val="0"/>
                <w:sz w:val="22"/>
                <w:szCs w:val="22"/>
                <w:lang w:eastAsia="en-US"/>
              </w:rPr>
              <w:t>о сроком годности хранения не более 30суток при температуре от - 4 до 0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7C34CB" w:rsidRPr="00F7255B" w:rsidRDefault="007C34CB" w:rsidP="007C34CB">
            <w:pPr>
              <w:rPr>
                <w:rFonts w:eastAsia="Calibri"/>
                <w:color w:val="000000"/>
                <w:kern w:val="0"/>
                <w:sz w:val="22"/>
                <w:szCs w:val="22"/>
                <w:lang w:eastAsia="en-US"/>
              </w:rPr>
            </w:pPr>
            <w:r w:rsidRPr="00F7255B">
              <w:rPr>
                <w:rFonts w:eastAsia="Calibri"/>
                <w:color w:val="000000"/>
                <w:kern w:val="0"/>
                <w:sz w:val="22"/>
                <w:szCs w:val="22"/>
                <w:lang w:eastAsia="en-US"/>
              </w:rPr>
              <w:t xml:space="preserve">- Из коровьего молока;                              </w:t>
            </w:r>
          </w:p>
          <w:p w:rsidR="007C34CB" w:rsidRPr="004B7BE6" w:rsidRDefault="007C34CB" w:rsidP="007C34CB">
            <w:pPr>
              <w:rPr>
                <w:rFonts w:eastAsia="Calibri"/>
                <w:color w:val="000000"/>
                <w:kern w:val="0"/>
                <w:sz w:val="22"/>
                <w:szCs w:val="22"/>
                <w:lang w:eastAsia="en-US"/>
              </w:rPr>
            </w:pPr>
            <w:r w:rsidRPr="004B7BE6">
              <w:rPr>
                <w:rFonts w:eastAsia="Calibri"/>
                <w:color w:val="000000"/>
                <w:kern w:val="0"/>
                <w:sz w:val="22"/>
                <w:szCs w:val="22"/>
                <w:lang w:eastAsia="en-US"/>
              </w:rPr>
              <w:t xml:space="preserve">- упаковка: </w:t>
            </w:r>
            <w:r w:rsidRPr="004B7BE6">
              <w:rPr>
                <w:color w:val="000000"/>
                <w:kern w:val="0"/>
                <w:szCs w:val="24"/>
              </w:rPr>
              <w:t xml:space="preserve"> </w:t>
            </w:r>
            <w:r w:rsidRPr="004B7BE6">
              <w:rPr>
                <w:rFonts w:eastAsia="Calibri"/>
                <w:color w:val="000000"/>
                <w:kern w:val="0"/>
                <w:sz w:val="22"/>
                <w:szCs w:val="22"/>
                <w:lang w:eastAsia="en-US"/>
              </w:rPr>
              <w:t>полиэтиленовая пленка;</w:t>
            </w:r>
          </w:p>
          <w:p w:rsidR="007C34CB" w:rsidRPr="00F7255B" w:rsidRDefault="007C34CB" w:rsidP="007C34CB">
            <w:pPr>
              <w:rPr>
                <w:rFonts w:eastAsia="Calibri"/>
                <w:color w:val="000000"/>
                <w:kern w:val="0"/>
                <w:sz w:val="22"/>
                <w:szCs w:val="22"/>
                <w:lang w:eastAsia="en-US"/>
              </w:rPr>
            </w:pPr>
            <w:r w:rsidRPr="004B7BE6">
              <w:rPr>
                <w:rFonts w:eastAsia="Calibri"/>
                <w:color w:val="000000"/>
                <w:kern w:val="0"/>
                <w:sz w:val="22"/>
                <w:szCs w:val="22"/>
                <w:lang w:eastAsia="en-US"/>
              </w:rPr>
              <w:t>-  фасовка:  250 г.;</w:t>
            </w:r>
          </w:p>
          <w:p w:rsidR="007C34CB" w:rsidRPr="00F7255B" w:rsidRDefault="007C34CB" w:rsidP="007C34CB">
            <w:pPr>
              <w:rPr>
                <w:rFonts w:eastAsia="Calibri"/>
                <w:color w:val="000000"/>
                <w:kern w:val="0"/>
                <w:sz w:val="22"/>
                <w:szCs w:val="22"/>
                <w:lang w:eastAsia="en-US"/>
              </w:rPr>
            </w:pPr>
            <w:r w:rsidRPr="00F7255B">
              <w:rPr>
                <w:rFonts w:eastAsia="Calibri"/>
                <w:color w:val="000000"/>
                <w:kern w:val="0"/>
                <w:sz w:val="22"/>
                <w:szCs w:val="22"/>
                <w:lang w:eastAsia="en-US"/>
              </w:rPr>
              <w:t xml:space="preserve"> - жирность</w:t>
            </w:r>
            <w:r w:rsidRPr="00A847BE">
              <w:rPr>
                <w:rFonts w:eastAsia="Calibri"/>
                <w:color w:val="000000"/>
                <w:kern w:val="0"/>
                <w:sz w:val="22"/>
                <w:szCs w:val="22"/>
                <w:lang w:eastAsia="en-US"/>
              </w:rPr>
              <w:t xml:space="preserve"> в сухом веществе 45</w:t>
            </w:r>
            <w:r w:rsidRPr="00F7255B">
              <w:rPr>
                <w:rFonts w:eastAsia="Calibri"/>
                <w:color w:val="000000"/>
                <w:kern w:val="0"/>
                <w:sz w:val="22"/>
                <w:szCs w:val="22"/>
                <w:lang w:eastAsia="en-US"/>
              </w:rPr>
              <w:t>%</w:t>
            </w:r>
            <w:r>
              <w:rPr>
                <w:rFonts w:eastAsia="Calibri"/>
                <w:color w:val="000000"/>
                <w:kern w:val="0"/>
                <w:sz w:val="22"/>
                <w:szCs w:val="22"/>
                <w:lang w:eastAsia="en-US"/>
              </w:rPr>
              <w:t>;</w:t>
            </w:r>
          </w:p>
          <w:p w:rsidR="007C34CB" w:rsidRPr="00A847BE" w:rsidRDefault="007C34CB" w:rsidP="008370CE">
            <w:pPr>
              <w:rPr>
                <w:rFonts w:eastAsia="Calibri"/>
                <w:color w:val="000000"/>
                <w:kern w:val="0"/>
                <w:sz w:val="22"/>
                <w:szCs w:val="22"/>
                <w:lang w:eastAsia="en-US"/>
              </w:rPr>
            </w:pPr>
            <w:r>
              <w:rPr>
                <w:rFonts w:eastAsia="Calibri"/>
                <w:color w:val="000000"/>
                <w:kern w:val="0"/>
                <w:sz w:val="22"/>
                <w:szCs w:val="22"/>
                <w:lang w:eastAsia="en-US"/>
              </w:rPr>
              <w:t xml:space="preserve">- </w:t>
            </w:r>
            <w:r w:rsidRPr="00A847BE">
              <w:rPr>
                <w:rFonts w:eastAsia="Calibri"/>
                <w:color w:val="000000"/>
                <w:kern w:val="0"/>
                <w:sz w:val="22"/>
                <w:szCs w:val="22"/>
                <w:lang w:eastAsia="en-US"/>
              </w:rPr>
              <w:t xml:space="preserve"> </w:t>
            </w:r>
            <w:r w:rsidRPr="00DC6C4C">
              <w:rPr>
                <w:rFonts w:eastAsia="Calibri"/>
                <w:color w:val="000000"/>
                <w:kern w:val="0"/>
                <w:sz w:val="22"/>
                <w:szCs w:val="22"/>
                <w:lang w:eastAsia="en-US"/>
              </w:rPr>
              <w:t>твердых неострых сортов</w:t>
            </w:r>
            <w:r>
              <w:rPr>
                <w:rFonts w:eastAsia="Calibri"/>
                <w:color w:val="000000"/>
                <w:kern w:val="0"/>
                <w:sz w:val="22"/>
                <w:szCs w:val="22"/>
                <w:lang w:eastAsia="en-US"/>
              </w:rPr>
              <w:t>.</w:t>
            </w:r>
            <w:r w:rsidR="008370CE">
              <w:rPr>
                <w:rFonts w:eastAsia="Calibri"/>
                <w:color w:val="000000"/>
                <w:kern w:val="0"/>
                <w:sz w:val="22"/>
                <w:szCs w:val="22"/>
                <w:lang w:eastAsia="en-US"/>
              </w:rPr>
              <w:t xml:space="preserve"> С</w:t>
            </w:r>
            <w:r w:rsidRPr="00A847BE">
              <w:rPr>
                <w:rFonts w:eastAsia="Calibri"/>
                <w:color w:val="000000"/>
                <w:kern w:val="0"/>
                <w:sz w:val="22"/>
                <w:szCs w:val="22"/>
                <w:lang w:eastAsia="en-US"/>
              </w:rPr>
              <w:t>рок годности хранения е 30</w:t>
            </w:r>
            <w:r w:rsidR="008370CE">
              <w:rPr>
                <w:rFonts w:eastAsia="Calibri"/>
                <w:color w:val="000000"/>
                <w:kern w:val="0"/>
                <w:sz w:val="22"/>
                <w:szCs w:val="22"/>
                <w:lang w:eastAsia="en-US"/>
              </w:rPr>
              <w:t xml:space="preserve"> </w:t>
            </w:r>
            <w:r w:rsidRPr="00A847BE">
              <w:rPr>
                <w:rFonts w:eastAsia="Calibri"/>
                <w:color w:val="000000"/>
                <w:kern w:val="0"/>
                <w:sz w:val="22"/>
                <w:szCs w:val="22"/>
                <w:lang w:eastAsia="en-US"/>
              </w:rPr>
              <w:t>суток при температуре от - 4 до 0 ˚С. Доставка 2 раза в неделю.* Транспортные расходы - за счет Поставщика</w:t>
            </w: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8370CE" w:rsidRDefault="008370CE" w:rsidP="00DF6D4D">
      <w:pPr>
        <w:rPr>
          <w:sz w:val="20"/>
        </w:rPr>
      </w:pPr>
    </w:p>
    <w:p w:rsidR="008370CE" w:rsidRDefault="008370CE" w:rsidP="00DF6D4D">
      <w:pPr>
        <w:rPr>
          <w:sz w:val="20"/>
        </w:rPr>
      </w:pPr>
    </w:p>
    <w:p w:rsidR="008370CE" w:rsidRDefault="008370CE"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60E" w:rsidRDefault="00A2760E">
      <w:r>
        <w:separator/>
      </w:r>
    </w:p>
  </w:endnote>
  <w:endnote w:type="continuationSeparator" w:id="0">
    <w:p w:rsidR="00A2760E" w:rsidRDefault="00A2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74" w:rsidRDefault="00627F74">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74" w:rsidRDefault="00627F74">
    <w:pPr>
      <w:jc w:val="center"/>
      <w:rPr>
        <w:szCs w:val="24"/>
      </w:rPr>
    </w:pPr>
    <w:r>
      <w:rPr>
        <w:szCs w:val="24"/>
      </w:rPr>
      <w:t xml:space="preserve">  </w:t>
    </w:r>
  </w:p>
  <w:p w:rsidR="00627F74" w:rsidRDefault="00627F74">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60E" w:rsidRDefault="00A2760E">
      <w:r>
        <w:separator/>
      </w:r>
    </w:p>
  </w:footnote>
  <w:footnote w:type="continuationSeparator" w:id="0">
    <w:p w:rsidR="00A2760E" w:rsidRDefault="00A27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74" w:rsidRDefault="00627F74">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42C6"/>
    <w:rsid w:val="000758A0"/>
    <w:rsid w:val="00076FD9"/>
    <w:rsid w:val="00081ABA"/>
    <w:rsid w:val="00085D08"/>
    <w:rsid w:val="000954C0"/>
    <w:rsid w:val="0009769F"/>
    <w:rsid w:val="00097FA1"/>
    <w:rsid w:val="000A718F"/>
    <w:rsid w:val="000A7D24"/>
    <w:rsid w:val="000B051F"/>
    <w:rsid w:val="000B2E95"/>
    <w:rsid w:val="000B5FC7"/>
    <w:rsid w:val="000C0ECA"/>
    <w:rsid w:val="000C29D0"/>
    <w:rsid w:val="000D7C61"/>
    <w:rsid w:val="000E34C3"/>
    <w:rsid w:val="000E4528"/>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3E6F"/>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59E"/>
    <w:rsid w:val="00222D08"/>
    <w:rsid w:val="002244B9"/>
    <w:rsid w:val="00233C77"/>
    <w:rsid w:val="00236B78"/>
    <w:rsid w:val="00243B97"/>
    <w:rsid w:val="00245BB0"/>
    <w:rsid w:val="00246E25"/>
    <w:rsid w:val="002474A3"/>
    <w:rsid w:val="00251DAD"/>
    <w:rsid w:val="00252BDE"/>
    <w:rsid w:val="002576AA"/>
    <w:rsid w:val="00262E16"/>
    <w:rsid w:val="002658AD"/>
    <w:rsid w:val="00272E0C"/>
    <w:rsid w:val="00273CF4"/>
    <w:rsid w:val="00276E15"/>
    <w:rsid w:val="002770C1"/>
    <w:rsid w:val="002810AF"/>
    <w:rsid w:val="00291203"/>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093B"/>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E3316"/>
    <w:rsid w:val="003E5D26"/>
    <w:rsid w:val="003F546F"/>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CDD"/>
    <w:rsid w:val="004A50FB"/>
    <w:rsid w:val="004B0C34"/>
    <w:rsid w:val="004B3283"/>
    <w:rsid w:val="004B3912"/>
    <w:rsid w:val="004B6014"/>
    <w:rsid w:val="004B7BE6"/>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321C"/>
    <w:rsid w:val="00576CBD"/>
    <w:rsid w:val="005770FB"/>
    <w:rsid w:val="00582A8A"/>
    <w:rsid w:val="00585A98"/>
    <w:rsid w:val="00585B4D"/>
    <w:rsid w:val="00592500"/>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27F74"/>
    <w:rsid w:val="00632517"/>
    <w:rsid w:val="00646C15"/>
    <w:rsid w:val="0065096A"/>
    <w:rsid w:val="00652B48"/>
    <w:rsid w:val="00654CC5"/>
    <w:rsid w:val="00654DEF"/>
    <w:rsid w:val="006642BF"/>
    <w:rsid w:val="00670C56"/>
    <w:rsid w:val="00674836"/>
    <w:rsid w:val="00680C22"/>
    <w:rsid w:val="006813F9"/>
    <w:rsid w:val="0068194F"/>
    <w:rsid w:val="00681B00"/>
    <w:rsid w:val="00682DAD"/>
    <w:rsid w:val="00683DDC"/>
    <w:rsid w:val="00686268"/>
    <w:rsid w:val="006918D6"/>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159C0"/>
    <w:rsid w:val="00716509"/>
    <w:rsid w:val="00716E9E"/>
    <w:rsid w:val="00727601"/>
    <w:rsid w:val="00733CA2"/>
    <w:rsid w:val="00734218"/>
    <w:rsid w:val="00742B9F"/>
    <w:rsid w:val="007509D7"/>
    <w:rsid w:val="00751DA9"/>
    <w:rsid w:val="00756B1A"/>
    <w:rsid w:val="00757013"/>
    <w:rsid w:val="00764F1A"/>
    <w:rsid w:val="00765DEE"/>
    <w:rsid w:val="007709A1"/>
    <w:rsid w:val="007709D8"/>
    <w:rsid w:val="00772896"/>
    <w:rsid w:val="00775268"/>
    <w:rsid w:val="007804A6"/>
    <w:rsid w:val="00780655"/>
    <w:rsid w:val="00780893"/>
    <w:rsid w:val="00785D42"/>
    <w:rsid w:val="0078667F"/>
    <w:rsid w:val="00787962"/>
    <w:rsid w:val="00793E73"/>
    <w:rsid w:val="0079482B"/>
    <w:rsid w:val="00795DC6"/>
    <w:rsid w:val="007976CA"/>
    <w:rsid w:val="007A45D6"/>
    <w:rsid w:val="007A48F7"/>
    <w:rsid w:val="007B7F35"/>
    <w:rsid w:val="007C0E5E"/>
    <w:rsid w:val="007C19A0"/>
    <w:rsid w:val="007C1FD9"/>
    <w:rsid w:val="007C34CB"/>
    <w:rsid w:val="007D7001"/>
    <w:rsid w:val="007D70C9"/>
    <w:rsid w:val="007E2834"/>
    <w:rsid w:val="007E77BA"/>
    <w:rsid w:val="007E7F9E"/>
    <w:rsid w:val="007F4F6B"/>
    <w:rsid w:val="0080134D"/>
    <w:rsid w:val="00805EB3"/>
    <w:rsid w:val="00816C73"/>
    <w:rsid w:val="00817383"/>
    <w:rsid w:val="008173D1"/>
    <w:rsid w:val="008173F3"/>
    <w:rsid w:val="008208CE"/>
    <w:rsid w:val="00822719"/>
    <w:rsid w:val="00822DF7"/>
    <w:rsid w:val="00823D05"/>
    <w:rsid w:val="008259B4"/>
    <w:rsid w:val="0082632B"/>
    <w:rsid w:val="008312C1"/>
    <w:rsid w:val="00831859"/>
    <w:rsid w:val="008318D3"/>
    <w:rsid w:val="00834B65"/>
    <w:rsid w:val="008370CE"/>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4193"/>
    <w:rsid w:val="008D428A"/>
    <w:rsid w:val="008D6962"/>
    <w:rsid w:val="008D7358"/>
    <w:rsid w:val="008E059E"/>
    <w:rsid w:val="008E6A1B"/>
    <w:rsid w:val="008E77DB"/>
    <w:rsid w:val="008F09A4"/>
    <w:rsid w:val="00901720"/>
    <w:rsid w:val="0090399F"/>
    <w:rsid w:val="00904028"/>
    <w:rsid w:val="00910911"/>
    <w:rsid w:val="00912758"/>
    <w:rsid w:val="009133B4"/>
    <w:rsid w:val="0091573E"/>
    <w:rsid w:val="009249E0"/>
    <w:rsid w:val="00924AE3"/>
    <w:rsid w:val="00926958"/>
    <w:rsid w:val="0093139C"/>
    <w:rsid w:val="00935FE2"/>
    <w:rsid w:val="009371CE"/>
    <w:rsid w:val="0094074A"/>
    <w:rsid w:val="00947660"/>
    <w:rsid w:val="00960D4F"/>
    <w:rsid w:val="00966F53"/>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D68C2"/>
    <w:rsid w:val="009E14D1"/>
    <w:rsid w:val="009E6265"/>
    <w:rsid w:val="009E7E45"/>
    <w:rsid w:val="00A02692"/>
    <w:rsid w:val="00A04C9A"/>
    <w:rsid w:val="00A142FD"/>
    <w:rsid w:val="00A175D8"/>
    <w:rsid w:val="00A259A2"/>
    <w:rsid w:val="00A2760E"/>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847BE"/>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F1B9F"/>
    <w:rsid w:val="00AF28E1"/>
    <w:rsid w:val="00AF4FFB"/>
    <w:rsid w:val="00AF630E"/>
    <w:rsid w:val="00AF78C8"/>
    <w:rsid w:val="00B01F92"/>
    <w:rsid w:val="00B03CCB"/>
    <w:rsid w:val="00B1035C"/>
    <w:rsid w:val="00B1788D"/>
    <w:rsid w:val="00B26BBA"/>
    <w:rsid w:val="00B27B4E"/>
    <w:rsid w:val="00B3598B"/>
    <w:rsid w:val="00B512FC"/>
    <w:rsid w:val="00B531A1"/>
    <w:rsid w:val="00B55CB5"/>
    <w:rsid w:val="00B56351"/>
    <w:rsid w:val="00B64673"/>
    <w:rsid w:val="00B6603C"/>
    <w:rsid w:val="00B75F05"/>
    <w:rsid w:val="00B81FEF"/>
    <w:rsid w:val="00B849BE"/>
    <w:rsid w:val="00B91673"/>
    <w:rsid w:val="00B95900"/>
    <w:rsid w:val="00BA3D14"/>
    <w:rsid w:val="00BA4080"/>
    <w:rsid w:val="00BA6854"/>
    <w:rsid w:val="00BB27D0"/>
    <w:rsid w:val="00BB50EF"/>
    <w:rsid w:val="00BB67FC"/>
    <w:rsid w:val="00BB7139"/>
    <w:rsid w:val="00BD3ECA"/>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511A8"/>
    <w:rsid w:val="00C53CED"/>
    <w:rsid w:val="00C53FB3"/>
    <w:rsid w:val="00C56A14"/>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0591"/>
    <w:rsid w:val="00CC3FF5"/>
    <w:rsid w:val="00CC4A82"/>
    <w:rsid w:val="00CC55BA"/>
    <w:rsid w:val="00CD5425"/>
    <w:rsid w:val="00CF0EC6"/>
    <w:rsid w:val="00CF25DE"/>
    <w:rsid w:val="00CF3872"/>
    <w:rsid w:val="00CF79D9"/>
    <w:rsid w:val="00D023A6"/>
    <w:rsid w:val="00D1561B"/>
    <w:rsid w:val="00D2229A"/>
    <w:rsid w:val="00D22533"/>
    <w:rsid w:val="00D24860"/>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6917"/>
    <w:rsid w:val="00DC0C99"/>
    <w:rsid w:val="00DC4BA5"/>
    <w:rsid w:val="00DC52A7"/>
    <w:rsid w:val="00DC6C4C"/>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2163A"/>
    <w:rsid w:val="00E23689"/>
    <w:rsid w:val="00E24115"/>
    <w:rsid w:val="00E3013F"/>
    <w:rsid w:val="00E31393"/>
    <w:rsid w:val="00E33C21"/>
    <w:rsid w:val="00E34A50"/>
    <w:rsid w:val="00E365D2"/>
    <w:rsid w:val="00E37EED"/>
    <w:rsid w:val="00E415DA"/>
    <w:rsid w:val="00E44276"/>
    <w:rsid w:val="00E50555"/>
    <w:rsid w:val="00E52C02"/>
    <w:rsid w:val="00E52DF0"/>
    <w:rsid w:val="00E55D30"/>
    <w:rsid w:val="00E572FA"/>
    <w:rsid w:val="00E63BAE"/>
    <w:rsid w:val="00E64134"/>
    <w:rsid w:val="00E667F6"/>
    <w:rsid w:val="00E67302"/>
    <w:rsid w:val="00E67CC8"/>
    <w:rsid w:val="00E743AF"/>
    <w:rsid w:val="00E8098E"/>
    <w:rsid w:val="00E821EE"/>
    <w:rsid w:val="00E873A5"/>
    <w:rsid w:val="00E908E9"/>
    <w:rsid w:val="00E94674"/>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C70A2"/>
    <w:rsid w:val="00ED1558"/>
    <w:rsid w:val="00ED3A29"/>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255B"/>
    <w:rsid w:val="00F734D5"/>
    <w:rsid w:val="00F779F4"/>
    <w:rsid w:val="00F800A0"/>
    <w:rsid w:val="00F836EE"/>
    <w:rsid w:val="00F84267"/>
    <w:rsid w:val="00F87772"/>
    <w:rsid w:val="00F87B23"/>
    <w:rsid w:val="00F936FD"/>
    <w:rsid w:val="00F93B98"/>
    <w:rsid w:val="00F93FD8"/>
    <w:rsid w:val="00F9418F"/>
    <w:rsid w:val="00FA232D"/>
    <w:rsid w:val="00FA33F4"/>
    <w:rsid w:val="00FA360C"/>
    <w:rsid w:val="00FA4CC0"/>
    <w:rsid w:val="00FA5AF7"/>
    <w:rsid w:val="00FA5B5C"/>
    <w:rsid w:val="00FC1E03"/>
    <w:rsid w:val="00FC2661"/>
    <w:rsid w:val="00FC337F"/>
    <w:rsid w:val="00FC6BCF"/>
    <w:rsid w:val="00FD1892"/>
    <w:rsid w:val="00FD2E06"/>
    <w:rsid w:val="00FD401A"/>
    <w:rsid w:val="00FD5F12"/>
    <w:rsid w:val="00FE5E24"/>
    <w:rsid w:val="00FE65DB"/>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55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A8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55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A8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F5D24C7BAAA9883489778C6DD33C9FB0FA8919562A05E1FF7BB0DA21E74699FE0DE5B0E08E60B59bAt9H" TargetMode="External"/><Relationship Id="rId17" Type="http://schemas.openxmlformats.org/officeDocument/2006/relationships/hyperlink" Target="consultantplus://offline/ref=A77CDFCCFEE54E8ADD54ACDF0AD2F1D3411F20101BB129191090AB6FC274F19192B909E76ADFE02CE1a4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image" Target="media/image1.emf"/><Relationship Id="rId10" Type="http://schemas.openxmlformats.org/officeDocument/2006/relationships/hyperlink" Target="http://www.sberbank-ast.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84D8E-3434-434C-87FD-A9F276C8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8851</TotalTime>
  <Pages>23</Pages>
  <Words>10750</Words>
  <Characters>61280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36</cp:revision>
  <cp:lastPrinted>2015-06-18T06:04:00Z</cp:lastPrinted>
  <dcterms:created xsi:type="dcterms:W3CDTF">2014-08-01T06:09:00Z</dcterms:created>
  <dcterms:modified xsi:type="dcterms:W3CDTF">2016-02-09T10:51:00Z</dcterms:modified>
</cp:coreProperties>
</file>