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F5720">
      <w:pPr>
        <w:spacing w:before="100"/>
        <w:ind w:right="425"/>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75E012A6" wp14:editId="303869AF">
                <wp:simplePos x="0" y="0"/>
                <wp:positionH relativeFrom="column">
                  <wp:posOffset>325755</wp:posOffset>
                </wp:positionH>
                <wp:positionV relativeFrom="paragraph">
                  <wp:posOffset>-22225</wp:posOffset>
                </wp:positionV>
                <wp:extent cx="640080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5.65pt;margin-top:-1.75pt;width:7in;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mc:Fallback>
        </mc:AlternateContent>
      </w:r>
      <w:r w:rsidR="00CD5425" w:rsidRPr="00CD5425">
        <w:rPr>
          <w:sz w:val="28"/>
          <w:szCs w:val="28"/>
        </w:rPr>
        <w:t xml:space="preserve"> </w:t>
      </w:r>
    </w:p>
    <w:p w:rsidR="00A8749E" w:rsidRPr="00A8749E" w:rsidRDefault="00FA33F4" w:rsidP="00A8749E">
      <w:pPr>
        <w:jc w:val="center"/>
        <w:rPr>
          <w:rFonts w:ascii="Cambria Math" w:hAnsi="Cambria Math"/>
          <w:b/>
          <w:sz w:val="26"/>
          <w:szCs w:val="26"/>
        </w:rPr>
      </w:pPr>
      <w:r>
        <w:rPr>
          <w:rFonts w:ascii="Cambria Math" w:hAnsi="Cambria Math"/>
          <w:b/>
          <w:szCs w:val="24"/>
        </w:rPr>
        <w:t xml:space="preserve">        </w:t>
      </w:r>
      <w:r w:rsidR="00A8749E" w:rsidRPr="00A8749E">
        <w:rPr>
          <w:rFonts w:ascii="Cambria Math" w:hAnsi="Cambria Math"/>
          <w:b/>
          <w:sz w:val="26"/>
          <w:szCs w:val="26"/>
        </w:rPr>
        <w:t>Администрация муниципального образования «Красногорский район»</w:t>
      </w:r>
    </w:p>
    <w:p w:rsidR="00A8749E" w:rsidRPr="00A8749E" w:rsidRDefault="00A8749E" w:rsidP="00A8749E">
      <w:pPr>
        <w:jc w:val="center"/>
        <w:rPr>
          <w:rFonts w:ascii="Cambria Math" w:hAnsi="Cambria Math"/>
          <w:b/>
          <w:sz w:val="26"/>
          <w:szCs w:val="26"/>
        </w:rPr>
      </w:pPr>
    </w:p>
    <w:p w:rsidR="00A8749E" w:rsidRDefault="00A8749E" w:rsidP="00A8749E">
      <w:pPr>
        <w:jc w:val="center"/>
        <w:rPr>
          <w:rFonts w:ascii="Cambria Math" w:hAnsi="Cambria Math"/>
          <w:b/>
          <w:szCs w:val="24"/>
        </w:rPr>
      </w:pPr>
    </w:p>
    <w:tbl>
      <w:tblPr>
        <w:tblStyle w:val="afc"/>
        <w:tblW w:w="0" w:type="auto"/>
        <w:tblInd w:w="6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CF5720" w:rsidTr="00CF5720">
        <w:tc>
          <w:tcPr>
            <w:tcW w:w="3969" w:type="dxa"/>
          </w:tcPr>
          <w:p w:rsidR="00CF5720" w:rsidRDefault="00CF5720" w:rsidP="00CF5720">
            <w:pPr>
              <w:spacing w:before="100"/>
              <w:ind w:right="22"/>
              <w:rPr>
                <w:rFonts w:ascii="Cambria Math" w:hAnsi="Cambria Math"/>
                <w:b/>
                <w:szCs w:val="24"/>
              </w:rPr>
            </w:pPr>
            <w:r>
              <w:rPr>
                <w:rFonts w:ascii="Cambria Math" w:hAnsi="Cambria Math"/>
                <w:b/>
                <w:szCs w:val="24"/>
              </w:rPr>
              <w:t>УТВЕРЖДАЮ:</w:t>
            </w:r>
          </w:p>
          <w:p w:rsidR="00CF5720" w:rsidRDefault="00CF5720" w:rsidP="00CF5720">
            <w:pPr>
              <w:spacing w:before="100"/>
              <w:ind w:right="22"/>
              <w:rPr>
                <w:rFonts w:ascii="Cambria Math" w:hAnsi="Cambria Math"/>
                <w:szCs w:val="24"/>
              </w:rPr>
            </w:pPr>
            <w:r w:rsidRPr="00CF5720">
              <w:rPr>
                <w:rFonts w:ascii="Cambria Math" w:hAnsi="Cambria Math"/>
                <w:szCs w:val="24"/>
              </w:rPr>
              <w:t>Глава Администрации муниципального образования «Красногорский район»</w:t>
            </w:r>
          </w:p>
          <w:p w:rsidR="00CF5720" w:rsidRDefault="00CF5720" w:rsidP="00CF5720">
            <w:pPr>
              <w:spacing w:before="100"/>
              <w:ind w:right="22"/>
              <w:rPr>
                <w:rFonts w:ascii="Cambria Math" w:hAnsi="Cambria Math"/>
                <w:szCs w:val="24"/>
              </w:rPr>
            </w:pPr>
          </w:p>
          <w:p w:rsidR="00CF5720" w:rsidRDefault="00CF5720" w:rsidP="00CF5720">
            <w:pPr>
              <w:spacing w:before="100"/>
              <w:ind w:right="22"/>
              <w:rPr>
                <w:rFonts w:ascii="Cambria Math" w:hAnsi="Cambria Math"/>
                <w:szCs w:val="24"/>
              </w:rPr>
            </w:pPr>
            <w:r>
              <w:rPr>
                <w:rFonts w:ascii="Cambria Math" w:hAnsi="Cambria Math"/>
                <w:szCs w:val="24"/>
              </w:rPr>
              <w:t>___________________ /</w:t>
            </w:r>
            <w:proofErr w:type="spellStart"/>
            <w:r>
              <w:rPr>
                <w:rFonts w:ascii="Cambria Math" w:hAnsi="Cambria Math"/>
                <w:szCs w:val="24"/>
              </w:rPr>
              <w:t>И.Б.Прокашев</w:t>
            </w:r>
            <w:proofErr w:type="spellEnd"/>
            <w:r>
              <w:rPr>
                <w:rFonts w:ascii="Cambria Math" w:hAnsi="Cambria Math"/>
                <w:szCs w:val="24"/>
              </w:rPr>
              <w:t>/</w:t>
            </w:r>
          </w:p>
          <w:p w:rsidR="00CF5720" w:rsidRPr="00CF5720" w:rsidRDefault="00CF5720" w:rsidP="00CF5720">
            <w:pPr>
              <w:spacing w:before="100"/>
              <w:ind w:right="22"/>
              <w:rPr>
                <w:rFonts w:ascii="Cambria Math" w:hAnsi="Cambria Math"/>
                <w:szCs w:val="24"/>
              </w:rPr>
            </w:pPr>
            <w:r>
              <w:rPr>
                <w:rFonts w:ascii="Cambria Math" w:hAnsi="Cambria Math"/>
                <w:szCs w:val="24"/>
              </w:rPr>
              <w:t>«__»_____________ 2016 г.</w:t>
            </w:r>
          </w:p>
          <w:p w:rsidR="00CF5720" w:rsidRDefault="00CF5720" w:rsidP="00A8749E">
            <w:pPr>
              <w:jc w:val="center"/>
              <w:rPr>
                <w:rFonts w:ascii="Cambria Math" w:hAnsi="Cambria Math"/>
                <w:b/>
                <w:szCs w:val="24"/>
              </w:rPr>
            </w:pPr>
          </w:p>
        </w:tc>
      </w:tr>
    </w:tbl>
    <w:p w:rsidR="00A8749E" w:rsidRPr="00CD5425" w:rsidRDefault="00A8749E" w:rsidP="00CF5720">
      <w:pPr>
        <w:spacing w:before="100"/>
        <w:ind w:right="22"/>
        <w:rPr>
          <w:rFonts w:ascii="Cambria Math" w:hAnsi="Cambria Math"/>
          <w:b/>
          <w:szCs w:val="24"/>
        </w:rPr>
      </w:pPr>
    </w:p>
    <w:p w:rsidR="00A8749E" w:rsidRDefault="00A8749E" w:rsidP="00A8749E">
      <w:pPr>
        <w:pStyle w:val="a4"/>
        <w:ind w:right="-92"/>
        <w:rPr>
          <w:rFonts w:ascii="Cambria Math" w:hAnsi="Cambria Math"/>
          <w:b/>
          <w:bCs/>
          <w:sz w:val="32"/>
          <w:szCs w:val="32"/>
        </w:rPr>
      </w:pPr>
    </w:p>
    <w:p w:rsidR="00A8749E" w:rsidRPr="006D6767" w:rsidRDefault="00A8749E" w:rsidP="00A8749E">
      <w:pPr>
        <w:pStyle w:val="a4"/>
        <w:ind w:right="-92"/>
        <w:jc w:val="center"/>
        <w:rPr>
          <w:rFonts w:ascii="Cambria Math" w:hAnsi="Cambria Math"/>
          <w:b/>
          <w:bCs/>
          <w:sz w:val="32"/>
          <w:szCs w:val="32"/>
        </w:rPr>
      </w:pPr>
      <w:r>
        <w:rPr>
          <w:rFonts w:ascii="Cambria Math" w:hAnsi="Cambria Math"/>
          <w:b/>
          <w:bCs/>
          <w:sz w:val="32"/>
          <w:szCs w:val="32"/>
        </w:rPr>
        <w:t xml:space="preserve">       </w:t>
      </w:r>
      <w:r w:rsidRPr="006D6767">
        <w:rPr>
          <w:rFonts w:ascii="Cambria Math" w:hAnsi="Cambria Math"/>
          <w:b/>
          <w:bCs/>
          <w:sz w:val="32"/>
          <w:szCs w:val="32"/>
        </w:rPr>
        <w:t>ДОКУМЕНТАЦИЯ</w:t>
      </w:r>
    </w:p>
    <w:p w:rsidR="00A8749E" w:rsidRPr="006D6767" w:rsidRDefault="00A8749E" w:rsidP="00A8749E">
      <w:pPr>
        <w:ind w:right="-92"/>
        <w:jc w:val="center"/>
        <w:rPr>
          <w:rFonts w:ascii="Cambria Math" w:hAnsi="Cambria Math"/>
          <w:b/>
          <w:bCs/>
          <w:sz w:val="32"/>
          <w:szCs w:val="32"/>
        </w:rPr>
      </w:pPr>
      <w:r>
        <w:rPr>
          <w:rFonts w:ascii="Cambria Math" w:hAnsi="Cambria Math"/>
          <w:b/>
          <w:bCs/>
          <w:sz w:val="32"/>
          <w:szCs w:val="32"/>
        </w:rPr>
        <w:t xml:space="preserve">    </w:t>
      </w:r>
      <w:r w:rsidRPr="006D6767">
        <w:rPr>
          <w:rFonts w:ascii="Cambria Math" w:hAnsi="Cambria Math"/>
          <w:b/>
          <w:bCs/>
          <w:sz w:val="32"/>
          <w:szCs w:val="32"/>
        </w:rPr>
        <w:t xml:space="preserve"> О</w:t>
      </w:r>
      <w:r>
        <w:rPr>
          <w:rFonts w:ascii="Cambria Math" w:hAnsi="Cambria Math"/>
          <w:b/>
          <w:bCs/>
          <w:sz w:val="32"/>
          <w:szCs w:val="32"/>
        </w:rPr>
        <w:t xml:space="preserve">Б </w:t>
      </w:r>
      <w:r w:rsidRPr="006D6767">
        <w:rPr>
          <w:rFonts w:ascii="Cambria Math" w:hAnsi="Cambria Math"/>
          <w:b/>
          <w:bCs/>
          <w:sz w:val="32"/>
          <w:szCs w:val="32"/>
        </w:rPr>
        <w:t xml:space="preserve">ЭЛЕКТРОННОМ АУКЦИОНЕ </w:t>
      </w:r>
    </w:p>
    <w:p w:rsidR="007421B2" w:rsidRPr="003B1ED3" w:rsidRDefault="007421B2" w:rsidP="00CF5720">
      <w:pPr>
        <w:ind w:right="-92"/>
        <w:rPr>
          <w:rFonts w:ascii="Cambria Math" w:hAnsi="Cambria Math"/>
          <w:b/>
          <w:sz w:val="28"/>
          <w:szCs w:val="28"/>
        </w:rPr>
      </w:pPr>
    </w:p>
    <w:p w:rsidR="00CF5720" w:rsidRPr="00CF5720" w:rsidRDefault="00CF5720" w:rsidP="00A8749E">
      <w:pPr>
        <w:ind w:left="1276" w:right="424"/>
        <w:jc w:val="center"/>
        <w:rPr>
          <w:rFonts w:ascii="Cambria Math" w:hAnsi="Cambria Math"/>
          <w:b/>
          <w:bCs/>
          <w:sz w:val="26"/>
          <w:szCs w:val="26"/>
        </w:rPr>
      </w:pPr>
      <w:r w:rsidRPr="00CF5720">
        <w:rPr>
          <w:rFonts w:ascii="Cambria Math" w:hAnsi="Cambria Math"/>
          <w:b/>
          <w:bCs/>
          <w:sz w:val="26"/>
          <w:szCs w:val="26"/>
        </w:rPr>
        <w:t>Объект закупки:</w:t>
      </w:r>
    </w:p>
    <w:p w:rsidR="00E264D9" w:rsidRPr="00CF5720" w:rsidRDefault="00CF5720" w:rsidP="00A8749E">
      <w:pPr>
        <w:ind w:left="1276" w:right="424"/>
        <w:jc w:val="center"/>
        <w:rPr>
          <w:rFonts w:ascii="Cambria Math" w:hAnsi="Cambria Math"/>
          <w:b/>
          <w:bCs/>
          <w:sz w:val="26"/>
          <w:szCs w:val="26"/>
        </w:rPr>
      </w:pPr>
      <w:r w:rsidRPr="00CF5720">
        <w:rPr>
          <w:rFonts w:ascii="Cambria Math" w:hAnsi="Cambria Math"/>
          <w:b/>
          <w:bCs/>
          <w:sz w:val="26"/>
          <w:szCs w:val="26"/>
        </w:rPr>
        <w:t xml:space="preserve"> В</w:t>
      </w:r>
      <w:r w:rsidR="00A8749E" w:rsidRPr="00CF5720">
        <w:rPr>
          <w:rFonts w:ascii="Cambria Math" w:hAnsi="Cambria Math"/>
          <w:b/>
          <w:bCs/>
          <w:sz w:val="26"/>
          <w:szCs w:val="26"/>
        </w:rPr>
        <w:t>ыполнение работ</w:t>
      </w:r>
      <w:r w:rsidR="003B1ED3" w:rsidRPr="00CF5720">
        <w:rPr>
          <w:rFonts w:ascii="Cambria Math" w:hAnsi="Cambria Math"/>
          <w:b/>
          <w:bCs/>
          <w:sz w:val="26"/>
          <w:szCs w:val="26"/>
        </w:rPr>
        <w:t xml:space="preserve"> по ремонту улично-дорожной сети по </w:t>
      </w:r>
      <w:r w:rsidR="00E264D9" w:rsidRPr="00CF5720">
        <w:rPr>
          <w:rFonts w:ascii="Cambria Math" w:hAnsi="Cambria Math"/>
          <w:b/>
          <w:bCs/>
          <w:sz w:val="26"/>
          <w:szCs w:val="26"/>
        </w:rPr>
        <w:t xml:space="preserve">пер. Луначарского </w:t>
      </w:r>
    </w:p>
    <w:p w:rsidR="003B1ED3" w:rsidRPr="00CF5720" w:rsidRDefault="00E264D9" w:rsidP="00A8749E">
      <w:pPr>
        <w:ind w:left="1276" w:right="424"/>
        <w:jc w:val="center"/>
        <w:rPr>
          <w:rFonts w:ascii="Cambria Math" w:hAnsi="Cambria Math"/>
          <w:b/>
          <w:bCs/>
          <w:sz w:val="26"/>
          <w:szCs w:val="26"/>
        </w:rPr>
      </w:pPr>
      <w:r w:rsidRPr="00CF5720">
        <w:rPr>
          <w:rFonts w:ascii="Cambria Math" w:hAnsi="Cambria Math"/>
          <w:b/>
          <w:bCs/>
          <w:sz w:val="26"/>
          <w:szCs w:val="26"/>
        </w:rPr>
        <w:t>с. Красногорское</w:t>
      </w:r>
      <w:r w:rsidR="003B1ED3" w:rsidRPr="00CF5720">
        <w:rPr>
          <w:rFonts w:ascii="Cambria Math" w:hAnsi="Cambria Math"/>
          <w:b/>
          <w:bCs/>
          <w:sz w:val="26"/>
          <w:szCs w:val="26"/>
        </w:rPr>
        <w:t xml:space="preserve"> Удмуртской Республики </w:t>
      </w:r>
    </w:p>
    <w:p w:rsidR="00A8749E" w:rsidRPr="00CF5720" w:rsidRDefault="001651CE" w:rsidP="00A8749E">
      <w:pPr>
        <w:ind w:left="1276" w:right="424"/>
        <w:jc w:val="center"/>
        <w:rPr>
          <w:rFonts w:ascii="Cambria Math" w:hAnsi="Cambria Math"/>
          <w:b/>
          <w:bCs/>
          <w:sz w:val="26"/>
          <w:szCs w:val="26"/>
        </w:rPr>
      </w:pPr>
      <w:r w:rsidRPr="00CF5720">
        <w:rPr>
          <w:rFonts w:ascii="Cambria Math" w:hAnsi="Cambria Math"/>
          <w:b/>
          <w:bCs/>
          <w:sz w:val="26"/>
          <w:szCs w:val="26"/>
        </w:rPr>
        <w:t>с границами участка</w:t>
      </w:r>
      <w:r w:rsidR="00E264D9" w:rsidRPr="00CF5720">
        <w:rPr>
          <w:rFonts w:ascii="Cambria Math" w:hAnsi="Cambria Math"/>
          <w:b/>
          <w:bCs/>
          <w:sz w:val="26"/>
          <w:szCs w:val="26"/>
        </w:rPr>
        <w:t xml:space="preserve"> от ПК 0+000</w:t>
      </w:r>
      <w:r w:rsidR="003B1ED3" w:rsidRPr="00CF5720">
        <w:rPr>
          <w:rFonts w:ascii="Cambria Math" w:hAnsi="Cambria Math"/>
          <w:b/>
          <w:bCs/>
          <w:sz w:val="26"/>
          <w:szCs w:val="26"/>
        </w:rPr>
        <w:t xml:space="preserve"> до ПК </w:t>
      </w:r>
      <w:r w:rsidR="00E264D9" w:rsidRPr="00CF5720">
        <w:rPr>
          <w:rFonts w:ascii="Cambria Math" w:hAnsi="Cambria Math"/>
          <w:b/>
          <w:bCs/>
          <w:sz w:val="26"/>
          <w:szCs w:val="26"/>
        </w:rPr>
        <w:t>0+190</w:t>
      </w:r>
    </w:p>
    <w:p w:rsidR="00A8749E" w:rsidRPr="00CF5720" w:rsidRDefault="00A8749E" w:rsidP="00A8749E">
      <w:pPr>
        <w:ind w:left="1276" w:right="424"/>
        <w:jc w:val="center"/>
        <w:rPr>
          <w:rFonts w:ascii="Cambria Math" w:hAnsi="Cambria Math"/>
          <w:b/>
          <w:bCs/>
          <w:color w:val="000000"/>
          <w:sz w:val="26"/>
          <w:szCs w:val="26"/>
        </w:rPr>
      </w:pPr>
    </w:p>
    <w:p w:rsidR="00A8749E" w:rsidRDefault="00A8749E" w:rsidP="00CF5720">
      <w:pPr>
        <w:spacing w:line="276" w:lineRule="auto"/>
        <w:ind w:left="993" w:right="708" w:firstLine="141"/>
        <w:rPr>
          <w:rFonts w:ascii="Cambria Math" w:hAnsi="Cambria Math"/>
          <w:b/>
          <w:bCs/>
          <w:color w:val="000000"/>
          <w:szCs w:val="24"/>
        </w:rPr>
      </w:pPr>
    </w:p>
    <w:p w:rsidR="00CF5720" w:rsidRDefault="00CF5720" w:rsidP="00CF5720">
      <w:pPr>
        <w:spacing w:line="276" w:lineRule="auto"/>
        <w:ind w:left="993" w:right="708" w:firstLine="141"/>
        <w:rPr>
          <w:rFonts w:ascii="Cambria Math" w:hAnsi="Cambria Math"/>
          <w:b/>
          <w:bCs/>
          <w:color w:val="000000"/>
          <w:szCs w:val="24"/>
        </w:rPr>
      </w:pPr>
    </w:p>
    <w:p w:rsidR="00CF5720" w:rsidRPr="00CF5720" w:rsidRDefault="00CF5720" w:rsidP="00CF5720">
      <w:pPr>
        <w:spacing w:line="276" w:lineRule="auto"/>
        <w:ind w:left="993" w:right="708" w:firstLine="141"/>
        <w:rPr>
          <w:rFonts w:ascii="Cambria Math" w:hAnsi="Cambria Math"/>
          <w:b/>
          <w:bCs/>
          <w:color w:val="000000"/>
          <w:szCs w:val="24"/>
        </w:rPr>
      </w:pPr>
    </w:p>
    <w:p w:rsidR="00A8749E" w:rsidRDefault="00CF5720" w:rsidP="00CF5720">
      <w:pPr>
        <w:spacing w:line="276" w:lineRule="auto"/>
        <w:ind w:left="1134" w:right="708"/>
        <w:rPr>
          <w:rFonts w:ascii="Cambria Math" w:hAnsi="Cambria Math"/>
          <w:b/>
          <w:bCs/>
          <w:color w:val="000000"/>
          <w:szCs w:val="24"/>
        </w:rPr>
      </w:pPr>
      <w:r>
        <w:rPr>
          <w:rFonts w:ascii="Cambria Math" w:hAnsi="Cambria Math"/>
          <w:b/>
          <w:bCs/>
          <w:color w:val="000000"/>
          <w:szCs w:val="24"/>
        </w:rPr>
        <w:t>СОГЛАСОВАНО:</w:t>
      </w:r>
    </w:p>
    <w:p w:rsidR="00CF5720" w:rsidRDefault="00CF5720" w:rsidP="00CF5720">
      <w:pPr>
        <w:spacing w:line="276" w:lineRule="auto"/>
        <w:ind w:left="1134" w:right="708"/>
        <w:rPr>
          <w:rFonts w:ascii="Cambria Math" w:hAnsi="Cambria Math"/>
          <w:b/>
          <w:bCs/>
          <w:color w:val="000000"/>
          <w:szCs w:val="24"/>
        </w:rPr>
      </w:pPr>
    </w:p>
    <w:tbl>
      <w:tblPr>
        <w:tblStyle w:val="afc"/>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CF5720" w:rsidRPr="00CF5720" w:rsidTr="00CF5720">
        <w:tc>
          <w:tcPr>
            <w:tcW w:w="4786" w:type="dxa"/>
          </w:tcPr>
          <w:p w:rsidR="00CF5720" w:rsidRPr="00CF5720" w:rsidRDefault="00CF5720" w:rsidP="00CF5720">
            <w:pPr>
              <w:ind w:right="34"/>
              <w:rPr>
                <w:rFonts w:ascii="Cambria Math" w:hAnsi="Cambria Math"/>
                <w:bCs/>
                <w:color w:val="000000"/>
                <w:sz w:val="23"/>
                <w:szCs w:val="23"/>
              </w:rPr>
            </w:pPr>
            <w:r w:rsidRPr="00CF5720">
              <w:rPr>
                <w:rFonts w:ascii="Cambria Math" w:hAnsi="Cambria Math"/>
                <w:bCs/>
                <w:color w:val="000000"/>
                <w:sz w:val="23"/>
                <w:szCs w:val="23"/>
              </w:rPr>
              <w:t>Заместитель главы Администрации по строительству</w:t>
            </w:r>
          </w:p>
          <w:p w:rsidR="00CF5720" w:rsidRPr="00CF5720" w:rsidRDefault="00CF5720" w:rsidP="00CF5720">
            <w:pPr>
              <w:ind w:right="34"/>
              <w:rPr>
                <w:rFonts w:ascii="Cambria Math" w:hAnsi="Cambria Math"/>
                <w:bCs/>
                <w:color w:val="000000"/>
                <w:sz w:val="23"/>
                <w:szCs w:val="23"/>
              </w:rPr>
            </w:pPr>
          </w:p>
        </w:tc>
        <w:tc>
          <w:tcPr>
            <w:tcW w:w="1843" w:type="dxa"/>
          </w:tcPr>
          <w:p w:rsidR="00CF5720" w:rsidRPr="00CF5720" w:rsidRDefault="00CF5720" w:rsidP="00CF5720">
            <w:pPr>
              <w:tabs>
                <w:tab w:val="left" w:pos="2018"/>
              </w:tabs>
              <w:rPr>
                <w:rFonts w:ascii="Cambria Math" w:hAnsi="Cambria Math"/>
                <w:bCs/>
                <w:color w:val="000000"/>
                <w:sz w:val="23"/>
                <w:szCs w:val="23"/>
              </w:rPr>
            </w:pPr>
          </w:p>
          <w:p w:rsidR="00CF5720" w:rsidRPr="00CF5720" w:rsidRDefault="00CF5720" w:rsidP="00CF5720">
            <w:pPr>
              <w:tabs>
                <w:tab w:val="left" w:pos="2018"/>
              </w:tabs>
              <w:rPr>
                <w:rFonts w:ascii="Cambria Math" w:hAnsi="Cambria Math"/>
                <w:bCs/>
                <w:color w:val="000000"/>
                <w:sz w:val="23"/>
                <w:szCs w:val="23"/>
              </w:rPr>
            </w:pPr>
            <w:r w:rsidRPr="00CF5720">
              <w:rPr>
                <w:rFonts w:ascii="Cambria Math" w:hAnsi="Cambria Math"/>
                <w:bCs/>
                <w:color w:val="000000"/>
                <w:sz w:val="23"/>
                <w:szCs w:val="23"/>
              </w:rPr>
              <w:t>___________________</w:t>
            </w:r>
          </w:p>
        </w:tc>
        <w:tc>
          <w:tcPr>
            <w:tcW w:w="2779" w:type="dxa"/>
          </w:tcPr>
          <w:p w:rsidR="00CF5720" w:rsidRPr="00CF5720" w:rsidRDefault="00CF5720" w:rsidP="00CF5720">
            <w:pPr>
              <w:ind w:right="708"/>
              <w:rPr>
                <w:rFonts w:ascii="Cambria Math" w:hAnsi="Cambria Math"/>
                <w:bCs/>
                <w:color w:val="000000"/>
                <w:sz w:val="23"/>
                <w:szCs w:val="23"/>
              </w:rPr>
            </w:pPr>
          </w:p>
          <w:p w:rsidR="00CF5720" w:rsidRPr="00CF5720" w:rsidRDefault="00CF5720" w:rsidP="00CF5720">
            <w:pPr>
              <w:ind w:right="708"/>
              <w:rPr>
                <w:rFonts w:ascii="Cambria Math" w:hAnsi="Cambria Math"/>
                <w:bCs/>
                <w:color w:val="000000"/>
                <w:sz w:val="23"/>
                <w:szCs w:val="23"/>
              </w:rPr>
            </w:pPr>
            <w:proofErr w:type="spellStart"/>
            <w:r w:rsidRPr="00CF5720">
              <w:rPr>
                <w:rFonts w:ascii="Cambria Math" w:hAnsi="Cambria Math"/>
                <w:bCs/>
                <w:color w:val="000000"/>
                <w:sz w:val="23"/>
                <w:szCs w:val="23"/>
              </w:rPr>
              <w:t>Т.П.Сигова</w:t>
            </w:r>
            <w:proofErr w:type="spellEnd"/>
          </w:p>
        </w:tc>
      </w:tr>
      <w:tr w:rsidR="00CF5720" w:rsidRPr="00CF5720" w:rsidTr="00CF5720">
        <w:tc>
          <w:tcPr>
            <w:tcW w:w="4786" w:type="dxa"/>
          </w:tcPr>
          <w:p w:rsidR="00CF5720" w:rsidRPr="00CF5720" w:rsidRDefault="00CF5720" w:rsidP="00CF5720">
            <w:pPr>
              <w:tabs>
                <w:tab w:val="left" w:pos="4003"/>
              </w:tabs>
              <w:ind w:right="175"/>
              <w:rPr>
                <w:rFonts w:ascii="Cambria Math" w:hAnsi="Cambria Math"/>
                <w:bCs/>
                <w:color w:val="000000"/>
                <w:sz w:val="23"/>
                <w:szCs w:val="23"/>
              </w:rPr>
            </w:pPr>
            <w:r w:rsidRPr="00CF5720">
              <w:rPr>
                <w:rFonts w:ascii="Cambria Math" w:hAnsi="Cambria Math"/>
                <w:bCs/>
                <w:color w:val="000000"/>
                <w:sz w:val="23"/>
                <w:szCs w:val="23"/>
              </w:rPr>
              <w:t>Заместитель главы Администрации по финансово-экономическим вопросам</w:t>
            </w:r>
          </w:p>
          <w:p w:rsidR="00CF5720" w:rsidRPr="00CF5720" w:rsidRDefault="00CF5720" w:rsidP="00CF5720">
            <w:pPr>
              <w:tabs>
                <w:tab w:val="left" w:pos="4003"/>
              </w:tabs>
              <w:ind w:right="175"/>
              <w:rPr>
                <w:rFonts w:ascii="Cambria Math" w:hAnsi="Cambria Math"/>
                <w:bCs/>
                <w:color w:val="000000"/>
                <w:sz w:val="23"/>
                <w:szCs w:val="23"/>
              </w:rPr>
            </w:pPr>
          </w:p>
        </w:tc>
        <w:tc>
          <w:tcPr>
            <w:tcW w:w="1843" w:type="dxa"/>
          </w:tcPr>
          <w:p w:rsidR="00CF5720" w:rsidRPr="00CF5720" w:rsidRDefault="00CF5720" w:rsidP="00CF5720">
            <w:pPr>
              <w:ind w:right="34"/>
              <w:rPr>
                <w:rFonts w:ascii="Cambria Math" w:hAnsi="Cambria Math"/>
                <w:bCs/>
                <w:color w:val="000000"/>
                <w:sz w:val="23"/>
                <w:szCs w:val="23"/>
              </w:rPr>
            </w:pPr>
          </w:p>
          <w:p w:rsidR="00CF5720" w:rsidRPr="00CF5720" w:rsidRDefault="00CF5720" w:rsidP="00CF5720">
            <w:pPr>
              <w:ind w:right="34"/>
              <w:rPr>
                <w:rFonts w:ascii="Cambria Math" w:hAnsi="Cambria Math"/>
                <w:bCs/>
                <w:color w:val="000000"/>
                <w:sz w:val="23"/>
                <w:szCs w:val="23"/>
              </w:rPr>
            </w:pPr>
            <w:r w:rsidRPr="00CF5720">
              <w:rPr>
                <w:rFonts w:ascii="Cambria Math" w:hAnsi="Cambria Math"/>
                <w:bCs/>
                <w:color w:val="000000"/>
                <w:sz w:val="23"/>
                <w:szCs w:val="23"/>
              </w:rPr>
              <w:t>__________________</w:t>
            </w:r>
          </w:p>
        </w:tc>
        <w:tc>
          <w:tcPr>
            <w:tcW w:w="2779" w:type="dxa"/>
          </w:tcPr>
          <w:p w:rsidR="00CF5720" w:rsidRPr="00CF5720" w:rsidRDefault="00CF5720" w:rsidP="00CF5720">
            <w:pPr>
              <w:ind w:right="708"/>
              <w:rPr>
                <w:rFonts w:ascii="Cambria Math" w:hAnsi="Cambria Math"/>
                <w:bCs/>
                <w:color w:val="000000"/>
                <w:sz w:val="23"/>
                <w:szCs w:val="23"/>
              </w:rPr>
            </w:pPr>
          </w:p>
          <w:p w:rsidR="00CF5720" w:rsidRPr="00CF5720" w:rsidRDefault="00CF5720" w:rsidP="00CF5720">
            <w:pPr>
              <w:ind w:right="708"/>
              <w:rPr>
                <w:rFonts w:ascii="Cambria Math" w:hAnsi="Cambria Math"/>
                <w:bCs/>
                <w:color w:val="000000"/>
                <w:sz w:val="23"/>
                <w:szCs w:val="23"/>
              </w:rPr>
            </w:pPr>
            <w:proofErr w:type="spellStart"/>
            <w:r w:rsidRPr="00CF5720">
              <w:rPr>
                <w:rFonts w:ascii="Cambria Math" w:hAnsi="Cambria Math"/>
                <w:bCs/>
                <w:color w:val="000000"/>
                <w:sz w:val="23"/>
                <w:szCs w:val="23"/>
              </w:rPr>
              <w:t>Е.А.Стяжкина</w:t>
            </w:r>
            <w:proofErr w:type="spellEnd"/>
          </w:p>
        </w:tc>
      </w:tr>
      <w:tr w:rsidR="00CF5720" w:rsidRPr="00CF5720" w:rsidTr="00CF5720">
        <w:tc>
          <w:tcPr>
            <w:tcW w:w="4786" w:type="dxa"/>
          </w:tcPr>
          <w:p w:rsidR="00CF5720" w:rsidRPr="00CF5720" w:rsidRDefault="00CF5720" w:rsidP="00CF5720">
            <w:pPr>
              <w:tabs>
                <w:tab w:val="left" w:pos="4003"/>
              </w:tabs>
              <w:ind w:right="175"/>
              <w:rPr>
                <w:rFonts w:ascii="Cambria Math" w:hAnsi="Cambria Math"/>
                <w:bCs/>
                <w:color w:val="000000"/>
                <w:sz w:val="23"/>
                <w:szCs w:val="23"/>
              </w:rPr>
            </w:pPr>
            <w:r w:rsidRPr="00CF5720">
              <w:rPr>
                <w:rFonts w:ascii="Cambria Math" w:hAnsi="Cambria Math"/>
                <w:bCs/>
                <w:color w:val="000000"/>
                <w:sz w:val="23"/>
                <w:szCs w:val="23"/>
              </w:rPr>
              <w:t>Начальник сектора правовой экспертизы</w:t>
            </w:r>
          </w:p>
          <w:p w:rsidR="00CF5720" w:rsidRPr="00CF5720" w:rsidRDefault="00CF5720" w:rsidP="00CF5720">
            <w:pPr>
              <w:tabs>
                <w:tab w:val="left" w:pos="3828"/>
              </w:tabs>
              <w:ind w:right="175"/>
              <w:rPr>
                <w:rFonts w:ascii="Cambria Math" w:hAnsi="Cambria Math"/>
                <w:bCs/>
                <w:color w:val="000000"/>
                <w:sz w:val="23"/>
                <w:szCs w:val="23"/>
              </w:rPr>
            </w:pPr>
          </w:p>
        </w:tc>
        <w:tc>
          <w:tcPr>
            <w:tcW w:w="1843" w:type="dxa"/>
          </w:tcPr>
          <w:p w:rsidR="00CF5720" w:rsidRPr="00CF5720" w:rsidRDefault="00CF5720" w:rsidP="00CF5720">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CF5720" w:rsidRPr="00CF5720" w:rsidRDefault="00CF5720" w:rsidP="00CF5720">
            <w:pPr>
              <w:ind w:right="708"/>
              <w:rPr>
                <w:rFonts w:ascii="Cambria Math" w:hAnsi="Cambria Math"/>
                <w:bCs/>
                <w:color w:val="000000"/>
                <w:sz w:val="23"/>
                <w:szCs w:val="23"/>
              </w:rPr>
            </w:pPr>
            <w:proofErr w:type="spellStart"/>
            <w:r w:rsidRPr="00CF5720">
              <w:rPr>
                <w:rFonts w:ascii="Cambria Math" w:hAnsi="Cambria Math"/>
                <w:bCs/>
                <w:color w:val="000000"/>
                <w:sz w:val="23"/>
                <w:szCs w:val="23"/>
              </w:rPr>
              <w:t>А.Н.Симонов</w:t>
            </w:r>
            <w:proofErr w:type="spellEnd"/>
          </w:p>
        </w:tc>
      </w:tr>
      <w:tr w:rsidR="00CF5720" w:rsidRPr="00CF5720" w:rsidTr="00CF5720">
        <w:tc>
          <w:tcPr>
            <w:tcW w:w="4786" w:type="dxa"/>
          </w:tcPr>
          <w:p w:rsidR="00CF5720" w:rsidRPr="00CF5720" w:rsidRDefault="00CF5720" w:rsidP="00CF5720">
            <w:pPr>
              <w:ind w:right="708"/>
              <w:rPr>
                <w:rFonts w:ascii="Cambria Math" w:hAnsi="Cambria Math"/>
                <w:bCs/>
                <w:color w:val="000000"/>
                <w:sz w:val="23"/>
                <w:szCs w:val="23"/>
              </w:rPr>
            </w:pPr>
            <w:r w:rsidRPr="00CF5720">
              <w:rPr>
                <w:rFonts w:ascii="Cambria Math" w:hAnsi="Cambria Math"/>
                <w:sz w:val="23"/>
                <w:szCs w:val="23"/>
              </w:rPr>
              <w:t xml:space="preserve">Начальник отдела бухгалтерского учёта и отчётности </w:t>
            </w:r>
          </w:p>
        </w:tc>
        <w:tc>
          <w:tcPr>
            <w:tcW w:w="1843" w:type="dxa"/>
          </w:tcPr>
          <w:p w:rsidR="00CF5720" w:rsidRPr="00CF5720" w:rsidRDefault="00CF5720" w:rsidP="00CF5720">
            <w:pPr>
              <w:ind w:right="34"/>
              <w:rPr>
                <w:rFonts w:ascii="Cambria Math" w:hAnsi="Cambria Math"/>
                <w:bCs/>
                <w:color w:val="000000"/>
                <w:sz w:val="23"/>
                <w:szCs w:val="23"/>
              </w:rPr>
            </w:pPr>
          </w:p>
          <w:p w:rsidR="00CF5720" w:rsidRPr="00CF5720" w:rsidRDefault="00CF5720" w:rsidP="00CF5720">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CF5720" w:rsidRDefault="00CF5720" w:rsidP="00CF5720">
            <w:pPr>
              <w:ind w:right="708"/>
              <w:rPr>
                <w:rFonts w:ascii="Cambria Math" w:hAnsi="Cambria Math"/>
                <w:bCs/>
                <w:color w:val="000000"/>
                <w:sz w:val="23"/>
                <w:szCs w:val="23"/>
              </w:rPr>
            </w:pPr>
          </w:p>
          <w:p w:rsidR="00CF5720" w:rsidRPr="00CF5720" w:rsidRDefault="00CF5720" w:rsidP="00CF5720">
            <w:pPr>
              <w:ind w:right="708"/>
              <w:rPr>
                <w:rFonts w:ascii="Cambria Math" w:hAnsi="Cambria Math"/>
                <w:bCs/>
                <w:color w:val="000000"/>
                <w:sz w:val="23"/>
                <w:szCs w:val="23"/>
              </w:rPr>
            </w:pPr>
            <w:proofErr w:type="spellStart"/>
            <w:r w:rsidRPr="00CF5720">
              <w:rPr>
                <w:rFonts w:ascii="Cambria Math" w:hAnsi="Cambria Math"/>
                <w:bCs/>
                <w:color w:val="000000"/>
                <w:sz w:val="23"/>
                <w:szCs w:val="23"/>
              </w:rPr>
              <w:t>Т.Л.Максимова</w:t>
            </w:r>
            <w:proofErr w:type="spellEnd"/>
          </w:p>
        </w:tc>
      </w:tr>
    </w:tbl>
    <w:p w:rsidR="00CF5720" w:rsidRPr="00CF5720" w:rsidRDefault="00CF5720" w:rsidP="00CF5720">
      <w:pPr>
        <w:spacing w:line="276" w:lineRule="auto"/>
        <w:ind w:left="1134" w:right="708"/>
        <w:rPr>
          <w:rFonts w:ascii="Cambria Math" w:hAnsi="Cambria Math"/>
          <w:b/>
          <w:bCs/>
          <w:color w:val="000000"/>
          <w:sz w:val="22"/>
          <w:szCs w:val="22"/>
        </w:rPr>
      </w:pPr>
    </w:p>
    <w:p w:rsidR="00A8749E" w:rsidRPr="003B1ED3" w:rsidRDefault="00A8749E" w:rsidP="00A8749E">
      <w:pPr>
        <w:spacing w:line="276" w:lineRule="auto"/>
        <w:ind w:left="426" w:right="708"/>
        <w:jc w:val="center"/>
        <w:rPr>
          <w:rFonts w:ascii="Cambria Math" w:hAnsi="Cambria Math"/>
          <w:b/>
          <w:bCs/>
          <w:color w:val="000000"/>
          <w:szCs w:val="24"/>
        </w:rPr>
      </w:pPr>
    </w:p>
    <w:p w:rsidR="00A8749E" w:rsidRDefault="00A8749E" w:rsidP="00A8749E">
      <w:pPr>
        <w:pStyle w:val="a4"/>
        <w:jc w:val="center"/>
        <w:rPr>
          <w:rFonts w:ascii="Cambria Math" w:hAnsi="Cambria Math"/>
          <w:b/>
          <w:bCs/>
          <w:sz w:val="20"/>
        </w:rPr>
      </w:pPr>
    </w:p>
    <w:p w:rsidR="00A8749E" w:rsidRDefault="00A8749E" w:rsidP="00A8749E">
      <w:pPr>
        <w:pStyle w:val="a4"/>
        <w:jc w:val="center"/>
        <w:rPr>
          <w:rFonts w:ascii="Cambria Math" w:hAnsi="Cambria Math"/>
          <w:b/>
          <w:bCs/>
          <w:sz w:val="20"/>
        </w:rPr>
      </w:pPr>
    </w:p>
    <w:p w:rsidR="00CF5720" w:rsidRDefault="00CF5720" w:rsidP="00A8749E">
      <w:pPr>
        <w:pStyle w:val="a4"/>
        <w:jc w:val="center"/>
        <w:rPr>
          <w:rFonts w:ascii="Cambria Math" w:hAnsi="Cambria Math"/>
          <w:b/>
          <w:bCs/>
          <w:sz w:val="20"/>
        </w:rPr>
      </w:pPr>
    </w:p>
    <w:p w:rsidR="00CF5720" w:rsidRDefault="00CF5720" w:rsidP="00A8749E">
      <w:pPr>
        <w:pStyle w:val="a4"/>
        <w:jc w:val="center"/>
        <w:rPr>
          <w:rFonts w:ascii="Cambria Math" w:hAnsi="Cambria Math"/>
          <w:b/>
          <w:bCs/>
          <w:sz w:val="20"/>
        </w:rPr>
      </w:pPr>
    </w:p>
    <w:p w:rsidR="00CF5720" w:rsidRDefault="00CF5720" w:rsidP="00A8749E">
      <w:pPr>
        <w:pStyle w:val="a4"/>
        <w:jc w:val="center"/>
        <w:rPr>
          <w:rFonts w:ascii="Cambria Math" w:hAnsi="Cambria Math"/>
          <w:b/>
          <w:bCs/>
          <w:sz w:val="20"/>
        </w:rPr>
      </w:pPr>
    </w:p>
    <w:p w:rsidR="00CF5720" w:rsidRDefault="00CF5720" w:rsidP="00A8749E">
      <w:pPr>
        <w:pStyle w:val="a4"/>
        <w:jc w:val="center"/>
        <w:rPr>
          <w:rFonts w:ascii="Cambria Math" w:hAnsi="Cambria Math"/>
          <w:b/>
          <w:bCs/>
          <w:sz w:val="20"/>
        </w:rPr>
      </w:pPr>
    </w:p>
    <w:p w:rsidR="00CF5720" w:rsidRDefault="00CF5720" w:rsidP="00A8749E">
      <w:pPr>
        <w:pStyle w:val="a4"/>
        <w:jc w:val="center"/>
        <w:rPr>
          <w:rFonts w:ascii="Cambria Math" w:hAnsi="Cambria Math"/>
          <w:b/>
          <w:bCs/>
          <w:sz w:val="20"/>
        </w:rPr>
      </w:pPr>
    </w:p>
    <w:p w:rsidR="00CF5720" w:rsidRDefault="00CF5720" w:rsidP="00A8749E">
      <w:pPr>
        <w:pStyle w:val="a4"/>
        <w:jc w:val="center"/>
        <w:rPr>
          <w:rFonts w:ascii="Cambria Math" w:hAnsi="Cambria Math"/>
          <w:b/>
          <w:bCs/>
          <w:sz w:val="20"/>
        </w:rPr>
      </w:pPr>
    </w:p>
    <w:p w:rsidR="00A8749E" w:rsidRDefault="00A8749E" w:rsidP="00A8749E">
      <w:pPr>
        <w:pStyle w:val="a4"/>
        <w:jc w:val="center"/>
        <w:rPr>
          <w:rFonts w:ascii="Cambria Math" w:hAnsi="Cambria Math"/>
          <w:b/>
          <w:bCs/>
          <w:sz w:val="20"/>
        </w:rPr>
      </w:pPr>
    </w:p>
    <w:p w:rsidR="00CF5720" w:rsidRDefault="00A8749E" w:rsidP="00CF5720">
      <w:pPr>
        <w:pStyle w:val="a4"/>
        <w:jc w:val="center"/>
        <w:rPr>
          <w:rFonts w:ascii="Cambria Math" w:hAnsi="Cambria Math"/>
          <w:b/>
          <w:bCs/>
          <w:sz w:val="20"/>
        </w:rPr>
      </w:pPr>
      <w:r w:rsidRPr="006D6767">
        <w:rPr>
          <w:rFonts w:ascii="Cambria Math" w:hAnsi="Cambria Math"/>
          <w:b/>
          <w:bCs/>
          <w:sz w:val="20"/>
        </w:rPr>
        <w:t>с. Красногорское 201</w:t>
      </w:r>
      <w:r>
        <w:rPr>
          <w:rFonts w:ascii="Cambria Math" w:hAnsi="Cambria Math"/>
          <w:b/>
          <w:bCs/>
          <w:sz w:val="20"/>
        </w:rPr>
        <w:t>6 г.</w:t>
      </w:r>
    </w:p>
    <w:p w:rsidR="00716509" w:rsidRPr="00716509" w:rsidRDefault="00716509" w:rsidP="000F324E">
      <w:pPr>
        <w:spacing w:before="100"/>
        <w:ind w:left="284" w:right="22" w:firstLine="283"/>
        <w:jc w:val="both"/>
        <w:rPr>
          <w:bCs/>
          <w:kern w:val="0"/>
          <w:szCs w:val="24"/>
          <w:lang w:eastAsia="x-none"/>
        </w:rPr>
      </w:pPr>
      <w:r w:rsidRPr="00716509">
        <w:rPr>
          <w:bCs/>
          <w:kern w:val="0"/>
          <w:szCs w:val="24"/>
          <w:lang w:eastAsia="x-none"/>
        </w:rPr>
        <w:lastRenderedPageBreak/>
        <w:t xml:space="preserve">Форма торгов -  аукцион в электронной форме (электронный аукцион) на право заключить </w:t>
      </w:r>
      <w:r w:rsidR="000F324E">
        <w:rPr>
          <w:bCs/>
          <w:kern w:val="0"/>
          <w:szCs w:val="24"/>
          <w:lang w:eastAsia="x-none"/>
        </w:rPr>
        <w:t>муниципальный контракт</w:t>
      </w:r>
      <w:r w:rsidR="00DC4BA5">
        <w:rPr>
          <w:bCs/>
          <w:kern w:val="0"/>
          <w:szCs w:val="24"/>
          <w:lang w:eastAsia="x-none"/>
        </w:rPr>
        <w:t>.</w:t>
      </w:r>
      <w:r w:rsidRPr="00716509">
        <w:rPr>
          <w:bCs/>
          <w:kern w:val="0"/>
          <w:szCs w:val="24"/>
          <w:lang w:eastAsia="x-none"/>
        </w:rPr>
        <w:t xml:space="preserve"> </w:t>
      </w:r>
    </w:p>
    <w:p w:rsidR="00DC4BA5" w:rsidRPr="007421B2" w:rsidRDefault="00716509" w:rsidP="000F324E">
      <w:pPr>
        <w:keepNext/>
        <w:keepLines/>
        <w:tabs>
          <w:tab w:val="left" w:pos="426"/>
        </w:tabs>
        <w:ind w:left="284" w:firstLine="283"/>
        <w:jc w:val="both"/>
        <w:rPr>
          <w:b/>
          <w:bCs/>
          <w:kern w:val="0"/>
          <w:szCs w:val="24"/>
          <w:lang w:eastAsia="x-none"/>
        </w:rPr>
      </w:pPr>
      <w:r w:rsidRPr="00716509">
        <w:rPr>
          <w:bCs/>
          <w:kern w:val="0"/>
          <w:szCs w:val="24"/>
          <w:lang w:eastAsia="x-none"/>
        </w:rPr>
        <w:t xml:space="preserve"> Предмет </w:t>
      </w:r>
      <w:r w:rsidR="000F324E">
        <w:rPr>
          <w:bCs/>
          <w:kern w:val="0"/>
          <w:szCs w:val="24"/>
          <w:lang w:eastAsia="x-none"/>
        </w:rPr>
        <w:t>контракта</w:t>
      </w:r>
      <w:r w:rsidRPr="00716509">
        <w:rPr>
          <w:bCs/>
          <w:kern w:val="0"/>
          <w:szCs w:val="24"/>
          <w:lang w:eastAsia="x-none"/>
        </w:rPr>
        <w:t xml:space="preserve">: </w:t>
      </w:r>
      <w:r w:rsidR="007421B2" w:rsidRPr="007421B2">
        <w:rPr>
          <w:b/>
        </w:rPr>
        <w:t>Выполнение работ</w:t>
      </w:r>
      <w:r w:rsidR="003B1ED3">
        <w:rPr>
          <w:b/>
        </w:rPr>
        <w:t xml:space="preserve"> по ремонту улично-дорожной сети по </w:t>
      </w:r>
      <w:r w:rsidR="00E264D9">
        <w:rPr>
          <w:b/>
        </w:rPr>
        <w:t>пер. Луначарского с. Красногорское</w:t>
      </w:r>
      <w:r w:rsidR="003B1ED3">
        <w:rPr>
          <w:b/>
        </w:rPr>
        <w:t xml:space="preserve"> Удмуртской Республики </w:t>
      </w:r>
      <w:r w:rsidR="001651CE">
        <w:rPr>
          <w:b/>
        </w:rPr>
        <w:t>с границами участка</w:t>
      </w:r>
      <w:r w:rsidR="00E264D9">
        <w:rPr>
          <w:b/>
        </w:rPr>
        <w:t xml:space="preserve"> от ПК 0+000 до ПК 0+190</w:t>
      </w:r>
      <w:r w:rsidR="003B1ED3">
        <w:rPr>
          <w:b/>
        </w:rPr>
        <w:t>.</w:t>
      </w:r>
    </w:p>
    <w:p w:rsidR="00716509" w:rsidRPr="00716509" w:rsidRDefault="00716509" w:rsidP="005038B1">
      <w:pPr>
        <w:keepNext/>
        <w:keepLines/>
        <w:tabs>
          <w:tab w:val="left" w:pos="426"/>
        </w:tabs>
        <w:ind w:left="284" w:firstLine="283"/>
        <w:jc w:val="both"/>
        <w:rPr>
          <w:bCs/>
          <w:kern w:val="0"/>
          <w:szCs w:val="24"/>
          <w:lang w:eastAsia="x-none"/>
        </w:rPr>
      </w:pPr>
      <w:r w:rsidRPr="00716509">
        <w:rPr>
          <w:b/>
          <w:bCs/>
          <w:kern w:val="0"/>
          <w:szCs w:val="24"/>
          <w:lang w:eastAsia="x-none"/>
        </w:rPr>
        <w:t xml:space="preserve"> </w:t>
      </w:r>
      <w:r w:rsidRPr="00716509">
        <w:rPr>
          <w:bCs/>
          <w:kern w:val="0"/>
          <w:szCs w:val="24"/>
          <w:lang w:eastAsia="x-none"/>
        </w:rPr>
        <w:t xml:space="preserve"> Под  аукционом в электронной форме на право заключить </w:t>
      </w:r>
      <w:r w:rsidR="000F324E">
        <w:rPr>
          <w:bCs/>
          <w:kern w:val="0"/>
          <w:szCs w:val="24"/>
          <w:lang w:eastAsia="x-none"/>
        </w:rPr>
        <w:t>муниципальный контракт</w:t>
      </w:r>
      <w:r w:rsidRPr="00716509">
        <w:rPr>
          <w:bCs/>
          <w:kern w:val="0"/>
          <w:szCs w:val="24"/>
          <w:lang w:eastAsia="x-none"/>
        </w:rPr>
        <w:t xml:space="preserve">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5038B1">
      <w:pPr>
        <w:keepNext/>
        <w:keepLines/>
        <w:tabs>
          <w:tab w:val="left" w:pos="426"/>
        </w:tabs>
        <w:ind w:left="284" w:firstLine="283"/>
        <w:jc w:val="both"/>
        <w:rPr>
          <w:bCs/>
          <w:kern w:val="0"/>
          <w:szCs w:val="24"/>
          <w:lang w:eastAsia="x-none"/>
        </w:rPr>
      </w:pPr>
    </w:p>
    <w:p w:rsidR="00716509" w:rsidRPr="00716509" w:rsidRDefault="00716509" w:rsidP="005038B1">
      <w:pPr>
        <w:keepNext/>
        <w:keepLines/>
        <w:tabs>
          <w:tab w:val="left" w:pos="426"/>
        </w:tabs>
        <w:ind w:left="284" w:firstLine="283"/>
        <w:jc w:val="center"/>
        <w:outlineLvl w:val="0"/>
        <w:rPr>
          <w:kern w:val="0"/>
          <w:szCs w:val="24"/>
        </w:rPr>
      </w:pPr>
      <w:r w:rsidRPr="00716509">
        <w:rPr>
          <w:b/>
          <w:bCs/>
          <w:kern w:val="0"/>
          <w:szCs w:val="24"/>
        </w:rPr>
        <w:t xml:space="preserve">Содержание Документации </w:t>
      </w:r>
      <w:r w:rsidRPr="00716509">
        <w:rPr>
          <w:b/>
          <w:kern w:val="0"/>
          <w:szCs w:val="24"/>
        </w:rPr>
        <w:t xml:space="preserve">об </w:t>
      </w:r>
      <w:r w:rsidRPr="00716509">
        <w:rPr>
          <w:b/>
          <w:bCs/>
          <w:kern w:val="0"/>
          <w:szCs w:val="24"/>
        </w:rPr>
        <w:t>электронном аукционе</w:t>
      </w:r>
    </w:p>
    <w:p w:rsidR="00716509" w:rsidRPr="00A458A2" w:rsidRDefault="00716509" w:rsidP="00CF5720">
      <w:pPr>
        <w:keepNext/>
        <w:keepLines/>
        <w:tabs>
          <w:tab w:val="left" w:pos="284"/>
        </w:tabs>
        <w:ind w:left="567"/>
        <w:contextualSpacing/>
        <w:jc w:val="both"/>
        <w:rPr>
          <w:kern w:val="0"/>
          <w:szCs w:val="24"/>
        </w:rPr>
      </w:pPr>
      <w:r w:rsidRPr="00A458A2">
        <w:rPr>
          <w:kern w:val="0"/>
          <w:szCs w:val="24"/>
        </w:rPr>
        <w:t xml:space="preserve">Раздел </w:t>
      </w:r>
      <w:r w:rsidR="00144891" w:rsidRPr="00A458A2">
        <w:rPr>
          <w:kern w:val="0"/>
          <w:szCs w:val="24"/>
        </w:rPr>
        <w:t>1</w:t>
      </w:r>
      <w:r w:rsidRPr="00A458A2">
        <w:rPr>
          <w:kern w:val="0"/>
          <w:szCs w:val="24"/>
        </w:rPr>
        <w:t>. Информационн</w:t>
      </w:r>
      <w:r w:rsidR="00EB61DC" w:rsidRPr="00A458A2">
        <w:rPr>
          <w:kern w:val="0"/>
          <w:szCs w:val="24"/>
        </w:rPr>
        <w:t>ая карта</w:t>
      </w:r>
      <w:r w:rsidRPr="00A458A2">
        <w:rPr>
          <w:kern w:val="0"/>
          <w:szCs w:val="24"/>
        </w:rPr>
        <w:t xml:space="preserve"> Документации об </w:t>
      </w:r>
      <w:r w:rsidRPr="00A458A2">
        <w:rPr>
          <w:bCs/>
          <w:kern w:val="0"/>
          <w:szCs w:val="24"/>
        </w:rPr>
        <w:t>электронном аукционе</w:t>
      </w:r>
    </w:p>
    <w:p w:rsidR="00CF5720" w:rsidRDefault="00716509" w:rsidP="00CF5720">
      <w:pPr>
        <w:keepNext/>
        <w:keepLines/>
        <w:tabs>
          <w:tab w:val="left" w:pos="284"/>
        </w:tabs>
        <w:ind w:left="567"/>
        <w:contextualSpacing/>
        <w:jc w:val="both"/>
        <w:rPr>
          <w:kern w:val="0"/>
          <w:szCs w:val="24"/>
        </w:rPr>
      </w:pPr>
      <w:r w:rsidRPr="00A458A2">
        <w:rPr>
          <w:kern w:val="0"/>
          <w:szCs w:val="24"/>
        </w:rPr>
        <w:t xml:space="preserve">Раздел </w:t>
      </w:r>
      <w:r w:rsidR="00144891" w:rsidRPr="00A458A2">
        <w:rPr>
          <w:kern w:val="0"/>
          <w:szCs w:val="24"/>
        </w:rPr>
        <w:t>2</w:t>
      </w:r>
      <w:r w:rsidRPr="00A458A2">
        <w:rPr>
          <w:kern w:val="0"/>
          <w:szCs w:val="24"/>
        </w:rPr>
        <w:t xml:space="preserve">. </w:t>
      </w:r>
      <w:r w:rsidR="00CF5720">
        <w:rPr>
          <w:kern w:val="0"/>
          <w:szCs w:val="24"/>
        </w:rPr>
        <w:t>Обоснование</w:t>
      </w:r>
      <w:r w:rsidR="00CF5720" w:rsidRPr="00A458A2">
        <w:rPr>
          <w:kern w:val="0"/>
          <w:szCs w:val="24"/>
        </w:rPr>
        <w:t xml:space="preserve"> начальной (максимальной) цены </w:t>
      </w:r>
      <w:r w:rsidR="00CF5720">
        <w:rPr>
          <w:kern w:val="0"/>
          <w:szCs w:val="24"/>
        </w:rPr>
        <w:t>к</w:t>
      </w:r>
      <w:r w:rsidR="00CF5720">
        <w:rPr>
          <w:kern w:val="0"/>
          <w:szCs w:val="24"/>
        </w:rPr>
        <w:t>онтракта</w:t>
      </w:r>
    </w:p>
    <w:p w:rsidR="00CF5720" w:rsidRPr="00A458A2" w:rsidRDefault="00E264D9" w:rsidP="00CF5720">
      <w:pPr>
        <w:keepNext/>
        <w:keepLines/>
        <w:tabs>
          <w:tab w:val="left" w:pos="284"/>
        </w:tabs>
        <w:ind w:left="567"/>
        <w:contextualSpacing/>
        <w:jc w:val="both"/>
        <w:rPr>
          <w:kern w:val="0"/>
          <w:szCs w:val="24"/>
        </w:rPr>
      </w:pPr>
      <w:r>
        <w:rPr>
          <w:kern w:val="0"/>
          <w:szCs w:val="24"/>
        </w:rPr>
        <w:t xml:space="preserve">Раздел 3. </w:t>
      </w:r>
      <w:r w:rsidR="00CF5720" w:rsidRPr="00A458A2">
        <w:rPr>
          <w:kern w:val="0"/>
          <w:szCs w:val="24"/>
        </w:rPr>
        <w:t xml:space="preserve">Описание объекта закупки: </w:t>
      </w:r>
      <w:r w:rsidR="00CF5720">
        <w:rPr>
          <w:kern w:val="0"/>
          <w:szCs w:val="24"/>
        </w:rPr>
        <w:t>Техническое задание</w:t>
      </w:r>
    </w:p>
    <w:p w:rsidR="00144891" w:rsidRPr="00A458A2" w:rsidRDefault="00144891" w:rsidP="00CF5720">
      <w:pPr>
        <w:keepNext/>
        <w:keepLines/>
        <w:tabs>
          <w:tab w:val="left" w:pos="284"/>
        </w:tabs>
        <w:ind w:left="567"/>
        <w:contextualSpacing/>
        <w:jc w:val="both"/>
        <w:rPr>
          <w:kern w:val="0"/>
          <w:szCs w:val="24"/>
          <w:lang w:val="x-none"/>
        </w:rPr>
      </w:pPr>
      <w:r w:rsidRPr="00A458A2">
        <w:rPr>
          <w:kern w:val="0"/>
          <w:szCs w:val="24"/>
        </w:rPr>
        <w:t>Раздел 4.</w:t>
      </w:r>
      <w:r w:rsidRPr="00A458A2">
        <w:rPr>
          <w:kern w:val="0"/>
          <w:szCs w:val="24"/>
          <w:lang w:val="x-none" w:eastAsia="x-none"/>
        </w:rPr>
        <w:t xml:space="preserve"> </w:t>
      </w:r>
      <w:r w:rsidRPr="00A458A2">
        <w:rPr>
          <w:kern w:val="0"/>
          <w:szCs w:val="24"/>
          <w:lang w:val="x-none"/>
        </w:rPr>
        <w:t xml:space="preserve">Проект </w:t>
      </w:r>
      <w:r w:rsidR="00CF5720">
        <w:rPr>
          <w:kern w:val="0"/>
          <w:szCs w:val="24"/>
        </w:rPr>
        <w:t>муниципального к</w:t>
      </w:r>
      <w:r w:rsidR="000F324E">
        <w:rPr>
          <w:kern w:val="0"/>
          <w:szCs w:val="24"/>
        </w:rPr>
        <w:t>онтракта</w:t>
      </w:r>
      <w:r w:rsidR="005038B1">
        <w:rPr>
          <w:kern w:val="0"/>
          <w:szCs w:val="24"/>
        </w:rPr>
        <w:t xml:space="preserve"> </w:t>
      </w:r>
    </w:p>
    <w:p w:rsidR="00716509" w:rsidRPr="00A458A2" w:rsidRDefault="00144891" w:rsidP="00CF5720">
      <w:pPr>
        <w:keepNext/>
        <w:keepLines/>
        <w:tabs>
          <w:tab w:val="left" w:pos="284"/>
        </w:tabs>
        <w:ind w:left="567"/>
        <w:contextualSpacing/>
        <w:jc w:val="both"/>
        <w:rPr>
          <w:kern w:val="0"/>
          <w:szCs w:val="24"/>
        </w:rPr>
      </w:pPr>
      <w:r w:rsidRPr="00A458A2">
        <w:rPr>
          <w:kern w:val="0"/>
          <w:szCs w:val="24"/>
        </w:rPr>
        <w:t>Приложение №</w:t>
      </w:r>
      <w:r w:rsidR="005038B1">
        <w:rPr>
          <w:kern w:val="0"/>
          <w:szCs w:val="24"/>
        </w:rPr>
        <w:t xml:space="preserve"> </w:t>
      </w:r>
      <w:r w:rsidR="000F324E">
        <w:rPr>
          <w:kern w:val="0"/>
          <w:szCs w:val="24"/>
        </w:rPr>
        <w:t>1</w:t>
      </w:r>
      <w:r w:rsidRPr="00A458A2">
        <w:rPr>
          <w:kern w:val="0"/>
          <w:szCs w:val="24"/>
        </w:rPr>
        <w:t xml:space="preserve"> к аукционной документации</w:t>
      </w:r>
      <w:r w:rsidR="005038B1">
        <w:rPr>
          <w:kern w:val="0"/>
          <w:szCs w:val="24"/>
        </w:rPr>
        <w:t xml:space="preserve"> </w:t>
      </w:r>
      <w:r w:rsidRPr="00A458A2">
        <w:rPr>
          <w:kern w:val="0"/>
          <w:szCs w:val="24"/>
        </w:rPr>
        <w:t xml:space="preserve">- </w:t>
      </w:r>
      <w:r w:rsidR="00716509" w:rsidRPr="00A458A2">
        <w:rPr>
          <w:kern w:val="0"/>
          <w:szCs w:val="24"/>
        </w:rPr>
        <w:t xml:space="preserve">Первая часть заявки на участие в </w:t>
      </w:r>
      <w:r w:rsidR="00716509" w:rsidRPr="00A458A2">
        <w:rPr>
          <w:bCs/>
          <w:kern w:val="0"/>
          <w:szCs w:val="24"/>
        </w:rPr>
        <w:t>электронном</w:t>
      </w:r>
      <w:r w:rsidR="00716509" w:rsidRPr="00A458A2">
        <w:rPr>
          <w:kern w:val="0"/>
          <w:szCs w:val="24"/>
        </w:rPr>
        <w:t xml:space="preserve"> аукционе (рекомендуемая)</w:t>
      </w:r>
      <w:r w:rsidR="000F324E">
        <w:rPr>
          <w:kern w:val="0"/>
          <w:szCs w:val="24"/>
        </w:rPr>
        <w:t>.</w:t>
      </w:r>
    </w:p>
    <w:p w:rsidR="00716509" w:rsidRDefault="00716509" w:rsidP="00646C15">
      <w:pPr>
        <w:jc w:val="center"/>
        <w:rPr>
          <w:b/>
          <w:bCs/>
          <w:sz w:val="20"/>
        </w:rPr>
      </w:pP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409"/>
        <w:gridCol w:w="7655"/>
      </w:tblGrid>
      <w:tr w:rsidR="004F5E00" w:rsidRPr="005038B1"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5038B1" w:rsidRDefault="004F5E00" w:rsidP="00585B4D">
            <w:pPr>
              <w:snapToGrid w:val="0"/>
              <w:jc w:val="center"/>
              <w:rPr>
                <w:sz w:val="21"/>
                <w:szCs w:val="21"/>
                <w:lang w:val="en-US"/>
              </w:rPr>
            </w:pPr>
            <w:r w:rsidRPr="005038B1">
              <w:rPr>
                <w:sz w:val="21"/>
                <w:szCs w:val="21"/>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5038B1" w:rsidRDefault="004F5E00" w:rsidP="004F5E00">
            <w:pPr>
              <w:snapToGrid w:val="0"/>
              <w:jc w:val="center"/>
              <w:rPr>
                <w:sz w:val="21"/>
                <w:szCs w:val="21"/>
              </w:rPr>
            </w:pPr>
            <w:r w:rsidRPr="005038B1">
              <w:rPr>
                <w:sz w:val="21"/>
                <w:szCs w:val="21"/>
              </w:rPr>
              <w:t>Сведения</w:t>
            </w:r>
          </w:p>
        </w:tc>
      </w:tr>
      <w:tr w:rsidR="000F324E" w:rsidRPr="005038B1" w:rsidTr="00DC4BA5">
        <w:tc>
          <w:tcPr>
            <w:tcW w:w="534" w:type="dxa"/>
            <w:tcBorders>
              <w:left w:val="single" w:sz="4" w:space="0" w:color="000000"/>
            </w:tcBorders>
            <w:shd w:val="clear" w:color="auto" w:fill="auto"/>
            <w:vAlign w:val="center"/>
          </w:tcPr>
          <w:p w:rsidR="000F324E" w:rsidRPr="005038B1" w:rsidRDefault="000F324E" w:rsidP="000F324E">
            <w:pPr>
              <w:snapToGrid w:val="0"/>
              <w:rPr>
                <w:sz w:val="21"/>
                <w:szCs w:val="21"/>
              </w:rPr>
            </w:pPr>
            <w:r w:rsidRPr="005038B1">
              <w:rPr>
                <w:sz w:val="21"/>
                <w:szCs w:val="21"/>
              </w:rPr>
              <w:t>1.</w:t>
            </w:r>
          </w:p>
        </w:tc>
        <w:tc>
          <w:tcPr>
            <w:tcW w:w="2409" w:type="dxa"/>
            <w:tcBorders>
              <w:top w:val="single" w:sz="4" w:space="0" w:color="000000"/>
              <w:left w:val="single" w:sz="4" w:space="0" w:color="000000"/>
              <w:bottom w:val="single" w:sz="4" w:space="0" w:color="000000"/>
            </w:tcBorders>
            <w:shd w:val="clear" w:color="auto" w:fill="auto"/>
          </w:tcPr>
          <w:p w:rsidR="000F324E" w:rsidRDefault="000F324E" w:rsidP="000F324E">
            <w:pPr>
              <w:snapToGrid w:val="0"/>
              <w:rPr>
                <w:sz w:val="21"/>
                <w:szCs w:val="21"/>
              </w:rPr>
            </w:pPr>
          </w:p>
          <w:p w:rsidR="000F324E" w:rsidRDefault="000F324E" w:rsidP="000F324E">
            <w:pPr>
              <w:snapToGrid w:val="0"/>
              <w:rPr>
                <w:sz w:val="21"/>
                <w:szCs w:val="21"/>
              </w:rPr>
            </w:pPr>
          </w:p>
          <w:p w:rsidR="000F324E" w:rsidRDefault="000F324E" w:rsidP="000F324E">
            <w:pPr>
              <w:snapToGrid w:val="0"/>
              <w:rPr>
                <w:sz w:val="21"/>
                <w:szCs w:val="21"/>
              </w:rPr>
            </w:pPr>
          </w:p>
          <w:p w:rsidR="000F324E" w:rsidRPr="005038B1" w:rsidRDefault="000F324E" w:rsidP="000F324E">
            <w:pPr>
              <w:snapToGrid w:val="0"/>
              <w:rPr>
                <w:sz w:val="21"/>
                <w:szCs w:val="21"/>
              </w:rPr>
            </w:pPr>
            <w:r w:rsidRPr="005038B1">
              <w:rPr>
                <w:sz w:val="21"/>
                <w:szCs w:val="21"/>
              </w:rPr>
              <w:t>Заказчик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0F324E" w:rsidRPr="005038B1" w:rsidRDefault="000F324E" w:rsidP="000F324E">
            <w:pPr>
              <w:shd w:val="clear" w:color="auto" w:fill="FFFFFF"/>
              <w:tabs>
                <w:tab w:val="left" w:pos="0"/>
              </w:tabs>
              <w:rPr>
                <w:b/>
                <w:sz w:val="21"/>
                <w:szCs w:val="21"/>
              </w:rPr>
            </w:pPr>
            <w:r w:rsidRPr="005038B1">
              <w:rPr>
                <w:b/>
                <w:sz w:val="21"/>
                <w:szCs w:val="21"/>
              </w:rPr>
              <w:t>Администрация муниципального образования «Красногорский район»</w:t>
            </w:r>
          </w:p>
          <w:p w:rsidR="000F324E" w:rsidRPr="005038B1" w:rsidRDefault="000F324E" w:rsidP="000F324E">
            <w:pPr>
              <w:shd w:val="clear" w:color="auto" w:fill="FFFFFF"/>
              <w:tabs>
                <w:tab w:val="left" w:pos="0"/>
              </w:tabs>
              <w:rPr>
                <w:sz w:val="21"/>
                <w:szCs w:val="21"/>
              </w:rPr>
            </w:pPr>
            <w:r w:rsidRPr="005038B1">
              <w:rPr>
                <w:b/>
                <w:sz w:val="21"/>
                <w:szCs w:val="21"/>
              </w:rPr>
              <w:t>Место нахождения и почтовый адрес</w:t>
            </w:r>
            <w:r w:rsidRPr="005038B1">
              <w:rPr>
                <w:sz w:val="21"/>
                <w:szCs w:val="21"/>
              </w:rPr>
              <w:t>: 427650, Удмуртская Республика, Красногорский район, с. Красногорское, ул. Ленина, 64</w:t>
            </w:r>
          </w:p>
          <w:p w:rsidR="000F324E" w:rsidRPr="005038B1" w:rsidRDefault="000F324E" w:rsidP="000F324E">
            <w:pPr>
              <w:shd w:val="clear" w:color="auto" w:fill="FFFFFF"/>
              <w:tabs>
                <w:tab w:val="left" w:pos="0"/>
              </w:tabs>
              <w:rPr>
                <w:sz w:val="21"/>
                <w:szCs w:val="21"/>
              </w:rPr>
            </w:pPr>
            <w:r w:rsidRPr="005038B1">
              <w:rPr>
                <w:b/>
                <w:sz w:val="21"/>
                <w:szCs w:val="21"/>
              </w:rPr>
              <w:t>Адрес электронной почты</w:t>
            </w:r>
            <w:r w:rsidRPr="005038B1">
              <w:rPr>
                <w:sz w:val="21"/>
                <w:szCs w:val="21"/>
              </w:rPr>
              <w:t xml:space="preserve">: </w:t>
            </w:r>
            <w:hyperlink r:id="rId9" w:history="1">
              <w:r w:rsidRPr="005038B1">
                <w:rPr>
                  <w:color w:val="0000FF"/>
                  <w:sz w:val="21"/>
                  <w:szCs w:val="21"/>
                  <w:u w:val="single"/>
                </w:rPr>
                <w:t>saa@mo-krasno.ru</w:t>
              </w:r>
            </w:hyperlink>
            <w:r w:rsidRPr="005038B1">
              <w:rPr>
                <w:sz w:val="21"/>
                <w:szCs w:val="21"/>
              </w:rPr>
              <w:t xml:space="preserve"> </w:t>
            </w:r>
          </w:p>
          <w:p w:rsidR="000F324E" w:rsidRPr="005038B1" w:rsidRDefault="000F324E" w:rsidP="000F324E">
            <w:pPr>
              <w:shd w:val="clear" w:color="auto" w:fill="FFFFFF"/>
              <w:tabs>
                <w:tab w:val="left" w:pos="0"/>
              </w:tabs>
              <w:rPr>
                <w:sz w:val="21"/>
                <w:szCs w:val="21"/>
              </w:rPr>
            </w:pPr>
            <w:r w:rsidRPr="005038B1">
              <w:rPr>
                <w:b/>
                <w:sz w:val="21"/>
                <w:szCs w:val="21"/>
              </w:rPr>
              <w:t>Контактное лицо:</w:t>
            </w:r>
            <w:r w:rsidRPr="005038B1">
              <w:rPr>
                <w:sz w:val="21"/>
                <w:szCs w:val="21"/>
              </w:rPr>
              <w:t xml:space="preserve"> Сухих Елена Ивановна, Гагарина Анастасия Андреевна</w:t>
            </w:r>
          </w:p>
          <w:p w:rsidR="000F324E" w:rsidRPr="005038B1" w:rsidRDefault="000F324E" w:rsidP="000F324E">
            <w:pPr>
              <w:shd w:val="clear" w:color="auto" w:fill="FFFFFF"/>
              <w:tabs>
                <w:tab w:val="left" w:pos="0"/>
              </w:tabs>
              <w:rPr>
                <w:sz w:val="21"/>
                <w:szCs w:val="21"/>
              </w:rPr>
            </w:pPr>
            <w:r w:rsidRPr="005038B1">
              <w:rPr>
                <w:sz w:val="21"/>
                <w:szCs w:val="21"/>
              </w:rPr>
              <w:t>тел./факс +7 (34164) 2-19-32, 2-17-51</w:t>
            </w:r>
          </w:p>
          <w:p w:rsidR="000F324E" w:rsidRPr="005038B1" w:rsidRDefault="000F324E" w:rsidP="000F324E">
            <w:pPr>
              <w:shd w:val="clear" w:color="auto" w:fill="FFFFFF"/>
              <w:tabs>
                <w:tab w:val="left" w:pos="0"/>
              </w:tabs>
              <w:rPr>
                <w:b/>
                <w:sz w:val="21"/>
                <w:szCs w:val="21"/>
              </w:rPr>
            </w:pPr>
            <w:r w:rsidRPr="005038B1">
              <w:rPr>
                <w:b/>
                <w:sz w:val="21"/>
                <w:szCs w:val="21"/>
              </w:rPr>
              <w:t>Контрактный управляющий:</w:t>
            </w:r>
            <w:r w:rsidRPr="005038B1">
              <w:rPr>
                <w:sz w:val="21"/>
                <w:szCs w:val="21"/>
              </w:rPr>
              <w:t xml:space="preserve"> Филиппова Юлия Владимировна</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sz w:val="21"/>
                <w:szCs w:val="21"/>
              </w:rPr>
            </w:pPr>
            <w:r w:rsidRPr="005038B1">
              <w:rPr>
                <w:sz w:val="21"/>
                <w:szCs w:val="21"/>
              </w:rPr>
              <w:t>2.</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sz w:val="21"/>
                <w:szCs w:val="21"/>
              </w:rPr>
            </w:pPr>
            <w:r w:rsidRPr="005038B1">
              <w:rPr>
                <w:sz w:val="21"/>
                <w:szCs w:val="21"/>
              </w:rPr>
              <w:t>Адрес электронной площадки в сети Интернет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F46718" w:rsidP="00585B4D">
            <w:pPr>
              <w:snapToGrid w:val="0"/>
              <w:rPr>
                <w:color w:val="6600FF"/>
                <w:sz w:val="21"/>
                <w:szCs w:val="21"/>
              </w:rPr>
            </w:pPr>
            <w:hyperlink r:id="rId10" w:history="1">
              <w:r w:rsidR="004F5E00" w:rsidRPr="005038B1">
                <w:rPr>
                  <w:color w:val="6600FF"/>
                  <w:sz w:val="21"/>
                  <w:szCs w:val="21"/>
                  <w:u w:val="single"/>
                </w:rPr>
                <w:t>www.sberbank-ast.ru</w:t>
              </w:r>
            </w:hyperlink>
            <w:r w:rsidR="004F5E00" w:rsidRPr="005038B1">
              <w:rPr>
                <w:color w:val="6600FF"/>
                <w:sz w:val="21"/>
                <w:szCs w:val="21"/>
              </w:rPr>
              <w:t xml:space="preserve"> </w:t>
            </w:r>
          </w:p>
          <w:p w:rsidR="004F5E00" w:rsidRPr="005038B1" w:rsidRDefault="004F5E00" w:rsidP="00585B4D">
            <w:pPr>
              <w:rPr>
                <w:color w:val="FF0000"/>
                <w:sz w:val="21"/>
                <w:szCs w:val="21"/>
                <w:u w:val="single"/>
              </w:rPr>
            </w:pPr>
          </w:p>
        </w:tc>
      </w:tr>
      <w:tr w:rsidR="00CF5720" w:rsidRPr="005038B1" w:rsidTr="00585B4D">
        <w:tc>
          <w:tcPr>
            <w:tcW w:w="534" w:type="dxa"/>
            <w:tcBorders>
              <w:top w:val="single" w:sz="4" w:space="0" w:color="000000"/>
              <w:left w:val="single" w:sz="4" w:space="0" w:color="000000"/>
              <w:bottom w:val="single" w:sz="4" w:space="0" w:color="000000"/>
            </w:tcBorders>
            <w:shd w:val="clear" w:color="auto" w:fill="auto"/>
          </w:tcPr>
          <w:p w:rsidR="00CF5720" w:rsidRPr="005038B1" w:rsidRDefault="00CF5720" w:rsidP="00CF5720">
            <w:pPr>
              <w:snapToGrid w:val="0"/>
              <w:rPr>
                <w:sz w:val="21"/>
                <w:szCs w:val="21"/>
              </w:rPr>
            </w:pPr>
            <w:r w:rsidRPr="005038B1">
              <w:rPr>
                <w:sz w:val="21"/>
                <w:szCs w:val="21"/>
              </w:rPr>
              <w:t>3.</w:t>
            </w:r>
          </w:p>
        </w:tc>
        <w:tc>
          <w:tcPr>
            <w:tcW w:w="2409" w:type="dxa"/>
            <w:tcBorders>
              <w:top w:val="single" w:sz="4" w:space="0" w:color="000000"/>
              <w:left w:val="single" w:sz="4" w:space="0" w:color="000000"/>
              <w:bottom w:val="single" w:sz="4" w:space="0" w:color="000000"/>
            </w:tcBorders>
            <w:shd w:val="clear" w:color="auto" w:fill="auto"/>
          </w:tcPr>
          <w:p w:rsidR="00CF5720" w:rsidRPr="005038B1" w:rsidRDefault="00CF5720" w:rsidP="00CF5720">
            <w:pPr>
              <w:autoSpaceDE w:val="0"/>
              <w:autoSpaceDN w:val="0"/>
              <w:adjustRightInd w:val="0"/>
              <w:rPr>
                <w:kern w:val="0"/>
                <w:sz w:val="21"/>
                <w:szCs w:val="21"/>
              </w:rPr>
            </w:pPr>
            <w:r w:rsidRPr="005038B1">
              <w:rPr>
                <w:kern w:val="0"/>
                <w:sz w:val="21"/>
                <w:szCs w:val="21"/>
              </w:rPr>
              <w:t xml:space="preserve">Единая информационная система </w:t>
            </w:r>
            <w:r>
              <w:rPr>
                <w:kern w:val="0"/>
                <w:sz w:val="21"/>
                <w:szCs w:val="21"/>
              </w:rPr>
              <w:t>в сфере закупок</w:t>
            </w:r>
            <w:r w:rsidRPr="005038B1">
              <w:rPr>
                <w:kern w:val="0"/>
                <w:sz w:val="21"/>
                <w:szCs w:val="21"/>
              </w:rPr>
              <w:t xml:space="preserve">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CF5720" w:rsidRPr="005038B1" w:rsidRDefault="00CF5720" w:rsidP="00CF5720">
            <w:pPr>
              <w:autoSpaceDE w:val="0"/>
              <w:autoSpaceDN w:val="0"/>
              <w:adjustRightInd w:val="0"/>
              <w:rPr>
                <w:color w:val="6600FF"/>
                <w:kern w:val="0"/>
                <w:sz w:val="21"/>
                <w:szCs w:val="21"/>
                <w:u w:val="single"/>
              </w:rPr>
            </w:pPr>
            <w:hyperlink r:id="rId11" w:history="1">
              <w:r w:rsidRPr="005038B1">
                <w:rPr>
                  <w:color w:val="6600FF"/>
                  <w:kern w:val="0"/>
                  <w:sz w:val="21"/>
                  <w:szCs w:val="21"/>
                  <w:u w:val="single"/>
                  <w:lang w:val="en-US"/>
                </w:rPr>
                <w:t>www</w:t>
              </w:r>
              <w:r w:rsidRPr="005038B1">
                <w:rPr>
                  <w:color w:val="6600FF"/>
                  <w:kern w:val="0"/>
                  <w:sz w:val="21"/>
                  <w:szCs w:val="21"/>
                  <w:u w:val="single"/>
                </w:rPr>
                <w:t>.</w:t>
              </w:r>
              <w:r w:rsidRPr="005038B1">
                <w:rPr>
                  <w:color w:val="6600FF"/>
                  <w:kern w:val="0"/>
                  <w:sz w:val="21"/>
                  <w:szCs w:val="21"/>
                  <w:u w:val="single"/>
                  <w:lang w:val="en-US"/>
                </w:rPr>
                <w:t>zakupki</w:t>
              </w:r>
              <w:r w:rsidRPr="005038B1">
                <w:rPr>
                  <w:color w:val="6600FF"/>
                  <w:kern w:val="0"/>
                  <w:sz w:val="21"/>
                  <w:szCs w:val="21"/>
                  <w:u w:val="single"/>
                </w:rPr>
                <w:t>.</w:t>
              </w:r>
              <w:r w:rsidRPr="005038B1">
                <w:rPr>
                  <w:color w:val="6600FF"/>
                  <w:kern w:val="0"/>
                  <w:sz w:val="21"/>
                  <w:szCs w:val="21"/>
                  <w:u w:val="single"/>
                  <w:lang w:val="en-US"/>
                </w:rPr>
                <w:t>gov</w:t>
              </w:r>
              <w:r w:rsidRPr="005038B1">
                <w:rPr>
                  <w:color w:val="6600FF"/>
                  <w:kern w:val="0"/>
                  <w:sz w:val="21"/>
                  <w:szCs w:val="21"/>
                  <w:u w:val="single"/>
                </w:rPr>
                <w:t>.</w:t>
              </w:r>
              <w:r w:rsidRPr="005038B1">
                <w:rPr>
                  <w:color w:val="6600FF"/>
                  <w:kern w:val="0"/>
                  <w:sz w:val="21"/>
                  <w:szCs w:val="21"/>
                  <w:u w:val="single"/>
                  <w:lang w:val="en-US"/>
                </w:rPr>
                <w:t>ru</w:t>
              </w:r>
            </w:hyperlink>
            <w:r w:rsidRPr="005038B1">
              <w:rPr>
                <w:color w:val="6600FF"/>
                <w:kern w:val="0"/>
                <w:sz w:val="21"/>
                <w:szCs w:val="21"/>
                <w:u w:val="single"/>
              </w:rPr>
              <w:t xml:space="preserve">  </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sz w:val="21"/>
                <w:szCs w:val="21"/>
              </w:rPr>
            </w:pPr>
            <w:r w:rsidRPr="005038B1">
              <w:rPr>
                <w:sz w:val="21"/>
                <w:szCs w:val="21"/>
              </w:rPr>
              <w:t>4.</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autoSpaceDE w:val="0"/>
              <w:autoSpaceDN w:val="0"/>
              <w:adjustRightInd w:val="0"/>
              <w:rPr>
                <w:kern w:val="0"/>
                <w:sz w:val="21"/>
                <w:szCs w:val="21"/>
              </w:rPr>
            </w:pPr>
            <w:r w:rsidRPr="005038B1">
              <w:rPr>
                <w:kern w:val="0"/>
                <w:sz w:val="21"/>
                <w:szCs w:val="21"/>
              </w:rPr>
              <w:t>Оператор электронной площадки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585B4D">
            <w:pPr>
              <w:autoSpaceDE w:val="0"/>
              <w:autoSpaceDN w:val="0"/>
              <w:adjustRightInd w:val="0"/>
              <w:jc w:val="both"/>
              <w:rPr>
                <w:kern w:val="0"/>
                <w:sz w:val="21"/>
                <w:szCs w:val="21"/>
              </w:rPr>
            </w:pPr>
            <w:r w:rsidRPr="005038B1">
              <w:rPr>
                <w:kern w:val="0"/>
                <w:sz w:val="21"/>
                <w:szCs w:val="21"/>
              </w:rPr>
              <w:t xml:space="preserve">Закрытое акционерное общество «Сбербанк–Автоматизированная Система Торгов» (ЗАО «Сбербанк-АСТ»). </w:t>
            </w:r>
          </w:p>
          <w:p w:rsidR="004F5E00" w:rsidRPr="005038B1" w:rsidRDefault="004F5E00" w:rsidP="00585B4D">
            <w:pPr>
              <w:autoSpaceDE w:val="0"/>
              <w:autoSpaceDN w:val="0"/>
              <w:adjustRightInd w:val="0"/>
              <w:rPr>
                <w:bCs/>
                <w:kern w:val="0"/>
                <w:sz w:val="21"/>
                <w:szCs w:val="21"/>
              </w:rPr>
            </w:pP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E63BAE" w:rsidP="00585B4D">
            <w:pPr>
              <w:snapToGrid w:val="0"/>
              <w:rPr>
                <w:sz w:val="21"/>
                <w:szCs w:val="21"/>
              </w:rPr>
            </w:pPr>
            <w:r w:rsidRPr="005038B1">
              <w:rPr>
                <w:sz w:val="21"/>
                <w:szCs w:val="21"/>
              </w:rPr>
              <w:t>5</w:t>
            </w:r>
            <w:r w:rsidR="004F5E00"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sz w:val="21"/>
                <w:szCs w:val="21"/>
              </w:rPr>
            </w:pPr>
            <w:r w:rsidRPr="005038B1">
              <w:rPr>
                <w:sz w:val="21"/>
                <w:szCs w:val="21"/>
              </w:rPr>
              <w:t>Способ определения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585B4D">
            <w:pPr>
              <w:snapToGrid w:val="0"/>
              <w:rPr>
                <w:sz w:val="21"/>
                <w:szCs w:val="21"/>
              </w:rPr>
            </w:pPr>
            <w:r w:rsidRPr="005038B1">
              <w:rPr>
                <w:sz w:val="21"/>
                <w:szCs w:val="21"/>
              </w:rPr>
              <w:t>Электронный аукцион</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E63BAE" w:rsidP="00585B4D">
            <w:pPr>
              <w:snapToGrid w:val="0"/>
              <w:rPr>
                <w:sz w:val="21"/>
                <w:szCs w:val="21"/>
              </w:rPr>
            </w:pPr>
            <w:r w:rsidRPr="005038B1">
              <w:rPr>
                <w:sz w:val="21"/>
                <w:szCs w:val="21"/>
              </w:rPr>
              <w:t>6</w:t>
            </w:r>
            <w:r w:rsidR="004F5E00"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0F324E">
            <w:pPr>
              <w:snapToGrid w:val="0"/>
              <w:rPr>
                <w:color w:val="000000"/>
                <w:sz w:val="21"/>
                <w:szCs w:val="21"/>
              </w:rPr>
            </w:pPr>
            <w:r w:rsidRPr="005038B1">
              <w:rPr>
                <w:color w:val="000000"/>
                <w:sz w:val="21"/>
                <w:szCs w:val="21"/>
              </w:rPr>
              <w:t xml:space="preserve">Предмет </w:t>
            </w:r>
            <w:r w:rsidR="000F324E">
              <w:rPr>
                <w:color w:val="000000"/>
                <w:sz w:val="21"/>
                <w:szCs w:val="21"/>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7421B2" w:rsidRDefault="007421B2" w:rsidP="00E264D9">
            <w:pPr>
              <w:keepNext/>
              <w:keepLines/>
              <w:tabs>
                <w:tab w:val="left" w:pos="426"/>
              </w:tabs>
              <w:jc w:val="both"/>
              <w:rPr>
                <w:bCs/>
                <w:kern w:val="0"/>
                <w:sz w:val="21"/>
                <w:szCs w:val="21"/>
                <w:lang w:eastAsia="x-none"/>
              </w:rPr>
            </w:pPr>
            <w:r w:rsidRPr="007421B2">
              <w:rPr>
                <w:sz w:val="21"/>
                <w:szCs w:val="21"/>
              </w:rPr>
              <w:t>Выполнение работ</w:t>
            </w:r>
            <w:r w:rsidR="003B1ED3">
              <w:rPr>
                <w:sz w:val="21"/>
                <w:szCs w:val="21"/>
              </w:rPr>
              <w:t xml:space="preserve"> по ремонту улично-дорожной сети по </w:t>
            </w:r>
            <w:r w:rsidR="00E264D9">
              <w:rPr>
                <w:sz w:val="21"/>
                <w:szCs w:val="21"/>
              </w:rPr>
              <w:t>пер. Луначарского с. Красногорское</w:t>
            </w:r>
            <w:r w:rsidR="003B1ED3">
              <w:rPr>
                <w:sz w:val="21"/>
                <w:szCs w:val="21"/>
              </w:rPr>
              <w:t xml:space="preserve"> Удмуртской Республики </w:t>
            </w:r>
            <w:r w:rsidR="001651CE">
              <w:rPr>
                <w:sz w:val="21"/>
                <w:szCs w:val="21"/>
              </w:rPr>
              <w:t>с границами участка</w:t>
            </w:r>
            <w:r w:rsidR="00E264D9">
              <w:rPr>
                <w:sz w:val="21"/>
                <w:szCs w:val="21"/>
              </w:rPr>
              <w:t xml:space="preserve"> от ПК 0+000 до ПК 0+190</w:t>
            </w:r>
            <w:r w:rsidRPr="007421B2">
              <w:rPr>
                <w:sz w:val="21"/>
                <w:szCs w:val="21"/>
              </w:rPr>
              <w:t xml:space="preserve"> </w:t>
            </w:r>
            <w:r w:rsidR="00764F1A" w:rsidRPr="007421B2">
              <w:rPr>
                <w:bCs/>
                <w:sz w:val="21"/>
                <w:szCs w:val="21"/>
              </w:rPr>
              <w:t>в соот</w:t>
            </w:r>
            <w:r w:rsidR="00974CB1" w:rsidRPr="007421B2">
              <w:rPr>
                <w:bCs/>
                <w:sz w:val="21"/>
                <w:szCs w:val="21"/>
              </w:rPr>
              <w:t>ветствии с Техническим заданием</w:t>
            </w:r>
            <w:r w:rsidR="00E67CC8" w:rsidRPr="007421B2">
              <w:rPr>
                <w:bCs/>
                <w:sz w:val="21"/>
                <w:szCs w:val="21"/>
              </w:rPr>
              <w:t>.</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A175D8" w:rsidP="00585B4D">
            <w:pPr>
              <w:snapToGrid w:val="0"/>
              <w:rPr>
                <w:sz w:val="21"/>
                <w:szCs w:val="21"/>
              </w:rPr>
            </w:pPr>
            <w:r w:rsidRPr="005038B1">
              <w:rPr>
                <w:sz w:val="21"/>
                <w:szCs w:val="21"/>
              </w:rPr>
              <w:t>7</w:t>
            </w:r>
            <w:r w:rsidR="004F5E00"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rPr>
                <w:sz w:val="21"/>
                <w:szCs w:val="21"/>
              </w:rPr>
            </w:pPr>
            <w:r w:rsidRPr="005038B1">
              <w:rPr>
                <w:sz w:val="21"/>
                <w:szCs w:val="21"/>
              </w:rPr>
              <w:t>Размер обеспечения</w:t>
            </w:r>
          </w:p>
          <w:p w:rsidR="004F5E00" w:rsidRPr="005038B1" w:rsidRDefault="004F5E00" w:rsidP="00585B4D">
            <w:pPr>
              <w:rPr>
                <w:rFonts w:eastAsia="Calibri"/>
                <w:sz w:val="21"/>
                <w:szCs w:val="21"/>
              </w:rPr>
            </w:pPr>
            <w:r w:rsidRPr="005038B1">
              <w:rPr>
                <w:rFonts w:eastAsia="Calibri"/>
                <w:sz w:val="21"/>
                <w:szCs w:val="21"/>
              </w:rPr>
              <w:t>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E264D9">
            <w:pPr>
              <w:jc w:val="both"/>
              <w:rPr>
                <w:color w:val="000000"/>
                <w:sz w:val="21"/>
                <w:szCs w:val="21"/>
              </w:rPr>
            </w:pPr>
            <w:r w:rsidRPr="005038B1">
              <w:rPr>
                <w:b/>
                <w:sz w:val="21"/>
                <w:szCs w:val="21"/>
              </w:rPr>
              <w:t>Предоставляется путем внесения денежных средств и составляет 1%</w:t>
            </w:r>
            <w:r w:rsidRPr="005038B1">
              <w:rPr>
                <w:sz w:val="21"/>
                <w:szCs w:val="21"/>
              </w:rPr>
              <w:t xml:space="preserve"> </w:t>
            </w:r>
            <w:r w:rsidRPr="005038B1">
              <w:rPr>
                <w:b/>
                <w:sz w:val="21"/>
                <w:szCs w:val="21"/>
              </w:rPr>
              <w:t xml:space="preserve">начальной (максимальной) цены </w:t>
            </w:r>
            <w:r w:rsidR="002A3E3D">
              <w:rPr>
                <w:b/>
                <w:sz w:val="21"/>
                <w:szCs w:val="21"/>
              </w:rPr>
              <w:t>контракта</w:t>
            </w:r>
            <w:r w:rsidRPr="005038B1">
              <w:rPr>
                <w:b/>
                <w:sz w:val="21"/>
                <w:szCs w:val="21"/>
              </w:rPr>
              <w:t>.</w:t>
            </w:r>
            <w:r w:rsidRPr="005038B1">
              <w:rPr>
                <w:sz w:val="21"/>
                <w:szCs w:val="21"/>
              </w:rPr>
              <w:t xml:space="preserve"> Размер обеспечения заявки на участие в электронном аукционе </w:t>
            </w:r>
            <w:r w:rsidRPr="005038B1">
              <w:rPr>
                <w:color w:val="000000"/>
                <w:sz w:val="21"/>
                <w:szCs w:val="21"/>
              </w:rPr>
              <w:t xml:space="preserve">составляет </w:t>
            </w:r>
            <w:r w:rsidR="00E264D9">
              <w:rPr>
                <w:color w:val="000000"/>
                <w:sz w:val="21"/>
                <w:szCs w:val="21"/>
              </w:rPr>
              <w:t>3 445,59</w:t>
            </w:r>
            <w:r w:rsidR="003B1ED3">
              <w:rPr>
                <w:color w:val="000000"/>
                <w:sz w:val="21"/>
                <w:szCs w:val="21"/>
              </w:rPr>
              <w:t xml:space="preserve"> (Три тысячи </w:t>
            </w:r>
            <w:r w:rsidR="00E264D9">
              <w:rPr>
                <w:color w:val="000000"/>
                <w:sz w:val="21"/>
                <w:szCs w:val="21"/>
              </w:rPr>
              <w:t>четыреста сорок пять</w:t>
            </w:r>
            <w:r w:rsidR="003B1ED3">
              <w:rPr>
                <w:color w:val="000000"/>
                <w:sz w:val="21"/>
                <w:szCs w:val="21"/>
              </w:rPr>
              <w:t xml:space="preserve">) рублей </w:t>
            </w:r>
            <w:r w:rsidR="00E264D9">
              <w:rPr>
                <w:color w:val="000000"/>
                <w:sz w:val="21"/>
                <w:szCs w:val="21"/>
              </w:rPr>
              <w:t>59 копеек.</w:t>
            </w:r>
            <w:r w:rsidRPr="005038B1">
              <w:rPr>
                <w:sz w:val="21"/>
                <w:szCs w:val="21"/>
              </w:rPr>
              <w:t xml:space="preserve"> </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A175D8" w:rsidP="00585B4D">
            <w:pPr>
              <w:snapToGrid w:val="0"/>
              <w:rPr>
                <w:sz w:val="21"/>
                <w:szCs w:val="21"/>
              </w:rPr>
            </w:pPr>
            <w:r w:rsidRPr="005038B1">
              <w:rPr>
                <w:sz w:val="21"/>
                <w:szCs w:val="21"/>
              </w:rPr>
              <w:t>8</w:t>
            </w:r>
            <w:r w:rsidR="004F5E00"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rPr>
                <w:sz w:val="21"/>
                <w:szCs w:val="21"/>
              </w:rPr>
            </w:pPr>
            <w:r w:rsidRPr="005038B1">
              <w:rPr>
                <w:sz w:val="21"/>
                <w:szCs w:val="21"/>
              </w:rPr>
              <w:t>Порядок внесения денежных сре</w:t>
            </w:r>
            <w:proofErr w:type="gramStart"/>
            <w:r w:rsidRPr="005038B1">
              <w:rPr>
                <w:sz w:val="21"/>
                <w:szCs w:val="21"/>
              </w:rPr>
              <w:t>дств в к</w:t>
            </w:r>
            <w:proofErr w:type="gramEnd"/>
            <w:r w:rsidRPr="005038B1">
              <w:rPr>
                <w:sz w:val="21"/>
                <w:szCs w:val="21"/>
              </w:rPr>
              <w:t>ачестве обеспечения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585B4D">
            <w:pPr>
              <w:ind w:firstLine="34"/>
              <w:jc w:val="both"/>
              <w:rPr>
                <w:sz w:val="21"/>
                <w:szCs w:val="21"/>
              </w:rPr>
            </w:pPr>
            <w:r w:rsidRPr="005038B1">
              <w:rPr>
                <w:sz w:val="21"/>
                <w:szCs w:val="21"/>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5038B1" w:rsidRDefault="004F5E00" w:rsidP="00585B4D">
            <w:pPr>
              <w:autoSpaceDE w:val="0"/>
              <w:autoSpaceDN w:val="0"/>
              <w:adjustRightInd w:val="0"/>
              <w:ind w:firstLine="34"/>
              <w:jc w:val="both"/>
              <w:rPr>
                <w:rFonts w:eastAsia="Calibri"/>
                <w:sz w:val="21"/>
                <w:szCs w:val="21"/>
                <w:lang w:eastAsia="en-US"/>
              </w:rPr>
            </w:pPr>
            <w:r w:rsidRPr="005038B1">
              <w:rPr>
                <w:rFonts w:eastAsia="Calibri"/>
                <w:sz w:val="21"/>
                <w:szCs w:val="21"/>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5038B1">
              <w:rPr>
                <w:rFonts w:eastAsia="Calibri"/>
                <w:sz w:val="21"/>
                <w:szCs w:val="21"/>
                <w:lang w:eastAsia="en-US"/>
              </w:rPr>
              <w:t xml:space="preserve">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w:t>
            </w:r>
            <w:r w:rsidRPr="005038B1">
              <w:rPr>
                <w:rFonts w:eastAsia="Calibri"/>
                <w:sz w:val="21"/>
                <w:szCs w:val="21"/>
                <w:lang w:eastAsia="en-US"/>
              </w:rPr>
              <w:lastRenderedPageBreak/>
              <w:t>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sidRPr="005038B1">
              <w:rPr>
                <w:rFonts w:eastAsia="Calibri"/>
                <w:sz w:val="21"/>
                <w:szCs w:val="21"/>
                <w:lang w:eastAsia="en-US"/>
              </w:rPr>
              <w:t>го</w:t>
            </w:r>
            <w:r w:rsidRPr="005038B1">
              <w:rPr>
                <w:rFonts w:eastAsia="Calibri"/>
                <w:sz w:val="21"/>
                <w:szCs w:val="21"/>
                <w:lang w:eastAsia="en-US"/>
              </w:rPr>
              <w:t xml:space="preserve"> </w:t>
            </w:r>
            <w:r w:rsidR="00AE1872" w:rsidRPr="005038B1">
              <w:rPr>
                <w:rFonts w:eastAsia="Calibri"/>
                <w:sz w:val="21"/>
                <w:szCs w:val="21"/>
                <w:lang w:eastAsia="en-US"/>
              </w:rPr>
              <w:t>пункта</w:t>
            </w:r>
            <w:r w:rsidRPr="005038B1">
              <w:rPr>
                <w:rFonts w:eastAsia="Calibri"/>
                <w:sz w:val="21"/>
                <w:szCs w:val="21"/>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5038B1">
              <w:rPr>
                <w:rFonts w:eastAsia="Calibri"/>
                <w:sz w:val="21"/>
                <w:szCs w:val="21"/>
                <w:lang w:eastAsia="en-US"/>
              </w:rPr>
              <w:t xml:space="preserve"> аккредитации на электронной площадке.</w:t>
            </w:r>
          </w:p>
          <w:p w:rsidR="004F5E00" w:rsidRPr="005038B1" w:rsidRDefault="004F5E00" w:rsidP="00585B4D">
            <w:pPr>
              <w:autoSpaceDE w:val="0"/>
              <w:autoSpaceDN w:val="0"/>
              <w:adjustRightInd w:val="0"/>
              <w:ind w:firstLine="34"/>
              <w:jc w:val="both"/>
              <w:rPr>
                <w:rFonts w:eastAsia="Calibri"/>
                <w:sz w:val="21"/>
                <w:szCs w:val="21"/>
                <w:lang w:eastAsia="en-US"/>
              </w:rPr>
            </w:pPr>
            <w:r w:rsidRPr="005038B1">
              <w:rPr>
                <w:rFonts w:eastAsia="Calibri"/>
                <w:sz w:val="21"/>
                <w:szCs w:val="21"/>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A175D8" w:rsidP="00585B4D">
            <w:pPr>
              <w:snapToGrid w:val="0"/>
              <w:rPr>
                <w:sz w:val="21"/>
                <w:szCs w:val="21"/>
              </w:rPr>
            </w:pPr>
            <w:r w:rsidRPr="005038B1">
              <w:rPr>
                <w:sz w:val="21"/>
                <w:szCs w:val="21"/>
              </w:rPr>
              <w:lastRenderedPageBreak/>
              <w:t>9</w:t>
            </w:r>
            <w:r w:rsidR="004F5E00"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sz w:val="21"/>
                <w:szCs w:val="21"/>
              </w:rPr>
            </w:pPr>
            <w:r w:rsidRPr="005038B1">
              <w:rPr>
                <w:sz w:val="21"/>
                <w:szCs w:val="21"/>
              </w:rPr>
              <w:t>Дата  размещения на официальном сайте извещения о проведении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CF5720" w:rsidP="00232378">
            <w:pPr>
              <w:snapToGrid w:val="0"/>
              <w:rPr>
                <w:b/>
                <w:color w:val="000000"/>
                <w:sz w:val="21"/>
                <w:szCs w:val="21"/>
              </w:rPr>
            </w:pPr>
            <w:r>
              <w:rPr>
                <w:b/>
                <w:sz w:val="21"/>
                <w:szCs w:val="21"/>
              </w:rPr>
              <w:t>«26</w:t>
            </w:r>
            <w:r w:rsidR="005038B1">
              <w:rPr>
                <w:b/>
                <w:sz w:val="21"/>
                <w:szCs w:val="21"/>
              </w:rPr>
              <w:t>»</w:t>
            </w:r>
            <w:r w:rsidR="002A3E3D">
              <w:rPr>
                <w:b/>
                <w:sz w:val="21"/>
                <w:szCs w:val="21"/>
              </w:rPr>
              <w:t xml:space="preserve"> февраля</w:t>
            </w:r>
            <w:r w:rsidR="005038B1">
              <w:rPr>
                <w:b/>
                <w:sz w:val="21"/>
                <w:szCs w:val="21"/>
              </w:rPr>
              <w:t xml:space="preserve"> 2016 г.</w:t>
            </w:r>
          </w:p>
        </w:tc>
      </w:tr>
      <w:tr w:rsidR="004F5E00" w:rsidRPr="005038B1" w:rsidTr="004B3283">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CA3C04">
            <w:pPr>
              <w:snapToGrid w:val="0"/>
              <w:rPr>
                <w:sz w:val="21"/>
                <w:szCs w:val="21"/>
              </w:rPr>
            </w:pPr>
            <w:r w:rsidRPr="005038B1">
              <w:rPr>
                <w:sz w:val="21"/>
                <w:szCs w:val="21"/>
              </w:rPr>
              <w:t>1</w:t>
            </w:r>
            <w:r w:rsidR="00CA3C04" w:rsidRPr="005038B1">
              <w:rPr>
                <w:sz w:val="21"/>
                <w:szCs w:val="21"/>
              </w:rPr>
              <w:t>0</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sz w:val="21"/>
                <w:szCs w:val="21"/>
              </w:rPr>
            </w:pPr>
            <w:r w:rsidRPr="005038B1">
              <w:rPr>
                <w:sz w:val="21"/>
                <w:szCs w:val="21"/>
              </w:rPr>
              <w:t>Место подачи  и 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585B4D">
            <w:pPr>
              <w:snapToGrid w:val="0"/>
              <w:jc w:val="both"/>
              <w:rPr>
                <w:kern w:val="0"/>
                <w:sz w:val="21"/>
                <w:szCs w:val="21"/>
              </w:rPr>
            </w:pPr>
            <w:r w:rsidRPr="005038B1">
              <w:rPr>
                <w:kern w:val="0"/>
                <w:sz w:val="21"/>
                <w:szCs w:val="21"/>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w:t>
            </w:r>
            <w:r w:rsidR="00CF5720">
              <w:rPr>
                <w:kern w:val="0"/>
                <w:sz w:val="21"/>
                <w:szCs w:val="21"/>
              </w:rPr>
              <w:t>ронной площадки в информационной системе в сфере закупок.</w:t>
            </w:r>
          </w:p>
          <w:p w:rsidR="004F5E00" w:rsidRPr="005038B1" w:rsidRDefault="004F5E00" w:rsidP="00585B4D">
            <w:pPr>
              <w:snapToGrid w:val="0"/>
              <w:jc w:val="both"/>
              <w:rPr>
                <w:b/>
                <w:color w:val="000000"/>
                <w:sz w:val="21"/>
                <w:szCs w:val="21"/>
              </w:rPr>
            </w:pPr>
            <w:proofErr w:type="gramStart"/>
            <w:r w:rsidRPr="005038B1">
              <w:rPr>
                <w:sz w:val="21"/>
                <w:szCs w:val="21"/>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5038B1">
              <w:rPr>
                <w:sz w:val="21"/>
                <w:szCs w:val="21"/>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5038B1" w:rsidTr="003333F4">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462F70">
            <w:pPr>
              <w:snapToGrid w:val="0"/>
              <w:rPr>
                <w:sz w:val="21"/>
                <w:szCs w:val="21"/>
              </w:rPr>
            </w:pPr>
            <w:r w:rsidRPr="005038B1">
              <w:rPr>
                <w:sz w:val="21"/>
                <w:szCs w:val="21"/>
              </w:rPr>
              <w:t>1</w:t>
            </w:r>
            <w:r w:rsidR="00462F70" w:rsidRPr="005038B1">
              <w:rPr>
                <w:sz w:val="21"/>
                <w:szCs w:val="21"/>
              </w:rPr>
              <w:t>1</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b/>
                <w:color w:val="000000"/>
                <w:sz w:val="21"/>
                <w:szCs w:val="21"/>
              </w:rPr>
            </w:pPr>
            <w:r w:rsidRPr="005038B1">
              <w:rPr>
                <w:sz w:val="21"/>
                <w:szCs w:val="21"/>
              </w:rPr>
              <w:t>Срок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585B4D">
            <w:pPr>
              <w:snapToGrid w:val="0"/>
              <w:jc w:val="both"/>
              <w:rPr>
                <w:rFonts w:eastAsia="SimSun"/>
                <w:color w:val="000000"/>
                <w:sz w:val="21"/>
                <w:szCs w:val="21"/>
              </w:rPr>
            </w:pPr>
            <w:r w:rsidRPr="005038B1">
              <w:rPr>
                <w:color w:val="000000"/>
                <w:sz w:val="21"/>
                <w:szCs w:val="21"/>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462F70">
            <w:pPr>
              <w:snapToGrid w:val="0"/>
              <w:rPr>
                <w:sz w:val="21"/>
                <w:szCs w:val="21"/>
              </w:rPr>
            </w:pPr>
            <w:r w:rsidRPr="005038B1">
              <w:rPr>
                <w:sz w:val="21"/>
                <w:szCs w:val="21"/>
              </w:rPr>
              <w:t>1</w:t>
            </w:r>
            <w:r w:rsidR="00462F70" w:rsidRPr="005038B1">
              <w:rPr>
                <w:sz w:val="21"/>
                <w:szCs w:val="21"/>
              </w:rPr>
              <w:t>2</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color w:val="000000"/>
                <w:sz w:val="21"/>
                <w:szCs w:val="21"/>
              </w:rPr>
            </w:pPr>
            <w:r w:rsidRPr="005038B1">
              <w:rPr>
                <w:color w:val="000000"/>
                <w:sz w:val="21"/>
                <w:szCs w:val="21"/>
              </w:rPr>
              <w:t>Дата и время окончания срока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742B9F" w:rsidP="00585B4D">
            <w:pPr>
              <w:snapToGrid w:val="0"/>
              <w:rPr>
                <w:color w:val="000000"/>
                <w:sz w:val="21"/>
                <w:szCs w:val="21"/>
              </w:rPr>
            </w:pPr>
            <w:r w:rsidRPr="005038B1">
              <w:rPr>
                <w:b/>
                <w:color w:val="000000"/>
                <w:sz w:val="21"/>
                <w:szCs w:val="21"/>
              </w:rPr>
              <w:t>«</w:t>
            </w:r>
            <w:r w:rsidR="003B1ED3">
              <w:rPr>
                <w:b/>
                <w:color w:val="000000"/>
                <w:sz w:val="21"/>
                <w:szCs w:val="21"/>
              </w:rPr>
              <w:t>09</w:t>
            </w:r>
            <w:r w:rsidR="004F5E00" w:rsidRPr="005038B1">
              <w:rPr>
                <w:b/>
                <w:color w:val="000000"/>
                <w:sz w:val="21"/>
                <w:szCs w:val="21"/>
              </w:rPr>
              <w:t>»</w:t>
            </w:r>
            <w:r w:rsidR="00D06969" w:rsidRPr="005038B1">
              <w:rPr>
                <w:b/>
                <w:color w:val="000000"/>
                <w:sz w:val="21"/>
                <w:szCs w:val="21"/>
              </w:rPr>
              <w:t xml:space="preserve"> </w:t>
            </w:r>
            <w:r w:rsidR="003B1ED3">
              <w:rPr>
                <w:b/>
                <w:color w:val="000000"/>
                <w:sz w:val="21"/>
                <w:szCs w:val="21"/>
              </w:rPr>
              <w:t>марта</w:t>
            </w:r>
            <w:r w:rsidR="004F5E00" w:rsidRPr="005038B1">
              <w:rPr>
                <w:b/>
                <w:color w:val="000000"/>
                <w:sz w:val="21"/>
                <w:szCs w:val="21"/>
              </w:rPr>
              <w:t xml:space="preserve"> 201</w:t>
            </w:r>
            <w:r w:rsidR="005038B1">
              <w:rPr>
                <w:b/>
                <w:color w:val="000000"/>
                <w:sz w:val="21"/>
                <w:szCs w:val="21"/>
              </w:rPr>
              <w:t>6</w:t>
            </w:r>
            <w:r w:rsidR="004F5E00" w:rsidRPr="005038B1">
              <w:rPr>
                <w:b/>
                <w:color w:val="000000"/>
                <w:sz w:val="21"/>
                <w:szCs w:val="21"/>
              </w:rPr>
              <w:t xml:space="preserve"> г.</w:t>
            </w:r>
            <w:r w:rsidR="004F5E00" w:rsidRPr="005038B1">
              <w:rPr>
                <w:color w:val="000000"/>
                <w:sz w:val="21"/>
                <w:szCs w:val="21"/>
              </w:rPr>
              <w:t xml:space="preserve"> </w:t>
            </w:r>
            <w:r w:rsidR="004F5E00" w:rsidRPr="005038B1">
              <w:rPr>
                <w:b/>
                <w:color w:val="000000"/>
                <w:sz w:val="21"/>
                <w:szCs w:val="21"/>
              </w:rPr>
              <w:t>в 09.00 час</w:t>
            </w:r>
            <w:proofErr w:type="gramStart"/>
            <w:r w:rsidR="00E67CC8" w:rsidRPr="005038B1">
              <w:rPr>
                <w:color w:val="000000"/>
                <w:sz w:val="21"/>
                <w:szCs w:val="21"/>
              </w:rPr>
              <w:t>.</w:t>
            </w:r>
            <w:proofErr w:type="gramEnd"/>
            <w:r w:rsidR="00E67CC8" w:rsidRPr="005038B1">
              <w:rPr>
                <w:color w:val="000000"/>
                <w:sz w:val="21"/>
                <w:szCs w:val="21"/>
              </w:rPr>
              <w:t xml:space="preserve"> (</w:t>
            </w:r>
            <w:proofErr w:type="gramStart"/>
            <w:r w:rsidR="00E67CC8" w:rsidRPr="005038B1">
              <w:rPr>
                <w:color w:val="000000"/>
                <w:sz w:val="21"/>
                <w:szCs w:val="21"/>
              </w:rPr>
              <w:t>в</w:t>
            </w:r>
            <w:proofErr w:type="gramEnd"/>
            <w:r w:rsidR="00E67CC8" w:rsidRPr="005038B1">
              <w:rPr>
                <w:color w:val="000000"/>
                <w:sz w:val="21"/>
                <w:szCs w:val="21"/>
              </w:rPr>
              <w:t>ремя местное</w:t>
            </w:r>
            <w:r w:rsidR="004F5E00" w:rsidRPr="005038B1">
              <w:rPr>
                <w:color w:val="000000"/>
                <w:sz w:val="21"/>
                <w:szCs w:val="21"/>
              </w:rPr>
              <w:t xml:space="preserve">) </w:t>
            </w:r>
          </w:p>
          <w:p w:rsidR="004F5E00" w:rsidRPr="005038B1" w:rsidRDefault="004F5E00" w:rsidP="00585B4D">
            <w:pPr>
              <w:rPr>
                <w:rFonts w:eastAsia="Calibri"/>
                <w:color w:val="000000"/>
                <w:sz w:val="21"/>
                <w:szCs w:val="21"/>
                <w:highlight w:val="yellow"/>
              </w:rPr>
            </w:pP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462F70">
            <w:pPr>
              <w:snapToGrid w:val="0"/>
              <w:rPr>
                <w:sz w:val="21"/>
                <w:szCs w:val="21"/>
              </w:rPr>
            </w:pPr>
            <w:r w:rsidRPr="005038B1">
              <w:rPr>
                <w:sz w:val="21"/>
                <w:szCs w:val="21"/>
              </w:rPr>
              <w:t>1</w:t>
            </w:r>
            <w:r w:rsidR="00462F70" w:rsidRPr="005038B1">
              <w:rPr>
                <w:sz w:val="21"/>
                <w:szCs w:val="21"/>
              </w:rPr>
              <w:t>3</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sz w:val="21"/>
                <w:szCs w:val="21"/>
              </w:rPr>
            </w:pPr>
            <w:r w:rsidRPr="005038B1">
              <w:rPr>
                <w:sz w:val="21"/>
                <w:szCs w:val="21"/>
              </w:rPr>
              <w:t>Срок рассмотрения первых частей заявок на участие в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585B4D">
            <w:pPr>
              <w:snapToGrid w:val="0"/>
              <w:jc w:val="both"/>
              <w:rPr>
                <w:color w:val="000000"/>
                <w:sz w:val="21"/>
                <w:szCs w:val="21"/>
              </w:rPr>
            </w:pPr>
            <w:r w:rsidRPr="005038B1">
              <w:rPr>
                <w:color w:val="000000"/>
                <w:sz w:val="21"/>
                <w:szCs w:val="21"/>
              </w:rPr>
              <w:t xml:space="preserve">Этот срок не может превышать 7 дней </w:t>
            </w:r>
            <w:proofErr w:type="gramStart"/>
            <w:r w:rsidRPr="005038B1">
              <w:rPr>
                <w:color w:val="000000"/>
                <w:sz w:val="21"/>
                <w:szCs w:val="21"/>
              </w:rPr>
              <w:t>с даты окончания</w:t>
            </w:r>
            <w:proofErr w:type="gramEnd"/>
            <w:r w:rsidRPr="005038B1">
              <w:rPr>
                <w:color w:val="000000"/>
                <w:sz w:val="21"/>
                <w:szCs w:val="21"/>
              </w:rPr>
              <w:t xml:space="preserve"> срока подачи заявок.</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462F70">
            <w:pPr>
              <w:snapToGrid w:val="0"/>
              <w:rPr>
                <w:sz w:val="21"/>
                <w:szCs w:val="21"/>
              </w:rPr>
            </w:pPr>
            <w:r w:rsidRPr="005038B1">
              <w:rPr>
                <w:sz w:val="21"/>
                <w:szCs w:val="21"/>
              </w:rPr>
              <w:t>1</w:t>
            </w:r>
            <w:r w:rsidR="00462F70" w:rsidRPr="005038B1">
              <w:rPr>
                <w:sz w:val="21"/>
                <w:szCs w:val="21"/>
              </w:rPr>
              <w:t>4</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color w:val="000000" w:themeColor="text1"/>
                <w:sz w:val="21"/>
                <w:szCs w:val="21"/>
              </w:rPr>
            </w:pPr>
            <w:r w:rsidRPr="005038B1">
              <w:rPr>
                <w:color w:val="000000" w:themeColor="text1"/>
                <w:sz w:val="21"/>
                <w:szCs w:val="21"/>
              </w:rPr>
              <w:t xml:space="preserve">Дата </w:t>
            </w:r>
            <w:proofErr w:type="gramStart"/>
            <w:r w:rsidRPr="005038B1">
              <w:rPr>
                <w:color w:val="000000" w:themeColor="text1"/>
                <w:sz w:val="21"/>
                <w:szCs w:val="21"/>
              </w:rPr>
              <w:t>окончания  срока рассмотрения первых частей заявок</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585B4D">
            <w:pPr>
              <w:snapToGrid w:val="0"/>
              <w:rPr>
                <w:b/>
                <w:color w:val="000000" w:themeColor="text1"/>
                <w:sz w:val="21"/>
                <w:szCs w:val="21"/>
              </w:rPr>
            </w:pPr>
            <w:r w:rsidRPr="005038B1">
              <w:rPr>
                <w:b/>
                <w:color w:val="000000" w:themeColor="text1"/>
                <w:sz w:val="21"/>
                <w:szCs w:val="21"/>
              </w:rPr>
              <w:t>«</w:t>
            </w:r>
            <w:r w:rsidR="003B1ED3">
              <w:rPr>
                <w:b/>
                <w:color w:val="000000" w:themeColor="text1"/>
                <w:sz w:val="21"/>
                <w:szCs w:val="21"/>
              </w:rPr>
              <w:t>10</w:t>
            </w:r>
            <w:r w:rsidRPr="005038B1">
              <w:rPr>
                <w:b/>
                <w:color w:val="000000" w:themeColor="text1"/>
                <w:sz w:val="21"/>
                <w:szCs w:val="21"/>
              </w:rPr>
              <w:t>»</w:t>
            </w:r>
            <w:r w:rsidR="00E67CC8" w:rsidRPr="005038B1">
              <w:rPr>
                <w:b/>
                <w:color w:val="000000" w:themeColor="text1"/>
                <w:sz w:val="21"/>
                <w:szCs w:val="21"/>
              </w:rPr>
              <w:t xml:space="preserve"> </w:t>
            </w:r>
            <w:r w:rsidR="003B1ED3">
              <w:rPr>
                <w:b/>
                <w:color w:val="000000" w:themeColor="text1"/>
                <w:sz w:val="21"/>
                <w:szCs w:val="21"/>
              </w:rPr>
              <w:t>марта</w:t>
            </w:r>
            <w:r w:rsidR="00E667F6" w:rsidRPr="005038B1">
              <w:rPr>
                <w:b/>
                <w:color w:val="000000" w:themeColor="text1"/>
                <w:sz w:val="21"/>
                <w:szCs w:val="21"/>
              </w:rPr>
              <w:t xml:space="preserve"> </w:t>
            </w:r>
            <w:r w:rsidRPr="005038B1">
              <w:rPr>
                <w:b/>
                <w:color w:val="000000" w:themeColor="text1"/>
                <w:sz w:val="21"/>
                <w:szCs w:val="21"/>
              </w:rPr>
              <w:t xml:space="preserve"> 201</w:t>
            </w:r>
            <w:r w:rsidR="005038B1">
              <w:rPr>
                <w:b/>
                <w:color w:val="000000" w:themeColor="text1"/>
                <w:sz w:val="21"/>
                <w:szCs w:val="21"/>
              </w:rPr>
              <w:t>6</w:t>
            </w:r>
            <w:r w:rsidRPr="005038B1">
              <w:rPr>
                <w:b/>
                <w:color w:val="000000" w:themeColor="text1"/>
                <w:sz w:val="21"/>
                <w:szCs w:val="21"/>
              </w:rPr>
              <w:t xml:space="preserve"> г.</w:t>
            </w:r>
          </w:p>
          <w:p w:rsidR="004F5E00" w:rsidRPr="005038B1" w:rsidRDefault="004F5E00" w:rsidP="00585B4D">
            <w:pPr>
              <w:rPr>
                <w:rFonts w:eastAsia="Calibri"/>
                <w:color w:val="000000" w:themeColor="text1"/>
                <w:sz w:val="21"/>
                <w:szCs w:val="21"/>
              </w:rPr>
            </w:pP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462F70">
            <w:pPr>
              <w:snapToGrid w:val="0"/>
              <w:rPr>
                <w:sz w:val="21"/>
                <w:szCs w:val="21"/>
              </w:rPr>
            </w:pPr>
            <w:r w:rsidRPr="005038B1">
              <w:rPr>
                <w:sz w:val="21"/>
                <w:szCs w:val="21"/>
              </w:rPr>
              <w:t>1</w:t>
            </w:r>
            <w:r w:rsidR="00462F70" w:rsidRPr="005038B1">
              <w:rPr>
                <w:sz w:val="21"/>
                <w:szCs w:val="21"/>
              </w:rPr>
              <w:t>5</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color w:val="000000" w:themeColor="text1"/>
                <w:sz w:val="21"/>
                <w:szCs w:val="21"/>
              </w:rPr>
            </w:pPr>
            <w:r w:rsidRPr="005038B1">
              <w:rPr>
                <w:color w:val="000000" w:themeColor="text1"/>
                <w:sz w:val="21"/>
                <w:szCs w:val="21"/>
              </w:rPr>
              <w:t xml:space="preserve">Дата проведения электронного аукциона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0758A0" w:rsidP="00585B4D">
            <w:pPr>
              <w:snapToGrid w:val="0"/>
              <w:jc w:val="both"/>
              <w:rPr>
                <w:color w:val="000000" w:themeColor="text1"/>
                <w:sz w:val="21"/>
                <w:szCs w:val="21"/>
              </w:rPr>
            </w:pPr>
            <w:r w:rsidRPr="005038B1">
              <w:rPr>
                <w:b/>
                <w:color w:val="000000" w:themeColor="text1"/>
                <w:sz w:val="21"/>
                <w:szCs w:val="21"/>
              </w:rPr>
              <w:t>«</w:t>
            </w:r>
            <w:r w:rsidR="003B1ED3">
              <w:rPr>
                <w:b/>
                <w:color w:val="000000" w:themeColor="text1"/>
                <w:sz w:val="21"/>
                <w:szCs w:val="21"/>
              </w:rPr>
              <w:t>14</w:t>
            </w:r>
            <w:r w:rsidR="008E059E" w:rsidRPr="005038B1">
              <w:rPr>
                <w:b/>
                <w:color w:val="000000" w:themeColor="text1"/>
                <w:sz w:val="21"/>
                <w:szCs w:val="21"/>
              </w:rPr>
              <w:t>»</w:t>
            </w:r>
            <w:r w:rsidR="005038B1">
              <w:rPr>
                <w:b/>
                <w:color w:val="000000" w:themeColor="text1"/>
                <w:sz w:val="21"/>
                <w:szCs w:val="21"/>
              </w:rPr>
              <w:t xml:space="preserve"> </w:t>
            </w:r>
            <w:r w:rsidR="00232378">
              <w:rPr>
                <w:b/>
                <w:color w:val="000000" w:themeColor="text1"/>
                <w:sz w:val="21"/>
                <w:szCs w:val="21"/>
              </w:rPr>
              <w:t>марта</w:t>
            </w:r>
            <w:r w:rsidR="001E4086" w:rsidRPr="005038B1">
              <w:rPr>
                <w:b/>
                <w:color w:val="000000" w:themeColor="text1"/>
                <w:sz w:val="21"/>
                <w:szCs w:val="21"/>
              </w:rPr>
              <w:t xml:space="preserve"> </w:t>
            </w:r>
            <w:r w:rsidR="004F5E00" w:rsidRPr="005038B1">
              <w:rPr>
                <w:b/>
                <w:color w:val="000000" w:themeColor="text1"/>
                <w:sz w:val="21"/>
                <w:szCs w:val="21"/>
              </w:rPr>
              <w:t>201</w:t>
            </w:r>
            <w:r w:rsidR="005038B1">
              <w:rPr>
                <w:b/>
                <w:color w:val="000000" w:themeColor="text1"/>
                <w:sz w:val="21"/>
                <w:szCs w:val="21"/>
              </w:rPr>
              <w:t>6</w:t>
            </w:r>
            <w:r w:rsidR="004F5E00" w:rsidRPr="005038B1">
              <w:rPr>
                <w:b/>
                <w:color w:val="000000" w:themeColor="text1"/>
                <w:sz w:val="21"/>
                <w:szCs w:val="21"/>
              </w:rPr>
              <w:t xml:space="preserve"> г.</w:t>
            </w:r>
            <w:r w:rsidR="004F5E00" w:rsidRPr="005038B1">
              <w:rPr>
                <w:color w:val="000000" w:themeColor="text1"/>
                <w:sz w:val="21"/>
                <w:szCs w:val="21"/>
              </w:rPr>
              <w:t xml:space="preserve"> Время начала проведения электронного аукциона устанавливается оператором электронной площадки.</w:t>
            </w:r>
          </w:p>
          <w:p w:rsidR="004F5E00" w:rsidRPr="005038B1" w:rsidRDefault="004F5E00" w:rsidP="00585B4D">
            <w:pPr>
              <w:jc w:val="both"/>
              <w:rPr>
                <w:color w:val="000000" w:themeColor="text1"/>
                <w:sz w:val="21"/>
                <w:szCs w:val="21"/>
              </w:rPr>
            </w:pP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462F70">
            <w:pPr>
              <w:snapToGrid w:val="0"/>
              <w:rPr>
                <w:sz w:val="21"/>
                <w:szCs w:val="21"/>
              </w:rPr>
            </w:pPr>
            <w:r w:rsidRPr="005038B1">
              <w:rPr>
                <w:sz w:val="21"/>
                <w:szCs w:val="21"/>
              </w:rPr>
              <w:t>1</w:t>
            </w:r>
            <w:r w:rsidR="00462F70" w:rsidRPr="005038B1">
              <w:rPr>
                <w:sz w:val="21"/>
                <w:szCs w:val="21"/>
              </w:rPr>
              <w:t>6</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color w:val="000000" w:themeColor="text1"/>
                <w:sz w:val="21"/>
                <w:szCs w:val="21"/>
              </w:rPr>
            </w:pPr>
            <w:r w:rsidRPr="005038B1">
              <w:rPr>
                <w:color w:val="000000" w:themeColor="text1"/>
                <w:sz w:val="21"/>
                <w:szCs w:val="21"/>
              </w:rPr>
              <w:t>Источник финансирования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8C25C2" w:rsidRPr="005038B1" w:rsidRDefault="003B1ED3" w:rsidP="008C25C2">
            <w:pPr>
              <w:spacing w:line="276" w:lineRule="auto"/>
              <w:jc w:val="both"/>
              <w:rPr>
                <w:sz w:val="21"/>
                <w:szCs w:val="21"/>
              </w:rPr>
            </w:pPr>
            <w:r>
              <w:rPr>
                <w:rFonts w:eastAsia="Calibri"/>
                <w:sz w:val="21"/>
                <w:szCs w:val="21"/>
                <w:lang w:eastAsia="en-US"/>
              </w:rPr>
              <w:t>Средства дорожного фонда из б</w:t>
            </w:r>
            <w:r w:rsidR="005038B1">
              <w:rPr>
                <w:rFonts w:eastAsia="Calibri"/>
                <w:sz w:val="21"/>
                <w:szCs w:val="21"/>
                <w:lang w:eastAsia="en-US"/>
              </w:rPr>
              <w:t>юджет</w:t>
            </w:r>
            <w:r>
              <w:rPr>
                <w:rFonts w:eastAsia="Calibri"/>
                <w:sz w:val="21"/>
                <w:szCs w:val="21"/>
                <w:lang w:eastAsia="en-US"/>
              </w:rPr>
              <w:t>а</w:t>
            </w:r>
            <w:r w:rsidR="005038B1">
              <w:rPr>
                <w:rFonts w:eastAsia="Calibri"/>
                <w:sz w:val="21"/>
                <w:szCs w:val="21"/>
                <w:lang w:eastAsia="en-US"/>
              </w:rPr>
              <w:t xml:space="preserve"> муниципального образования «Красногорский район»</w:t>
            </w:r>
            <w:r w:rsidR="002A3E3D">
              <w:rPr>
                <w:rFonts w:eastAsia="Calibri"/>
                <w:sz w:val="21"/>
                <w:szCs w:val="21"/>
                <w:lang w:eastAsia="en-US"/>
              </w:rPr>
              <w:t>.</w:t>
            </w:r>
          </w:p>
          <w:p w:rsidR="004F5E00" w:rsidRPr="005038B1" w:rsidRDefault="004F5E00" w:rsidP="002B0343">
            <w:pPr>
              <w:snapToGrid w:val="0"/>
              <w:jc w:val="both"/>
              <w:rPr>
                <w:color w:val="000000" w:themeColor="text1"/>
                <w:sz w:val="21"/>
                <w:szCs w:val="21"/>
                <w:highlight w:val="yellow"/>
              </w:rPr>
            </w:pP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462F70">
            <w:pPr>
              <w:snapToGrid w:val="0"/>
              <w:rPr>
                <w:sz w:val="21"/>
                <w:szCs w:val="21"/>
              </w:rPr>
            </w:pPr>
            <w:r w:rsidRPr="005038B1">
              <w:rPr>
                <w:sz w:val="21"/>
                <w:szCs w:val="21"/>
              </w:rPr>
              <w:t>1</w:t>
            </w:r>
            <w:r w:rsidR="00462F70" w:rsidRPr="005038B1">
              <w:rPr>
                <w:sz w:val="21"/>
                <w:szCs w:val="21"/>
              </w:rPr>
              <w:t>7</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2A3E3D">
            <w:pPr>
              <w:snapToGrid w:val="0"/>
              <w:rPr>
                <w:color w:val="000000" w:themeColor="text1"/>
                <w:sz w:val="21"/>
                <w:szCs w:val="21"/>
              </w:rPr>
            </w:pPr>
            <w:r w:rsidRPr="005038B1">
              <w:rPr>
                <w:color w:val="000000" w:themeColor="text1"/>
                <w:sz w:val="21"/>
                <w:szCs w:val="21"/>
              </w:rPr>
              <w:t xml:space="preserve">Начальная (максимальная) цена </w:t>
            </w:r>
            <w:r w:rsidR="002A3E3D">
              <w:rPr>
                <w:color w:val="000000" w:themeColor="text1"/>
                <w:sz w:val="21"/>
                <w:szCs w:val="21"/>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E264D9" w:rsidP="00462F70">
            <w:pPr>
              <w:shd w:val="clear" w:color="auto" w:fill="FFFFFF"/>
              <w:autoSpaceDE w:val="0"/>
              <w:ind w:right="175"/>
              <w:jc w:val="both"/>
              <w:rPr>
                <w:b/>
                <w:color w:val="000000" w:themeColor="text1"/>
                <w:sz w:val="21"/>
                <w:szCs w:val="21"/>
              </w:rPr>
            </w:pPr>
            <w:r>
              <w:rPr>
                <w:b/>
                <w:color w:val="000000" w:themeColor="text1"/>
                <w:sz w:val="21"/>
                <w:szCs w:val="21"/>
              </w:rPr>
              <w:t>344 559,00</w:t>
            </w:r>
            <w:r w:rsidR="002A3E3D">
              <w:rPr>
                <w:b/>
                <w:color w:val="000000" w:themeColor="text1"/>
                <w:sz w:val="21"/>
                <w:szCs w:val="21"/>
              </w:rPr>
              <w:t xml:space="preserve"> (</w:t>
            </w:r>
            <w:r>
              <w:rPr>
                <w:b/>
                <w:color w:val="000000" w:themeColor="text1"/>
                <w:sz w:val="21"/>
                <w:szCs w:val="21"/>
              </w:rPr>
              <w:t>Триста сорок четыре тысячи пятьсот пятьдесят девять</w:t>
            </w:r>
            <w:r w:rsidR="002A3E3D">
              <w:rPr>
                <w:b/>
                <w:color w:val="000000" w:themeColor="text1"/>
                <w:sz w:val="21"/>
                <w:szCs w:val="21"/>
              </w:rPr>
              <w:t>) рубл</w:t>
            </w:r>
            <w:r>
              <w:rPr>
                <w:b/>
                <w:color w:val="000000" w:themeColor="text1"/>
                <w:sz w:val="21"/>
                <w:szCs w:val="21"/>
              </w:rPr>
              <w:t>ей</w:t>
            </w:r>
            <w:r w:rsidR="001C6FAC" w:rsidRPr="005038B1">
              <w:rPr>
                <w:b/>
                <w:color w:val="000000" w:themeColor="text1"/>
                <w:sz w:val="21"/>
                <w:szCs w:val="21"/>
              </w:rPr>
              <w:t xml:space="preserve"> </w:t>
            </w:r>
            <w:r w:rsidR="004F5E00" w:rsidRPr="005038B1">
              <w:rPr>
                <w:b/>
                <w:color w:val="000000" w:themeColor="text1"/>
                <w:sz w:val="21"/>
                <w:szCs w:val="21"/>
              </w:rPr>
              <w:t xml:space="preserve"> </w:t>
            </w:r>
            <w:r>
              <w:rPr>
                <w:b/>
                <w:color w:val="000000" w:themeColor="text1"/>
                <w:sz w:val="21"/>
                <w:szCs w:val="21"/>
              </w:rPr>
              <w:t>00</w:t>
            </w:r>
            <w:r w:rsidR="004F5E00" w:rsidRPr="005038B1">
              <w:rPr>
                <w:b/>
                <w:color w:val="000000" w:themeColor="text1"/>
                <w:sz w:val="21"/>
                <w:szCs w:val="21"/>
              </w:rPr>
              <w:t xml:space="preserve"> копеек.</w:t>
            </w:r>
          </w:p>
          <w:p w:rsidR="00F0148C" w:rsidRPr="005038B1" w:rsidRDefault="000653E2" w:rsidP="002A3E3D">
            <w:pPr>
              <w:shd w:val="clear" w:color="auto" w:fill="FFFFFF"/>
              <w:autoSpaceDE w:val="0"/>
              <w:ind w:right="175"/>
              <w:jc w:val="both"/>
              <w:rPr>
                <w:b/>
                <w:color w:val="000000" w:themeColor="text1"/>
                <w:sz w:val="21"/>
                <w:szCs w:val="21"/>
              </w:rPr>
            </w:pPr>
            <w:r w:rsidRPr="000653E2">
              <w:rPr>
                <w:color w:val="000000" w:themeColor="text1"/>
                <w:sz w:val="21"/>
                <w:szCs w:val="21"/>
              </w:rPr>
              <w:t xml:space="preserve">Цена </w:t>
            </w:r>
            <w:r w:rsidR="002A3E3D">
              <w:rPr>
                <w:color w:val="000000" w:themeColor="text1"/>
                <w:sz w:val="21"/>
                <w:szCs w:val="21"/>
              </w:rPr>
              <w:t>контракта</w:t>
            </w:r>
            <w:r w:rsidRPr="000653E2">
              <w:rPr>
                <w:color w:val="000000" w:themeColor="text1"/>
                <w:sz w:val="21"/>
                <w:szCs w:val="21"/>
              </w:rPr>
              <w:t xml:space="preserve"> является твёрдой и не может изменяться в ходе его исполнения.</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DA6F6E">
            <w:pPr>
              <w:snapToGrid w:val="0"/>
              <w:rPr>
                <w:sz w:val="21"/>
                <w:szCs w:val="21"/>
              </w:rPr>
            </w:pPr>
            <w:r w:rsidRPr="005038B1">
              <w:rPr>
                <w:sz w:val="21"/>
                <w:szCs w:val="21"/>
              </w:rPr>
              <w:t>1</w:t>
            </w:r>
            <w:r w:rsidR="00DA6F6E" w:rsidRPr="005038B1">
              <w:rPr>
                <w:sz w:val="21"/>
                <w:szCs w:val="21"/>
              </w:rPr>
              <w:t>8</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AE7222" w:rsidRPr="00E264D9" w:rsidRDefault="004F5E00" w:rsidP="00AE7222">
            <w:pPr>
              <w:autoSpaceDE w:val="0"/>
              <w:autoSpaceDN w:val="0"/>
              <w:adjustRightInd w:val="0"/>
              <w:rPr>
                <w:kern w:val="0"/>
                <w:sz w:val="21"/>
                <w:szCs w:val="21"/>
              </w:rPr>
            </w:pPr>
            <w:r w:rsidRPr="005038B1">
              <w:rPr>
                <w:kern w:val="0"/>
                <w:sz w:val="21"/>
                <w:szCs w:val="21"/>
              </w:rPr>
              <w:t>Объем</w:t>
            </w:r>
            <w:r w:rsidR="002A3E3D">
              <w:rPr>
                <w:kern w:val="0"/>
                <w:sz w:val="21"/>
                <w:szCs w:val="21"/>
              </w:rPr>
              <w:t>ы</w:t>
            </w:r>
            <w:r w:rsidRPr="005038B1">
              <w:rPr>
                <w:kern w:val="0"/>
                <w:sz w:val="21"/>
                <w:szCs w:val="21"/>
              </w:rPr>
              <w:t xml:space="preserve"> </w:t>
            </w:r>
            <w:r w:rsidR="001C6FAC" w:rsidRPr="005038B1">
              <w:rPr>
                <w:kern w:val="0"/>
                <w:sz w:val="21"/>
                <w:szCs w:val="21"/>
              </w:rPr>
              <w:t xml:space="preserve"> </w:t>
            </w:r>
            <w:r w:rsidR="002A3E3D">
              <w:rPr>
                <w:kern w:val="0"/>
                <w:sz w:val="21"/>
                <w:szCs w:val="21"/>
              </w:rPr>
              <w:t>выполняемых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2A3E3D">
            <w:pPr>
              <w:jc w:val="both"/>
              <w:rPr>
                <w:kern w:val="0"/>
                <w:sz w:val="21"/>
                <w:szCs w:val="21"/>
              </w:rPr>
            </w:pPr>
            <w:r w:rsidRPr="005038B1">
              <w:rPr>
                <w:kern w:val="0"/>
                <w:sz w:val="21"/>
                <w:szCs w:val="21"/>
              </w:rPr>
              <w:t xml:space="preserve">Указаны в разделе </w:t>
            </w:r>
            <w:r w:rsidR="00CF5720">
              <w:rPr>
                <w:kern w:val="0"/>
                <w:sz w:val="21"/>
                <w:szCs w:val="21"/>
              </w:rPr>
              <w:t>3</w:t>
            </w:r>
            <w:r w:rsidRPr="005038B1">
              <w:rPr>
                <w:kern w:val="0"/>
                <w:sz w:val="21"/>
                <w:szCs w:val="21"/>
              </w:rPr>
              <w:t xml:space="preserve"> Документации об электронном аукционе «</w:t>
            </w:r>
            <w:r w:rsidR="002A3E3D">
              <w:rPr>
                <w:kern w:val="0"/>
                <w:sz w:val="21"/>
                <w:szCs w:val="21"/>
              </w:rPr>
              <w:t>Техническое задание</w:t>
            </w:r>
            <w:r w:rsidRPr="005038B1">
              <w:rPr>
                <w:kern w:val="0"/>
                <w:sz w:val="21"/>
                <w:szCs w:val="21"/>
              </w:rPr>
              <w:t>»</w:t>
            </w:r>
            <w:r w:rsidR="00EA242C">
              <w:rPr>
                <w:kern w:val="0"/>
                <w:sz w:val="21"/>
                <w:szCs w:val="21"/>
              </w:rPr>
              <w:t>.</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DA6F6E" w:rsidP="00585B4D">
            <w:pPr>
              <w:snapToGrid w:val="0"/>
              <w:rPr>
                <w:sz w:val="21"/>
                <w:szCs w:val="21"/>
              </w:rPr>
            </w:pPr>
            <w:r w:rsidRPr="005038B1">
              <w:rPr>
                <w:sz w:val="21"/>
                <w:szCs w:val="21"/>
              </w:rPr>
              <w:t>19</w:t>
            </w:r>
            <w:r w:rsidR="004F5E00"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2A3E3D">
            <w:pPr>
              <w:snapToGrid w:val="0"/>
              <w:rPr>
                <w:sz w:val="21"/>
                <w:szCs w:val="21"/>
              </w:rPr>
            </w:pPr>
            <w:r w:rsidRPr="005038B1">
              <w:rPr>
                <w:sz w:val="21"/>
                <w:szCs w:val="21"/>
              </w:rPr>
              <w:t xml:space="preserve">Порядок  формирования цены </w:t>
            </w:r>
            <w:r w:rsidR="002A3E3D">
              <w:rPr>
                <w:sz w:val="21"/>
                <w:szCs w:val="21"/>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1C6FAC" w:rsidP="00E264D9">
            <w:pPr>
              <w:jc w:val="both"/>
              <w:outlineLvl w:val="1"/>
              <w:rPr>
                <w:bCs/>
                <w:sz w:val="21"/>
                <w:szCs w:val="21"/>
              </w:rPr>
            </w:pPr>
            <w:r w:rsidRPr="005038B1">
              <w:rPr>
                <w:bCs/>
                <w:sz w:val="21"/>
                <w:szCs w:val="21"/>
              </w:rPr>
              <w:t xml:space="preserve">Применяемый  метод определения начальной максимальной цены </w:t>
            </w:r>
            <w:r w:rsidR="002A3E3D">
              <w:rPr>
                <w:bCs/>
                <w:sz w:val="21"/>
                <w:szCs w:val="21"/>
              </w:rPr>
              <w:t>контракта</w:t>
            </w:r>
            <w:r w:rsidRPr="005038B1">
              <w:rPr>
                <w:bCs/>
                <w:sz w:val="21"/>
                <w:szCs w:val="21"/>
              </w:rPr>
              <w:t xml:space="preserve"> – </w:t>
            </w:r>
            <w:r w:rsidR="00803F7D">
              <w:rPr>
                <w:bCs/>
                <w:sz w:val="21"/>
                <w:szCs w:val="21"/>
              </w:rPr>
              <w:t>проектно-сметный</w:t>
            </w:r>
            <w:r w:rsidR="00E264D9">
              <w:rPr>
                <w:bCs/>
                <w:sz w:val="21"/>
                <w:szCs w:val="21"/>
              </w:rPr>
              <w:t>.</w:t>
            </w:r>
            <w:r w:rsidRPr="005038B1">
              <w:rPr>
                <w:bCs/>
                <w:sz w:val="21"/>
                <w:szCs w:val="21"/>
              </w:rPr>
              <w:t xml:space="preserve"> </w:t>
            </w:r>
            <w:proofErr w:type="gramStart"/>
            <w:r w:rsidR="004F5E00" w:rsidRPr="005038B1">
              <w:rPr>
                <w:bCs/>
                <w:sz w:val="21"/>
                <w:szCs w:val="21"/>
              </w:rPr>
              <w:t>Указан</w:t>
            </w:r>
            <w:proofErr w:type="gramEnd"/>
            <w:r w:rsidR="004F5E00" w:rsidRPr="005038B1">
              <w:rPr>
                <w:bCs/>
                <w:sz w:val="21"/>
                <w:szCs w:val="21"/>
              </w:rPr>
              <w:t xml:space="preserve"> в </w:t>
            </w:r>
            <w:r w:rsidR="00CF5720">
              <w:rPr>
                <w:bCs/>
                <w:sz w:val="21"/>
                <w:szCs w:val="21"/>
              </w:rPr>
              <w:t>разделе 2</w:t>
            </w:r>
            <w:r w:rsidR="004F5E00" w:rsidRPr="005038B1">
              <w:rPr>
                <w:bCs/>
                <w:sz w:val="21"/>
                <w:szCs w:val="21"/>
              </w:rPr>
              <w:t xml:space="preserve"> </w:t>
            </w:r>
            <w:r w:rsidR="004F5E00" w:rsidRPr="005038B1">
              <w:rPr>
                <w:sz w:val="21"/>
                <w:szCs w:val="21"/>
              </w:rPr>
              <w:t>Документации об электронном аукционе</w:t>
            </w:r>
            <w:r w:rsidR="00E264D9">
              <w:rPr>
                <w:sz w:val="21"/>
                <w:szCs w:val="21"/>
              </w:rPr>
              <w:t>.</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DA6F6E">
            <w:pPr>
              <w:snapToGrid w:val="0"/>
              <w:rPr>
                <w:sz w:val="21"/>
                <w:szCs w:val="21"/>
              </w:rPr>
            </w:pPr>
            <w:r w:rsidRPr="005038B1">
              <w:rPr>
                <w:sz w:val="21"/>
                <w:szCs w:val="21"/>
              </w:rPr>
              <w:t>2</w:t>
            </w:r>
            <w:r w:rsidR="00DA6F6E" w:rsidRPr="005038B1">
              <w:rPr>
                <w:sz w:val="21"/>
                <w:szCs w:val="21"/>
              </w:rPr>
              <w:t>0</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2A3E3D">
            <w:pPr>
              <w:snapToGrid w:val="0"/>
              <w:rPr>
                <w:rFonts w:eastAsia="Calibri"/>
                <w:sz w:val="21"/>
                <w:szCs w:val="21"/>
              </w:rPr>
            </w:pPr>
            <w:r w:rsidRPr="005038B1">
              <w:rPr>
                <w:sz w:val="21"/>
                <w:szCs w:val="21"/>
              </w:rPr>
              <w:t xml:space="preserve">Сведения о валюте, </w:t>
            </w:r>
            <w:r w:rsidRPr="005038B1">
              <w:rPr>
                <w:rFonts w:eastAsia="Calibri"/>
                <w:sz w:val="21"/>
                <w:szCs w:val="21"/>
              </w:rPr>
              <w:t xml:space="preserve">используемой для формирования цены </w:t>
            </w:r>
            <w:r w:rsidR="002A3E3D">
              <w:rPr>
                <w:rFonts w:eastAsia="Calibri"/>
                <w:sz w:val="21"/>
                <w:szCs w:val="21"/>
              </w:rPr>
              <w:t>контракта</w:t>
            </w:r>
            <w:r w:rsidRPr="005038B1">
              <w:rPr>
                <w:rFonts w:eastAsia="Calibri"/>
                <w:sz w:val="21"/>
                <w:szCs w:val="21"/>
              </w:rPr>
              <w:t xml:space="preserve"> и расчетов с </w:t>
            </w:r>
            <w:r w:rsidR="002A3E3D">
              <w:rPr>
                <w:rFonts w:eastAsia="Calibri"/>
                <w:sz w:val="21"/>
                <w:szCs w:val="21"/>
              </w:rPr>
              <w:t>Подрядчиком</w:t>
            </w:r>
            <w:r w:rsidR="00DA6F6E" w:rsidRPr="005038B1">
              <w:rPr>
                <w:rFonts w:eastAsia="Calibri"/>
                <w:sz w:val="21"/>
                <w:szCs w:val="21"/>
              </w:rPr>
              <w:t xml:space="preserve"> (</w:t>
            </w:r>
            <w:r w:rsidR="002A3E3D">
              <w:rPr>
                <w:rFonts w:eastAsia="Calibri"/>
                <w:sz w:val="21"/>
                <w:szCs w:val="21"/>
              </w:rPr>
              <w:t>поставщиком</w:t>
            </w:r>
            <w:r w:rsidR="00DA6F6E" w:rsidRPr="005038B1">
              <w:rPr>
                <w:rFonts w:eastAsia="Calibri"/>
                <w:sz w:val="21"/>
                <w:szCs w:val="21"/>
              </w:rPr>
              <w:t>, исполнителем)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2A3E3D">
            <w:pPr>
              <w:snapToGrid w:val="0"/>
              <w:rPr>
                <w:rFonts w:eastAsia="SimSun"/>
                <w:color w:val="000000"/>
                <w:sz w:val="21"/>
                <w:szCs w:val="21"/>
              </w:rPr>
            </w:pPr>
            <w:r w:rsidRPr="005038B1">
              <w:rPr>
                <w:rFonts w:eastAsia="SimSun"/>
                <w:color w:val="000000"/>
                <w:sz w:val="21"/>
                <w:szCs w:val="21"/>
              </w:rPr>
              <w:t xml:space="preserve">Валюта, используемая для формирования цены </w:t>
            </w:r>
            <w:r w:rsidR="002A3E3D">
              <w:rPr>
                <w:rFonts w:eastAsia="SimSun"/>
                <w:color w:val="000000"/>
                <w:sz w:val="21"/>
                <w:szCs w:val="21"/>
              </w:rPr>
              <w:t>контракта</w:t>
            </w:r>
            <w:r w:rsidRPr="005038B1">
              <w:rPr>
                <w:rFonts w:eastAsia="SimSun"/>
                <w:color w:val="000000"/>
                <w:sz w:val="21"/>
                <w:szCs w:val="21"/>
              </w:rPr>
              <w:t xml:space="preserve"> и расчетов с </w:t>
            </w:r>
            <w:r w:rsidR="002A3E3D">
              <w:rPr>
                <w:rFonts w:eastAsia="SimSun"/>
                <w:color w:val="000000"/>
                <w:sz w:val="21"/>
                <w:szCs w:val="21"/>
              </w:rPr>
              <w:t>Подрядчиком</w:t>
            </w:r>
            <w:r w:rsidR="00DA6F6E" w:rsidRPr="005038B1">
              <w:rPr>
                <w:rFonts w:eastAsia="SimSun"/>
                <w:color w:val="000000"/>
                <w:sz w:val="21"/>
                <w:szCs w:val="21"/>
              </w:rPr>
              <w:t xml:space="preserve"> (</w:t>
            </w:r>
            <w:r w:rsidR="002A3E3D">
              <w:rPr>
                <w:rFonts w:eastAsia="SimSun"/>
                <w:color w:val="000000"/>
                <w:sz w:val="21"/>
                <w:szCs w:val="21"/>
              </w:rPr>
              <w:t>поставщиком</w:t>
            </w:r>
            <w:r w:rsidR="00DA6F6E" w:rsidRPr="005038B1">
              <w:rPr>
                <w:rFonts w:eastAsia="SimSun"/>
                <w:color w:val="000000"/>
                <w:sz w:val="21"/>
                <w:szCs w:val="21"/>
              </w:rPr>
              <w:t>, исполнителем)</w:t>
            </w:r>
            <w:r w:rsidRPr="005038B1">
              <w:rPr>
                <w:rFonts w:eastAsia="SimSun"/>
                <w:color w:val="000000"/>
                <w:sz w:val="21"/>
                <w:szCs w:val="21"/>
              </w:rPr>
              <w:t xml:space="preserve"> – рубль Российской Федерации. </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DA6F6E">
            <w:pPr>
              <w:snapToGrid w:val="0"/>
              <w:rPr>
                <w:sz w:val="21"/>
                <w:szCs w:val="21"/>
              </w:rPr>
            </w:pPr>
            <w:r w:rsidRPr="005038B1">
              <w:rPr>
                <w:sz w:val="21"/>
                <w:szCs w:val="21"/>
              </w:rPr>
              <w:t>2</w:t>
            </w:r>
            <w:r w:rsidR="00DA6F6E" w:rsidRPr="005038B1">
              <w:rPr>
                <w:sz w:val="21"/>
                <w:szCs w:val="21"/>
              </w:rPr>
              <w:t>1</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2A3E3D">
            <w:pPr>
              <w:autoSpaceDE w:val="0"/>
              <w:autoSpaceDN w:val="0"/>
              <w:adjustRightInd w:val="0"/>
              <w:rPr>
                <w:sz w:val="21"/>
                <w:szCs w:val="21"/>
              </w:rPr>
            </w:pPr>
            <w:r w:rsidRPr="005038B1">
              <w:rPr>
                <w:sz w:val="21"/>
                <w:szCs w:val="21"/>
              </w:rPr>
              <w:t xml:space="preserve">Порядок применения официального курса иностранной валюты к рублю РФ, </w:t>
            </w:r>
            <w:r w:rsidRPr="005038B1">
              <w:rPr>
                <w:sz w:val="21"/>
                <w:szCs w:val="21"/>
              </w:rPr>
              <w:lastRenderedPageBreak/>
              <w:t xml:space="preserve">установленного Центральным банком РФ и используемого при оплате </w:t>
            </w:r>
            <w:r w:rsidR="002A3E3D">
              <w:rPr>
                <w:sz w:val="21"/>
                <w:szCs w:val="21"/>
              </w:rPr>
              <w:t>контракта</w:t>
            </w:r>
            <w:r w:rsidR="00F54C5F" w:rsidRPr="005038B1">
              <w:rPr>
                <w:sz w:val="21"/>
                <w:szCs w:val="21"/>
              </w:rPr>
              <w:t xml:space="preserve">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2A3E3D">
            <w:pPr>
              <w:tabs>
                <w:tab w:val="center" w:pos="7689"/>
              </w:tabs>
              <w:jc w:val="both"/>
              <w:rPr>
                <w:sz w:val="21"/>
                <w:szCs w:val="21"/>
              </w:rPr>
            </w:pPr>
            <w:r w:rsidRPr="005038B1">
              <w:rPr>
                <w:sz w:val="21"/>
                <w:szCs w:val="21"/>
              </w:rPr>
              <w:lastRenderedPageBreak/>
              <w:t xml:space="preserve">Не применяется, </w:t>
            </w:r>
            <w:r w:rsidRPr="005038B1">
              <w:rPr>
                <w:rFonts w:eastAsia="Calibri"/>
                <w:sz w:val="21"/>
                <w:szCs w:val="21"/>
                <w:shd w:val="clear" w:color="auto" w:fill="FFFFFF"/>
                <w:lang w:eastAsia="en-US"/>
              </w:rPr>
              <w:t xml:space="preserve">так как оплата по </w:t>
            </w:r>
            <w:r w:rsidR="002A3E3D">
              <w:rPr>
                <w:rFonts w:eastAsia="Calibri"/>
                <w:sz w:val="21"/>
                <w:szCs w:val="21"/>
                <w:shd w:val="clear" w:color="auto" w:fill="FFFFFF"/>
                <w:lang w:eastAsia="en-US"/>
              </w:rPr>
              <w:t>контракту</w:t>
            </w:r>
            <w:r w:rsidRPr="005038B1">
              <w:rPr>
                <w:rFonts w:eastAsia="Calibri"/>
                <w:sz w:val="21"/>
                <w:szCs w:val="21"/>
                <w:shd w:val="clear" w:color="auto" w:fill="FFFFFF"/>
                <w:lang w:eastAsia="en-US"/>
              </w:rPr>
              <w:t xml:space="preserve"> производится в российских рублях.</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DA6F6E">
            <w:pPr>
              <w:snapToGrid w:val="0"/>
              <w:rPr>
                <w:sz w:val="21"/>
                <w:szCs w:val="21"/>
              </w:rPr>
            </w:pPr>
            <w:r w:rsidRPr="005038B1">
              <w:rPr>
                <w:sz w:val="21"/>
                <w:szCs w:val="21"/>
              </w:rPr>
              <w:lastRenderedPageBreak/>
              <w:t>2</w:t>
            </w:r>
            <w:r w:rsidR="00DA6F6E" w:rsidRPr="005038B1">
              <w:rPr>
                <w:sz w:val="21"/>
                <w:szCs w:val="21"/>
              </w:rPr>
              <w:t>2</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color w:val="000000"/>
                <w:sz w:val="21"/>
                <w:szCs w:val="21"/>
              </w:rPr>
            </w:pPr>
            <w:r w:rsidRPr="005038B1">
              <w:rPr>
                <w:color w:val="000000"/>
                <w:sz w:val="21"/>
                <w:szCs w:val="21"/>
              </w:rPr>
              <w:t>Идентификационный код закупки (ОКПД)</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E4086" w:rsidRPr="007421B2" w:rsidRDefault="00E264D9" w:rsidP="008C5DD4">
            <w:pPr>
              <w:tabs>
                <w:tab w:val="left" w:pos="2322"/>
              </w:tabs>
              <w:snapToGrid w:val="0"/>
              <w:rPr>
                <w:rFonts w:eastAsia="SimSun"/>
                <w:sz w:val="21"/>
                <w:szCs w:val="21"/>
              </w:rPr>
            </w:pPr>
            <w:r>
              <w:rPr>
                <w:rFonts w:eastAsia="SimSun"/>
                <w:sz w:val="21"/>
                <w:szCs w:val="21"/>
              </w:rPr>
              <w:t>42.11</w:t>
            </w:r>
            <w:r w:rsidR="007421B2" w:rsidRPr="007421B2">
              <w:rPr>
                <w:rFonts w:eastAsia="SimSun"/>
                <w:sz w:val="21"/>
                <w:szCs w:val="21"/>
              </w:rPr>
              <w:t>.20.000</w:t>
            </w:r>
          </w:p>
          <w:p w:rsidR="00CD3A95" w:rsidRPr="007421B2" w:rsidRDefault="00CD3A95" w:rsidP="008C5DD4">
            <w:pPr>
              <w:tabs>
                <w:tab w:val="left" w:pos="2322"/>
              </w:tabs>
              <w:snapToGrid w:val="0"/>
              <w:rPr>
                <w:rFonts w:eastAsia="SimSun"/>
                <w:sz w:val="21"/>
                <w:szCs w:val="21"/>
              </w:rPr>
            </w:pPr>
          </w:p>
        </w:tc>
      </w:tr>
      <w:tr w:rsidR="00A02692" w:rsidRPr="005038B1" w:rsidTr="004B3283">
        <w:tc>
          <w:tcPr>
            <w:tcW w:w="534" w:type="dxa"/>
            <w:tcBorders>
              <w:top w:val="single" w:sz="4" w:space="0" w:color="000000"/>
              <w:left w:val="single" w:sz="4" w:space="0" w:color="000000"/>
            </w:tcBorders>
            <w:shd w:val="clear" w:color="auto" w:fill="auto"/>
          </w:tcPr>
          <w:p w:rsidR="00A02692" w:rsidRPr="005038B1" w:rsidRDefault="00A02692" w:rsidP="00DA6F6E">
            <w:pPr>
              <w:snapToGrid w:val="0"/>
              <w:rPr>
                <w:sz w:val="21"/>
                <w:szCs w:val="21"/>
              </w:rPr>
            </w:pPr>
            <w:r w:rsidRPr="005038B1">
              <w:rPr>
                <w:sz w:val="21"/>
                <w:szCs w:val="21"/>
              </w:rPr>
              <w:t>23.</w:t>
            </w:r>
          </w:p>
        </w:tc>
        <w:tc>
          <w:tcPr>
            <w:tcW w:w="2409" w:type="dxa"/>
            <w:tcBorders>
              <w:top w:val="single" w:sz="4" w:space="0" w:color="000000"/>
              <w:left w:val="single" w:sz="4" w:space="0" w:color="000000"/>
              <w:bottom w:val="single" w:sz="4" w:space="0" w:color="000000"/>
            </w:tcBorders>
            <w:shd w:val="clear" w:color="auto" w:fill="auto"/>
          </w:tcPr>
          <w:p w:rsidR="00A02692" w:rsidRPr="005038B1" w:rsidRDefault="00A02692" w:rsidP="00585B4D">
            <w:pPr>
              <w:snapToGrid w:val="0"/>
              <w:rPr>
                <w:sz w:val="21"/>
                <w:szCs w:val="21"/>
              </w:rPr>
            </w:pPr>
            <w:r w:rsidRPr="005038B1">
              <w:rPr>
                <w:color w:val="000000"/>
                <w:sz w:val="21"/>
                <w:szCs w:val="21"/>
              </w:rPr>
              <w:t>Код бюджетной классификации (КБК)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7291"/>
              <w:gridCol w:w="148"/>
            </w:tblGrid>
            <w:tr w:rsidR="00E264D9" w:rsidRPr="00E264D9" w:rsidTr="0060026F">
              <w:tc>
                <w:tcPr>
                  <w:tcW w:w="9540" w:type="dxa"/>
                  <w:hideMark/>
                </w:tcPr>
                <w:p w:rsidR="0060026F" w:rsidRPr="00E264D9" w:rsidRDefault="00E264D9" w:rsidP="00CF5720">
                  <w:pPr>
                    <w:framePr w:hSpace="180" w:wrap="around" w:vAnchor="text" w:hAnchor="margin" w:xAlign="center" w:y="158"/>
                    <w:snapToGrid w:val="0"/>
                    <w:rPr>
                      <w:rFonts w:eastAsia="SimSun"/>
                      <w:bCs/>
                      <w:sz w:val="21"/>
                      <w:szCs w:val="21"/>
                    </w:rPr>
                  </w:pPr>
                  <w:r w:rsidRPr="00E264D9">
                    <w:rPr>
                      <w:rFonts w:eastAsia="SimSun"/>
                      <w:bCs/>
                      <w:sz w:val="21"/>
                      <w:szCs w:val="21"/>
                    </w:rPr>
                    <w:t>526 0409</w:t>
                  </w:r>
                  <w:r w:rsidR="005038B1" w:rsidRPr="00E264D9">
                    <w:rPr>
                      <w:rFonts w:eastAsia="SimSun"/>
                      <w:bCs/>
                      <w:sz w:val="21"/>
                      <w:szCs w:val="21"/>
                    </w:rPr>
                    <w:t xml:space="preserve"> </w:t>
                  </w:r>
                  <w:r w:rsidRPr="00E264D9">
                    <w:rPr>
                      <w:rStyle w:val="iceouttxt6"/>
                      <w:rFonts w:ascii="Times New Roman" w:hAnsi="Times New Roman" w:cs="Times New Roman"/>
                      <w:color w:val="auto"/>
                      <w:sz w:val="21"/>
                      <w:szCs w:val="21"/>
                    </w:rPr>
                    <w:t>0750162510</w:t>
                  </w:r>
                  <w:r w:rsidRPr="00E264D9">
                    <w:rPr>
                      <w:rFonts w:eastAsia="SimSun"/>
                      <w:bCs/>
                      <w:sz w:val="21"/>
                      <w:szCs w:val="21"/>
                    </w:rPr>
                    <w:t xml:space="preserve"> 244</w:t>
                  </w:r>
                </w:p>
              </w:tc>
              <w:tc>
                <w:tcPr>
                  <w:tcW w:w="179" w:type="dxa"/>
                  <w:hideMark/>
                </w:tcPr>
                <w:p w:rsidR="0060026F" w:rsidRPr="00E264D9" w:rsidRDefault="0060026F" w:rsidP="00CF5720">
                  <w:pPr>
                    <w:framePr w:hSpace="180" w:wrap="around" w:vAnchor="text" w:hAnchor="margin" w:xAlign="center" w:y="158"/>
                    <w:snapToGrid w:val="0"/>
                    <w:rPr>
                      <w:rFonts w:eastAsia="SimSun"/>
                      <w:b/>
                      <w:bCs/>
                      <w:sz w:val="21"/>
                      <w:szCs w:val="21"/>
                    </w:rPr>
                  </w:pPr>
                </w:p>
              </w:tc>
            </w:tr>
          </w:tbl>
          <w:p w:rsidR="00A02692" w:rsidRPr="005038B1" w:rsidRDefault="00A02692" w:rsidP="00A45701">
            <w:pPr>
              <w:snapToGrid w:val="0"/>
              <w:rPr>
                <w:rFonts w:eastAsia="SimSun"/>
                <w:color w:val="FF0000"/>
                <w:sz w:val="21"/>
                <w:szCs w:val="21"/>
                <w:highlight w:val="yellow"/>
              </w:rPr>
            </w:pPr>
          </w:p>
        </w:tc>
      </w:tr>
      <w:tr w:rsidR="007421B2" w:rsidRPr="005038B1" w:rsidTr="00585B4D">
        <w:tc>
          <w:tcPr>
            <w:tcW w:w="534" w:type="dxa"/>
            <w:tcBorders>
              <w:top w:val="single" w:sz="4" w:space="0" w:color="000000"/>
              <w:left w:val="single" w:sz="4" w:space="0" w:color="000000"/>
              <w:bottom w:val="single" w:sz="4" w:space="0" w:color="000000"/>
            </w:tcBorders>
            <w:shd w:val="clear" w:color="auto" w:fill="auto"/>
          </w:tcPr>
          <w:p w:rsidR="007421B2" w:rsidRPr="005038B1" w:rsidRDefault="007421B2" w:rsidP="007421B2">
            <w:pPr>
              <w:snapToGrid w:val="0"/>
              <w:rPr>
                <w:sz w:val="21"/>
                <w:szCs w:val="21"/>
              </w:rPr>
            </w:pPr>
            <w:r w:rsidRPr="005038B1">
              <w:rPr>
                <w:sz w:val="21"/>
                <w:szCs w:val="21"/>
              </w:rPr>
              <w:t>24.</w:t>
            </w:r>
          </w:p>
        </w:tc>
        <w:tc>
          <w:tcPr>
            <w:tcW w:w="2409" w:type="dxa"/>
            <w:tcBorders>
              <w:top w:val="single" w:sz="4" w:space="0" w:color="000000"/>
              <w:left w:val="single" w:sz="4" w:space="0" w:color="000000"/>
              <w:bottom w:val="single" w:sz="4" w:space="0" w:color="000000"/>
            </w:tcBorders>
            <w:shd w:val="clear" w:color="auto" w:fill="auto"/>
          </w:tcPr>
          <w:p w:rsidR="007421B2" w:rsidRPr="005038B1" w:rsidRDefault="007421B2" w:rsidP="007421B2">
            <w:pPr>
              <w:snapToGrid w:val="0"/>
              <w:rPr>
                <w:color w:val="000000"/>
                <w:sz w:val="21"/>
                <w:szCs w:val="21"/>
              </w:rPr>
            </w:pPr>
            <w:r w:rsidRPr="005038B1">
              <w:rPr>
                <w:bCs/>
                <w:sz w:val="21"/>
                <w:szCs w:val="21"/>
              </w:rPr>
              <w:t>Состав и содержание  пер</w:t>
            </w:r>
            <w:r w:rsidRPr="005038B1">
              <w:rPr>
                <w:sz w:val="21"/>
                <w:szCs w:val="21"/>
              </w:rPr>
              <w:t>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D50E2" w:rsidRPr="00BD50E2" w:rsidRDefault="00BD50E2" w:rsidP="00BD50E2">
            <w:pPr>
              <w:autoSpaceDE w:val="0"/>
              <w:autoSpaceDN w:val="0"/>
              <w:adjustRightInd w:val="0"/>
              <w:jc w:val="both"/>
              <w:rPr>
                <w:rFonts w:eastAsia="Calibri"/>
                <w:kern w:val="0"/>
                <w:sz w:val="21"/>
                <w:szCs w:val="21"/>
                <w:lang w:eastAsia="en-US"/>
              </w:rPr>
            </w:pPr>
            <w:r w:rsidRPr="00BD50E2">
              <w:rPr>
                <w:rFonts w:eastAsia="Calibri"/>
                <w:kern w:val="0"/>
                <w:sz w:val="21"/>
                <w:szCs w:val="21"/>
                <w:lang w:eastAsia="en-US"/>
              </w:rPr>
              <w:t xml:space="preserve">Первая часть заявки  должна содержать следующую информацию: </w:t>
            </w:r>
          </w:p>
          <w:p w:rsidR="00CF5720" w:rsidRPr="00CF5720" w:rsidRDefault="00CF5720" w:rsidP="00CF5720">
            <w:pPr>
              <w:widowControl w:val="0"/>
              <w:autoSpaceDE w:val="0"/>
              <w:autoSpaceDN w:val="0"/>
              <w:adjustRightInd w:val="0"/>
              <w:ind w:firstLine="176"/>
              <w:jc w:val="both"/>
              <w:rPr>
                <w:rFonts w:eastAsia="Calibri"/>
                <w:kern w:val="0"/>
                <w:sz w:val="21"/>
                <w:szCs w:val="21"/>
                <w:lang w:eastAsia="en-US"/>
              </w:rPr>
            </w:pPr>
            <w:proofErr w:type="gramStart"/>
            <w:r w:rsidRPr="00CF5720">
              <w:rPr>
                <w:rFonts w:eastAsia="Calibri"/>
                <w:kern w:val="0"/>
                <w:sz w:val="21"/>
                <w:szCs w:val="21"/>
                <w:lang w:eastAsia="en-US"/>
              </w:rPr>
              <w:t>а) согласие участника аукциона на выполнение работ, в том числе согласие на использование товара, в отношении которого в документации об электронном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участника аукциона на</w:t>
            </w:r>
            <w:proofErr w:type="gramEnd"/>
            <w:r w:rsidRPr="00CF5720">
              <w:rPr>
                <w:rFonts w:eastAsia="Calibri"/>
                <w:kern w:val="0"/>
                <w:sz w:val="21"/>
                <w:szCs w:val="21"/>
                <w:lang w:eastAsia="en-US"/>
              </w:rPr>
              <w:t xml:space="preserve"> </w:t>
            </w:r>
            <w:proofErr w:type="gramStart"/>
            <w:r w:rsidRPr="00CF5720">
              <w:rPr>
                <w:rFonts w:eastAsia="Calibri"/>
                <w:kern w:val="0"/>
                <w:sz w:val="21"/>
                <w:szCs w:val="21"/>
                <w:lang w:eastAsia="en-US"/>
              </w:rPr>
              <w:t>выполнение работ,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roofErr w:type="gramEnd"/>
            <w:r w:rsidRPr="00CF5720">
              <w:rPr>
                <w:rFonts w:eastAsia="Calibri"/>
                <w:kern w:val="0"/>
                <w:sz w:val="21"/>
                <w:szCs w:val="21"/>
                <w:lang w:eastAsia="en-US"/>
              </w:rPr>
              <w:t xml:space="preserve">, </w:t>
            </w:r>
            <w:proofErr w:type="gramStart"/>
            <w:r w:rsidRPr="00CF5720">
              <w:rPr>
                <w:rFonts w:eastAsia="Calibri"/>
                <w:kern w:val="0"/>
                <w:sz w:val="21"/>
                <w:szCs w:val="21"/>
                <w:lang w:eastAsia="en-US"/>
              </w:rPr>
              <w:t>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w:t>
            </w:r>
            <w:proofErr w:type="gramEnd"/>
            <w:r w:rsidRPr="00CF5720">
              <w:rPr>
                <w:rFonts w:eastAsia="Calibri"/>
                <w:kern w:val="0"/>
                <w:sz w:val="21"/>
                <w:szCs w:val="21"/>
                <w:lang w:eastAsia="en-US"/>
              </w:rPr>
              <w:t xml:space="preserve"> (</w:t>
            </w:r>
            <w:proofErr w:type="gramStart"/>
            <w:r w:rsidRPr="00CF5720">
              <w:rPr>
                <w:rFonts w:eastAsia="Calibri"/>
                <w:kern w:val="0"/>
                <w:sz w:val="21"/>
                <w:szCs w:val="21"/>
                <w:lang w:eastAsia="en-US"/>
              </w:rPr>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7421B2" w:rsidRPr="00BD50E2" w:rsidRDefault="00CF5720" w:rsidP="00CF5720">
            <w:pPr>
              <w:widowControl w:val="0"/>
              <w:autoSpaceDE w:val="0"/>
              <w:autoSpaceDN w:val="0"/>
              <w:adjustRightInd w:val="0"/>
              <w:ind w:firstLine="176"/>
              <w:jc w:val="both"/>
              <w:rPr>
                <w:rFonts w:eastAsiaTheme="minorEastAsia"/>
                <w:kern w:val="0"/>
                <w:sz w:val="21"/>
                <w:szCs w:val="21"/>
              </w:rPr>
            </w:pPr>
            <w:proofErr w:type="gramStart"/>
            <w:r w:rsidRPr="00CF5720">
              <w:rPr>
                <w:rFonts w:eastAsia="Calibri"/>
                <w:kern w:val="0"/>
                <w:sz w:val="21"/>
                <w:szCs w:val="21"/>
                <w:lang w:eastAsia="en-US"/>
              </w:rPr>
              <w:t>б) согласие участника аукциона на выполнение работ,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5038B1" w:rsidTr="00585B4D">
        <w:tc>
          <w:tcPr>
            <w:tcW w:w="534" w:type="dxa"/>
            <w:tcBorders>
              <w:top w:val="single" w:sz="4" w:space="0" w:color="000000"/>
              <w:left w:val="single" w:sz="4" w:space="0" w:color="000000"/>
              <w:bottom w:val="single" w:sz="4" w:space="0" w:color="000000"/>
            </w:tcBorders>
            <w:shd w:val="clear" w:color="auto" w:fill="auto"/>
          </w:tcPr>
          <w:p w:rsidR="002B7D2D" w:rsidRPr="005038B1" w:rsidRDefault="00AA00E4" w:rsidP="000F0277">
            <w:pPr>
              <w:snapToGrid w:val="0"/>
              <w:rPr>
                <w:sz w:val="21"/>
                <w:szCs w:val="21"/>
              </w:rPr>
            </w:pPr>
            <w:r w:rsidRPr="005038B1">
              <w:rPr>
                <w:sz w:val="21"/>
                <w:szCs w:val="21"/>
              </w:rPr>
              <w:t>25.</w:t>
            </w:r>
          </w:p>
        </w:tc>
        <w:tc>
          <w:tcPr>
            <w:tcW w:w="2409" w:type="dxa"/>
            <w:tcBorders>
              <w:top w:val="single" w:sz="4" w:space="0" w:color="000000"/>
              <w:left w:val="single" w:sz="4" w:space="0" w:color="000000"/>
              <w:bottom w:val="single" w:sz="4" w:space="0" w:color="000000"/>
            </w:tcBorders>
            <w:shd w:val="clear" w:color="auto" w:fill="auto"/>
          </w:tcPr>
          <w:p w:rsidR="002B7D2D" w:rsidRPr="005038B1" w:rsidRDefault="00F3647F" w:rsidP="00585B4D">
            <w:pPr>
              <w:snapToGrid w:val="0"/>
              <w:rPr>
                <w:bCs/>
                <w:sz w:val="21"/>
                <w:szCs w:val="21"/>
              </w:rPr>
            </w:pPr>
            <w:r w:rsidRPr="005038B1">
              <w:rPr>
                <w:bCs/>
                <w:sz w:val="21"/>
                <w:szCs w:val="21"/>
              </w:rPr>
              <w:t>Инструкция по заполнению первой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67CC8" w:rsidRPr="005038B1" w:rsidRDefault="0001129D" w:rsidP="00E264D9">
            <w:pPr>
              <w:autoSpaceDE w:val="0"/>
              <w:autoSpaceDN w:val="0"/>
              <w:adjustRightInd w:val="0"/>
              <w:jc w:val="both"/>
              <w:rPr>
                <w:rFonts w:eastAsia="Calibri"/>
                <w:color w:val="000000"/>
                <w:kern w:val="0"/>
                <w:sz w:val="21"/>
                <w:szCs w:val="21"/>
                <w:lang w:eastAsia="en-US"/>
              </w:rPr>
            </w:pPr>
            <w:r w:rsidRPr="005038B1">
              <w:rPr>
                <w:rFonts w:eastAsia="Calibri"/>
                <w:color w:val="000000"/>
                <w:kern w:val="0"/>
                <w:sz w:val="21"/>
                <w:szCs w:val="21"/>
                <w:lang w:eastAsia="en-US"/>
              </w:rPr>
              <w:t>Участник закупки вправе предоставить и</w:t>
            </w:r>
            <w:r w:rsidR="002A3E3D">
              <w:rPr>
                <w:rFonts w:eastAsia="Calibri"/>
                <w:color w:val="000000"/>
                <w:kern w:val="0"/>
                <w:sz w:val="21"/>
                <w:szCs w:val="21"/>
                <w:lang w:eastAsia="en-US"/>
              </w:rPr>
              <w:t xml:space="preserve">нформацию по форме указанной в </w:t>
            </w:r>
            <w:r w:rsidR="002A3E3D" w:rsidRPr="00E264D9">
              <w:rPr>
                <w:rFonts w:eastAsia="Calibri"/>
                <w:color w:val="000000"/>
                <w:kern w:val="0"/>
                <w:sz w:val="21"/>
                <w:szCs w:val="21"/>
                <w:lang w:eastAsia="en-US"/>
              </w:rPr>
              <w:t>П</w:t>
            </w:r>
            <w:r w:rsidRPr="00E264D9">
              <w:rPr>
                <w:rFonts w:eastAsia="Calibri"/>
                <w:color w:val="000000"/>
                <w:kern w:val="0"/>
                <w:sz w:val="21"/>
                <w:szCs w:val="21"/>
                <w:lang w:eastAsia="en-US"/>
              </w:rPr>
              <w:t xml:space="preserve">риложении № </w:t>
            </w:r>
            <w:r w:rsidR="00E264D9" w:rsidRPr="00E264D9">
              <w:rPr>
                <w:rFonts w:eastAsia="Calibri"/>
                <w:color w:val="000000"/>
                <w:kern w:val="0"/>
                <w:sz w:val="21"/>
                <w:szCs w:val="21"/>
                <w:lang w:eastAsia="en-US"/>
              </w:rPr>
              <w:t>1</w:t>
            </w:r>
            <w:r w:rsidRPr="00E264D9">
              <w:rPr>
                <w:rFonts w:eastAsia="Calibri"/>
                <w:color w:val="000000"/>
                <w:kern w:val="0"/>
                <w:sz w:val="21"/>
                <w:szCs w:val="21"/>
                <w:lang w:eastAsia="en-US"/>
              </w:rPr>
              <w:t xml:space="preserve"> к документации об электронном аукционе или в произвольной форме. Если указанная информация предос</w:t>
            </w:r>
            <w:r w:rsidR="002A3E3D" w:rsidRPr="00E264D9">
              <w:rPr>
                <w:rFonts w:eastAsia="Calibri"/>
                <w:color w:val="000000"/>
                <w:kern w:val="0"/>
                <w:sz w:val="21"/>
                <w:szCs w:val="21"/>
                <w:lang w:eastAsia="en-US"/>
              </w:rPr>
              <w:t>тавляется по форме указанной в П</w:t>
            </w:r>
            <w:r w:rsidRPr="00E264D9">
              <w:rPr>
                <w:rFonts w:eastAsia="Calibri"/>
                <w:color w:val="000000"/>
                <w:kern w:val="0"/>
                <w:sz w:val="21"/>
                <w:szCs w:val="21"/>
                <w:lang w:eastAsia="en-US"/>
              </w:rPr>
              <w:t xml:space="preserve">риложении № </w:t>
            </w:r>
            <w:r w:rsidR="00E264D9" w:rsidRPr="00E264D9">
              <w:rPr>
                <w:rFonts w:eastAsia="Calibri"/>
                <w:color w:val="000000"/>
                <w:kern w:val="0"/>
                <w:sz w:val="21"/>
                <w:szCs w:val="21"/>
                <w:lang w:eastAsia="en-US"/>
              </w:rPr>
              <w:t>1</w:t>
            </w:r>
            <w:r w:rsidRPr="00E264D9">
              <w:rPr>
                <w:rFonts w:eastAsia="Calibri"/>
                <w:color w:val="000000"/>
                <w:kern w:val="0"/>
                <w:sz w:val="21"/>
                <w:szCs w:val="21"/>
                <w:lang w:eastAsia="en-US"/>
              </w:rPr>
              <w:t xml:space="preserve"> к документации</w:t>
            </w:r>
            <w:r w:rsidRPr="005038B1">
              <w:rPr>
                <w:rFonts w:eastAsia="Calibri"/>
                <w:color w:val="000000"/>
                <w:kern w:val="0"/>
                <w:sz w:val="21"/>
                <w:szCs w:val="21"/>
                <w:lang w:eastAsia="en-US"/>
              </w:rPr>
              <w:t xml:space="preserve">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AA00E4">
            <w:pPr>
              <w:snapToGrid w:val="0"/>
              <w:rPr>
                <w:sz w:val="21"/>
                <w:szCs w:val="21"/>
              </w:rPr>
            </w:pPr>
            <w:r w:rsidRPr="005038B1">
              <w:rPr>
                <w:sz w:val="21"/>
                <w:szCs w:val="21"/>
              </w:rPr>
              <w:t>2</w:t>
            </w:r>
            <w:r w:rsidR="00AA00E4" w:rsidRPr="005038B1">
              <w:rPr>
                <w:sz w:val="21"/>
                <w:szCs w:val="21"/>
              </w:rPr>
              <w:t>6</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color w:val="000000"/>
                <w:sz w:val="21"/>
                <w:szCs w:val="21"/>
              </w:rPr>
            </w:pPr>
            <w:r w:rsidRPr="005038B1">
              <w:rPr>
                <w:bCs/>
                <w:sz w:val="21"/>
                <w:szCs w:val="21"/>
              </w:rPr>
              <w:t>Документы и информация</w:t>
            </w:r>
            <w:r w:rsidRPr="005038B1">
              <w:rPr>
                <w:sz w:val="21"/>
                <w:szCs w:val="21"/>
              </w:rPr>
              <w:t>, составляющие вторую часть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4E7ED7" w:rsidRDefault="004F5E00" w:rsidP="00585B4D">
            <w:pPr>
              <w:snapToGrid w:val="0"/>
              <w:ind w:firstLine="33"/>
              <w:jc w:val="both"/>
              <w:rPr>
                <w:sz w:val="21"/>
                <w:szCs w:val="21"/>
              </w:rPr>
            </w:pPr>
            <w:r w:rsidRPr="005038B1">
              <w:rPr>
                <w:rFonts w:eastAsia="SimSun"/>
                <w:sz w:val="21"/>
                <w:szCs w:val="21"/>
              </w:rPr>
              <w:t>1.</w:t>
            </w:r>
            <w:r w:rsidRPr="005038B1">
              <w:rPr>
                <w:color w:val="000000"/>
                <w:sz w:val="21"/>
                <w:szCs w:val="21"/>
              </w:rPr>
              <w:t xml:space="preserve"> </w:t>
            </w:r>
            <w:proofErr w:type="gramStart"/>
            <w:r w:rsidRPr="005038B1">
              <w:rPr>
                <w:color w:val="000000"/>
                <w:sz w:val="21"/>
                <w:szCs w:val="21"/>
              </w:rPr>
              <w:t xml:space="preserve">Наименование, фирменное наименование (при наличии), место нахождения, почтовый адрес </w:t>
            </w:r>
            <w:r w:rsidR="00E67CC8" w:rsidRPr="005038B1">
              <w:rPr>
                <w:color w:val="000000"/>
                <w:sz w:val="21"/>
                <w:szCs w:val="21"/>
              </w:rPr>
              <w:t>(для юридического лица), фамилия</w:t>
            </w:r>
            <w:r w:rsidRPr="005038B1">
              <w:rPr>
                <w:color w:val="000000"/>
                <w:sz w:val="21"/>
                <w:szCs w:val="21"/>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5038B1">
              <w:rPr>
                <w:sz w:val="21"/>
                <w:szCs w:val="21"/>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5038B1">
              <w:rPr>
                <w:color w:val="000000"/>
                <w:sz w:val="21"/>
                <w:szCs w:val="21"/>
              </w:rPr>
              <w:t xml:space="preserve">, </w:t>
            </w:r>
            <w:r w:rsidRPr="005038B1">
              <w:rPr>
                <w:sz w:val="21"/>
                <w:szCs w:val="21"/>
              </w:rPr>
              <w:t>идентификационный номер налогоплательщика</w:t>
            </w:r>
            <w:r w:rsidR="00E3013F" w:rsidRPr="005038B1">
              <w:rPr>
                <w:sz w:val="21"/>
                <w:szCs w:val="21"/>
              </w:rPr>
              <w:t xml:space="preserve"> (при наличии) </w:t>
            </w:r>
            <w:r w:rsidRPr="005038B1">
              <w:rPr>
                <w:sz w:val="21"/>
                <w:szCs w:val="21"/>
              </w:rPr>
              <w:t xml:space="preserve"> учредителей, членов коллегиального исполнительного органа, лица</w:t>
            </w:r>
            <w:proofErr w:type="gramEnd"/>
            <w:r w:rsidRPr="005038B1">
              <w:rPr>
                <w:sz w:val="21"/>
                <w:szCs w:val="21"/>
              </w:rPr>
              <w:t xml:space="preserve">, исполняющего функции единоличного </w:t>
            </w:r>
            <w:r w:rsidRPr="004E7ED7">
              <w:rPr>
                <w:sz w:val="21"/>
                <w:szCs w:val="21"/>
              </w:rPr>
              <w:t xml:space="preserve">исполнительного органа участника такого аукциона. </w:t>
            </w:r>
          </w:p>
          <w:p w:rsidR="004E7ED7" w:rsidRPr="004E7ED7" w:rsidRDefault="004F5E00" w:rsidP="004E7ED7">
            <w:pPr>
              <w:ind w:firstLine="33"/>
              <w:jc w:val="both"/>
              <w:rPr>
                <w:b/>
                <w:kern w:val="0"/>
                <w:sz w:val="21"/>
                <w:szCs w:val="21"/>
              </w:rPr>
            </w:pPr>
            <w:r w:rsidRPr="004E7ED7">
              <w:rPr>
                <w:sz w:val="21"/>
                <w:szCs w:val="21"/>
              </w:rPr>
              <w:t xml:space="preserve">2. Документы, подтверждающие соответствие участника аукциона требованиям, установленным </w:t>
            </w:r>
            <w:hyperlink w:anchor="Par538" w:history="1">
              <w:r w:rsidRPr="004E7ED7">
                <w:rPr>
                  <w:sz w:val="21"/>
                  <w:szCs w:val="21"/>
                </w:rPr>
                <w:t>пунктом 1</w:t>
              </w:r>
            </w:hyperlink>
            <w:r w:rsidRPr="004E7ED7">
              <w:rPr>
                <w:sz w:val="21"/>
                <w:szCs w:val="21"/>
              </w:rPr>
              <w:t xml:space="preserve"> части 1  статьи 31 настоящего Федерального закона</w:t>
            </w:r>
            <w:r w:rsidR="004E7ED7" w:rsidRPr="004E7ED7">
              <w:rPr>
                <w:sz w:val="21"/>
                <w:szCs w:val="21"/>
              </w:rPr>
              <w:t xml:space="preserve">. </w:t>
            </w:r>
            <w:proofErr w:type="gramStart"/>
            <w:r w:rsidR="004E7ED7" w:rsidRPr="004E7ED7">
              <w:rPr>
                <w:b/>
                <w:sz w:val="21"/>
                <w:szCs w:val="21"/>
              </w:rPr>
              <w:t xml:space="preserve">Копия свидетельства </w:t>
            </w:r>
            <w:r w:rsidR="004E7ED7" w:rsidRPr="004E7ED7">
              <w:rPr>
                <w:b/>
                <w:bCs/>
                <w:kern w:val="0"/>
                <w:sz w:val="21"/>
                <w:szCs w:val="21"/>
              </w:rPr>
              <w:t>о допуске к видам работ</w:t>
            </w:r>
            <w:r w:rsidR="004E7ED7" w:rsidRPr="004E7ED7">
              <w:rPr>
                <w:kern w:val="0"/>
                <w:sz w:val="21"/>
                <w:szCs w:val="21"/>
              </w:rPr>
              <w:t xml:space="preserve">, </w:t>
            </w:r>
            <w:r w:rsidR="004E7ED7" w:rsidRPr="004E7ED7">
              <w:rPr>
                <w:b/>
                <w:kern w:val="0"/>
                <w:sz w:val="21"/>
                <w:szCs w:val="21"/>
              </w:rPr>
              <w:t>относящимся к наименованию объекта закупки, выданное саморегулируемой организацией (в соответствии с приказом</w:t>
            </w:r>
            <w:r w:rsidR="00CF5720">
              <w:rPr>
                <w:b/>
                <w:kern w:val="0"/>
                <w:sz w:val="21"/>
                <w:szCs w:val="21"/>
              </w:rPr>
              <w:t xml:space="preserve"> </w:t>
            </w:r>
            <w:proofErr w:type="spellStart"/>
            <w:r w:rsidR="00CF5720">
              <w:rPr>
                <w:b/>
                <w:kern w:val="0"/>
                <w:sz w:val="21"/>
                <w:szCs w:val="21"/>
              </w:rPr>
              <w:t>Минрегиона</w:t>
            </w:r>
            <w:proofErr w:type="spellEnd"/>
            <w:r w:rsidR="00CF5720">
              <w:rPr>
                <w:b/>
                <w:kern w:val="0"/>
                <w:sz w:val="21"/>
                <w:szCs w:val="21"/>
              </w:rPr>
              <w:t xml:space="preserve"> РФ</w:t>
            </w:r>
            <w:r w:rsidR="004E7ED7" w:rsidRPr="004E7ED7">
              <w:rPr>
                <w:b/>
                <w:kern w:val="0"/>
                <w:sz w:val="21"/>
                <w:szCs w:val="21"/>
              </w:rPr>
              <w:t xml:space="preserve"> от 30.12.2009 № 624 «Об </w:t>
            </w:r>
            <w:r w:rsidR="004E7ED7" w:rsidRPr="004E7ED7">
              <w:rPr>
                <w:b/>
                <w:kern w:val="0"/>
                <w:sz w:val="21"/>
                <w:szCs w:val="21"/>
              </w:rPr>
              <w:lastRenderedPageBreak/>
              <w:t>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в том числе:</w:t>
            </w:r>
            <w:proofErr w:type="gramEnd"/>
          </w:p>
          <w:p w:rsidR="004E7ED7" w:rsidRPr="004E7ED7" w:rsidRDefault="004E7ED7" w:rsidP="004E7ED7">
            <w:pPr>
              <w:jc w:val="both"/>
              <w:rPr>
                <w:b/>
                <w:kern w:val="0"/>
                <w:sz w:val="21"/>
                <w:szCs w:val="21"/>
              </w:rPr>
            </w:pPr>
            <w:r w:rsidRPr="004E7ED7">
              <w:rPr>
                <w:b/>
                <w:kern w:val="0"/>
                <w:sz w:val="21"/>
                <w:szCs w:val="21"/>
              </w:rPr>
              <w:t>25. Устройство автомобильных дорог и аэродромов</w:t>
            </w:r>
            <w:r w:rsidRPr="004E7ED7">
              <w:rPr>
                <w:b/>
                <w:kern w:val="0"/>
                <w:sz w:val="21"/>
                <w:szCs w:val="21"/>
                <w:shd w:val="clear" w:color="auto" w:fill="F0F0F0"/>
              </w:rPr>
              <w:t>:</w:t>
            </w:r>
            <w:r w:rsidRPr="004E7ED7">
              <w:rPr>
                <w:b/>
                <w:kern w:val="0"/>
                <w:sz w:val="21"/>
                <w:szCs w:val="21"/>
              </w:rPr>
              <w:t xml:space="preserve"> </w:t>
            </w:r>
          </w:p>
          <w:p w:rsidR="004E7ED7" w:rsidRPr="004E7ED7" w:rsidRDefault="004E7ED7" w:rsidP="004E7ED7">
            <w:pPr>
              <w:jc w:val="both"/>
              <w:rPr>
                <w:b/>
                <w:kern w:val="0"/>
                <w:sz w:val="21"/>
                <w:szCs w:val="21"/>
              </w:rPr>
            </w:pPr>
            <w:r w:rsidRPr="004E7ED7">
              <w:rPr>
                <w:b/>
                <w:kern w:val="0"/>
                <w:sz w:val="21"/>
                <w:szCs w:val="21"/>
              </w:rPr>
              <w:t>25.4. Устройства покрытий автомобильных дорог, в том числе укрепляемых вяжущими материалами,</w:t>
            </w:r>
          </w:p>
          <w:p w:rsidR="004E7ED7" w:rsidRPr="004E7ED7" w:rsidRDefault="004E7ED7" w:rsidP="004E7ED7">
            <w:pPr>
              <w:jc w:val="both"/>
              <w:rPr>
                <w:b/>
                <w:kern w:val="0"/>
                <w:sz w:val="21"/>
                <w:szCs w:val="21"/>
              </w:rPr>
            </w:pPr>
            <w:r w:rsidRPr="004E7ED7">
              <w:rPr>
                <w:b/>
                <w:kern w:val="0"/>
                <w:sz w:val="21"/>
                <w:szCs w:val="21"/>
              </w:rPr>
              <w:t xml:space="preserve">Или </w:t>
            </w:r>
          </w:p>
          <w:p w:rsidR="004E7ED7" w:rsidRPr="004E7ED7" w:rsidRDefault="004E7ED7" w:rsidP="004E7ED7">
            <w:pPr>
              <w:jc w:val="both"/>
              <w:rPr>
                <w:b/>
                <w:kern w:val="0"/>
                <w:sz w:val="21"/>
                <w:szCs w:val="21"/>
              </w:rPr>
            </w:pPr>
            <w:r w:rsidRPr="004E7ED7">
              <w:rPr>
                <w:b/>
                <w:kern w:val="0"/>
                <w:sz w:val="21"/>
                <w:szCs w:val="21"/>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FE5E24" w:rsidRPr="005038B1" w:rsidRDefault="004E7ED7" w:rsidP="004E7ED7">
            <w:pPr>
              <w:ind w:firstLine="33"/>
              <w:jc w:val="both"/>
              <w:rPr>
                <w:b/>
                <w:sz w:val="21"/>
                <w:szCs w:val="21"/>
              </w:rPr>
            </w:pPr>
            <w:r w:rsidRPr="004E7ED7">
              <w:rPr>
                <w:b/>
                <w:kern w:val="0"/>
                <w:sz w:val="21"/>
                <w:szCs w:val="21"/>
              </w:rPr>
              <w:t>33.2.1. Автомобильные дороги и объекты инфраструктуры автомобильного транспорта,</w:t>
            </w:r>
            <w:r w:rsidRPr="004E7ED7">
              <w:rPr>
                <w:sz w:val="21"/>
                <w:szCs w:val="21"/>
              </w:rPr>
              <w:t xml:space="preserve"> </w:t>
            </w:r>
            <w:r w:rsidR="004F5E00" w:rsidRPr="004E7ED7">
              <w:rPr>
                <w:sz w:val="21"/>
                <w:szCs w:val="21"/>
              </w:rPr>
              <w:t xml:space="preserve"> или копии этих документов, а также декларация о соответствии участника такого аукциона требованиям,</w:t>
            </w:r>
            <w:r w:rsidR="004F5E00" w:rsidRPr="005038B1">
              <w:rPr>
                <w:sz w:val="21"/>
                <w:szCs w:val="21"/>
              </w:rPr>
              <w:t xml:space="preserve"> установленным </w:t>
            </w:r>
            <w:hyperlink w:anchor="Par540" w:history="1">
              <w:r w:rsidR="004F5E00" w:rsidRPr="005038B1">
                <w:rPr>
                  <w:sz w:val="21"/>
                  <w:szCs w:val="21"/>
                </w:rPr>
                <w:t xml:space="preserve">пунктами </w:t>
              </w:r>
            </w:hyperlink>
            <w:r w:rsidR="006108E2" w:rsidRPr="005038B1">
              <w:rPr>
                <w:sz w:val="21"/>
                <w:szCs w:val="21"/>
              </w:rPr>
              <w:t>3</w:t>
            </w:r>
            <w:r w:rsidR="00E52DF0" w:rsidRPr="005038B1">
              <w:rPr>
                <w:sz w:val="21"/>
                <w:szCs w:val="21"/>
              </w:rPr>
              <w:t>,4,5,7,9</w:t>
            </w:r>
            <w:r w:rsidR="00CF5720">
              <w:rPr>
                <w:sz w:val="21"/>
                <w:szCs w:val="21"/>
              </w:rPr>
              <w:t>,10</w:t>
            </w:r>
            <w:hyperlink w:anchor="Par546" w:history="1">
              <w:r w:rsidR="004F5E00" w:rsidRPr="005038B1">
                <w:rPr>
                  <w:sz w:val="21"/>
                  <w:szCs w:val="21"/>
                </w:rPr>
                <w:t xml:space="preserve"> части 1 статьи 31</w:t>
              </w:r>
            </w:hyperlink>
            <w:r w:rsidR="004F5E00" w:rsidRPr="005038B1">
              <w:rPr>
                <w:sz w:val="21"/>
                <w:szCs w:val="21"/>
              </w:rPr>
              <w:t xml:space="preserve"> Федерального закона от 05.04.2013 г. №</w:t>
            </w:r>
            <w:r w:rsidR="00E67CC8" w:rsidRPr="005038B1">
              <w:rPr>
                <w:sz w:val="21"/>
                <w:szCs w:val="21"/>
              </w:rPr>
              <w:t xml:space="preserve"> 44- ФЗ.</w:t>
            </w:r>
            <w:r w:rsidR="00FE5E24" w:rsidRPr="005038B1">
              <w:rPr>
                <w:sz w:val="21"/>
                <w:szCs w:val="21"/>
              </w:rPr>
              <w:t xml:space="preserve"> </w:t>
            </w:r>
          </w:p>
          <w:p w:rsidR="004F5E00" w:rsidRPr="005038B1" w:rsidRDefault="004F5E00" w:rsidP="00585B4D">
            <w:pPr>
              <w:widowControl w:val="0"/>
              <w:autoSpaceDE w:val="0"/>
              <w:autoSpaceDN w:val="0"/>
              <w:adjustRightInd w:val="0"/>
              <w:ind w:firstLine="33"/>
              <w:jc w:val="both"/>
              <w:rPr>
                <w:color w:val="000000" w:themeColor="text1"/>
                <w:sz w:val="21"/>
                <w:szCs w:val="21"/>
              </w:rPr>
            </w:pPr>
            <w:bookmarkStart w:id="0" w:name="Par1178"/>
            <w:bookmarkEnd w:id="0"/>
            <w:r w:rsidRPr="005038B1">
              <w:rPr>
                <w:sz w:val="21"/>
                <w:szCs w:val="2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sidRPr="005038B1">
              <w:rPr>
                <w:sz w:val="21"/>
                <w:szCs w:val="21"/>
              </w:rPr>
              <w:t>ру, работе или услуге</w:t>
            </w:r>
            <w:r w:rsidR="00C32403" w:rsidRPr="005038B1">
              <w:rPr>
                <w:color w:val="000000" w:themeColor="text1"/>
                <w:sz w:val="21"/>
                <w:szCs w:val="21"/>
              </w:rPr>
              <w:t>.</w:t>
            </w:r>
            <w:r w:rsidR="00E67CC8" w:rsidRPr="005038B1">
              <w:rPr>
                <w:color w:val="000000" w:themeColor="text1"/>
                <w:sz w:val="21"/>
                <w:szCs w:val="21"/>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5038B1" w:rsidRDefault="004F5E00" w:rsidP="00585B4D">
            <w:pPr>
              <w:widowControl w:val="0"/>
              <w:autoSpaceDE w:val="0"/>
              <w:autoSpaceDN w:val="0"/>
              <w:adjustRightInd w:val="0"/>
              <w:ind w:firstLine="33"/>
              <w:jc w:val="both"/>
              <w:rPr>
                <w:sz w:val="21"/>
                <w:szCs w:val="21"/>
              </w:rPr>
            </w:pPr>
            <w:r w:rsidRPr="005038B1">
              <w:rPr>
                <w:sz w:val="21"/>
                <w:szCs w:val="21"/>
              </w:rPr>
              <w:t xml:space="preserve">4. </w:t>
            </w:r>
            <w:proofErr w:type="gramStart"/>
            <w:r w:rsidRPr="005038B1">
              <w:rPr>
                <w:sz w:val="21"/>
                <w:szCs w:val="21"/>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2A3E3D">
              <w:rPr>
                <w:sz w:val="21"/>
                <w:szCs w:val="21"/>
              </w:rPr>
              <w:t>контракт</w:t>
            </w:r>
            <w:r w:rsidRPr="005038B1">
              <w:rPr>
                <w:sz w:val="21"/>
                <w:szCs w:val="21"/>
              </w:rPr>
              <w:t xml:space="preserve"> или предоставление обеспечения заявки на участие в таком аукционе, обеспечения исполнения </w:t>
            </w:r>
            <w:r w:rsidR="002A3E3D">
              <w:rPr>
                <w:sz w:val="21"/>
                <w:szCs w:val="21"/>
              </w:rPr>
              <w:t>контракта</w:t>
            </w:r>
            <w:proofErr w:type="gramEnd"/>
            <w:r w:rsidRPr="005038B1">
              <w:rPr>
                <w:sz w:val="21"/>
                <w:szCs w:val="21"/>
              </w:rPr>
              <w:t xml:space="preserve"> является крупной сделкой;</w:t>
            </w:r>
          </w:p>
          <w:p w:rsidR="00A45701" w:rsidRPr="005038B1" w:rsidRDefault="00E52DF0" w:rsidP="002A3E3D">
            <w:pPr>
              <w:widowControl w:val="0"/>
              <w:autoSpaceDE w:val="0"/>
              <w:autoSpaceDN w:val="0"/>
              <w:adjustRightInd w:val="0"/>
              <w:ind w:firstLine="33"/>
              <w:jc w:val="both"/>
              <w:rPr>
                <w:sz w:val="21"/>
                <w:szCs w:val="21"/>
              </w:rPr>
            </w:pPr>
            <w:r w:rsidRPr="005038B1">
              <w:rPr>
                <w:sz w:val="21"/>
                <w:szCs w:val="21"/>
              </w:rPr>
              <w:t>5</w:t>
            </w:r>
            <w:r w:rsidR="001B7DFF" w:rsidRPr="005038B1">
              <w:rPr>
                <w:sz w:val="21"/>
                <w:szCs w:val="21"/>
              </w:rPr>
              <w:t xml:space="preserve">. </w:t>
            </w:r>
            <w:r w:rsidR="004F5E00" w:rsidRPr="005038B1">
              <w:rPr>
                <w:sz w:val="21"/>
                <w:szCs w:val="21"/>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5038B1">
                <w:rPr>
                  <w:sz w:val="21"/>
                  <w:szCs w:val="21"/>
                </w:rPr>
                <w:t>статьей 14</w:t>
              </w:r>
            </w:hyperlink>
            <w:r w:rsidR="004F5E00" w:rsidRPr="005038B1">
              <w:rPr>
                <w:sz w:val="21"/>
                <w:szCs w:val="21"/>
              </w:rPr>
              <w:t xml:space="preserve"> Федерального закона от 05.04.2013 г. №</w:t>
            </w:r>
            <w:r w:rsidR="001B7DFF" w:rsidRPr="005038B1">
              <w:rPr>
                <w:sz w:val="21"/>
                <w:szCs w:val="21"/>
              </w:rPr>
              <w:t xml:space="preserve"> </w:t>
            </w:r>
            <w:r w:rsidR="004F5E00" w:rsidRPr="005038B1">
              <w:rPr>
                <w:sz w:val="21"/>
                <w:szCs w:val="21"/>
              </w:rPr>
              <w:t>44-ФЗ, или копии этих документов.</w:t>
            </w:r>
          </w:p>
        </w:tc>
      </w:tr>
      <w:tr w:rsidR="00AA00E4" w:rsidRPr="005038B1" w:rsidTr="00585B4D">
        <w:tc>
          <w:tcPr>
            <w:tcW w:w="534" w:type="dxa"/>
            <w:tcBorders>
              <w:top w:val="single" w:sz="4" w:space="0" w:color="000000"/>
              <w:left w:val="single" w:sz="4" w:space="0" w:color="000000"/>
              <w:bottom w:val="single" w:sz="4" w:space="0" w:color="000000"/>
            </w:tcBorders>
            <w:shd w:val="clear" w:color="auto" w:fill="auto"/>
          </w:tcPr>
          <w:p w:rsidR="00AA00E4" w:rsidRPr="005038B1" w:rsidRDefault="00AA00E4" w:rsidP="00AA00E4">
            <w:pPr>
              <w:snapToGrid w:val="0"/>
              <w:rPr>
                <w:sz w:val="21"/>
                <w:szCs w:val="21"/>
              </w:rPr>
            </w:pPr>
            <w:r w:rsidRPr="005038B1">
              <w:rPr>
                <w:sz w:val="21"/>
                <w:szCs w:val="21"/>
              </w:rPr>
              <w:lastRenderedPageBreak/>
              <w:t>27.</w:t>
            </w:r>
          </w:p>
        </w:tc>
        <w:tc>
          <w:tcPr>
            <w:tcW w:w="2409" w:type="dxa"/>
            <w:tcBorders>
              <w:top w:val="single" w:sz="4" w:space="0" w:color="000000"/>
              <w:left w:val="single" w:sz="4" w:space="0" w:color="000000"/>
              <w:bottom w:val="single" w:sz="4" w:space="0" w:color="000000"/>
            </w:tcBorders>
            <w:shd w:val="clear" w:color="auto" w:fill="auto"/>
          </w:tcPr>
          <w:p w:rsidR="00AA00E4" w:rsidRPr="005038B1" w:rsidRDefault="00AA00E4" w:rsidP="00AA00E4">
            <w:pPr>
              <w:snapToGrid w:val="0"/>
              <w:rPr>
                <w:bCs/>
                <w:sz w:val="21"/>
                <w:szCs w:val="21"/>
              </w:rPr>
            </w:pPr>
            <w:r w:rsidRPr="005038B1">
              <w:rPr>
                <w:bCs/>
                <w:sz w:val="21"/>
                <w:szCs w:val="21"/>
              </w:rPr>
              <w:t>Инструкция по заполнению второй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5038B1" w:rsidRDefault="00AA00E4" w:rsidP="00E264D9">
            <w:pPr>
              <w:snapToGrid w:val="0"/>
              <w:ind w:firstLine="33"/>
              <w:jc w:val="both"/>
              <w:rPr>
                <w:rFonts w:eastAsia="SimSun"/>
                <w:color w:val="000000" w:themeColor="text1"/>
                <w:sz w:val="21"/>
                <w:szCs w:val="21"/>
              </w:rPr>
            </w:pPr>
            <w:r w:rsidRPr="005038B1">
              <w:rPr>
                <w:rFonts w:eastAsia="SimSun"/>
                <w:sz w:val="21"/>
                <w:szCs w:val="21"/>
              </w:rPr>
              <w:t xml:space="preserve">Участник </w:t>
            </w:r>
            <w:r w:rsidRPr="005038B1">
              <w:rPr>
                <w:rFonts w:eastAsia="SimSun"/>
                <w:color w:val="000000" w:themeColor="text1"/>
                <w:sz w:val="21"/>
                <w:szCs w:val="21"/>
              </w:rPr>
              <w:t xml:space="preserve">закупки вправе предоставить информацию и документы, указанные в подпунктах с 1 по </w:t>
            </w:r>
            <w:r w:rsidR="00E264D9">
              <w:rPr>
                <w:rFonts w:eastAsia="SimSun"/>
                <w:color w:val="000000" w:themeColor="text1"/>
                <w:sz w:val="21"/>
                <w:szCs w:val="21"/>
              </w:rPr>
              <w:t>5</w:t>
            </w:r>
            <w:r w:rsidRPr="005038B1">
              <w:rPr>
                <w:rFonts w:eastAsia="SimSun"/>
                <w:color w:val="000000" w:themeColor="text1"/>
                <w:sz w:val="21"/>
                <w:szCs w:val="21"/>
              </w:rPr>
              <w:t xml:space="preserve"> пункта 26 Информационной карты документации об электронно</w:t>
            </w:r>
            <w:r w:rsidR="00F54C5F" w:rsidRPr="005038B1">
              <w:rPr>
                <w:rFonts w:eastAsia="SimSun"/>
                <w:color w:val="000000" w:themeColor="text1"/>
                <w:sz w:val="21"/>
                <w:szCs w:val="21"/>
              </w:rPr>
              <w:t>м аукционе в произвольной форме.</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AA00E4">
            <w:pPr>
              <w:snapToGrid w:val="0"/>
              <w:rPr>
                <w:sz w:val="21"/>
                <w:szCs w:val="21"/>
              </w:rPr>
            </w:pPr>
            <w:r w:rsidRPr="005038B1">
              <w:rPr>
                <w:sz w:val="21"/>
                <w:szCs w:val="21"/>
              </w:rPr>
              <w:t>2</w:t>
            </w:r>
            <w:r w:rsidR="00AA00E4" w:rsidRPr="005038B1">
              <w:rPr>
                <w:sz w:val="21"/>
                <w:szCs w:val="21"/>
              </w:rPr>
              <w:t>8</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bCs/>
                <w:sz w:val="21"/>
                <w:szCs w:val="21"/>
              </w:rPr>
            </w:pPr>
            <w:r w:rsidRPr="005038B1">
              <w:rPr>
                <w:sz w:val="21"/>
                <w:szCs w:val="21"/>
              </w:rPr>
              <w:t>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585B4D">
            <w:pPr>
              <w:widowControl w:val="0"/>
              <w:autoSpaceDE w:val="0"/>
              <w:autoSpaceDN w:val="0"/>
              <w:adjustRightInd w:val="0"/>
              <w:ind w:firstLine="33"/>
              <w:jc w:val="both"/>
              <w:rPr>
                <w:rFonts w:eastAsia="Calibri"/>
                <w:sz w:val="21"/>
                <w:szCs w:val="21"/>
                <w:lang w:eastAsia="en-US"/>
              </w:rPr>
            </w:pPr>
            <w:r w:rsidRPr="005038B1">
              <w:rPr>
                <w:rFonts w:eastAsia="Calibri"/>
                <w:sz w:val="21"/>
                <w:szCs w:val="21"/>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5038B1" w:rsidRDefault="004F5E00" w:rsidP="00585B4D">
            <w:pPr>
              <w:widowControl w:val="0"/>
              <w:autoSpaceDE w:val="0"/>
              <w:autoSpaceDN w:val="0"/>
              <w:adjustRightInd w:val="0"/>
              <w:ind w:firstLine="33"/>
              <w:jc w:val="both"/>
              <w:rPr>
                <w:rFonts w:eastAsia="Calibri"/>
                <w:sz w:val="21"/>
                <w:szCs w:val="21"/>
                <w:lang w:eastAsia="en-US"/>
              </w:rPr>
            </w:pPr>
            <w:proofErr w:type="gramStart"/>
            <w:r w:rsidRPr="005038B1">
              <w:rPr>
                <w:rFonts w:eastAsia="Calibri"/>
                <w:sz w:val="21"/>
                <w:szCs w:val="21"/>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5038B1" w:rsidRDefault="004F5E00" w:rsidP="00585B4D">
            <w:pPr>
              <w:widowControl w:val="0"/>
              <w:autoSpaceDE w:val="0"/>
              <w:autoSpaceDN w:val="0"/>
              <w:adjustRightInd w:val="0"/>
              <w:ind w:firstLine="33"/>
              <w:jc w:val="both"/>
              <w:rPr>
                <w:rFonts w:eastAsia="Calibri"/>
                <w:sz w:val="21"/>
                <w:szCs w:val="21"/>
                <w:lang w:eastAsia="en-US"/>
              </w:rPr>
            </w:pPr>
            <w:r w:rsidRPr="005038B1">
              <w:rPr>
                <w:rFonts w:eastAsia="Calibri"/>
                <w:sz w:val="21"/>
                <w:szCs w:val="21"/>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5038B1" w:rsidRDefault="004F5E00" w:rsidP="00585B4D">
            <w:pPr>
              <w:widowControl w:val="0"/>
              <w:autoSpaceDE w:val="0"/>
              <w:autoSpaceDN w:val="0"/>
              <w:adjustRightInd w:val="0"/>
              <w:ind w:firstLine="33"/>
              <w:jc w:val="both"/>
              <w:rPr>
                <w:rFonts w:eastAsia="Calibri"/>
                <w:sz w:val="21"/>
                <w:szCs w:val="21"/>
                <w:lang w:eastAsia="en-US"/>
              </w:rPr>
            </w:pPr>
            <w:r w:rsidRPr="005038B1">
              <w:rPr>
                <w:rFonts w:eastAsia="Calibri"/>
                <w:sz w:val="21"/>
                <w:szCs w:val="21"/>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5038B1" w:rsidRDefault="004F5E00" w:rsidP="00585B4D">
            <w:pPr>
              <w:autoSpaceDE w:val="0"/>
              <w:autoSpaceDN w:val="0"/>
              <w:adjustRightInd w:val="0"/>
              <w:ind w:firstLine="33"/>
              <w:jc w:val="both"/>
              <w:rPr>
                <w:rFonts w:eastAsia="Calibri"/>
                <w:kern w:val="0"/>
                <w:sz w:val="21"/>
                <w:szCs w:val="21"/>
                <w:lang w:eastAsia="en-US"/>
              </w:rPr>
            </w:pPr>
            <w:r w:rsidRPr="005038B1">
              <w:rPr>
                <w:rFonts w:eastAsia="Calibri"/>
                <w:kern w:val="0"/>
                <w:sz w:val="21"/>
                <w:szCs w:val="21"/>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AA00E4">
            <w:pPr>
              <w:snapToGrid w:val="0"/>
              <w:rPr>
                <w:sz w:val="21"/>
                <w:szCs w:val="21"/>
              </w:rPr>
            </w:pPr>
            <w:r w:rsidRPr="005038B1">
              <w:rPr>
                <w:sz w:val="21"/>
                <w:szCs w:val="21"/>
              </w:rPr>
              <w:t>2</w:t>
            </w:r>
            <w:r w:rsidR="00AA00E4" w:rsidRPr="005038B1">
              <w:rPr>
                <w:sz w:val="21"/>
                <w:szCs w:val="21"/>
              </w:rPr>
              <w:t>9</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2A3E3D">
            <w:pPr>
              <w:snapToGrid w:val="0"/>
              <w:rPr>
                <w:sz w:val="21"/>
                <w:szCs w:val="21"/>
              </w:rPr>
            </w:pPr>
            <w:r w:rsidRPr="005038B1">
              <w:rPr>
                <w:sz w:val="21"/>
                <w:szCs w:val="21"/>
              </w:rPr>
              <w:t xml:space="preserve">Размер обеспечения исполнения </w:t>
            </w:r>
            <w:r w:rsidR="002A3E3D">
              <w:rPr>
                <w:sz w:val="21"/>
                <w:szCs w:val="21"/>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E264D9">
            <w:pPr>
              <w:snapToGrid w:val="0"/>
              <w:ind w:firstLine="33"/>
              <w:jc w:val="both"/>
              <w:rPr>
                <w:rFonts w:eastAsia="Calibri"/>
                <w:sz w:val="21"/>
                <w:szCs w:val="21"/>
              </w:rPr>
            </w:pPr>
            <w:r w:rsidRPr="005038B1">
              <w:rPr>
                <w:sz w:val="21"/>
                <w:szCs w:val="21"/>
              </w:rPr>
              <w:t xml:space="preserve">Заказчик устанавливает требование </w:t>
            </w:r>
            <w:r w:rsidRPr="005038B1">
              <w:rPr>
                <w:b/>
                <w:sz w:val="21"/>
                <w:szCs w:val="21"/>
              </w:rPr>
              <w:t xml:space="preserve">обеспечения исполнения </w:t>
            </w:r>
            <w:r w:rsidR="002A3E3D">
              <w:rPr>
                <w:b/>
                <w:sz w:val="21"/>
                <w:szCs w:val="21"/>
              </w:rPr>
              <w:t>контракта</w:t>
            </w:r>
            <w:r w:rsidRPr="005038B1">
              <w:rPr>
                <w:b/>
                <w:sz w:val="21"/>
                <w:szCs w:val="21"/>
              </w:rPr>
              <w:t xml:space="preserve"> в размере 5% начальной (максимальной) цены </w:t>
            </w:r>
            <w:r w:rsidR="002A3E3D">
              <w:rPr>
                <w:b/>
                <w:sz w:val="21"/>
                <w:szCs w:val="21"/>
              </w:rPr>
              <w:t>контракта</w:t>
            </w:r>
            <w:r w:rsidRPr="005038B1">
              <w:rPr>
                <w:sz w:val="21"/>
                <w:szCs w:val="21"/>
              </w:rPr>
              <w:t xml:space="preserve">, что составляет </w:t>
            </w:r>
            <w:r w:rsidR="00E264D9" w:rsidRPr="00E264D9">
              <w:rPr>
                <w:b/>
                <w:sz w:val="21"/>
                <w:szCs w:val="21"/>
              </w:rPr>
              <w:t>17 227,</w:t>
            </w:r>
            <w:r w:rsidR="00E264D9">
              <w:rPr>
                <w:b/>
                <w:sz w:val="21"/>
                <w:szCs w:val="21"/>
              </w:rPr>
              <w:t>95</w:t>
            </w:r>
            <w:r w:rsidRPr="00E264D9">
              <w:rPr>
                <w:b/>
                <w:sz w:val="21"/>
                <w:szCs w:val="21"/>
              </w:rPr>
              <w:t xml:space="preserve"> </w:t>
            </w:r>
            <w:r w:rsidR="008A0CC1" w:rsidRPr="00E264D9">
              <w:rPr>
                <w:b/>
                <w:sz w:val="21"/>
                <w:szCs w:val="21"/>
              </w:rPr>
              <w:t>(</w:t>
            </w:r>
            <w:r w:rsidR="00E264D9" w:rsidRPr="00E264D9">
              <w:rPr>
                <w:b/>
                <w:sz w:val="21"/>
                <w:szCs w:val="21"/>
              </w:rPr>
              <w:t>Семнадцать тысяч двести двадцать семь</w:t>
            </w:r>
            <w:r w:rsidR="000653E2" w:rsidRPr="00E264D9">
              <w:rPr>
                <w:b/>
                <w:sz w:val="21"/>
                <w:szCs w:val="21"/>
              </w:rPr>
              <w:t>)</w:t>
            </w:r>
            <w:r w:rsidRPr="00E264D9">
              <w:rPr>
                <w:b/>
                <w:sz w:val="21"/>
                <w:szCs w:val="21"/>
              </w:rPr>
              <w:t xml:space="preserve"> рубл</w:t>
            </w:r>
            <w:r w:rsidR="000653E2" w:rsidRPr="00E264D9">
              <w:rPr>
                <w:b/>
                <w:sz w:val="21"/>
                <w:szCs w:val="21"/>
              </w:rPr>
              <w:t>ей</w:t>
            </w:r>
            <w:r w:rsidR="008C48E2" w:rsidRPr="00E264D9">
              <w:rPr>
                <w:b/>
                <w:sz w:val="21"/>
                <w:szCs w:val="21"/>
              </w:rPr>
              <w:t xml:space="preserve"> </w:t>
            </w:r>
            <w:r w:rsidR="00E264D9" w:rsidRPr="00E264D9">
              <w:rPr>
                <w:b/>
                <w:sz w:val="21"/>
                <w:szCs w:val="21"/>
              </w:rPr>
              <w:t>95</w:t>
            </w:r>
            <w:r w:rsidRPr="00E264D9">
              <w:rPr>
                <w:b/>
                <w:sz w:val="21"/>
                <w:szCs w:val="21"/>
              </w:rPr>
              <w:t xml:space="preserve"> копе</w:t>
            </w:r>
            <w:r w:rsidR="00E264D9" w:rsidRPr="00E264D9">
              <w:rPr>
                <w:b/>
                <w:sz w:val="21"/>
                <w:szCs w:val="21"/>
              </w:rPr>
              <w:t>ек</w:t>
            </w:r>
            <w:r w:rsidRPr="00E264D9">
              <w:rPr>
                <w:b/>
                <w:sz w:val="21"/>
                <w:szCs w:val="21"/>
              </w:rPr>
              <w:t>.</w:t>
            </w:r>
            <w:r w:rsidRPr="005038B1">
              <w:rPr>
                <w:sz w:val="21"/>
                <w:szCs w:val="21"/>
              </w:rPr>
              <w:t xml:space="preserve"> </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AA00E4" w:rsidP="00117444">
            <w:pPr>
              <w:snapToGrid w:val="0"/>
              <w:rPr>
                <w:sz w:val="21"/>
                <w:szCs w:val="21"/>
              </w:rPr>
            </w:pPr>
            <w:r w:rsidRPr="005038B1">
              <w:rPr>
                <w:sz w:val="21"/>
                <w:szCs w:val="21"/>
              </w:rPr>
              <w:t>30</w:t>
            </w:r>
            <w:r w:rsidR="004F5E00"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sz w:val="21"/>
                <w:szCs w:val="21"/>
              </w:rPr>
            </w:pPr>
            <w:r w:rsidRPr="005038B1">
              <w:rPr>
                <w:sz w:val="21"/>
                <w:szCs w:val="21"/>
              </w:rPr>
              <w:t xml:space="preserve">Порядок предоставления </w:t>
            </w:r>
            <w:r w:rsidRPr="005038B1">
              <w:rPr>
                <w:sz w:val="21"/>
                <w:szCs w:val="21"/>
              </w:rPr>
              <w:lastRenderedPageBreak/>
              <w:t xml:space="preserve">обеспечения исполнения </w:t>
            </w:r>
            <w:r w:rsidR="002A3E3D">
              <w:rPr>
                <w:sz w:val="21"/>
                <w:szCs w:val="21"/>
              </w:rPr>
              <w:t>контракта</w:t>
            </w:r>
            <w:r w:rsidR="00976F9D" w:rsidRPr="005038B1">
              <w:rPr>
                <w:sz w:val="21"/>
                <w:szCs w:val="21"/>
              </w:rPr>
              <w:t>.</w:t>
            </w:r>
          </w:p>
          <w:p w:rsidR="004F5E00" w:rsidRPr="005038B1" w:rsidRDefault="004F5E00" w:rsidP="002A3E3D">
            <w:pPr>
              <w:snapToGrid w:val="0"/>
              <w:rPr>
                <w:sz w:val="21"/>
                <w:szCs w:val="21"/>
              </w:rPr>
            </w:pPr>
            <w:r w:rsidRPr="005038B1">
              <w:rPr>
                <w:sz w:val="21"/>
                <w:szCs w:val="21"/>
              </w:rPr>
              <w:t xml:space="preserve">Требования к обеспечению исполнения </w:t>
            </w:r>
            <w:r w:rsidR="002A3E3D">
              <w:rPr>
                <w:sz w:val="21"/>
                <w:szCs w:val="21"/>
              </w:rPr>
              <w:t>контракта</w:t>
            </w:r>
            <w:r w:rsidRPr="005038B1">
              <w:rPr>
                <w:sz w:val="21"/>
                <w:szCs w:val="21"/>
              </w:rPr>
              <w:t xml:space="preserve">. Информация о банковском сопровождении </w:t>
            </w:r>
            <w:r w:rsidR="002A3E3D">
              <w:rPr>
                <w:sz w:val="21"/>
                <w:szCs w:val="21"/>
              </w:rPr>
              <w:t>контракта</w:t>
            </w:r>
            <w:r w:rsidR="00E67CC8" w:rsidRPr="005038B1">
              <w:rPr>
                <w:sz w:val="21"/>
                <w:szCs w:val="21"/>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32378" w:rsidRDefault="004F5E00" w:rsidP="00585B4D">
            <w:pPr>
              <w:autoSpaceDE w:val="0"/>
              <w:autoSpaceDN w:val="0"/>
              <w:adjustRightInd w:val="0"/>
              <w:jc w:val="both"/>
              <w:rPr>
                <w:kern w:val="0"/>
                <w:sz w:val="21"/>
                <w:szCs w:val="21"/>
              </w:rPr>
            </w:pPr>
            <w:r w:rsidRPr="005038B1">
              <w:rPr>
                <w:kern w:val="0"/>
                <w:sz w:val="21"/>
                <w:szCs w:val="21"/>
              </w:rPr>
              <w:lastRenderedPageBreak/>
              <w:t xml:space="preserve">Обеспечение исполнения </w:t>
            </w:r>
            <w:r w:rsidR="002A3E3D">
              <w:rPr>
                <w:kern w:val="0"/>
                <w:sz w:val="21"/>
                <w:szCs w:val="21"/>
              </w:rPr>
              <w:t>контракта</w:t>
            </w:r>
            <w:r w:rsidRPr="005038B1">
              <w:rPr>
                <w:kern w:val="0"/>
                <w:sz w:val="21"/>
                <w:szCs w:val="21"/>
              </w:rPr>
              <w:t xml:space="preserve"> может обеспечиваться предоставлением банковской гарантии, выданной банком и соответствующей требованиям </w:t>
            </w:r>
            <w:hyperlink r:id="rId12" w:history="1">
              <w:r w:rsidRPr="005038B1">
                <w:rPr>
                  <w:kern w:val="0"/>
                  <w:sz w:val="21"/>
                  <w:szCs w:val="21"/>
                </w:rPr>
                <w:t xml:space="preserve">статьи </w:t>
              </w:r>
              <w:r w:rsidRPr="005038B1">
                <w:rPr>
                  <w:kern w:val="0"/>
                  <w:sz w:val="21"/>
                  <w:szCs w:val="21"/>
                </w:rPr>
                <w:lastRenderedPageBreak/>
                <w:t>45</w:t>
              </w:r>
            </w:hyperlink>
            <w:r w:rsidRPr="005038B1">
              <w:rPr>
                <w:kern w:val="0"/>
                <w:sz w:val="21"/>
                <w:szCs w:val="21"/>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2A3E3D">
              <w:rPr>
                <w:kern w:val="0"/>
                <w:sz w:val="21"/>
                <w:szCs w:val="21"/>
              </w:rPr>
              <w:t>контракта</w:t>
            </w:r>
            <w:r w:rsidRPr="005038B1">
              <w:rPr>
                <w:kern w:val="0"/>
                <w:sz w:val="21"/>
                <w:szCs w:val="21"/>
              </w:rPr>
              <w:t xml:space="preserve"> определяется участником закупки, с которым заключается </w:t>
            </w:r>
            <w:r w:rsidR="002A3E3D">
              <w:rPr>
                <w:kern w:val="0"/>
                <w:sz w:val="21"/>
                <w:szCs w:val="21"/>
              </w:rPr>
              <w:t>контракт</w:t>
            </w:r>
            <w:r w:rsidRPr="005038B1">
              <w:rPr>
                <w:kern w:val="0"/>
                <w:sz w:val="21"/>
                <w:szCs w:val="21"/>
              </w:rPr>
              <w:t xml:space="preserve">, самостоятельно. Срок действия банковской гарантии должен превышать срок действия </w:t>
            </w:r>
            <w:r w:rsidR="002A3E3D">
              <w:rPr>
                <w:kern w:val="0"/>
                <w:sz w:val="21"/>
                <w:szCs w:val="21"/>
              </w:rPr>
              <w:t>контракта</w:t>
            </w:r>
            <w:r w:rsidRPr="005038B1">
              <w:rPr>
                <w:kern w:val="0"/>
                <w:sz w:val="21"/>
                <w:szCs w:val="21"/>
              </w:rPr>
              <w:t xml:space="preserve"> не менее чем на один месяц. </w:t>
            </w:r>
            <w:r w:rsidR="002A3E3D">
              <w:rPr>
                <w:kern w:val="0"/>
                <w:sz w:val="21"/>
                <w:szCs w:val="21"/>
              </w:rPr>
              <w:t>Контракт</w:t>
            </w:r>
            <w:r w:rsidRPr="005038B1">
              <w:rPr>
                <w:kern w:val="0"/>
                <w:sz w:val="21"/>
                <w:szCs w:val="21"/>
              </w:rPr>
              <w:t xml:space="preserve"> заключается после предоставления участником закупки, с которым заключается </w:t>
            </w:r>
            <w:r w:rsidR="002A3E3D">
              <w:rPr>
                <w:kern w:val="0"/>
                <w:sz w:val="21"/>
                <w:szCs w:val="21"/>
              </w:rPr>
              <w:t>контракт</w:t>
            </w:r>
            <w:r w:rsidRPr="005038B1">
              <w:rPr>
                <w:kern w:val="0"/>
                <w:sz w:val="21"/>
                <w:szCs w:val="21"/>
              </w:rPr>
              <w:t xml:space="preserve">, обеспечения исполнения </w:t>
            </w:r>
            <w:r w:rsidR="002A3E3D">
              <w:rPr>
                <w:kern w:val="0"/>
                <w:sz w:val="21"/>
                <w:szCs w:val="21"/>
              </w:rPr>
              <w:t>контракта</w:t>
            </w:r>
            <w:r w:rsidRPr="005038B1">
              <w:rPr>
                <w:kern w:val="0"/>
                <w:sz w:val="21"/>
                <w:szCs w:val="21"/>
              </w:rPr>
              <w:t xml:space="preserve"> в соответствии с Федеральным законом от 05.04.2013 г. №44-ФЗ.</w:t>
            </w:r>
            <w:r w:rsidR="00EF2190" w:rsidRPr="005038B1">
              <w:rPr>
                <w:kern w:val="0"/>
                <w:sz w:val="21"/>
                <w:szCs w:val="21"/>
              </w:rPr>
              <w:t xml:space="preserve"> </w:t>
            </w:r>
            <w:r w:rsidRPr="005038B1">
              <w:rPr>
                <w:kern w:val="0"/>
                <w:sz w:val="21"/>
                <w:szCs w:val="21"/>
              </w:rPr>
              <w:t xml:space="preserve">В </w:t>
            </w:r>
            <w:proofErr w:type="gramStart"/>
            <w:r w:rsidRPr="005038B1">
              <w:rPr>
                <w:kern w:val="0"/>
                <w:sz w:val="21"/>
                <w:szCs w:val="21"/>
              </w:rPr>
              <w:t>случае</w:t>
            </w:r>
            <w:proofErr w:type="gramEnd"/>
            <w:r w:rsidRPr="005038B1">
              <w:rPr>
                <w:kern w:val="0"/>
                <w:sz w:val="21"/>
                <w:szCs w:val="21"/>
              </w:rPr>
              <w:t xml:space="preserve"> не предоставления участником закупки, с которым заключается </w:t>
            </w:r>
            <w:r w:rsidR="002A3E3D">
              <w:rPr>
                <w:kern w:val="0"/>
                <w:sz w:val="21"/>
                <w:szCs w:val="21"/>
              </w:rPr>
              <w:t>контракт</w:t>
            </w:r>
            <w:r w:rsidRPr="005038B1">
              <w:rPr>
                <w:kern w:val="0"/>
                <w:sz w:val="21"/>
                <w:szCs w:val="21"/>
              </w:rPr>
              <w:t xml:space="preserve">, обеспечения исполнения </w:t>
            </w:r>
            <w:r w:rsidR="002A3E3D">
              <w:rPr>
                <w:kern w:val="0"/>
                <w:sz w:val="21"/>
                <w:szCs w:val="21"/>
              </w:rPr>
              <w:t>контракта</w:t>
            </w:r>
            <w:r w:rsidRPr="005038B1">
              <w:rPr>
                <w:kern w:val="0"/>
                <w:sz w:val="21"/>
                <w:szCs w:val="21"/>
              </w:rPr>
              <w:t xml:space="preserve"> в срок, установленный для заключения </w:t>
            </w:r>
            <w:r w:rsidR="002A3E3D">
              <w:rPr>
                <w:kern w:val="0"/>
                <w:sz w:val="21"/>
                <w:szCs w:val="21"/>
              </w:rPr>
              <w:t>контракта</w:t>
            </w:r>
            <w:r w:rsidRPr="005038B1">
              <w:rPr>
                <w:kern w:val="0"/>
                <w:sz w:val="21"/>
                <w:szCs w:val="21"/>
              </w:rPr>
              <w:t xml:space="preserve">, такой участник считается уклонившимся от заключения </w:t>
            </w:r>
            <w:r w:rsidR="002A3E3D">
              <w:rPr>
                <w:kern w:val="0"/>
                <w:sz w:val="21"/>
                <w:szCs w:val="21"/>
              </w:rPr>
              <w:t>контракта</w:t>
            </w:r>
            <w:r w:rsidRPr="005038B1">
              <w:rPr>
                <w:kern w:val="0"/>
                <w:sz w:val="21"/>
                <w:szCs w:val="21"/>
              </w:rPr>
              <w:t>.</w:t>
            </w:r>
          </w:p>
          <w:tbl>
            <w:tblPr>
              <w:tblStyle w:val="afc"/>
              <w:tblW w:w="0" w:type="auto"/>
              <w:tblLayout w:type="fixed"/>
              <w:tblLook w:val="04A0" w:firstRow="1" w:lastRow="0" w:firstColumn="1" w:lastColumn="0" w:noHBand="0" w:noVBand="1"/>
            </w:tblPr>
            <w:tblGrid>
              <w:gridCol w:w="2474"/>
              <w:gridCol w:w="4926"/>
            </w:tblGrid>
            <w:tr w:rsidR="002A3E3D" w:rsidRPr="00E67CC8" w:rsidTr="00F83148">
              <w:tc>
                <w:tcPr>
                  <w:tcW w:w="2474" w:type="dxa"/>
                </w:tcPr>
                <w:p w:rsidR="002A3E3D" w:rsidRPr="00E67CC8" w:rsidRDefault="002A3E3D" w:rsidP="00CF5720">
                  <w:pPr>
                    <w:framePr w:hSpace="180" w:wrap="around" w:vAnchor="text" w:hAnchor="margin" w:xAlign="center" w:y="158"/>
                    <w:autoSpaceDE w:val="0"/>
                    <w:autoSpaceDN w:val="0"/>
                    <w:adjustRightInd w:val="0"/>
                    <w:jc w:val="both"/>
                    <w:rPr>
                      <w:kern w:val="0"/>
                      <w:sz w:val="20"/>
                    </w:rPr>
                  </w:pPr>
                  <w:r w:rsidRPr="00E67CC8">
                    <w:rPr>
                      <w:kern w:val="0"/>
                      <w:sz w:val="20"/>
                    </w:rPr>
                    <w:t>Банк получателя</w:t>
                  </w:r>
                </w:p>
              </w:tc>
              <w:tc>
                <w:tcPr>
                  <w:tcW w:w="4926" w:type="dxa"/>
                </w:tcPr>
                <w:p w:rsidR="002A3E3D" w:rsidRPr="00E67CC8" w:rsidRDefault="002A3E3D" w:rsidP="00CF5720">
                  <w:pPr>
                    <w:framePr w:hSpace="180" w:wrap="around" w:vAnchor="text" w:hAnchor="margin" w:xAlign="center" w:y="158"/>
                    <w:autoSpaceDE w:val="0"/>
                    <w:autoSpaceDN w:val="0"/>
                    <w:adjustRightInd w:val="0"/>
                    <w:jc w:val="both"/>
                    <w:rPr>
                      <w:kern w:val="0"/>
                      <w:sz w:val="20"/>
                    </w:rPr>
                  </w:pPr>
                  <w:r w:rsidRPr="00E67CC8">
                    <w:rPr>
                      <w:kern w:val="0"/>
                      <w:sz w:val="20"/>
                    </w:rPr>
                    <w:t>Отделение – НБ Удмуртская Республика г. Ижевск</w:t>
                  </w:r>
                </w:p>
              </w:tc>
            </w:tr>
            <w:tr w:rsidR="002A3E3D" w:rsidRPr="00E67CC8" w:rsidTr="00F83148">
              <w:tc>
                <w:tcPr>
                  <w:tcW w:w="2474" w:type="dxa"/>
                </w:tcPr>
                <w:p w:rsidR="002A3E3D" w:rsidRPr="00E67CC8" w:rsidRDefault="002A3E3D" w:rsidP="00CF5720">
                  <w:pPr>
                    <w:framePr w:hSpace="180" w:wrap="around" w:vAnchor="text" w:hAnchor="margin" w:xAlign="center" w:y="158"/>
                    <w:autoSpaceDE w:val="0"/>
                    <w:autoSpaceDN w:val="0"/>
                    <w:adjustRightInd w:val="0"/>
                    <w:jc w:val="both"/>
                    <w:rPr>
                      <w:kern w:val="0"/>
                      <w:sz w:val="20"/>
                    </w:rPr>
                  </w:pPr>
                  <w:r w:rsidRPr="00E67CC8">
                    <w:rPr>
                      <w:kern w:val="0"/>
                      <w:sz w:val="20"/>
                    </w:rPr>
                    <w:t>БИК</w:t>
                  </w:r>
                </w:p>
              </w:tc>
              <w:tc>
                <w:tcPr>
                  <w:tcW w:w="4926" w:type="dxa"/>
                </w:tcPr>
                <w:p w:rsidR="002A3E3D" w:rsidRPr="00E67CC8" w:rsidRDefault="002A3E3D" w:rsidP="00CF5720">
                  <w:pPr>
                    <w:framePr w:hSpace="180" w:wrap="around" w:vAnchor="text" w:hAnchor="margin" w:xAlign="center" w:y="158"/>
                    <w:autoSpaceDE w:val="0"/>
                    <w:autoSpaceDN w:val="0"/>
                    <w:adjustRightInd w:val="0"/>
                    <w:jc w:val="both"/>
                    <w:rPr>
                      <w:kern w:val="0"/>
                      <w:sz w:val="20"/>
                    </w:rPr>
                  </w:pPr>
                  <w:r w:rsidRPr="00E67CC8">
                    <w:rPr>
                      <w:kern w:val="0"/>
                      <w:sz w:val="20"/>
                    </w:rPr>
                    <w:t>049401001</w:t>
                  </w:r>
                </w:p>
              </w:tc>
            </w:tr>
            <w:tr w:rsidR="002A3E3D" w:rsidRPr="00E67CC8" w:rsidTr="00F83148">
              <w:tc>
                <w:tcPr>
                  <w:tcW w:w="2474" w:type="dxa"/>
                </w:tcPr>
                <w:p w:rsidR="002A3E3D" w:rsidRPr="00E67CC8" w:rsidRDefault="002A3E3D" w:rsidP="00CF5720">
                  <w:pPr>
                    <w:framePr w:hSpace="180" w:wrap="around" w:vAnchor="text" w:hAnchor="margin" w:xAlign="center" w:y="158"/>
                    <w:autoSpaceDE w:val="0"/>
                    <w:autoSpaceDN w:val="0"/>
                    <w:adjustRightInd w:val="0"/>
                    <w:jc w:val="both"/>
                    <w:rPr>
                      <w:kern w:val="0"/>
                      <w:sz w:val="20"/>
                    </w:rPr>
                  </w:pPr>
                  <w:r w:rsidRPr="00E67CC8">
                    <w:rPr>
                      <w:kern w:val="0"/>
                      <w:sz w:val="20"/>
                    </w:rPr>
                    <w:t>Получатель</w:t>
                  </w:r>
                </w:p>
              </w:tc>
              <w:tc>
                <w:tcPr>
                  <w:tcW w:w="4926" w:type="dxa"/>
                </w:tcPr>
                <w:p w:rsidR="002A3E3D" w:rsidRPr="00E67CC8" w:rsidRDefault="002A3E3D" w:rsidP="00CF5720">
                  <w:pPr>
                    <w:framePr w:hSpace="180" w:wrap="around" w:vAnchor="text" w:hAnchor="margin" w:xAlign="center" w:y="158"/>
                    <w:autoSpaceDE w:val="0"/>
                    <w:autoSpaceDN w:val="0"/>
                    <w:adjustRightInd w:val="0"/>
                    <w:jc w:val="both"/>
                    <w:rPr>
                      <w:kern w:val="0"/>
                      <w:sz w:val="20"/>
                    </w:rPr>
                  </w:pPr>
                  <w:r w:rsidRPr="00E67CC8">
                    <w:rPr>
                      <w:sz w:val="18"/>
                      <w:szCs w:val="18"/>
                    </w:rPr>
                    <w:t>УФК по Удмуртской Республике (</w:t>
                  </w:r>
                  <w:r>
                    <w:rPr>
                      <w:sz w:val="18"/>
                      <w:szCs w:val="18"/>
                    </w:rPr>
                    <w:t xml:space="preserve">Администрация муниципального образования «Красногорский район», </w:t>
                  </w:r>
                  <w:proofErr w:type="gramStart"/>
                  <w:r>
                    <w:rPr>
                      <w:sz w:val="18"/>
                      <w:szCs w:val="18"/>
                    </w:rPr>
                    <w:t>л</w:t>
                  </w:r>
                  <w:proofErr w:type="gramEnd"/>
                  <w:r>
                    <w:rPr>
                      <w:sz w:val="18"/>
                      <w:szCs w:val="18"/>
                    </w:rPr>
                    <w:t>/с 05133005550</w:t>
                  </w:r>
                  <w:r w:rsidRPr="00E67CC8">
                    <w:rPr>
                      <w:sz w:val="18"/>
                      <w:szCs w:val="18"/>
                    </w:rPr>
                    <w:t>)</w:t>
                  </w:r>
                </w:p>
              </w:tc>
            </w:tr>
            <w:tr w:rsidR="002A3E3D" w:rsidRPr="00E67CC8" w:rsidTr="00F83148">
              <w:tc>
                <w:tcPr>
                  <w:tcW w:w="2474" w:type="dxa"/>
                </w:tcPr>
                <w:p w:rsidR="002A3E3D" w:rsidRPr="00E67CC8" w:rsidRDefault="002A3E3D" w:rsidP="00CF5720">
                  <w:pPr>
                    <w:framePr w:hSpace="180" w:wrap="around" w:vAnchor="text" w:hAnchor="margin" w:xAlign="center" w:y="158"/>
                    <w:autoSpaceDE w:val="0"/>
                    <w:autoSpaceDN w:val="0"/>
                    <w:adjustRightInd w:val="0"/>
                    <w:jc w:val="both"/>
                    <w:rPr>
                      <w:kern w:val="0"/>
                      <w:sz w:val="20"/>
                    </w:rPr>
                  </w:pPr>
                  <w:r>
                    <w:rPr>
                      <w:kern w:val="0"/>
                      <w:sz w:val="20"/>
                    </w:rPr>
                    <w:t>ИНН/КПП</w:t>
                  </w:r>
                </w:p>
              </w:tc>
              <w:tc>
                <w:tcPr>
                  <w:tcW w:w="4926" w:type="dxa"/>
                </w:tcPr>
                <w:p w:rsidR="002A3E3D" w:rsidRPr="00E67CC8" w:rsidRDefault="002A3E3D" w:rsidP="00CF5720">
                  <w:pPr>
                    <w:framePr w:hSpace="180" w:wrap="around" w:vAnchor="text" w:hAnchor="margin" w:xAlign="center" w:y="158"/>
                    <w:autoSpaceDE w:val="0"/>
                    <w:autoSpaceDN w:val="0"/>
                    <w:adjustRightInd w:val="0"/>
                    <w:jc w:val="both"/>
                    <w:rPr>
                      <w:sz w:val="18"/>
                      <w:szCs w:val="18"/>
                    </w:rPr>
                  </w:pPr>
                  <w:r>
                    <w:rPr>
                      <w:sz w:val="18"/>
                      <w:szCs w:val="18"/>
                    </w:rPr>
                    <w:t>1815001093 / 183701001</w:t>
                  </w:r>
                </w:p>
              </w:tc>
            </w:tr>
            <w:tr w:rsidR="002A3E3D" w:rsidRPr="00E67CC8" w:rsidTr="00F83148">
              <w:tc>
                <w:tcPr>
                  <w:tcW w:w="2474" w:type="dxa"/>
                </w:tcPr>
                <w:p w:rsidR="002A3E3D" w:rsidRDefault="002A3E3D" w:rsidP="00CF5720">
                  <w:pPr>
                    <w:framePr w:hSpace="180" w:wrap="around" w:vAnchor="text" w:hAnchor="margin" w:xAlign="center" w:y="158"/>
                    <w:autoSpaceDE w:val="0"/>
                    <w:autoSpaceDN w:val="0"/>
                    <w:adjustRightInd w:val="0"/>
                    <w:jc w:val="both"/>
                    <w:rPr>
                      <w:kern w:val="0"/>
                      <w:sz w:val="20"/>
                    </w:rPr>
                  </w:pPr>
                  <w:proofErr w:type="spellStart"/>
                  <w:r>
                    <w:rPr>
                      <w:kern w:val="0"/>
                      <w:sz w:val="20"/>
                    </w:rPr>
                    <w:t>Сч</w:t>
                  </w:r>
                  <w:proofErr w:type="spellEnd"/>
                  <w:r>
                    <w:rPr>
                      <w:kern w:val="0"/>
                      <w:sz w:val="20"/>
                    </w:rPr>
                    <w:t>. №</w:t>
                  </w:r>
                </w:p>
              </w:tc>
              <w:tc>
                <w:tcPr>
                  <w:tcW w:w="4926" w:type="dxa"/>
                </w:tcPr>
                <w:p w:rsidR="002A3E3D" w:rsidRDefault="002A3E3D" w:rsidP="00CF5720">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2A3E3D" w:rsidRPr="00E67CC8" w:rsidTr="00F83148">
              <w:tc>
                <w:tcPr>
                  <w:tcW w:w="2474" w:type="dxa"/>
                </w:tcPr>
                <w:p w:rsidR="002A3E3D" w:rsidRDefault="002A3E3D" w:rsidP="00CF5720">
                  <w:pPr>
                    <w:framePr w:hSpace="180" w:wrap="around" w:vAnchor="text" w:hAnchor="margin" w:xAlign="center" w:y="158"/>
                    <w:autoSpaceDE w:val="0"/>
                    <w:autoSpaceDN w:val="0"/>
                    <w:adjustRightInd w:val="0"/>
                    <w:jc w:val="both"/>
                    <w:rPr>
                      <w:kern w:val="0"/>
                      <w:sz w:val="20"/>
                    </w:rPr>
                  </w:pPr>
                  <w:r>
                    <w:rPr>
                      <w:kern w:val="0"/>
                      <w:sz w:val="20"/>
                    </w:rPr>
                    <w:t>Назначение платежа</w:t>
                  </w:r>
                </w:p>
              </w:tc>
              <w:tc>
                <w:tcPr>
                  <w:tcW w:w="4926" w:type="dxa"/>
                </w:tcPr>
                <w:p w:rsidR="002A3E3D" w:rsidRDefault="002A3E3D" w:rsidP="00CF5720">
                  <w:pPr>
                    <w:framePr w:hSpace="180" w:wrap="around" w:vAnchor="text" w:hAnchor="margin" w:xAlign="center" w:y="158"/>
                    <w:autoSpaceDE w:val="0"/>
                    <w:autoSpaceDN w:val="0"/>
                    <w:adjustRightInd w:val="0"/>
                    <w:jc w:val="both"/>
                    <w:rPr>
                      <w:sz w:val="18"/>
                      <w:szCs w:val="18"/>
                    </w:rPr>
                  </w:pPr>
                  <w:r>
                    <w:rPr>
                      <w:sz w:val="18"/>
                      <w:szCs w:val="18"/>
                    </w:rPr>
                    <w:t xml:space="preserve">Обеспечение исполнения муниципального контракта </w:t>
                  </w:r>
                  <w:proofErr w:type="gramStart"/>
                  <w:r>
                    <w:rPr>
                      <w:sz w:val="18"/>
                      <w:szCs w:val="18"/>
                    </w:rPr>
                    <w:t>на</w:t>
                  </w:r>
                  <w:proofErr w:type="gramEnd"/>
                  <w:r>
                    <w:rPr>
                      <w:sz w:val="18"/>
                      <w:szCs w:val="18"/>
                    </w:rPr>
                    <w:t xml:space="preserve"> ….</w:t>
                  </w:r>
                </w:p>
              </w:tc>
            </w:tr>
          </w:tbl>
          <w:p w:rsidR="00976F9D" w:rsidRPr="005038B1" w:rsidRDefault="00976F9D" w:rsidP="00976F9D">
            <w:pPr>
              <w:autoSpaceDE w:val="0"/>
              <w:autoSpaceDN w:val="0"/>
              <w:adjustRightInd w:val="0"/>
              <w:jc w:val="both"/>
              <w:rPr>
                <w:kern w:val="0"/>
                <w:sz w:val="21"/>
                <w:szCs w:val="21"/>
              </w:rPr>
            </w:pPr>
            <w:r w:rsidRPr="005038B1">
              <w:rPr>
                <w:kern w:val="0"/>
                <w:sz w:val="21"/>
                <w:szCs w:val="21"/>
              </w:rPr>
              <w:t xml:space="preserve">В ходе исполнения </w:t>
            </w:r>
            <w:r w:rsidR="002A3E3D">
              <w:rPr>
                <w:kern w:val="0"/>
                <w:sz w:val="21"/>
                <w:szCs w:val="21"/>
              </w:rPr>
              <w:t>контракта</w:t>
            </w:r>
            <w:r w:rsidRPr="005038B1">
              <w:rPr>
                <w:kern w:val="0"/>
                <w:sz w:val="21"/>
                <w:szCs w:val="21"/>
              </w:rPr>
              <w:t xml:space="preserve"> </w:t>
            </w:r>
            <w:r w:rsidR="002A3E3D">
              <w:rPr>
                <w:kern w:val="0"/>
                <w:sz w:val="21"/>
                <w:szCs w:val="21"/>
              </w:rPr>
              <w:t>подрядчик</w:t>
            </w:r>
            <w:r w:rsidRPr="005038B1">
              <w:rPr>
                <w:kern w:val="0"/>
                <w:sz w:val="21"/>
                <w:szCs w:val="21"/>
              </w:rPr>
              <w:t xml:space="preserve"> вправе предоставить заказчику обеспечение исполнения </w:t>
            </w:r>
            <w:r w:rsidR="002A3E3D">
              <w:rPr>
                <w:kern w:val="0"/>
                <w:sz w:val="21"/>
                <w:szCs w:val="21"/>
              </w:rPr>
              <w:t>контракта</w:t>
            </w:r>
            <w:r w:rsidRPr="005038B1">
              <w:rPr>
                <w:kern w:val="0"/>
                <w:sz w:val="21"/>
                <w:szCs w:val="21"/>
              </w:rPr>
              <w:t xml:space="preserve">, уменьшенное на размер выполненных обязательств, предусмотренных </w:t>
            </w:r>
            <w:r w:rsidR="002A3E3D">
              <w:rPr>
                <w:kern w:val="0"/>
                <w:sz w:val="21"/>
                <w:szCs w:val="21"/>
              </w:rPr>
              <w:t>контрактом</w:t>
            </w:r>
            <w:r w:rsidRPr="005038B1">
              <w:rPr>
                <w:kern w:val="0"/>
                <w:sz w:val="21"/>
                <w:szCs w:val="21"/>
              </w:rPr>
              <w:t xml:space="preserve">, взамен ранее предоставленного обеспечения исполнения </w:t>
            </w:r>
            <w:r w:rsidR="002A3E3D">
              <w:rPr>
                <w:kern w:val="0"/>
                <w:sz w:val="21"/>
                <w:szCs w:val="21"/>
              </w:rPr>
              <w:t>контракта</w:t>
            </w:r>
            <w:r w:rsidRPr="005038B1">
              <w:rPr>
                <w:kern w:val="0"/>
                <w:sz w:val="21"/>
                <w:szCs w:val="21"/>
              </w:rPr>
              <w:t xml:space="preserve">. При этом может быть изменён способ обеспечения исполнения </w:t>
            </w:r>
            <w:r w:rsidR="002A3E3D">
              <w:rPr>
                <w:kern w:val="0"/>
                <w:sz w:val="21"/>
                <w:szCs w:val="21"/>
              </w:rPr>
              <w:t>контракта</w:t>
            </w:r>
            <w:r w:rsidRPr="005038B1">
              <w:rPr>
                <w:kern w:val="0"/>
                <w:sz w:val="21"/>
                <w:szCs w:val="21"/>
              </w:rPr>
              <w:t>.</w:t>
            </w:r>
          </w:p>
          <w:p w:rsidR="002A3E3D" w:rsidRPr="007421B2" w:rsidRDefault="004F5E00" w:rsidP="00585B4D">
            <w:pPr>
              <w:snapToGrid w:val="0"/>
              <w:jc w:val="both"/>
              <w:rPr>
                <w:rFonts w:eastAsia="Calibri"/>
                <w:sz w:val="21"/>
                <w:szCs w:val="21"/>
                <w:lang w:eastAsia="en-US"/>
              </w:rPr>
            </w:pPr>
            <w:r w:rsidRPr="005038B1">
              <w:rPr>
                <w:rFonts w:eastAsia="Calibri"/>
                <w:sz w:val="21"/>
                <w:szCs w:val="21"/>
                <w:lang w:eastAsia="en-US"/>
              </w:rPr>
              <w:t>Банковское сопровождение - не осуществляется.</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AA00E4" w:rsidP="00585B4D">
            <w:pPr>
              <w:snapToGrid w:val="0"/>
              <w:rPr>
                <w:sz w:val="21"/>
                <w:szCs w:val="21"/>
              </w:rPr>
            </w:pPr>
            <w:r w:rsidRPr="005038B1">
              <w:rPr>
                <w:sz w:val="21"/>
                <w:szCs w:val="21"/>
              </w:rPr>
              <w:lastRenderedPageBreak/>
              <w:t>31</w:t>
            </w:r>
            <w:r w:rsidR="004F5E00"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2A3E3D">
            <w:pPr>
              <w:snapToGrid w:val="0"/>
              <w:rPr>
                <w:sz w:val="21"/>
                <w:szCs w:val="21"/>
              </w:rPr>
            </w:pPr>
            <w:r w:rsidRPr="005038B1">
              <w:rPr>
                <w:sz w:val="21"/>
                <w:szCs w:val="21"/>
              </w:rPr>
              <w:t xml:space="preserve">Требования  к гарантийному сроку и (или) объему  предоставления гарантий </w:t>
            </w:r>
            <w:r w:rsidR="00E67CC8" w:rsidRPr="005038B1">
              <w:rPr>
                <w:sz w:val="21"/>
                <w:szCs w:val="21"/>
              </w:rPr>
              <w:t xml:space="preserve">качества </w:t>
            </w:r>
            <w:r w:rsidR="002A3E3D">
              <w:rPr>
                <w:sz w:val="21"/>
                <w:szCs w:val="21"/>
              </w:rPr>
              <w:t>выполняемых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C6FAC" w:rsidRPr="005038B1" w:rsidRDefault="007421B2" w:rsidP="001C6FAC">
            <w:pPr>
              <w:snapToGrid w:val="0"/>
              <w:jc w:val="both"/>
              <w:rPr>
                <w:sz w:val="21"/>
                <w:szCs w:val="21"/>
              </w:rPr>
            </w:pPr>
            <w:r>
              <w:rPr>
                <w:sz w:val="21"/>
                <w:szCs w:val="21"/>
              </w:rPr>
              <w:t>Указаны</w:t>
            </w:r>
            <w:r w:rsidR="00CF5720">
              <w:rPr>
                <w:sz w:val="21"/>
                <w:szCs w:val="21"/>
              </w:rPr>
              <w:t xml:space="preserve"> в разделе 3</w:t>
            </w:r>
            <w:r w:rsidR="001C6FAC" w:rsidRPr="005038B1">
              <w:rPr>
                <w:sz w:val="21"/>
                <w:szCs w:val="21"/>
              </w:rPr>
              <w:t xml:space="preserve"> Документации</w:t>
            </w:r>
            <w:r w:rsidR="00CF5720">
              <w:rPr>
                <w:sz w:val="21"/>
                <w:szCs w:val="21"/>
              </w:rPr>
              <w:t xml:space="preserve"> об электронном аукционе</w:t>
            </w:r>
            <w:r w:rsidR="001C6FAC" w:rsidRPr="005038B1">
              <w:rPr>
                <w:sz w:val="21"/>
                <w:szCs w:val="21"/>
              </w:rPr>
              <w:t xml:space="preserve"> «</w:t>
            </w:r>
            <w:r w:rsidR="002A3E3D">
              <w:rPr>
                <w:sz w:val="21"/>
                <w:szCs w:val="21"/>
              </w:rPr>
              <w:t>Техническое задание</w:t>
            </w:r>
            <w:r w:rsidR="001C6FAC" w:rsidRPr="005038B1">
              <w:rPr>
                <w:sz w:val="21"/>
                <w:szCs w:val="21"/>
              </w:rPr>
              <w:t>»</w:t>
            </w:r>
            <w:r w:rsidR="00EA242C">
              <w:rPr>
                <w:sz w:val="21"/>
                <w:szCs w:val="21"/>
              </w:rPr>
              <w:t>.</w:t>
            </w:r>
          </w:p>
          <w:p w:rsidR="004F5E00" w:rsidRPr="005038B1" w:rsidRDefault="004F5E00" w:rsidP="00F36976">
            <w:pPr>
              <w:jc w:val="both"/>
              <w:rPr>
                <w:sz w:val="21"/>
                <w:szCs w:val="21"/>
              </w:rPr>
            </w:pP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9A168C">
            <w:pPr>
              <w:snapToGrid w:val="0"/>
              <w:rPr>
                <w:sz w:val="21"/>
                <w:szCs w:val="21"/>
              </w:rPr>
            </w:pPr>
            <w:r w:rsidRPr="005038B1">
              <w:rPr>
                <w:sz w:val="21"/>
                <w:szCs w:val="21"/>
              </w:rPr>
              <w:t>3</w:t>
            </w:r>
            <w:r w:rsidR="009A168C" w:rsidRPr="005038B1">
              <w:rPr>
                <w:sz w:val="21"/>
                <w:szCs w:val="21"/>
              </w:rPr>
              <w:t>2</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2A3E3D">
            <w:pPr>
              <w:snapToGrid w:val="0"/>
              <w:rPr>
                <w:sz w:val="21"/>
                <w:szCs w:val="21"/>
              </w:rPr>
            </w:pPr>
            <w:r w:rsidRPr="005038B1">
              <w:rPr>
                <w:sz w:val="21"/>
                <w:szCs w:val="21"/>
              </w:rPr>
              <w:t xml:space="preserve">Место </w:t>
            </w:r>
            <w:r w:rsidR="001C6FAC" w:rsidRPr="005038B1">
              <w:rPr>
                <w:sz w:val="21"/>
                <w:szCs w:val="21"/>
              </w:rPr>
              <w:t xml:space="preserve"> </w:t>
            </w:r>
            <w:r w:rsidR="002A3E3D">
              <w:rPr>
                <w:sz w:val="21"/>
                <w:szCs w:val="21"/>
              </w:rPr>
              <w:t>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A3E3D" w:rsidRDefault="00BD50E2" w:rsidP="008259B4">
            <w:pPr>
              <w:shd w:val="clear" w:color="auto" w:fill="FFFFFF"/>
              <w:snapToGrid w:val="0"/>
              <w:jc w:val="both"/>
              <w:rPr>
                <w:color w:val="000000"/>
                <w:sz w:val="21"/>
                <w:szCs w:val="21"/>
              </w:rPr>
            </w:pPr>
            <w:r>
              <w:rPr>
                <w:sz w:val="21"/>
                <w:szCs w:val="21"/>
              </w:rPr>
              <w:t>от ПК 0+000 до ПК 0+190 пер. Луначарского с. Красногорское Удмуртской Республики</w:t>
            </w:r>
          </w:p>
        </w:tc>
      </w:tr>
      <w:tr w:rsidR="004F5E00" w:rsidRPr="005038B1" w:rsidTr="007421B2">
        <w:trPr>
          <w:trHeight w:val="558"/>
        </w:trPr>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9A168C">
            <w:pPr>
              <w:snapToGrid w:val="0"/>
              <w:rPr>
                <w:sz w:val="21"/>
                <w:szCs w:val="21"/>
              </w:rPr>
            </w:pPr>
            <w:r w:rsidRPr="005038B1">
              <w:rPr>
                <w:sz w:val="21"/>
                <w:szCs w:val="21"/>
              </w:rPr>
              <w:t>3</w:t>
            </w:r>
            <w:r w:rsidR="009A168C" w:rsidRPr="005038B1">
              <w:rPr>
                <w:sz w:val="21"/>
                <w:szCs w:val="21"/>
              </w:rPr>
              <w:t>3</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E67CC8" w:rsidP="002A3E3D">
            <w:pPr>
              <w:snapToGrid w:val="0"/>
              <w:rPr>
                <w:sz w:val="21"/>
                <w:szCs w:val="21"/>
              </w:rPr>
            </w:pPr>
            <w:r w:rsidRPr="005038B1">
              <w:rPr>
                <w:sz w:val="21"/>
                <w:szCs w:val="21"/>
              </w:rPr>
              <w:t xml:space="preserve">Сроки </w:t>
            </w:r>
            <w:r w:rsidR="006D281E" w:rsidRPr="005038B1">
              <w:rPr>
                <w:sz w:val="21"/>
                <w:szCs w:val="21"/>
              </w:rPr>
              <w:t xml:space="preserve"> </w:t>
            </w:r>
            <w:r w:rsidR="002A3E3D">
              <w:rPr>
                <w:sz w:val="21"/>
                <w:szCs w:val="21"/>
              </w:rPr>
              <w:t>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7421B2" w:rsidRDefault="00B3598B" w:rsidP="00B3598B">
            <w:pPr>
              <w:snapToGrid w:val="0"/>
              <w:rPr>
                <w:sz w:val="21"/>
                <w:szCs w:val="21"/>
              </w:rPr>
            </w:pPr>
            <w:r w:rsidRPr="005038B1">
              <w:rPr>
                <w:sz w:val="21"/>
                <w:szCs w:val="21"/>
              </w:rPr>
              <w:t xml:space="preserve">Начало  – </w:t>
            </w:r>
            <w:proofErr w:type="gramStart"/>
            <w:r w:rsidRPr="005038B1">
              <w:rPr>
                <w:sz w:val="21"/>
                <w:szCs w:val="21"/>
              </w:rPr>
              <w:t xml:space="preserve">с даты </w:t>
            </w:r>
            <w:r w:rsidRPr="007421B2">
              <w:rPr>
                <w:sz w:val="21"/>
                <w:szCs w:val="21"/>
              </w:rPr>
              <w:t>заключения</w:t>
            </w:r>
            <w:proofErr w:type="gramEnd"/>
            <w:r w:rsidRPr="007421B2">
              <w:rPr>
                <w:sz w:val="21"/>
                <w:szCs w:val="21"/>
              </w:rPr>
              <w:t xml:space="preserve"> </w:t>
            </w:r>
            <w:r w:rsidR="002A3E3D" w:rsidRPr="007421B2">
              <w:rPr>
                <w:sz w:val="21"/>
                <w:szCs w:val="21"/>
              </w:rPr>
              <w:t>муниципального контракта</w:t>
            </w:r>
            <w:r w:rsidRPr="007421B2">
              <w:rPr>
                <w:sz w:val="21"/>
                <w:szCs w:val="21"/>
              </w:rPr>
              <w:t xml:space="preserve">.  </w:t>
            </w:r>
          </w:p>
          <w:p w:rsidR="004F5E00" w:rsidRPr="005038B1" w:rsidRDefault="00912758" w:rsidP="007421B2">
            <w:pPr>
              <w:snapToGrid w:val="0"/>
              <w:rPr>
                <w:b/>
                <w:sz w:val="21"/>
                <w:szCs w:val="21"/>
              </w:rPr>
            </w:pPr>
            <w:r w:rsidRPr="007421B2">
              <w:rPr>
                <w:sz w:val="21"/>
                <w:szCs w:val="21"/>
              </w:rPr>
              <w:t xml:space="preserve">Окончание   –  </w:t>
            </w:r>
            <w:r w:rsidR="008259B4" w:rsidRPr="007421B2">
              <w:rPr>
                <w:sz w:val="21"/>
                <w:szCs w:val="21"/>
              </w:rPr>
              <w:t xml:space="preserve"> </w:t>
            </w:r>
            <w:r w:rsidR="007421B2" w:rsidRPr="007421B2">
              <w:rPr>
                <w:sz w:val="21"/>
                <w:szCs w:val="21"/>
              </w:rPr>
              <w:t>01 сентября</w:t>
            </w:r>
            <w:r w:rsidR="00CD3A95" w:rsidRPr="007421B2">
              <w:rPr>
                <w:sz w:val="21"/>
                <w:szCs w:val="21"/>
              </w:rPr>
              <w:t xml:space="preserve"> 2016</w:t>
            </w:r>
            <w:r w:rsidR="00B3598B" w:rsidRPr="007421B2">
              <w:rPr>
                <w:sz w:val="21"/>
                <w:szCs w:val="21"/>
              </w:rPr>
              <w:t xml:space="preserve"> г</w:t>
            </w:r>
            <w:r w:rsidR="00CD3A95" w:rsidRPr="007421B2">
              <w:rPr>
                <w:sz w:val="21"/>
                <w:szCs w:val="21"/>
              </w:rPr>
              <w:t>.</w:t>
            </w:r>
            <w:r w:rsidRPr="007421B2">
              <w:rPr>
                <w:sz w:val="21"/>
                <w:szCs w:val="21"/>
              </w:rPr>
              <w:t xml:space="preserve"> (включительно)</w:t>
            </w:r>
            <w:r w:rsidR="00B3598B" w:rsidRPr="007421B2">
              <w:rPr>
                <w:sz w:val="21"/>
                <w:szCs w:val="21"/>
              </w:rPr>
              <w:t xml:space="preserve">. </w:t>
            </w:r>
          </w:p>
        </w:tc>
      </w:tr>
      <w:tr w:rsidR="004F5E00" w:rsidRPr="005038B1" w:rsidTr="007421B2">
        <w:trPr>
          <w:trHeight w:val="412"/>
        </w:trPr>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9A168C">
            <w:pPr>
              <w:snapToGrid w:val="0"/>
              <w:rPr>
                <w:sz w:val="21"/>
                <w:szCs w:val="21"/>
              </w:rPr>
            </w:pPr>
            <w:r w:rsidRPr="005038B1">
              <w:rPr>
                <w:sz w:val="21"/>
                <w:szCs w:val="21"/>
              </w:rPr>
              <w:t>3</w:t>
            </w:r>
            <w:r w:rsidR="009A168C" w:rsidRPr="005038B1">
              <w:rPr>
                <w:sz w:val="21"/>
                <w:szCs w:val="21"/>
              </w:rPr>
              <w:t>4</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2A3E3D">
            <w:pPr>
              <w:snapToGrid w:val="0"/>
              <w:rPr>
                <w:sz w:val="21"/>
                <w:szCs w:val="21"/>
              </w:rPr>
            </w:pPr>
            <w:r w:rsidRPr="005038B1">
              <w:rPr>
                <w:sz w:val="21"/>
                <w:szCs w:val="21"/>
              </w:rPr>
              <w:t xml:space="preserve">Форма, сроки и порядок </w:t>
            </w:r>
            <w:r w:rsidR="00822719" w:rsidRPr="005038B1">
              <w:rPr>
                <w:sz w:val="21"/>
                <w:szCs w:val="21"/>
              </w:rPr>
              <w:t xml:space="preserve"> оплаты </w:t>
            </w:r>
            <w:r w:rsidR="002A3E3D">
              <w:rPr>
                <w:sz w:val="21"/>
                <w:szCs w:val="21"/>
              </w:rPr>
              <w:t>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BD50E2">
            <w:pPr>
              <w:snapToGrid w:val="0"/>
              <w:jc w:val="both"/>
              <w:rPr>
                <w:bCs/>
                <w:color w:val="FF0000"/>
                <w:sz w:val="21"/>
                <w:szCs w:val="21"/>
              </w:rPr>
            </w:pPr>
            <w:r w:rsidRPr="005038B1">
              <w:rPr>
                <w:sz w:val="21"/>
                <w:szCs w:val="21"/>
              </w:rPr>
              <w:t xml:space="preserve">Условия и порядок оплаты  изложены в (Разделе </w:t>
            </w:r>
            <w:r w:rsidR="00F36976" w:rsidRPr="005038B1">
              <w:rPr>
                <w:sz w:val="21"/>
                <w:szCs w:val="21"/>
              </w:rPr>
              <w:t>4</w:t>
            </w:r>
            <w:r w:rsidRPr="005038B1">
              <w:rPr>
                <w:sz w:val="21"/>
                <w:szCs w:val="21"/>
              </w:rPr>
              <w:t xml:space="preserve">) «Проект </w:t>
            </w:r>
            <w:r w:rsidR="002A3E3D">
              <w:rPr>
                <w:sz w:val="21"/>
                <w:szCs w:val="21"/>
              </w:rPr>
              <w:t>муниципального контракта</w:t>
            </w:r>
            <w:r w:rsidRPr="005038B1">
              <w:rPr>
                <w:sz w:val="21"/>
                <w:szCs w:val="21"/>
              </w:rPr>
              <w:t>»</w:t>
            </w:r>
          </w:p>
          <w:p w:rsidR="004F5E00" w:rsidRPr="005038B1" w:rsidRDefault="004F5E00" w:rsidP="00BD50E2">
            <w:pPr>
              <w:spacing w:before="120"/>
              <w:ind w:firstLine="540"/>
              <w:jc w:val="both"/>
              <w:rPr>
                <w:b/>
                <w:bCs/>
                <w:color w:val="FF0000"/>
                <w:sz w:val="21"/>
                <w:szCs w:val="21"/>
              </w:rPr>
            </w:pP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9A168C">
            <w:pPr>
              <w:snapToGrid w:val="0"/>
              <w:rPr>
                <w:sz w:val="21"/>
                <w:szCs w:val="21"/>
              </w:rPr>
            </w:pPr>
            <w:r w:rsidRPr="005038B1">
              <w:rPr>
                <w:sz w:val="21"/>
                <w:szCs w:val="21"/>
              </w:rPr>
              <w:t>3</w:t>
            </w:r>
            <w:r w:rsidR="009A168C" w:rsidRPr="005038B1">
              <w:rPr>
                <w:sz w:val="21"/>
                <w:szCs w:val="21"/>
              </w:rPr>
              <w:t>5</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sz w:val="21"/>
                <w:szCs w:val="21"/>
              </w:rPr>
            </w:pPr>
            <w:r w:rsidRPr="005038B1">
              <w:rPr>
                <w:sz w:val="21"/>
                <w:szCs w:val="21"/>
              </w:rPr>
              <w:t>Срок предоставления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585B4D">
            <w:pPr>
              <w:shd w:val="clear" w:color="auto" w:fill="FFFFFF"/>
              <w:tabs>
                <w:tab w:val="left" w:pos="0"/>
              </w:tabs>
              <w:jc w:val="both"/>
              <w:rPr>
                <w:b/>
                <w:sz w:val="21"/>
                <w:szCs w:val="21"/>
              </w:rPr>
            </w:pPr>
            <w:r w:rsidRPr="005038B1">
              <w:rPr>
                <w:sz w:val="21"/>
                <w:szCs w:val="21"/>
              </w:rPr>
              <w:t xml:space="preserve">Документация </w:t>
            </w:r>
            <w:proofErr w:type="gramStart"/>
            <w:r w:rsidRPr="005038B1">
              <w:rPr>
                <w:sz w:val="21"/>
                <w:szCs w:val="21"/>
              </w:rPr>
              <w:t>об электронном аукционе  доступна для ознакомления на официальном сайте без взимания платы  с даты</w:t>
            </w:r>
            <w:proofErr w:type="gramEnd"/>
            <w:r w:rsidRPr="005038B1">
              <w:rPr>
                <w:sz w:val="21"/>
                <w:szCs w:val="21"/>
              </w:rPr>
              <w:t xml:space="preserve"> размещения извещения или может быть предоставлена на электронном носителе (при себе иметь электронный носитель информации).</w:t>
            </w:r>
            <w:r w:rsidRPr="005038B1">
              <w:rPr>
                <w:b/>
                <w:sz w:val="21"/>
                <w:szCs w:val="21"/>
              </w:rPr>
              <w:t xml:space="preserve"> </w:t>
            </w:r>
          </w:p>
          <w:p w:rsidR="004F5E00" w:rsidRPr="002A3E3D" w:rsidRDefault="004F5E00" w:rsidP="002A3E3D">
            <w:pPr>
              <w:shd w:val="clear" w:color="auto" w:fill="FFFFFF"/>
              <w:tabs>
                <w:tab w:val="left" w:pos="0"/>
              </w:tabs>
              <w:ind w:firstLine="33"/>
              <w:jc w:val="both"/>
              <w:rPr>
                <w:b/>
                <w:sz w:val="21"/>
                <w:szCs w:val="21"/>
              </w:rPr>
            </w:pPr>
            <w:r w:rsidRPr="005038B1">
              <w:rPr>
                <w:b/>
                <w:sz w:val="21"/>
                <w:szCs w:val="21"/>
              </w:rPr>
              <w:t xml:space="preserve">Место предоставления: </w:t>
            </w:r>
            <w:r w:rsidRPr="005038B1">
              <w:rPr>
                <w:sz w:val="21"/>
                <w:szCs w:val="21"/>
              </w:rPr>
              <w:t>в рабочие дни</w:t>
            </w:r>
            <w:r w:rsidR="002A3E3D">
              <w:rPr>
                <w:sz w:val="21"/>
                <w:szCs w:val="21"/>
              </w:rPr>
              <w:t>:</w:t>
            </w:r>
            <w:r w:rsidRPr="005038B1">
              <w:rPr>
                <w:sz w:val="21"/>
                <w:szCs w:val="21"/>
              </w:rPr>
              <w:t xml:space="preserve"> </w:t>
            </w:r>
            <w:r w:rsidR="002A3E3D" w:rsidRPr="00103157">
              <w:rPr>
                <w:b/>
                <w:sz w:val="21"/>
                <w:szCs w:val="21"/>
              </w:rPr>
              <w:t xml:space="preserve"> в понедельник </w:t>
            </w:r>
            <w:r w:rsidR="002A3E3D">
              <w:rPr>
                <w:b/>
                <w:sz w:val="21"/>
                <w:szCs w:val="21"/>
              </w:rPr>
              <w:t xml:space="preserve">с </w:t>
            </w:r>
            <w:r w:rsidR="002A3E3D" w:rsidRPr="00103157">
              <w:rPr>
                <w:b/>
                <w:sz w:val="21"/>
                <w:szCs w:val="21"/>
              </w:rPr>
              <w:t>8:00 до 17:00 часов, вторник</w:t>
            </w:r>
            <w:r w:rsidR="00CF5720">
              <w:rPr>
                <w:b/>
                <w:sz w:val="21"/>
                <w:szCs w:val="21"/>
              </w:rPr>
              <w:t>-пятница  с 8:00 до 16:00 часов</w:t>
            </w:r>
            <w:r w:rsidR="002A3E3D">
              <w:rPr>
                <w:b/>
                <w:sz w:val="21"/>
                <w:szCs w:val="21"/>
              </w:rPr>
              <w:t xml:space="preserve"> </w:t>
            </w:r>
            <w:r w:rsidRPr="005038B1">
              <w:rPr>
                <w:sz w:val="21"/>
                <w:szCs w:val="21"/>
              </w:rPr>
              <w:t>по м</w:t>
            </w:r>
            <w:r w:rsidR="00252BDE" w:rsidRPr="005038B1">
              <w:rPr>
                <w:sz w:val="21"/>
                <w:szCs w:val="21"/>
              </w:rPr>
              <w:t>естному</w:t>
            </w:r>
            <w:r w:rsidRPr="005038B1">
              <w:rPr>
                <w:sz w:val="21"/>
                <w:szCs w:val="21"/>
              </w:rPr>
              <w:t xml:space="preserve"> времени (перерыв с 12-00 </w:t>
            </w:r>
            <w:proofErr w:type="gramStart"/>
            <w:r w:rsidRPr="005038B1">
              <w:rPr>
                <w:sz w:val="21"/>
                <w:szCs w:val="21"/>
              </w:rPr>
              <w:t>до</w:t>
            </w:r>
            <w:proofErr w:type="gramEnd"/>
            <w:r w:rsidRPr="005038B1">
              <w:rPr>
                <w:sz w:val="21"/>
                <w:szCs w:val="21"/>
              </w:rPr>
              <w:t xml:space="preserve"> 13-00) </w:t>
            </w:r>
            <w:proofErr w:type="gramStart"/>
            <w:r w:rsidRPr="005038B1">
              <w:rPr>
                <w:sz w:val="21"/>
                <w:szCs w:val="21"/>
              </w:rPr>
              <w:t>по</w:t>
            </w:r>
            <w:proofErr w:type="gramEnd"/>
            <w:r w:rsidRPr="005038B1">
              <w:rPr>
                <w:sz w:val="21"/>
                <w:szCs w:val="21"/>
              </w:rPr>
              <w:t xml:space="preserve"> адресу: 427650, Удмуртская Республика, с. Красногорское, ул. Ленина, д. 64, </w:t>
            </w:r>
            <w:proofErr w:type="spellStart"/>
            <w:r w:rsidRPr="005038B1">
              <w:rPr>
                <w:sz w:val="21"/>
                <w:szCs w:val="21"/>
              </w:rPr>
              <w:t>каб</w:t>
            </w:r>
            <w:proofErr w:type="spellEnd"/>
            <w:r w:rsidRPr="005038B1">
              <w:rPr>
                <w:sz w:val="21"/>
                <w:szCs w:val="21"/>
              </w:rPr>
              <w:t>. № 19.</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9A168C">
            <w:pPr>
              <w:snapToGrid w:val="0"/>
              <w:rPr>
                <w:sz w:val="21"/>
                <w:szCs w:val="21"/>
              </w:rPr>
            </w:pPr>
            <w:r w:rsidRPr="005038B1">
              <w:rPr>
                <w:sz w:val="21"/>
                <w:szCs w:val="21"/>
              </w:rPr>
              <w:t>3</w:t>
            </w:r>
            <w:r w:rsidR="009A168C" w:rsidRPr="005038B1">
              <w:rPr>
                <w:sz w:val="21"/>
                <w:szCs w:val="21"/>
              </w:rPr>
              <w:t>6</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sz w:val="21"/>
                <w:szCs w:val="21"/>
              </w:rPr>
            </w:pPr>
            <w:r w:rsidRPr="005038B1">
              <w:rPr>
                <w:sz w:val="21"/>
                <w:szCs w:val="21"/>
              </w:rPr>
              <w:t>Порядок и срок предоставления разъяснений положений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585B4D">
            <w:pPr>
              <w:shd w:val="clear" w:color="auto" w:fill="FFFFFF"/>
              <w:tabs>
                <w:tab w:val="left" w:pos="0"/>
              </w:tabs>
              <w:jc w:val="both"/>
              <w:rPr>
                <w:sz w:val="21"/>
                <w:szCs w:val="21"/>
              </w:rPr>
            </w:pPr>
            <w:proofErr w:type="gramStart"/>
            <w:r w:rsidRPr="005038B1">
              <w:rPr>
                <w:sz w:val="21"/>
                <w:szCs w:val="21"/>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5038B1">
              <w:rPr>
                <w:sz w:val="21"/>
                <w:szCs w:val="21"/>
              </w:rPr>
              <w:t xml:space="preserve"> окончания срока подачи заявок на участие в таком аукционе.</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9A168C">
            <w:pPr>
              <w:snapToGrid w:val="0"/>
              <w:rPr>
                <w:sz w:val="21"/>
                <w:szCs w:val="21"/>
              </w:rPr>
            </w:pPr>
            <w:r w:rsidRPr="005038B1">
              <w:rPr>
                <w:sz w:val="21"/>
                <w:szCs w:val="21"/>
              </w:rPr>
              <w:t>3</w:t>
            </w:r>
            <w:r w:rsidR="009A168C" w:rsidRPr="005038B1">
              <w:rPr>
                <w:sz w:val="21"/>
                <w:szCs w:val="21"/>
              </w:rPr>
              <w:t>7</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sz w:val="21"/>
                <w:szCs w:val="21"/>
              </w:rPr>
            </w:pPr>
            <w:r w:rsidRPr="005038B1">
              <w:rPr>
                <w:sz w:val="21"/>
                <w:szCs w:val="21"/>
              </w:rPr>
              <w:t>Требования к Участникам размещения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E7ED7" w:rsidRPr="004E7ED7" w:rsidRDefault="004F5E00" w:rsidP="004E7ED7">
            <w:pPr>
              <w:autoSpaceDE w:val="0"/>
              <w:autoSpaceDN w:val="0"/>
              <w:adjustRightInd w:val="0"/>
              <w:jc w:val="both"/>
              <w:rPr>
                <w:b/>
                <w:kern w:val="0"/>
                <w:sz w:val="21"/>
                <w:szCs w:val="21"/>
              </w:rPr>
            </w:pPr>
            <w:r w:rsidRPr="005038B1">
              <w:rPr>
                <w:sz w:val="21"/>
                <w:szCs w:val="21"/>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5038B1">
              <w:rPr>
                <w:sz w:val="21"/>
                <w:szCs w:val="21"/>
              </w:rPr>
              <w:t>являю</w:t>
            </w:r>
            <w:r w:rsidR="00E67CC8" w:rsidRPr="005038B1">
              <w:rPr>
                <w:sz w:val="21"/>
                <w:szCs w:val="21"/>
              </w:rPr>
              <w:t>щихся</w:t>
            </w:r>
            <w:proofErr w:type="gramEnd"/>
            <w:r w:rsidR="00E67CC8" w:rsidRPr="005038B1">
              <w:rPr>
                <w:sz w:val="21"/>
                <w:szCs w:val="21"/>
              </w:rPr>
              <w:t xml:space="preserve"> объектом закупки</w:t>
            </w:r>
            <w:r w:rsidR="0001129D" w:rsidRPr="004E7ED7">
              <w:rPr>
                <w:sz w:val="21"/>
                <w:szCs w:val="21"/>
              </w:rPr>
              <w:t>.</w:t>
            </w:r>
            <w:r w:rsidR="004E7ED7">
              <w:rPr>
                <w:sz w:val="21"/>
                <w:szCs w:val="21"/>
              </w:rPr>
              <w:t xml:space="preserve"> </w:t>
            </w:r>
            <w:proofErr w:type="gramStart"/>
            <w:r w:rsidR="004E7ED7" w:rsidRPr="004E7ED7">
              <w:rPr>
                <w:b/>
                <w:sz w:val="21"/>
                <w:szCs w:val="21"/>
              </w:rPr>
              <w:t>На</w:t>
            </w:r>
            <w:r w:rsidR="004E7ED7" w:rsidRPr="004E7ED7">
              <w:rPr>
                <w:b/>
                <w:bCs/>
                <w:kern w:val="0"/>
                <w:sz w:val="21"/>
                <w:szCs w:val="21"/>
              </w:rPr>
              <w:t>личие действующего свидетельства о допуске к видам работ</w:t>
            </w:r>
            <w:r w:rsidR="004E7ED7" w:rsidRPr="004E7ED7">
              <w:rPr>
                <w:b/>
                <w:kern w:val="0"/>
                <w:sz w:val="21"/>
                <w:szCs w:val="21"/>
              </w:rPr>
              <w:t xml:space="preserve">, относящимся к наименованию объекта закупки, выданное саморегулируемой организацией (в соответствии с приказом </w:t>
            </w:r>
            <w:proofErr w:type="spellStart"/>
            <w:r w:rsidR="00CF5720">
              <w:rPr>
                <w:b/>
                <w:kern w:val="0"/>
                <w:sz w:val="21"/>
                <w:szCs w:val="21"/>
              </w:rPr>
              <w:t>Минрегиона</w:t>
            </w:r>
            <w:proofErr w:type="spellEnd"/>
            <w:r w:rsidR="00CF5720">
              <w:rPr>
                <w:b/>
                <w:kern w:val="0"/>
                <w:sz w:val="21"/>
                <w:szCs w:val="21"/>
              </w:rPr>
              <w:t xml:space="preserve"> РФ </w:t>
            </w:r>
            <w:r w:rsidR="004E7ED7" w:rsidRPr="004E7ED7">
              <w:rPr>
                <w:b/>
                <w:kern w:val="0"/>
                <w:sz w:val="21"/>
                <w:szCs w:val="21"/>
              </w:rPr>
              <w:t xml:space="preserve">от 30.12.2009 № 624 «Об </w:t>
            </w:r>
            <w:r w:rsidR="004E7ED7" w:rsidRPr="004E7ED7">
              <w:rPr>
                <w:b/>
                <w:kern w:val="0"/>
                <w:sz w:val="21"/>
                <w:szCs w:val="21"/>
              </w:rPr>
              <w:lastRenderedPageBreak/>
              <w:t>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в том числе:</w:t>
            </w:r>
            <w:proofErr w:type="gramEnd"/>
          </w:p>
          <w:p w:rsidR="004E7ED7" w:rsidRPr="004E7ED7" w:rsidRDefault="004E7ED7" w:rsidP="004E7ED7">
            <w:pPr>
              <w:jc w:val="both"/>
              <w:rPr>
                <w:b/>
                <w:kern w:val="0"/>
                <w:sz w:val="21"/>
                <w:szCs w:val="21"/>
              </w:rPr>
            </w:pPr>
            <w:r w:rsidRPr="004E7ED7">
              <w:rPr>
                <w:b/>
                <w:kern w:val="0"/>
                <w:sz w:val="21"/>
                <w:szCs w:val="21"/>
              </w:rPr>
              <w:t>25. Устройство автомобильных дорог и аэродромов</w:t>
            </w:r>
            <w:r w:rsidRPr="004E7ED7">
              <w:rPr>
                <w:b/>
                <w:kern w:val="0"/>
                <w:sz w:val="21"/>
                <w:szCs w:val="21"/>
                <w:shd w:val="clear" w:color="auto" w:fill="F0F0F0"/>
              </w:rPr>
              <w:t>:</w:t>
            </w:r>
            <w:r w:rsidRPr="004E7ED7">
              <w:rPr>
                <w:b/>
                <w:kern w:val="0"/>
                <w:sz w:val="21"/>
                <w:szCs w:val="21"/>
              </w:rPr>
              <w:t xml:space="preserve"> </w:t>
            </w:r>
          </w:p>
          <w:p w:rsidR="004E7ED7" w:rsidRPr="004E7ED7" w:rsidRDefault="004E7ED7" w:rsidP="004E7ED7">
            <w:pPr>
              <w:jc w:val="both"/>
              <w:rPr>
                <w:b/>
                <w:kern w:val="0"/>
                <w:sz w:val="21"/>
                <w:szCs w:val="21"/>
              </w:rPr>
            </w:pPr>
            <w:r w:rsidRPr="004E7ED7">
              <w:rPr>
                <w:b/>
                <w:kern w:val="0"/>
                <w:sz w:val="21"/>
                <w:szCs w:val="21"/>
              </w:rPr>
              <w:t>25.4. Устройства покрытий автомобильных дорог, в том числе укрепляемых вяжущими материалами,</w:t>
            </w:r>
          </w:p>
          <w:p w:rsidR="004E7ED7" w:rsidRPr="004E7ED7" w:rsidRDefault="004E7ED7" w:rsidP="004E7ED7">
            <w:pPr>
              <w:jc w:val="both"/>
              <w:rPr>
                <w:b/>
                <w:kern w:val="0"/>
                <w:sz w:val="21"/>
                <w:szCs w:val="21"/>
              </w:rPr>
            </w:pPr>
            <w:r w:rsidRPr="004E7ED7">
              <w:rPr>
                <w:b/>
                <w:kern w:val="0"/>
                <w:sz w:val="21"/>
                <w:szCs w:val="21"/>
              </w:rPr>
              <w:t xml:space="preserve">Или </w:t>
            </w:r>
          </w:p>
          <w:p w:rsidR="004E7ED7" w:rsidRPr="004E7ED7" w:rsidRDefault="004E7ED7" w:rsidP="004E7ED7">
            <w:pPr>
              <w:jc w:val="both"/>
              <w:rPr>
                <w:b/>
                <w:kern w:val="0"/>
                <w:sz w:val="21"/>
                <w:szCs w:val="21"/>
              </w:rPr>
            </w:pPr>
            <w:r w:rsidRPr="004E7ED7">
              <w:rPr>
                <w:b/>
                <w:kern w:val="0"/>
                <w:sz w:val="21"/>
                <w:szCs w:val="21"/>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01129D" w:rsidRPr="004E7ED7" w:rsidRDefault="004E7ED7" w:rsidP="004E7ED7">
            <w:pPr>
              <w:autoSpaceDE w:val="0"/>
              <w:autoSpaceDN w:val="0"/>
              <w:adjustRightInd w:val="0"/>
              <w:jc w:val="both"/>
              <w:rPr>
                <w:b/>
                <w:kern w:val="0"/>
                <w:sz w:val="21"/>
                <w:szCs w:val="21"/>
              </w:rPr>
            </w:pPr>
            <w:r w:rsidRPr="004E7ED7">
              <w:rPr>
                <w:b/>
                <w:kern w:val="0"/>
                <w:sz w:val="21"/>
                <w:szCs w:val="21"/>
              </w:rPr>
              <w:t>33.2.1. Автомобильные дороги и объекты инфраструктуры автомобильного транспорта</w:t>
            </w:r>
            <w:r>
              <w:rPr>
                <w:b/>
                <w:kern w:val="0"/>
                <w:sz w:val="21"/>
                <w:szCs w:val="21"/>
              </w:rPr>
              <w:t>.</w:t>
            </w:r>
          </w:p>
          <w:p w:rsidR="004F5E00" w:rsidRPr="005038B1" w:rsidRDefault="004F5E00" w:rsidP="00585B4D">
            <w:pPr>
              <w:autoSpaceDE w:val="0"/>
              <w:autoSpaceDN w:val="0"/>
              <w:adjustRightInd w:val="0"/>
              <w:ind w:firstLine="34"/>
              <w:jc w:val="both"/>
              <w:rPr>
                <w:sz w:val="21"/>
                <w:szCs w:val="21"/>
              </w:rPr>
            </w:pPr>
            <w:r w:rsidRPr="004E7ED7">
              <w:rPr>
                <w:sz w:val="21"/>
                <w:szCs w:val="21"/>
              </w:rPr>
              <w:t xml:space="preserve">2)  </w:t>
            </w:r>
            <w:proofErr w:type="spellStart"/>
            <w:r w:rsidRPr="004E7ED7">
              <w:rPr>
                <w:sz w:val="21"/>
                <w:szCs w:val="21"/>
              </w:rPr>
              <w:t>непроведение</w:t>
            </w:r>
            <w:proofErr w:type="spellEnd"/>
            <w:r w:rsidRPr="004E7ED7">
              <w:rPr>
                <w:sz w:val="21"/>
                <w:szCs w:val="21"/>
              </w:rPr>
              <w:t xml:space="preserve"> ликвидации участника электронного аукциона  - юридического лица и отсутствие решения арбитражного суда о признании</w:t>
            </w:r>
            <w:r w:rsidRPr="005038B1">
              <w:rPr>
                <w:sz w:val="21"/>
                <w:szCs w:val="21"/>
              </w:rPr>
              <w:t xml:space="preserve">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5038B1" w:rsidRDefault="004F5E00" w:rsidP="00585B4D">
            <w:pPr>
              <w:autoSpaceDE w:val="0"/>
              <w:autoSpaceDN w:val="0"/>
              <w:adjustRightInd w:val="0"/>
              <w:ind w:firstLine="34"/>
              <w:jc w:val="both"/>
              <w:rPr>
                <w:sz w:val="21"/>
                <w:szCs w:val="21"/>
              </w:rPr>
            </w:pPr>
            <w:r w:rsidRPr="005038B1">
              <w:rPr>
                <w:sz w:val="21"/>
                <w:szCs w:val="21"/>
              </w:rPr>
              <w:t xml:space="preserve">3) </w:t>
            </w:r>
            <w:proofErr w:type="spellStart"/>
            <w:r w:rsidRPr="005038B1">
              <w:rPr>
                <w:sz w:val="21"/>
                <w:szCs w:val="21"/>
              </w:rPr>
              <w:t>неприостановление</w:t>
            </w:r>
            <w:proofErr w:type="spellEnd"/>
            <w:r w:rsidRPr="005038B1">
              <w:rPr>
                <w:sz w:val="21"/>
                <w:szCs w:val="21"/>
              </w:rPr>
              <w:t xml:space="preserve"> деятельности участника электронного аукциона  в порядке, установленном </w:t>
            </w:r>
            <w:hyperlink r:id="rId13" w:history="1">
              <w:r w:rsidRPr="005038B1">
                <w:rPr>
                  <w:color w:val="0000FF"/>
                  <w:sz w:val="21"/>
                  <w:szCs w:val="21"/>
                  <w:u w:val="single"/>
                </w:rPr>
                <w:t>Кодексом</w:t>
              </w:r>
            </w:hyperlink>
            <w:r w:rsidRPr="005038B1">
              <w:rPr>
                <w:sz w:val="21"/>
                <w:szCs w:val="21"/>
              </w:rPr>
              <w:t xml:space="preserve"> РФ об административных правонарушениях, на дату подачи заявок на участие в электронном аукционе;</w:t>
            </w:r>
          </w:p>
          <w:p w:rsidR="004F5E00" w:rsidRPr="005038B1" w:rsidRDefault="004F5E00" w:rsidP="00585B4D">
            <w:pPr>
              <w:autoSpaceDE w:val="0"/>
              <w:autoSpaceDN w:val="0"/>
              <w:adjustRightInd w:val="0"/>
              <w:ind w:firstLine="34"/>
              <w:jc w:val="both"/>
              <w:rPr>
                <w:sz w:val="21"/>
                <w:szCs w:val="21"/>
              </w:rPr>
            </w:pPr>
            <w:proofErr w:type="gramStart"/>
            <w:r w:rsidRPr="005038B1">
              <w:rPr>
                <w:sz w:val="21"/>
                <w:szCs w:val="21"/>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5038B1">
                <w:rPr>
                  <w:color w:val="0000FF"/>
                  <w:sz w:val="21"/>
                  <w:szCs w:val="21"/>
                  <w:u w:val="single"/>
                </w:rPr>
                <w:t>законодательством</w:t>
              </w:r>
            </w:hyperlink>
            <w:r w:rsidRPr="005038B1">
              <w:rPr>
                <w:sz w:val="21"/>
                <w:szCs w:val="21"/>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5038B1">
              <w:rPr>
                <w:sz w:val="21"/>
                <w:szCs w:val="21"/>
              </w:rPr>
              <w:t xml:space="preserve"> по уплате этих </w:t>
            </w:r>
            <w:proofErr w:type="gramStart"/>
            <w:r w:rsidRPr="005038B1">
              <w:rPr>
                <w:sz w:val="21"/>
                <w:szCs w:val="21"/>
              </w:rPr>
              <w:t>сумм</w:t>
            </w:r>
            <w:proofErr w:type="gramEnd"/>
            <w:r w:rsidRPr="005038B1">
              <w:rPr>
                <w:sz w:val="21"/>
                <w:szCs w:val="21"/>
              </w:rPr>
              <w:t xml:space="preserve"> исполненной или </w:t>
            </w:r>
            <w:proofErr w:type="gramStart"/>
            <w:r w:rsidRPr="005038B1">
              <w:rPr>
                <w:sz w:val="21"/>
                <w:szCs w:val="21"/>
              </w:rPr>
              <w:t>которые</w:t>
            </w:r>
            <w:proofErr w:type="gramEnd"/>
            <w:r w:rsidRPr="005038B1">
              <w:rPr>
                <w:sz w:val="21"/>
                <w:szCs w:val="21"/>
              </w:rPr>
              <w:t xml:space="preserve"> признаны безнадежными к взысканию в соответствии с </w:t>
            </w:r>
            <w:hyperlink r:id="rId15" w:history="1">
              <w:r w:rsidRPr="005038B1">
                <w:rPr>
                  <w:color w:val="0000FF"/>
                  <w:sz w:val="21"/>
                  <w:szCs w:val="21"/>
                  <w:u w:val="single"/>
                </w:rPr>
                <w:t>законодательством</w:t>
              </w:r>
            </w:hyperlink>
            <w:r w:rsidRPr="005038B1">
              <w:rPr>
                <w:sz w:val="21"/>
                <w:szCs w:val="21"/>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5038B1" w:rsidRDefault="004F5E00" w:rsidP="00CC55BA">
            <w:pPr>
              <w:autoSpaceDE w:val="0"/>
              <w:autoSpaceDN w:val="0"/>
              <w:adjustRightInd w:val="0"/>
              <w:ind w:firstLine="34"/>
              <w:jc w:val="both"/>
              <w:rPr>
                <w:rFonts w:eastAsiaTheme="minorHAnsi"/>
                <w:kern w:val="0"/>
                <w:sz w:val="21"/>
                <w:szCs w:val="21"/>
                <w:lang w:eastAsia="en-US"/>
              </w:rPr>
            </w:pPr>
            <w:proofErr w:type="gramStart"/>
            <w:r w:rsidRPr="005038B1">
              <w:rPr>
                <w:sz w:val="21"/>
                <w:szCs w:val="21"/>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5038B1">
              <w:rPr>
                <w:sz w:val="21"/>
                <w:szCs w:val="21"/>
              </w:rPr>
              <w:t xml:space="preserve"> связаны с поставкой товара,</w:t>
            </w:r>
            <w:r w:rsidR="006813F9" w:rsidRPr="005038B1">
              <w:rPr>
                <w:sz w:val="21"/>
                <w:szCs w:val="21"/>
              </w:rPr>
              <w:t xml:space="preserve"> </w:t>
            </w:r>
            <w:r w:rsidR="006813F9" w:rsidRPr="005038B1">
              <w:rPr>
                <w:rFonts w:eastAsiaTheme="minorHAnsi"/>
                <w:kern w:val="0"/>
                <w:sz w:val="21"/>
                <w:szCs w:val="21"/>
                <w:lang w:eastAsia="en-US"/>
              </w:rPr>
              <w:t xml:space="preserve">выполнением работы, оказанием услуги, </w:t>
            </w:r>
            <w:proofErr w:type="gramStart"/>
            <w:r w:rsidRPr="005038B1">
              <w:rPr>
                <w:sz w:val="21"/>
                <w:szCs w:val="21"/>
              </w:rPr>
              <w:t>являющихся</w:t>
            </w:r>
            <w:proofErr w:type="gramEnd"/>
            <w:r w:rsidRPr="005038B1">
              <w:rPr>
                <w:sz w:val="21"/>
                <w:szCs w:val="21"/>
              </w:rPr>
              <w:t xml:space="preserve"> объектом осуществляемой закупки, и административного наказания в виде дисквалификации;</w:t>
            </w:r>
          </w:p>
          <w:p w:rsidR="004F5E00" w:rsidRDefault="004F5E00" w:rsidP="00E67CC8">
            <w:pPr>
              <w:autoSpaceDE w:val="0"/>
              <w:autoSpaceDN w:val="0"/>
              <w:adjustRightInd w:val="0"/>
              <w:ind w:firstLine="34"/>
              <w:jc w:val="both"/>
              <w:rPr>
                <w:sz w:val="21"/>
                <w:szCs w:val="21"/>
              </w:rPr>
            </w:pPr>
            <w:proofErr w:type="gramStart"/>
            <w:r w:rsidRPr="005038B1">
              <w:rPr>
                <w:sz w:val="21"/>
                <w:szCs w:val="21"/>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sidRPr="005038B1">
              <w:rPr>
                <w:sz w:val="21"/>
                <w:szCs w:val="21"/>
              </w:rPr>
              <w:t>аукционной</w:t>
            </w:r>
            <w:r w:rsidRPr="005038B1">
              <w:rPr>
                <w:sz w:val="21"/>
                <w:szCs w:val="21"/>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038B1">
              <w:rPr>
                <w:sz w:val="21"/>
                <w:szCs w:val="21"/>
              </w:rPr>
              <w:t xml:space="preserve"> </w:t>
            </w:r>
            <w:proofErr w:type="gramStart"/>
            <w:r w:rsidRPr="005038B1">
              <w:rPr>
                <w:sz w:val="21"/>
                <w:szCs w:val="21"/>
              </w:rPr>
              <w:t xml:space="preserve">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w:t>
            </w:r>
            <w:r w:rsidRPr="005038B1">
              <w:rPr>
                <w:sz w:val="21"/>
                <w:szCs w:val="21"/>
              </w:rPr>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5038B1">
              <w:rPr>
                <w:sz w:val="21"/>
                <w:szCs w:val="21"/>
              </w:rPr>
              <w:t>неполнородными</w:t>
            </w:r>
            <w:proofErr w:type="spellEnd"/>
            <w:r w:rsidRPr="005038B1">
              <w:rPr>
                <w:sz w:val="21"/>
                <w:szCs w:val="21"/>
              </w:rPr>
              <w:t xml:space="preserve"> (имеющими общих отца или мать) братьями и сестрами), усыновителями или усыновленными указанных физических лиц.</w:t>
            </w:r>
            <w:proofErr w:type="gramEnd"/>
            <w:r w:rsidRPr="005038B1">
              <w:rPr>
                <w:sz w:val="21"/>
                <w:szCs w:val="21"/>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sidRPr="005038B1">
              <w:rPr>
                <w:sz w:val="21"/>
                <w:szCs w:val="21"/>
              </w:rPr>
              <w:t>апитале хозяйственного общества.</w:t>
            </w:r>
          </w:p>
          <w:p w:rsidR="005038B1" w:rsidRPr="005038B1" w:rsidRDefault="000653E2" w:rsidP="00E67CC8">
            <w:pPr>
              <w:autoSpaceDE w:val="0"/>
              <w:autoSpaceDN w:val="0"/>
              <w:adjustRightInd w:val="0"/>
              <w:ind w:firstLine="34"/>
              <w:jc w:val="both"/>
              <w:rPr>
                <w:sz w:val="21"/>
                <w:szCs w:val="21"/>
              </w:rPr>
            </w:pPr>
            <w:r>
              <w:rPr>
                <w:rFonts w:eastAsiaTheme="minorHAnsi"/>
                <w:bCs/>
                <w:sz w:val="20"/>
                <w:lang w:eastAsia="en-US"/>
              </w:rPr>
              <w:t xml:space="preserve">7) </w:t>
            </w:r>
            <w:r w:rsidR="005038B1" w:rsidRPr="007E7863">
              <w:rPr>
                <w:bCs/>
                <w:sz w:val="21"/>
                <w:szCs w:val="21"/>
              </w:rPr>
              <w:t>участник закупки не является офшорной компанией</w:t>
            </w:r>
            <w:r w:rsidR="005038B1">
              <w:rPr>
                <w:bCs/>
                <w:sz w:val="21"/>
                <w:szCs w:val="21"/>
              </w:rPr>
              <w:t>.</w:t>
            </w:r>
          </w:p>
        </w:tc>
      </w:tr>
      <w:tr w:rsidR="00AA00E4" w:rsidRPr="005038B1" w:rsidTr="00585B4D">
        <w:tc>
          <w:tcPr>
            <w:tcW w:w="534" w:type="dxa"/>
            <w:tcBorders>
              <w:top w:val="single" w:sz="4" w:space="0" w:color="000000"/>
              <w:left w:val="single" w:sz="4" w:space="0" w:color="000000"/>
              <w:bottom w:val="single" w:sz="4" w:space="0" w:color="000000"/>
            </w:tcBorders>
            <w:shd w:val="clear" w:color="auto" w:fill="auto"/>
          </w:tcPr>
          <w:p w:rsidR="00AA00E4" w:rsidRPr="005038B1" w:rsidRDefault="00AA00E4" w:rsidP="009A168C">
            <w:pPr>
              <w:snapToGrid w:val="0"/>
              <w:rPr>
                <w:sz w:val="21"/>
                <w:szCs w:val="21"/>
              </w:rPr>
            </w:pPr>
            <w:r w:rsidRPr="005038B1">
              <w:rPr>
                <w:sz w:val="21"/>
                <w:szCs w:val="21"/>
              </w:rPr>
              <w:lastRenderedPageBreak/>
              <w:t>3</w:t>
            </w:r>
            <w:r w:rsidR="009A168C" w:rsidRPr="005038B1">
              <w:rPr>
                <w:sz w:val="21"/>
                <w:szCs w:val="21"/>
              </w:rPr>
              <w:t>8</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AA00E4" w:rsidRPr="005038B1" w:rsidRDefault="00AA00E4" w:rsidP="007C1FD9">
            <w:pPr>
              <w:snapToGrid w:val="0"/>
              <w:rPr>
                <w:sz w:val="21"/>
                <w:szCs w:val="21"/>
              </w:rPr>
            </w:pPr>
            <w:r w:rsidRPr="005038B1">
              <w:rPr>
                <w:rFonts w:eastAsia="Calibri"/>
                <w:sz w:val="21"/>
                <w:szCs w:val="21"/>
                <w:lang w:eastAsia="en-US"/>
              </w:rPr>
              <w:t xml:space="preserve">Преимущества, предоставляемые заказчиком учреждениям и предприятиям </w:t>
            </w:r>
            <w:r w:rsidRPr="005038B1">
              <w:rPr>
                <w:rFonts w:eastAsia="Calibri"/>
                <w:b/>
                <w:sz w:val="21"/>
                <w:szCs w:val="21"/>
                <w:lang w:eastAsia="en-US"/>
              </w:rPr>
              <w:t xml:space="preserve">уголовно-исполнительной системы в отношении предлагаемой ими цены </w:t>
            </w:r>
            <w:r w:rsidR="007C1FD9" w:rsidRPr="005038B1">
              <w:rPr>
                <w:rFonts w:eastAsia="Calibri"/>
                <w:b/>
                <w:sz w:val="21"/>
                <w:szCs w:val="21"/>
                <w:lang w:eastAsia="en-US"/>
              </w:rPr>
              <w:t>договора</w:t>
            </w:r>
            <w:r w:rsidRPr="005038B1">
              <w:rPr>
                <w:rFonts w:eastAsia="Calibri"/>
                <w:b/>
                <w:sz w:val="21"/>
                <w:szCs w:val="21"/>
                <w:lang w:eastAsia="en-US"/>
              </w:rPr>
              <w:t xml:space="preserve"> в размере до 15%</w:t>
            </w:r>
            <w:r w:rsidRPr="005038B1">
              <w:rPr>
                <w:rFonts w:eastAsia="Calibri"/>
                <w:sz w:val="21"/>
                <w:szCs w:val="21"/>
                <w:lang w:eastAsia="en-US"/>
              </w:rPr>
              <w:t>, но не более НМЦ 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5038B1" w:rsidRDefault="00AA00E4" w:rsidP="00AA00E4">
            <w:pPr>
              <w:snapToGrid w:val="0"/>
              <w:rPr>
                <w:sz w:val="21"/>
                <w:szCs w:val="21"/>
              </w:rPr>
            </w:pPr>
            <w:r w:rsidRPr="005038B1">
              <w:rPr>
                <w:rFonts w:eastAsia="Calibri"/>
                <w:sz w:val="21"/>
                <w:szCs w:val="21"/>
                <w:lang w:eastAsia="en-US"/>
              </w:rPr>
              <w:t>Не предоставляются</w:t>
            </w:r>
            <w:r w:rsidR="00E67CC8" w:rsidRPr="005038B1">
              <w:rPr>
                <w:rFonts w:eastAsia="Calibri"/>
                <w:sz w:val="21"/>
                <w:szCs w:val="21"/>
                <w:lang w:eastAsia="en-US"/>
              </w:rPr>
              <w:t>.</w:t>
            </w:r>
          </w:p>
        </w:tc>
      </w:tr>
      <w:tr w:rsidR="00AA00E4" w:rsidRPr="005038B1" w:rsidTr="00585B4D">
        <w:tc>
          <w:tcPr>
            <w:tcW w:w="534" w:type="dxa"/>
            <w:tcBorders>
              <w:top w:val="single" w:sz="4" w:space="0" w:color="000000"/>
              <w:left w:val="single" w:sz="4" w:space="0" w:color="000000"/>
              <w:bottom w:val="single" w:sz="4" w:space="0" w:color="000000"/>
            </w:tcBorders>
            <w:shd w:val="clear" w:color="auto" w:fill="auto"/>
          </w:tcPr>
          <w:p w:rsidR="00AA00E4" w:rsidRPr="005038B1" w:rsidRDefault="00AA00E4" w:rsidP="009A168C">
            <w:pPr>
              <w:snapToGrid w:val="0"/>
              <w:rPr>
                <w:sz w:val="21"/>
                <w:szCs w:val="21"/>
              </w:rPr>
            </w:pPr>
            <w:r w:rsidRPr="005038B1">
              <w:rPr>
                <w:sz w:val="21"/>
                <w:szCs w:val="21"/>
              </w:rPr>
              <w:t>3</w:t>
            </w:r>
            <w:r w:rsidR="009A168C" w:rsidRPr="005038B1">
              <w:rPr>
                <w:sz w:val="21"/>
                <w:szCs w:val="21"/>
              </w:rPr>
              <w:t>9</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AA00E4" w:rsidRPr="005038B1" w:rsidRDefault="00AA00E4" w:rsidP="007C1FD9">
            <w:pPr>
              <w:snapToGrid w:val="0"/>
              <w:rPr>
                <w:rFonts w:eastAsia="Calibri"/>
                <w:sz w:val="21"/>
                <w:szCs w:val="21"/>
                <w:lang w:eastAsia="en-US"/>
              </w:rPr>
            </w:pPr>
            <w:r w:rsidRPr="005038B1">
              <w:rPr>
                <w:rFonts w:eastAsia="Calibri"/>
                <w:sz w:val="21"/>
                <w:szCs w:val="21"/>
                <w:lang w:eastAsia="en-US"/>
              </w:rPr>
              <w:t>Преимущества, предоставляемые заказчиком</w:t>
            </w:r>
            <w:r w:rsidRPr="005038B1">
              <w:rPr>
                <w:rFonts w:eastAsia="Calibri"/>
                <w:b/>
                <w:iCs/>
                <w:sz w:val="21"/>
                <w:szCs w:val="21"/>
                <w:lang w:eastAsia="en-US"/>
              </w:rPr>
              <w:t xml:space="preserve"> организациям инвалидов</w:t>
            </w:r>
            <w:r w:rsidRPr="005038B1">
              <w:rPr>
                <w:rFonts w:eastAsia="Calibri"/>
                <w:b/>
                <w:sz w:val="21"/>
                <w:szCs w:val="21"/>
                <w:lang w:eastAsia="en-US"/>
              </w:rPr>
              <w:t xml:space="preserve"> </w:t>
            </w:r>
            <w:r w:rsidRPr="005038B1">
              <w:rPr>
                <w:rFonts w:eastAsia="Calibri"/>
                <w:b/>
                <w:iCs/>
                <w:sz w:val="21"/>
                <w:szCs w:val="21"/>
                <w:lang w:eastAsia="en-US"/>
              </w:rPr>
              <w:t xml:space="preserve">в отношении предлагаемой ими цены </w:t>
            </w:r>
            <w:r w:rsidR="007C1FD9" w:rsidRPr="005038B1">
              <w:rPr>
                <w:rFonts w:eastAsia="Calibri"/>
                <w:b/>
                <w:iCs/>
                <w:sz w:val="21"/>
                <w:szCs w:val="21"/>
                <w:lang w:eastAsia="en-US"/>
              </w:rPr>
              <w:t>договора</w:t>
            </w:r>
            <w:r w:rsidRPr="005038B1">
              <w:rPr>
                <w:rFonts w:eastAsia="Calibri"/>
                <w:b/>
                <w:iCs/>
                <w:sz w:val="21"/>
                <w:szCs w:val="21"/>
                <w:lang w:eastAsia="en-US"/>
              </w:rPr>
              <w:t xml:space="preserve"> в размере до 15%</w:t>
            </w:r>
            <w:r w:rsidRPr="005038B1">
              <w:rPr>
                <w:rFonts w:eastAsia="Calibri"/>
                <w:iCs/>
                <w:sz w:val="21"/>
                <w:szCs w:val="21"/>
                <w:lang w:eastAsia="en-US"/>
              </w:rPr>
              <w:t>, но не более НМЦ 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5038B1" w:rsidRDefault="00D739A6" w:rsidP="00AA00E4">
            <w:pPr>
              <w:snapToGrid w:val="0"/>
              <w:rPr>
                <w:rFonts w:eastAsia="Calibri"/>
                <w:sz w:val="21"/>
                <w:szCs w:val="21"/>
                <w:lang w:eastAsia="en-US"/>
              </w:rPr>
            </w:pPr>
            <w:r w:rsidRPr="005038B1">
              <w:rPr>
                <w:rFonts w:eastAsia="Calibri"/>
                <w:sz w:val="21"/>
                <w:szCs w:val="21"/>
                <w:lang w:eastAsia="en-US"/>
              </w:rPr>
              <w:t>Не предоставляются.</w:t>
            </w:r>
          </w:p>
        </w:tc>
      </w:tr>
      <w:tr w:rsidR="00B3598B" w:rsidRPr="005038B1" w:rsidTr="00585B4D">
        <w:tc>
          <w:tcPr>
            <w:tcW w:w="534" w:type="dxa"/>
            <w:tcBorders>
              <w:top w:val="single" w:sz="4" w:space="0" w:color="000000"/>
              <w:left w:val="single" w:sz="4" w:space="0" w:color="000000"/>
              <w:bottom w:val="single" w:sz="4" w:space="0" w:color="000000"/>
            </w:tcBorders>
            <w:shd w:val="clear" w:color="auto" w:fill="auto"/>
          </w:tcPr>
          <w:p w:rsidR="00B3598B" w:rsidRPr="005038B1" w:rsidRDefault="00B3598B" w:rsidP="0037014D">
            <w:pPr>
              <w:snapToGrid w:val="0"/>
              <w:rPr>
                <w:sz w:val="21"/>
                <w:szCs w:val="21"/>
              </w:rPr>
            </w:pPr>
            <w:r w:rsidRPr="005038B1">
              <w:rPr>
                <w:sz w:val="21"/>
                <w:szCs w:val="21"/>
              </w:rPr>
              <w:t>40.</w:t>
            </w:r>
          </w:p>
        </w:tc>
        <w:tc>
          <w:tcPr>
            <w:tcW w:w="2409" w:type="dxa"/>
            <w:tcBorders>
              <w:top w:val="single" w:sz="4" w:space="0" w:color="000000"/>
              <w:left w:val="single" w:sz="4" w:space="0" w:color="000000"/>
              <w:bottom w:val="single" w:sz="4" w:space="0" w:color="000000"/>
            </w:tcBorders>
            <w:shd w:val="clear" w:color="auto" w:fill="auto"/>
          </w:tcPr>
          <w:p w:rsidR="00B3598B" w:rsidRPr="005038B1" w:rsidRDefault="00B3598B" w:rsidP="00585B4D">
            <w:pPr>
              <w:snapToGrid w:val="0"/>
              <w:rPr>
                <w:rFonts w:eastAsia="Calibri"/>
                <w:sz w:val="21"/>
                <w:szCs w:val="21"/>
                <w:lang w:eastAsia="en-US"/>
              </w:rPr>
            </w:pPr>
            <w:r w:rsidRPr="005038B1">
              <w:rPr>
                <w:sz w:val="21"/>
                <w:szCs w:val="21"/>
              </w:rPr>
              <w:t xml:space="preserve">Преимущества, предоставляемые заказчиком </w:t>
            </w:r>
            <w:r w:rsidRPr="005038B1">
              <w:rPr>
                <w:b/>
                <w:sz w:val="21"/>
                <w:szCs w:val="21"/>
              </w:rPr>
              <w:t>субъектам малого предпринимательства, социально ориентированным некоммерческим организациям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5038B1" w:rsidRDefault="002A3E3D" w:rsidP="00E37EED">
            <w:pPr>
              <w:rPr>
                <w:sz w:val="21"/>
                <w:szCs w:val="21"/>
              </w:rPr>
            </w:pPr>
            <w:r w:rsidRPr="005038B1">
              <w:rPr>
                <w:rFonts w:eastAsia="Calibri"/>
                <w:sz w:val="21"/>
                <w:szCs w:val="21"/>
                <w:lang w:eastAsia="en-US"/>
              </w:rPr>
              <w:t>Не предоставляются</w:t>
            </w:r>
            <w:r>
              <w:rPr>
                <w:rFonts w:eastAsia="Calibri"/>
                <w:sz w:val="21"/>
                <w:szCs w:val="21"/>
                <w:lang w:eastAsia="en-US"/>
              </w:rPr>
              <w:t>.</w:t>
            </w:r>
          </w:p>
        </w:tc>
      </w:tr>
      <w:tr w:rsidR="00B3598B" w:rsidRPr="005038B1" w:rsidTr="00585B4D">
        <w:tc>
          <w:tcPr>
            <w:tcW w:w="534" w:type="dxa"/>
            <w:tcBorders>
              <w:top w:val="single" w:sz="4" w:space="0" w:color="000000"/>
              <w:left w:val="single" w:sz="4" w:space="0" w:color="000000"/>
              <w:bottom w:val="single" w:sz="4" w:space="0" w:color="000000"/>
            </w:tcBorders>
            <w:shd w:val="clear" w:color="auto" w:fill="auto"/>
          </w:tcPr>
          <w:p w:rsidR="00B3598B" w:rsidRPr="005038B1" w:rsidRDefault="00B3598B" w:rsidP="0037014D">
            <w:pPr>
              <w:snapToGrid w:val="0"/>
              <w:rPr>
                <w:sz w:val="21"/>
                <w:szCs w:val="21"/>
              </w:rPr>
            </w:pPr>
            <w:r w:rsidRPr="005038B1">
              <w:rPr>
                <w:sz w:val="21"/>
                <w:szCs w:val="21"/>
              </w:rPr>
              <w:t>41</w:t>
            </w:r>
          </w:p>
        </w:tc>
        <w:tc>
          <w:tcPr>
            <w:tcW w:w="2409" w:type="dxa"/>
            <w:tcBorders>
              <w:top w:val="single" w:sz="4" w:space="0" w:color="000000"/>
              <w:left w:val="single" w:sz="4" w:space="0" w:color="000000"/>
              <w:bottom w:val="single" w:sz="4" w:space="0" w:color="000000"/>
            </w:tcBorders>
            <w:shd w:val="clear" w:color="auto" w:fill="auto"/>
          </w:tcPr>
          <w:p w:rsidR="00B3598B" w:rsidRPr="005038B1" w:rsidRDefault="00B3598B" w:rsidP="00D812C8">
            <w:pPr>
              <w:snapToGrid w:val="0"/>
              <w:rPr>
                <w:sz w:val="21"/>
                <w:szCs w:val="21"/>
              </w:rPr>
            </w:pPr>
            <w:r w:rsidRPr="005038B1">
              <w:rPr>
                <w:sz w:val="21"/>
                <w:szCs w:val="21"/>
              </w:rPr>
              <w:t>Ограничение участия в определении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5038B1" w:rsidRDefault="002A3E3D" w:rsidP="002A3E3D">
            <w:pPr>
              <w:jc w:val="both"/>
              <w:rPr>
                <w:sz w:val="21"/>
                <w:szCs w:val="21"/>
              </w:rPr>
            </w:pPr>
            <w:r>
              <w:rPr>
                <w:sz w:val="21"/>
                <w:szCs w:val="21"/>
              </w:rPr>
              <w:t>Не установлено.</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822DF7" w:rsidP="00585B4D">
            <w:pPr>
              <w:snapToGrid w:val="0"/>
              <w:rPr>
                <w:sz w:val="21"/>
                <w:szCs w:val="21"/>
              </w:rPr>
            </w:pPr>
            <w:r w:rsidRPr="005038B1">
              <w:rPr>
                <w:sz w:val="21"/>
                <w:szCs w:val="21"/>
              </w:rPr>
              <w:t>42</w:t>
            </w:r>
            <w:r w:rsidR="004F5E00"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2A3E3D">
            <w:pPr>
              <w:snapToGrid w:val="0"/>
              <w:rPr>
                <w:rFonts w:eastAsia="Calibri"/>
                <w:sz w:val="21"/>
                <w:szCs w:val="21"/>
                <w:lang w:eastAsia="en-US"/>
              </w:rPr>
            </w:pPr>
            <w:r w:rsidRPr="005038B1">
              <w:rPr>
                <w:sz w:val="21"/>
                <w:szCs w:val="21"/>
              </w:rPr>
              <w:t xml:space="preserve">Срок, в течение которого победитель электронного аукциона или иной участник, с которым заключается </w:t>
            </w:r>
            <w:r w:rsidR="002A3E3D">
              <w:rPr>
                <w:sz w:val="21"/>
                <w:szCs w:val="21"/>
              </w:rPr>
              <w:t>контракт</w:t>
            </w:r>
            <w:r w:rsidRPr="005038B1">
              <w:rPr>
                <w:sz w:val="21"/>
                <w:szCs w:val="21"/>
              </w:rPr>
              <w:t xml:space="preserve"> при уклонении победителя такого аукциона от заключения </w:t>
            </w:r>
            <w:r w:rsidR="002A3E3D">
              <w:rPr>
                <w:sz w:val="21"/>
                <w:szCs w:val="21"/>
              </w:rPr>
              <w:t>контракта</w:t>
            </w:r>
            <w:r w:rsidRPr="005038B1">
              <w:rPr>
                <w:sz w:val="21"/>
                <w:szCs w:val="21"/>
              </w:rPr>
              <w:t xml:space="preserve"> и </w:t>
            </w:r>
            <w:r w:rsidRPr="005038B1">
              <w:rPr>
                <w:sz w:val="21"/>
                <w:szCs w:val="21"/>
              </w:rPr>
              <w:lastRenderedPageBreak/>
              <w:t xml:space="preserve">условия признания победителя аукциона уклонившимся от заключения </w:t>
            </w:r>
            <w:r w:rsidR="002A3E3D">
              <w:rPr>
                <w:sz w:val="21"/>
                <w:szCs w:val="21"/>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60B03" w:rsidRDefault="002A3E3D" w:rsidP="00585B4D">
            <w:pPr>
              <w:snapToGrid w:val="0"/>
              <w:jc w:val="both"/>
              <w:rPr>
                <w:sz w:val="21"/>
                <w:szCs w:val="21"/>
              </w:rPr>
            </w:pPr>
            <w:r>
              <w:rPr>
                <w:sz w:val="21"/>
                <w:szCs w:val="21"/>
              </w:rPr>
              <w:lastRenderedPageBreak/>
              <w:t>Контракт</w:t>
            </w:r>
            <w:r w:rsidR="004F5E00" w:rsidRPr="00560B03">
              <w:rPr>
                <w:sz w:val="21"/>
                <w:szCs w:val="21"/>
              </w:rPr>
              <w:t xml:space="preserve"> может быть заключен не ранее чем через 10 дней </w:t>
            </w:r>
            <w:proofErr w:type="gramStart"/>
            <w:r w:rsidR="004F5E00" w:rsidRPr="00560B03">
              <w:rPr>
                <w:sz w:val="21"/>
                <w:szCs w:val="21"/>
              </w:rPr>
              <w:t>с даты размещения</w:t>
            </w:r>
            <w:proofErr w:type="gramEnd"/>
            <w:r w:rsidR="004F5E00" w:rsidRPr="00560B03">
              <w:rPr>
                <w:sz w:val="21"/>
                <w:szCs w:val="21"/>
              </w:rPr>
              <w:t xml:space="preserve"> на официальном сайте протокола подведения итогов электронного аукциона. </w:t>
            </w:r>
          </w:p>
          <w:p w:rsidR="004F5E00" w:rsidRPr="00560B03" w:rsidRDefault="002A3E3D" w:rsidP="00585B4D">
            <w:pPr>
              <w:snapToGrid w:val="0"/>
              <w:jc w:val="both"/>
              <w:rPr>
                <w:sz w:val="21"/>
                <w:szCs w:val="21"/>
              </w:rPr>
            </w:pPr>
            <w:r>
              <w:rPr>
                <w:sz w:val="21"/>
                <w:szCs w:val="21"/>
              </w:rPr>
              <w:t>Контракт</w:t>
            </w:r>
            <w:r w:rsidR="004F5E00" w:rsidRPr="00560B03">
              <w:rPr>
                <w:sz w:val="21"/>
                <w:szCs w:val="21"/>
              </w:rPr>
              <w:t xml:space="preserve"> заключается после предоставления участником закупки, с которым заключается </w:t>
            </w:r>
            <w:r>
              <w:rPr>
                <w:sz w:val="21"/>
                <w:szCs w:val="21"/>
              </w:rPr>
              <w:t>контракт</w:t>
            </w:r>
            <w:r w:rsidR="004F5E00" w:rsidRPr="00560B03">
              <w:rPr>
                <w:sz w:val="21"/>
                <w:szCs w:val="21"/>
              </w:rPr>
              <w:t xml:space="preserve">, обеспечения исполнения </w:t>
            </w:r>
            <w:r>
              <w:rPr>
                <w:sz w:val="21"/>
                <w:szCs w:val="21"/>
              </w:rPr>
              <w:t>контракта</w:t>
            </w:r>
            <w:r w:rsidR="004F5E00" w:rsidRPr="00560B03">
              <w:rPr>
                <w:sz w:val="21"/>
                <w:szCs w:val="21"/>
              </w:rPr>
              <w:t xml:space="preserve"> в соответствии с Федеральным законом № 44-ФЗ от 05.04.2013 г.</w:t>
            </w:r>
          </w:p>
          <w:p w:rsidR="004F5E00" w:rsidRPr="00560B03" w:rsidRDefault="004F5E00" w:rsidP="002A3E3D">
            <w:pPr>
              <w:snapToGrid w:val="0"/>
              <w:jc w:val="both"/>
              <w:rPr>
                <w:rFonts w:eastAsia="Calibri"/>
                <w:sz w:val="21"/>
                <w:szCs w:val="21"/>
                <w:lang w:eastAsia="en-US"/>
              </w:rPr>
            </w:pPr>
            <w:r w:rsidRPr="00560B03">
              <w:rPr>
                <w:sz w:val="21"/>
                <w:szCs w:val="21"/>
              </w:rPr>
              <w:t xml:space="preserve">В </w:t>
            </w:r>
            <w:proofErr w:type="gramStart"/>
            <w:r w:rsidRPr="00560B03">
              <w:rPr>
                <w:sz w:val="21"/>
                <w:szCs w:val="21"/>
              </w:rPr>
              <w:t>случае</w:t>
            </w:r>
            <w:proofErr w:type="gramEnd"/>
            <w:r w:rsidRPr="00560B03">
              <w:rPr>
                <w:sz w:val="21"/>
                <w:szCs w:val="21"/>
              </w:rPr>
              <w:t xml:space="preserve"> </w:t>
            </w:r>
            <w:r w:rsidR="0037014D" w:rsidRPr="00560B03">
              <w:rPr>
                <w:sz w:val="21"/>
                <w:szCs w:val="21"/>
              </w:rPr>
              <w:t>не подписания</w:t>
            </w:r>
            <w:r w:rsidRPr="00560B03">
              <w:rPr>
                <w:sz w:val="21"/>
                <w:szCs w:val="21"/>
              </w:rPr>
              <w:t xml:space="preserve"> </w:t>
            </w:r>
            <w:r w:rsidR="002A3E3D">
              <w:rPr>
                <w:sz w:val="21"/>
                <w:szCs w:val="21"/>
              </w:rPr>
              <w:t>контракта</w:t>
            </w:r>
            <w:r w:rsidRPr="00560B03">
              <w:rPr>
                <w:sz w:val="21"/>
                <w:szCs w:val="21"/>
              </w:rPr>
              <w:t xml:space="preserve"> в указанный срок победителем аукциона (или иным участником, с которым заключается </w:t>
            </w:r>
            <w:r w:rsidR="002A3E3D">
              <w:rPr>
                <w:sz w:val="21"/>
                <w:szCs w:val="21"/>
              </w:rPr>
              <w:t>контракт</w:t>
            </w:r>
            <w:r w:rsidRPr="00560B03">
              <w:rPr>
                <w:sz w:val="21"/>
                <w:szCs w:val="21"/>
              </w:rPr>
              <w:t xml:space="preserve">) </w:t>
            </w:r>
            <w:r w:rsidR="00560B03" w:rsidRPr="00560B03">
              <w:rPr>
                <w:sz w:val="21"/>
                <w:szCs w:val="21"/>
              </w:rPr>
              <w:t xml:space="preserve">или не направления протокола разногласий по истечении тринадцати дней с даты размещения в единой информационной системе протокола подведения итогов электронного </w:t>
            </w:r>
            <w:r w:rsidR="00560B03" w:rsidRPr="00560B03">
              <w:rPr>
                <w:sz w:val="21"/>
                <w:szCs w:val="21"/>
              </w:rPr>
              <w:lastRenderedPageBreak/>
              <w:t xml:space="preserve">аукциона, </w:t>
            </w:r>
            <w:r w:rsidRPr="00560B03">
              <w:rPr>
                <w:sz w:val="21"/>
                <w:szCs w:val="21"/>
              </w:rPr>
              <w:t xml:space="preserve">признается уклонившимся от заключения </w:t>
            </w:r>
            <w:r w:rsidR="002A3E3D">
              <w:rPr>
                <w:sz w:val="21"/>
                <w:szCs w:val="21"/>
              </w:rPr>
              <w:t>контракта.</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9A168C">
            <w:pPr>
              <w:snapToGrid w:val="0"/>
              <w:rPr>
                <w:sz w:val="21"/>
                <w:szCs w:val="21"/>
              </w:rPr>
            </w:pPr>
            <w:r w:rsidRPr="005038B1">
              <w:rPr>
                <w:sz w:val="21"/>
                <w:szCs w:val="21"/>
              </w:rPr>
              <w:lastRenderedPageBreak/>
              <w:t>4</w:t>
            </w:r>
            <w:r w:rsidR="00822DF7" w:rsidRPr="005038B1">
              <w:rPr>
                <w:sz w:val="21"/>
                <w:szCs w:val="21"/>
              </w:rPr>
              <w:t>3</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2A3E3D">
            <w:pPr>
              <w:snapToGrid w:val="0"/>
              <w:rPr>
                <w:sz w:val="21"/>
                <w:szCs w:val="21"/>
              </w:rPr>
            </w:pPr>
            <w:r w:rsidRPr="005038B1">
              <w:rPr>
                <w:sz w:val="21"/>
                <w:szCs w:val="21"/>
              </w:rPr>
              <w:t xml:space="preserve">Изменение условий </w:t>
            </w:r>
            <w:r w:rsidR="002A3E3D">
              <w:rPr>
                <w:sz w:val="21"/>
                <w:szCs w:val="21"/>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585B4D">
            <w:pPr>
              <w:autoSpaceDE w:val="0"/>
              <w:autoSpaceDN w:val="0"/>
              <w:adjustRightInd w:val="0"/>
              <w:jc w:val="both"/>
              <w:rPr>
                <w:kern w:val="0"/>
                <w:sz w:val="21"/>
                <w:szCs w:val="21"/>
              </w:rPr>
            </w:pPr>
            <w:r w:rsidRPr="005038B1">
              <w:rPr>
                <w:kern w:val="0"/>
                <w:sz w:val="21"/>
                <w:szCs w:val="21"/>
              </w:rPr>
              <w:t xml:space="preserve">1. Изменение существенных условий </w:t>
            </w:r>
            <w:r w:rsidR="002A3E3D">
              <w:rPr>
                <w:kern w:val="0"/>
                <w:sz w:val="21"/>
                <w:szCs w:val="21"/>
              </w:rPr>
              <w:t>контракта</w:t>
            </w:r>
            <w:r w:rsidRPr="005038B1">
              <w:rPr>
                <w:kern w:val="0"/>
                <w:sz w:val="21"/>
                <w:szCs w:val="21"/>
              </w:rPr>
              <w:t xml:space="preserve"> при его исполнении не допускается, за исключением их изменения по соглашению сторон в следующих случаях:</w:t>
            </w:r>
          </w:p>
          <w:p w:rsidR="00560B03" w:rsidRPr="00614419" w:rsidRDefault="00E52DF0" w:rsidP="00560B03">
            <w:pPr>
              <w:ind w:firstLine="176"/>
              <w:jc w:val="both"/>
              <w:rPr>
                <w:rFonts w:eastAsiaTheme="minorEastAsia"/>
                <w:kern w:val="0"/>
                <w:sz w:val="21"/>
                <w:szCs w:val="21"/>
              </w:rPr>
            </w:pPr>
            <w:bookmarkStart w:id="1" w:name="Par9"/>
            <w:bookmarkEnd w:id="1"/>
            <w:r w:rsidRPr="005038B1">
              <w:rPr>
                <w:kern w:val="0"/>
                <w:sz w:val="21"/>
                <w:szCs w:val="21"/>
              </w:rPr>
              <w:t>-</w:t>
            </w:r>
            <w:r w:rsidR="004F5E00" w:rsidRPr="005038B1">
              <w:rPr>
                <w:kern w:val="0"/>
                <w:sz w:val="21"/>
                <w:szCs w:val="21"/>
              </w:rPr>
              <w:t xml:space="preserve"> в случаях, предусмотренных </w:t>
            </w:r>
            <w:hyperlink r:id="rId16" w:history="1">
              <w:r w:rsidR="004F5E00" w:rsidRPr="005038B1">
                <w:rPr>
                  <w:kern w:val="0"/>
                  <w:sz w:val="21"/>
                  <w:szCs w:val="21"/>
                </w:rPr>
                <w:t>пунктом 6 статьи 161</w:t>
              </w:r>
            </w:hyperlink>
            <w:r w:rsidR="004F5E00" w:rsidRPr="005038B1">
              <w:rPr>
                <w:kern w:val="0"/>
                <w:sz w:val="21"/>
                <w:szCs w:val="21"/>
              </w:rPr>
              <w:t xml:space="preserve"> Бюджетного кодекса </w:t>
            </w:r>
            <w:r w:rsidR="004F5E00" w:rsidRPr="00614419">
              <w:rPr>
                <w:kern w:val="0"/>
                <w:sz w:val="21"/>
                <w:szCs w:val="21"/>
              </w:rPr>
              <w:t xml:space="preserve">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2A3E3D">
              <w:rPr>
                <w:kern w:val="0"/>
                <w:sz w:val="21"/>
                <w:szCs w:val="21"/>
              </w:rPr>
              <w:t>контракта</w:t>
            </w:r>
            <w:r w:rsidR="004F5E00" w:rsidRPr="00614419">
              <w:rPr>
                <w:kern w:val="0"/>
                <w:sz w:val="21"/>
                <w:szCs w:val="21"/>
              </w:rPr>
              <w:t xml:space="preserve"> </w:t>
            </w:r>
            <w:hyperlink r:id="rId17" w:history="1">
              <w:r w:rsidR="004F5E00" w:rsidRPr="00614419">
                <w:rPr>
                  <w:kern w:val="0"/>
                  <w:sz w:val="21"/>
                  <w:szCs w:val="21"/>
                </w:rPr>
                <w:t>обеспечивает согласование</w:t>
              </w:r>
            </w:hyperlink>
            <w:r w:rsidR="004F5E00" w:rsidRPr="00614419">
              <w:rPr>
                <w:kern w:val="0"/>
                <w:sz w:val="21"/>
                <w:szCs w:val="21"/>
              </w:rPr>
              <w:t xml:space="preserve"> новых условий </w:t>
            </w:r>
            <w:r w:rsidR="002A3E3D">
              <w:rPr>
                <w:kern w:val="0"/>
                <w:sz w:val="21"/>
                <w:szCs w:val="21"/>
              </w:rPr>
              <w:t>контракта</w:t>
            </w:r>
            <w:r w:rsidR="004F5E00" w:rsidRPr="00614419">
              <w:rPr>
                <w:kern w:val="0"/>
                <w:sz w:val="21"/>
                <w:szCs w:val="21"/>
              </w:rPr>
              <w:t xml:space="preserve">, в том числе цены и (или) сроков исполнения </w:t>
            </w:r>
            <w:r w:rsidR="002A3E3D">
              <w:rPr>
                <w:kern w:val="0"/>
                <w:sz w:val="21"/>
                <w:szCs w:val="21"/>
              </w:rPr>
              <w:t>контракта</w:t>
            </w:r>
            <w:r w:rsidR="004F5E00" w:rsidRPr="00614419">
              <w:rPr>
                <w:kern w:val="0"/>
                <w:sz w:val="21"/>
                <w:szCs w:val="21"/>
              </w:rPr>
              <w:t xml:space="preserve"> и (или) количества товара, объема работы или услуги, предусмотренных </w:t>
            </w:r>
            <w:r w:rsidR="002A3E3D">
              <w:rPr>
                <w:kern w:val="0"/>
                <w:sz w:val="21"/>
                <w:szCs w:val="21"/>
              </w:rPr>
              <w:t>контрактом</w:t>
            </w:r>
            <w:r w:rsidR="004F5E00" w:rsidRPr="00614419">
              <w:rPr>
                <w:kern w:val="0"/>
                <w:sz w:val="21"/>
                <w:szCs w:val="21"/>
              </w:rPr>
              <w:t xml:space="preserve">. </w:t>
            </w:r>
            <w:r w:rsidR="00560B03" w:rsidRPr="00614419">
              <w:rPr>
                <w:rFonts w:eastAsiaTheme="minorEastAsia"/>
                <w:kern w:val="0"/>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00560B03" w:rsidRPr="00614419">
                <w:rPr>
                  <w:rFonts w:eastAsiaTheme="minorEastAsia"/>
                  <w:kern w:val="0"/>
                  <w:sz w:val="21"/>
                  <w:szCs w:val="21"/>
                </w:rPr>
                <w:t>пунктом 6 части 1</w:t>
              </w:r>
            </w:hyperlink>
            <w:r w:rsidR="00560B03" w:rsidRPr="00614419">
              <w:rPr>
                <w:rFonts w:eastAsiaTheme="minorEastAsia"/>
                <w:kern w:val="0"/>
                <w:sz w:val="21"/>
                <w:szCs w:val="21"/>
              </w:rPr>
              <w:t xml:space="preserve"> статьи 95</w:t>
            </w:r>
            <w:r w:rsidR="00560B03" w:rsidRPr="00614419">
              <w:rPr>
                <w:sz w:val="21"/>
                <w:szCs w:val="21"/>
              </w:rPr>
              <w:t xml:space="preserve"> Федерального закона № 44-ФЗ от 05.04.2013 г.</w:t>
            </w:r>
            <w:r w:rsidR="00560B03" w:rsidRPr="00614419">
              <w:rPr>
                <w:rFonts w:eastAsiaTheme="minorEastAsia"/>
                <w:kern w:val="0"/>
                <w:sz w:val="21"/>
                <w:szCs w:val="21"/>
              </w:rPr>
              <w:t xml:space="preserve"> случаях сокращение количества товара, объема работы или услуги при уменьшении цены контракта осуществляется в соответствии с </w:t>
            </w:r>
            <w:hyperlink r:id="rId18"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00560B03" w:rsidRPr="00614419">
                <w:rPr>
                  <w:rFonts w:eastAsiaTheme="minorEastAsia"/>
                  <w:kern w:val="0"/>
                  <w:sz w:val="21"/>
                  <w:szCs w:val="21"/>
                </w:rPr>
                <w:t>методикой</w:t>
              </w:r>
            </w:hyperlink>
            <w:r w:rsidR="00560B03" w:rsidRPr="00614419">
              <w:rPr>
                <w:rFonts w:eastAsiaTheme="minorEastAsia"/>
                <w:kern w:val="0"/>
                <w:sz w:val="21"/>
                <w:szCs w:val="21"/>
              </w:rPr>
              <w:t>, утвержденной Правительством Российской Федерации.</w:t>
            </w:r>
          </w:p>
          <w:p w:rsidR="00614419" w:rsidRPr="00614419" w:rsidRDefault="00614419" w:rsidP="00614419">
            <w:pPr>
              <w:ind w:firstLine="176"/>
              <w:jc w:val="both"/>
              <w:rPr>
                <w:rFonts w:eastAsiaTheme="minorEastAsia"/>
                <w:kern w:val="0"/>
                <w:sz w:val="21"/>
                <w:szCs w:val="21"/>
              </w:rPr>
            </w:pPr>
            <w:r w:rsidRPr="00614419">
              <w:rPr>
                <w:rFonts w:eastAsiaTheme="minorEastAsia"/>
                <w:kern w:val="0"/>
                <w:sz w:val="21"/>
                <w:szCs w:val="21"/>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614419" w:rsidRPr="00560B03" w:rsidRDefault="00614419" w:rsidP="00560B03">
            <w:pPr>
              <w:ind w:firstLine="176"/>
              <w:jc w:val="both"/>
              <w:rPr>
                <w:rFonts w:eastAsiaTheme="minorEastAsia"/>
                <w:kern w:val="0"/>
                <w:sz w:val="21"/>
                <w:szCs w:val="21"/>
              </w:rPr>
            </w:pPr>
            <w:r w:rsidRPr="00614419">
              <w:rPr>
                <w:sz w:val="21"/>
                <w:szCs w:val="21"/>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w:t>
            </w:r>
            <w:r>
              <w:t xml:space="preserve"> </w:t>
            </w:r>
            <w:r w:rsidRPr="00614419">
              <w:rPr>
                <w:sz w:val="21"/>
                <w:szCs w:val="21"/>
              </w:rPr>
              <w:t>десять процентов</w:t>
            </w:r>
            <w:r>
              <w:t>.</w:t>
            </w:r>
          </w:p>
          <w:p w:rsidR="004F5E00" w:rsidRPr="005038B1" w:rsidRDefault="004F5E00" w:rsidP="00585B4D">
            <w:pPr>
              <w:autoSpaceDE w:val="0"/>
              <w:autoSpaceDN w:val="0"/>
              <w:adjustRightInd w:val="0"/>
              <w:ind w:firstLine="176"/>
              <w:jc w:val="both"/>
              <w:rPr>
                <w:kern w:val="0"/>
                <w:sz w:val="21"/>
                <w:szCs w:val="21"/>
              </w:rPr>
            </w:pPr>
            <w:r w:rsidRPr="00560B03">
              <w:rPr>
                <w:kern w:val="0"/>
                <w:sz w:val="21"/>
                <w:szCs w:val="21"/>
              </w:rPr>
              <w:t xml:space="preserve">Принятие муниципальным заказчиком решения об изменении </w:t>
            </w:r>
            <w:r w:rsidR="002A3E3D">
              <w:rPr>
                <w:kern w:val="0"/>
                <w:sz w:val="21"/>
                <w:szCs w:val="21"/>
              </w:rPr>
              <w:t>контракта</w:t>
            </w:r>
            <w:r w:rsidRPr="00560B03">
              <w:rPr>
                <w:kern w:val="0"/>
                <w:sz w:val="21"/>
                <w:szCs w:val="21"/>
              </w:rPr>
              <w:t xml:space="preserve"> в связи с уменьшением лимитов бюджетных обязательств</w:t>
            </w:r>
            <w:r w:rsidRPr="005038B1">
              <w:rPr>
                <w:kern w:val="0"/>
                <w:sz w:val="21"/>
                <w:szCs w:val="21"/>
              </w:rPr>
              <w:t xml:space="preserve"> осуществляется исходя из соразмерности изменения цены </w:t>
            </w:r>
            <w:r w:rsidR="002A3E3D">
              <w:rPr>
                <w:kern w:val="0"/>
                <w:sz w:val="21"/>
                <w:szCs w:val="21"/>
              </w:rPr>
              <w:t>контракта</w:t>
            </w:r>
            <w:r w:rsidRPr="005038B1">
              <w:rPr>
                <w:kern w:val="0"/>
                <w:sz w:val="21"/>
                <w:szCs w:val="21"/>
              </w:rPr>
              <w:t xml:space="preserve"> и количества товара, объема работы или услуги. В случае наступления обстоятельств, которые предусмотрены </w:t>
            </w:r>
            <w:hyperlink w:anchor="Par9" w:history="1">
              <w:r w:rsidRPr="005038B1">
                <w:rPr>
                  <w:kern w:val="0"/>
                  <w:sz w:val="21"/>
                  <w:szCs w:val="21"/>
                </w:rPr>
                <w:t>настоящим</w:t>
              </w:r>
            </w:hyperlink>
            <w:r w:rsidRPr="005038B1">
              <w:rPr>
                <w:kern w:val="0"/>
                <w:sz w:val="21"/>
                <w:szCs w:val="21"/>
              </w:rPr>
              <w:t xml:space="preserve"> </w:t>
            </w:r>
            <w:proofErr w:type="gramStart"/>
            <w:r w:rsidRPr="005038B1">
              <w:rPr>
                <w:kern w:val="0"/>
                <w:sz w:val="21"/>
                <w:szCs w:val="21"/>
              </w:rPr>
              <w:t>пунктом</w:t>
            </w:r>
            <w:proofErr w:type="gramEnd"/>
            <w:r w:rsidRPr="005038B1">
              <w:rPr>
                <w:kern w:val="0"/>
                <w:sz w:val="21"/>
                <w:szCs w:val="21"/>
              </w:rPr>
              <w:t xml:space="preserve"> обусловливают невозможность исполнения муниципальным заказчиком бюджетных обязательств, вытекающих из </w:t>
            </w:r>
            <w:r w:rsidR="002A3E3D">
              <w:rPr>
                <w:kern w:val="0"/>
                <w:sz w:val="21"/>
                <w:szCs w:val="21"/>
              </w:rPr>
              <w:t>контракта</w:t>
            </w:r>
            <w:r w:rsidRPr="005038B1">
              <w:rPr>
                <w:kern w:val="0"/>
                <w:sz w:val="21"/>
                <w:szCs w:val="21"/>
              </w:rPr>
              <w:t xml:space="preserve">, заказчик исходит из необходимости исполнения в первоочередном порядке обязательств, вытекающих из </w:t>
            </w:r>
            <w:r w:rsidR="002A3E3D">
              <w:rPr>
                <w:kern w:val="0"/>
                <w:sz w:val="21"/>
                <w:szCs w:val="21"/>
              </w:rPr>
              <w:t>контракта</w:t>
            </w:r>
            <w:r w:rsidRPr="005038B1">
              <w:rPr>
                <w:kern w:val="0"/>
                <w:sz w:val="21"/>
                <w:szCs w:val="21"/>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5038B1">
              <w:rPr>
                <w:kern w:val="0"/>
                <w:sz w:val="21"/>
                <w:szCs w:val="21"/>
              </w:rPr>
              <w:t>средства, топливо), и (или) по которому поставщиком (подрядчиком, исполнителем) обязательства исполнены.</w:t>
            </w:r>
            <w:proofErr w:type="gramEnd"/>
          </w:p>
          <w:p w:rsidR="004F5E00" w:rsidRPr="005038B1" w:rsidRDefault="004F5E00" w:rsidP="00585B4D">
            <w:pPr>
              <w:tabs>
                <w:tab w:val="left" w:pos="459"/>
                <w:tab w:val="left" w:pos="693"/>
              </w:tabs>
              <w:autoSpaceDE w:val="0"/>
              <w:autoSpaceDN w:val="0"/>
              <w:adjustRightInd w:val="0"/>
              <w:ind w:firstLine="176"/>
              <w:jc w:val="both"/>
              <w:rPr>
                <w:kern w:val="0"/>
                <w:sz w:val="21"/>
                <w:szCs w:val="21"/>
              </w:rPr>
            </w:pPr>
            <w:r w:rsidRPr="005038B1">
              <w:rPr>
                <w:kern w:val="0"/>
                <w:sz w:val="21"/>
                <w:szCs w:val="21"/>
              </w:rPr>
              <w:t xml:space="preserve">2. При исполнении </w:t>
            </w:r>
            <w:r w:rsidR="002A3E3D">
              <w:rPr>
                <w:kern w:val="0"/>
                <w:sz w:val="21"/>
                <w:szCs w:val="21"/>
              </w:rPr>
              <w:t>контракта</w:t>
            </w:r>
            <w:r w:rsidRPr="005038B1">
              <w:rPr>
                <w:kern w:val="0"/>
                <w:sz w:val="21"/>
                <w:szCs w:val="21"/>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2A3E3D">
              <w:rPr>
                <w:kern w:val="0"/>
                <w:sz w:val="21"/>
                <w:szCs w:val="21"/>
              </w:rPr>
              <w:t>контракту</w:t>
            </w:r>
            <w:r w:rsidRPr="005038B1">
              <w:rPr>
                <w:kern w:val="0"/>
                <w:sz w:val="21"/>
                <w:szCs w:val="21"/>
              </w:rPr>
              <w:t xml:space="preserve"> вследствие реорганизации юридического лица в форме преобразования, слияния или присоединения.</w:t>
            </w:r>
          </w:p>
          <w:p w:rsidR="004F5E00" w:rsidRPr="005038B1" w:rsidRDefault="004F5E00" w:rsidP="00585B4D">
            <w:pPr>
              <w:tabs>
                <w:tab w:val="left" w:pos="459"/>
                <w:tab w:val="left" w:pos="693"/>
              </w:tabs>
              <w:autoSpaceDE w:val="0"/>
              <w:autoSpaceDN w:val="0"/>
              <w:adjustRightInd w:val="0"/>
              <w:ind w:firstLine="176"/>
              <w:jc w:val="both"/>
              <w:rPr>
                <w:kern w:val="0"/>
                <w:sz w:val="21"/>
                <w:szCs w:val="21"/>
              </w:rPr>
            </w:pPr>
            <w:r w:rsidRPr="005038B1">
              <w:rPr>
                <w:kern w:val="0"/>
                <w:sz w:val="21"/>
                <w:szCs w:val="21"/>
              </w:rPr>
              <w:t xml:space="preserve">3. В </w:t>
            </w:r>
            <w:proofErr w:type="gramStart"/>
            <w:r w:rsidRPr="005038B1">
              <w:rPr>
                <w:kern w:val="0"/>
                <w:sz w:val="21"/>
                <w:szCs w:val="21"/>
              </w:rPr>
              <w:t>случае</w:t>
            </w:r>
            <w:proofErr w:type="gramEnd"/>
            <w:r w:rsidRPr="005038B1">
              <w:rPr>
                <w:kern w:val="0"/>
                <w:sz w:val="21"/>
                <w:szCs w:val="21"/>
              </w:rPr>
              <w:t xml:space="preserve"> перемены заказчика права и обязанности заказчика, предусмотренные </w:t>
            </w:r>
            <w:r w:rsidR="002A3E3D">
              <w:rPr>
                <w:kern w:val="0"/>
                <w:sz w:val="21"/>
                <w:szCs w:val="21"/>
              </w:rPr>
              <w:t>контрактом</w:t>
            </w:r>
            <w:r w:rsidRPr="005038B1">
              <w:rPr>
                <w:kern w:val="0"/>
                <w:sz w:val="21"/>
                <w:szCs w:val="21"/>
              </w:rPr>
              <w:t>, переходят к новому заказчику.</w:t>
            </w:r>
          </w:p>
          <w:p w:rsidR="004F5E00" w:rsidRPr="005038B1" w:rsidRDefault="004F5E00" w:rsidP="002A3E3D">
            <w:pPr>
              <w:tabs>
                <w:tab w:val="left" w:pos="459"/>
                <w:tab w:val="left" w:pos="693"/>
              </w:tabs>
              <w:autoSpaceDE w:val="0"/>
              <w:autoSpaceDN w:val="0"/>
              <w:adjustRightInd w:val="0"/>
              <w:ind w:firstLine="176"/>
              <w:jc w:val="both"/>
              <w:rPr>
                <w:kern w:val="0"/>
                <w:sz w:val="21"/>
                <w:szCs w:val="21"/>
              </w:rPr>
            </w:pPr>
            <w:r w:rsidRPr="005038B1">
              <w:rPr>
                <w:kern w:val="0"/>
                <w:sz w:val="21"/>
                <w:szCs w:val="21"/>
              </w:rPr>
              <w:t xml:space="preserve">4. При исполнении </w:t>
            </w:r>
            <w:r w:rsidR="002A3E3D">
              <w:rPr>
                <w:kern w:val="0"/>
                <w:sz w:val="21"/>
                <w:szCs w:val="21"/>
              </w:rPr>
              <w:t>контракта</w:t>
            </w:r>
            <w:r w:rsidRPr="005038B1">
              <w:rPr>
                <w:kern w:val="0"/>
                <w:sz w:val="21"/>
                <w:szCs w:val="21"/>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2A3E3D">
              <w:rPr>
                <w:kern w:val="0"/>
                <w:sz w:val="21"/>
                <w:szCs w:val="21"/>
              </w:rPr>
              <w:t>контракте</w:t>
            </w:r>
            <w:r w:rsidRPr="005038B1">
              <w:rPr>
                <w:kern w:val="0"/>
                <w:sz w:val="21"/>
                <w:szCs w:val="21"/>
              </w:rPr>
              <w:t xml:space="preserve">. В </w:t>
            </w:r>
            <w:proofErr w:type="gramStart"/>
            <w:r w:rsidRPr="005038B1">
              <w:rPr>
                <w:kern w:val="0"/>
                <w:sz w:val="21"/>
                <w:szCs w:val="21"/>
              </w:rPr>
              <w:t>этом</w:t>
            </w:r>
            <w:proofErr w:type="gramEnd"/>
            <w:r w:rsidRPr="005038B1">
              <w:rPr>
                <w:kern w:val="0"/>
                <w:sz w:val="21"/>
                <w:szCs w:val="21"/>
              </w:rPr>
              <w:t xml:space="preserve"> случае соответствующие изменения должны быть внесены заказчиком в реестр </w:t>
            </w:r>
            <w:r w:rsidR="004B3283" w:rsidRPr="005038B1">
              <w:rPr>
                <w:kern w:val="0"/>
                <w:sz w:val="21"/>
                <w:szCs w:val="21"/>
              </w:rPr>
              <w:t>контрактов</w:t>
            </w:r>
            <w:r w:rsidRPr="005038B1">
              <w:rPr>
                <w:kern w:val="0"/>
                <w:sz w:val="21"/>
                <w:szCs w:val="21"/>
              </w:rPr>
              <w:t>, заключенных заказчиком.</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822DF7">
            <w:pPr>
              <w:snapToGrid w:val="0"/>
              <w:rPr>
                <w:sz w:val="21"/>
                <w:szCs w:val="21"/>
              </w:rPr>
            </w:pPr>
            <w:r w:rsidRPr="005038B1">
              <w:rPr>
                <w:sz w:val="21"/>
                <w:szCs w:val="21"/>
              </w:rPr>
              <w:t>4</w:t>
            </w:r>
            <w:r w:rsidR="00822DF7" w:rsidRPr="005038B1">
              <w:rPr>
                <w:sz w:val="21"/>
                <w:szCs w:val="21"/>
              </w:rPr>
              <w:t>4</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2A3E3D">
            <w:pPr>
              <w:snapToGrid w:val="0"/>
              <w:rPr>
                <w:sz w:val="21"/>
                <w:szCs w:val="21"/>
              </w:rPr>
            </w:pPr>
            <w:r w:rsidRPr="005038B1">
              <w:rPr>
                <w:sz w:val="21"/>
                <w:szCs w:val="21"/>
              </w:rPr>
              <w:t>Информация о возможности одностороннего отказа</w:t>
            </w:r>
            <w:r w:rsidRPr="005038B1">
              <w:rPr>
                <w:b/>
                <w:sz w:val="21"/>
                <w:szCs w:val="21"/>
              </w:rPr>
              <w:t xml:space="preserve"> </w:t>
            </w:r>
            <w:r w:rsidRPr="005038B1">
              <w:rPr>
                <w:sz w:val="21"/>
                <w:szCs w:val="21"/>
              </w:rPr>
              <w:t xml:space="preserve">от исполнения </w:t>
            </w:r>
            <w:r w:rsidR="002A3E3D">
              <w:rPr>
                <w:sz w:val="21"/>
                <w:szCs w:val="21"/>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B41780" w:rsidRDefault="004F5E00" w:rsidP="00585B4D">
            <w:pPr>
              <w:widowControl w:val="0"/>
              <w:autoSpaceDE w:val="0"/>
              <w:autoSpaceDN w:val="0"/>
              <w:adjustRightInd w:val="0"/>
              <w:ind w:firstLine="243"/>
              <w:jc w:val="both"/>
              <w:rPr>
                <w:rFonts w:eastAsia="Calibri"/>
                <w:sz w:val="21"/>
                <w:szCs w:val="21"/>
                <w:lang w:eastAsia="en-US"/>
              </w:rPr>
            </w:pPr>
            <w:r w:rsidRPr="00B41780">
              <w:rPr>
                <w:rFonts w:eastAsia="Calibri"/>
                <w:sz w:val="21"/>
                <w:szCs w:val="21"/>
                <w:lang w:eastAsia="en-US"/>
              </w:rPr>
              <w:t xml:space="preserve">Расторжение </w:t>
            </w:r>
            <w:r w:rsidR="002A3E3D">
              <w:rPr>
                <w:rFonts w:eastAsia="Calibri"/>
                <w:sz w:val="21"/>
                <w:szCs w:val="21"/>
                <w:lang w:eastAsia="en-US"/>
              </w:rPr>
              <w:t>контракта</w:t>
            </w:r>
            <w:r w:rsidRPr="00B41780">
              <w:rPr>
                <w:rFonts w:eastAsia="Calibri"/>
                <w:sz w:val="21"/>
                <w:szCs w:val="21"/>
                <w:lang w:eastAsia="en-US"/>
              </w:rPr>
              <w:t xml:space="preserve"> допускается по соглашению сторон, по решению суда, в случае одностороннего отказа стороны </w:t>
            </w:r>
            <w:r w:rsidR="002A3E3D">
              <w:rPr>
                <w:rFonts w:eastAsia="Calibri"/>
                <w:sz w:val="21"/>
                <w:szCs w:val="21"/>
                <w:lang w:eastAsia="en-US"/>
              </w:rPr>
              <w:t>контракта</w:t>
            </w:r>
            <w:r w:rsidRPr="00B41780">
              <w:rPr>
                <w:rFonts w:eastAsia="Calibri"/>
                <w:sz w:val="21"/>
                <w:szCs w:val="21"/>
                <w:lang w:eastAsia="en-US"/>
              </w:rPr>
              <w:t xml:space="preserve"> от исполнения </w:t>
            </w:r>
            <w:r w:rsidR="002A3E3D">
              <w:rPr>
                <w:rFonts w:eastAsia="Calibri"/>
                <w:sz w:val="21"/>
                <w:szCs w:val="21"/>
                <w:lang w:eastAsia="en-US"/>
              </w:rPr>
              <w:t>контракта</w:t>
            </w:r>
            <w:r w:rsidRPr="00B41780">
              <w:rPr>
                <w:rFonts w:eastAsia="Calibri"/>
                <w:sz w:val="21"/>
                <w:szCs w:val="21"/>
                <w:lang w:eastAsia="en-US"/>
              </w:rPr>
              <w:t xml:space="preserve"> в соответствии с гражданским законодательством.</w:t>
            </w:r>
          </w:p>
          <w:p w:rsidR="004F5E00" w:rsidRPr="00B41780" w:rsidRDefault="004F5E00" w:rsidP="00585B4D">
            <w:pPr>
              <w:autoSpaceDE w:val="0"/>
              <w:autoSpaceDN w:val="0"/>
              <w:adjustRightInd w:val="0"/>
              <w:ind w:firstLine="243"/>
              <w:jc w:val="both"/>
              <w:rPr>
                <w:sz w:val="21"/>
                <w:szCs w:val="21"/>
              </w:rPr>
            </w:pPr>
            <w:r w:rsidRPr="00B41780">
              <w:rPr>
                <w:sz w:val="21"/>
                <w:szCs w:val="21"/>
              </w:rPr>
              <w:t xml:space="preserve">Заказчик вправе принять решение об одностороннем отказе от исполнения </w:t>
            </w:r>
            <w:r w:rsidR="002A3E3D">
              <w:rPr>
                <w:sz w:val="21"/>
                <w:szCs w:val="21"/>
              </w:rPr>
              <w:t>контракта</w:t>
            </w:r>
            <w:r w:rsidRPr="00B41780">
              <w:rPr>
                <w:sz w:val="21"/>
                <w:szCs w:val="21"/>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B41780" w:rsidRDefault="004F5E00" w:rsidP="00585B4D">
            <w:pPr>
              <w:autoSpaceDE w:val="0"/>
              <w:autoSpaceDN w:val="0"/>
              <w:adjustRightInd w:val="0"/>
              <w:ind w:firstLine="243"/>
              <w:jc w:val="both"/>
              <w:rPr>
                <w:sz w:val="21"/>
                <w:szCs w:val="21"/>
              </w:rPr>
            </w:pPr>
            <w:r w:rsidRPr="00B41780">
              <w:rPr>
                <w:sz w:val="21"/>
                <w:szCs w:val="21"/>
              </w:rPr>
              <w:lastRenderedPageBreak/>
              <w:t xml:space="preserve">Заказчик вправе провести экспертизу </w:t>
            </w:r>
            <w:r w:rsidR="00EC11E3" w:rsidRPr="00B41780">
              <w:rPr>
                <w:sz w:val="21"/>
                <w:szCs w:val="21"/>
              </w:rPr>
              <w:t xml:space="preserve">поставленных  товаров, </w:t>
            </w:r>
            <w:r w:rsidRPr="00B41780">
              <w:rPr>
                <w:sz w:val="21"/>
                <w:szCs w:val="21"/>
              </w:rPr>
              <w:t>оказанных услуг</w:t>
            </w:r>
            <w:r w:rsidR="00EC11E3" w:rsidRPr="00B41780">
              <w:rPr>
                <w:sz w:val="21"/>
                <w:szCs w:val="21"/>
              </w:rPr>
              <w:t>, выполненных работ</w:t>
            </w:r>
            <w:r w:rsidRPr="00B41780">
              <w:rPr>
                <w:sz w:val="21"/>
                <w:szCs w:val="21"/>
              </w:rPr>
              <w:t xml:space="preserve"> с привлечением экспертов, экспертных организаций до принятия решения об одностороннем отказе от исполнения </w:t>
            </w:r>
            <w:r w:rsidR="002A3E3D">
              <w:rPr>
                <w:sz w:val="21"/>
                <w:szCs w:val="21"/>
              </w:rPr>
              <w:t>контракта</w:t>
            </w:r>
            <w:r w:rsidRPr="00B41780">
              <w:rPr>
                <w:sz w:val="21"/>
                <w:szCs w:val="21"/>
              </w:rPr>
              <w:t xml:space="preserve"> в соответствии с </w:t>
            </w:r>
            <w:hyperlink w:anchor="Par2226" w:history="1">
              <w:r w:rsidRPr="00B41780">
                <w:rPr>
                  <w:sz w:val="21"/>
                  <w:szCs w:val="21"/>
                </w:rPr>
                <w:t>частью 8</w:t>
              </w:r>
            </w:hyperlink>
            <w:r w:rsidRPr="00B41780">
              <w:rPr>
                <w:sz w:val="21"/>
                <w:szCs w:val="21"/>
              </w:rPr>
              <w:t xml:space="preserve"> </w:t>
            </w:r>
            <w:r w:rsidR="008E77DB" w:rsidRPr="00B41780">
              <w:rPr>
                <w:sz w:val="21"/>
                <w:szCs w:val="21"/>
              </w:rPr>
              <w:t xml:space="preserve">ст. 95 </w:t>
            </w:r>
            <w:r w:rsidRPr="00B41780">
              <w:rPr>
                <w:sz w:val="21"/>
                <w:szCs w:val="21"/>
              </w:rPr>
              <w:t>Федерального закона  от 05.04.2013 г. №44-ФЗ «О контрактной системе в сфере закупок товаров, работ, услуг для обеспечения муниципальных нужд».</w:t>
            </w:r>
          </w:p>
          <w:p w:rsidR="004F5E00" w:rsidRPr="00B41780" w:rsidRDefault="004F5E00" w:rsidP="00585B4D">
            <w:pPr>
              <w:autoSpaceDE w:val="0"/>
              <w:autoSpaceDN w:val="0"/>
              <w:adjustRightInd w:val="0"/>
              <w:ind w:firstLine="243"/>
              <w:jc w:val="both"/>
              <w:rPr>
                <w:sz w:val="21"/>
                <w:szCs w:val="21"/>
              </w:rPr>
            </w:pPr>
            <w:proofErr w:type="gramStart"/>
            <w:r w:rsidRPr="00B41780">
              <w:rPr>
                <w:sz w:val="21"/>
                <w:szCs w:val="21"/>
              </w:rPr>
              <w:t xml:space="preserve">Если заказчиком проведена экспертиза </w:t>
            </w:r>
            <w:r w:rsidR="00EC11E3" w:rsidRPr="00B41780">
              <w:rPr>
                <w:sz w:val="21"/>
                <w:szCs w:val="21"/>
              </w:rPr>
              <w:t xml:space="preserve">поставленных  товаров, </w:t>
            </w:r>
            <w:r w:rsidRPr="00B41780">
              <w:rPr>
                <w:sz w:val="21"/>
                <w:szCs w:val="21"/>
              </w:rPr>
              <w:t>оказанных услуг</w:t>
            </w:r>
            <w:r w:rsidR="00EC11E3" w:rsidRPr="00B41780">
              <w:rPr>
                <w:sz w:val="21"/>
                <w:szCs w:val="21"/>
              </w:rPr>
              <w:t>, выполненных работ</w:t>
            </w:r>
            <w:r w:rsidRPr="00B41780">
              <w:rPr>
                <w:sz w:val="21"/>
                <w:szCs w:val="21"/>
              </w:rPr>
              <w:t xml:space="preserve"> с привлечением экспертов, экспертных организаций, решение об одностороннем отказе от исполнения </w:t>
            </w:r>
            <w:r w:rsidR="002A3E3D">
              <w:rPr>
                <w:sz w:val="21"/>
                <w:szCs w:val="21"/>
              </w:rPr>
              <w:t>контракта</w:t>
            </w:r>
            <w:r w:rsidRPr="00B41780">
              <w:rPr>
                <w:sz w:val="21"/>
                <w:szCs w:val="21"/>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2A3E3D">
              <w:rPr>
                <w:sz w:val="21"/>
                <w:szCs w:val="21"/>
              </w:rPr>
              <w:t>контракта</w:t>
            </w:r>
            <w:r w:rsidRPr="00B41780">
              <w:rPr>
                <w:sz w:val="21"/>
                <w:szCs w:val="21"/>
              </w:rPr>
              <w:t xml:space="preserve">, послужившие основанием для одностороннего отказа заказчика от исполнения </w:t>
            </w:r>
            <w:r w:rsidR="002A3E3D">
              <w:rPr>
                <w:sz w:val="21"/>
                <w:szCs w:val="21"/>
              </w:rPr>
              <w:t>контракта</w:t>
            </w:r>
            <w:r w:rsidRPr="00B41780">
              <w:rPr>
                <w:sz w:val="21"/>
                <w:szCs w:val="21"/>
              </w:rPr>
              <w:t>.</w:t>
            </w:r>
            <w:proofErr w:type="gramEnd"/>
          </w:p>
          <w:p w:rsidR="004F5E00" w:rsidRPr="00B41780" w:rsidRDefault="004F5E00" w:rsidP="00585B4D">
            <w:pPr>
              <w:autoSpaceDE w:val="0"/>
              <w:autoSpaceDN w:val="0"/>
              <w:adjustRightInd w:val="0"/>
              <w:ind w:firstLine="243"/>
              <w:jc w:val="both"/>
              <w:rPr>
                <w:sz w:val="21"/>
                <w:szCs w:val="21"/>
              </w:rPr>
            </w:pPr>
            <w:proofErr w:type="gramStart"/>
            <w:r w:rsidRPr="00B41780">
              <w:rPr>
                <w:sz w:val="21"/>
                <w:szCs w:val="21"/>
              </w:rPr>
              <w:t xml:space="preserve">Решение заказчика об одностороннем отказе от исполнения </w:t>
            </w:r>
            <w:r w:rsidR="002A3E3D">
              <w:rPr>
                <w:sz w:val="21"/>
                <w:szCs w:val="21"/>
              </w:rPr>
              <w:t>контракта</w:t>
            </w:r>
            <w:r w:rsidRPr="00B41780">
              <w:rPr>
                <w:sz w:val="21"/>
                <w:szCs w:val="21"/>
              </w:rPr>
              <w:t xml:space="preserve"> не позднее чем в течение трех рабочих дней с даты принятия указанного решения, размещается на официальном сайте и направляется </w:t>
            </w:r>
            <w:r w:rsidR="00EC11E3" w:rsidRPr="00B41780">
              <w:rPr>
                <w:sz w:val="21"/>
                <w:szCs w:val="21"/>
              </w:rPr>
              <w:t>поставщику (</w:t>
            </w:r>
            <w:r w:rsidRPr="00B41780">
              <w:rPr>
                <w:sz w:val="21"/>
                <w:szCs w:val="21"/>
              </w:rPr>
              <w:t>подрядчику</w:t>
            </w:r>
            <w:r w:rsidR="00EC11E3" w:rsidRPr="00B41780">
              <w:rPr>
                <w:sz w:val="21"/>
                <w:szCs w:val="21"/>
              </w:rPr>
              <w:t>, исполнителю)</w:t>
            </w:r>
            <w:r w:rsidRPr="00B41780">
              <w:rPr>
                <w:sz w:val="21"/>
                <w:szCs w:val="21"/>
              </w:rPr>
              <w:t xml:space="preserve"> по почте заказным письмом с уведомлением о вручении по адресу </w:t>
            </w:r>
            <w:r w:rsidR="00EC11E3" w:rsidRPr="00B41780">
              <w:rPr>
                <w:sz w:val="21"/>
                <w:szCs w:val="21"/>
              </w:rPr>
              <w:t>поставщика (</w:t>
            </w:r>
            <w:r w:rsidRPr="00B41780">
              <w:rPr>
                <w:sz w:val="21"/>
                <w:szCs w:val="21"/>
              </w:rPr>
              <w:t>подрядчика,</w:t>
            </w:r>
            <w:r w:rsidR="00EC11E3" w:rsidRPr="00B41780">
              <w:rPr>
                <w:sz w:val="21"/>
                <w:szCs w:val="21"/>
              </w:rPr>
              <w:t xml:space="preserve"> исполнителя)</w:t>
            </w:r>
            <w:r w:rsidRPr="00B41780">
              <w:rPr>
                <w:sz w:val="21"/>
                <w:szCs w:val="21"/>
              </w:rPr>
              <w:t xml:space="preserve"> указанному в </w:t>
            </w:r>
            <w:r w:rsidR="002A3E3D">
              <w:rPr>
                <w:sz w:val="21"/>
                <w:szCs w:val="21"/>
              </w:rPr>
              <w:t>контракте</w:t>
            </w:r>
            <w:r w:rsidRPr="00B41780">
              <w:rPr>
                <w:sz w:val="21"/>
                <w:szCs w:val="21"/>
              </w:rPr>
              <w:t>, а также телеграммой, либо посредством факсимильной связи, либо по адресу электронной почты, либо с</w:t>
            </w:r>
            <w:proofErr w:type="gramEnd"/>
            <w:r w:rsidRPr="00B41780">
              <w:rPr>
                <w:sz w:val="21"/>
                <w:szCs w:val="21"/>
              </w:rPr>
              <w:t xml:space="preserve"> использованием иных сре</w:t>
            </w:r>
            <w:proofErr w:type="gramStart"/>
            <w:r w:rsidRPr="00B41780">
              <w:rPr>
                <w:sz w:val="21"/>
                <w:szCs w:val="21"/>
              </w:rPr>
              <w:t>дств св</w:t>
            </w:r>
            <w:proofErr w:type="gramEnd"/>
            <w:r w:rsidRPr="00B41780">
              <w:rPr>
                <w:sz w:val="21"/>
                <w:szCs w:val="21"/>
              </w:rPr>
              <w:t xml:space="preserve">язи и доставки, обеспечивающих фиксирование такого уведомления и получение заказчиком подтверждения о его вручении </w:t>
            </w:r>
            <w:r w:rsidR="00EC11E3" w:rsidRPr="00B41780">
              <w:rPr>
                <w:sz w:val="21"/>
                <w:szCs w:val="21"/>
              </w:rPr>
              <w:t>поставщику (</w:t>
            </w:r>
            <w:r w:rsidRPr="00B41780">
              <w:rPr>
                <w:sz w:val="21"/>
                <w:szCs w:val="21"/>
              </w:rPr>
              <w:t>подрядчику</w:t>
            </w:r>
            <w:r w:rsidR="00EC11E3" w:rsidRPr="00B41780">
              <w:rPr>
                <w:sz w:val="21"/>
                <w:szCs w:val="21"/>
              </w:rPr>
              <w:t>, исполнителю)</w:t>
            </w:r>
            <w:r w:rsidRPr="00B41780">
              <w:rPr>
                <w:sz w:val="21"/>
                <w:szCs w:val="21"/>
              </w:rPr>
              <w:t>. Выполнение заказчиком требований настояще</w:t>
            </w:r>
            <w:r w:rsidR="00EC11E3" w:rsidRPr="00B41780">
              <w:rPr>
                <w:sz w:val="21"/>
                <w:szCs w:val="21"/>
              </w:rPr>
              <w:t>го раздела</w:t>
            </w:r>
            <w:r w:rsidRPr="00B41780">
              <w:rPr>
                <w:sz w:val="21"/>
                <w:szCs w:val="21"/>
              </w:rPr>
              <w:t xml:space="preserve"> считается надлежащим уведомлением </w:t>
            </w:r>
            <w:r w:rsidR="00EC11E3" w:rsidRPr="00B41780">
              <w:rPr>
                <w:sz w:val="21"/>
                <w:szCs w:val="21"/>
              </w:rPr>
              <w:t>поставщика (</w:t>
            </w:r>
            <w:r w:rsidRPr="00B41780">
              <w:rPr>
                <w:sz w:val="21"/>
                <w:szCs w:val="21"/>
              </w:rPr>
              <w:t>подрядчика</w:t>
            </w:r>
            <w:r w:rsidR="00EC11E3" w:rsidRPr="00B41780">
              <w:rPr>
                <w:sz w:val="21"/>
                <w:szCs w:val="21"/>
              </w:rPr>
              <w:t>, исполнителя)</w:t>
            </w:r>
            <w:r w:rsidRPr="00B41780">
              <w:rPr>
                <w:sz w:val="21"/>
                <w:szCs w:val="21"/>
              </w:rPr>
              <w:t xml:space="preserve"> об одностороннем отказе от исполнения </w:t>
            </w:r>
            <w:r w:rsidR="002A3E3D">
              <w:rPr>
                <w:sz w:val="21"/>
                <w:szCs w:val="21"/>
              </w:rPr>
              <w:t>контракта</w:t>
            </w:r>
            <w:r w:rsidRPr="00B41780">
              <w:rPr>
                <w:sz w:val="21"/>
                <w:szCs w:val="21"/>
              </w:rPr>
              <w:t xml:space="preserve">. Датой такого надлежащего уведомления признается дата получения заказчиком подтверждения о вручении </w:t>
            </w:r>
            <w:r w:rsidR="00EC11E3" w:rsidRPr="00B41780">
              <w:rPr>
                <w:sz w:val="21"/>
                <w:szCs w:val="21"/>
              </w:rPr>
              <w:t>поставщику (</w:t>
            </w:r>
            <w:r w:rsidRPr="00B41780">
              <w:rPr>
                <w:sz w:val="21"/>
                <w:szCs w:val="21"/>
              </w:rPr>
              <w:t>подрядчику</w:t>
            </w:r>
            <w:r w:rsidR="00EC11E3" w:rsidRPr="00B41780">
              <w:rPr>
                <w:sz w:val="21"/>
                <w:szCs w:val="21"/>
              </w:rPr>
              <w:t>, исполнителю)</w:t>
            </w:r>
            <w:r w:rsidRPr="00B41780">
              <w:rPr>
                <w:sz w:val="21"/>
                <w:szCs w:val="21"/>
              </w:rPr>
              <w:t xml:space="preserve"> указанного уведомления либо дата получения заказчиком информации об отсутствии </w:t>
            </w:r>
            <w:r w:rsidR="00EC11E3" w:rsidRPr="00B41780">
              <w:rPr>
                <w:sz w:val="21"/>
                <w:szCs w:val="21"/>
              </w:rPr>
              <w:t>поставщика (</w:t>
            </w:r>
            <w:r w:rsidRPr="00B41780">
              <w:rPr>
                <w:sz w:val="21"/>
                <w:szCs w:val="21"/>
              </w:rPr>
              <w:t>подрядчика</w:t>
            </w:r>
            <w:r w:rsidR="00EC11E3" w:rsidRPr="00B41780">
              <w:rPr>
                <w:sz w:val="21"/>
                <w:szCs w:val="21"/>
              </w:rPr>
              <w:t>, исполнителя)</w:t>
            </w:r>
            <w:r w:rsidRPr="00B41780">
              <w:rPr>
                <w:sz w:val="21"/>
                <w:szCs w:val="21"/>
              </w:rPr>
              <w:t xml:space="preserve"> по его адресу, указанному в </w:t>
            </w:r>
            <w:r w:rsidR="002A3E3D">
              <w:rPr>
                <w:sz w:val="21"/>
                <w:szCs w:val="21"/>
              </w:rPr>
              <w:t>контракте</w:t>
            </w:r>
            <w:r w:rsidRPr="00B41780">
              <w:rPr>
                <w:sz w:val="21"/>
                <w:szCs w:val="21"/>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B41780">
              <w:rPr>
                <w:sz w:val="21"/>
                <w:szCs w:val="21"/>
              </w:rPr>
              <w:t xml:space="preserve">по истечении тридцати дней с даты размещения решения заказчика об одностороннем отказе от исполнения </w:t>
            </w:r>
            <w:r w:rsidR="002A3E3D">
              <w:rPr>
                <w:sz w:val="21"/>
                <w:szCs w:val="21"/>
              </w:rPr>
              <w:t>контракта</w:t>
            </w:r>
            <w:r w:rsidRPr="00B41780">
              <w:rPr>
                <w:sz w:val="21"/>
                <w:szCs w:val="21"/>
              </w:rPr>
              <w:t xml:space="preserve"> на официальном сайте</w:t>
            </w:r>
            <w:proofErr w:type="gramEnd"/>
            <w:r w:rsidRPr="00B41780">
              <w:rPr>
                <w:sz w:val="21"/>
                <w:szCs w:val="21"/>
              </w:rPr>
              <w:t>.</w:t>
            </w:r>
          </w:p>
          <w:p w:rsidR="004F5E00" w:rsidRPr="00B41780" w:rsidRDefault="004F5E00" w:rsidP="00585B4D">
            <w:pPr>
              <w:autoSpaceDE w:val="0"/>
              <w:autoSpaceDN w:val="0"/>
              <w:adjustRightInd w:val="0"/>
              <w:ind w:firstLine="243"/>
              <w:jc w:val="both"/>
              <w:rPr>
                <w:sz w:val="21"/>
                <w:szCs w:val="21"/>
              </w:rPr>
            </w:pPr>
            <w:r w:rsidRPr="00B41780">
              <w:rPr>
                <w:sz w:val="21"/>
                <w:szCs w:val="21"/>
              </w:rPr>
              <w:t xml:space="preserve">Решение заказчика об одностороннем отказе от исполнения </w:t>
            </w:r>
            <w:r w:rsidR="002A3E3D">
              <w:rPr>
                <w:sz w:val="21"/>
                <w:szCs w:val="21"/>
              </w:rPr>
              <w:t>контракта</w:t>
            </w:r>
            <w:r w:rsidRPr="00B41780">
              <w:rPr>
                <w:sz w:val="21"/>
                <w:szCs w:val="21"/>
              </w:rPr>
              <w:t xml:space="preserve"> вступает в силу, и </w:t>
            </w:r>
            <w:r w:rsidR="002A3E3D">
              <w:rPr>
                <w:sz w:val="21"/>
                <w:szCs w:val="21"/>
              </w:rPr>
              <w:t>контракт</w:t>
            </w:r>
            <w:r w:rsidRPr="00B41780">
              <w:rPr>
                <w:sz w:val="21"/>
                <w:szCs w:val="21"/>
              </w:rPr>
              <w:t xml:space="preserve"> считается расторгнутым через десять дней </w:t>
            </w:r>
            <w:proofErr w:type="gramStart"/>
            <w:r w:rsidRPr="00B41780">
              <w:rPr>
                <w:sz w:val="21"/>
                <w:szCs w:val="21"/>
              </w:rPr>
              <w:t>с даты</w:t>
            </w:r>
            <w:proofErr w:type="gramEnd"/>
            <w:r w:rsidRPr="00B41780">
              <w:rPr>
                <w:sz w:val="21"/>
                <w:szCs w:val="21"/>
              </w:rPr>
              <w:t xml:space="preserve"> надлежащего уведомления заказчиком </w:t>
            </w:r>
            <w:r w:rsidR="00EC11E3" w:rsidRPr="00B41780">
              <w:rPr>
                <w:sz w:val="21"/>
                <w:szCs w:val="21"/>
              </w:rPr>
              <w:t>поставщика (</w:t>
            </w:r>
            <w:r w:rsidRPr="00B41780">
              <w:rPr>
                <w:sz w:val="21"/>
                <w:szCs w:val="21"/>
              </w:rPr>
              <w:t>подрядчика</w:t>
            </w:r>
            <w:r w:rsidR="00EC11E3" w:rsidRPr="00B41780">
              <w:rPr>
                <w:sz w:val="21"/>
                <w:szCs w:val="21"/>
              </w:rPr>
              <w:t>, исполнителя)</w:t>
            </w:r>
            <w:r w:rsidRPr="00B41780">
              <w:rPr>
                <w:sz w:val="21"/>
                <w:szCs w:val="21"/>
              </w:rPr>
              <w:t xml:space="preserve"> об одностороннем отказе от исполнения </w:t>
            </w:r>
            <w:r w:rsidR="00EA413B" w:rsidRPr="00B41780">
              <w:rPr>
                <w:sz w:val="21"/>
                <w:szCs w:val="21"/>
              </w:rPr>
              <w:t xml:space="preserve"> </w:t>
            </w:r>
            <w:r w:rsidR="002A3E3D">
              <w:rPr>
                <w:sz w:val="21"/>
                <w:szCs w:val="21"/>
              </w:rPr>
              <w:t>контракта</w:t>
            </w:r>
            <w:r w:rsidRPr="00B41780">
              <w:rPr>
                <w:sz w:val="21"/>
                <w:szCs w:val="21"/>
              </w:rPr>
              <w:t>.</w:t>
            </w:r>
          </w:p>
          <w:p w:rsidR="004F5E00" w:rsidRPr="00B41780" w:rsidRDefault="004F5E00" w:rsidP="00585B4D">
            <w:pPr>
              <w:autoSpaceDE w:val="0"/>
              <w:autoSpaceDN w:val="0"/>
              <w:adjustRightInd w:val="0"/>
              <w:ind w:firstLine="243"/>
              <w:jc w:val="both"/>
              <w:rPr>
                <w:sz w:val="21"/>
                <w:szCs w:val="21"/>
              </w:rPr>
            </w:pPr>
            <w:proofErr w:type="gramStart"/>
            <w:r w:rsidRPr="00B41780">
              <w:rPr>
                <w:sz w:val="21"/>
                <w:szCs w:val="21"/>
              </w:rPr>
              <w:t xml:space="preserve">Заказчик обязан отменить не вступившее в силу решение об одностороннем отказе от исполнения </w:t>
            </w:r>
            <w:r w:rsidR="002A3E3D">
              <w:rPr>
                <w:sz w:val="21"/>
                <w:szCs w:val="21"/>
              </w:rPr>
              <w:t>контракта</w:t>
            </w:r>
            <w:r w:rsidRPr="00B41780">
              <w:rPr>
                <w:sz w:val="21"/>
                <w:szCs w:val="21"/>
              </w:rPr>
              <w:t xml:space="preserve">, если в течение десятидневного срока с даты надлежащего уведомления </w:t>
            </w:r>
            <w:r w:rsidR="00C53CED" w:rsidRPr="00B41780">
              <w:rPr>
                <w:sz w:val="21"/>
                <w:szCs w:val="21"/>
              </w:rPr>
              <w:t>поставщика (</w:t>
            </w:r>
            <w:r w:rsidRPr="00B41780">
              <w:rPr>
                <w:sz w:val="21"/>
                <w:szCs w:val="21"/>
              </w:rPr>
              <w:t>подрядчика</w:t>
            </w:r>
            <w:r w:rsidR="00C53CED" w:rsidRPr="00B41780">
              <w:rPr>
                <w:sz w:val="21"/>
                <w:szCs w:val="21"/>
              </w:rPr>
              <w:t>, исполнителя)</w:t>
            </w:r>
            <w:r w:rsidRPr="00B41780">
              <w:rPr>
                <w:sz w:val="21"/>
                <w:szCs w:val="21"/>
              </w:rPr>
              <w:t xml:space="preserve"> о принятом решении об одностороннем отказе от исполнения </w:t>
            </w:r>
            <w:r w:rsidR="002A3E3D">
              <w:rPr>
                <w:sz w:val="21"/>
                <w:szCs w:val="21"/>
              </w:rPr>
              <w:t>контракта</w:t>
            </w:r>
            <w:r w:rsidRPr="00B41780">
              <w:rPr>
                <w:sz w:val="21"/>
                <w:szCs w:val="21"/>
              </w:rPr>
              <w:t xml:space="preserve"> устранено нарушение условий </w:t>
            </w:r>
            <w:r w:rsidR="002A3E3D">
              <w:rPr>
                <w:sz w:val="21"/>
                <w:szCs w:val="21"/>
              </w:rPr>
              <w:t>контракта</w:t>
            </w:r>
            <w:r w:rsidRPr="00B41780">
              <w:rPr>
                <w:sz w:val="21"/>
                <w:szCs w:val="21"/>
              </w:rPr>
              <w:t>, послужившее основанием для принятия указанного решения, а также заказчику компенсированы затраты на проведение</w:t>
            </w:r>
            <w:r w:rsidR="008E77DB" w:rsidRPr="00B41780">
              <w:rPr>
                <w:sz w:val="21"/>
                <w:szCs w:val="21"/>
              </w:rPr>
              <w:t xml:space="preserve"> экспертизы</w:t>
            </w:r>
            <w:r w:rsidRPr="00B41780">
              <w:rPr>
                <w:sz w:val="21"/>
                <w:szCs w:val="21"/>
              </w:rPr>
              <w:t>.</w:t>
            </w:r>
            <w:proofErr w:type="gramEnd"/>
            <w:r w:rsidRPr="00B41780">
              <w:rPr>
                <w:sz w:val="21"/>
                <w:szCs w:val="21"/>
              </w:rPr>
              <w:t xml:space="preserve"> Данное правило не применяется в случае повторного нарушения </w:t>
            </w:r>
            <w:r w:rsidR="00C53CED" w:rsidRPr="00B41780">
              <w:rPr>
                <w:sz w:val="21"/>
                <w:szCs w:val="21"/>
              </w:rPr>
              <w:t>поставщиком (</w:t>
            </w:r>
            <w:r w:rsidRPr="00B41780">
              <w:rPr>
                <w:sz w:val="21"/>
                <w:szCs w:val="21"/>
              </w:rPr>
              <w:t>подрядчиком</w:t>
            </w:r>
            <w:r w:rsidR="00C53CED" w:rsidRPr="00B41780">
              <w:rPr>
                <w:sz w:val="21"/>
                <w:szCs w:val="21"/>
              </w:rPr>
              <w:t>, исполнителем)</w:t>
            </w:r>
            <w:r w:rsidRPr="00B41780">
              <w:rPr>
                <w:sz w:val="21"/>
                <w:szCs w:val="21"/>
              </w:rPr>
              <w:t xml:space="preserve"> условий </w:t>
            </w:r>
            <w:r w:rsidR="002A3E3D">
              <w:rPr>
                <w:sz w:val="21"/>
                <w:szCs w:val="21"/>
              </w:rPr>
              <w:t>контракта</w:t>
            </w:r>
            <w:r w:rsidRPr="00B41780">
              <w:rPr>
                <w:sz w:val="21"/>
                <w:szCs w:val="21"/>
              </w:rPr>
              <w:t xml:space="preserve">, которые в соответствии с гражданским законодательством являются основанием для одностороннего отказа заказчика от исполнения </w:t>
            </w:r>
            <w:r w:rsidR="002A3E3D">
              <w:rPr>
                <w:sz w:val="21"/>
                <w:szCs w:val="21"/>
              </w:rPr>
              <w:t>контракта</w:t>
            </w:r>
            <w:r w:rsidRPr="00B41780">
              <w:rPr>
                <w:sz w:val="21"/>
                <w:szCs w:val="21"/>
              </w:rPr>
              <w:t>.</w:t>
            </w:r>
          </w:p>
          <w:p w:rsidR="004F5E00" w:rsidRPr="00B41780" w:rsidRDefault="004F5E00" w:rsidP="008E77DB">
            <w:pPr>
              <w:autoSpaceDE w:val="0"/>
              <w:autoSpaceDN w:val="0"/>
              <w:adjustRightInd w:val="0"/>
              <w:ind w:firstLine="243"/>
              <w:jc w:val="both"/>
              <w:rPr>
                <w:sz w:val="21"/>
                <w:szCs w:val="21"/>
              </w:rPr>
            </w:pPr>
            <w:r w:rsidRPr="00B41780">
              <w:rPr>
                <w:sz w:val="21"/>
                <w:szCs w:val="21"/>
              </w:rPr>
              <w:t xml:space="preserve">Заказчик обязан принять решение об одностороннем отказе от исполнения </w:t>
            </w:r>
            <w:r w:rsidR="002A3E3D">
              <w:rPr>
                <w:sz w:val="21"/>
                <w:szCs w:val="21"/>
              </w:rPr>
              <w:t xml:space="preserve"> контракта</w:t>
            </w:r>
            <w:r w:rsidRPr="00B41780">
              <w:rPr>
                <w:sz w:val="21"/>
                <w:szCs w:val="21"/>
              </w:rPr>
              <w:t xml:space="preserve">, если в ходе исполнения </w:t>
            </w:r>
            <w:r w:rsidR="002A3E3D">
              <w:rPr>
                <w:sz w:val="21"/>
                <w:szCs w:val="21"/>
              </w:rPr>
              <w:t xml:space="preserve"> контракта</w:t>
            </w:r>
            <w:r w:rsidR="002A3E3D" w:rsidRPr="00B41780">
              <w:rPr>
                <w:sz w:val="21"/>
                <w:szCs w:val="21"/>
              </w:rPr>
              <w:t xml:space="preserve"> </w:t>
            </w:r>
            <w:r w:rsidRPr="00B41780">
              <w:rPr>
                <w:sz w:val="21"/>
                <w:szCs w:val="21"/>
              </w:rPr>
              <w:t xml:space="preserve">установлено, что </w:t>
            </w:r>
            <w:r w:rsidR="00C53CED" w:rsidRPr="00B41780">
              <w:rPr>
                <w:sz w:val="21"/>
                <w:szCs w:val="21"/>
              </w:rPr>
              <w:t>поставщик (</w:t>
            </w:r>
            <w:r w:rsidRPr="00B41780">
              <w:rPr>
                <w:sz w:val="21"/>
                <w:szCs w:val="21"/>
              </w:rPr>
              <w:t>подрядчик</w:t>
            </w:r>
            <w:r w:rsidR="00C53CED" w:rsidRPr="00B41780">
              <w:rPr>
                <w:sz w:val="21"/>
                <w:szCs w:val="21"/>
              </w:rPr>
              <w:t>, исполнитель)</w:t>
            </w:r>
            <w:r w:rsidRPr="00B41780">
              <w:rPr>
                <w:sz w:val="21"/>
                <w:szCs w:val="21"/>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B41780" w:rsidRDefault="004F5E00" w:rsidP="008E77DB">
            <w:pPr>
              <w:autoSpaceDE w:val="0"/>
              <w:autoSpaceDN w:val="0"/>
              <w:adjustRightInd w:val="0"/>
              <w:ind w:firstLine="243"/>
              <w:jc w:val="both"/>
              <w:rPr>
                <w:sz w:val="21"/>
                <w:szCs w:val="21"/>
              </w:rPr>
            </w:pPr>
            <w:r w:rsidRPr="00B41780">
              <w:rPr>
                <w:sz w:val="21"/>
                <w:szCs w:val="21"/>
              </w:rPr>
              <w:t xml:space="preserve">Информация о </w:t>
            </w:r>
            <w:r w:rsidR="00C53CED" w:rsidRPr="00B41780">
              <w:rPr>
                <w:sz w:val="21"/>
                <w:szCs w:val="21"/>
              </w:rPr>
              <w:t>поставщике (</w:t>
            </w:r>
            <w:r w:rsidRPr="00B41780">
              <w:rPr>
                <w:sz w:val="21"/>
                <w:szCs w:val="21"/>
              </w:rPr>
              <w:t>подрядчике,</w:t>
            </w:r>
            <w:r w:rsidR="00C53CED" w:rsidRPr="00B41780">
              <w:rPr>
                <w:sz w:val="21"/>
                <w:szCs w:val="21"/>
              </w:rPr>
              <w:t xml:space="preserve"> исполнителе)</w:t>
            </w:r>
            <w:r w:rsidRPr="00B41780">
              <w:rPr>
                <w:sz w:val="21"/>
                <w:szCs w:val="21"/>
              </w:rPr>
              <w:t xml:space="preserve"> с которым </w:t>
            </w:r>
            <w:r w:rsidR="002A3E3D">
              <w:rPr>
                <w:sz w:val="21"/>
                <w:szCs w:val="21"/>
              </w:rPr>
              <w:t xml:space="preserve"> контракт </w:t>
            </w:r>
            <w:proofErr w:type="gramStart"/>
            <w:r w:rsidRPr="00B41780">
              <w:rPr>
                <w:sz w:val="21"/>
                <w:szCs w:val="21"/>
              </w:rPr>
              <w:t>был</w:t>
            </w:r>
            <w:proofErr w:type="gramEnd"/>
            <w:r w:rsidRPr="00B41780">
              <w:rPr>
                <w:sz w:val="21"/>
                <w:szCs w:val="21"/>
              </w:rPr>
              <w:t xml:space="preserve"> расторгнут в связи с односторонним отказом заказчика от исполнения </w:t>
            </w:r>
            <w:r w:rsidR="002A3E3D">
              <w:rPr>
                <w:sz w:val="21"/>
                <w:szCs w:val="21"/>
              </w:rPr>
              <w:t xml:space="preserve"> контракта</w:t>
            </w:r>
            <w:r w:rsidRPr="00B41780">
              <w:rPr>
                <w:sz w:val="21"/>
                <w:szCs w:val="21"/>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B41780" w:rsidRDefault="004F5E00" w:rsidP="008E77DB">
            <w:pPr>
              <w:snapToGrid w:val="0"/>
              <w:ind w:firstLine="243"/>
              <w:jc w:val="both"/>
              <w:rPr>
                <w:sz w:val="21"/>
                <w:szCs w:val="21"/>
              </w:rPr>
            </w:pPr>
            <w:bookmarkStart w:id="2" w:name="Par2236"/>
            <w:bookmarkEnd w:id="2"/>
            <w:r w:rsidRPr="00B41780">
              <w:rPr>
                <w:sz w:val="21"/>
                <w:szCs w:val="21"/>
              </w:rPr>
              <w:t xml:space="preserve">При расторжении </w:t>
            </w:r>
            <w:r w:rsidR="002A3E3D">
              <w:rPr>
                <w:sz w:val="21"/>
                <w:szCs w:val="21"/>
              </w:rPr>
              <w:t xml:space="preserve"> контракта</w:t>
            </w:r>
            <w:r w:rsidR="002A3E3D" w:rsidRPr="00B41780">
              <w:rPr>
                <w:sz w:val="21"/>
                <w:szCs w:val="21"/>
              </w:rPr>
              <w:t xml:space="preserve"> </w:t>
            </w:r>
            <w:r w:rsidRPr="00B41780">
              <w:rPr>
                <w:sz w:val="21"/>
                <w:szCs w:val="21"/>
              </w:rPr>
              <w:t xml:space="preserve">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2A3E3D">
              <w:rPr>
                <w:sz w:val="21"/>
                <w:szCs w:val="21"/>
              </w:rPr>
              <w:t xml:space="preserve"> контракта</w:t>
            </w:r>
            <w:r w:rsidRPr="00B41780">
              <w:rPr>
                <w:sz w:val="21"/>
                <w:szCs w:val="21"/>
              </w:rPr>
              <w:t>.</w:t>
            </w:r>
          </w:p>
          <w:p w:rsidR="004F5E00" w:rsidRPr="00B41780" w:rsidRDefault="00C53CED" w:rsidP="008E77DB">
            <w:pPr>
              <w:autoSpaceDE w:val="0"/>
              <w:autoSpaceDN w:val="0"/>
              <w:adjustRightInd w:val="0"/>
              <w:ind w:firstLine="243"/>
              <w:jc w:val="both"/>
              <w:rPr>
                <w:rFonts w:eastAsia="Calibri"/>
                <w:sz w:val="21"/>
                <w:szCs w:val="21"/>
                <w:lang w:eastAsia="en-US"/>
              </w:rPr>
            </w:pPr>
            <w:r w:rsidRPr="00B41780">
              <w:rPr>
                <w:rFonts w:eastAsia="Calibri"/>
                <w:sz w:val="21"/>
                <w:szCs w:val="21"/>
                <w:lang w:eastAsia="en-US"/>
              </w:rPr>
              <w:t>Поставщик (п</w:t>
            </w:r>
            <w:r w:rsidR="004F5E00" w:rsidRPr="00B41780">
              <w:rPr>
                <w:rFonts w:eastAsia="Calibri"/>
                <w:sz w:val="21"/>
                <w:szCs w:val="21"/>
                <w:lang w:eastAsia="en-US"/>
              </w:rPr>
              <w:t>одрядчик</w:t>
            </w:r>
            <w:r w:rsidRPr="00B41780">
              <w:rPr>
                <w:rFonts w:eastAsia="Calibri"/>
                <w:sz w:val="21"/>
                <w:szCs w:val="21"/>
                <w:lang w:eastAsia="en-US"/>
              </w:rPr>
              <w:t>, исполнитель)</w:t>
            </w:r>
            <w:r w:rsidR="004F5E00" w:rsidRPr="00B41780">
              <w:rPr>
                <w:rFonts w:eastAsia="Calibri"/>
                <w:sz w:val="21"/>
                <w:szCs w:val="21"/>
                <w:lang w:eastAsia="en-US"/>
              </w:rPr>
              <w:t xml:space="preserve"> вправе принять решение об </w:t>
            </w:r>
            <w:r w:rsidR="004F5E00" w:rsidRPr="00B41780">
              <w:rPr>
                <w:rFonts w:eastAsia="Calibri"/>
                <w:sz w:val="21"/>
                <w:szCs w:val="21"/>
                <w:lang w:eastAsia="en-US"/>
              </w:rPr>
              <w:lastRenderedPageBreak/>
              <w:t xml:space="preserve">одностороннем отказе от исполнения </w:t>
            </w:r>
            <w:r w:rsidR="002A3E3D">
              <w:rPr>
                <w:sz w:val="21"/>
                <w:szCs w:val="21"/>
              </w:rPr>
              <w:t xml:space="preserve"> контракта</w:t>
            </w:r>
            <w:r w:rsidR="002A3E3D" w:rsidRPr="00B41780">
              <w:rPr>
                <w:rFonts w:eastAsia="Calibri"/>
                <w:sz w:val="21"/>
                <w:szCs w:val="21"/>
                <w:lang w:eastAsia="en-US"/>
              </w:rPr>
              <w:t xml:space="preserve"> </w:t>
            </w:r>
            <w:r w:rsidR="004F5E00" w:rsidRPr="00B41780">
              <w:rPr>
                <w:rFonts w:eastAsia="Calibri"/>
                <w:sz w:val="21"/>
                <w:szCs w:val="21"/>
                <w:lang w:eastAsia="en-US"/>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B41780" w:rsidRDefault="004F5E00" w:rsidP="003333F4">
            <w:pPr>
              <w:autoSpaceDE w:val="0"/>
              <w:autoSpaceDN w:val="0"/>
              <w:adjustRightInd w:val="0"/>
              <w:ind w:firstLine="243"/>
              <w:jc w:val="both"/>
              <w:rPr>
                <w:rFonts w:eastAsia="Calibri"/>
                <w:sz w:val="21"/>
                <w:szCs w:val="21"/>
                <w:lang w:eastAsia="en-US"/>
              </w:rPr>
            </w:pPr>
            <w:r w:rsidRPr="00B41780">
              <w:rPr>
                <w:rFonts w:eastAsia="Calibri"/>
                <w:sz w:val="21"/>
                <w:szCs w:val="21"/>
                <w:lang w:eastAsia="en-US"/>
              </w:rPr>
              <w:t xml:space="preserve"> </w:t>
            </w:r>
            <w:proofErr w:type="gramStart"/>
            <w:r w:rsidRPr="00B41780">
              <w:rPr>
                <w:rFonts w:eastAsia="Calibri"/>
                <w:sz w:val="21"/>
                <w:szCs w:val="21"/>
                <w:lang w:eastAsia="en-US"/>
              </w:rPr>
              <w:t xml:space="preserve">Решение </w:t>
            </w:r>
            <w:r w:rsidR="00C53CED" w:rsidRPr="00B41780">
              <w:rPr>
                <w:rFonts w:eastAsia="Calibri"/>
                <w:sz w:val="21"/>
                <w:szCs w:val="21"/>
                <w:lang w:eastAsia="en-US"/>
              </w:rPr>
              <w:t>поставщика (</w:t>
            </w:r>
            <w:r w:rsidRPr="00B41780">
              <w:rPr>
                <w:rFonts w:eastAsia="Calibri"/>
                <w:sz w:val="21"/>
                <w:szCs w:val="21"/>
                <w:lang w:eastAsia="en-US"/>
              </w:rPr>
              <w:t>подрядчика</w:t>
            </w:r>
            <w:r w:rsidR="00C53CED" w:rsidRPr="00B41780">
              <w:rPr>
                <w:rFonts w:eastAsia="Calibri"/>
                <w:sz w:val="21"/>
                <w:szCs w:val="21"/>
                <w:lang w:eastAsia="en-US"/>
              </w:rPr>
              <w:t>, исполнителя)</w:t>
            </w:r>
            <w:r w:rsidRPr="00B41780">
              <w:rPr>
                <w:rFonts w:eastAsia="Calibri"/>
                <w:sz w:val="21"/>
                <w:szCs w:val="21"/>
                <w:lang w:eastAsia="en-US"/>
              </w:rPr>
              <w:t xml:space="preserve"> об одностороннем отказе от исполнения </w:t>
            </w:r>
            <w:r w:rsidR="002A3E3D">
              <w:rPr>
                <w:sz w:val="21"/>
                <w:szCs w:val="21"/>
              </w:rPr>
              <w:t xml:space="preserve"> контракта</w:t>
            </w:r>
            <w:r w:rsidR="002A3E3D" w:rsidRPr="00B41780">
              <w:rPr>
                <w:rFonts w:eastAsia="Calibri"/>
                <w:sz w:val="21"/>
                <w:szCs w:val="21"/>
                <w:lang w:eastAsia="en-US"/>
              </w:rPr>
              <w:t xml:space="preserve"> </w:t>
            </w:r>
            <w:r w:rsidRPr="00B41780">
              <w:rPr>
                <w:rFonts w:eastAsia="Calibri"/>
                <w:sz w:val="21"/>
                <w:szCs w:val="21"/>
                <w:lang w:eastAsia="en-US"/>
              </w:rPr>
              <w:t xml:space="preserve">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2A3E3D">
              <w:rPr>
                <w:sz w:val="21"/>
                <w:szCs w:val="21"/>
              </w:rPr>
              <w:t xml:space="preserve"> контракте</w:t>
            </w:r>
            <w:r w:rsidRPr="00B41780">
              <w:rPr>
                <w:rFonts w:eastAsia="Calibri"/>
                <w:sz w:val="21"/>
                <w:szCs w:val="21"/>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B41780">
              <w:rPr>
                <w:rFonts w:eastAsia="Calibri"/>
                <w:sz w:val="21"/>
                <w:szCs w:val="21"/>
                <w:lang w:eastAsia="en-US"/>
              </w:rPr>
              <w:t xml:space="preserve"> фиксирование такого уведомления и получение </w:t>
            </w:r>
            <w:r w:rsidR="00C53CED" w:rsidRPr="00B41780">
              <w:rPr>
                <w:rFonts w:eastAsia="Calibri"/>
                <w:sz w:val="21"/>
                <w:szCs w:val="21"/>
                <w:lang w:eastAsia="en-US"/>
              </w:rPr>
              <w:t>поставщиком (</w:t>
            </w:r>
            <w:r w:rsidRPr="00B41780">
              <w:rPr>
                <w:rFonts w:eastAsia="Calibri"/>
                <w:sz w:val="21"/>
                <w:szCs w:val="21"/>
                <w:lang w:eastAsia="en-US"/>
              </w:rPr>
              <w:t>подрядчиком</w:t>
            </w:r>
            <w:r w:rsidR="00C53CED" w:rsidRPr="00B41780">
              <w:rPr>
                <w:rFonts w:eastAsia="Calibri"/>
                <w:sz w:val="21"/>
                <w:szCs w:val="21"/>
                <w:lang w:eastAsia="en-US"/>
              </w:rPr>
              <w:t>, исполнителем)</w:t>
            </w:r>
            <w:r w:rsidRPr="00B41780">
              <w:rPr>
                <w:rFonts w:eastAsia="Calibri"/>
                <w:sz w:val="21"/>
                <w:szCs w:val="21"/>
                <w:lang w:eastAsia="en-US"/>
              </w:rPr>
              <w:t xml:space="preserve"> подтверждения о его вручении заказчику. Выполнение </w:t>
            </w:r>
            <w:r w:rsidR="00C53CED" w:rsidRPr="00B41780">
              <w:rPr>
                <w:rFonts w:eastAsia="Calibri"/>
                <w:sz w:val="21"/>
                <w:szCs w:val="21"/>
                <w:lang w:eastAsia="en-US"/>
              </w:rPr>
              <w:t>поставщиком (</w:t>
            </w:r>
            <w:r w:rsidRPr="00B41780">
              <w:rPr>
                <w:rFonts w:eastAsia="Calibri"/>
                <w:sz w:val="21"/>
                <w:szCs w:val="21"/>
                <w:lang w:eastAsia="en-US"/>
              </w:rPr>
              <w:t>подрядчиком</w:t>
            </w:r>
            <w:r w:rsidR="00C53CED" w:rsidRPr="00B41780">
              <w:rPr>
                <w:rFonts w:eastAsia="Calibri"/>
                <w:sz w:val="21"/>
                <w:szCs w:val="21"/>
                <w:lang w:eastAsia="en-US"/>
              </w:rPr>
              <w:t>, исполнителем)</w:t>
            </w:r>
            <w:r w:rsidRPr="00B41780">
              <w:rPr>
                <w:rFonts w:eastAsia="Calibri"/>
                <w:sz w:val="21"/>
                <w:szCs w:val="21"/>
                <w:lang w:eastAsia="en-US"/>
              </w:rPr>
              <w:t xml:space="preserve"> требований настоящей части считается надлежащим уведомлением заказчика об одностороннем отказе от исполнения </w:t>
            </w:r>
            <w:r w:rsidR="002A3E3D">
              <w:rPr>
                <w:sz w:val="21"/>
                <w:szCs w:val="21"/>
              </w:rPr>
              <w:t xml:space="preserve"> контракта</w:t>
            </w:r>
            <w:proofErr w:type="gramStart"/>
            <w:r w:rsidR="002A3E3D" w:rsidRPr="00B41780">
              <w:rPr>
                <w:rFonts w:eastAsia="Calibri"/>
                <w:sz w:val="21"/>
                <w:szCs w:val="21"/>
                <w:lang w:eastAsia="en-US"/>
              </w:rPr>
              <w:t xml:space="preserve"> </w:t>
            </w:r>
            <w:r w:rsidRPr="00B41780">
              <w:rPr>
                <w:rFonts w:eastAsia="Calibri"/>
                <w:sz w:val="21"/>
                <w:szCs w:val="21"/>
                <w:lang w:eastAsia="en-US"/>
              </w:rPr>
              <w:t>.</w:t>
            </w:r>
            <w:proofErr w:type="gramEnd"/>
            <w:r w:rsidRPr="00B41780">
              <w:rPr>
                <w:rFonts w:eastAsia="Calibri"/>
                <w:sz w:val="21"/>
                <w:szCs w:val="21"/>
                <w:lang w:eastAsia="en-US"/>
              </w:rPr>
              <w:t xml:space="preserve"> Датой такого надлежащего уведомления признается дата получения </w:t>
            </w:r>
            <w:r w:rsidR="00C53CED" w:rsidRPr="00B41780">
              <w:rPr>
                <w:rFonts w:eastAsia="Calibri"/>
                <w:sz w:val="21"/>
                <w:szCs w:val="21"/>
                <w:lang w:eastAsia="en-US"/>
              </w:rPr>
              <w:t xml:space="preserve"> поставщиком (</w:t>
            </w:r>
            <w:r w:rsidRPr="00B41780">
              <w:rPr>
                <w:rFonts w:eastAsia="Calibri"/>
                <w:sz w:val="21"/>
                <w:szCs w:val="21"/>
                <w:lang w:eastAsia="en-US"/>
              </w:rPr>
              <w:t>подрядчиком</w:t>
            </w:r>
            <w:r w:rsidR="00C53CED" w:rsidRPr="00B41780">
              <w:rPr>
                <w:rFonts w:eastAsia="Calibri"/>
                <w:sz w:val="21"/>
                <w:szCs w:val="21"/>
                <w:lang w:eastAsia="en-US"/>
              </w:rPr>
              <w:t>, исполнителем)</w:t>
            </w:r>
            <w:r w:rsidRPr="00B41780">
              <w:rPr>
                <w:rFonts w:eastAsia="Calibri"/>
                <w:sz w:val="21"/>
                <w:szCs w:val="21"/>
                <w:lang w:eastAsia="en-US"/>
              </w:rPr>
              <w:t xml:space="preserve">  подтверждения о вручении заказчику указанного уведомления.</w:t>
            </w:r>
          </w:p>
          <w:p w:rsidR="004F5E00" w:rsidRPr="00B41780" w:rsidRDefault="004F5E00" w:rsidP="008E77DB">
            <w:pPr>
              <w:autoSpaceDE w:val="0"/>
              <w:autoSpaceDN w:val="0"/>
              <w:adjustRightInd w:val="0"/>
              <w:ind w:firstLine="243"/>
              <w:jc w:val="both"/>
              <w:rPr>
                <w:rFonts w:eastAsia="Calibri"/>
                <w:sz w:val="21"/>
                <w:szCs w:val="21"/>
                <w:lang w:eastAsia="en-US"/>
              </w:rPr>
            </w:pPr>
            <w:r w:rsidRPr="00B41780">
              <w:rPr>
                <w:rFonts w:eastAsia="Calibri"/>
                <w:sz w:val="21"/>
                <w:szCs w:val="21"/>
                <w:lang w:eastAsia="en-US"/>
              </w:rPr>
              <w:t xml:space="preserve"> Решение </w:t>
            </w:r>
            <w:r w:rsidR="00C53CED" w:rsidRPr="00B41780">
              <w:rPr>
                <w:rFonts w:eastAsia="Calibri"/>
                <w:sz w:val="21"/>
                <w:szCs w:val="21"/>
                <w:lang w:eastAsia="en-US"/>
              </w:rPr>
              <w:t>поставщика (</w:t>
            </w:r>
            <w:r w:rsidRPr="00B41780">
              <w:rPr>
                <w:rFonts w:eastAsia="Calibri"/>
                <w:sz w:val="21"/>
                <w:szCs w:val="21"/>
                <w:lang w:eastAsia="en-US"/>
              </w:rPr>
              <w:t>подрядчика</w:t>
            </w:r>
            <w:r w:rsidR="00C53CED" w:rsidRPr="00B41780">
              <w:rPr>
                <w:rFonts w:eastAsia="Calibri"/>
                <w:sz w:val="21"/>
                <w:szCs w:val="21"/>
                <w:lang w:eastAsia="en-US"/>
              </w:rPr>
              <w:t>, исполнителя)</w:t>
            </w:r>
            <w:r w:rsidRPr="00B41780">
              <w:rPr>
                <w:rFonts w:eastAsia="Calibri"/>
                <w:sz w:val="21"/>
                <w:szCs w:val="21"/>
                <w:lang w:eastAsia="en-US"/>
              </w:rPr>
              <w:t xml:space="preserve"> об одностороннем отказе от исполнения </w:t>
            </w:r>
            <w:r w:rsidR="002A3E3D">
              <w:rPr>
                <w:sz w:val="21"/>
                <w:szCs w:val="21"/>
              </w:rPr>
              <w:t xml:space="preserve"> контракта</w:t>
            </w:r>
            <w:r w:rsidR="002A3E3D" w:rsidRPr="00B41780">
              <w:rPr>
                <w:rFonts w:eastAsia="Calibri"/>
                <w:sz w:val="21"/>
                <w:szCs w:val="21"/>
                <w:lang w:eastAsia="en-US"/>
              </w:rPr>
              <w:t xml:space="preserve"> </w:t>
            </w:r>
            <w:r w:rsidRPr="00B41780">
              <w:rPr>
                <w:rFonts w:eastAsia="Calibri"/>
                <w:sz w:val="21"/>
                <w:szCs w:val="21"/>
                <w:lang w:eastAsia="en-US"/>
              </w:rPr>
              <w:t xml:space="preserve">вступает в </w:t>
            </w:r>
            <w:proofErr w:type="gramStart"/>
            <w:r w:rsidRPr="00B41780">
              <w:rPr>
                <w:rFonts w:eastAsia="Calibri"/>
                <w:sz w:val="21"/>
                <w:szCs w:val="21"/>
                <w:lang w:eastAsia="en-US"/>
              </w:rPr>
              <w:t>силу</w:t>
            </w:r>
            <w:proofErr w:type="gramEnd"/>
            <w:r w:rsidRPr="00B41780">
              <w:rPr>
                <w:rFonts w:eastAsia="Calibri"/>
                <w:sz w:val="21"/>
                <w:szCs w:val="21"/>
                <w:lang w:eastAsia="en-US"/>
              </w:rPr>
              <w:t xml:space="preserve"> и </w:t>
            </w:r>
            <w:r w:rsidR="002A3E3D">
              <w:rPr>
                <w:rFonts w:eastAsia="Calibri"/>
                <w:sz w:val="21"/>
                <w:szCs w:val="21"/>
                <w:lang w:eastAsia="en-US"/>
              </w:rPr>
              <w:t>контракт</w:t>
            </w:r>
            <w:r w:rsidRPr="00B41780">
              <w:rPr>
                <w:rFonts w:eastAsia="Calibri"/>
                <w:sz w:val="21"/>
                <w:szCs w:val="21"/>
                <w:lang w:eastAsia="en-US"/>
              </w:rPr>
              <w:t xml:space="preserve"> считается расторгнутым через десять дней с даты надлежащего уведомления </w:t>
            </w:r>
            <w:r w:rsidR="00C53CED" w:rsidRPr="00B41780">
              <w:rPr>
                <w:rFonts w:eastAsia="Calibri"/>
                <w:sz w:val="21"/>
                <w:szCs w:val="21"/>
                <w:lang w:eastAsia="en-US"/>
              </w:rPr>
              <w:t>поставщиком (</w:t>
            </w:r>
            <w:r w:rsidRPr="00B41780">
              <w:rPr>
                <w:rFonts w:eastAsia="Calibri"/>
                <w:sz w:val="21"/>
                <w:szCs w:val="21"/>
                <w:lang w:eastAsia="en-US"/>
              </w:rPr>
              <w:t>подрядчиком</w:t>
            </w:r>
            <w:r w:rsidR="00C53CED" w:rsidRPr="00B41780">
              <w:rPr>
                <w:rFonts w:eastAsia="Calibri"/>
                <w:sz w:val="21"/>
                <w:szCs w:val="21"/>
                <w:lang w:eastAsia="en-US"/>
              </w:rPr>
              <w:t>, исполнителем)</w:t>
            </w:r>
            <w:r w:rsidRPr="00B41780">
              <w:rPr>
                <w:rFonts w:eastAsia="Calibri"/>
                <w:sz w:val="21"/>
                <w:szCs w:val="21"/>
                <w:lang w:eastAsia="en-US"/>
              </w:rPr>
              <w:t xml:space="preserve"> заказчика об одностороннем отказе от исполнения </w:t>
            </w:r>
            <w:r w:rsidR="002A3E3D">
              <w:rPr>
                <w:sz w:val="21"/>
                <w:szCs w:val="21"/>
              </w:rPr>
              <w:t xml:space="preserve"> контракта</w:t>
            </w:r>
            <w:r w:rsidRPr="00B41780">
              <w:rPr>
                <w:rFonts w:eastAsia="Calibri"/>
                <w:sz w:val="21"/>
                <w:szCs w:val="21"/>
                <w:lang w:eastAsia="en-US"/>
              </w:rPr>
              <w:t>.</w:t>
            </w:r>
          </w:p>
          <w:p w:rsidR="004F5E00" w:rsidRPr="00B41780" w:rsidRDefault="00C53CED" w:rsidP="008E77DB">
            <w:pPr>
              <w:autoSpaceDE w:val="0"/>
              <w:autoSpaceDN w:val="0"/>
              <w:adjustRightInd w:val="0"/>
              <w:ind w:firstLine="243"/>
              <w:jc w:val="both"/>
              <w:rPr>
                <w:rFonts w:eastAsia="Calibri"/>
                <w:sz w:val="21"/>
                <w:szCs w:val="21"/>
                <w:lang w:eastAsia="en-US"/>
              </w:rPr>
            </w:pPr>
            <w:r w:rsidRPr="00B41780">
              <w:rPr>
                <w:rFonts w:eastAsia="Calibri"/>
                <w:sz w:val="21"/>
                <w:szCs w:val="21"/>
                <w:lang w:eastAsia="en-US"/>
              </w:rPr>
              <w:t>Поставщик (п</w:t>
            </w:r>
            <w:r w:rsidR="004F5E00" w:rsidRPr="00B41780">
              <w:rPr>
                <w:rFonts w:eastAsia="Calibri"/>
                <w:sz w:val="21"/>
                <w:szCs w:val="21"/>
                <w:lang w:eastAsia="en-US"/>
              </w:rPr>
              <w:t>одрядчик</w:t>
            </w:r>
            <w:r w:rsidRPr="00B41780">
              <w:rPr>
                <w:rFonts w:eastAsia="Calibri"/>
                <w:sz w:val="21"/>
                <w:szCs w:val="21"/>
                <w:lang w:eastAsia="en-US"/>
              </w:rPr>
              <w:t>, исполнитель)</w:t>
            </w:r>
            <w:r w:rsidR="004F5E00" w:rsidRPr="00B41780">
              <w:rPr>
                <w:rFonts w:eastAsia="Calibri"/>
                <w:sz w:val="21"/>
                <w:szCs w:val="21"/>
                <w:lang w:eastAsia="en-US"/>
              </w:rPr>
              <w:t xml:space="preserve"> обязан отменить не вступившее в силу решение об одностороннем отказе от исполнения </w:t>
            </w:r>
            <w:r w:rsidR="002A3E3D">
              <w:rPr>
                <w:sz w:val="21"/>
                <w:szCs w:val="21"/>
              </w:rPr>
              <w:t xml:space="preserve"> контракта</w:t>
            </w:r>
            <w:r w:rsidR="004F5E00" w:rsidRPr="00B41780">
              <w:rPr>
                <w:rFonts w:eastAsia="Calibri"/>
                <w:sz w:val="21"/>
                <w:szCs w:val="21"/>
                <w:lang w:eastAsia="en-US"/>
              </w:rPr>
              <w:t xml:space="preserve">, если в течение десятидневного срока с даты надлежащего уведомления заказчика о принятом </w:t>
            </w:r>
            <w:proofErr w:type="gramStart"/>
            <w:r w:rsidR="004F5E00" w:rsidRPr="00B41780">
              <w:rPr>
                <w:rFonts w:eastAsia="Calibri"/>
                <w:sz w:val="21"/>
                <w:szCs w:val="21"/>
                <w:lang w:eastAsia="en-US"/>
              </w:rPr>
              <w:t>решении</w:t>
            </w:r>
            <w:proofErr w:type="gramEnd"/>
            <w:r w:rsidR="004F5E00" w:rsidRPr="00B41780">
              <w:rPr>
                <w:rFonts w:eastAsia="Calibri"/>
                <w:sz w:val="21"/>
                <w:szCs w:val="21"/>
                <w:lang w:eastAsia="en-US"/>
              </w:rPr>
              <w:t xml:space="preserve"> об одностороннем отказе от исполнения </w:t>
            </w:r>
            <w:r w:rsidR="002A3E3D">
              <w:rPr>
                <w:sz w:val="21"/>
                <w:szCs w:val="21"/>
              </w:rPr>
              <w:t xml:space="preserve"> контракта</w:t>
            </w:r>
            <w:r w:rsidR="002A3E3D">
              <w:rPr>
                <w:rFonts w:eastAsia="Calibri"/>
                <w:sz w:val="21"/>
                <w:szCs w:val="21"/>
                <w:lang w:eastAsia="en-US"/>
              </w:rPr>
              <w:t xml:space="preserve"> </w:t>
            </w:r>
            <w:r w:rsidR="004F5E00" w:rsidRPr="00B41780">
              <w:rPr>
                <w:rFonts w:eastAsia="Calibri"/>
                <w:sz w:val="21"/>
                <w:szCs w:val="21"/>
                <w:lang w:eastAsia="en-US"/>
              </w:rPr>
              <w:t xml:space="preserve">устранены нарушения условий </w:t>
            </w:r>
            <w:r w:rsidR="002A3E3D">
              <w:rPr>
                <w:sz w:val="21"/>
                <w:szCs w:val="21"/>
              </w:rPr>
              <w:t xml:space="preserve"> контракта</w:t>
            </w:r>
            <w:r w:rsidR="004F5E00" w:rsidRPr="00B41780">
              <w:rPr>
                <w:rFonts w:eastAsia="Calibri"/>
                <w:sz w:val="21"/>
                <w:szCs w:val="21"/>
                <w:lang w:eastAsia="en-US"/>
              </w:rPr>
              <w:t>, послужившие основанием для принятия указанного решения.</w:t>
            </w:r>
          </w:p>
          <w:p w:rsidR="004F5E00" w:rsidRPr="00B41780" w:rsidRDefault="004F5E00" w:rsidP="008E77DB">
            <w:pPr>
              <w:autoSpaceDE w:val="0"/>
              <w:autoSpaceDN w:val="0"/>
              <w:adjustRightInd w:val="0"/>
              <w:ind w:firstLine="243"/>
              <w:jc w:val="both"/>
              <w:rPr>
                <w:rFonts w:eastAsia="Calibri"/>
                <w:sz w:val="21"/>
                <w:szCs w:val="21"/>
                <w:lang w:eastAsia="en-US"/>
              </w:rPr>
            </w:pPr>
            <w:r w:rsidRPr="00B41780">
              <w:rPr>
                <w:rFonts w:eastAsia="Calibri"/>
                <w:sz w:val="21"/>
                <w:szCs w:val="21"/>
                <w:lang w:eastAsia="en-US"/>
              </w:rPr>
              <w:t xml:space="preserve">При расторжении </w:t>
            </w:r>
            <w:r w:rsidR="002A3E3D">
              <w:rPr>
                <w:sz w:val="21"/>
                <w:szCs w:val="21"/>
              </w:rPr>
              <w:t xml:space="preserve"> контракта</w:t>
            </w:r>
            <w:r w:rsidR="002A3E3D" w:rsidRPr="00B41780">
              <w:rPr>
                <w:rFonts w:eastAsia="Calibri"/>
                <w:sz w:val="21"/>
                <w:szCs w:val="21"/>
                <w:lang w:eastAsia="en-US"/>
              </w:rPr>
              <w:t xml:space="preserve"> </w:t>
            </w:r>
            <w:r w:rsidRPr="00B41780">
              <w:rPr>
                <w:rFonts w:eastAsia="Calibri"/>
                <w:sz w:val="21"/>
                <w:szCs w:val="21"/>
                <w:lang w:eastAsia="en-US"/>
              </w:rPr>
              <w:t xml:space="preserve">в связи с односторонним отказом стороны </w:t>
            </w:r>
            <w:r w:rsidR="002A3E3D">
              <w:rPr>
                <w:sz w:val="21"/>
                <w:szCs w:val="21"/>
              </w:rPr>
              <w:t xml:space="preserve"> контракта</w:t>
            </w:r>
            <w:r w:rsidR="002A3E3D" w:rsidRPr="00B41780">
              <w:rPr>
                <w:rFonts w:eastAsia="Calibri"/>
                <w:sz w:val="21"/>
                <w:szCs w:val="21"/>
                <w:lang w:eastAsia="en-US"/>
              </w:rPr>
              <w:t xml:space="preserve"> </w:t>
            </w:r>
            <w:r w:rsidRPr="00B41780">
              <w:rPr>
                <w:rFonts w:eastAsia="Calibri"/>
                <w:sz w:val="21"/>
                <w:szCs w:val="21"/>
                <w:lang w:eastAsia="en-US"/>
              </w:rPr>
              <w:t xml:space="preserve">от исполнения </w:t>
            </w:r>
            <w:r w:rsidR="002A3E3D">
              <w:rPr>
                <w:sz w:val="21"/>
                <w:szCs w:val="21"/>
              </w:rPr>
              <w:t xml:space="preserve"> контракта</w:t>
            </w:r>
            <w:r w:rsidR="002A3E3D" w:rsidRPr="00B41780">
              <w:rPr>
                <w:rFonts w:eastAsia="Calibri"/>
                <w:sz w:val="21"/>
                <w:szCs w:val="21"/>
                <w:lang w:eastAsia="en-US"/>
              </w:rPr>
              <w:t xml:space="preserve"> </w:t>
            </w:r>
            <w:r w:rsidRPr="00B41780">
              <w:rPr>
                <w:rFonts w:eastAsia="Calibri"/>
                <w:sz w:val="21"/>
                <w:szCs w:val="21"/>
                <w:lang w:eastAsia="en-US"/>
              </w:rPr>
              <w:t xml:space="preserve">другая сторона </w:t>
            </w:r>
            <w:r w:rsidR="002A3E3D">
              <w:rPr>
                <w:sz w:val="21"/>
                <w:szCs w:val="21"/>
              </w:rPr>
              <w:t xml:space="preserve"> контракта</w:t>
            </w:r>
            <w:r w:rsidR="002A3E3D" w:rsidRPr="00B41780">
              <w:rPr>
                <w:rFonts w:eastAsia="Calibri"/>
                <w:sz w:val="21"/>
                <w:szCs w:val="21"/>
                <w:lang w:eastAsia="en-US"/>
              </w:rPr>
              <w:t xml:space="preserve"> </w:t>
            </w:r>
            <w:r w:rsidRPr="00B41780">
              <w:rPr>
                <w:rFonts w:eastAsia="Calibri"/>
                <w:sz w:val="21"/>
                <w:szCs w:val="21"/>
                <w:lang w:eastAsia="en-US"/>
              </w:rPr>
              <w:t xml:space="preserve">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A3E3D">
              <w:rPr>
                <w:sz w:val="21"/>
                <w:szCs w:val="21"/>
              </w:rPr>
              <w:t xml:space="preserve"> контракта</w:t>
            </w:r>
            <w:r w:rsidRPr="00B41780">
              <w:rPr>
                <w:rFonts w:eastAsia="Calibri"/>
                <w:sz w:val="21"/>
                <w:szCs w:val="21"/>
                <w:lang w:eastAsia="en-US"/>
              </w:rPr>
              <w:t>.</w:t>
            </w:r>
          </w:p>
          <w:p w:rsidR="004F5E00" w:rsidRPr="00B41780" w:rsidRDefault="004F5E00" w:rsidP="00FA360C">
            <w:pPr>
              <w:autoSpaceDE w:val="0"/>
              <w:autoSpaceDN w:val="0"/>
              <w:adjustRightInd w:val="0"/>
              <w:ind w:firstLine="243"/>
              <w:jc w:val="both"/>
              <w:rPr>
                <w:rFonts w:eastAsia="Calibri"/>
                <w:sz w:val="21"/>
                <w:szCs w:val="21"/>
                <w:lang w:eastAsia="en-US"/>
              </w:rPr>
            </w:pPr>
            <w:r w:rsidRPr="00B41780">
              <w:rPr>
                <w:rFonts w:eastAsia="Calibri"/>
                <w:sz w:val="21"/>
                <w:szCs w:val="21"/>
                <w:lang w:eastAsia="en-US"/>
              </w:rPr>
              <w:t xml:space="preserve">В </w:t>
            </w:r>
            <w:proofErr w:type="gramStart"/>
            <w:r w:rsidRPr="00B41780">
              <w:rPr>
                <w:rFonts w:eastAsia="Calibri"/>
                <w:sz w:val="21"/>
                <w:szCs w:val="21"/>
                <w:lang w:eastAsia="en-US"/>
              </w:rPr>
              <w:t>случае</w:t>
            </w:r>
            <w:proofErr w:type="gramEnd"/>
            <w:r w:rsidRPr="00B41780">
              <w:rPr>
                <w:rFonts w:eastAsia="Calibri"/>
                <w:sz w:val="21"/>
                <w:szCs w:val="21"/>
                <w:lang w:eastAsia="en-US"/>
              </w:rPr>
              <w:t xml:space="preserve"> расторжения </w:t>
            </w:r>
            <w:r w:rsidR="002A3E3D">
              <w:rPr>
                <w:sz w:val="21"/>
                <w:szCs w:val="21"/>
              </w:rPr>
              <w:t xml:space="preserve"> контракта</w:t>
            </w:r>
            <w:r w:rsidR="002A3E3D" w:rsidRPr="00B41780">
              <w:rPr>
                <w:rFonts w:eastAsia="Calibri"/>
                <w:sz w:val="21"/>
                <w:szCs w:val="21"/>
                <w:lang w:eastAsia="en-US"/>
              </w:rPr>
              <w:t xml:space="preserve"> </w:t>
            </w:r>
            <w:r w:rsidRPr="00B41780">
              <w:rPr>
                <w:rFonts w:eastAsia="Calibri"/>
                <w:sz w:val="21"/>
                <w:szCs w:val="21"/>
                <w:lang w:eastAsia="en-US"/>
              </w:rPr>
              <w:t xml:space="preserve">в связи с односторонним отказом </w:t>
            </w:r>
            <w:r w:rsidR="00C53CED" w:rsidRPr="00B41780">
              <w:rPr>
                <w:rFonts w:eastAsia="Calibri"/>
                <w:sz w:val="21"/>
                <w:szCs w:val="21"/>
                <w:lang w:eastAsia="en-US"/>
              </w:rPr>
              <w:t xml:space="preserve"> поставщика (</w:t>
            </w:r>
            <w:r w:rsidRPr="00B41780">
              <w:rPr>
                <w:rFonts w:eastAsia="Calibri"/>
                <w:sz w:val="21"/>
                <w:szCs w:val="21"/>
                <w:lang w:eastAsia="en-US"/>
              </w:rPr>
              <w:t>подрядчика</w:t>
            </w:r>
            <w:r w:rsidR="00C53CED" w:rsidRPr="00B41780">
              <w:rPr>
                <w:rFonts w:eastAsia="Calibri"/>
                <w:sz w:val="21"/>
                <w:szCs w:val="21"/>
                <w:lang w:eastAsia="en-US"/>
              </w:rPr>
              <w:t>, исполнителя)</w:t>
            </w:r>
            <w:r w:rsidRPr="00B41780">
              <w:rPr>
                <w:rFonts w:eastAsia="Calibri"/>
                <w:sz w:val="21"/>
                <w:szCs w:val="21"/>
                <w:lang w:eastAsia="en-US"/>
              </w:rPr>
              <w:t xml:space="preserve"> от исполнения </w:t>
            </w:r>
            <w:r w:rsidR="002A3E3D">
              <w:rPr>
                <w:sz w:val="21"/>
                <w:szCs w:val="21"/>
              </w:rPr>
              <w:t xml:space="preserve"> контракта,</w:t>
            </w:r>
            <w:r w:rsidR="002A3E3D" w:rsidRPr="00B41780">
              <w:rPr>
                <w:rFonts w:eastAsia="Calibri"/>
                <w:sz w:val="21"/>
                <w:szCs w:val="21"/>
                <w:lang w:eastAsia="en-US"/>
              </w:rPr>
              <w:t xml:space="preserve"> </w:t>
            </w:r>
            <w:r w:rsidRPr="00B41780">
              <w:rPr>
                <w:rFonts w:eastAsia="Calibri"/>
                <w:sz w:val="21"/>
                <w:szCs w:val="21"/>
                <w:lang w:eastAsia="en-US"/>
              </w:rPr>
              <w:t xml:space="preserve">заказчик осуществляет закупку товара, работы, услуги, поставка, выполнение, оказание которых являлись предметом расторгнутого </w:t>
            </w:r>
            <w:r w:rsidR="002A3E3D">
              <w:rPr>
                <w:sz w:val="21"/>
                <w:szCs w:val="21"/>
              </w:rPr>
              <w:t xml:space="preserve"> контракта</w:t>
            </w:r>
            <w:r w:rsidRPr="00B41780">
              <w:rPr>
                <w:rFonts w:eastAsia="Calibri"/>
                <w:sz w:val="21"/>
                <w:szCs w:val="21"/>
                <w:lang w:eastAsia="en-US"/>
              </w:rPr>
              <w:t>, в соответствии с положениями Федерального закона №</w:t>
            </w:r>
            <w:r w:rsidR="002A3E3D">
              <w:rPr>
                <w:rFonts w:eastAsia="Calibri"/>
                <w:sz w:val="21"/>
                <w:szCs w:val="21"/>
                <w:lang w:eastAsia="en-US"/>
              </w:rPr>
              <w:t xml:space="preserve"> </w:t>
            </w:r>
            <w:r w:rsidRPr="00B41780">
              <w:rPr>
                <w:rFonts w:eastAsia="Calibri"/>
                <w:sz w:val="21"/>
                <w:szCs w:val="21"/>
                <w:lang w:eastAsia="en-US"/>
              </w:rPr>
              <w:t>44-ФЗ.</w:t>
            </w:r>
          </w:p>
          <w:p w:rsidR="00B41780" w:rsidRPr="00B41780" w:rsidRDefault="00B41780" w:rsidP="00B41780">
            <w:pPr>
              <w:widowControl w:val="0"/>
              <w:autoSpaceDE w:val="0"/>
              <w:autoSpaceDN w:val="0"/>
              <w:adjustRightInd w:val="0"/>
              <w:jc w:val="both"/>
              <w:rPr>
                <w:rFonts w:eastAsiaTheme="minorEastAsia"/>
                <w:kern w:val="0"/>
                <w:sz w:val="21"/>
                <w:szCs w:val="21"/>
              </w:rPr>
            </w:pPr>
            <w:r>
              <w:rPr>
                <w:rFonts w:eastAsiaTheme="minorEastAsia"/>
                <w:kern w:val="0"/>
                <w:sz w:val="21"/>
                <w:szCs w:val="21"/>
              </w:rPr>
              <w:t xml:space="preserve">   </w:t>
            </w:r>
            <w:r w:rsidRPr="00B41780">
              <w:rPr>
                <w:rFonts w:eastAsiaTheme="minorEastAsia"/>
                <w:kern w:val="0"/>
                <w:sz w:val="21"/>
                <w:szCs w:val="21"/>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EB61DC" w:rsidRPr="005038B1" w:rsidTr="00585B4D">
        <w:tc>
          <w:tcPr>
            <w:tcW w:w="534" w:type="dxa"/>
            <w:tcBorders>
              <w:top w:val="single" w:sz="4" w:space="0" w:color="000000"/>
              <w:left w:val="single" w:sz="4" w:space="0" w:color="000000"/>
              <w:bottom w:val="single" w:sz="4" w:space="0" w:color="000000"/>
            </w:tcBorders>
            <w:shd w:val="clear" w:color="auto" w:fill="auto"/>
          </w:tcPr>
          <w:p w:rsidR="00EB61DC" w:rsidRPr="005038B1" w:rsidRDefault="00EB61DC" w:rsidP="00822DF7">
            <w:pPr>
              <w:snapToGrid w:val="0"/>
              <w:rPr>
                <w:sz w:val="21"/>
                <w:szCs w:val="21"/>
              </w:rPr>
            </w:pPr>
            <w:r w:rsidRPr="005038B1">
              <w:rPr>
                <w:sz w:val="21"/>
                <w:szCs w:val="21"/>
              </w:rPr>
              <w:lastRenderedPageBreak/>
              <w:t>45</w:t>
            </w:r>
          </w:p>
        </w:tc>
        <w:tc>
          <w:tcPr>
            <w:tcW w:w="2409" w:type="dxa"/>
            <w:tcBorders>
              <w:top w:val="single" w:sz="4" w:space="0" w:color="000000"/>
              <w:left w:val="single" w:sz="4" w:space="0" w:color="000000"/>
              <w:bottom w:val="single" w:sz="4" w:space="0" w:color="000000"/>
            </w:tcBorders>
            <w:shd w:val="clear" w:color="auto" w:fill="auto"/>
          </w:tcPr>
          <w:p w:rsidR="00EB61DC" w:rsidRPr="005038B1" w:rsidRDefault="00EB61DC" w:rsidP="00EB61DC">
            <w:pPr>
              <w:snapToGrid w:val="0"/>
              <w:rPr>
                <w:sz w:val="21"/>
                <w:szCs w:val="21"/>
              </w:rPr>
            </w:pPr>
            <w:r w:rsidRPr="005038B1">
              <w:rPr>
                <w:sz w:val="21"/>
                <w:szCs w:val="21"/>
              </w:rPr>
              <w:t>Применение национального режима при осуществлении закупок</w:t>
            </w:r>
          </w:p>
          <w:p w:rsidR="00EB61DC" w:rsidRPr="005038B1" w:rsidRDefault="00EB61DC" w:rsidP="004B3283">
            <w:pPr>
              <w:snapToGrid w:val="0"/>
              <w:rPr>
                <w:sz w:val="21"/>
                <w:szCs w:val="21"/>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B61DC" w:rsidRPr="005038B1" w:rsidRDefault="00EB61DC" w:rsidP="00EB61DC">
            <w:pPr>
              <w:widowControl w:val="0"/>
              <w:autoSpaceDE w:val="0"/>
              <w:autoSpaceDN w:val="0"/>
              <w:adjustRightInd w:val="0"/>
              <w:ind w:firstLine="243"/>
              <w:jc w:val="both"/>
              <w:rPr>
                <w:rFonts w:eastAsia="Calibri"/>
                <w:sz w:val="21"/>
                <w:szCs w:val="21"/>
                <w:lang w:eastAsia="en-US"/>
              </w:rPr>
            </w:pPr>
            <w:r w:rsidRPr="005038B1">
              <w:rPr>
                <w:rFonts w:eastAsia="Calibri"/>
                <w:sz w:val="21"/>
                <w:szCs w:val="21"/>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5038B1" w:rsidRDefault="00EB61DC" w:rsidP="00EB61DC">
            <w:pPr>
              <w:widowControl w:val="0"/>
              <w:autoSpaceDE w:val="0"/>
              <w:autoSpaceDN w:val="0"/>
              <w:adjustRightInd w:val="0"/>
              <w:ind w:firstLine="243"/>
              <w:jc w:val="both"/>
              <w:rPr>
                <w:rFonts w:eastAsia="Calibri"/>
                <w:sz w:val="21"/>
                <w:szCs w:val="21"/>
                <w:lang w:eastAsia="en-US"/>
              </w:rPr>
            </w:pPr>
            <w:r w:rsidRPr="005038B1">
              <w:rPr>
                <w:rFonts w:eastAsia="Calibri"/>
                <w:sz w:val="21"/>
                <w:szCs w:val="21"/>
                <w:lang w:eastAsia="en-US"/>
              </w:rPr>
              <w:t xml:space="preserve">2. </w:t>
            </w:r>
            <w:proofErr w:type="gramStart"/>
            <w:r w:rsidRPr="005038B1">
              <w:rPr>
                <w:rFonts w:eastAsia="Calibri"/>
                <w:sz w:val="21"/>
                <w:szCs w:val="21"/>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5038B1">
              <w:rPr>
                <w:rFonts w:eastAsia="Calibri"/>
                <w:sz w:val="21"/>
                <w:szCs w:val="21"/>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5038B1" w:rsidRDefault="00EB61DC" w:rsidP="00EB61DC">
            <w:pPr>
              <w:widowControl w:val="0"/>
              <w:autoSpaceDE w:val="0"/>
              <w:autoSpaceDN w:val="0"/>
              <w:adjustRightInd w:val="0"/>
              <w:ind w:firstLine="243"/>
              <w:jc w:val="both"/>
              <w:rPr>
                <w:rFonts w:eastAsia="Calibri"/>
                <w:sz w:val="21"/>
                <w:szCs w:val="21"/>
                <w:lang w:eastAsia="en-US"/>
              </w:rPr>
            </w:pPr>
            <w:r w:rsidRPr="005038B1">
              <w:rPr>
                <w:rFonts w:eastAsia="Calibri"/>
                <w:sz w:val="21"/>
                <w:szCs w:val="21"/>
                <w:lang w:eastAsia="en-US"/>
              </w:rPr>
              <w:t xml:space="preserve">3. </w:t>
            </w:r>
            <w:proofErr w:type="gramStart"/>
            <w:r w:rsidRPr="005038B1">
              <w:rPr>
                <w:rFonts w:eastAsia="Calibri"/>
                <w:sz w:val="21"/>
                <w:szCs w:val="21"/>
                <w:lang w:eastAsia="en-US"/>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Pr="005038B1">
              <w:rPr>
                <w:rFonts w:eastAsia="Calibri"/>
                <w:sz w:val="21"/>
                <w:szCs w:val="21"/>
                <w:lang w:eastAsia="en-US"/>
              </w:rPr>
              <w:lastRenderedPageBreak/>
              <w:t>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5038B1" w:rsidRDefault="00EB61DC" w:rsidP="00EB61DC">
            <w:pPr>
              <w:widowControl w:val="0"/>
              <w:autoSpaceDE w:val="0"/>
              <w:autoSpaceDN w:val="0"/>
              <w:adjustRightInd w:val="0"/>
              <w:ind w:firstLine="243"/>
              <w:jc w:val="both"/>
              <w:rPr>
                <w:rFonts w:eastAsia="Calibri"/>
                <w:sz w:val="21"/>
                <w:szCs w:val="21"/>
                <w:lang w:eastAsia="en-US"/>
              </w:rPr>
            </w:pPr>
            <w:r w:rsidRPr="005038B1">
              <w:rPr>
                <w:rFonts w:eastAsia="Calibri"/>
                <w:sz w:val="21"/>
                <w:szCs w:val="21"/>
                <w:lang w:eastAsia="en-US"/>
              </w:rPr>
              <w:t xml:space="preserve">4. </w:t>
            </w:r>
            <w:proofErr w:type="gramStart"/>
            <w:r w:rsidRPr="005038B1">
              <w:rPr>
                <w:rFonts w:eastAsia="Calibri"/>
                <w:sz w:val="21"/>
                <w:szCs w:val="21"/>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5038B1">
              <w:rPr>
                <w:rFonts w:eastAsia="Calibri"/>
                <w:sz w:val="21"/>
                <w:szCs w:val="21"/>
                <w:lang w:eastAsia="en-US"/>
              </w:rPr>
              <w:t xml:space="preserve"> исполнительной власти, и в течение трех рабочих дней </w:t>
            </w:r>
            <w:proofErr w:type="gramStart"/>
            <w:r w:rsidRPr="005038B1">
              <w:rPr>
                <w:rFonts w:eastAsia="Calibri"/>
                <w:sz w:val="21"/>
                <w:szCs w:val="21"/>
                <w:lang w:eastAsia="en-US"/>
              </w:rPr>
              <w:t>с даты опубликования</w:t>
            </w:r>
            <w:proofErr w:type="gramEnd"/>
            <w:r w:rsidRPr="005038B1">
              <w:rPr>
                <w:rFonts w:eastAsia="Calibri"/>
                <w:sz w:val="21"/>
                <w:szCs w:val="21"/>
                <w:lang w:eastAsia="en-US"/>
              </w:rPr>
              <w:t xml:space="preserve"> подлежат размещению в единой информационной системе.</w:t>
            </w:r>
          </w:p>
        </w:tc>
      </w:tr>
      <w:tr w:rsidR="00CF5720" w:rsidRPr="005038B1" w:rsidTr="00585B4D">
        <w:tc>
          <w:tcPr>
            <w:tcW w:w="534" w:type="dxa"/>
            <w:tcBorders>
              <w:top w:val="single" w:sz="4" w:space="0" w:color="000000"/>
              <w:left w:val="single" w:sz="4" w:space="0" w:color="000000"/>
              <w:bottom w:val="single" w:sz="4" w:space="0" w:color="000000"/>
            </w:tcBorders>
            <w:shd w:val="clear" w:color="auto" w:fill="auto"/>
          </w:tcPr>
          <w:p w:rsidR="00CF5720" w:rsidRPr="00800C55" w:rsidRDefault="00CF5720" w:rsidP="00CF5720">
            <w:pPr>
              <w:snapToGrid w:val="0"/>
              <w:rPr>
                <w:sz w:val="21"/>
                <w:szCs w:val="21"/>
              </w:rPr>
            </w:pPr>
            <w:r w:rsidRPr="00800C55">
              <w:rPr>
                <w:sz w:val="21"/>
                <w:szCs w:val="21"/>
              </w:rPr>
              <w:lastRenderedPageBreak/>
              <w:t>46</w:t>
            </w:r>
          </w:p>
        </w:tc>
        <w:tc>
          <w:tcPr>
            <w:tcW w:w="2409" w:type="dxa"/>
            <w:tcBorders>
              <w:top w:val="single" w:sz="4" w:space="0" w:color="000000"/>
              <w:left w:val="single" w:sz="4" w:space="0" w:color="000000"/>
              <w:bottom w:val="single" w:sz="4" w:space="0" w:color="000000"/>
            </w:tcBorders>
            <w:shd w:val="clear" w:color="auto" w:fill="auto"/>
          </w:tcPr>
          <w:p w:rsidR="00CF5720" w:rsidRPr="00800C55" w:rsidRDefault="00CF5720" w:rsidP="00CF5720">
            <w:pPr>
              <w:snapToGrid w:val="0"/>
              <w:rPr>
                <w:sz w:val="21"/>
                <w:szCs w:val="21"/>
              </w:rPr>
            </w:pPr>
            <w:r w:rsidRPr="00800C55">
              <w:rPr>
                <w:sz w:val="21"/>
                <w:szCs w:val="21"/>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CF5720" w:rsidRPr="00800C55" w:rsidRDefault="00CF5720" w:rsidP="00CF5720">
            <w:pPr>
              <w:pStyle w:val="parameter"/>
              <w:spacing w:before="0" w:beforeAutospacing="0" w:after="0" w:afterAutospacing="0"/>
              <w:ind w:firstLine="34"/>
              <w:jc w:val="both"/>
              <w:rPr>
                <w:sz w:val="21"/>
                <w:szCs w:val="21"/>
              </w:rPr>
            </w:pPr>
            <w:proofErr w:type="gramStart"/>
            <w:r w:rsidRPr="00800C55">
              <w:rPr>
                <w:sz w:val="21"/>
                <w:szCs w:val="21"/>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800C55">
              <w:rPr>
                <w:sz w:val="21"/>
                <w:szCs w:val="21"/>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tc>
      </w:tr>
    </w:tbl>
    <w:p w:rsidR="00EB7722" w:rsidRDefault="00EB7722" w:rsidP="00EC3FFE">
      <w:pPr>
        <w:tabs>
          <w:tab w:val="left" w:pos="9214"/>
        </w:tabs>
        <w:autoSpaceDE w:val="0"/>
        <w:autoSpaceDN w:val="0"/>
        <w:adjustRightInd w:val="0"/>
        <w:jc w:val="center"/>
        <w:rPr>
          <w:b/>
          <w:bCs/>
          <w:color w:val="000000"/>
          <w:kern w:val="0"/>
          <w:szCs w:val="24"/>
        </w:rPr>
      </w:pPr>
    </w:p>
    <w:p w:rsidR="005038B1" w:rsidRDefault="005038B1" w:rsidP="00EC3FFE">
      <w:pPr>
        <w:tabs>
          <w:tab w:val="left" w:pos="9214"/>
        </w:tabs>
        <w:autoSpaceDE w:val="0"/>
        <w:autoSpaceDN w:val="0"/>
        <w:adjustRightInd w:val="0"/>
        <w:jc w:val="center"/>
        <w:rPr>
          <w:b/>
          <w:bCs/>
          <w:color w:val="000000"/>
          <w:kern w:val="0"/>
          <w:szCs w:val="24"/>
        </w:rPr>
      </w:pPr>
    </w:p>
    <w:p w:rsidR="005038B1" w:rsidRDefault="005038B1" w:rsidP="00EC3FFE">
      <w:pPr>
        <w:tabs>
          <w:tab w:val="left" w:pos="9214"/>
        </w:tabs>
        <w:autoSpaceDE w:val="0"/>
        <w:autoSpaceDN w:val="0"/>
        <w:adjustRightInd w:val="0"/>
        <w:jc w:val="center"/>
        <w:rPr>
          <w:b/>
          <w:bCs/>
          <w:color w:val="000000"/>
          <w:kern w:val="0"/>
          <w:szCs w:val="24"/>
        </w:rPr>
      </w:pPr>
    </w:p>
    <w:p w:rsidR="005038B1" w:rsidRDefault="005038B1" w:rsidP="00EC3FFE">
      <w:pPr>
        <w:tabs>
          <w:tab w:val="left" w:pos="9214"/>
        </w:tabs>
        <w:autoSpaceDE w:val="0"/>
        <w:autoSpaceDN w:val="0"/>
        <w:adjustRightInd w:val="0"/>
        <w:jc w:val="center"/>
        <w:rPr>
          <w:b/>
          <w:bCs/>
          <w:color w:val="000000"/>
          <w:kern w:val="0"/>
          <w:szCs w:val="24"/>
        </w:rPr>
      </w:pPr>
    </w:p>
    <w:p w:rsidR="005038B1" w:rsidRDefault="005038B1"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5038B1" w:rsidRDefault="005038B1" w:rsidP="00EC3FFE">
      <w:pPr>
        <w:tabs>
          <w:tab w:val="left" w:pos="9214"/>
        </w:tabs>
        <w:autoSpaceDE w:val="0"/>
        <w:autoSpaceDN w:val="0"/>
        <w:adjustRightInd w:val="0"/>
        <w:jc w:val="center"/>
        <w:rPr>
          <w:b/>
          <w:bCs/>
          <w:color w:val="000000"/>
          <w:kern w:val="0"/>
          <w:szCs w:val="24"/>
        </w:rPr>
      </w:pPr>
    </w:p>
    <w:p w:rsidR="005038B1" w:rsidRDefault="005038B1" w:rsidP="00EC3FFE">
      <w:pPr>
        <w:tabs>
          <w:tab w:val="left" w:pos="9214"/>
        </w:tabs>
        <w:autoSpaceDE w:val="0"/>
        <w:autoSpaceDN w:val="0"/>
        <w:adjustRightInd w:val="0"/>
        <w:jc w:val="center"/>
        <w:rPr>
          <w:b/>
          <w:bCs/>
          <w:color w:val="000000"/>
          <w:kern w:val="0"/>
          <w:szCs w:val="24"/>
        </w:rPr>
      </w:pPr>
    </w:p>
    <w:p w:rsidR="005038B1" w:rsidRDefault="005038B1" w:rsidP="00EC3FFE">
      <w:pPr>
        <w:tabs>
          <w:tab w:val="left" w:pos="9214"/>
        </w:tabs>
        <w:autoSpaceDE w:val="0"/>
        <w:autoSpaceDN w:val="0"/>
        <w:adjustRightInd w:val="0"/>
        <w:jc w:val="center"/>
        <w:rPr>
          <w:b/>
          <w:bCs/>
          <w:color w:val="000000"/>
          <w:kern w:val="0"/>
          <w:szCs w:val="24"/>
        </w:rPr>
      </w:pPr>
    </w:p>
    <w:p w:rsidR="005038B1" w:rsidRDefault="005038B1" w:rsidP="00EC3FFE">
      <w:pPr>
        <w:tabs>
          <w:tab w:val="left" w:pos="9214"/>
        </w:tabs>
        <w:autoSpaceDE w:val="0"/>
        <w:autoSpaceDN w:val="0"/>
        <w:adjustRightInd w:val="0"/>
        <w:jc w:val="center"/>
        <w:rPr>
          <w:b/>
          <w:bCs/>
          <w:color w:val="000000"/>
          <w:kern w:val="0"/>
          <w:szCs w:val="24"/>
        </w:rPr>
      </w:pPr>
    </w:p>
    <w:p w:rsidR="004E7ED7" w:rsidRDefault="004E7ED7" w:rsidP="003D514C">
      <w:pPr>
        <w:pStyle w:val="Normalunindented"/>
        <w:spacing w:after="0"/>
        <w:jc w:val="center"/>
        <w:rPr>
          <w:b/>
          <w:bCs/>
          <w:color w:val="000000"/>
          <w:szCs w:val="24"/>
        </w:rPr>
      </w:pPr>
    </w:p>
    <w:p w:rsidR="003D514C" w:rsidRPr="00161492" w:rsidRDefault="004E7ED7" w:rsidP="003D514C">
      <w:pPr>
        <w:pStyle w:val="Normalunindented"/>
        <w:spacing w:after="0"/>
        <w:jc w:val="center"/>
        <w:rPr>
          <w:b/>
          <w:bCs/>
          <w:color w:val="000000"/>
          <w:szCs w:val="24"/>
        </w:rPr>
      </w:pPr>
      <w:r>
        <w:rPr>
          <w:b/>
          <w:bCs/>
          <w:color w:val="000000"/>
          <w:szCs w:val="24"/>
        </w:rPr>
        <w:lastRenderedPageBreak/>
        <w:t>Р</w:t>
      </w:r>
      <w:r w:rsidR="003D514C">
        <w:rPr>
          <w:b/>
          <w:bCs/>
          <w:color w:val="000000"/>
          <w:szCs w:val="24"/>
        </w:rPr>
        <w:t>АЗДЕЛ 2</w:t>
      </w:r>
      <w:r w:rsidR="003D514C" w:rsidRPr="00161492">
        <w:rPr>
          <w:b/>
          <w:bCs/>
          <w:color w:val="000000"/>
          <w:szCs w:val="24"/>
        </w:rPr>
        <w:t>.</w:t>
      </w:r>
    </w:p>
    <w:p w:rsidR="003D514C" w:rsidRPr="00161492" w:rsidRDefault="003D514C" w:rsidP="003D514C">
      <w:pPr>
        <w:tabs>
          <w:tab w:val="left" w:pos="9214"/>
        </w:tabs>
        <w:autoSpaceDE w:val="0"/>
        <w:autoSpaceDN w:val="0"/>
        <w:adjustRightInd w:val="0"/>
        <w:jc w:val="center"/>
        <w:rPr>
          <w:b/>
          <w:kern w:val="0"/>
          <w:szCs w:val="24"/>
        </w:rPr>
      </w:pPr>
      <w:r w:rsidRPr="00161492">
        <w:rPr>
          <w:b/>
          <w:kern w:val="0"/>
          <w:szCs w:val="24"/>
        </w:rPr>
        <w:t xml:space="preserve">Обоснование начальной (максимальной) цены контракта </w:t>
      </w:r>
    </w:p>
    <w:p w:rsidR="003D514C" w:rsidRDefault="003D514C" w:rsidP="003D514C">
      <w:pPr>
        <w:ind w:firstLine="567"/>
        <w:outlineLvl w:val="1"/>
        <w:rPr>
          <w:b/>
          <w:bCs/>
          <w:sz w:val="22"/>
          <w:szCs w:val="22"/>
        </w:rPr>
      </w:pPr>
    </w:p>
    <w:p w:rsidR="003D514C" w:rsidRDefault="003D514C" w:rsidP="003D514C">
      <w:pPr>
        <w:ind w:firstLine="567"/>
        <w:outlineLvl w:val="1"/>
        <w:rPr>
          <w:bCs/>
          <w:sz w:val="22"/>
          <w:szCs w:val="22"/>
        </w:rPr>
      </w:pPr>
      <w:r w:rsidRPr="00BB4A66">
        <w:rPr>
          <w:b/>
          <w:bCs/>
          <w:sz w:val="22"/>
          <w:szCs w:val="22"/>
        </w:rPr>
        <w:t xml:space="preserve">Применяемый  метод </w:t>
      </w:r>
      <w:r>
        <w:rPr>
          <w:b/>
          <w:bCs/>
          <w:sz w:val="22"/>
          <w:szCs w:val="22"/>
        </w:rPr>
        <w:t xml:space="preserve">– </w:t>
      </w:r>
      <w:r>
        <w:rPr>
          <w:bCs/>
          <w:sz w:val="22"/>
          <w:szCs w:val="22"/>
        </w:rPr>
        <w:t>проектно-сметный.</w:t>
      </w:r>
    </w:p>
    <w:p w:rsidR="003D514C" w:rsidRPr="00C25F9C" w:rsidRDefault="003D514C" w:rsidP="003D514C">
      <w:pPr>
        <w:pStyle w:val="Normalunindented"/>
        <w:spacing w:line="240" w:lineRule="auto"/>
        <w:ind w:firstLine="567"/>
      </w:pPr>
      <w:r w:rsidRPr="00C25F9C">
        <w:rPr>
          <w:bCs/>
        </w:rPr>
        <w:t>Начальная (максимальная) цена контракта определена, исходя из цены локального сметного расчета</w:t>
      </w:r>
      <w:r w:rsidRPr="00C25F9C">
        <w:t xml:space="preserve"> «</w:t>
      </w:r>
      <w:r w:rsidR="00BD50E2">
        <w:t>Ремонт улично-дорожной сети по пер. Луначарского с. Красногорское Удмуртской</w:t>
      </w:r>
      <w:r w:rsidR="001651CE">
        <w:t xml:space="preserve"> Республики с границами участка</w:t>
      </w:r>
      <w:r w:rsidR="00BD50E2">
        <w:t xml:space="preserve"> от ПК 0+000 до ПК 0+190</w:t>
      </w:r>
      <w:r w:rsidR="00CF5720">
        <w:t>»</w:t>
      </w:r>
      <w:r w:rsidR="00BD50E2">
        <w:t xml:space="preserve"> </w:t>
      </w:r>
      <w:r w:rsidRPr="00C25F9C">
        <w:rPr>
          <w:bCs/>
          <w:color w:val="000000"/>
        </w:rPr>
        <w:t xml:space="preserve"> </w:t>
      </w:r>
      <w:r w:rsidRPr="00C25F9C">
        <w:t xml:space="preserve">на сумму </w:t>
      </w:r>
      <w:r w:rsidR="00BD50E2">
        <w:t>344 559,00 (Триста сорок четыре тысячи пятьсот пятьдесят девять)</w:t>
      </w:r>
      <w:r w:rsidRPr="00C25F9C">
        <w:t xml:space="preserve"> </w:t>
      </w:r>
      <w:r w:rsidR="00BD50E2">
        <w:t xml:space="preserve"> рублей 00</w:t>
      </w:r>
      <w:r w:rsidRPr="00C25F9C">
        <w:t xml:space="preserve"> копеек.</w:t>
      </w:r>
    </w:p>
    <w:p w:rsidR="003D514C" w:rsidRDefault="003D514C" w:rsidP="00BD50E2">
      <w:pPr>
        <w:pStyle w:val="Normalunindented"/>
        <w:spacing w:line="240" w:lineRule="auto"/>
        <w:ind w:firstLine="567"/>
      </w:pPr>
      <w:r w:rsidRPr="00C25F9C">
        <w:t xml:space="preserve">Итого начальная максимальная цена контракта определена в размере </w:t>
      </w:r>
      <w:r w:rsidR="00BD50E2">
        <w:t>344 559,00 (Триста сорок четыре тысячи пятьсот пятьдесят девять)</w:t>
      </w:r>
      <w:r w:rsidR="00BD50E2" w:rsidRPr="00C25F9C">
        <w:t xml:space="preserve"> </w:t>
      </w:r>
      <w:r w:rsidR="00BD50E2">
        <w:t xml:space="preserve"> рублей 00</w:t>
      </w:r>
      <w:r w:rsidR="00BD50E2" w:rsidRPr="00C25F9C">
        <w:t xml:space="preserve"> копеек.</w:t>
      </w:r>
      <w:r w:rsidRPr="00C25F9C">
        <w:t xml:space="preserve"> Локальный сметный расчет приведен </w:t>
      </w:r>
      <w:r>
        <w:t>ниже</w:t>
      </w:r>
      <w:r w:rsidRPr="00C25F9C">
        <w:t>.</w:t>
      </w:r>
    </w:p>
    <w:p w:rsidR="00BD50E2" w:rsidRPr="00BD50E2" w:rsidRDefault="00BD50E2" w:rsidP="00BD50E2">
      <w:pPr>
        <w:autoSpaceDE w:val="0"/>
        <w:autoSpaceDN w:val="0"/>
        <w:rPr>
          <w:rFonts w:ascii="Courier New" w:eastAsiaTheme="minorEastAsia" w:hAnsi="Courier New" w:cs="Courier New"/>
          <w:kern w:val="0"/>
          <w:sz w:val="16"/>
          <w:szCs w:val="16"/>
        </w:rPr>
      </w:pPr>
      <w:r w:rsidRPr="00BD50E2">
        <w:rPr>
          <w:rFonts w:ascii="Courier New" w:eastAsiaTheme="minorEastAsia" w:hAnsi="Courier New" w:cs="Courier New"/>
          <w:kern w:val="0"/>
          <w:sz w:val="16"/>
          <w:szCs w:val="16"/>
        </w:rPr>
        <w:t>Санкт-Петербург    БАРС+ версия  12.095</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Форма 4</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Ремонт улично - дорожной сети по пер. Луначарского  с. Красногорское УР с </w:t>
      </w:r>
      <w:proofErr w:type="gramStart"/>
      <w:r w:rsidRPr="00BD50E2">
        <w:rPr>
          <w:rFonts w:ascii="Courier New" w:eastAsiaTheme="minorEastAsia" w:hAnsi="Courier New" w:cs="Courier New"/>
          <w:spacing w:val="-16"/>
          <w:kern w:val="0"/>
          <w:sz w:val="16"/>
          <w:szCs w:val="16"/>
        </w:rPr>
        <w:t>км</w:t>
      </w:r>
      <w:proofErr w:type="gramEnd"/>
      <w:r w:rsidRPr="00BD50E2">
        <w:rPr>
          <w:rFonts w:ascii="Courier New" w:eastAsiaTheme="minorEastAsia" w:hAnsi="Courier New" w:cs="Courier New"/>
          <w:spacing w:val="-16"/>
          <w:kern w:val="0"/>
          <w:sz w:val="16"/>
          <w:szCs w:val="16"/>
        </w:rPr>
        <w:t xml:space="preserve"> 0+000 по км 0+190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[наименование стройки </w:t>
      </w:r>
      <w:proofErr w:type="gramStart"/>
      <w:r w:rsidRPr="00BD50E2">
        <w:rPr>
          <w:rFonts w:ascii="Courier New" w:eastAsiaTheme="minorEastAsia" w:hAnsi="Courier New" w:cs="Courier New"/>
          <w:spacing w:val="-16"/>
          <w:kern w:val="0"/>
          <w:sz w:val="16"/>
          <w:szCs w:val="16"/>
        </w:rPr>
        <w:t xml:space="preserve">( </w:t>
      </w:r>
      <w:proofErr w:type="gramEnd"/>
      <w:r w:rsidRPr="00BD50E2">
        <w:rPr>
          <w:rFonts w:ascii="Courier New" w:eastAsiaTheme="minorEastAsia" w:hAnsi="Courier New" w:cs="Courier New"/>
          <w:spacing w:val="-16"/>
          <w:kern w:val="0"/>
          <w:sz w:val="16"/>
          <w:szCs w:val="16"/>
        </w:rPr>
        <w:t>ремонтируемого объекта)]</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Л О К А Л Ь H </w:t>
      </w:r>
      <w:proofErr w:type="gramStart"/>
      <w:r w:rsidRPr="00BD50E2">
        <w:rPr>
          <w:rFonts w:ascii="Courier New" w:eastAsiaTheme="minorEastAsia" w:hAnsi="Courier New" w:cs="Courier New"/>
          <w:spacing w:val="-16"/>
          <w:kern w:val="0"/>
          <w:sz w:val="16"/>
          <w:szCs w:val="16"/>
        </w:rPr>
        <w:t>Ы</w:t>
      </w:r>
      <w:proofErr w:type="gramEnd"/>
      <w:r w:rsidRPr="00BD50E2">
        <w:rPr>
          <w:rFonts w:ascii="Courier New" w:eastAsiaTheme="minorEastAsia" w:hAnsi="Courier New" w:cs="Courier New"/>
          <w:spacing w:val="-16"/>
          <w:kern w:val="0"/>
          <w:sz w:val="16"/>
          <w:szCs w:val="16"/>
        </w:rPr>
        <w:t xml:space="preserve"> Й    С М Е Т Н Ы Й  Р А С Ч Е Т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(локальная смета)</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1651CE" w:rsidP="00BD50E2">
      <w:pPr>
        <w:autoSpaceDE w:val="0"/>
        <w:autoSpaceDN w:val="0"/>
        <w:rPr>
          <w:rFonts w:ascii="Courier New" w:eastAsiaTheme="minorEastAsia" w:hAnsi="Courier New" w:cs="Courier New"/>
          <w:spacing w:val="-16"/>
          <w:kern w:val="0"/>
          <w:sz w:val="16"/>
          <w:szCs w:val="16"/>
        </w:rPr>
      </w:pPr>
      <w:r>
        <w:rPr>
          <w:rFonts w:ascii="Courier New" w:eastAsiaTheme="minorEastAsia" w:hAnsi="Courier New" w:cs="Courier New"/>
          <w:spacing w:val="-16"/>
          <w:kern w:val="0"/>
          <w:sz w:val="16"/>
          <w:szCs w:val="16"/>
        </w:rPr>
        <w:t xml:space="preserve">       </w:t>
      </w:r>
      <w:r w:rsidR="00BD50E2" w:rsidRPr="00BD50E2">
        <w:rPr>
          <w:rFonts w:ascii="Courier New" w:eastAsiaTheme="minorEastAsia" w:hAnsi="Courier New" w:cs="Courier New"/>
          <w:spacing w:val="-16"/>
          <w:kern w:val="0"/>
          <w:sz w:val="16"/>
          <w:szCs w:val="16"/>
        </w:rPr>
        <w:t>на Ремонт улично - дорожной сети по пер. Луна</w:t>
      </w:r>
      <w:r>
        <w:rPr>
          <w:rFonts w:ascii="Courier New" w:eastAsiaTheme="minorEastAsia" w:hAnsi="Courier New" w:cs="Courier New"/>
          <w:spacing w:val="-16"/>
          <w:kern w:val="0"/>
          <w:sz w:val="16"/>
          <w:szCs w:val="16"/>
        </w:rPr>
        <w:t xml:space="preserve">чарского  с. Красногорское УР с границами участка от ПК </w:t>
      </w:r>
      <w:r w:rsidR="00BD50E2" w:rsidRPr="00BD50E2">
        <w:rPr>
          <w:rFonts w:ascii="Courier New" w:eastAsiaTheme="minorEastAsia" w:hAnsi="Courier New" w:cs="Courier New"/>
          <w:spacing w:val="-16"/>
          <w:kern w:val="0"/>
          <w:sz w:val="16"/>
          <w:szCs w:val="16"/>
        </w:rPr>
        <w:t xml:space="preserve">0+000 </w:t>
      </w:r>
      <w:r>
        <w:rPr>
          <w:rFonts w:ascii="Courier New" w:eastAsiaTheme="minorEastAsia" w:hAnsi="Courier New" w:cs="Courier New"/>
          <w:spacing w:val="-16"/>
          <w:kern w:val="0"/>
          <w:sz w:val="16"/>
          <w:szCs w:val="16"/>
        </w:rPr>
        <w:t>д</w:t>
      </w:r>
      <w:r w:rsidR="00BD50E2" w:rsidRPr="00BD50E2">
        <w:rPr>
          <w:rFonts w:ascii="Courier New" w:eastAsiaTheme="minorEastAsia" w:hAnsi="Courier New" w:cs="Courier New"/>
          <w:spacing w:val="-16"/>
          <w:kern w:val="0"/>
          <w:sz w:val="16"/>
          <w:szCs w:val="16"/>
        </w:rPr>
        <w:t xml:space="preserve">о </w:t>
      </w:r>
      <w:r>
        <w:rPr>
          <w:rFonts w:ascii="Courier New" w:eastAsiaTheme="minorEastAsia" w:hAnsi="Courier New" w:cs="Courier New"/>
          <w:spacing w:val="-16"/>
          <w:kern w:val="0"/>
          <w:sz w:val="16"/>
          <w:szCs w:val="16"/>
        </w:rPr>
        <w:t>ПК</w:t>
      </w:r>
      <w:r w:rsidR="00BD50E2" w:rsidRPr="00BD50E2">
        <w:rPr>
          <w:rFonts w:ascii="Courier New" w:eastAsiaTheme="minorEastAsia" w:hAnsi="Courier New" w:cs="Courier New"/>
          <w:spacing w:val="-16"/>
          <w:kern w:val="0"/>
          <w:sz w:val="16"/>
          <w:szCs w:val="16"/>
        </w:rPr>
        <w:t xml:space="preserve"> 0+190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(наименование работ и затрат, наименование объекта)</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Ремонт улично - дорожной сети по пер. Луначарского  с. Красногорское УР с км</w:t>
      </w:r>
      <w:proofErr w:type="gramStart"/>
      <w:r w:rsidRPr="00BD50E2">
        <w:rPr>
          <w:rFonts w:ascii="Courier New" w:eastAsiaTheme="minorEastAsia" w:hAnsi="Courier New" w:cs="Courier New"/>
          <w:spacing w:val="-16"/>
          <w:kern w:val="0"/>
          <w:sz w:val="16"/>
          <w:szCs w:val="16"/>
        </w:rPr>
        <w:t>0</w:t>
      </w:r>
      <w:proofErr w:type="gramEnd"/>
      <w:r w:rsidRPr="00BD50E2">
        <w:rPr>
          <w:rFonts w:ascii="Courier New" w:eastAsiaTheme="minorEastAsia" w:hAnsi="Courier New" w:cs="Courier New"/>
          <w:spacing w:val="-16"/>
          <w:kern w:val="0"/>
          <w:sz w:val="16"/>
          <w:szCs w:val="16"/>
        </w:rPr>
        <w:t>+000 по км 0+190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roofErr w:type="spellStart"/>
      <w:r w:rsidRPr="00BD50E2">
        <w:rPr>
          <w:rFonts w:ascii="Courier New" w:eastAsiaTheme="minorEastAsia" w:hAnsi="Courier New" w:cs="Courier New"/>
          <w:spacing w:val="-16"/>
          <w:kern w:val="0"/>
          <w:sz w:val="16"/>
          <w:szCs w:val="16"/>
        </w:rPr>
        <w:t>О</w:t>
      </w:r>
      <w:proofErr w:type="gramStart"/>
      <w:r w:rsidRPr="00BD50E2">
        <w:rPr>
          <w:rFonts w:ascii="Courier New" w:eastAsiaTheme="minorEastAsia" w:hAnsi="Courier New" w:cs="Courier New"/>
          <w:spacing w:val="-16"/>
          <w:kern w:val="0"/>
          <w:sz w:val="16"/>
          <w:szCs w:val="16"/>
        </w:rPr>
        <w:t>c</w:t>
      </w:r>
      <w:proofErr w:type="gramEnd"/>
      <w:r w:rsidRPr="00BD50E2">
        <w:rPr>
          <w:rFonts w:ascii="Courier New" w:eastAsiaTheme="minorEastAsia" w:hAnsi="Courier New" w:cs="Courier New"/>
          <w:spacing w:val="-16"/>
          <w:kern w:val="0"/>
          <w:sz w:val="16"/>
          <w:szCs w:val="16"/>
        </w:rPr>
        <w:t>нование</w:t>
      </w:r>
      <w:proofErr w:type="spellEnd"/>
      <w:r w:rsidRPr="00BD50E2">
        <w:rPr>
          <w:rFonts w:ascii="Courier New" w:eastAsiaTheme="minorEastAsia" w:hAnsi="Courier New" w:cs="Courier New"/>
          <w:spacing w:val="-16"/>
          <w:kern w:val="0"/>
          <w:sz w:val="16"/>
          <w:szCs w:val="16"/>
        </w:rPr>
        <w:t>:</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Сметная стоимость: 344.559 </w:t>
      </w:r>
      <w:proofErr w:type="spellStart"/>
      <w:r w:rsidRPr="00BD50E2">
        <w:rPr>
          <w:rFonts w:ascii="Courier New" w:eastAsiaTheme="minorEastAsia" w:hAnsi="Courier New" w:cs="Courier New"/>
          <w:spacing w:val="-16"/>
          <w:kern w:val="0"/>
          <w:sz w:val="16"/>
          <w:szCs w:val="16"/>
        </w:rPr>
        <w:t>тыс</w:t>
      </w:r>
      <w:proofErr w:type="gramStart"/>
      <w:r w:rsidRPr="00BD50E2">
        <w:rPr>
          <w:rFonts w:ascii="Courier New" w:eastAsiaTheme="minorEastAsia" w:hAnsi="Courier New" w:cs="Courier New"/>
          <w:spacing w:val="-16"/>
          <w:kern w:val="0"/>
          <w:sz w:val="16"/>
          <w:szCs w:val="16"/>
        </w:rPr>
        <w:t>.р</w:t>
      </w:r>
      <w:proofErr w:type="gramEnd"/>
      <w:r w:rsidRPr="00BD50E2">
        <w:rPr>
          <w:rFonts w:ascii="Courier New" w:eastAsiaTheme="minorEastAsia" w:hAnsi="Courier New" w:cs="Courier New"/>
          <w:spacing w:val="-16"/>
          <w:kern w:val="0"/>
          <w:sz w:val="16"/>
          <w:szCs w:val="16"/>
        </w:rPr>
        <w:t>уб</w:t>
      </w:r>
      <w:proofErr w:type="spellEnd"/>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Средства на оплату труда:         24.174 </w:t>
      </w:r>
      <w:proofErr w:type="spellStart"/>
      <w:r w:rsidRPr="00BD50E2">
        <w:rPr>
          <w:rFonts w:ascii="Courier New" w:eastAsiaTheme="minorEastAsia" w:hAnsi="Courier New" w:cs="Courier New"/>
          <w:spacing w:val="-16"/>
          <w:kern w:val="0"/>
          <w:sz w:val="16"/>
          <w:szCs w:val="16"/>
        </w:rPr>
        <w:t>тыс</w:t>
      </w:r>
      <w:proofErr w:type="gramStart"/>
      <w:r w:rsidRPr="00BD50E2">
        <w:rPr>
          <w:rFonts w:ascii="Courier New" w:eastAsiaTheme="minorEastAsia" w:hAnsi="Courier New" w:cs="Courier New"/>
          <w:spacing w:val="-16"/>
          <w:kern w:val="0"/>
          <w:sz w:val="16"/>
          <w:szCs w:val="16"/>
        </w:rPr>
        <w:t>.р</w:t>
      </w:r>
      <w:proofErr w:type="gramEnd"/>
      <w:r w:rsidRPr="00BD50E2">
        <w:rPr>
          <w:rFonts w:ascii="Courier New" w:eastAsiaTheme="minorEastAsia" w:hAnsi="Courier New" w:cs="Courier New"/>
          <w:spacing w:val="-16"/>
          <w:kern w:val="0"/>
          <w:sz w:val="16"/>
          <w:szCs w:val="16"/>
        </w:rPr>
        <w:t>уб</w:t>
      </w:r>
      <w:proofErr w:type="spellEnd"/>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Составле</w:t>
      </w:r>
      <w:proofErr w:type="gramStart"/>
      <w:r w:rsidRPr="00BD50E2">
        <w:rPr>
          <w:rFonts w:ascii="Courier New" w:eastAsiaTheme="minorEastAsia" w:hAnsi="Courier New" w:cs="Courier New"/>
          <w:spacing w:val="-16"/>
          <w:kern w:val="0"/>
          <w:sz w:val="16"/>
          <w:szCs w:val="16"/>
        </w:rPr>
        <w:t>н(</w:t>
      </w:r>
      <w:proofErr w:type="gramEnd"/>
      <w:r w:rsidRPr="00BD50E2">
        <w:rPr>
          <w:rFonts w:ascii="Courier New" w:eastAsiaTheme="minorEastAsia" w:hAnsi="Courier New" w:cs="Courier New"/>
          <w:spacing w:val="-16"/>
          <w:kern w:val="0"/>
          <w:sz w:val="16"/>
          <w:szCs w:val="16"/>
        </w:rPr>
        <w:t>а) в текущих (прогнозных) ценах  по состоянию на ______декабрь__________20__15___г.</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руб.</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               |                            |          |</w:t>
      </w:r>
      <w:proofErr w:type="spellStart"/>
      <w:proofErr w:type="gramStart"/>
      <w:r w:rsidRPr="00BD50E2">
        <w:rPr>
          <w:rFonts w:ascii="Courier New" w:eastAsiaTheme="minorEastAsia" w:hAnsi="Courier New" w:cs="Courier New"/>
          <w:spacing w:val="-16"/>
          <w:kern w:val="0"/>
          <w:sz w:val="16"/>
          <w:szCs w:val="16"/>
        </w:rPr>
        <w:t>C</w:t>
      </w:r>
      <w:proofErr w:type="gramEnd"/>
      <w:r w:rsidRPr="00BD50E2">
        <w:rPr>
          <w:rFonts w:ascii="Courier New" w:eastAsiaTheme="minorEastAsia" w:hAnsi="Courier New" w:cs="Courier New"/>
          <w:spacing w:val="-16"/>
          <w:kern w:val="0"/>
          <w:sz w:val="16"/>
          <w:szCs w:val="16"/>
        </w:rPr>
        <w:t>тоимость</w:t>
      </w:r>
      <w:proofErr w:type="spellEnd"/>
      <w:r w:rsidRPr="00BD50E2">
        <w:rPr>
          <w:rFonts w:ascii="Courier New" w:eastAsiaTheme="minorEastAsia" w:hAnsi="Courier New" w:cs="Courier New"/>
          <w:spacing w:val="-16"/>
          <w:kern w:val="0"/>
          <w:sz w:val="16"/>
          <w:szCs w:val="16"/>
        </w:rPr>
        <w:t xml:space="preserve"> единицы  |    Общая стоимость          |   Затраты труда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 Шифр и номер  |         Наименование       |Количество|-------------------|-----------------------------|  рабочих, чел</w:t>
      </w:r>
      <w:proofErr w:type="gramStart"/>
      <w:r w:rsidRPr="00BD50E2">
        <w:rPr>
          <w:rFonts w:ascii="Courier New" w:eastAsiaTheme="minorEastAsia" w:hAnsi="Courier New" w:cs="Courier New"/>
          <w:spacing w:val="-16"/>
          <w:kern w:val="0"/>
          <w:sz w:val="16"/>
          <w:szCs w:val="16"/>
        </w:rPr>
        <w:t>.-</w:t>
      </w:r>
      <w:proofErr w:type="gramEnd"/>
      <w:r w:rsidRPr="00BD50E2">
        <w:rPr>
          <w:rFonts w:ascii="Courier New" w:eastAsiaTheme="minorEastAsia" w:hAnsi="Courier New" w:cs="Courier New"/>
          <w:spacing w:val="-16"/>
          <w:kern w:val="0"/>
          <w:sz w:val="16"/>
          <w:szCs w:val="16"/>
        </w:rPr>
        <w:t>ч,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N  | позиции и     |         работ и затрат,    |          |  всего  |</w:t>
      </w:r>
      <w:proofErr w:type="spellStart"/>
      <w:r w:rsidRPr="00BD50E2">
        <w:rPr>
          <w:rFonts w:ascii="Courier New" w:eastAsiaTheme="minorEastAsia" w:hAnsi="Courier New" w:cs="Courier New"/>
          <w:spacing w:val="-16"/>
          <w:kern w:val="0"/>
          <w:sz w:val="16"/>
          <w:szCs w:val="16"/>
        </w:rPr>
        <w:t>Эксплута</w:t>
      </w:r>
      <w:proofErr w:type="spellEnd"/>
      <w:r w:rsidRPr="00BD50E2">
        <w:rPr>
          <w:rFonts w:ascii="Courier New" w:eastAsiaTheme="minorEastAsia" w:hAnsi="Courier New" w:cs="Courier New"/>
          <w:spacing w:val="-16"/>
          <w:kern w:val="0"/>
          <w:sz w:val="16"/>
          <w:szCs w:val="16"/>
        </w:rPr>
        <w:t xml:space="preserve"> | Всего   | оплаты  |</w:t>
      </w:r>
      <w:proofErr w:type="spellStart"/>
      <w:r w:rsidRPr="00BD50E2">
        <w:rPr>
          <w:rFonts w:ascii="Courier New" w:eastAsiaTheme="minorEastAsia" w:hAnsi="Courier New" w:cs="Courier New"/>
          <w:spacing w:val="-16"/>
          <w:kern w:val="0"/>
          <w:sz w:val="16"/>
          <w:szCs w:val="16"/>
        </w:rPr>
        <w:t>эксплу</w:t>
      </w:r>
      <w:proofErr w:type="gramStart"/>
      <w:r w:rsidRPr="00BD50E2">
        <w:rPr>
          <w:rFonts w:ascii="Courier New" w:eastAsiaTheme="minorEastAsia" w:hAnsi="Courier New" w:cs="Courier New"/>
          <w:spacing w:val="-16"/>
          <w:kern w:val="0"/>
          <w:sz w:val="16"/>
          <w:szCs w:val="16"/>
        </w:rPr>
        <w:t>а</w:t>
      </w:r>
      <w:proofErr w:type="spellEnd"/>
      <w:r w:rsidRPr="00BD50E2">
        <w:rPr>
          <w:rFonts w:ascii="Courier New" w:eastAsiaTheme="minorEastAsia" w:hAnsi="Courier New" w:cs="Courier New"/>
          <w:spacing w:val="-16"/>
          <w:kern w:val="0"/>
          <w:sz w:val="16"/>
          <w:szCs w:val="16"/>
        </w:rPr>
        <w:t>-</w:t>
      </w:r>
      <w:proofErr w:type="gramEnd"/>
      <w:r w:rsidRPr="00BD50E2">
        <w:rPr>
          <w:rFonts w:ascii="Courier New" w:eastAsiaTheme="minorEastAsia" w:hAnsi="Courier New" w:cs="Courier New"/>
          <w:spacing w:val="-16"/>
          <w:kern w:val="0"/>
          <w:sz w:val="16"/>
          <w:szCs w:val="16"/>
        </w:rPr>
        <w:t xml:space="preserve"> |    не занятых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 норматива     |          единица           |          |         |  </w:t>
      </w:r>
      <w:proofErr w:type="spellStart"/>
      <w:r w:rsidRPr="00BD50E2">
        <w:rPr>
          <w:rFonts w:ascii="Courier New" w:eastAsiaTheme="minorEastAsia" w:hAnsi="Courier New" w:cs="Courier New"/>
          <w:spacing w:val="-16"/>
          <w:kern w:val="0"/>
          <w:sz w:val="16"/>
          <w:szCs w:val="16"/>
        </w:rPr>
        <w:t>ции</w:t>
      </w:r>
      <w:proofErr w:type="spellEnd"/>
      <w:r w:rsidRPr="00BD50E2">
        <w:rPr>
          <w:rFonts w:ascii="Courier New" w:eastAsiaTheme="minorEastAsia" w:hAnsi="Courier New" w:cs="Courier New"/>
          <w:spacing w:val="-16"/>
          <w:kern w:val="0"/>
          <w:sz w:val="16"/>
          <w:szCs w:val="16"/>
        </w:rPr>
        <w:t xml:space="preserve">    |         | труда   | </w:t>
      </w:r>
      <w:proofErr w:type="spellStart"/>
      <w:r w:rsidRPr="00BD50E2">
        <w:rPr>
          <w:rFonts w:ascii="Courier New" w:eastAsiaTheme="minorEastAsia" w:hAnsi="Courier New" w:cs="Courier New"/>
          <w:spacing w:val="-16"/>
          <w:kern w:val="0"/>
          <w:sz w:val="16"/>
          <w:szCs w:val="16"/>
        </w:rPr>
        <w:t>тация</w:t>
      </w:r>
      <w:proofErr w:type="spellEnd"/>
      <w:r w:rsidRPr="00BD50E2">
        <w:rPr>
          <w:rFonts w:ascii="Courier New" w:eastAsiaTheme="minorEastAsia" w:hAnsi="Courier New" w:cs="Courier New"/>
          <w:spacing w:val="-16"/>
          <w:kern w:val="0"/>
          <w:sz w:val="16"/>
          <w:szCs w:val="16"/>
        </w:rPr>
        <w:t xml:space="preserve">   |   обслуживанием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roofErr w:type="spellStart"/>
      <w:r w:rsidRPr="00BD50E2">
        <w:rPr>
          <w:rFonts w:ascii="Courier New" w:eastAsiaTheme="minorEastAsia" w:hAnsi="Courier New" w:cs="Courier New"/>
          <w:spacing w:val="-16"/>
          <w:kern w:val="0"/>
          <w:sz w:val="16"/>
          <w:szCs w:val="16"/>
        </w:rPr>
        <w:t>п.п</w:t>
      </w:r>
      <w:proofErr w:type="spellEnd"/>
      <w:r w:rsidRPr="00BD50E2">
        <w:rPr>
          <w:rFonts w:ascii="Courier New" w:eastAsiaTheme="minorEastAsia" w:hAnsi="Courier New" w:cs="Courier New"/>
          <w:spacing w:val="-16"/>
          <w:kern w:val="0"/>
          <w:sz w:val="16"/>
          <w:szCs w:val="16"/>
        </w:rPr>
        <w:t xml:space="preserve">.|               |          измерения         |          |         | машин   |         |         | </w:t>
      </w:r>
      <w:proofErr w:type="gramStart"/>
      <w:r w:rsidRPr="00BD50E2">
        <w:rPr>
          <w:rFonts w:ascii="Courier New" w:eastAsiaTheme="minorEastAsia" w:hAnsi="Courier New" w:cs="Courier New"/>
          <w:spacing w:val="-16"/>
          <w:kern w:val="0"/>
          <w:sz w:val="16"/>
          <w:szCs w:val="16"/>
        </w:rPr>
        <w:t>машин</w:t>
      </w:r>
      <w:proofErr w:type="gramEnd"/>
      <w:r w:rsidRPr="00BD50E2">
        <w:rPr>
          <w:rFonts w:ascii="Courier New" w:eastAsiaTheme="minorEastAsia" w:hAnsi="Courier New" w:cs="Courier New"/>
          <w:spacing w:val="-16"/>
          <w:kern w:val="0"/>
          <w:sz w:val="16"/>
          <w:szCs w:val="16"/>
        </w:rPr>
        <w:t xml:space="preserve">   |     машин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               |                            |          |         |         |         |         |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               |                            |          |-------------------|         |         |---------|</w:t>
      </w:r>
      <w:proofErr w:type="spellStart"/>
      <w:r w:rsidRPr="00BD50E2">
        <w:rPr>
          <w:rFonts w:ascii="Courier New" w:eastAsiaTheme="minorEastAsia" w:hAnsi="Courier New" w:cs="Courier New"/>
          <w:spacing w:val="-16"/>
          <w:kern w:val="0"/>
          <w:sz w:val="16"/>
          <w:szCs w:val="16"/>
        </w:rPr>
        <w:t>обслуживающ</w:t>
      </w:r>
      <w:proofErr w:type="spellEnd"/>
      <w:r w:rsidRPr="00BD50E2">
        <w:rPr>
          <w:rFonts w:ascii="Courier New" w:eastAsiaTheme="minorEastAsia" w:hAnsi="Courier New" w:cs="Courier New"/>
          <w:spacing w:val="-16"/>
          <w:kern w:val="0"/>
          <w:sz w:val="16"/>
          <w:szCs w:val="16"/>
        </w:rPr>
        <w:t>. машины|</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               |                            |          |оплаты   | в </w:t>
      </w:r>
      <w:proofErr w:type="spellStart"/>
      <w:r w:rsidRPr="00BD50E2">
        <w:rPr>
          <w:rFonts w:ascii="Courier New" w:eastAsiaTheme="minorEastAsia" w:hAnsi="Courier New" w:cs="Courier New"/>
          <w:spacing w:val="-16"/>
          <w:kern w:val="0"/>
          <w:sz w:val="16"/>
          <w:szCs w:val="16"/>
        </w:rPr>
        <w:t>т.ч</w:t>
      </w:r>
      <w:proofErr w:type="spellEnd"/>
      <w:r w:rsidRPr="00BD50E2">
        <w:rPr>
          <w:rFonts w:ascii="Courier New" w:eastAsiaTheme="minorEastAsia" w:hAnsi="Courier New" w:cs="Courier New"/>
          <w:spacing w:val="-16"/>
          <w:kern w:val="0"/>
          <w:sz w:val="16"/>
          <w:szCs w:val="16"/>
        </w:rPr>
        <w:t xml:space="preserve">.  |         |         | в </w:t>
      </w:r>
      <w:proofErr w:type="spellStart"/>
      <w:r w:rsidRPr="00BD50E2">
        <w:rPr>
          <w:rFonts w:ascii="Courier New" w:eastAsiaTheme="minorEastAsia" w:hAnsi="Courier New" w:cs="Courier New"/>
          <w:spacing w:val="-16"/>
          <w:kern w:val="0"/>
          <w:sz w:val="16"/>
          <w:szCs w:val="16"/>
        </w:rPr>
        <w:t>т.ч</w:t>
      </w:r>
      <w:proofErr w:type="spellEnd"/>
      <w:r w:rsidRPr="00BD50E2">
        <w:rPr>
          <w:rFonts w:ascii="Courier New" w:eastAsiaTheme="minorEastAsia" w:hAnsi="Courier New" w:cs="Courier New"/>
          <w:spacing w:val="-16"/>
          <w:kern w:val="0"/>
          <w:sz w:val="16"/>
          <w:szCs w:val="16"/>
        </w:rPr>
        <w:t>.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               |                            |          |труда    | оплаты  |         |         | </w:t>
      </w:r>
      <w:proofErr w:type="gramStart"/>
      <w:r w:rsidRPr="00BD50E2">
        <w:rPr>
          <w:rFonts w:ascii="Courier New" w:eastAsiaTheme="minorEastAsia" w:hAnsi="Courier New" w:cs="Courier New"/>
          <w:spacing w:val="-16"/>
          <w:kern w:val="0"/>
          <w:sz w:val="16"/>
          <w:szCs w:val="16"/>
        </w:rPr>
        <w:t>оплаты</w:t>
      </w:r>
      <w:proofErr w:type="gramEnd"/>
      <w:r w:rsidRPr="00BD50E2">
        <w:rPr>
          <w:rFonts w:ascii="Courier New" w:eastAsiaTheme="minorEastAsia" w:hAnsi="Courier New" w:cs="Courier New"/>
          <w:spacing w:val="-16"/>
          <w:kern w:val="0"/>
          <w:sz w:val="16"/>
          <w:szCs w:val="16"/>
        </w:rPr>
        <w:t xml:space="preserve">  |   на    |  всего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               |                            |          |         | труда   |         |         | </w:t>
      </w:r>
      <w:proofErr w:type="gramStart"/>
      <w:r w:rsidRPr="00BD50E2">
        <w:rPr>
          <w:rFonts w:ascii="Courier New" w:eastAsiaTheme="minorEastAsia" w:hAnsi="Courier New" w:cs="Courier New"/>
          <w:spacing w:val="-16"/>
          <w:kern w:val="0"/>
          <w:sz w:val="16"/>
          <w:szCs w:val="16"/>
        </w:rPr>
        <w:t>труда</w:t>
      </w:r>
      <w:proofErr w:type="gramEnd"/>
      <w:r w:rsidRPr="00BD50E2">
        <w:rPr>
          <w:rFonts w:ascii="Courier New" w:eastAsiaTheme="minorEastAsia" w:hAnsi="Courier New" w:cs="Courier New"/>
          <w:spacing w:val="-16"/>
          <w:kern w:val="0"/>
          <w:sz w:val="16"/>
          <w:szCs w:val="16"/>
        </w:rPr>
        <w:t xml:space="preserve">   | единицу |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1  |       2       |              3             |    4     |    5    |    6    |   7     |    8    |    9    |   10    |    11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Земляные работы</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1 ТЕР1-01014-13   Разработка грунта с              0.0495  11484.69  11097.07       568        19       549     46.30      2.29</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  1)        погрузкой в                  1000 м3    --------- ---------                     --------- ---------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автомобили-самосвалы                       387.62   2233.29                           111    138.22      6.84</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экскаваторами </w:t>
      </w:r>
      <w:proofErr w:type="gramStart"/>
      <w:r w:rsidRPr="00BD50E2">
        <w:rPr>
          <w:rFonts w:ascii="Courier New" w:eastAsiaTheme="minorEastAsia" w:hAnsi="Courier New" w:cs="Courier New"/>
          <w:spacing w:val="-16"/>
          <w:kern w:val="0"/>
          <w:sz w:val="16"/>
          <w:szCs w:val="16"/>
        </w:rPr>
        <w:t>с</w:t>
      </w:r>
      <w:proofErr w:type="gramEnd"/>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ковшом вместимостью 0,15</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м3, группа грунтов 1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V = (190*0.15*2-50*0.15)/100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3 ТЕР1-01010-44   Разработка грунта в отвал         0.017   8846.88   8647.96       150         3       147     23.76      0.40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  1)        экскаваторами типа </w:t>
      </w:r>
      <w:r w:rsidR="001651CE">
        <w:rPr>
          <w:rFonts w:ascii="Courier New" w:eastAsiaTheme="minorEastAsia" w:hAnsi="Courier New" w:cs="Courier New"/>
          <w:spacing w:val="-16"/>
          <w:kern w:val="0"/>
          <w:sz w:val="16"/>
          <w:szCs w:val="16"/>
        </w:rPr>
        <w:t xml:space="preserve">с         </w:t>
      </w:r>
      <w:r w:rsidRPr="00BD50E2">
        <w:rPr>
          <w:rFonts w:ascii="Courier New" w:eastAsiaTheme="minorEastAsia" w:hAnsi="Courier New" w:cs="Courier New"/>
          <w:spacing w:val="-16"/>
          <w:kern w:val="0"/>
          <w:sz w:val="16"/>
          <w:szCs w:val="16"/>
        </w:rPr>
        <w:t xml:space="preserve">  1000 м3    --------- ---------                     --------- ---------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r w:rsidR="001651CE">
        <w:rPr>
          <w:rFonts w:ascii="Courier New" w:eastAsiaTheme="minorEastAsia" w:hAnsi="Courier New" w:cs="Courier New"/>
          <w:spacing w:val="-16"/>
          <w:kern w:val="0"/>
          <w:sz w:val="16"/>
          <w:szCs w:val="16"/>
        </w:rPr>
        <w:t xml:space="preserve">                      </w:t>
      </w:r>
      <w:r w:rsidRPr="00BD50E2">
        <w:rPr>
          <w:rFonts w:ascii="Courier New" w:eastAsiaTheme="minorEastAsia" w:hAnsi="Courier New" w:cs="Courier New"/>
          <w:spacing w:val="-16"/>
          <w:kern w:val="0"/>
          <w:sz w:val="16"/>
          <w:szCs w:val="16"/>
        </w:rPr>
        <w:t xml:space="preserve">   </w:t>
      </w:r>
      <w:r w:rsidR="001651CE">
        <w:rPr>
          <w:rFonts w:ascii="Courier New" w:eastAsiaTheme="minorEastAsia" w:hAnsi="Courier New" w:cs="Courier New"/>
          <w:spacing w:val="-16"/>
          <w:kern w:val="0"/>
          <w:sz w:val="16"/>
          <w:szCs w:val="16"/>
        </w:rPr>
        <w:t xml:space="preserve">                  </w:t>
      </w:r>
      <w:r w:rsidRPr="00BD50E2">
        <w:rPr>
          <w:rFonts w:ascii="Courier New" w:eastAsiaTheme="minorEastAsia" w:hAnsi="Courier New" w:cs="Courier New"/>
          <w:spacing w:val="-16"/>
          <w:kern w:val="0"/>
          <w:sz w:val="16"/>
          <w:szCs w:val="16"/>
        </w:rPr>
        <w:t>198.92   1923.63                            33    115.36      1.96</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ковшом вместимостью 0,15</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м3, группа грунтов 2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V = (190*0.05*2-50*0.05)/100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4 ТЕР1-01013-08   Разработка грунта с               0.208   4060.76   3957.46       845        20       823     11.41      2.37</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  1)        погрузкой на                 1000 м3    --------- ---------                     --------- ---------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автомобили-самосвалы                        95.52    459.69                            96     33.09      6.88</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экскаваторами с ковшом</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вместимостью 0,65 (0,5-1)</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м3, группа грунтов 2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V = 80*2.6/1000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5 ТЕР1-01036-01   Планировка площадей               0.772     35.67     35.67        28                  28</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  1)        бульдозерами мощностью 59    1000 м</w:t>
      </w:r>
      <w:proofErr w:type="gramStart"/>
      <w:r w:rsidRPr="00BD50E2">
        <w:rPr>
          <w:rFonts w:ascii="Courier New" w:eastAsiaTheme="minorEastAsia" w:hAnsi="Courier New" w:cs="Courier New"/>
          <w:spacing w:val="-16"/>
          <w:kern w:val="0"/>
          <w:sz w:val="16"/>
          <w:szCs w:val="16"/>
        </w:rPr>
        <w:t>2</w:t>
      </w:r>
      <w:proofErr w:type="gramEnd"/>
      <w:r w:rsidRPr="00BD50E2">
        <w:rPr>
          <w:rFonts w:ascii="Courier New" w:eastAsiaTheme="minorEastAsia" w:hAnsi="Courier New" w:cs="Courier New"/>
          <w:spacing w:val="-16"/>
          <w:kern w:val="0"/>
          <w:sz w:val="16"/>
          <w:szCs w:val="16"/>
        </w:rPr>
        <w:t xml:space="preserve">              ---------                     --------- ---------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lastRenderedPageBreak/>
        <w:t xml:space="preserve">                      кВт (80л.с.)                                           5.28                             4      0.38      0.29</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V = (80*5.2+4.45*80)/1000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6 ТЕР1-02027-12   Планировка откосов и              1.275    620.89    356.38       792       337       455     32.08     40.90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  3)        полотна насыпей              1000 м</w:t>
      </w:r>
      <w:proofErr w:type="gramStart"/>
      <w:r w:rsidRPr="00BD50E2">
        <w:rPr>
          <w:rFonts w:ascii="Courier New" w:eastAsiaTheme="minorEastAsia" w:hAnsi="Courier New" w:cs="Courier New"/>
          <w:spacing w:val="-16"/>
          <w:kern w:val="0"/>
          <w:sz w:val="16"/>
          <w:szCs w:val="16"/>
        </w:rPr>
        <w:t>2</w:t>
      </w:r>
      <w:proofErr w:type="gramEnd"/>
      <w:r w:rsidRPr="00BD50E2">
        <w:rPr>
          <w:rFonts w:ascii="Courier New" w:eastAsiaTheme="minorEastAsia" w:hAnsi="Courier New" w:cs="Courier New"/>
          <w:spacing w:val="-16"/>
          <w:kern w:val="0"/>
          <w:sz w:val="16"/>
          <w:szCs w:val="16"/>
        </w:rPr>
        <w:t xml:space="preserve">    --------- ---------                     --------- ---------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механизированным способом,                 264.51     39.87                            51      2.87      3.66</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группа грунтов 2</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roofErr w:type="gramStart"/>
      <w:r w:rsidRPr="00BD50E2">
        <w:rPr>
          <w:rFonts w:ascii="Courier New" w:eastAsiaTheme="minorEastAsia" w:hAnsi="Courier New" w:cs="Courier New"/>
          <w:spacing w:val="-16"/>
          <w:kern w:val="0"/>
          <w:sz w:val="16"/>
          <w:szCs w:val="16"/>
        </w:rPr>
        <w:t>V = (4.45*190+1.3*190*2-50*1</w:t>
      </w:r>
      <w:proofErr w:type="gramEnd"/>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.3)/1000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7 ТЕР1-02001-01   Уплотнение грунта                 0.225   1785.35   1785.35       402                 402</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  1)        прицепными катками на        1000 м3              ---------                     --------- ---------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roofErr w:type="gramStart"/>
      <w:r w:rsidRPr="00BD50E2">
        <w:rPr>
          <w:rFonts w:ascii="Courier New" w:eastAsiaTheme="minorEastAsia" w:hAnsi="Courier New" w:cs="Courier New"/>
          <w:spacing w:val="-16"/>
          <w:kern w:val="0"/>
          <w:sz w:val="16"/>
          <w:szCs w:val="16"/>
        </w:rPr>
        <w:t>пневмоколесном ходу 25 т на                          239.50                            54     17.24      3.88</w:t>
      </w:r>
      <w:proofErr w:type="gramEnd"/>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первый проход по одному</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следу при толщине слоя 25 см</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V = (16.5+208)/1000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8 ТЕР1-02001-07</w:t>
      </w:r>
      <w:proofErr w:type="gramStart"/>
      <w:r w:rsidRPr="00BD50E2">
        <w:rPr>
          <w:rFonts w:ascii="Courier New" w:eastAsiaTheme="minorEastAsia" w:hAnsi="Courier New" w:cs="Courier New"/>
          <w:spacing w:val="-16"/>
          <w:kern w:val="0"/>
          <w:sz w:val="16"/>
          <w:szCs w:val="16"/>
        </w:rPr>
        <w:t xml:space="preserve">   Н</w:t>
      </w:r>
      <w:proofErr w:type="gramEnd"/>
      <w:r w:rsidRPr="00BD50E2">
        <w:rPr>
          <w:rFonts w:ascii="Courier New" w:eastAsiaTheme="minorEastAsia" w:hAnsi="Courier New" w:cs="Courier New"/>
          <w:spacing w:val="-16"/>
          <w:kern w:val="0"/>
          <w:sz w:val="16"/>
          <w:szCs w:val="16"/>
        </w:rPr>
        <w:t>а каждый последующий             1.347    158.68    158.68       214                 214</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  1)        проход по одному следу       1000 м3              ---------                     --------- ---------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добавлять к расценке                                  20.98                            28      1.51      2.03</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01-02-001-01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V = 224.5*6/1000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Итого прямых затрат по разделу в базовых ценах          руб.                     2999       379      2618         2        45</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377                  26</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-накладные расходы                                      руб.                      660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-сметная прибыль                                        руб.                      305</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Итого по разделу в базовых ценах                        руб.                     3964</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ВСЕГО:                                                                           3964</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Индекс на </w:t>
      </w:r>
      <w:proofErr w:type="spellStart"/>
      <w:proofErr w:type="gramStart"/>
      <w:r w:rsidRPr="00BD50E2">
        <w:rPr>
          <w:rFonts w:ascii="Courier New" w:eastAsiaTheme="minorEastAsia" w:hAnsi="Courier New" w:cs="Courier New"/>
          <w:spacing w:val="-16"/>
          <w:kern w:val="0"/>
          <w:sz w:val="16"/>
          <w:szCs w:val="16"/>
        </w:rPr>
        <w:t>осн</w:t>
      </w:r>
      <w:proofErr w:type="spellEnd"/>
      <w:proofErr w:type="gramEnd"/>
      <w:r w:rsidRPr="00BD50E2">
        <w:rPr>
          <w:rFonts w:ascii="Courier New" w:eastAsiaTheme="minorEastAsia" w:hAnsi="Courier New" w:cs="Courier New"/>
          <w:spacing w:val="-16"/>
          <w:kern w:val="0"/>
          <w:sz w:val="16"/>
          <w:szCs w:val="16"/>
        </w:rPr>
        <w:t xml:space="preserve"> з/п (п.135 прил.6А  декабрь 2015 г )        14.4400                5473        [2_1_6]</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Индекс на  </w:t>
      </w:r>
      <w:proofErr w:type="spellStart"/>
      <w:r w:rsidRPr="00BD50E2">
        <w:rPr>
          <w:rFonts w:ascii="Courier New" w:eastAsiaTheme="minorEastAsia" w:hAnsi="Courier New" w:cs="Courier New"/>
          <w:spacing w:val="-16"/>
          <w:kern w:val="0"/>
          <w:sz w:val="16"/>
          <w:szCs w:val="16"/>
        </w:rPr>
        <w:t>экспл</w:t>
      </w:r>
      <w:proofErr w:type="spellEnd"/>
      <w:r w:rsidRPr="00BD50E2">
        <w:rPr>
          <w:rFonts w:ascii="Courier New" w:eastAsiaTheme="minorEastAsia" w:hAnsi="Courier New" w:cs="Courier New"/>
          <w:spacing w:val="-16"/>
          <w:kern w:val="0"/>
          <w:sz w:val="16"/>
          <w:szCs w:val="16"/>
        </w:rPr>
        <w:t>. машин                                    6.7500               15127        [2_1_7]</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Индекс на з/</w:t>
      </w:r>
      <w:proofErr w:type="gramStart"/>
      <w:r w:rsidRPr="00BD50E2">
        <w:rPr>
          <w:rFonts w:ascii="Courier New" w:eastAsiaTheme="minorEastAsia" w:hAnsi="Courier New" w:cs="Courier New"/>
          <w:spacing w:val="-16"/>
          <w:kern w:val="0"/>
          <w:sz w:val="16"/>
          <w:szCs w:val="16"/>
        </w:rPr>
        <w:t>п</w:t>
      </w:r>
      <w:proofErr w:type="gramEnd"/>
      <w:r w:rsidRPr="00BD50E2">
        <w:rPr>
          <w:rFonts w:ascii="Courier New" w:eastAsiaTheme="minorEastAsia" w:hAnsi="Courier New" w:cs="Courier New"/>
          <w:spacing w:val="-16"/>
          <w:kern w:val="0"/>
          <w:sz w:val="16"/>
          <w:szCs w:val="16"/>
        </w:rPr>
        <w:t xml:space="preserve">  машинистов                                 14.4400                5444        [2_1_8]</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Инде</w:t>
      </w:r>
      <w:proofErr w:type="gramStart"/>
      <w:r w:rsidRPr="00BD50E2">
        <w:rPr>
          <w:rFonts w:ascii="Courier New" w:eastAsiaTheme="minorEastAsia" w:hAnsi="Courier New" w:cs="Courier New"/>
          <w:spacing w:val="-16"/>
          <w:kern w:val="0"/>
          <w:sz w:val="16"/>
          <w:szCs w:val="16"/>
        </w:rPr>
        <w:t>кс к ст</w:t>
      </w:r>
      <w:proofErr w:type="gramEnd"/>
      <w:r w:rsidRPr="00BD50E2">
        <w:rPr>
          <w:rFonts w:ascii="Courier New" w:eastAsiaTheme="minorEastAsia" w:hAnsi="Courier New" w:cs="Courier New"/>
          <w:spacing w:val="-16"/>
          <w:kern w:val="0"/>
          <w:sz w:val="16"/>
          <w:szCs w:val="16"/>
        </w:rPr>
        <w:t>оимости материалов                              2.0300                   4        [2_1_9]</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ИТОГО:                                                                          26048      5473     20571         4</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5444</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Накладные расходы                                         12.2700                8098        [3_2_10]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ИТОГО:                                                                          34146</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Сметная прибыль                                           11.5500                3523        [4_3_11]</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Итого по разделу</w:t>
      </w:r>
      <w:proofErr w:type="gramStart"/>
      <w:r w:rsidRPr="00BD50E2">
        <w:rPr>
          <w:rFonts w:ascii="Courier New" w:eastAsiaTheme="minorEastAsia" w:hAnsi="Courier New" w:cs="Courier New"/>
          <w:spacing w:val="-16"/>
          <w:kern w:val="0"/>
          <w:sz w:val="16"/>
          <w:szCs w:val="16"/>
        </w:rPr>
        <w:t xml:space="preserve"> :</w:t>
      </w:r>
      <w:proofErr w:type="gramEnd"/>
      <w:r w:rsidRPr="00BD50E2">
        <w:rPr>
          <w:rFonts w:ascii="Courier New" w:eastAsiaTheme="minorEastAsia" w:hAnsi="Courier New" w:cs="Courier New"/>
          <w:spacing w:val="-16"/>
          <w:kern w:val="0"/>
          <w:sz w:val="16"/>
          <w:szCs w:val="16"/>
        </w:rPr>
        <w:t xml:space="preserve">                                                              37669</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Дорожная одежда</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9 ТЕР27-04003-04  Устройство оснований и             0.76   2671.63   2195.46      2030       331      1669     48.84     37.12</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 44)        покрытий из                  1000 м</w:t>
      </w:r>
      <w:proofErr w:type="gramStart"/>
      <w:r w:rsidRPr="00BD50E2">
        <w:rPr>
          <w:rFonts w:ascii="Courier New" w:eastAsiaTheme="minorEastAsia" w:hAnsi="Courier New" w:cs="Courier New"/>
          <w:spacing w:val="-16"/>
          <w:kern w:val="0"/>
          <w:sz w:val="16"/>
          <w:szCs w:val="16"/>
        </w:rPr>
        <w:t>2</w:t>
      </w:r>
      <w:proofErr w:type="gramEnd"/>
      <w:r w:rsidRPr="00BD50E2">
        <w:rPr>
          <w:rFonts w:ascii="Courier New" w:eastAsiaTheme="minorEastAsia" w:hAnsi="Courier New" w:cs="Courier New"/>
          <w:spacing w:val="-16"/>
          <w:kern w:val="0"/>
          <w:sz w:val="16"/>
          <w:szCs w:val="16"/>
        </w:rPr>
        <w:t xml:space="preserve">    --------- ---------                     --------- ---------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песчано-гравийных или                      435.85    342.85                           261     24.99     18.99</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щебеночно-песчаных смесей</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серповидного профиля</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покрытия при толщине дороги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по оси 15 см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10 408-0200        Смесь песчано-гравийная          139.10    139.64               19424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 44)        природная                    м3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V = 760*0.15*1.22</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Итого прямых затрат по разделу в базовых ценах          руб.                    21454       331      1669     19454        37</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261                  19</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-накладные расходы                                      руб.                      841</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-сметная прибыль                                        руб.                      480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Итого по разделу в базовых ценах                        руб.                    22775</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ВСЕГО:                                                                          22775</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Индекс на </w:t>
      </w:r>
      <w:proofErr w:type="spellStart"/>
      <w:proofErr w:type="gramStart"/>
      <w:r w:rsidRPr="00BD50E2">
        <w:rPr>
          <w:rFonts w:ascii="Courier New" w:eastAsiaTheme="minorEastAsia" w:hAnsi="Courier New" w:cs="Courier New"/>
          <w:spacing w:val="-16"/>
          <w:kern w:val="0"/>
          <w:sz w:val="16"/>
          <w:szCs w:val="16"/>
        </w:rPr>
        <w:t>осн</w:t>
      </w:r>
      <w:proofErr w:type="spellEnd"/>
      <w:proofErr w:type="gramEnd"/>
      <w:r w:rsidRPr="00BD50E2">
        <w:rPr>
          <w:rFonts w:ascii="Courier New" w:eastAsiaTheme="minorEastAsia" w:hAnsi="Courier New" w:cs="Courier New"/>
          <w:spacing w:val="-16"/>
          <w:kern w:val="0"/>
          <w:sz w:val="16"/>
          <w:szCs w:val="16"/>
        </w:rPr>
        <w:t xml:space="preserve"> з/п (п.146 прил.6А  декабрь 2015 г )        14.4400                4780        [2_1_6]</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Индекс на  </w:t>
      </w:r>
      <w:proofErr w:type="spellStart"/>
      <w:r w:rsidRPr="00BD50E2">
        <w:rPr>
          <w:rFonts w:ascii="Courier New" w:eastAsiaTheme="minorEastAsia" w:hAnsi="Courier New" w:cs="Courier New"/>
          <w:spacing w:val="-16"/>
          <w:kern w:val="0"/>
          <w:sz w:val="16"/>
          <w:szCs w:val="16"/>
        </w:rPr>
        <w:t>экспл</w:t>
      </w:r>
      <w:proofErr w:type="spellEnd"/>
      <w:r w:rsidRPr="00BD50E2">
        <w:rPr>
          <w:rFonts w:ascii="Courier New" w:eastAsiaTheme="minorEastAsia" w:hAnsi="Courier New" w:cs="Courier New"/>
          <w:spacing w:val="-16"/>
          <w:kern w:val="0"/>
          <w:sz w:val="16"/>
          <w:szCs w:val="16"/>
        </w:rPr>
        <w:t>. машин                                    6.3600                8955        [2_1_7]</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Индекс на з/</w:t>
      </w:r>
      <w:proofErr w:type="gramStart"/>
      <w:r w:rsidRPr="00BD50E2">
        <w:rPr>
          <w:rFonts w:ascii="Courier New" w:eastAsiaTheme="minorEastAsia" w:hAnsi="Courier New" w:cs="Courier New"/>
          <w:spacing w:val="-16"/>
          <w:kern w:val="0"/>
          <w:sz w:val="16"/>
          <w:szCs w:val="16"/>
        </w:rPr>
        <w:t>п</w:t>
      </w:r>
      <w:proofErr w:type="gramEnd"/>
      <w:r w:rsidRPr="00BD50E2">
        <w:rPr>
          <w:rFonts w:ascii="Courier New" w:eastAsiaTheme="minorEastAsia" w:hAnsi="Courier New" w:cs="Courier New"/>
          <w:spacing w:val="-16"/>
          <w:kern w:val="0"/>
          <w:sz w:val="16"/>
          <w:szCs w:val="16"/>
        </w:rPr>
        <w:t xml:space="preserve">  машинистов                                 14.4400                3769        [2_1_8]</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lastRenderedPageBreak/>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Инде</w:t>
      </w:r>
      <w:proofErr w:type="gramStart"/>
      <w:r w:rsidRPr="00BD50E2">
        <w:rPr>
          <w:rFonts w:ascii="Courier New" w:eastAsiaTheme="minorEastAsia" w:hAnsi="Courier New" w:cs="Courier New"/>
          <w:spacing w:val="-16"/>
          <w:kern w:val="0"/>
          <w:sz w:val="16"/>
          <w:szCs w:val="16"/>
        </w:rPr>
        <w:t>кс к ст</w:t>
      </w:r>
      <w:proofErr w:type="gramEnd"/>
      <w:r w:rsidRPr="00BD50E2">
        <w:rPr>
          <w:rFonts w:ascii="Courier New" w:eastAsiaTheme="minorEastAsia" w:hAnsi="Courier New" w:cs="Courier New"/>
          <w:spacing w:val="-16"/>
          <w:kern w:val="0"/>
          <w:sz w:val="16"/>
          <w:szCs w:val="16"/>
        </w:rPr>
        <w:t>оимости материалов                              7.2100              140263        [2_1_9]</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ИТОГО:                                                                         157767      4780     12724    140263</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3769</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Накладные расходы                                         12.2700               10319        [3_2_10]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ИТОГО:                                                                         168086</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Сметная прибыль                                           11.5500                5544        [4_3_11]</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Итого по разделу</w:t>
      </w:r>
      <w:proofErr w:type="gramStart"/>
      <w:r w:rsidRPr="00BD50E2">
        <w:rPr>
          <w:rFonts w:ascii="Courier New" w:eastAsiaTheme="minorEastAsia" w:hAnsi="Courier New" w:cs="Courier New"/>
          <w:spacing w:val="-16"/>
          <w:kern w:val="0"/>
          <w:sz w:val="16"/>
          <w:szCs w:val="16"/>
        </w:rPr>
        <w:t xml:space="preserve"> :</w:t>
      </w:r>
      <w:proofErr w:type="gramEnd"/>
      <w:r w:rsidRPr="00BD50E2">
        <w:rPr>
          <w:rFonts w:ascii="Courier New" w:eastAsiaTheme="minorEastAsia" w:hAnsi="Courier New" w:cs="Courier New"/>
          <w:spacing w:val="-16"/>
          <w:kern w:val="0"/>
          <w:sz w:val="16"/>
          <w:szCs w:val="16"/>
        </w:rPr>
        <w:t xml:space="preserve">                                                             173630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Устройство водопропускной </w:t>
      </w:r>
      <w:proofErr w:type="spellStart"/>
      <w:proofErr w:type="gramStart"/>
      <w:r w:rsidRPr="00BD50E2">
        <w:rPr>
          <w:rFonts w:ascii="Courier New" w:eastAsiaTheme="minorEastAsia" w:hAnsi="Courier New" w:cs="Courier New"/>
          <w:spacing w:val="-16"/>
          <w:kern w:val="0"/>
          <w:sz w:val="16"/>
          <w:szCs w:val="16"/>
        </w:rPr>
        <w:t>тр</w:t>
      </w:r>
      <w:proofErr w:type="spellEnd"/>
      <w:proofErr w:type="gramEnd"/>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roofErr w:type="spellStart"/>
      <w:r w:rsidRPr="00BD50E2">
        <w:rPr>
          <w:rFonts w:ascii="Courier New" w:eastAsiaTheme="minorEastAsia" w:hAnsi="Courier New" w:cs="Courier New"/>
          <w:spacing w:val="-16"/>
          <w:kern w:val="0"/>
          <w:sz w:val="16"/>
          <w:szCs w:val="16"/>
        </w:rPr>
        <w:t>убы</w:t>
      </w:r>
      <w:proofErr w:type="spellEnd"/>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11 ТЕР1-01009-08   Разработка грунта в              0.0162   3483.19   3483.19        56                  56</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  1)        </w:t>
      </w:r>
      <w:proofErr w:type="gramStart"/>
      <w:r w:rsidRPr="00BD50E2">
        <w:rPr>
          <w:rFonts w:ascii="Courier New" w:eastAsiaTheme="minorEastAsia" w:hAnsi="Courier New" w:cs="Courier New"/>
          <w:spacing w:val="-16"/>
          <w:kern w:val="0"/>
          <w:sz w:val="16"/>
          <w:szCs w:val="16"/>
        </w:rPr>
        <w:t>траншеях</w:t>
      </w:r>
      <w:proofErr w:type="gramEnd"/>
      <w:r w:rsidRPr="00BD50E2">
        <w:rPr>
          <w:rFonts w:ascii="Courier New" w:eastAsiaTheme="minorEastAsia" w:hAnsi="Courier New" w:cs="Courier New"/>
          <w:spacing w:val="-16"/>
          <w:kern w:val="0"/>
          <w:sz w:val="16"/>
          <w:szCs w:val="16"/>
        </w:rPr>
        <w:t xml:space="preserve"> экскаватором        1000 м3              ---------                     --------- ---------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«обратная лопата» с ковшом                           388.29                             6     27.95      0.45</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вместимостью 0,65 (0,5-1)</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м3, группа грунтов 2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V = 1.5*1.2*9/1000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12 ТЕР1-01033-02   Засыпка траншей и                 0.014    832.64    832.64        12                  12</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  1)        котлованов с перемещением    1000 м3              ---------                     --------- ---------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грунта до 5 м бульдозерами                           123.22                             2      8.87      0.12</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мощностью 59 кВт (80 </w:t>
      </w:r>
      <w:proofErr w:type="spellStart"/>
      <w:r w:rsidRPr="00BD50E2">
        <w:rPr>
          <w:rFonts w:ascii="Courier New" w:eastAsiaTheme="minorEastAsia" w:hAnsi="Courier New" w:cs="Courier New"/>
          <w:spacing w:val="-16"/>
          <w:kern w:val="0"/>
          <w:sz w:val="16"/>
          <w:szCs w:val="16"/>
        </w:rPr>
        <w:t>л.</w:t>
      </w:r>
      <w:proofErr w:type="gramStart"/>
      <w:r w:rsidRPr="00BD50E2">
        <w:rPr>
          <w:rFonts w:ascii="Courier New" w:eastAsiaTheme="minorEastAsia" w:hAnsi="Courier New" w:cs="Courier New"/>
          <w:spacing w:val="-16"/>
          <w:kern w:val="0"/>
          <w:sz w:val="16"/>
          <w:szCs w:val="16"/>
        </w:rPr>
        <w:t>с</w:t>
      </w:r>
      <w:proofErr w:type="spellEnd"/>
      <w:proofErr w:type="gramEnd"/>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группа грунтов 2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roofErr w:type="gramStart"/>
      <w:r w:rsidRPr="00BD50E2">
        <w:rPr>
          <w:rFonts w:ascii="Courier New" w:eastAsiaTheme="minorEastAsia" w:hAnsi="Courier New" w:cs="Courier New"/>
          <w:spacing w:val="-16"/>
          <w:kern w:val="0"/>
          <w:sz w:val="16"/>
          <w:szCs w:val="16"/>
        </w:rPr>
        <w:t>V = (16.2-0.315*0.315*3.14*8</w:t>
      </w:r>
      <w:proofErr w:type="gramEnd"/>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roofErr w:type="gramStart"/>
      <w:r w:rsidRPr="00BD50E2">
        <w:rPr>
          <w:rFonts w:ascii="Courier New" w:eastAsiaTheme="minorEastAsia" w:hAnsi="Courier New" w:cs="Courier New"/>
          <w:spacing w:val="-16"/>
          <w:kern w:val="0"/>
          <w:sz w:val="16"/>
          <w:szCs w:val="16"/>
        </w:rPr>
        <w:t>)/1000</w:t>
      </w:r>
      <w:proofErr w:type="gramEnd"/>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13 ТЕР1-02005-01   Уплотнение грунта                 0.014    284.28    169.58         4         2         2     12.53      0.18</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  1)        пневматическими              100 м3     --------- ---------                               ---------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трамбовками, группа грунтов                114.70     32.37                                    3.04      0.04</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1-2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14 ТЕР22-01011-12  Укладка </w:t>
      </w:r>
      <w:proofErr w:type="gramStart"/>
      <w:r w:rsidRPr="00BD50E2">
        <w:rPr>
          <w:rFonts w:ascii="Courier New" w:eastAsiaTheme="minorEastAsia" w:hAnsi="Courier New" w:cs="Courier New"/>
          <w:spacing w:val="-16"/>
          <w:kern w:val="0"/>
          <w:sz w:val="16"/>
          <w:szCs w:val="16"/>
        </w:rPr>
        <w:t>стальных</w:t>
      </w:r>
      <w:proofErr w:type="gramEnd"/>
      <w:r w:rsidRPr="00BD50E2">
        <w:rPr>
          <w:rFonts w:ascii="Courier New" w:eastAsiaTheme="minorEastAsia" w:hAnsi="Courier New" w:cs="Courier New"/>
          <w:spacing w:val="-16"/>
          <w:kern w:val="0"/>
          <w:sz w:val="16"/>
          <w:szCs w:val="16"/>
        </w:rPr>
        <w:t xml:space="preserve">                  0.008  62396.32  44117.81       499       102       353   1150.00      9.20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 39)        водопроводных труб с         1 км       --------- ---------                     --------- ---------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гидравлическим испытанием                12775.35   5600.33                            45    366.43      2.93</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диаметром 600 мм</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15 103-0236        Трубы стальные                    8.032   1004.79                8070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 39)        электросварные прямошовные   м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и спирально-шовные группы</w:t>
      </w:r>
      <w:proofErr w:type="gramStart"/>
      <w:r w:rsidRPr="00BD50E2">
        <w:rPr>
          <w:rFonts w:ascii="Courier New" w:eastAsiaTheme="minorEastAsia" w:hAnsi="Courier New" w:cs="Courier New"/>
          <w:spacing w:val="-16"/>
          <w:kern w:val="0"/>
          <w:sz w:val="16"/>
          <w:szCs w:val="16"/>
        </w:rPr>
        <w:t xml:space="preserve"> А</w:t>
      </w:r>
      <w:proofErr w:type="gramEnd"/>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и</w:t>
      </w:r>
      <w:proofErr w:type="gramStart"/>
      <w:r w:rsidRPr="00BD50E2">
        <w:rPr>
          <w:rFonts w:ascii="Courier New" w:eastAsiaTheme="minorEastAsia" w:hAnsi="Courier New" w:cs="Courier New"/>
          <w:spacing w:val="-16"/>
          <w:kern w:val="0"/>
          <w:sz w:val="16"/>
          <w:szCs w:val="16"/>
        </w:rPr>
        <w:t xml:space="preserve"> Б</w:t>
      </w:r>
      <w:proofErr w:type="gramEnd"/>
      <w:r w:rsidRPr="00BD50E2">
        <w:rPr>
          <w:rFonts w:ascii="Courier New" w:eastAsiaTheme="minorEastAsia" w:hAnsi="Courier New" w:cs="Courier New"/>
          <w:spacing w:val="-16"/>
          <w:kern w:val="0"/>
          <w:sz w:val="16"/>
          <w:szCs w:val="16"/>
        </w:rPr>
        <w:t xml:space="preserve"> с сопротивлением по</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разрыву 38 кгс/мм</w:t>
      </w:r>
      <w:proofErr w:type="gramStart"/>
      <w:r w:rsidRPr="00BD50E2">
        <w:rPr>
          <w:rFonts w:ascii="Courier New" w:eastAsiaTheme="minorEastAsia" w:hAnsi="Courier New" w:cs="Courier New"/>
          <w:spacing w:val="-16"/>
          <w:kern w:val="0"/>
          <w:sz w:val="16"/>
          <w:szCs w:val="16"/>
        </w:rPr>
        <w:t>2</w:t>
      </w:r>
      <w:proofErr w:type="gramEnd"/>
      <w:r w:rsidRPr="00BD50E2">
        <w:rPr>
          <w:rFonts w:ascii="Courier New" w:eastAsiaTheme="minorEastAsia" w:hAnsi="Courier New" w:cs="Courier New"/>
          <w:spacing w:val="-16"/>
          <w:kern w:val="0"/>
          <w:sz w:val="16"/>
          <w:szCs w:val="16"/>
        </w:rPr>
        <w:t>,</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наружный диаметр 630 мм,</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толщина стенки 8 мм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16 ТЕР30-01001-02  Устройство подушек под            0.027  15609.48    385.76       421        53        10    225.04      6.08</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 50)        фундаменты опор мостов       100 м3     --------- ---------                     --------- ---------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roofErr w:type="gramStart"/>
      <w:r w:rsidRPr="00BD50E2">
        <w:rPr>
          <w:rFonts w:ascii="Courier New" w:eastAsiaTheme="minorEastAsia" w:hAnsi="Courier New" w:cs="Courier New"/>
          <w:spacing w:val="-16"/>
          <w:kern w:val="0"/>
          <w:sz w:val="16"/>
          <w:szCs w:val="16"/>
        </w:rPr>
        <w:t>песчаных</w:t>
      </w:r>
      <w:proofErr w:type="gramEnd"/>
      <w:r w:rsidRPr="00BD50E2">
        <w:rPr>
          <w:rFonts w:ascii="Courier New" w:eastAsiaTheme="minorEastAsia" w:hAnsi="Courier New" w:cs="Courier New"/>
          <w:spacing w:val="-16"/>
          <w:kern w:val="0"/>
          <w:sz w:val="16"/>
          <w:szCs w:val="16"/>
        </w:rPr>
        <w:t>, из гравия, дресвы               1972.02     75.19                             2      7.06      0.19</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или их смеси с песком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V = 9*1.5*0.2/100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17 408-0122        Песок природный для               -2.97    120.47                -358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 50)        строительных работ </w:t>
      </w:r>
      <w:proofErr w:type="gramStart"/>
      <w:r w:rsidRPr="00BD50E2">
        <w:rPr>
          <w:rFonts w:ascii="Courier New" w:eastAsiaTheme="minorEastAsia" w:hAnsi="Courier New" w:cs="Courier New"/>
          <w:spacing w:val="-16"/>
          <w:kern w:val="0"/>
          <w:sz w:val="16"/>
          <w:szCs w:val="16"/>
        </w:rPr>
        <w:t>средний</w:t>
      </w:r>
      <w:proofErr w:type="gramEnd"/>
      <w:r w:rsidRPr="00BD50E2">
        <w:rPr>
          <w:rFonts w:ascii="Courier New" w:eastAsiaTheme="minorEastAsia" w:hAnsi="Courier New" w:cs="Courier New"/>
          <w:spacing w:val="-16"/>
          <w:kern w:val="0"/>
          <w:sz w:val="16"/>
          <w:szCs w:val="16"/>
        </w:rPr>
        <w:t xml:space="preserve">   м3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18 408-0200        Смесь песчано-гравийная            3.30    139.64                 461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  1)        природная                    м3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V = 0.027*122</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19 ТЕР16-07005-04  Гидравлическое испытание          -0.08    346.08     44.18       -28        -5        -4      5.01     -0.40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 35)        трубопроводов систем         100 м      ---------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отопления, водопровода и                    62.57</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горячего водоснабжения</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диаметром до 400 мм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20 ТЕР30-08023-03  Устройство гидроизоляции           0.16   6891.97    259.79      1103       113        42     71.40     11.42</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 50)        опор мостов и труб           100 м</w:t>
      </w:r>
      <w:proofErr w:type="gramStart"/>
      <w:r w:rsidRPr="00BD50E2">
        <w:rPr>
          <w:rFonts w:ascii="Courier New" w:eastAsiaTheme="minorEastAsia" w:hAnsi="Courier New" w:cs="Courier New"/>
          <w:spacing w:val="-16"/>
          <w:kern w:val="0"/>
          <w:sz w:val="16"/>
          <w:szCs w:val="16"/>
        </w:rPr>
        <w:t>2</w:t>
      </w:r>
      <w:proofErr w:type="gramEnd"/>
      <w:r w:rsidRPr="00BD50E2">
        <w:rPr>
          <w:rFonts w:ascii="Courier New" w:eastAsiaTheme="minorEastAsia" w:hAnsi="Courier New" w:cs="Courier New"/>
          <w:spacing w:val="-16"/>
          <w:kern w:val="0"/>
          <w:sz w:val="16"/>
          <w:szCs w:val="16"/>
        </w:rPr>
        <w:t xml:space="preserve">     --------- ---------                     --------- ---------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обмазочной битумной                        703.69     35.77                             6      3.24      0.52</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мастикой двухслойной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V = 2*3.14*0.315*8/100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Итого прямых затрат по разделу в базовых ценах          руб.                    10240       265       471      9504        26</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61                   4</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-накладные расходы                                      руб.                      387</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-сметная прибыль                                        руб.                      231</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Итого по разделу в базовых ценах                        руб.                    10858</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ВСЕГО:                                                                          10858</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Индекс на </w:t>
      </w:r>
      <w:proofErr w:type="spellStart"/>
      <w:proofErr w:type="gramStart"/>
      <w:r w:rsidRPr="00BD50E2">
        <w:rPr>
          <w:rFonts w:ascii="Courier New" w:eastAsiaTheme="minorEastAsia" w:hAnsi="Courier New" w:cs="Courier New"/>
          <w:spacing w:val="-16"/>
          <w:kern w:val="0"/>
          <w:sz w:val="16"/>
          <w:szCs w:val="16"/>
        </w:rPr>
        <w:t>осн</w:t>
      </w:r>
      <w:proofErr w:type="spellEnd"/>
      <w:proofErr w:type="gramEnd"/>
      <w:r w:rsidRPr="00BD50E2">
        <w:rPr>
          <w:rFonts w:ascii="Courier New" w:eastAsiaTheme="minorEastAsia" w:hAnsi="Courier New" w:cs="Courier New"/>
          <w:spacing w:val="-16"/>
          <w:kern w:val="0"/>
          <w:sz w:val="16"/>
          <w:szCs w:val="16"/>
        </w:rPr>
        <w:t xml:space="preserve"> з/п (п.152а прил.6А  декабрь 2015 г )       14.4400                3827        [2_1_6]</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Индекс на  </w:t>
      </w:r>
      <w:proofErr w:type="spellStart"/>
      <w:r w:rsidRPr="00BD50E2">
        <w:rPr>
          <w:rFonts w:ascii="Courier New" w:eastAsiaTheme="minorEastAsia" w:hAnsi="Courier New" w:cs="Courier New"/>
          <w:spacing w:val="-16"/>
          <w:kern w:val="0"/>
          <w:sz w:val="16"/>
          <w:szCs w:val="16"/>
        </w:rPr>
        <w:t>экспл</w:t>
      </w:r>
      <w:proofErr w:type="spellEnd"/>
      <w:r w:rsidRPr="00BD50E2">
        <w:rPr>
          <w:rFonts w:ascii="Courier New" w:eastAsiaTheme="minorEastAsia" w:hAnsi="Courier New" w:cs="Courier New"/>
          <w:spacing w:val="-16"/>
          <w:kern w:val="0"/>
          <w:sz w:val="16"/>
          <w:szCs w:val="16"/>
        </w:rPr>
        <w:t>. машин                                    5.4900                2251        [2_1_7]</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lastRenderedPageBreak/>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Индекс на з/</w:t>
      </w:r>
      <w:proofErr w:type="gramStart"/>
      <w:r w:rsidRPr="00BD50E2">
        <w:rPr>
          <w:rFonts w:ascii="Courier New" w:eastAsiaTheme="minorEastAsia" w:hAnsi="Courier New" w:cs="Courier New"/>
          <w:spacing w:val="-16"/>
          <w:kern w:val="0"/>
          <w:sz w:val="16"/>
          <w:szCs w:val="16"/>
        </w:rPr>
        <w:t>п</w:t>
      </w:r>
      <w:proofErr w:type="gramEnd"/>
      <w:r w:rsidRPr="00BD50E2">
        <w:rPr>
          <w:rFonts w:ascii="Courier New" w:eastAsiaTheme="minorEastAsia" w:hAnsi="Courier New" w:cs="Courier New"/>
          <w:spacing w:val="-16"/>
          <w:kern w:val="0"/>
          <w:sz w:val="16"/>
          <w:szCs w:val="16"/>
        </w:rPr>
        <w:t xml:space="preserve">  машинистов                                 14.4400                 881        [2_1_8]</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Инде</w:t>
      </w:r>
      <w:proofErr w:type="gramStart"/>
      <w:r w:rsidRPr="00BD50E2">
        <w:rPr>
          <w:rFonts w:ascii="Courier New" w:eastAsiaTheme="minorEastAsia" w:hAnsi="Courier New" w:cs="Courier New"/>
          <w:spacing w:val="-16"/>
          <w:kern w:val="0"/>
          <w:sz w:val="16"/>
          <w:szCs w:val="16"/>
        </w:rPr>
        <w:t>кс к ст</w:t>
      </w:r>
      <w:proofErr w:type="gramEnd"/>
      <w:r w:rsidRPr="00BD50E2">
        <w:rPr>
          <w:rFonts w:ascii="Courier New" w:eastAsiaTheme="minorEastAsia" w:hAnsi="Courier New" w:cs="Courier New"/>
          <w:spacing w:val="-16"/>
          <w:kern w:val="0"/>
          <w:sz w:val="16"/>
          <w:szCs w:val="16"/>
        </w:rPr>
        <w:t>оимости материалов                              7.7200               73371        [2_1_9]</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ИТОГО:                                                                          80330      3827      3132     73371</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881</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Накладные расходы                                         12.2700                4748        [3_2_10]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ИТОГО:                                                                          85078</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Сметная прибыль                                           11.5500                2668        [4_3_11]</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Итого по разделу</w:t>
      </w:r>
      <w:proofErr w:type="gramStart"/>
      <w:r w:rsidRPr="00BD50E2">
        <w:rPr>
          <w:rFonts w:ascii="Courier New" w:eastAsiaTheme="minorEastAsia" w:hAnsi="Courier New" w:cs="Courier New"/>
          <w:spacing w:val="-16"/>
          <w:kern w:val="0"/>
          <w:sz w:val="16"/>
          <w:szCs w:val="16"/>
        </w:rPr>
        <w:t xml:space="preserve"> :</w:t>
      </w:r>
      <w:proofErr w:type="gramEnd"/>
      <w:r w:rsidRPr="00BD50E2">
        <w:rPr>
          <w:rFonts w:ascii="Courier New" w:eastAsiaTheme="minorEastAsia" w:hAnsi="Courier New" w:cs="Courier New"/>
          <w:spacing w:val="-16"/>
          <w:kern w:val="0"/>
          <w:sz w:val="16"/>
          <w:szCs w:val="16"/>
        </w:rPr>
        <w:t xml:space="preserve">                                                              87746</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Транспортировка</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21 ЕС327-30-1      Расстояние перевозки, км</w:t>
      </w:r>
      <w:proofErr w:type="gramStart"/>
      <w:r w:rsidRPr="00BD50E2">
        <w:rPr>
          <w:rFonts w:ascii="Courier New" w:eastAsiaTheme="minorEastAsia" w:hAnsi="Courier New" w:cs="Courier New"/>
          <w:spacing w:val="-16"/>
          <w:kern w:val="0"/>
          <w:sz w:val="16"/>
          <w:szCs w:val="16"/>
        </w:rPr>
        <w:t xml:space="preserve"> :</w:t>
      </w:r>
      <w:proofErr w:type="gramEnd"/>
      <w:r w:rsidRPr="00BD50E2">
        <w:rPr>
          <w:rFonts w:ascii="Courier New" w:eastAsiaTheme="minorEastAsia" w:hAnsi="Courier New" w:cs="Courier New"/>
          <w:spacing w:val="-16"/>
          <w:kern w:val="0"/>
          <w:sz w:val="16"/>
          <w:szCs w:val="16"/>
        </w:rPr>
        <w:t xml:space="preserve">      -227.80     33.05               -7529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 89)        30. </w:t>
      </w:r>
      <w:proofErr w:type="spellStart"/>
      <w:r w:rsidRPr="00BD50E2">
        <w:rPr>
          <w:rFonts w:ascii="Courier New" w:eastAsiaTheme="minorEastAsia" w:hAnsi="Courier New" w:cs="Courier New"/>
          <w:spacing w:val="-16"/>
          <w:kern w:val="0"/>
          <w:sz w:val="16"/>
          <w:szCs w:val="16"/>
        </w:rPr>
        <w:t>Кл</w:t>
      </w:r>
      <w:proofErr w:type="gramStart"/>
      <w:r w:rsidRPr="00BD50E2">
        <w:rPr>
          <w:rFonts w:ascii="Courier New" w:eastAsiaTheme="minorEastAsia" w:hAnsi="Courier New" w:cs="Courier New"/>
          <w:spacing w:val="-16"/>
          <w:kern w:val="0"/>
          <w:sz w:val="16"/>
          <w:szCs w:val="16"/>
        </w:rPr>
        <w:t>.г</w:t>
      </w:r>
      <w:proofErr w:type="gramEnd"/>
      <w:r w:rsidRPr="00BD50E2">
        <w:rPr>
          <w:rFonts w:ascii="Courier New" w:eastAsiaTheme="minorEastAsia" w:hAnsi="Courier New" w:cs="Courier New"/>
          <w:spacing w:val="-16"/>
          <w:kern w:val="0"/>
          <w:sz w:val="16"/>
          <w:szCs w:val="16"/>
        </w:rPr>
        <w:t>р</w:t>
      </w:r>
      <w:proofErr w:type="spellEnd"/>
      <w:r w:rsidRPr="00BD50E2">
        <w:rPr>
          <w:rFonts w:ascii="Courier New" w:eastAsiaTheme="minorEastAsia" w:hAnsi="Courier New" w:cs="Courier New"/>
          <w:spacing w:val="-16"/>
          <w:kern w:val="0"/>
          <w:sz w:val="16"/>
          <w:szCs w:val="16"/>
        </w:rPr>
        <w:t xml:space="preserve">. 1. Перевозка      </w:t>
      </w:r>
      <w:proofErr w:type="gramStart"/>
      <w:r w:rsidRPr="00BD50E2">
        <w:rPr>
          <w:rFonts w:ascii="Courier New" w:eastAsiaTheme="minorEastAsia" w:hAnsi="Courier New" w:cs="Courier New"/>
          <w:spacing w:val="-16"/>
          <w:kern w:val="0"/>
          <w:sz w:val="16"/>
          <w:szCs w:val="16"/>
        </w:rPr>
        <w:t>т</w:t>
      </w:r>
      <w:proofErr w:type="gramEnd"/>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грузов</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автомобилями-самосвалами</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roofErr w:type="gramStart"/>
      <w:r w:rsidRPr="00BD50E2">
        <w:rPr>
          <w:rFonts w:ascii="Courier New" w:eastAsiaTheme="minorEastAsia" w:hAnsi="Courier New" w:cs="Courier New"/>
          <w:spacing w:val="-16"/>
          <w:kern w:val="0"/>
          <w:sz w:val="16"/>
          <w:szCs w:val="16"/>
        </w:rPr>
        <w:t>работающими</w:t>
      </w:r>
      <w:proofErr w:type="gramEnd"/>
      <w:r w:rsidRPr="00BD50E2">
        <w:rPr>
          <w:rFonts w:ascii="Courier New" w:eastAsiaTheme="minorEastAsia" w:hAnsi="Courier New" w:cs="Courier New"/>
          <w:spacing w:val="-16"/>
          <w:kern w:val="0"/>
          <w:sz w:val="16"/>
          <w:szCs w:val="16"/>
        </w:rPr>
        <w:t xml:space="preserve"> вне карьеров).</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V = -(139.1+3.3)*1.6</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22 ЕС327-6-1       Расстояние перевозки, км</w:t>
      </w:r>
      <w:proofErr w:type="gramStart"/>
      <w:r w:rsidRPr="00BD50E2">
        <w:rPr>
          <w:rFonts w:ascii="Courier New" w:eastAsiaTheme="minorEastAsia" w:hAnsi="Courier New" w:cs="Courier New"/>
          <w:spacing w:val="-16"/>
          <w:kern w:val="0"/>
          <w:sz w:val="16"/>
          <w:szCs w:val="16"/>
        </w:rPr>
        <w:t xml:space="preserve"> :</w:t>
      </w:r>
      <w:proofErr w:type="gramEnd"/>
      <w:r w:rsidRPr="00BD50E2">
        <w:rPr>
          <w:rFonts w:ascii="Courier New" w:eastAsiaTheme="minorEastAsia" w:hAnsi="Courier New" w:cs="Courier New"/>
          <w:spacing w:val="-16"/>
          <w:kern w:val="0"/>
          <w:sz w:val="16"/>
          <w:szCs w:val="16"/>
        </w:rPr>
        <w:t xml:space="preserve">       227.80     12.71                2895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 89)        6. </w:t>
      </w:r>
      <w:proofErr w:type="spellStart"/>
      <w:r w:rsidRPr="00BD50E2">
        <w:rPr>
          <w:rFonts w:ascii="Courier New" w:eastAsiaTheme="minorEastAsia" w:hAnsi="Courier New" w:cs="Courier New"/>
          <w:spacing w:val="-16"/>
          <w:kern w:val="0"/>
          <w:sz w:val="16"/>
          <w:szCs w:val="16"/>
        </w:rPr>
        <w:t>Кл</w:t>
      </w:r>
      <w:proofErr w:type="gramStart"/>
      <w:r w:rsidRPr="00BD50E2">
        <w:rPr>
          <w:rFonts w:ascii="Courier New" w:eastAsiaTheme="minorEastAsia" w:hAnsi="Courier New" w:cs="Courier New"/>
          <w:spacing w:val="-16"/>
          <w:kern w:val="0"/>
          <w:sz w:val="16"/>
          <w:szCs w:val="16"/>
        </w:rPr>
        <w:t>.г</w:t>
      </w:r>
      <w:proofErr w:type="gramEnd"/>
      <w:r w:rsidRPr="00BD50E2">
        <w:rPr>
          <w:rFonts w:ascii="Courier New" w:eastAsiaTheme="minorEastAsia" w:hAnsi="Courier New" w:cs="Courier New"/>
          <w:spacing w:val="-16"/>
          <w:kern w:val="0"/>
          <w:sz w:val="16"/>
          <w:szCs w:val="16"/>
        </w:rPr>
        <w:t>р</w:t>
      </w:r>
      <w:proofErr w:type="spellEnd"/>
      <w:r w:rsidRPr="00BD50E2">
        <w:rPr>
          <w:rFonts w:ascii="Courier New" w:eastAsiaTheme="minorEastAsia" w:hAnsi="Courier New" w:cs="Courier New"/>
          <w:spacing w:val="-16"/>
          <w:kern w:val="0"/>
          <w:sz w:val="16"/>
          <w:szCs w:val="16"/>
        </w:rPr>
        <w:t xml:space="preserve">. 1. Перевозка       </w:t>
      </w:r>
      <w:proofErr w:type="gramStart"/>
      <w:r w:rsidRPr="00BD50E2">
        <w:rPr>
          <w:rFonts w:ascii="Courier New" w:eastAsiaTheme="minorEastAsia" w:hAnsi="Courier New" w:cs="Courier New"/>
          <w:spacing w:val="-16"/>
          <w:kern w:val="0"/>
          <w:sz w:val="16"/>
          <w:szCs w:val="16"/>
        </w:rPr>
        <w:t>т</w:t>
      </w:r>
      <w:proofErr w:type="gramEnd"/>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грузов</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автомобилями-самосвалами</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roofErr w:type="gramStart"/>
      <w:r w:rsidRPr="00BD50E2">
        <w:rPr>
          <w:rFonts w:ascii="Courier New" w:eastAsiaTheme="minorEastAsia" w:hAnsi="Courier New" w:cs="Courier New"/>
          <w:spacing w:val="-16"/>
          <w:kern w:val="0"/>
          <w:sz w:val="16"/>
          <w:szCs w:val="16"/>
        </w:rPr>
        <w:t>работающими</w:t>
      </w:r>
      <w:proofErr w:type="gramEnd"/>
      <w:r w:rsidRPr="00BD50E2">
        <w:rPr>
          <w:rFonts w:ascii="Courier New" w:eastAsiaTheme="minorEastAsia" w:hAnsi="Courier New" w:cs="Courier New"/>
          <w:spacing w:val="-16"/>
          <w:kern w:val="0"/>
          <w:sz w:val="16"/>
          <w:szCs w:val="16"/>
        </w:rPr>
        <w:t xml:space="preserve"> вне карьеров).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24 ЕС327-3-1       Расстояние перевозки, км</w:t>
      </w:r>
      <w:proofErr w:type="gramStart"/>
      <w:r w:rsidRPr="00BD50E2">
        <w:rPr>
          <w:rFonts w:ascii="Courier New" w:eastAsiaTheme="minorEastAsia" w:hAnsi="Courier New" w:cs="Courier New"/>
          <w:spacing w:val="-16"/>
          <w:kern w:val="0"/>
          <w:sz w:val="16"/>
          <w:szCs w:val="16"/>
        </w:rPr>
        <w:t xml:space="preserve"> :</w:t>
      </w:r>
      <w:proofErr w:type="gramEnd"/>
      <w:r w:rsidRPr="00BD50E2">
        <w:rPr>
          <w:rFonts w:ascii="Courier New" w:eastAsiaTheme="minorEastAsia" w:hAnsi="Courier New" w:cs="Courier New"/>
          <w:spacing w:val="-16"/>
          <w:kern w:val="0"/>
          <w:sz w:val="16"/>
          <w:szCs w:val="16"/>
        </w:rPr>
        <w:t xml:space="preserve">       364.00      8.58                3123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 89)        3. </w:t>
      </w:r>
      <w:proofErr w:type="spellStart"/>
      <w:r w:rsidRPr="00BD50E2">
        <w:rPr>
          <w:rFonts w:ascii="Courier New" w:eastAsiaTheme="minorEastAsia" w:hAnsi="Courier New" w:cs="Courier New"/>
          <w:spacing w:val="-16"/>
          <w:kern w:val="0"/>
          <w:sz w:val="16"/>
          <w:szCs w:val="16"/>
        </w:rPr>
        <w:t>Кл</w:t>
      </w:r>
      <w:proofErr w:type="gramStart"/>
      <w:r w:rsidRPr="00BD50E2">
        <w:rPr>
          <w:rFonts w:ascii="Courier New" w:eastAsiaTheme="minorEastAsia" w:hAnsi="Courier New" w:cs="Courier New"/>
          <w:spacing w:val="-16"/>
          <w:kern w:val="0"/>
          <w:sz w:val="16"/>
          <w:szCs w:val="16"/>
        </w:rPr>
        <w:t>.г</w:t>
      </w:r>
      <w:proofErr w:type="gramEnd"/>
      <w:r w:rsidRPr="00BD50E2">
        <w:rPr>
          <w:rFonts w:ascii="Courier New" w:eastAsiaTheme="minorEastAsia" w:hAnsi="Courier New" w:cs="Courier New"/>
          <w:spacing w:val="-16"/>
          <w:kern w:val="0"/>
          <w:sz w:val="16"/>
          <w:szCs w:val="16"/>
        </w:rPr>
        <w:t>р</w:t>
      </w:r>
      <w:proofErr w:type="spellEnd"/>
      <w:r w:rsidRPr="00BD50E2">
        <w:rPr>
          <w:rFonts w:ascii="Courier New" w:eastAsiaTheme="minorEastAsia" w:hAnsi="Courier New" w:cs="Courier New"/>
          <w:spacing w:val="-16"/>
          <w:kern w:val="0"/>
          <w:sz w:val="16"/>
          <w:szCs w:val="16"/>
        </w:rPr>
        <w:t xml:space="preserve">. 1. Перевозка       </w:t>
      </w:r>
      <w:proofErr w:type="gramStart"/>
      <w:r w:rsidRPr="00BD50E2">
        <w:rPr>
          <w:rFonts w:ascii="Courier New" w:eastAsiaTheme="minorEastAsia" w:hAnsi="Courier New" w:cs="Courier New"/>
          <w:spacing w:val="-16"/>
          <w:kern w:val="0"/>
          <w:sz w:val="16"/>
          <w:szCs w:val="16"/>
        </w:rPr>
        <w:t>т</w:t>
      </w:r>
      <w:proofErr w:type="gramEnd"/>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грузов</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автомобилями-самосвалами</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roofErr w:type="gramStart"/>
      <w:r w:rsidRPr="00BD50E2">
        <w:rPr>
          <w:rFonts w:ascii="Courier New" w:eastAsiaTheme="minorEastAsia" w:hAnsi="Courier New" w:cs="Courier New"/>
          <w:spacing w:val="-16"/>
          <w:kern w:val="0"/>
          <w:sz w:val="16"/>
          <w:szCs w:val="16"/>
        </w:rPr>
        <w:t>работающими</w:t>
      </w:r>
      <w:proofErr w:type="gramEnd"/>
      <w:r w:rsidRPr="00BD50E2">
        <w:rPr>
          <w:rFonts w:ascii="Courier New" w:eastAsiaTheme="minorEastAsia" w:hAnsi="Courier New" w:cs="Courier New"/>
          <w:spacing w:val="-16"/>
          <w:kern w:val="0"/>
          <w:sz w:val="16"/>
          <w:szCs w:val="16"/>
        </w:rPr>
        <w:t xml:space="preserve"> вне карьеров).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26 ЕС327-1-1       Расстояние перевозки, км</w:t>
      </w:r>
      <w:proofErr w:type="gramStart"/>
      <w:r w:rsidRPr="00BD50E2">
        <w:rPr>
          <w:rFonts w:ascii="Courier New" w:eastAsiaTheme="minorEastAsia" w:hAnsi="Courier New" w:cs="Courier New"/>
          <w:spacing w:val="-16"/>
          <w:kern w:val="0"/>
          <w:sz w:val="16"/>
          <w:szCs w:val="16"/>
        </w:rPr>
        <w:t xml:space="preserve"> :</w:t>
      </w:r>
      <w:proofErr w:type="gramEnd"/>
      <w:r w:rsidRPr="00BD50E2">
        <w:rPr>
          <w:rFonts w:ascii="Courier New" w:eastAsiaTheme="minorEastAsia" w:hAnsi="Courier New" w:cs="Courier New"/>
          <w:spacing w:val="-16"/>
          <w:kern w:val="0"/>
          <w:sz w:val="16"/>
          <w:szCs w:val="16"/>
        </w:rPr>
        <w:t xml:space="preserve">        86.60      5.72                 495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 89)        1. </w:t>
      </w:r>
      <w:proofErr w:type="spellStart"/>
      <w:r w:rsidRPr="00BD50E2">
        <w:rPr>
          <w:rFonts w:ascii="Courier New" w:eastAsiaTheme="minorEastAsia" w:hAnsi="Courier New" w:cs="Courier New"/>
          <w:spacing w:val="-16"/>
          <w:kern w:val="0"/>
          <w:sz w:val="16"/>
          <w:szCs w:val="16"/>
        </w:rPr>
        <w:t>Кл</w:t>
      </w:r>
      <w:proofErr w:type="gramStart"/>
      <w:r w:rsidRPr="00BD50E2">
        <w:rPr>
          <w:rFonts w:ascii="Courier New" w:eastAsiaTheme="minorEastAsia" w:hAnsi="Courier New" w:cs="Courier New"/>
          <w:spacing w:val="-16"/>
          <w:kern w:val="0"/>
          <w:sz w:val="16"/>
          <w:szCs w:val="16"/>
        </w:rPr>
        <w:t>.г</w:t>
      </w:r>
      <w:proofErr w:type="gramEnd"/>
      <w:r w:rsidRPr="00BD50E2">
        <w:rPr>
          <w:rFonts w:ascii="Courier New" w:eastAsiaTheme="minorEastAsia" w:hAnsi="Courier New" w:cs="Courier New"/>
          <w:spacing w:val="-16"/>
          <w:kern w:val="0"/>
          <w:sz w:val="16"/>
          <w:szCs w:val="16"/>
        </w:rPr>
        <w:t>р</w:t>
      </w:r>
      <w:proofErr w:type="spellEnd"/>
      <w:r w:rsidRPr="00BD50E2">
        <w:rPr>
          <w:rFonts w:ascii="Courier New" w:eastAsiaTheme="minorEastAsia" w:hAnsi="Courier New" w:cs="Courier New"/>
          <w:spacing w:val="-16"/>
          <w:kern w:val="0"/>
          <w:sz w:val="16"/>
          <w:szCs w:val="16"/>
        </w:rPr>
        <w:t xml:space="preserve">. 1. Перевозка       </w:t>
      </w:r>
      <w:proofErr w:type="gramStart"/>
      <w:r w:rsidRPr="00BD50E2">
        <w:rPr>
          <w:rFonts w:ascii="Courier New" w:eastAsiaTheme="minorEastAsia" w:hAnsi="Courier New" w:cs="Courier New"/>
          <w:spacing w:val="-16"/>
          <w:kern w:val="0"/>
          <w:sz w:val="16"/>
          <w:szCs w:val="16"/>
        </w:rPr>
        <w:t>т</w:t>
      </w:r>
      <w:proofErr w:type="gramEnd"/>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грузов</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автомобилями-самосвалами</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roofErr w:type="gramStart"/>
      <w:r w:rsidRPr="00BD50E2">
        <w:rPr>
          <w:rFonts w:ascii="Courier New" w:eastAsiaTheme="minorEastAsia" w:hAnsi="Courier New" w:cs="Courier New"/>
          <w:spacing w:val="-16"/>
          <w:kern w:val="0"/>
          <w:sz w:val="16"/>
          <w:szCs w:val="16"/>
        </w:rPr>
        <w:t>работающими</w:t>
      </w:r>
      <w:proofErr w:type="gramEnd"/>
      <w:r w:rsidRPr="00BD50E2">
        <w:rPr>
          <w:rFonts w:ascii="Courier New" w:eastAsiaTheme="minorEastAsia" w:hAnsi="Courier New" w:cs="Courier New"/>
          <w:spacing w:val="-16"/>
          <w:kern w:val="0"/>
          <w:sz w:val="16"/>
          <w:szCs w:val="16"/>
        </w:rPr>
        <w:t xml:space="preserve"> вне карьеров).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V = 49.5*1.75</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27 ЕС327-30-1      Расстояние перевозки, км</w:t>
      </w:r>
      <w:proofErr w:type="gramStart"/>
      <w:r w:rsidRPr="00BD50E2">
        <w:rPr>
          <w:rFonts w:ascii="Courier New" w:eastAsiaTheme="minorEastAsia" w:hAnsi="Courier New" w:cs="Courier New"/>
          <w:spacing w:val="-16"/>
          <w:kern w:val="0"/>
          <w:sz w:val="16"/>
          <w:szCs w:val="16"/>
        </w:rPr>
        <w:t xml:space="preserve"> :</w:t>
      </w:r>
      <w:proofErr w:type="gramEnd"/>
      <w:r w:rsidRPr="00BD50E2">
        <w:rPr>
          <w:rFonts w:ascii="Courier New" w:eastAsiaTheme="minorEastAsia" w:hAnsi="Courier New" w:cs="Courier New"/>
          <w:spacing w:val="-16"/>
          <w:kern w:val="0"/>
          <w:sz w:val="16"/>
          <w:szCs w:val="16"/>
        </w:rPr>
        <w:t xml:space="preserve">        -0.98     33.05                 -32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 89)        30. </w:t>
      </w:r>
      <w:proofErr w:type="spellStart"/>
      <w:r w:rsidRPr="00BD50E2">
        <w:rPr>
          <w:rFonts w:ascii="Courier New" w:eastAsiaTheme="minorEastAsia" w:hAnsi="Courier New" w:cs="Courier New"/>
          <w:spacing w:val="-16"/>
          <w:kern w:val="0"/>
          <w:sz w:val="16"/>
          <w:szCs w:val="16"/>
        </w:rPr>
        <w:t>Кл</w:t>
      </w:r>
      <w:proofErr w:type="gramStart"/>
      <w:r w:rsidRPr="00BD50E2">
        <w:rPr>
          <w:rFonts w:ascii="Courier New" w:eastAsiaTheme="minorEastAsia" w:hAnsi="Courier New" w:cs="Courier New"/>
          <w:spacing w:val="-16"/>
          <w:kern w:val="0"/>
          <w:sz w:val="16"/>
          <w:szCs w:val="16"/>
        </w:rPr>
        <w:t>.г</w:t>
      </w:r>
      <w:proofErr w:type="gramEnd"/>
      <w:r w:rsidRPr="00BD50E2">
        <w:rPr>
          <w:rFonts w:ascii="Courier New" w:eastAsiaTheme="minorEastAsia" w:hAnsi="Courier New" w:cs="Courier New"/>
          <w:spacing w:val="-16"/>
          <w:kern w:val="0"/>
          <w:sz w:val="16"/>
          <w:szCs w:val="16"/>
        </w:rPr>
        <w:t>р</w:t>
      </w:r>
      <w:proofErr w:type="spellEnd"/>
      <w:r w:rsidRPr="00BD50E2">
        <w:rPr>
          <w:rFonts w:ascii="Courier New" w:eastAsiaTheme="minorEastAsia" w:hAnsi="Courier New" w:cs="Courier New"/>
          <w:spacing w:val="-16"/>
          <w:kern w:val="0"/>
          <w:sz w:val="16"/>
          <w:szCs w:val="16"/>
        </w:rPr>
        <w:t xml:space="preserve">. 1. Перевозка      </w:t>
      </w:r>
      <w:proofErr w:type="gramStart"/>
      <w:r w:rsidRPr="00BD50E2">
        <w:rPr>
          <w:rFonts w:ascii="Courier New" w:eastAsiaTheme="minorEastAsia" w:hAnsi="Courier New" w:cs="Courier New"/>
          <w:spacing w:val="-16"/>
          <w:kern w:val="0"/>
          <w:sz w:val="16"/>
          <w:szCs w:val="16"/>
        </w:rPr>
        <w:t>т</w:t>
      </w:r>
      <w:proofErr w:type="gramEnd"/>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грузов</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автомобилями-самосвалами</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roofErr w:type="gramStart"/>
      <w:r w:rsidRPr="00BD50E2">
        <w:rPr>
          <w:rFonts w:ascii="Courier New" w:eastAsiaTheme="minorEastAsia" w:hAnsi="Courier New" w:cs="Courier New"/>
          <w:spacing w:val="-16"/>
          <w:kern w:val="0"/>
          <w:sz w:val="16"/>
          <w:szCs w:val="16"/>
        </w:rPr>
        <w:t>работающими</w:t>
      </w:r>
      <w:proofErr w:type="gramEnd"/>
      <w:r w:rsidRPr="00BD50E2">
        <w:rPr>
          <w:rFonts w:ascii="Courier New" w:eastAsiaTheme="minorEastAsia" w:hAnsi="Courier New" w:cs="Courier New"/>
          <w:spacing w:val="-16"/>
          <w:kern w:val="0"/>
          <w:sz w:val="16"/>
          <w:szCs w:val="16"/>
        </w:rPr>
        <w:t xml:space="preserve"> вне карьеров).</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28 ЕС327-156-1     Расстояние перевозки, км</w:t>
      </w:r>
      <w:proofErr w:type="gramStart"/>
      <w:r w:rsidRPr="00BD50E2">
        <w:rPr>
          <w:rFonts w:ascii="Courier New" w:eastAsiaTheme="minorEastAsia" w:hAnsi="Courier New" w:cs="Courier New"/>
          <w:spacing w:val="-16"/>
          <w:kern w:val="0"/>
          <w:sz w:val="16"/>
          <w:szCs w:val="16"/>
        </w:rPr>
        <w:t xml:space="preserve"> :</w:t>
      </w:r>
      <w:proofErr w:type="gramEnd"/>
      <w:r w:rsidRPr="00BD50E2">
        <w:rPr>
          <w:rFonts w:ascii="Courier New" w:eastAsiaTheme="minorEastAsia" w:hAnsi="Courier New" w:cs="Courier New"/>
          <w:spacing w:val="-16"/>
          <w:kern w:val="0"/>
          <w:sz w:val="16"/>
          <w:szCs w:val="16"/>
        </w:rPr>
        <w:t xml:space="preserve">         0.98    112.98                 111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 89)        156-160. </w:t>
      </w:r>
      <w:proofErr w:type="spellStart"/>
      <w:r w:rsidRPr="00BD50E2">
        <w:rPr>
          <w:rFonts w:ascii="Courier New" w:eastAsiaTheme="minorEastAsia" w:hAnsi="Courier New" w:cs="Courier New"/>
          <w:spacing w:val="-16"/>
          <w:kern w:val="0"/>
          <w:sz w:val="16"/>
          <w:szCs w:val="16"/>
        </w:rPr>
        <w:t>Кл</w:t>
      </w:r>
      <w:proofErr w:type="gramStart"/>
      <w:r w:rsidRPr="00BD50E2">
        <w:rPr>
          <w:rFonts w:ascii="Courier New" w:eastAsiaTheme="minorEastAsia" w:hAnsi="Courier New" w:cs="Courier New"/>
          <w:spacing w:val="-16"/>
          <w:kern w:val="0"/>
          <w:sz w:val="16"/>
          <w:szCs w:val="16"/>
        </w:rPr>
        <w:t>.г</w:t>
      </w:r>
      <w:proofErr w:type="gramEnd"/>
      <w:r w:rsidRPr="00BD50E2">
        <w:rPr>
          <w:rFonts w:ascii="Courier New" w:eastAsiaTheme="minorEastAsia" w:hAnsi="Courier New" w:cs="Courier New"/>
          <w:spacing w:val="-16"/>
          <w:kern w:val="0"/>
          <w:sz w:val="16"/>
          <w:szCs w:val="16"/>
        </w:rPr>
        <w:t>р</w:t>
      </w:r>
      <w:proofErr w:type="spellEnd"/>
      <w:r w:rsidRPr="00BD50E2">
        <w:rPr>
          <w:rFonts w:ascii="Courier New" w:eastAsiaTheme="minorEastAsia" w:hAnsi="Courier New" w:cs="Courier New"/>
          <w:spacing w:val="-16"/>
          <w:kern w:val="0"/>
          <w:sz w:val="16"/>
          <w:szCs w:val="16"/>
        </w:rPr>
        <w:t xml:space="preserve">. 1.           т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Перевозка грузов</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автомобилями-самосвалами</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roofErr w:type="gramStart"/>
      <w:r w:rsidRPr="00BD50E2">
        <w:rPr>
          <w:rFonts w:ascii="Courier New" w:eastAsiaTheme="minorEastAsia" w:hAnsi="Courier New" w:cs="Courier New"/>
          <w:spacing w:val="-16"/>
          <w:kern w:val="0"/>
          <w:sz w:val="16"/>
          <w:szCs w:val="16"/>
        </w:rPr>
        <w:t>работающими</w:t>
      </w:r>
      <w:proofErr w:type="gramEnd"/>
      <w:r w:rsidRPr="00BD50E2">
        <w:rPr>
          <w:rFonts w:ascii="Courier New" w:eastAsiaTheme="minorEastAsia" w:hAnsi="Courier New" w:cs="Courier New"/>
          <w:spacing w:val="-16"/>
          <w:kern w:val="0"/>
          <w:sz w:val="16"/>
          <w:szCs w:val="16"/>
        </w:rPr>
        <w:t xml:space="preserve"> вне карьеров).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Итого прямых затрат по разделу в базовых ценах          руб.                     -937                          -937</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Итого по разделу в базовых ценах                        руб.                     -937</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ВСЕГО:                                                                           -937</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Автоперевозки                                              7.5200               -7046        [2_1_9]</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Итого по разделу</w:t>
      </w:r>
      <w:proofErr w:type="gramStart"/>
      <w:r w:rsidRPr="00BD50E2">
        <w:rPr>
          <w:rFonts w:ascii="Courier New" w:eastAsiaTheme="minorEastAsia" w:hAnsi="Courier New" w:cs="Courier New"/>
          <w:spacing w:val="-16"/>
          <w:kern w:val="0"/>
          <w:sz w:val="16"/>
          <w:szCs w:val="16"/>
        </w:rPr>
        <w:t xml:space="preserve"> :</w:t>
      </w:r>
      <w:proofErr w:type="gramEnd"/>
      <w:r w:rsidRPr="00BD50E2">
        <w:rPr>
          <w:rFonts w:ascii="Courier New" w:eastAsiaTheme="minorEastAsia" w:hAnsi="Courier New" w:cs="Courier New"/>
          <w:spacing w:val="-16"/>
          <w:kern w:val="0"/>
          <w:sz w:val="16"/>
          <w:szCs w:val="16"/>
        </w:rPr>
        <w:t xml:space="preserve">                                                              -7046</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Итого прямых затрат по смете в базовых ценах            руб.                    33756       975      4758     28023</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699</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-накладные расходы                                      руб.                     1888</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-сметная прибыль                                        руб.                     1016</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Итого по смете в базовых ценах                          руб.                    36660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Итого прямых затрат по смете в текущих ценах            руб.                   257099     14080     36427    206592       108</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10094                  49</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-накладные расходы                                                              23165</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-сметная прибыль                                                                11735</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Итого по смете в текущих ценах                          руб.                   291999</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lastRenderedPageBreak/>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ВСЕГО:                                                                         291999</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НДС к СМР                                                  0.1800               52560        [8_7_0]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ВСЕГО</w:t>
      </w:r>
      <w:proofErr w:type="gramStart"/>
      <w:r w:rsidRPr="00BD50E2">
        <w:rPr>
          <w:rFonts w:ascii="Courier New" w:eastAsiaTheme="minorEastAsia" w:hAnsi="Courier New" w:cs="Courier New"/>
          <w:spacing w:val="-16"/>
          <w:kern w:val="0"/>
          <w:sz w:val="16"/>
          <w:szCs w:val="16"/>
        </w:rPr>
        <w:t xml:space="preserve"> :</w:t>
      </w:r>
      <w:proofErr w:type="gramEnd"/>
      <w:r w:rsidRPr="00BD50E2">
        <w:rPr>
          <w:rFonts w:ascii="Courier New" w:eastAsiaTheme="minorEastAsia" w:hAnsi="Courier New" w:cs="Courier New"/>
          <w:spacing w:val="-16"/>
          <w:kern w:val="0"/>
          <w:sz w:val="16"/>
          <w:szCs w:val="16"/>
        </w:rPr>
        <w:t xml:space="preserve">                                                                        344559</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Всего по смете в базовых ценах:                                                 36660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К ОПЛАТЕ СМР</w:t>
      </w:r>
      <w:proofErr w:type="gramStart"/>
      <w:r w:rsidRPr="00BD50E2">
        <w:rPr>
          <w:rFonts w:ascii="Courier New" w:eastAsiaTheme="minorEastAsia" w:hAnsi="Courier New" w:cs="Courier New"/>
          <w:spacing w:val="-16"/>
          <w:kern w:val="0"/>
          <w:sz w:val="16"/>
          <w:szCs w:val="16"/>
        </w:rPr>
        <w:t xml:space="preserve"> :</w:t>
      </w:r>
      <w:proofErr w:type="gramEnd"/>
      <w:r w:rsidRPr="00BD50E2">
        <w:rPr>
          <w:rFonts w:ascii="Courier New" w:eastAsiaTheme="minorEastAsia" w:hAnsi="Courier New" w:cs="Courier New"/>
          <w:spacing w:val="-16"/>
          <w:kern w:val="0"/>
          <w:sz w:val="16"/>
          <w:szCs w:val="16"/>
        </w:rPr>
        <w:t xml:space="preserve"> Триста сорок четыре тысячи пятьсот пятьдесят девять  руб.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Определитель - (=  1)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Сметная прибыль -0.4300  (5)</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BD50E2">
        <w:rPr>
          <w:rFonts w:ascii="Courier New" w:eastAsiaTheme="minorEastAsia" w:hAnsi="Courier New" w:cs="Courier New"/>
          <w:spacing w:val="-16"/>
          <w:kern w:val="0"/>
          <w:sz w:val="16"/>
          <w:szCs w:val="16"/>
        </w:rPr>
        <w:t xml:space="preserve">( </w:t>
      </w:r>
      <w:proofErr w:type="gramEnd"/>
      <w:r w:rsidRPr="00BD50E2">
        <w:rPr>
          <w:rFonts w:ascii="Courier New" w:eastAsiaTheme="minorEastAsia" w:hAnsi="Courier New" w:cs="Courier New"/>
          <w:spacing w:val="-16"/>
          <w:kern w:val="0"/>
          <w:sz w:val="16"/>
          <w:szCs w:val="16"/>
        </w:rPr>
        <w:t>5) - 0.9500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BD50E2">
        <w:rPr>
          <w:rFonts w:ascii="Courier New" w:eastAsiaTheme="minorEastAsia" w:hAnsi="Courier New" w:cs="Courier New"/>
          <w:spacing w:val="-16"/>
          <w:kern w:val="0"/>
          <w:sz w:val="16"/>
          <w:szCs w:val="16"/>
        </w:rPr>
        <w:t xml:space="preserve">( </w:t>
      </w:r>
      <w:proofErr w:type="gramEnd"/>
      <w:r w:rsidRPr="00BD50E2">
        <w:rPr>
          <w:rFonts w:ascii="Courier New" w:eastAsiaTheme="minorEastAsia" w:hAnsi="Courier New" w:cs="Courier New"/>
          <w:spacing w:val="-16"/>
          <w:kern w:val="0"/>
          <w:sz w:val="16"/>
          <w:szCs w:val="16"/>
        </w:rPr>
        <w:t>6) - 1.1500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BD50E2">
        <w:rPr>
          <w:rFonts w:ascii="Courier New" w:eastAsiaTheme="minorEastAsia" w:hAnsi="Courier New" w:cs="Courier New"/>
          <w:spacing w:val="-16"/>
          <w:kern w:val="0"/>
          <w:sz w:val="16"/>
          <w:szCs w:val="16"/>
        </w:rPr>
        <w:t xml:space="preserve">( </w:t>
      </w:r>
      <w:proofErr w:type="gramEnd"/>
      <w:r w:rsidRPr="00BD50E2">
        <w:rPr>
          <w:rFonts w:ascii="Courier New" w:eastAsiaTheme="minorEastAsia" w:hAnsi="Courier New" w:cs="Courier New"/>
          <w:spacing w:val="-16"/>
          <w:kern w:val="0"/>
          <w:sz w:val="16"/>
          <w:szCs w:val="16"/>
        </w:rPr>
        <w:t>8) - 1.1500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Определитель - (=  3)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Сметная прибыль -0.3800  (5)</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BD50E2">
        <w:rPr>
          <w:rFonts w:ascii="Courier New" w:eastAsiaTheme="minorEastAsia" w:hAnsi="Courier New" w:cs="Courier New"/>
          <w:spacing w:val="-16"/>
          <w:kern w:val="0"/>
          <w:sz w:val="16"/>
          <w:szCs w:val="16"/>
        </w:rPr>
        <w:t xml:space="preserve">( </w:t>
      </w:r>
      <w:proofErr w:type="gramEnd"/>
      <w:r w:rsidRPr="00BD50E2">
        <w:rPr>
          <w:rFonts w:ascii="Courier New" w:eastAsiaTheme="minorEastAsia" w:hAnsi="Courier New" w:cs="Courier New"/>
          <w:spacing w:val="-16"/>
          <w:kern w:val="0"/>
          <w:sz w:val="16"/>
          <w:szCs w:val="16"/>
        </w:rPr>
        <w:t>5) - 0.8000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BD50E2">
        <w:rPr>
          <w:rFonts w:ascii="Courier New" w:eastAsiaTheme="minorEastAsia" w:hAnsi="Courier New" w:cs="Courier New"/>
          <w:spacing w:val="-16"/>
          <w:kern w:val="0"/>
          <w:sz w:val="16"/>
          <w:szCs w:val="16"/>
        </w:rPr>
        <w:t xml:space="preserve">( </w:t>
      </w:r>
      <w:proofErr w:type="gramEnd"/>
      <w:r w:rsidRPr="00BD50E2">
        <w:rPr>
          <w:rFonts w:ascii="Courier New" w:eastAsiaTheme="minorEastAsia" w:hAnsi="Courier New" w:cs="Courier New"/>
          <w:spacing w:val="-16"/>
          <w:kern w:val="0"/>
          <w:sz w:val="16"/>
          <w:szCs w:val="16"/>
        </w:rPr>
        <w:t>6) - 1.1500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BD50E2">
        <w:rPr>
          <w:rFonts w:ascii="Courier New" w:eastAsiaTheme="minorEastAsia" w:hAnsi="Courier New" w:cs="Courier New"/>
          <w:spacing w:val="-16"/>
          <w:kern w:val="0"/>
          <w:sz w:val="16"/>
          <w:szCs w:val="16"/>
        </w:rPr>
        <w:t xml:space="preserve">( </w:t>
      </w:r>
      <w:proofErr w:type="gramEnd"/>
      <w:r w:rsidRPr="00BD50E2">
        <w:rPr>
          <w:rFonts w:ascii="Courier New" w:eastAsiaTheme="minorEastAsia" w:hAnsi="Courier New" w:cs="Courier New"/>
          <w:spacing w:val="-16"/>
          <w:kern w:val="0"/>
          <w:sz w:val="16"/>
          <w:szCs w:val="16"/>
        </w:rPr>
        <w:t>8) - 1.1500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Определитель - (= 35)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Сметная прибыль -0.7100  (5)</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BD50E2">
        <w:rPr>
          <w:rFonts w:ascii="Courier New" w:eastAsiaTheme="minorEastAsia" w:hAnsi="Courier New" w:cs="Courier New"/>
          <w:spacing w:val="-16"/>
          <w:kern w:val="0"/>
          <w:sz w:val="16"/>
          <w:szCs w:val="16"/>
        </w:rPr>
        <w:t xml:space="preserve">( </w:t>
      </w:r>
      <w:proofErr w:type="gramEnd"/>
      <w:r w:rsidRPr="00BD50E2">
        <w:rPr>
          <w:rFonts w:ascii="Courier New" w:eastAsiaTheme="minorEastAsia" w:hAnsi="Courier New" w:cs="Courier New"/>
          <w:spacing w:val="-16"/>
          <w:kern w:val="0"/>
          <w:sz w:val="16"/>
          <w:szCs w:val="16"/>
        </w:rPr>
        <w:t>5) - 1.2800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BD50E2">
        <w:rPr>
          <w:rFonts w:ascii="Courier New" w:eastAsiaTheme="minorEastAsia" w:hAnsi="Courier New" w:cs="Courier New"/>
          <w:spacing w:val="-16"/>
          <w:kern w:val="0"/>
          <w:sz w:val="16"/>
          <w:szCs w:val="16"/>
        </w:rPr>
        <w:t xml:space="preserve">( </w:t>
      </w:r>
      <w:proofErr w:type="gramEnd"/>
      <w:r w:rsidRPr="00BD50E2">
        <w:rPr>
          <w:rFonts w:ascii="Courier New" w:eastAsiaTheme="minorEastAsia" w:hAnsi="Courier New" w:cs="Courier New"/>
          <w:spacing w:val="-16"/>
          <w:kern w:val="0"/>
          <w:sz w:val="16"/>
          <w:szCs w:val="16"/>
        </w:rPr>
        <w:t>6) - 1.1500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BD50E2">
        <w:rPr>
          <w:rFonts w:ascii="Courier New" w:eastAsiaTheme="minorEastAsia" w:hAnsi="Courier New" w:cs="Courier New"/>
          <w:spacing w:val="-16"/>
          <w:kern w:val="0"/>
          <w:sz w:val="16"/>
          <w:szCs w:val="16"/>
        </w:rPr>
        <w:t xml:space="preserve">( </w:t>
      </w:r>
      <w:proofErr w:type="gramEnd"/>
      <w:r w:rsidRPr="00BD50E2">
        <w:rPr>
          <w:rFonts w:ascii="Courier New" w:eastAsiaTheme="minorEastAsia" w:hAnsi="Courier New" w:cs="Courier New"/>
          <w:spacing w:val="-16"/>
          <w:kern w:val="0"/>
          <w:sz w:val="16"/>
          <w:szCs w:val="16"/>
        </w:rPr>
        <w:t>8) - 1.1500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Определитель - (= 39)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Сметная прибыль -0.7600  (5)</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BD50E2">
        <w:rPr>
          <w:rFonts w:ascii="Courier New" w:eastAsiaTheme="minorEastAsia" w:hAnsi="Courier New" w:cs="Courier New"/>
          <w:spacing w:val="-16"/>
          <w:kern w:val="0"/>
          <w:sz w:val="16"/>
          <w:szCs w:val="16"/>
        </w:rPr>
        <w:t xml:space="preserve">( </w:t>
      </w:r>
      <w:proofErr w:type="gramEnd"/>
      <w:r w:rsidRPr="00BD50E2">
        <w:rPr>
          <w:rFonts w:ascii="Courier New" w:eastAsiaTheme="minorEastAsia" w:hAnsi="Courier New" w:cs="Courier New"/>
          <w:spacing w:val="-16"/>
          <w:kern w:val="0"/>
          <w:sz w:val="16"/>
          <w:szCs w:val="16"/>
        </w:rPr>
        <w:t>5) - 1.3000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BD50E2">
        <w:rPr>
          <w:rFonts w:ascii="Courier New" w:eastAsiaTheme="minorEastAsia" w:hAnsi="Courier New" w:cs="Courier New"/>
          <w:spacing w:val="-16"/>
          <w:kern w:val="0"/>
          <w:sz w:val="16"/>
          <w:szCs w:val="16"/>
        </w:rPr>
        <w:t xml:space="preserve">( </w:t>
      </w:r>
      <w:proofErr w:type="gramEnd"/>
      <w:r w:rsidRPr="00BD50E2">
        <w:rPr>
          <w:rFonts w:ascii="Courier New" w:eastAsiaTheme="minorEastAsia" w:hAnsi="Courier New" w:cs="Courier New"/>
          <w:spacing w:val="-16"/>
          <w:kern w:val="0"/>
          <w:sz w:val="16"/>
          <w:szCs w:val="16"/>
        </w:rPr>
        <w:t>6) - 1.1500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BD50E2">
        <w:rPr>
          <w:rFonts w:ascii="Courier New" w:eastAsiaTheme="minorEastAsia" w:hAnsi="Courier New" w:cs="Courier New"/>
          <w:spacing w:val="-16"/>
          <w:kern w:val="0"/>
          <w:sz w:val="16"/>
          <w:szCs w:val="16"/>
        </w:rPr>
        <w:t xml:space="preserve">( </w:t>
      </w:r>
      <w:proofErr w:type="gramEnd"/>
      <w:r w:rsidRPr="00BD50E2">
        <w:rPr>
          <w:rFonts w:ascii="Courier New" w:eastAsiaTheme="minorEastAsia" w:hAnsi="Courier New" w:cs="Courier New"/>
          <w:spacing w:val="-16"/>
          <w:kern w:val="0"/>
          <w:sz w:val="16"/>
          <w:szCs w:val="16"/>
        </w:rPr>
        <w:t>8) - 1.1500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Определитель - (= 44)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Сметная прибыль -0.8100  (5)</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BD50E2">
        <w:rPr>
          <w:rFonts w:ascii="Courier New" w:eastAsiaTheme="minorEastAsia" w:hAnsi="Courier New" w:cs="Courier New"/>
          <w:spacing w:val="-16"/>
          <w:kern w:val="0"/>
          <w:sz w:val="16"/>
          <w:szCs w:val="16"/>
        </w:rPr>
        <w:t xml:space="preserve">( </w:t>
      </w:r>
      <w:proofErr w:type="gramEnd"/>
      <w:r w:rsidRPr="00BD50E2">
        <w:rPr>
          <w:rFonts w:ascii="Courier New" w:eastAsiaTheme="minorEastAsia" w:hAnsi="Courier New" w:cs="Courier New"/>
          <w:spacing w:val="-16"/>
          <w:kern w:val="0"/>
          <w:sz w:val="16"/>
          <w:szCs w:val="16"/>
        </w:rPr>
        <w:t>5) - 1.4200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BD50E2">
        <w:rPr>
          <w:rFonts w:ascii="Courier New" w:eastAsiaTheme="minorEastAsia" w:hAnsi="Courier New" w:cs="Courier New"/>
          <w:spacing w:val="-16"/>
          <w:kern w:val="0"/>
          <w:sz w:val="16"/>
          <w:szCs w:val="16"/>
        </w:rPr>
        <w:t xml:space="preserve">( </w:t>
      </w:r>
      <w:proofErr w:type="gramEnd"/>
      <w:r w:rsidRPr="00BD50E2">
        <w:rPr>
          <w:rFonts w:ascii="Courier New" w:eastAsiaTheme="minorEastAsia" w:hAnsi="Courier New" w:cs="Courier New"/>
          <w:spacing w:val="-16"/>
          <w:kern w:val="0"/>
          <w:sz w:val="16"/>
          <w:szCs w:val="16"/>
        </w:rPr>
        <w:t>6) - 1.1500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BD50E2">
        <w:rPr>
          <w:rFonts w:ascii="Courier New" w:eastAsiaTheme="minorEastAsia" w:hAnsi="Courier New" w:cs="Courier New"/>
          <w:spacing w:val="-16"/>
          <w:kern w:val="0"/>
          <w:sz w:val="16"/>
          <w:szCs w:val="16"/>
        </w:rPr>
        <w:t xml:space="preserve">( </w:t>
      </w:r>
      <w:proofErr w:type="gramEnd"/>
      <w:r w:rsidRPr="00BD50E2">
        <w:rPr>
          <w:rFonts w:ascii="Courier New" w:eastAsiaTheme="minorEastAsia" w:hAnsi="Courier New" w:cs="Courier New"/>
          <w:spacing w:val="-16"/>
          <w:kern w:val="0"/>
          <w:sz w:val="16"/>
          <w:szCs w:val="16"/>
        </w:rPr>
        <w:t>8) - 1.1500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Определитель - (= 50)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Сметная прибыль -0.6800  (5)</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BD50E2">
        <w:rPr>
          <w:rFonts w:ascii="Courier New" w:eastAsiaTheme="minorEastAsia" w:hAnsi="Courier New" w:cs="Courier New"/>
          <w:spacing w:val="-16"/>
          <w:kern w:val="0"/>
          <w:sz w:val="16"/>
          <w:szCs w:val="16"/>
        </w:rPr>
        <w:t xml:space="preserve">( </w:t>
      </w:r>
      <w:proofErr w:type="gramEnd"/>
      <w:r w:rsidRPr="00BD50E2">
        <w:rPr>
          <w:rFonts w:ascii="Courier New" w:eastAsiaTheme="minorEastAsia" w:hAnsi="Courier New" w:cs="Courier New"/>
          <w:spacing w:val="-16"/>
          <w:kern w:val="0"/>
          <w:sz w:val="16"/>
          <w:szCs w:val="16"/>
        </w:rPr>
        <w:t>5) - 1.1000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BD50E2">
        <w:rPr>
          <w:rFonts w:ascii="Courier New" w:eastAsiaTheme="minorEastAsia" w:hAnsi="Courier New" w:cs="Courier New"/>
          <w:spacing w:val="-16"/>
          <w:kern w:val="0"/>
          <w:sz w:val="16"/>
          <w:szCs w:val="16"/>
        </w:rPr>
        <w:t xml:space="preserve">( </w:t>
      </w:r>
      <w:proofErr w:type="gramEnd"/>
      <w:r w:rsidRPr="00BD50E2">
        <w:rPr>
          <w:rFonts w:ascii="Courier New" w:eastAsiaTheme="minorEastAsia" w:hAnsi="Courier New" w:cs="Courier New"/>
          <w:spacing w:val="-16"/>
          <w:kern w:val="0"/>
          <w:sz w:val="16"/>
          <w:szCs w:val="16"/>
        </w:rPr>
        <w:t>6) - 1.1500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BD50E2">
        <w:rPr>
          <w:rFonts w:ascii="Courier New" w:eastAsiaTheme="minorEastAsia" w:hAnsi="Courier New" w:cs="Courier New"/>
          <w:spacing w:val="-16"/>
          <w:kern w:val="0"/>
          <w:sz w:val="16"/>
          <w:szCs w:val="16"/>
        </w:rPr>
        <w:t xml:space="preserve">( </w:t>
      </w:r>
      <w:proofErr w:type="gramEnd"/>
      <w:r w:rsidRPr="00BD50E2">
        <w:rPr>
          <w:rFonts w:ascii="Courier New" w:eastAsiaTheme="minorEastAsia" w:hAnsi="Courier New" w:cs="Courier New"/>
          <w:spacing w:val="-16"/>
          <w:kern w:val="0"/>
          <w:sz w:val="16"/>
          <w:szCs w:val="16"/>
        </w:rPr>
        <w:t>8) - 1.1500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Определитель - (= 89)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Сметная прибыль -0.6000  (5)</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BD50E2">
        <w:rPr>
          <w:rFonts w:ascii="Courier New" w:eastAsiaTheme="minorEastAsia" w:hAnsi="Courier New" w:cs="Courier New"/>
          <w:spacing w:val="-16"/>
          <w:kern w:val="0"/>
          <w:sz w:val="16"/>
          <w:szCs w:val="16"/>
        </w:rPr>
        <w:t xml:space="preserve">( </w:t>
      </w:r>
      <w:proofErr w:type="gramEnd"/>
      <w:r w:rsidRPr="00BD50E2">
        <w:rPr>
          <w:rFonts w:ascii="Courier New" w:eastAsiaTheme="minorEastAsia" w:hAnsi="Courier New" w:cs="Courier New"/>
          <w:spacing w:val="-16"/>
          <w:kern w:val="0"/>
          <w:sz w:val="16"/>
          <w:szCs w:val="16"/>
        </w:rPr>
        <w:t>5) - 1.0000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BD50E2">
        <w:rPr>
          <w:rFonts w:ascii="Courier New" w:eastAsiaTheme="minorEastAsia" w:hAnsi="Courier New" w:cs="Courier New"/>
          <w:spacing w:val="-16"/>
          <w:kern w:val="0"/>
          <w:sz w:val="16"/>
          <w:szCs w:val="16"/>
        </w:rPr>
        <w:t xml:space="preserve">( </w:t>
      </w:r>
      <w:proofErr w:type="gramEnd"/>
      <w:r w:rsidRPr="00BD50E2">
        <w:rPr>
          <w:rFonts w:ascii="Courier New" w:eastAsiaTheme="minorEastAsia" w:hAnsi="Courier New" w:cs="Courier New"/>
          <w:spacing w:val="-16"/>
          <w:kern w:val="0"/>
          <w:sz w:val="16"/>
          <w:szCs w:val="16"/>
        </w:rPr>
        <w:t>8) - 1.1500</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roofErr w:type="spellStart"/>
      <w:proofErr w:type="gramStart"/>
      <w:r w:rsidRPr="00BD50E2">
        <w:rPr>
          <w:rFonts w:ascii="Courier New" w:eastAsiaTheme="minorEastAsia" w:hAnsi="Courier New" w:cs="Courier New"/>
          <w:spacing w:val="-16"/>
          <w:kern w:val="0"/>
          <w:sz w:val="16"/>
          <w:szCs w:val="16"/>
        </w:rPr>
        <w:t>C</w:t>
      </w:r>
      <w:proofErr w:type="gramEnd"/>
      <w:r w:rsidRPr="00BD50E2">
        <w:rPr>
          <w:rFonts w:ascii="Courier New" w:eastAsiaTheme="minorEastAsia" w:hAnsi="Courier New" w:cs="Courier New"/>
          <w:spacing w:val="-16"/>
          <w:kern w:val="0"/>
          <w:sz w:val="16"/>
          <w:szCs w:val="16"/>
        </w:rPr>
        <w:t>оставил</w:t>
      </w:r>
      <w:proofErr w:type="spellEnd"/>
      <w:r w:rsidRPr="00BD50E2">
        <w:rPr>
          <w:rFonts w:ascii="Courier New" w:eastAsiaTheme="minorEastAsia" w:hAnsi="Courier New" w:cs="Courier New"/>
          <w:spacing w:val="-16"/>
          <w:kern w:val="0"/>
          <w:sz w:val="16"/>
          <w:szCs w:val="16"/>
        </w:rPr>
        <w:t xml:space="preserve"> _________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Проверил _______________________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BD50E2" w:rsidRPr="00BD50E2" w:rsidRDefault="00BD50E2" w:rsidP="00BD50E2">
      <w:pPr>
        <w:autoSpaceDE w:val="0"/>
        <w:autoSpaceDN w:val="0"/>
        <w:rPr>
          <w:rFonts w:ascii="Courier New" w:eastAsiaTheme="minorEastAsia" w:hAnsi="Courier New" w:cs="Courier New"/>
          <w:spacing w:val="-16"/>
          <w:kern w:val="0"/>
          <w:sz w:val="16"/>
          <w:szCs w:val="16"/>
        </w:rPr>
      </w:pPr>
      <w:r w:rsidRPr="00BD50E2">
        <w:rPr>
          <w:rFonts w:ascii="Courier New" w:eastAsiaTheme="minorEastAsia" w:hAnsi="Courier New" w:cs="Courier New"/>
          <w:spacing w:val="-16"/>
          <w:kern w:val="0"/>
          <w:sz w:val="16"/>
          <w:szCs w:val="16"/>
        </w:rPr>
        <w:t xml:space="preserve"> </w:t>
      </w:r>
    </w:p>
    <w:p w:rsidR="003D514C" w:rsidRDefault="003D514C" w:rsidP="003D514C">
      <w:pPr>
        <w:pStyle w:val="Normalunindented"/>
        <w:spacing w:line="240" w:lineRule="auto"/>
        <w:ind w:firstLine="567"/>
      </w:pPr>
    </w:p>
    <w:p w:rsidR="003D514C" w:rsidRPr="00C25F9C" w:rsidRDefault="003D514C" w:rsidP="003D514C">
      <w:pPr>
        <w:pStyle w:val="Normalunindented"/>
        <w:spacing w:line="240" w:lineRule="auto"/>
        <w:ind w:firstLine="567"/>
      </w:pPr>
    </w:p>
    <w:p w:rsidR="003D514C" w:rsidRDefault="003D514C" w:rsidP="00225E73">
      <w:pPr>
        <w:tabs>
          <w:tab w:val="left" w:pos="9214"/>
        </w:tabs>
        <w:autoSpaceDE w:val="0"/>
        <w:autoSpaceDN w:val="0"/>
        <w:adjustRightInd w:val="0"/>
        <w:jc w:val="center"/>
        <w:rPr>
          <w:b/>
          <w:bCs/>
          <w:color w:val="000000"/>
          <w:kern w:val="0"/>
          <w:szCs w:val="24"/>
        </w:rPr>
      </w:pPr>
    </w:p>
    <w:p w:rsidR="003D514C" w:rsidRDefault="003D514C" w:rsidP="00225E73">
      <w:pPr>
        <w:tabs>
          <w:tab w:val="left" w:pos="9214"/>
        </w:tabs>
        <w:autoSpaceDE w:val="0"/>
        <w:autoSpaceDN w:val="0"/>
        <w:adjustRightInd w:val="0"/>
        <w:jc w:val="center"/>
        <w:rPr>
          <w:b/>
          <w:bCs/>
          <w:color w:val="000000"/>
          <w:kern w:val="0"/>
          <w:szCs w:val="24"/>
        </w:rPr>
      </w:pPr>
    </w:p>
    <w:p w:rsidR="003D514C" w:rsidRDefault="003D514C" w:rsidP="00225E73">
      <w:pPr>
        <w:tabs>
          <w:tab w:val="left" w:pos="9214"/>
        </w:tabs>
        <w:autoSpaceDE w:val="0"/>
        <w:autoSpaceDN w:val="0"/>
        <w:adjustRightInd w:val="0"/>
        <w:jc w:val="center"/>
        <w:rPr>
          <w:b/>
          <w:bCs/>
          <w:color w:val="000000"/>
          <w:kern w:val="0"/>
          <w:szCs w:val="24"/>
        </w:rPr>
      </w:pPr>
    </w:p>
    <w:p w:rsidR="003D514C" w:rsidRDefault="003D514C" w:rsidP="00225E73">
      <w:pPr>
        <w:tabs>
          <w:tab w:val="left" w:pos="9214"/>
        </w:tabs>
        <w:autoSpaceDE w:val="0"/>
        <w:autoSpaceDN w:val="0"/>
        <w:adjustRightInd w:val="0"/>
        <w:jc w:val="center"/>
        <w:rPr>
          <w:b/>
          <w:bCs/>
          <w:color w:val="000000"/>
          <w:kern w:val="0"/>
          <w:szCs w:val="24"/>
        </w:rPr>
      </w:pPr>
    </w:p>
    <w:p w:rsidR="003D514C" w:rsidRDefault="003D514C" w:rsidP="003D514C">
      <w:pPr>
        <w:tabs>
          <w:tab w:val="left" w:pos="9214"/>
        </w:tabs>
        <w:autoSpaceDE w:val="0"/>
        <w:autoSpaceDN w:val="0"/>
        <w:adjustRightInd w:val="0"/>
        <w:rPr>
          <w:b/>
          <w:bCs/>
          <w:color w:val="000000"/>
          <w:kern w:val="0"/>
          <w:szCs w:val="24"/>
        </w:rPr>
      </w:pPr>
    </w:p>
    <w:p w:rsidR="00CF5720" w:rsidRDefault="00CF5720" w:rsidP="003D514C">
      <w:pPr>
        <w:tabs>
          <w:tab w:val="left" w:pos="9214"/>
        </w:tabs>
        <w:autoSpaceDE w:val="0"/>
        <w:autoSpaceDN w:val="0"/>
        <w:adjustRightInd w:val="0"/>
        <w:rPr>
          <w:b/>
          <w:bCs/>
          <w:color w:val="000000"/>
          <w:kern w:val="0"/>
          <w:szCs w:val="24"/>
        </w:rPr>
      </w:pPr>
    </w:p>
    <w:p w:rsidR="001651CE" w:rsidRDefault="001651CE" w:rsidP="003D514C">
      <w:pPr>
        <w:tabs>
          <w:tab w:val="left" w:pos="9214"/>
        </w:tabs>
        <w:autoSpaceDE w:val="0"/>
        <w:autoSpaceDN w:val="0"/>
        <w:adjustRightInd w:val="0"/>
        <w:rPr>
          <w:b/>
          <w:bCs/>
          <w:color w:val="000000"/>
          <w:kern w:val="0"/>
          <w:szCs w:val="24"/>
        </w:rPr>
      </w:pPr>
    </w:p>
    <w:p w:rsidR="001651CE" w:rsidRDefault="001651CE" w:rsidP="003D514C">
      <w:pPr>
        <w:tabs>
          <w:tab w:val="left" w:pos="9214"/>
        </w:tabs>
        <w:autoSpaceDE w:val="0"/>
        <w:autoSpaceDN w:val="0"/>
        <w:adjustRightInd w:val="0"/>
        <w:rPr>
          <w:b/>
          <w:bCs/>
          <w:color w:val="000000"/>
          <w:kern w:val="0"/>
          <w:szCs w:val="24"/>
        </w:rPr>
      </w:pPr>
    </w:p>
    <w:p w:rsidR="00225E73" w:rsidRDefault="00225E73" w:rsidP="00225E73">
      <w:pPr>
        <w:tabs>
          <w:tab w:val="left" w:pos="9214"/>
        </w:tabs>
        <w:autoSpaceDE w:val="0"/>
        <w:autoSpaceDN w:val="0"/>
        <w:adjustRightInd w:val="0"/>
        <w:jc w:val="center"/>
        <w:rPr>
          <w:b/>
          <w:bCs/>
          <w:color w:val="000000"/>
          <w:kern w:val="0"/>
          <w:szCs w:val="24"/>
        </w:rPr>
      </w:pPr>
      <w:r w:rsidRPr="004049CE">
        <w:rPr>
          <w:b/>
          <w:bCs/>
          <w:color w:val="000000"/>
          <w:kern w:val="0"/>
          <w:szCs w:val="24"/>
        </w:rPr>
        <w:lastRenderedPageBreak/>
        <w:t xml:space="preserve">РАЗДЕЛ </w:t>
      </w:r>
      <w:r w:rsidR="007421B2">
        <w:rPr>
          <w:b/>
          <w:bCs/>
          <w:color w:val="000000"/>
          <w:kern w:val="0"/>
          <w:szCs w:val="24"/>
        </w:rPr>
        <w:t>3.</w:t>
      </w:r>
    </w:p>
    <w:p w:rsidR="00D10DF6" w:rsidRPr="004049CE" w:rsidRDefault="00D10DF6" w:rsidP="00225E73">
      <w:pPr>
        <w:tabs>
          <w:tab w:val="left" w:pos="9214"/>
        </w:tabs>
        <w:autoSpaceDE w:val="0"/>
        <w:autoSpaceDN w:val="0"/>
        <w:adjustRightInd w:val="0"/>
        <w:jc w:val="center"/>
        <w:rPr>
          <w:b/>
          <w:bCs/>
          <w:color w:val="000000"/>
          <w:kern w:val="0"/>
          <w:szCs w:val="24"/>
        </w:rPr>
      </w:pPr>
    </w:p>
    <w:p w:rsidR="00225E73" w:rsidRPr="00232378" w:rsidRDefault="00225E73" w:rsidP="00225E73">
      <w:pPr>
        <w:tabs>
          <w:tab w:val="left" w:pos="9214"/>
        </w:tabs>
        <w:autoSpaceDE w:val="0"/>
        <w:autoSpaceDN w:val="0"/>
        <w:adjustRightInd w:val="0"/>
        <w:jc w:val="center"/>
        <w:rPr>
          <w:b/>
          <w:kern w:val="0"/>
          <w:sz w:val="26"/>
          <w:szCs w:val="26"/>
        </w:rPr>
      </w:pPr>
      <w:r w:rsidRPr="00232378">
        <w:rPr>
          <w:b/>
          <w:kern w:val="0"/>
          <w:sz w:val="26"/>
          <w:szCs w:val="26"/>
        </w:rPr>
        <w:t>Техническое задание</w:t>
      </w:r>
    </w:p>
    <w:p w:rsidR="00BD50E2" w:rsidRPr="00BD50E2" w:rsidRDefault="00BD50E2" w:rsidP="00BD50E2">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2"/>
          <w:szCs w:val="22"/>
        </w:rPr>
      </w:pPr>
      <w:r w:rsidRPr="00BD50E2">
        <w:rPr>
          <w:sz w:val="22"/>
          <w:szCs w:val="22"/>
        </w:rPr>
        <w:t xml:space="preserve">В настоящей технической части описываются </w:t>
      </w:r>
      <w:proofErr w:type="gramStart"/>
      <w:r w:rsidRPr="00BD50E2">
        <w:rPr>
          <w:sz w:val="22"/>
          <w:szCs w:val="22"/>
        </w:rPr>
        <w:t>требования, предъявляемые к выполнению работ по ремонту улично-дорожной сети по пер</w:t>
      </w:r>
      <w:proofErr w:type="gramEnd"/>
      <w:r w:rsidRPr="00BD50E2">
        <w:rPr>
          <w:sz w:val="22"/>
          <w:szCs w:val="22"/>
        </w:rPr>
        <w:t xml:space="preserve">. Луначарского с. </w:t>
      </w:r>
      <w:r>
        <w:rPr>
          <w:sz w:val="22"/>
          <w:szCs w:val="22"/>
        </w:rPr>
        <w:t>Красногорское</w:t>
      </w:r>
      <w:r w:rsidRPr="00BD50E2">
        <w:rPr>
          <w:sz w:val="22"/>
          <w:szCs w:val="22"/>
        </w:rPr>
        <w:t xml:space="preserve">  Красногорского района У</w:t>
      </w:r>
      <w:r>
        <w:rPr>
          <w:sz w:val="22"/>
          <w:szCs w:val="22"/>
        </w:rPr>
        <w:t>дмуртско</w:t>
      </w:r>
      <w:r w:rsidR="00CF5720">
        <w:rPr>
          <w:sz w:val="22"/>
          <w:szCs w:val="22"/>
        </w:rPr>
        <w:t>й Республики с границами</w:t>
      </w:r>
      <w:r w:rsidR="001651CE">
        <w:rPr>
          <w:sz w:val="22"/>
          <w:szCs w:val="22"/>
        </w:rPr>
        <w:t xml:space="preserve"> участка</w:t>
      </w:r>
      <w:r>
        <w:rPr>
          <w:sz w:val="22"/>
          <w:szCs w:val="22"/>
        </w:rPr>
        <w:t xml:space="preserve"> от ПК 0+000 д</w:t>
      </w:r>
      <w:r w:rsidRPr="00BD50E2">
        <w:rPr>
          <w:sz w:val="22"/>
          <w:szCs w:val="22"/>
        </w:rPr>
        <w:t xml:space="preserve">о </w:t>
      </w:r>
      <w:r>
        <w:rPr>
          <w:sz w:val="22"/>
          <w:szCs w:val="22"/>
        </w:rPr>
        <w:t>ПК</w:t>
      </w:r>
      <w:r w:rsidRPr="00BD50E2">
        <w:rPr>
          <w:sz w:val="22"/>
          <w:szCs w:val="22"/>
        </w:rPr>
        <w:t xml:space="preserve"> 0+190  </w:t>
      </w:r>
    </w:p>
    <w:p w:rsidR="00BD50E2" w:rsidRPr="00BD50E2" w:rsidRDefault="00BD50E2" w:rsidP="00BD50E2">
      <w:pPr>
        <w:tabs>
          <w:tab w:val="left" w:pos="142"/>
        </w:tabs>
        <w:ind w:left="142"/>
        <w:jc w:val="both"/>
        <w:rPr>
          <w:sz w:val="22"/>
          <w:szCs w:val="22"/>
        </w:rPr>
      </w:pPr>
      <w:r w:rsidRPr="00BD50E2">
        <w:rPr>
          <w:sz w:val="22"/>
          <w:szCs w:val="22"/>
        </w:rPr>
        <w:t>Протяженность – 190 м</w:t>
      </w:r>
      <w:r>
        <w:rPr>
          <w:sz w:val="22"/>
          <w:szCs w:val="22"/>
        </w:rPr>
        <w:t>.</w:t>
      </w:r>
      <w:r w:rsidRPr="00BD50E2">
        <w:rPr>
          <w:sz w:val="22"/>
          <w:szCs w:val="22"/>
        </w:rPr>
        <w:t xml:space="preserve"> </w:t>
      </w:r>
    </w:p>
    <w:p w:rsidR="00BD50E2" w:rsidRPr="00BD50E2" w:rsidRDefault="00BD50E2" w:rsidP="00BD50E2">
      <w:pPr>
        <w:tabs>
          <w:tab w:val="left" w:pos="142"/>
        </w:tabs>
        <w:ind w:left="142"/>
        <w:jc w:val="both"/>
        <w:rPr>
          <w:sz w:val="22"/>
          <w:szCs w:val="22"/>
        </w:rPr>
      </w:pPr>
      <w:r w:rsidRPr="00BD50E2">
        <w:rPr>
          <w:sz w:val="22"/>
          <w:szCs w:val="22"/>
        </w:rPr>
        <w:t>Ширина проезжей части – 4,0 м</w:t>
      </w:r>
      <w:r>
        <w:rPr>
          <w:sz w:val="22"/>
          <w:szCs w:val="22"/>
        </w:rPr>
        <w:t>.</w:t>
      </w:r>
      <w:r w:rsidRPr="00BD50E2">
        <w:rPr>
          <w:sz w:val="22"/>
          <w:szCs w:val="22"/>
        </w:rPr>
        <w:t xml:space="preserve"> </w:t>
      </w:r>
    </w:p>
    <w:p w:rsidR="00BD50E2" w:rsidRPr="00BD50E2" w:rsidRDefault="00BD50E2" w:rsidP="00BD50E2">
      <w:pPr>
        <w:tabs>
          <w:tab w:val="left" w:pos="142"/>
        </w:tabs>
        <w:ind w:left="142"/>
        <w:jc w:val="both"/>
        <w:rPr>
          <w:sz w:val="22"/>
          <w:szCs w:val="22"/>
        </w:rPr>
      </w:pPr>
      <w:r w:rsidRPr="00BD50E2">
        <w:rPr>
          <w:sz w:val="22"/>
          <w:szCs w:val="22"/>
        </w:rPr>
        <w:t>Тип дорожной одежды – облегчённый</w:t>
      </w:r>
    </w:p>
    <w:p w:rsidR="00BD50E2" w:rsidRPr="00BD50E2" w:rsidRDefault="00BD50E2" w:rsidP="00BD50E2">
      <w:pPr>
        <w:tabs>
          <w:tab w:val="left" w:pos="142"/>
        </w:tabs>
        <w:ind w:left="142"/>
        <w:jc w:val="both"/>
        <w:rPr>
          <w:sz w:val="22"/>
          <w:szCs w:val="22"/>
        </w:rPr>
      </w:pPr>
      <w:r w:rsidRPr="00BD50E2">
        <w:rPr>
          <w:sz w:val="22"/>
          <w:szCs w:val="22"/>
        </w:rPr>
        <w:t>Вид покрытия - ПГС</w:t>
      </w:r>
    </w:p>
    <w:p w:rsidR="00BD50E2" w:rsidRPr="00BD50E2" w:rsidRDefault="00BD50E2" w:rsidP="00BD50E2">
      <w:pPr>
        <w:jc w:val="center"/>
        <w:rPr>
          <w:b/>
          <w:sz w:val="22"/>
          <w:szCs w:val="22"/>
        </w:rPr>
      </w:pPr>
      <w:r w:rsidRPr="00BD50E2">
        <w:rPr>
          <w:b/>
          <w:sz w:val="22"/>
          <w:szCs w:val="22"/>
        </w:rPr>
        <w:t>Ведомость объемов работ:</w:t>
      </w:r>
    </w:p>
    <w:tbl>
      <w:tblPr>
        <w:tblStyle w:val="1130"/>
        <w:tblW w:w="0" w:type="auto"/>
        <w:jc w:val="center"/>
        <w:tblInd w:w="154" w:type="dxa"/>
        <w:tblLook w:val="04A0" w:firstRow="1" w:lastRow="0" w:firstColumn="1" w:lastColumn="0" w:noHBand="0" w:noVBand="1"/>
      </w:tblPr>
      <w:tblGrid>
        <w:gridCol w:w="752"/>
        <w:gridCol w:w="7381"/>
        <w:gridCol w:w="1128"/>
        <w:gridCol w:w="1217"/>
      </w:tblGrid>
      <w:tr w:rsidR="00BD50E2" w:rsidRPr="00BD50E2" w:rsidTr="00BD50E2">
        <w:trPr>
          <w:jc w:val="center"/>
        </w:trPr>
        <w:tc>
          <w:tcPr>
            <w:tcW w:w="752" w:type="dxa"/>
            <w:tcBorders>
              <w:top w:val="single" w:sz="4" w:space="0" w:color="000000"/>
              <w:left w:val="single" w:sz="4" w:space="0" w:color="000000"/>
              <w:bottom w:val="single" w:sz="4" w:space="0" w:color="000000"/>
              <w:right w:val="single" w:sz="4" w:space="0" w:color="000000"/>
            </w:tcBorders>
            <w:hideMark/>
          </w:tcPr>
          <w:p w:rsidR="00BD50E2" w:rsidRPr="00BD50E2" w:rsidRDefault="00BD50E2" w:rsidP="00BD50E2">
            <w:pPr>
              <w:rPr>
                <w:rFonts w:eastAsiaTheme="minorEastAsia"/>
                <w:b/>
                <w:sz w:val="22"/>
                <w:szCs w:val="22"/>
              </w:rPr>
            </w:pPr>
            <w:r w:rsidRPr="00BD50E2">
              <w:rPr>
                <w:rFonts w:eastAsiaTheme="minorEastAsia"/>
                <w:b/>
                <w:sz w:val="22"/>
                <w:szCs w:val="22"/>
              </w:rPr>
              <w:t>№</w:t>
            </w:r>
            <w:proofErr w:type="gramStart"/>
            <w:r w:rsidRPr="00BD50E2">
              <w:rPr>
                <w:rFonts w:eastAsiaTheme="minorEastAsia"/>
                <w:b/>
                <w:sz w:val="22"/>
                <w:szCs w:val="22"/>
              </w:rPr>
              <w:t>п</w:t>
            </w:r>
            <w:proofErr w:type="gramEnd"/>
            <w:r w:rsidRPr="00BD50E2">
              <w:rPr>
                <w:rFonts w:eastAsiaTheme="minorEastAsia"/>
                <w:b/>
                <w:sz w:val="22"/>
                <w:szCs w:val="22"/>
              </w:rPr>
              <w:t>/п</w:t>
            </w:r>
          </w:p>
        </w:tc>
        <w:tc>
          <w:tcPr>
            <w:tcW w:w="7381" w:type="dxa"/>
            <w:tcBorders>
              <w:top w:val="single" w:sz="4" w:space="0" w:color="000000"/>
              <w:left w:val="single" w:sz="4" w:space="0" w:color="000000"/>
              <w:bottom w:val="single" w:sz="4" w:space="0" w:color="000000"/>
              <w:right w:val="single" w:sz="4" w:space="0" w:color="000000"/>
            </w:tcBorders>
            <w:hideMark/>
          </w:tcPr>
          <w:p w:rsidR="00BD50E2" w:rsidRPr="00BD50E2" w:rsidRDefault="00BD50E2" w:rsidP="00BD50E2">
            <w:pPr>
              <w:jc w:val="center"/>
              <w:rPr>
                <w:rFonts w:eastAsiaTheme="minorEastAsia"/>
                <w:b/>
                <w:sz w:val="22"/>
                <w:szCs w:val="22"/>
              </w:rPr>
            </w:pPr>
            <w:r w:rsidRPr="00BD50E2">
              <w:rPr>
                <w:rFonts w:eastAsiaTheme="minorEastAsia"/>
                <w:b/>
                <w:sz w:val="22"/>
                <w:szCs w:val="22"/>
              </w:rPr>
              <w:t>Наименование работ</w:t>
            </w:r>
          </w:p>
        </w:tc>
        <w:tc>
          <w:tcPr>
            <w:tcW w:w="1128" w:type="dxa"/>
            <w:tcBorders>
              <w:top w:val="single" w:sz="4" w:space="0" w:color="000000"/>
              <w:left w:val="single" w:sz="4" w:space="0" w:color="000000"/>
              <w:bottom w:val="single" w:sz="4" w:space="0" w:color="000000"/>
              <w:right w:val="single" w:sz="4" w:space="0" w:color="000000"/>
            </w:tcBorders>
            <w:hideMark/>
          </w:tcPr>
          <w:p w:rsidR="00BD50E2" w:rsidRPr="00BD50E2" w:rsidRDefault="00BD50E2" w:rsidP="00BD50E2">
            <w:pPr>
              <w:rPr>
                <w:rFonts w:eastAsiaTheme="minorEastAsia"/>
                <w:b/>
                <w:sz w:val="22"/>
                <w:szCs w:val="22"/>
              </w:rPr>
            </w:pPr>
            <w:proofErr w:type="spellStart"/>
            <w:r w:rsidRPr="00BD50E2">
              <w:rPr>
                <w:rFonts w:eastAsiaTheme="minorEastAsia"/>
                <w:b/>
                <w:sz w:val="22"/>
                <w:szCs w:val="22"/>
              </w:rPr>
              <w:t>Ед</w:t>
            </w:r>
            <w:proofErr w:type="gramStart"/>
            <w:r w:rsidRPr="00BD50E2">
              <w:rPr>
                <w:rFonts w:eastAsiaTheme="minorEastAsia"/>
                <w:b/>
                <w:sz w:val="22"/>
                <w:szCs w:val="22"/>
              </w:rPr>
              <w:t>.и</w:t>
            </w:r>
            <w:proofErr w:type="gramEnd"/>
            <w:r w:rsidRPr="00BD50E2">
              <w:rPr>
                <w:rFonts w:eastAsiaTheme="minorEastAsia"/>
                <w:b/>
                <w:sz w:val="22"/>
                <w:szCs w:val="22"/>
              </w:rPr>
              <w:t>зм</w:t>
            </w:r>
            <w:proofErr w:type="spellEnd"/>
          </w:p>
        </w:tc>
        <w:tc>
          <w:tcPr>
            <w:tcW w:w="1217" w:type="dxa"/>
            <w:tcBorders>
              <w:top w:val="single" w:sz="4" w:space="0" w:color="000000"/>
              <w:left w:val="single" w:sz="4" w:space="0" w:color="000000"/>
              <w:bottom w:val="single" w:sz="4" w:space="0" w:color="000000"/>
              <w:right w:val="single" w:sz="4" w:space="0" w:color="000000"/>
            </w:tcBorders>
            <w:hideMark/>
          </w:tcPr>
          <w:p w:rsidR="00BD50E2" w:rsidRPr="00BD50E2" w:rsidRDefault="00BD50E2" w:rsidP="00BD50E2">
            <w:pPr>
              <w:rPr>
                <w:rFonts w:eastAsiaTheme="minorEastAsia"/>
                <w:b/>
                <w:sz w:val="22"/>
                <w:szCs w:val="22"/>
              </w:rPr>
            </w:pPr>
            <w:r w:rsidRPr="00BD50E2">
              <w:rPr>
                <w:rFonts w:eastAsiaTheme="minorEastAsia"/>
                <w:b/>
                <w:sz w:val="22"/>
                <w:szCs w:val="22"/>
              </w:rPr>
              <w:t>Кол-во</w:t>
            </w:r>
          </w:p>
        </w:tc>
      </w:tr>
      <w:tr w:rsidR="00BD50E2" w:rsidRPr="00BD50E2" w:rsidTr="00BD50E2">
        <w:trPr>
          <w:jc w:val="center"/>
        </w:trPr>
        <w:tc>
          <w:tcPr>
            <w:tcW w:w="752" w:type="dxa"/>
            <w:tcBorders>
              <w:top w:val="single" w:sz="4" w:space="0" w:color="000000"/>
              <w:left w:val="single" w:sz="4" w:space="0" w:color="000000"/>
              <w:bottom w:val="single" w:sz="4" w:space="0" w:color="000000"/>
              <w:right w:val="single" w:sz="4" w:space="0" w:color="000000"/>
            </w:tcBorders>
            <w:hideMark/>
          </w:tcPr>
          <w:p w:rsidR="00BD50E2" w:rsidRPr="00BD50E2" w:rsidRDefault="00BD50E2" w:rsidP="00BD50E2">
            <w:pPr>
              <w:jc w:val="center"/>
              <w:rPr>
                <w:rFonts w:eastAsiaTheme="minorEastAsia"/>
                <w:b/>
                <w:sz w:val="22"/>
                <w:szCs w:val="22"/>
              </w:rPr>
            </w:pPr>
            <w:r w:rsidRPr="00BD50E2">
              <w:rPr>
                <w:rFonts w:eastAsiaTheme="minorEastAsia"/>
                <w:b/>
                <w:sz w:val="22"/>
                <w:szCs w:val="22"/>
              </w:rPr>
              <w:t>1</w:t>
            </w:r>
          </w:p>
        </w:tc>
        <w:tc>
          <w:tcPr>
            <w:tcW w:w="7381" w:type="dxa"/>
            <w:tcBorders>
              <w:top w:val="single" w:sz="4" w:space="0" w:color="000000"/>
              <w:left w:val="single" w:sz="4" w:space="0" w:color="000000"/>
              <w:bottom w:val="single" w:sz="4" w:space="0" w:color="000000"/>
              <w:right w:val="single" w:sz="4" w:space="0" w:color="000000"/>
            </w:tcBorders>
            <w:hideMark/>
          </w:tcPr>
          <w:p w:rsidR="00BD50E2" w:rsidRPr="00BD50E2" w:rsidRDefault="00BD50E2" w:rsidP="00BD50E2">
            <w:pPr>
              <w:jc w:val="center"/>
              <w:rPr>
                <w:rFonts w:eastAsiaTheme="minorEastAsia"/>
                <w:b/>
                <w:sz w:val="22"/>
                <w:szCs w:val="22"/>
              </w:rPr>
            </w:pPr>
            <w:r w:rsidRPr="00BD50E2">
              <w:rPr>
                <w:rFonts w:eastAsiaTheme="minorEastAsia"/>
                <w:b/>
                <w:sz w:val="22"/>
                <w:szCs w:val="22"/>
              </w:rPr>
              <w:t>2</w:t>
            </w:r>
          </w:p>
        </w:tc>
        <w:tc>
          <w:tcPr>
            <w:tcW w:w="1128" w:type="dxa"/>
            <w:tcBorders>
              <w:top w:val="single" w:sz="4" w:space="0" w:color="000000"/>
              <w:left w:val="single" w:sz="4" w:space="0" w:color="000000"/>
              <w:bottom w:val="single" w:sz="4" w:space="0" w:color="000000"/>
              <w:right w:val="single" w:sz="4" w:space="0" w:color="000000"/>
            </w:tcBorders>
            <w:hideMark/>
          </w:tcPr>
          <w:p w:rsidR="00BD50E2" w:rsidRPr="00BD50E2" w:rsidRDefault="00BD50E2" w:rsidP="00BD50E2">
            <w:pPr>
              <w:jc w:val="center"/>
              <w:rPr>
                <w:rFonts w:eastAsiaTheme="minorEastAsia"/>
                <w:b/>
                <w:sz w:val="22"/>
                <w:szCs w:val="22"/>
              </w:rPr>
            </w:pPr>
            <w:r w:rsidRPr="00BD50E2">
              <w:rPr>
                <w:rFonts w:eastAsiaTheme="minorEastAsia"/>
                <w:b/>
                <w:sz w:val="22"/>
                <w:szCs w:val="22"/>
              </w:rPr>
              <w:t>3</w:t>
            </w:r>
          </w:p>
        </w:tc>
        <w:tc>
          <w:tcPr>
            <w:tcW w:w="1217" w:type="dxa"/>
            <w:tcBorders>
              <w:top w:val="single" w:sz="4" w:space="0" w:color="000000"/>
              <w:left w:val="single" w:sz="4" w:space="0" w:color="000000"/>
              <w:bottom w:val="single" w:sz="4" w:space="0" w:color="000000"/>
              <w:right w:val="single" w:sz="4" w:space="0" w:color="000000"/>
            </w:tcBorders>
            <w:hideMark/>
          </w:tcPr>
          <w:p w:rsidR="00BD50E2" w:rsidRPr="00BD50E2" w:rsidRDefault="00BD50E2" w:rsidP="00BD50E2">
            <w:pPr>
              <w:jc w:val="center"/>
              <w:rPr>
                <w:rFonts w:eastAsiaTheme="minorEastAsia"/>
                <w:b/>
                <w:sz w:val="22"/>
                <w:szCs w:val="22"/>
              </w:rPr>
            </w:pPr>
            <w:r w:rsidRPr="00BD50E2">
              <w:rPr>
                <w:rFonts w:eastAsiaTheme="minorEastAsia"/>
                <w:b/>
                <w:sz w:val="22"/>
                <w:szCs w:val="22"/>
              </w:rPr>
              <w:t>4</w:t>
            </w:r>
          </w:p>
        </w:tc>
      </w:tr>
      <w:tr w:rsidR="00BD50E2" w:rsidRPr="00BD50E2" w:rsidTr="00BD50E2">
        <w:trPr>
          <w:jc w:val="center"/>
        </w:trPr>
        <w:tc>
          <w:tcPr>
            <w:tcW w:w="7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D50E2" w:rsidRPr="00BD50E2" w:rsidRDefault="00BD50E2" w:rsidP="00BD50E2">
            <w:pPr>
              <w:jc w:val="both"/>
              <w:rPr>
                <w:rFonts w:eastAsiaTheme="minorEastAsia"/>
                <w:sz w:val="22"/>
                <w:szCs w:val="22"/>
              </w:rPr>
            </w:pPr>
            <w:r w:rsidRPr="00BD50E2">
              <w:rPr>
                <w:rFonts w:eastAsiaTheme="minorEastAsia"/>
                <w:sz w:val="22"/>
                <w:szCs w:val="22"/>
              </w:rPr>
              <w:t>1</w:t>
            </w:r>
          </w:p>
        </w:tc>
        <w:tc>
          <w:tcPr>
            <w:tcW w:w="73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D50E2" w:rsidRPr="00BD50E2" w:rsidRDefault="00BD50E2" w:rsidP="00BD50E2">
            <w:pPr>
              <w:jc w:val="center"/>
              <w:rPr>
                <w:rFonts w:eastAsiaTheme="minorEastAsia"/>
                <w:b/>
                <w:sz w:val="22"/>
                <w:szCs w:val="22"/>
              </w:rPr>
            </w:pPr>
            <w:r w:rsidRPr="00BD50E2">
              <w:rPr>
                <w:rFonts w:eastAsiaTheme="minorEastAsia"/>
                <w:b/>
                <w:sz w:val="22"/>
                <w:szCs w:val="22"/>
              </w:rPr>
              <w:t>Земляные работы</w:t>
            </w:r>
          </w:p>
        </w:tc>
        <w:tc>
          <w:tcPr>
            <w:tcW w:w="11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D50E2" w:rsidRPr="00BD50E2" w:rsidRDefault="00BD50E2" w:rsidP="00BD50E2">
            <w:pPr>
              <w:rPr>
                <w:rFonts w:eastAsiaTheme="minorEastAsia"/>
                <w:sz w:val="22"/>
                <w:szCs w:val="22"/>
              </w:rPr>
            </w:pPr>
          </w:p>
        </w:tc>
        <w:tc>
          <w:tcPr>
            <w:tcW w:w="12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D50E2" w:rsidRPr="00BD50E2" w:rsidRDefault="00BD50E2" w:rsidP="00BD50E2">
            <w:pPr>
              <w:rPr>
                <w:rFonts w:eastAsiaTheme="minorEastAsia"/>
                <w:sz w:val="22"/>
                <w:szCs w:val="22"/>
              </w:rPr>
            </w:pPr>
          </w:p>
        </w:tc>
      </w:tr>
      <w:tr w:rsidR="00BD50E2" w:rsidRPr="00BD50E2" w:rsidTr="00BD50E2">
        <w:trPr>
          <w:jc w:val="center"/>
        </w:trPr>
        <w:tc>
          <w:tcPr>
            <w:tcW w:w="752" w:type="dxa"/>
            <w:tcBorders>
              <w:top w:val="single" w:sz="4" w:space="0" w:color="000000"/>
              <w:left w:val="single" w:sz="4" w:space="0" w:color="000000"/>
              <w:bottom w:val="single" w:sz="4" w:space="0" w:color="000000"/>
              <w:right w:val="single" w:sz="4" w:space="0" w:color="000000"/>
            </w:tcBorders>
          </w:tcPr>
          <w:p w:rsidR="00BD50E2" w:rsidRPr="00BD50E2" w:rsidRDefault="00BD50E2" w:rsidP="00BD50E2">
            <w:pPr>
              <w:jc w:val="both"/>
              <w:rPr>
                <w:rFonts w:eastAsiaTheme="minorEastAsia"/>
                <w:sz w:val="22"/>
                <w:szCs w:val="22"/>
              </w:rPr>
            </w:pPr>
            <w:r w:rsidRPr="00BD50E2">
              <w:rPr>
                <w:rFonts w:eastAsiaTheme="minorEastAsia"/>
                <w:sz w:val="22"/>
                <w:szCs w:val="22"/>
              </w:rPr>
              <w:t>1.1.</w:t>
            </w:r>
          </w:p>
        </w:tc>
        <w:tc>
          <w:tcPr>
            <w:tcW w:w="7381" w:type="dxa"/>
            <w:tcBorders>
              <w:top w:val="single" w:sz="4" w:space="0" w:color="000000"/>
              <w:left w:val="single" w:sz="4" w:space="0" w:color="000000"/>
              <w:bottom w:val="single" w:sz="4" w:space="0" w:color="000000"/>
              <w:right w:val="single" w:sz="4" w:space="0" w:color="000000"/>
            </w:tcBorders>
          </w:tcPr>
          <w:p w:rsidR="00BD50E2" w:rsidRPr="00BD50E2" w:rsidRDefault="00BD50E2" w:rsidP="00BD50E2">
            <w:pPr>
              <w:spacing w:line="276" w:lineRule="auto"/>
              <w:jc w:val="both"/>
              <w:rPr>
                <w:spacing w:val="-16"/>
                <w:kern w:val="0"/>
                <w:sz w:val="22"/>
                <w:szCs w:val="22"/>
              </w:rPr>
            </w:pPr>
            <w:r w:rsidRPr="00BD50E2">
              <w:rPr>
                <w:spacing w:val="-16"/>
                <w:kern w:val="0"/>
                <w:sz w:val="22"/>
                <w:szCs w:val="22"/>
              </w:rPr>
              <w:t>Разработка грунта с  погрузкой</w:t>
            </w:r>
            <w:r>
              <w:rPr>
                <w:spacing w:val="-16"/>
                <w:kern w:val="0"/>
                <w:sz w:val="22"/>
                <w:szCs w:val="22"/>
              </w:rPr>
              <w:t xml:space="preserve"> в автомобили-самосвалы </w:t>
            </w:r>
            <w:r w:rsidRPr="00BD50E2">
              <w:rPr>
                <w:spacing w:val="-16"/>
                <w:kern w:val="0"/>
                <w:sz w:val="22"/>
                <w:szCs w:val="22"/>
              </w:rPr>
              <w:t xml:space="preserve"> экскаваторами  с ковшом </w:t>
            </w:r>
            <w:r>
              <w:rPr>
                <w:spacing w:val="-16"/>
                <w:kern w:val="0"/>
                <w:sz w:val="22"/>
                <w:szCs w:val="22"/>
              </w:rPr>
              <w:t xml:space="preserve"> вместимостью 0,15 м</w:t>
            </w:r>
            <w:r>
              <w:rPr>
                <w:spacing w:val="-16"/>
                <w:kern w:val="0"/>
                <w:sz w:val="22"/>
                <w:szCs w:val="22"/>
                <w:vertAlign w:val="superscript"/>
              </w:rPr>
              <w:t>3</w:t>
            </w:r>
            <w:r w:rsidRPr="00BD50E2">
              <w:rPr>
                <w:spacing w:val="-16"/>
                <w:kern w:val="0"/>
                <w:sz w:val="22"/>
                <w:szCs w:val="22"/>
              </w:rPr>
              <w:t>,  группа грунтов 1</w:t>
            </w:r>
          </w:p>
        </w:tc>
        <w:tc>
          <w:tcPr>
            <w:tcW w:w="1128" w:type="dxa"/>
            <w:tcBorders>
              <w:top w:val="single" w:sz="4" w:space="0" w:color="000000"/>
              <w:left w:val="single" w:sz="4" w:space="0" w:color="000000"/>
              <w:bottom w:val="single" w:sz="4" w:space="0" w:color="000000"/>
              <w:right w:val="single" w:sz="4" w:space="0" w:color="000000"/>
            </w:tcBorders>
          </w:tcPr>
          <w:p w:rsidR="00BD50E2" w:rsidRPr="00BD50E2" w:rsidRDefault="00BD50E2" w:rsidP="00BD50E2">
            <w:pPr>
              <w:jc w:val="center"/>
              <w:rPr>
                <w:rFonts w:eastAsiaTheme="minorEastAsia"/>
                <w:sz w:val="22"/>
                <w:szCs w:val="22"/>
                <w:vertAlign w:val="superscript"/>
              </w:rPr>
            </w:pPr>
            <w:r>
              <w:rPr>
                <w:rFonts w:eastAsiaTheme="minorEastAsia"/>
                <w:sz w:val="22"/>
                <w:szCs w:val="22"/>
              </w:rPr>
              <w:t>м</w:t>
            </w:r>
            <w:r>
              <w:rPr>
                <w:rFonts w:eastAsiaTheme="minorEastAsia"/>
                <w:sz w:val="22"/>
                <w:szCs w:val="22"/>
                <w:vertAlign w:val="superscript"/>
              </w:rPr>
              <w:t>3</w:t>
            </w:r>
          </w:p>
        </w:tc>
        <w:tc>
          <w:tcPr>
            <w:tcW w:w="1217" w:type="dxa"/>
            <w:tcBorders>
              <w:top w:val="single" w:sz="4" w:space="0" w:color="000000"/>
              <w:left w:val="single" w:sz="4" w:space="0" w:color="000000"/>
              <w:bottom w:val="single" w:sz="4" w:space="0" w:color="000000"/>
              <w:right w:val="single" w:sz="4" w:space="0" w:color="000000"/>
            </w:tcBorders>
          </w:tcPr>
          <w:p w:rsidR="00BD50E2" w:rsidRPr="00BD50E2" w:rsidRDefault="00BD50E2" w:rsidP="00BD50E2">
            <w:pPr>
              <w:jc w:val="center"/>
              <w:rPr>
                <w:rFonts w:eastAsiaTheme="minorEastAsia"/>
                <w:sz w:val="22"/>
                <w:szCs w:val="22"/>
              </w:rPr>
            </w:pPr>
            <w:r w:rsidRPr="00BD50E2">
              <w:rPr>
                <w:rFonts w:eastAsiaTheme="minorEastAsia"/>
                <w:sz w:val="22"/>
                <w:szCs w:val="22"/>
              </w:rPr>
              <w:t>49,50</w:t>
            </w:r>
          </w:p>
        </w:tc>
      </w:tr>
      <w:tr w:rsidR="00BD50E2" w:rsidRPr="00BD50E2" w:rsidTr="00BD50E2">
        <w:trPr>
          <w:jc w:val="center"/>
        </w:trPr>
        <w:tc>
          <w:tcPr>
            <w:tcW w:w="752" w:type="dxa"/>
            <w:tcBorders>
              <w:top w:val="single" w:sz="4" w:space="0" w:color="000000"/>
              <w:left w:val="single" w:sz="4" w:space="0" w:color="000000"/>
              <w:bottom w:val="single" w:sz="4" w:space="0" w:color="000000"/>
              <w:right w:val="single" w:sz="4" w:space="0" w:color="000000"/>
            </w:tcBorders>
          </w:tcPr>
          <w:p w:rsidR="00BD50E2" w:rsidRPr="00BD50E2" w:rsidRDefault="00BD50E2" w:rsidP="00BD50E2">
            <w:pPr>
              <w:jc w:val="both"/>
              <w:rPr>
                <w:rFonts w:eastAsiaTheme="minorEastAsia"/>
                <w:sz w:val="22"/>
                <w:szCs w:val="22"/>
              </w:rPr>
            </w:pPr>
            <w:r w:rsidRPr="00BD50E2">
              <w:rPr>
                <w:rFonts w:eastAsiaTheme="minorEastAsia"/>
                <w:sz w:val="22"/>
                <w:szCs w:val="22"/>
              </w:rPr>
              <w:t>1.2.</w:t>
            </w:r>
          </w:p>
        </w:tc>
        <w:tc>
          <w:tcPr>
            <w:tcW w:w="7381" w:type="dxa"/>
            <w:tcBorders>
              <w:top w:val="single" w:sz="4" w:space="0" w:color="000000"/>
              <w:left w:val="single" w:sz="4" w:space="0" w:color="000000"/>
              <w:bottom w:val="single" w:sz="4" w:space="0" w:color="000000"/>
              <w:right w:val="single" w:sz="4" w:space="0" w:color="000000"/>
            </w:tcBorders>
          </w:tcPr>
          <w:p w:rsidR="00BD50E2" w:rsidRPr="00BD50E2" w:rsidRDefault="00BD50E2" w:rsidP="00BD50E2">
            <w:pPr>
              <w:spacing w:line="276" w:lineRule="auto"/>
              <w:jc w:val="both"/>
              <w:rPr>
                <w:rFonts w:eastAsiaTheme="minorEastAsia"/>
                <w:b/>
                <w:sz w:val="22"/>
                <w:szCs w:val="22"/>
              </w:rPr>
            </w:pPr>
            <w:r w:rsidRPr="00BD50E2">
              <w:rPr>
                <w:spacing w:val="-16"/>
                <w:kern w:val="0"/>
                <w:sz w:val="22"/>
                <w:szCs w:val="22"/>
              </w:rPr>
              <w:t xml:space="preserve">Разработка грунта </w:t>
            </w:r>
            <w:r>
              <w:rPr>
                <w:spacing w:val="-16"/>
                <w:kern w:val="0"/>
                <w:sz w:val="22"/>
                <w:szCs w:val="22"/>
              </w:rPr>
              <w:t xml:space="preserve"> </w:t>
            </w:r>
            <w:r w:rsidRPr="00BD50E2">
              <w:rPr>
                <w:spacing w:val="-16"/>
                <w:kern w:val="0"/>
                <w:sz w:val="22"/>
                <w:szCs w:val="22"/>
              </w:rPr>
              <w:t xml:space="preserve">в отвал  экскаваторами  с ковшом </w:t>
            </w:r>
            <w:r>
              <w:rPr>
                <w:spacing w:val="-16"/>
                <w:kern w:val="0"/>
                <w:sz w:val="22"/>
                <w:szCs w:val="22"/>
              </w:rPr>
              <w:t xml:space="preserve"> вместимостью  0,15 м</w:t>
            </w:r>
            <w:r>
              <w:rPr>
                <w:spacing w:val="-16"/>
                <w:kern w:val="0"/>
                <w:sz w:val="22"/>
                <w:szCs w:val="22"/>
                <w:vertAlign w:val="superscript"/>
              </w:rPr>
              <w:t>3</w:t>
            </w:r>
            <w:r w:rsidRPr="00BD50E2">
              <w:rPr>
                <w:spacing w:val="-16"/>
                <w:kern w:val="0"/>
                <w:sz w:val="22"/>
                <w:szCs w:val="22"/>
              </w:rPr>
              <w:t>,  группа грунтов 2</w:t>
            </w:r>
          </w:p>
        </w:tc>
        <w:tc>
          <w:tcPr>
            <w:tcW w:w="1128" w:type="dxa"/>
            <w:tcBorders>
              <w:top w:val="single" w:sz="4" w:space="0" w:color="000000"/>
              <w:left w:val="single" w:sz="4" w:space="0" w:color="000000"/>
              <w:bottom w:val="single" w:sz="4" w:space="0" w:color="000000"/>
              <w:right w:val="single" w:sz="4" w:space="0" w:color="000000"/>
            </w:tcBorders>
          </w:tcPr>
          <w:p w:rsidR="00BD50E2" w:rsidRPr="00BD50E2" w:rsidRDefault="00BD50E2" w:rsidP="001651CE">
            <w:pPr>
              <w:jc w:val="center"/>
              <w:rPr>
                <w:rFonts w:eastAsiaTheme="minorEastAsia"/>
                <w:sz w:val="22"/>
                <w:szCs w:val="22"/>
                <w:vertAlign w:val="superscript"/>
              </w:rPr>
            </w:pPr>
            <w:r>
              <w:rPr>
                <w:rFonts w:eastAsiaTheme="minorEastAsia"/>
                <w:sz w:val="22"/>
                <w:szCs w:val="22"/>
              </w:rPr>
              <w:t>м</w:t>
            </w:r>
            <w:r>
              <w:rPr>
                <w:rFonts w:eastAsiaTheme="minorEastAsia"/>
                <w:sz w:val="22"/>
                <w:szCs w:val="22"/>
                <w:vertAlign w:val="superscript"/>
              </w:rPr>
              <w:t>3</w:t>
            </w:r>
          </w:p>
        </w:tc>
        <w:tc>
          <w:tcPr>
            <w:tcW w:w="1217" w:type="dxa"/>
            <w:tcBorders>
              <w:top w:val="single" w:sz="4" w:space="0" w:color="000000"/>
              <w:left w:val="single" w:sz="4" w:space="0" w:color="000000"/>
              <w:bottom w:val="single" w:sz="4" w:space="0" w:color="000000"/>
              <w:right w:val="single" w:sz="4" w:space="0" w:color="000000"/>
            </w:tcBorders>
          </w:tcPr>
          <w:p w:rsidR="00BD50E2" w:rsidRPr="00BD50E2" w:rsidRDefault="00BD50E2" w:rsidP="00BD50E2">
            <w:pPr>
              <w:jc w:val="center"/>
              <w:rPr>
                <w:rFonts w:eastAsiaTheme="minorEastAsia"/>
                <w:sz w:val="22"/>
                <w:szCs w:val="22"/>
              </w:rPr>
            </w:pPr>
            <w:r w:rsidRPr="00BD50E2">
              <w:rPr>
                <w:rFonts w:eastAsiaTheme="minorEastAsia"/>
                <w:sz w:val="22"/>
                <w:szCs w:val="22"/>
              </w:rPr>
              <w:t>17,0</w:t>
            </w:r>
          </w:p>
        </w:tc>
      </w:tr>
      <w:tr w:rsidR="00BD50E2" w:rsidRPr="00BD50E2" w:rsidTr="00BD50E2">
        <w:trPr>
          <w:jc w:val="center"/>
        </w:trPr>
        <w:tc>
          <w:tcPr>
            <w:tcW w:w="752" w:type="dxa"/>
            <w:tcBorders>
              <w:top w:val="single" w:sz="4" w:space="0" w:color="000000"/>
              <w:left w:val="single" w:sz="4" w:space="0" w:color="000000"/>
              <w:bottom w:val="single" w:sz="4" w:space="0" w:color="000000"/>
              <w:right w:val="single" w:sz="4" w:space="0" w:color="000000"/>
            </w:tcBorders>
          </w:tcPr>
          <w:p w:rsidR="00BD50E2" w:rsidRPr="00BD50E2" w:rsidRDefault="00BD50E2" w:rsidP="00BD50E2">
            <w:pPr>
              <w:jc w:val="both"/>
              <w:rPr>
                <w:rFonts w:eastAsiaTheme="minorEastAsia"/>
                <w:sz w:val="22"/>
                <w:szCs w:val="22"/>
              </w:rPr>
            </w:pPr>
            <w:r w:rsidRPr="00BD50E2">
              <w:rPr>
                <w:rFonts w:eastAsiaTheme="minorEastAsia"/>
                <w:sz w:val="22"/>
                <w:szCs w:val="22"/>
              </w:rPr>
              <w:t>1.3.</w:t>
            </w:r>
          </w:p>
        </w:tc>
        <w:tc>
          <w:tcPr>
            <w:tcW w:w="7381" w:type="dxa"/>
            <w:tcBorders>
              <w:top w:val="single" w:sz="4" w:space="0" w:color="000000"/>
              <w:left w:val="single" w:sz="4" w:space="0" w:color="000000"/>
              <w:bottom w:val="single" w:sz="4" w:space="0" w:color="000000"/>
              <w:right w:val="single" w:sz="4" w:space="0" w:color="000000"/>
            </w:tcBorders>
          </w:tcPr>
          <w:p w:rsidR="00BD50E2" w:rsidRPr="00BD50E2" w:rsidRDefault="00BD50E2" w:rsidP="00BD50E2">
            <w:pPr>
              <w:spacing w:line="276" w:lineRule="auto"/>
              <w:jc w:val="both"/>
              <w:rPr>
                <w:rFonts w:eastAsiaTheme="minorEastAsia"/>
                <w:b/>
                <w:sz w:val="22"/>
                <w:szCs w:val="22"/>
              </w:rPr>
            </w:pPr>
            <w:r w:rsidRPr="00BD50E2">
              <w:rPr>
                <w:spacing w:val="-16"/>
                <w:kern w:val="0"/>
                <w:sz w:val="22"/>
                <w:szCs w:val="22"/>
              </w:rPr>
              <w:t>Разработка грунта с  погрузкой в автомобили-самосвалы   экскаваторами  с ковшом  вместимостью 0,65</w:t>
            </w:r>
            <w:r>
              <w:rPr>
                <w:spacing w:val="-16"/>
                <w:kern w:val="0"/>
                <w:sz w:val="22"/>
                <w:szCs w:val="22"/>
              </w:rPr>
              <w:t>м</w:t>
            </w:r>
            <w:r>
              <w:rPr>
                <w:spacing w:val="-16"/>
                <w:kern w:val="0"/>
                <w:sz w:val="22"/>
                <w:szCs w:val="22"/>
                <w:vertAlign w:val="superscript"/>
              </w:rPr>
              <w:t>3</w:t>
            </w:r>
            <w:r>
              <w:rPr>
                <w:spacing w:val="-16"/>
                <w:kern w:val="0"/>
                <w:sz w:val="22"/>
                <w:szCs w:val="22"/>
              </w:rPr>
              <w:t xml:space="preserve"> </w:t>
            </w:r>
            <w:r w:rsidRPr="00BD50E2">
              <w:rPr>
                <w:spacing w:val="-16"/>
                <w:kern w:val="0"/>
                <w:sz w:val="22"/>
                <w:szCs w:val="22"/>
              </w:rPr>
              <w:t>(0,5-1),  группа грунтов 2</w:t>
            </w:r>
          </w:p>
        </w:tc>
        <w:tc>
          <w:tcPr>
            <w:tcW w:w="1128" w:type="dxa"/>
            <w:tcBorders>
              <w:top w:val="single" w:sz="4" w:space="0" w:color="000000"/>
              <w:left w:val="single" w:sz="4" w:space="0" w:color="000000"/>
              <w:bottom w:val="single" w:sz="4" w:space="0" w:color="000000"/>
              <w:right w:val="single" w:sz="4" w:space="0" w:color="000000"/>
            </w:tcBorders>
          </w:tcPr>
          <w:p w:rsidR="00BD50E2" w:rsidRPr="00BD50E2" w:rsidRDefault="00BD50E2" w:rsidP="001651CE">
            <w:pPr>
              <w:jc w:val="center"/>
              <w:rPr>
                <w:rFonts w:eastAsiaTheme="minorEastAsia"/>
                <w:sz w:val="22"/>
                <w:szCs w:val="22"/>
                <w:vertAlign w:val="superscript"/>
              </w:rPr>
            </w:pPr>
            <w:r>
              <w:rPr>
                <w:rFonts w:eastAsiaTheme="minorEastAsia"/>
                <w:sz w:val="22"/>
                <w:szCs w:val="22"/>
              </w:rPr>
              <w:t>м</w:t>
            </w:r>
            <w:r>
              <w:rPr>
                <w:rFonts w:eastAsiaTheme="minorEastAsia"/>
                <w:sz w:val="22"/>
                <w:szCs w:val="22"/>
                <w:vertAlign w:val="superscript"/>
              </w:rPr>
              <w:t>3</w:t>
            </w:r>
          </w:p>
        </w:tc>
        <w:tc>
          <w:tcPr>
            <w:tcW w:w="1217" w:type="dxa"/>
            <w:tcBorders>
              <w:top w:val="single" w:sz="4" w:space="0" w:color="000000"/>
              <w:left w:val="single" w:sz="4" w:space="0" w:color="000000"/>
              <w:bottom w:val="single" w:sz="4" w:space="0" w:color="000000"/>
              <w:right w:val="single" w:sz="4" w:space="0" w:color="000000"/>
            </w:tcBorders>
          </w:tcPr>
          <w:p w:rsidR="00BD50E2" w:rsidRPr="00BD50E2" w:rsidRDefault="00BD50E2" w:rsidP="00BD50E2">
            <w:pPr>
              <w:jc w:val="center"/>
              <w:rPr>
                <w:rFonts w:eastAsiaTheme="minorEastAsia"/>
                <w:sz w:val="22"/>
                <w:szCs w:val="22"/>
              </w:rPr>
            </w:pPr>
            <w:r w:rsidRPr="00BD50E2">
              <w:rPr>
                <w:rFonts w:eastAsiaTheme="minorEastAsia"/>
                <w:sz w:val="22"/>
                <w:szCs w:val="22"/>
              </w:rPr>
              <w:t>208,0</w:t>
            </w:r>
          </w:p>
        </w:tc>
      </w:tr>
      <w:tr w:rsidR="00BD50E2" w:rsidRPr="00BD50E2" w:rsidTr="00BD50E2">
        <w:trPr>
          <w:jc w:val="center"/>
        </w:trPr>
        <w:tc>
          <w:tcPr>
            <w:tcW w:w="752" w:type="dxa"/>
            <w:tcBorders>
              <w:top w:val="single" w:sz="4" w:space="0" w:color="000000"/>
              <w:left w:val="single" w:sz="4" w:space="0" w:color="000000"/>
              <w:bottom w:val="single" w:sz="4" w:space="0" w:color="000000"/>
              <w:right w:val="single" w:sz="4" w:space="0" w:color="000000"/>
            </w:tcBorders>
          </w:tcPr>
          <w:p w:rsidR="00BD50E2" w:rsidRPr="00BD50E2" w:rsidRDefault="00BD50E2" w:rsidP="00BD50E2">
            <w:pPr>
              <w:jc w:val="both"/>
              <w:rPr>
                <w:rFonts w:eastAsiaTheme="minorEastAsia"/>
                <w:sz w:val="22"/>
                <w:szCs w:val="22"/>
              </w:rPr>
            </w:pPr>
            <w:r w:rsidRPr="00BD50E2">
              <w:rPr>
                <w:rFonts w:eastAsiaTheme="minorEastAsia"/>
                <w:sz w:val="22"/>
                <w:szCs w:val="22"/>
              </w:rPr>
              <w:t>1.4.</w:t>
            </w:r>
          </w:p>
        </w:tc>
        <w:tc>
          <w:tcPr>
            <w:tcW w:w="7381" w:type="dxa"/>
            <w:tcBorders>
              <w:top w:val="single" w:sz="4" w:space="0" w:color="000000"/>
              <w:left w:val="single" w:sz="4" w:space="0" w:color="000000"/>
              <w:bottom w:val="single" w:sz="4" w:space="0" w:color="000000"/>
              <w:right w:val="single" w:sz="4" w:space="0" w:color="000000"/>
            </w:tcBorders>
          </w:tcPr>
          <w:p w:rsidR="00BD50E2" w:rsidRPr="00BD50E2" w:rsidRDefault="00BD50E2" w:rsidP="00BD50E2">
            <w:pPr>
              <w:spacing w:line="276" w:lineRule="auto"/>
              <w:jc w:val="both"/>
              <w:rPr>
                <w:rFonts w:eastAsiaTheme="minorEastAsia"/>
                <w:sz w:val="22"/>
                <w:szCs w:val="22"/>
              </w:rPr>
            </w:pPr>
            <w:r w:rsidRPr="00BD50E2">
              <w:rPr>
                <w:rFonts w:eastAsiaTheme="minorEastAsia"/>
                <w:sz w:val="22"/>
                <w:szCs w:val="22"/>
              </w:rPr>
              <w:t xml:space="preserve">Планировка площадей бульдозерами мощностью 59 кВт (80 </w:t>
            </w:r>
            <w:proofErr w:type="spellStart"/>
            <w:r w:rsidRPr="00BD50E2">
              <w:rPr>
                <w:rFonts w:eastAsiaTheme="minorEastAsia"/>
                <w:sz w:val="22"/>
                <w:szCs w:val="22"/>
              </w:rPr>
              <w:t>л.</w:t>
            </w:r>
            <w:proofErr w:type="gramStart"/>
            <w:r w:rsidRPr="00BD50E2">
              <w:rPr>
                <w:rFonts w:eastAsiaTheme="minorEastAsia"/>
                <w:sz w:val="22"/>
                <w:szCs w:val="22"/>
              </w:rPr>
              <w:t>с</w:t>
            </w:r>
            <w:proofErr w:type="spellEnd"/>
            <w:proofErr w:type="gramEnd"/>
            <w:r w:rsidRPr="00BD50E2">
              <w:rPr>
                <w:rFonts w:eastAsiaTheme="minorEastAsia"/>
                <w:sz w:val="22"/>
                <w:szCs w:val="22"/>
              </w:rPr>
              <w:t>.)</w:t>
            </w:r>
          </w:p>
        </w:tc>
        <w:tc>
          <w:tcPr>
            <w:tcW w:w="1128" w:type="dxa"/>
            <w:tcBorders>
              <w:top w:val="single" w:sz="4" w:space="0" w:color="000000"/>
              <w:left w:val="single" w:sz="4" w:space="0" w:color="000000"/>
              <w:bottom w:val="single" w:sz="4" w:space="0" w:color="000000"/>
              <w:right w:val="single" w:sz="4" w:space="0" w:color="000000"/>
            </w:tcBorders>
          </w:tcPr>
          <w:p w:rsidR="00BD50E2" w:rsidRPr="00BD50E2" w:rsidRDefault="00BD50E2" w:rsidP="00BD50E2">
            <w:pPr>
              <w:jc w:val="center"/>
              <w:rPr>
                <w:rFonts w:eastAsiaTheme="minorEastAsia"/>
                <w:sz w:val="22"/>
                <w:szCs w:val="22"/>
              </w:rPr>
            </w:pPr>
            <w:r w:rsidRPr="00BD50E2">
              <w:rPr>
                <w:rFonts w:eastAsiaTheme="minorEastAsia"/>
                <w:sz w:val="22"/>
                <w:szCs w:val="22"/>
              </w:rPr>
              <w:t>м</w:t>
            </w:r>
            <w:proofErr w:type="gramStart"/>
            <w:r w:rsidRPr="00BD50E2">
              <w:rPr>
                <w:rFonts w:eastAsiaTheme="minorEastAsia"/>
                <w:sz w:val="22"/>
                <w:szCs w:val="22"/>
                <w:vertAlign w:val="superscript"/>
              </w:rPr>
              <w:t>2</w:t>
            </w:r>
            <w:proofErr w:type="gramEnd"/>
          </w:p>
        </w:tc>
        <w:tc>
          <w:tcPr>
            <w:tcW w:w="1217" w:type="dxa"/>
            <w:tcBorders>
              <w:top w:val="single" w:sz="4" w:space="0" w:color="000000"/>
              <w:left w:val="single" w:sz="4" w:space="0" w:color="000000"/>
              <w:bottom w:val="single" w:sz="4" w:space="0" w:color="000000"/>
              <w:right w:val="single" w:sz="4" w:space="0" w:color="000000"/>
            </w:tcBorders>
          </w:tcPr>
          <w:p w:rsidR="00BD50E2" w:rsidRPr="00BD50E2" w:rsidRDefault="00BD50E2" w:rsidP="00BD50E2">
            <w:pPr>
              <w:jc w:val="center"/>
              <w:rPr>
                <w:rFonts w:eastAsiaTheme="minorEastAsia"/>
                <w:sz w:val="22"/>
                <w:szCs w:val="22"/>
              </w:rPr>
            </w:pPr>
            <w:r w:rsidRPr="00BD50E2">
              <w:rPr>
                <w:rFonts w:eastAsiaTheme="minorEastAsia"/>
                <w:sz w:val="22"/>
                <w:szCs w:val="22"/>
              </w:rPr>
              <w:t>772,0</w:t>
            </w:r>
          </w:p>
        </w:tc>
      </w:tr>
      <w:tr w:rsidR="00BD50E2" w:rsidRPr="00BD50E2" w:rsidTr="00BD50E2">
        <w:trPr>
          <w:jc w:val="center"/>
        </w:trPr>
        <w:tc>
          <w:tcPr>
            <w:tcW w:w="752" w:type="dxa"/>
            <w:tcBorders>
              <w:top w:val="single" w:sz="4" w:space="0" w:color="000000"/>
              <w:left w:val="single" w:sz="4" w:space="0" w:color="000000"/>
              <w:bottom w:val="single" w:sz="4" w:space="0" w:color="000000"/>
              <w:right w:val="single" w:sz="4" w:space="0" w:color="000000"/>
            </w:tcBorders>
          </w:tcPr>
          <w:p w:rsidR="00BD50E2" w:rsidRPr="00BD50E2" w:rsidRDefault="00BD50E2" w:rsidP="00BD50E2">
            <w:pPr>
              <w:jc w:val="both"/>
              <w:rPr>
                <w:rFonts w:eastAsiaTheme="minorEastAsia"/>
                <w:sz w:val="22"/>
                <w:szCs w:val="22"/>
              </w:rPr>
            </w:pPr>
            <w:r w:rsidRPr="00BD50E2">
              <w:rPr>
                <w:rFonts w:eastAsiaTheme="minorEastAsia"/>
                <w:sz w:val="22"/>
                <w:szCs w:val="22"/>
              </w:rPr>
              <w:t>1.5.</w:t>
            </w:r>
          </w:p>
        </w:tc>
        <w:tc>
          <w:tcPr>
            <w:tcW w:w="7381" w:type="dxa"/>
            <w:tcBorders>
              <w:top w:val="single" w:sz="4" w:space="0" w:color="000000"/>
              <w:left w:val="single" w:sz="4" w:space="0" w:color="000000"/>
              <w:bottom w:val="single" w:sz="4" w:space="0" w:color="000000"/>
              <w:right w:val="single" w:sz="4" w:space="0" w:color="000000"/>
            </w:tcBorders>
          </w:tcPr>
          <w:p w:rsidR="00BD50E2" w:rsidRPr="00BD50E2" w:rsidRDefault="00BD50E2" w:rsidP="00BD50E2">
            <w:pPr>
              <w:spacing w:line="276" w:lineRule="auto"/>
              <w:jc w:val="both"/>
              <w:rPr>
                <w:rFonts w:eastAsiaTheme="minorEastAsia"/>
                <w:sz w:val="22"/>
                <w:szCs w:val="22"/>
              </w:rPr>
            </w:pPr>
            <w:r w:rsidRPr="00BD50E2">
              <w:rPr>
                <w:rFonts w:eastAsiaTheme="minorEastAsia"/>
                <w:sz w:val="22"/>
                <w:szCs w:val="22"/>
              </w:rPr>
              <w:t>Планировка откосов и полотна насыпей механизированным способом, группа грунтов 2</w:t>
            </w:r>
          </w:p>
        </w:tc>
        <w:tc>
          <w:tcPr>
            <w:tcW w:w="1128" w:type="dxa"/>
            <w:tcBorders>
              <w:top w:val="single" w:sz="4" w:space="0" w:color="000000"/>
              <w:left w:val="single" w:sz="4" w:space="0" w:color="000000"/>
              <w:bottom w:val="single" w:sz="4" w:space="0" w:color="000000"/>
              <w:right w:val="single" w:sz="4" w:space="0" w:color="000000"/>
            </w:tcBorders>
          </w:tcPr>
          <w:p w:rsidR="00BD50E2" w:rsidRPr="00BD50E2" w:rsidRDefault="00BD50E2" w:rsidP="00BD50E2">
            <w:pPr>
              <w:jc w:val="center"/>
              <w:rPr>
                <w:rFonts w:eastAsiaTheme="minorEastAsia"/>
                <w:sz w:val="22"/>
                <w:szCs w:val="22"/>
              </w:rPr>
            </w:pPr>
            <w:r w:rsidRPr="00BD50E2">
              <w:rPr>
                <w:rFonts w:eastAsiaTheme="minorEastAsia"/>
                <w:sz w:val="22"/>
                <w:szCs w:val="22"/>
              </w:rPr>
              <w:t>м</w:t>
            </w:r>
            <w:proofErr w:type="gramStart"/>
            <w:r w:rsidRPr="00BD50E2">
              <w:rPr>
                <w:rFonts w:eastAsiaTheme="minorEastAsia"/>
                <w:sz w:val="22"/>
                <w:szCs w:val="22"/>
                <w:vertAlign w:val="superscript"/>
              </w:rPr>
              <w:t>2</w:t>
            </w:r>
            <w:proofErr w:type="gramEnd"/>
          </w:p>
        </w:tc>
        <w:tc>
          <w:tcPr>
            <w:tcW w:w="1217" w:type="dxa"/>
            <w:tcBorders>
              <w:top w:val="single" w:sz="4" w:space="0" w:color="000000"/>
              <w:left w:val="single" w:sz="4" w:space="0" w:color="000000"/>
              <w:bottom w:val="single" w:sz="4" w:space="0" w:color="000000"/>
              <w:right w:val="single" w:sz="4" w:space="0" w:color="000000"/>
            </w:tcBorders>
          </w:tcPr>
          <w:p w:rsidR="00BD50E2" w:rsidRPr="00BD50E2" w:rsidRDefault="00BD50E2" w:rsidP="00BD50E2">
            <w:pPr>
              <w:jc w:val="center"/>
              <w:rPr>
                <w:rFonts w:eastAsiaTheme="minorEastAsia"/>
                <w:sz w:val="22"/>
                <w:szCs w:val="22"/>
              </w:rPr>
            </w:pPr>
            <w:r w:rsidRPr="00BD50E2">
              <w:rPr>
                <w:rFonts w:eastAsiaTheme="minorEastAsia"/>
                <w:sz w:val="22"/>
                <w:szCs w:val="22"/>
              </w:rPr>
              <w:t>1275,0</w:t>
            </w:r>
          </w:p>
        </w:tc>
      </w:tr>
      <w:tr w:rsidR="00BD50E2" w:rsidRPr="00BD50E2" w:rsidTr="00BD50E2">
        <w:trPr>
          <w:jc w:val="center"/>
        </w:trPr>
        <w:tc>
          <w:tcPr>
            <w:tcW w:w="752" w:type="dxa"/>
            <w:tcBorders>
              <w:top w:val="single" w:sz="4" w:space="0" w:color="000000"/>
              <w:left w:val="single" w:sz="4" w:space="0" w:color="000000"/>
              <w:bottom w:val="single" w:sz="4" w:space="0" w:color="000000"/>
              <w:right w:val="single" w:sz="4" w:space="0" w:color="000000"/>
            </w:tcBorders>
          </w:tcPr>
          <w:p w:rsidR="00BD50E2" w:rsidRPr="00BD50E2" w:rsidRDefault="00BD50E2" w:rsidP="00BD50E2">
            <w:pPr>
              <w:jc w:val="both"/>
              <w:rPr>
                <w:rFonts w:eastAsiaTheme="minorEastAsia"/>
                <w:sz w:val="22"/>
                <w:szCs w:val="22"/>
              </w:rPr>
            </w:pPr>
            <w:r w:rsidRPr="00BD50E2">
              <w:rPr>
                <w:rFonts w:eastAsiaTheme="minorEastAsia"/>
                <w:sz w:val="22"/>
                <w:szCs w:val="22"/>
              </w:rPr>
              <w:t>1.6.</w:t>
            </w:r>
          </w:p>
        </w:tc>
        <w:tc>
          <w:tcPr>
            <w:tcW w:w="7381" w:type="dxa"/>
            <w:tcBorders>
              <w:top w:val="single" w:sz="4" w:space="0" w:color="000000"/>
              <w:left w:val="single" w:sz="4" w:space="0" w:color="000000"/>
              <w:bottom w:val="single" w:sz="4" w:space="0" w:color="000000"/>
              <w:right w:val="single" w:sz="4" w:space="0" w:color="000000"/>
            </w:tcBorders>
          </w:tcPr>
          <w:p w:rsidR="00BD50E2" w:rsidRPr="00BD50E2" w:rsidRDefault="00BD50E2" w:rsidP="00BD50E2">
            <w:pPr>
              <w:spacing w:line="276" w:lineRule="auto"/>
              <w:jc w:val="both"/>
              <w:rPr>
                <w:rFonts w:eastAsiaTheme="minorEastAsia"/>
                <w:b/>
                <w:sz w:val="22"/>
                <w:szCs w:val="22"/>
              </w:rPr>
            </w:pPr>
            <w:r w:rsidRPr="00BD50E2">
              <w:rPr>
                <w:sz w:val="22"/>
                <w:szCs w:val="22"/>
                <w:lang w:eastAsia="en-US"/>
              </w:rPr>
              <w:t xml:space="preserve">Уплотнение грунта </w:t>
            </w:r>
            <w:proofErr w:type="spellStart"/>
            <w:r w:rsidRPr="00BD50E2">
              <w:rPr>
                <w:sz w:val="22"/>
                <w:szCs w:val="22"/>
                <w:lang w:eastAsia="en-US"/>
              </w:rPr>
              <w:t>пневмокатком</w:t>
            </w:r>
            <w:proofErr w:type="spellEnd"/>
            <w:r w:rsidRPr="00BD50E2">
              <w:rPr>
                <w:sz w:val="22"/>
                <w:szCs w:val="22"/>
                <w:lang w:eastAsia="en-US"/>
              </w:rPr>
              <w:t xml:space="preserve"> 25 т</w:t>
            </w:r>
            <w:r>
              <w:rPr>
                <w:sz w:val="22"/>
                <w:szCs w:val="22"/>
                <w:lang w:eastAsia="en-US"/>
              </w:rPr>
              <w:t>. за 7 проходов по одному следу</w:t>
            </w:r>
          </w:p>
        </w:tc>
        <w:tc>
          <w:tcPr>
            <w:tcW w:w="1128" w:type="dxa"/>
            <w:tcBorders>
              <w:top w:val="single" w:sz="4" w:space="0" w:color="000000"/>
              <w:left w:val="single" w:sz="4" w:space="0" w:color="000000"/>
              <w:bottom w:val="single" w:sz="4" w:space="0" w:color="000000"/>
              <w:right w:val="single" w:sz="4" w:space="0" w:color="000000"/>
            </w:tcBorders>
          </w:tcPr>
          <w:p w:rsidR="00BD50E2" w:rsidRPr="00BD50E2" w:rsidRDefault="00BD50E2" w:rsidP="00BD50E2">
            <w:pPr>
              <w:jc w:val="center"/>
              <w:rPr>
                <w:rFonts w:eastAsiaTheme="minorEastAsia"/>
                <w:sz w:val="22"/>
                <w:szCs w:val="22"/>
                <w:vertAlign w:val="superscript"/>
              </w:rPr>
            </w:pPr>
            <w:r>
              <w:rPr>
                <w:rFonts w:eastAsiaTheme="minorEastAsia"/>
                <w:sz w:val="22"/>
                <w:szCs w:val="22"/>
              </w:rPr>
              <w:t>м</w:t>
            </w:r>
            <w:r>
              <w:rPr>
                <w:rFonts w:eastAsiaTheme="minorEastAsia"/>
                <w:sz w:val="22"/>
                <w:szCs w:val="22"/>
                <w:vertAlign w:val="superscript"/>
              </w:rPr>
              <w:t>3</w:t>
            </w:r>
          </w:p>
        </w:tc>
        <w:tc>
          <w:tcPr>
            <w:tcW w:w="1217" w:type="dxa"/>
            <w:tcBorders>
              <w:top w:val="single" w:sz="4" w:space="0" w:color="000000"/>
              <w:left w:val="single" w:sz="4" w:space="0" w:color="000000"/>
              <w:bottom w:val="single" w:sz="4" w:space="0" w:color="000000"/>
              <w:right w:val="single" w:sz="4" w:space="0" w:color="000000"/>
            </w:tcBorders>
          </w:tcPr>
          <w:p w:rsidR="00BD50E2" w:rsidRPr="00BD50E2" w:rsidRDefault="00BD50E2" w:rsidP="00BD50E2">
            <w:pPr>
              <w:jc w:val="center"/>
              <w:rPr>
                <w:rFonts w:eastAsiaTheme="minorEastAsia"/>
                <w:sz w:val="22"/>
                <w:szCs w:val="22"/>
              </w:rPr>
            </w:pPr>
            <w:r w:rsidRPr="00BD50E2">
              <w:rPr>
                <w:rFonts w:eastAsiaTheme="minorEastAsia"/>
                <w:sz w:val="22"/>
                <w:szCs w:val="22"/>
              </w:rPr>
              <w:t>225,0</w:t>
            </w:r>
          </w:p>
        </w:tc>
      </w:tr>
      <w:tr w:rsidR="00BD50E2" w:rsidRPr="00BD50E2" w:rsidTr="00BD50E2">
        <w:trPr>
          <w:jc w:val="center"/>
        </w:trPr>
        <w:tc>
          <w:tcPr>
            <w:tcW w:w="7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D50E2" w:rsidRPr="00BD50E2" w:rsidRDefault="00BD50E2" w:rsidP="00BD50E2">
            <w:pPr>
              <w:jc w:val="both"/>
              <w:rPr>
                <w:rFonts w:eastAsiaTheme="minorEastAsia"/>
                <w:sz w:val="22"/>
                <w:szCs w:val="22"/>
              </w:rPr>
            </w:pPr>
            <w:r w:rsidRPr="00BD50E2">
              <w:rPr>
                <w:rFonts w:eastAsiaTheme="minorEastAsia"/>
                <w:sz w:val="22"/>
                <w:szCs w:val="22"/>
              </w:rPr>
              <w:t>2</w:t>
            </w:r>
          </w:p>
        </w:tc>
        <w:tc>
          <w:tcPr>
            <w:tcW w:w="73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D50E2" w:rsidRPr="00BD50E2" w:rsidRDefault="00BD50E2" w:rsidP="00BD50E2">
            <w:pPr>
              <w:spacing w:line="276" w:lineRule="auto"/>
              <w:jc w:val="center"/>
              <w:rPr>
                <w:rFonts w:eastAsiaTheme="minorEastAsia"/>
                <w:b/>
                <w:sz w:val="22"/>
                <w:szCs w:val="22"/>
              </w:rPr>
            </w:pPr>
            <w:r w:rsidRPr="00BD50E2">
              <w:rPr>
                <w:rFonts w:eastAsiaTheme="minorEastAsia"/>
                <w:b/>
                <w:sz w:val="22"/>
                <w:szCs w:val="22"/>
              </w:rPr>
              <w:t>Дорожная одежда</w:t>
            </w:r>
          </w:p>
        </w:tc>
        <w:tc>
          <w:tcPr>
            <w:tcW w:w="11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D50E2" w:rsidRPr="00BD50E2" w:rsidRDefault="00BD50E2" w:rsidP="00BD50E2">
            <w:pPr>
              <w:jc w:val="center"/>
              <w:rPr>
                <w:rFonts w:eastAsiaTheme="minorEastAsia"/>
                <w:sz w:val="22"/>
                <w:szCs w:val="22"/>
              </w:rPr>
            </w:pPr>
          </w:p>
        </w:tc>
        <w:tc>
          <w:tcPr>
            <w:tcW w:w="12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D50E2" w:rsidRPr="00BD50E2" w:rsidRDefault="00BD50E2" w:rsidP="00BD50E2">
            <w:pPr>
              <w:jc w:val="center"/>
              <w:rPr>
                <w:rFonts w:eastAsiaTheme="minorEastAsia"/>
                <w:sz w:val="22"/>
                <w:szCs w:val="22"/>
              </w:rPr>
            </w:pPr>
          </w:p>
        </w:tc>
      </w:tr>
      <w:tr w:rsidR="00BD50E2" w:rsidRPr="00BD50E2" w:rsidTr="00BD50E2">
        <w:trPr>
          <w:jc w:val="center"/>
        </w:trPr>
        <w:tc>
          <w:tcPr>
            <w:tcW w:w="752" w:type="dxa"/>
            <w:tcBorders>
              <w:top w:val="single" w:sz="4" w:space="0" w:color="000000"/>
              <w:left w:val="single" w:sz="4" w:space="0" w:color="000000"/>
              <w:bottom w:val="single" w:sz="4" w:space="0" w:color="000000"/>
              <w:right w:val="single" w:sz="4" w:space="0" w:color="000000"/>
            </w:tcBorders>
            <w:hideMark/>
          </w:tcPr>
          <w:p w:rsidR="00BD50E2" w:rsidRPr="00BD50E2" w:rsidRDefault="00BD50E2" w:rsidP="00BD50E2">
            <w:pPr>
              <w:jc w:val="both"/>
              <w:rPr>
                <w:rFonts w:eastAsiaTheme="minorEastAsia"/>
                <w:sz w:val="22"/>
                <w:szCs w:val="22"/>
              </w:rPr>
            </w:pPr>
            <w:r w:rsidRPr="00BD50E2">
              <w:rPr>
                <w:rFonts w:eastAsiaTheme="minorEastAsia"/>
                <w:sz w:val="22"/>
                <w:szCs w:val="22"/>
              </w:rPr>
              <w:t>2.1.</w:t>
            </w:r>
          </w:p>
        </w:tc>
        <w:tc>
          <w:tcPr>
            <w:tcW w:w="7381" w:type="dxa"/>
            <w:tcBorders>
              <w:top w:val="single" w:sz="4" w:space="0" w:color="000000"/>
              <w:left w:val="single" w:sz="4" w:space="0" w:color="000000"/>
              <w:bottom w:val="single" w:sz="4" w:space="0" w:color="000000"/>
              <w:right w:val="single" w:sz="4" w:space="0" w:color="000000"/>
            </w:tcBorders>
            <w:hideMark/>
          </w:tcPr>
          <w:p w:rsidR="00BD50E2" w:rsidRPr="00BD50E2" w:rsidRDefault="00BD50E2" w:rsidP="00BD50E2">
            <w:pPr>
              <w:spacing w:line="276" w:lineRule="auto"/>
              <w:jc w:val="both"/>
              <w:rPr>
                <w:rFonts w:eastAsiaTheme="minorEastAsia"/>
                <w:sz w:val="22"/>
                <w:szCs w:val="22"/>
              </w:rPr>
            </w:pPr>
            <w:r w:rsidRPr="00BD50E2">
              <w:rPr>
                <w:rFonts w:eastAsiaTheme="minorEastAsia"/>
                <w:sz w:val="22"/>
                <w:szCs w:val="22"/>
              </w:rPr>
              <w:t>Устройство покрытия из ПГС толщиной по оси 15 см.</w:t>
            </w:r>
          </w:p>
        </w:tc>
        <w:tc>
          <w:tcPr>
            <w:tcW w:w="1128" w:type="dxa"/>
            <w:tcBorders>
              <w:top w:val="single" w:sz="4" w:space="0" w:color="000000"/>
              <w:left w:val="single" w:sz="4" w:space="0" w:color="000000"/>
              <w:bottom w:val="single" w:sz="4" w:space="0" w:color="000000"/>
              <w:right w:val="single" w:sz="4" w:space="0" w:color="000000"/>
            </w:tcBorders>
            <w:hideMark/>
          </w:tcPr>
          <w:p w:rsidR="00BD50E2" w:rsidRPr="00BD50E2" w:rsidRDefault="00BD50E2" w:rsidP="00BD50E2">
            <w:pPr>
              <w:jc w:val="center"/>
              <w:rPr>
                <w:rFonts w:eastAsiaTheme="minorEastAsia"/>
                <w:sz w:val="22"/>
                <w:szCs w:val="22"/>
              </w:rPr>
            </w:pPr>
            <w:r w:rsidRPr="00BD50E2">
              <w:rPr>
                <w:rFonts w:eastAsiaTheme="minorEastAsia"/>
                <w:sz w:val="22"/>
                <w:szCs w:val="22"/>
              </w:rPr>
              <w:t>м</w:t>
            </w:r>
            <w:proofErr w:type="gramStart"/>
            <w:r w:rsidRPr="00BD50E2">
              <w:rPr>
                <w:rFonts w:eastAsiaTheme="minorEastAsia"/>
                <w:sz w:val="22"/>
                <w:szCs w:val="22"/>
                <w:vertAlign w:val="superscript"/>
              </w:rPr>
              <w:t>2</w:t>
            </w:r>
            <w:proofErr w:type="gramEnd"/>
          </w:p>
        </w:tc>
        <w:tc>
          <w:tcPr>
            <w:tcW w:w="1217" w:type="dxa"/>
            <w:tcBorders>
              <w:top w:val="single" w:sz="4" w:space="0" w:color="000000"/>
              <w:left w:val="single" w:sz="4" w:space="0" w:color="000000"/>
              <w:bottom w:val="single" w:sz="4" w:space="0" w:color="000000"/>
              <w:right w:val="single" w:sz="4" w:space="0" w:color="000000"/>
            </w:tcBorders>
            <w:hideMark/>
          </w:tcPr>
          <w:p w:rsidR="00BD50E2" w:rsidRPr="00BD50E2" w:rsidRDefault="00BD50E2" w:rsidP="00BD50E2">
            <w:pPr>
              <w:jc w:val="center"/>
              <w:rPr>
                <w:rFonts w:eastAsiaTheme="minorEastAsia"/>
                <w:sz w:val="22"/>
                <w:szCs w:val="22"/>
              </w:rPr>
            </w:pPr>
            <w:r w:rsidRPr="00BD50E2">
              <w:rPr>
                <w:rFonts w:eastAsiaTheme="minorEastAsia"/>
                <w:sz w:val="22"/>
                <w:szCs w:val="22"/>
              </w:rPr>
              <w:t>760,0</w:t>
            </w:r>
          </w:p>
        </w:tc>
      </w:tr>
      <w:tr w:rsidR="00BD50E2" w:rsidRPr="00BD50E2" w:rsidTr="00BD50E2">
        <w:trPr>
          <w:jc w:val="center"/>
        </w:trPr>
        <w:tc>
          <w:tcPr>
            <w:tcW w:w="7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D50E2" w:rsidRPr="00BD50E2" w:rsidRDefault="00BD50E2" w:rsidP="00BD50E2">
            <w:pPr>
              <w:jc w:val="both"/>
              <w:rPr>
                <w:rFonts w:eastAsiaTheme="minorEastAsia"/>
                <w:sz w:val="22"/>
                <w:szCs w:val="22"/>
              </w:rPr>
            </w:pPr>
            <w:r w:rsidRPr="00BD50E2">
              <w:rPr>
                <w:rFonts w:eastAsiaTheme="minorEastAsia"/>
                <w:sz w:val="22"/>
                <w:szCs w:val="22"/>
              </w:rPr>
              <w:t>3</w:t>
            </w:r>
          </w:p>
        </w:tc>
        <w:tc>
          <w:tcPr>
            <w:tcW w:w="73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D50E2" w:rsidRPr="00BD50E2" w:rsidRDefault="00BD50E2" w:rsidP="00BD50E2">
            <w:pPr>
              <w:spacing w:line="276" w:lineRule="auto"/>
              <w:jc w:val="center"/>
              <w:rPr>
                <w:rFonts w:eastAsiaTheme="minorEastAsia"/>
                <w:b/>
                <w:sz w:val="22"/>
                <w:szCs w:val="22"/>
              </w:rPr>
            </w:pPr>
            <w:r w:rsidRPr="00BD50E2">
              <w:rPr>
                <w:rFonts w:eastAsiaTheme="minorEastAsia"/>
                <w:b/>
                <w:sz w:val="22"/>
                <w:szCs w:val="22"/>
              </w:rPr>
              <w:t>Водопропускная труба Ø 630 мм</w:t>
            </w:r>
          </w:p>
        </w:tc>
        <w:tc>
          <w:tcPr>
            <w:tcW w:w="11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D50E2" w:rsidRPr="00BD50E2" w:rsidRDefault="00BD50E2" w:rsidP="00BD50E2">
            <w:pPr>
              <w:jc w:val="center"/>
              <w:rPr>
                <w:rFonts w:eastAsiaTheme="minorEastAsia"/>
                <w:sz w:val="22"/>
                <w:szCs w:val="22"/>
              </w:rPr>
            </w:pPr>
          </w:p>
        </w:tc>
        <w:tc>
          <w:tcPr>
            <w:tcW w:w="12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D50E2" w:rsidRPr="00BD50E2" w:rsidRDefault="00BD50E2" w:rsidP="00BD50E2">
            <w:pPr>
              <w:jc w:val="center"/>
              <w:rPr>
                <w:rFonts w:eastAsiaTheme="minorEastAsia"/>
                <w:sz w:val="22"/>
                <w:szCs w:val="22"/>
              </w:rPr>
            </w:pPr>
          </w:p>
        </w:tc>
      </w:tr>
      <w:tr w:rsidR="00BD50E2" w:rsidRPr="00BD50E2" w:rsidTr="00BD50E2">
        <w:trPr>
          <w:jc w:val="center"/>
        </w:trPr>
        <w:tc>
          <w:tcPr>
            <w:tcW w:w="752" w:type="dxa"/>
            <w:tcBorders>
              <w:top w:val="single" w:sz="4" w:space="0" w:color="000000"/>
              <w:left w:val="single" w:sz="4" w:space="0" w:color="000000"/>
              <w:bottom w:val="single" w:sz="4" w:space="0" w:color="000000"/>
              <w:right w:val="single" w:sz="4" w:space="0" w:color="000000"/>
            </w:tcBorders>
          </w:tcPr>
          <w:p w:rsidR="00BD50E2" w:rsidRPr="00BD50E2" w:rsidRDefault="00BD50E2" w:rsidP="00BD50E2">
            <w:pPr>
              <w:jc w:val="both"/>
              <w:rPr>
                <w:rFonts w:eastAsiaTheme="minorEastAsia"/>
                <w:sz w:val="22"/>
                <w:szCs w:val="22"/>
              </w:rPr>
            </w:pPr>
            <w:r w:rsidRPr="00BD50E2">
              <w:rPr>
                <w:rFonts w:eastAsiaTheme="minorEastAsia"/>
                <w:sz w:val="22"/>
                <w:szCs w:val="22"/>
              </w:rPr>
              <w:t>3.1.</w:t>
            </w:r>
          </w:p>
        </w:tc>
        <w:tc>
          <w:tcPr>
            <w:tcW w:w="7381" w:type="dxa"/>
            <w:tcBorders>
              <w:top w:val="single" w:sz="4" w:space="0" w:color="000000"/>
              <w:left w:val="single" w:sz="4" w:space="0" w:color="000000"/>
              <w:bottom w:val="single" w:sz="4" w:space="0" w:color="000000"/>
              <w:right w:val="single" w:sz="4" w:space="0" w:color="000000"/>
            </w:tcBorders>
          </w:tcPr>
          <w:p w:rsidR="00BD50E2" w:rsidRPr="00BD50E2" w:rsidRDefault="00BD50E2" w:rsidP="00BD50E2">
            <w:pPr>
              <w:spacing w:line="276" w:lineRule="auto"/>
              <w:jc w:val="both"/>
              <w:rPr>
                <w:rFonts w:eastAsiaTheme="minorEastAsia"/>
                <w:sz w:val="22"/>
                <w:szCs w:val="22"/>
              </w:rPr>
            </w:pPr>
            <w:r w:rsidRPr="00BD50E2">
              <w:rPr>
                <w:rFonts w:eastAsiaTheme="minorEastAsia"/>
                <w:sz w:val="22"/>
                <w:szCs w:val="22"/>
              </w:rPr>
              <w:t>Устройство котлована под тело трубы экскаватором, грунт 2 группы</w:t>
            </w:r>
          </w:p>
        </w:tc>
        <w:tc>
          <w:tcPr>
            <w:tcW w:w="1128" w:type="dxa"/>
            <w:tcBorders>
              <w:top w:val="single" w:sz="4" w:space="0" w:color="000000"/>
              <w:left w:val="single" w:sz="4" w:space="0" w:color="000000"/>
              <w:bottom w:val="single" w:sz="4" w:space="0" w:color="000000"/>
              <w:right w:val="single" w:sz="4" w:space="0" w:color="000000"/>
            </w:tcBorders>
          </w:tcPr>
          <w:p w:rsidR="00BD50E2" w:rsidRPr="00BD50E2" w:rsidRDefault="00BD50E2" w:rsidP="001651CE">
            <w:pPr>
              <w:jc w:val="center"/>
              <w:rPr>
                <w:rFonts w:eastAsiaTheme="minorEastAsia"/>
                <w:sz w:val="22"/>
                <w:szCs w:val="22"/>
                <w:vertAlign w:val="superscript"/>
              </w:rPr>
            </w:pPr>
            <w:r>
              <w:rPr>
                <w:rFonts w:eastAsiaTheme="minorEastAsia"/>
                <w:sz w:val="22"/>
                <w:szCs w:val="22"/>
              </w:rPr>
              <w:t>м</w:t>
            </w:r>
            <w:r>
              <w:rPr>
                <w:rFonts w:eastAsiaTheme="minorEastAsia"/>
                <w:sz w:val="22"/>
                <w:szCs w:val="22"/>
                <w:vertAlign w:val="superscript"/>
              </w:rPr>
              <w:t>3</w:t>
            </w:r>
          </w:p>
        </w:tc>
        <w:tc>
          <w:tcPr>
            <w:tcW w:w="1217" w:type="dxa"/>
            <w:tcBorders>
              <w:top w:val="single" w:sz="4" w:space="0" w:color="000000"/>
              <w:left w:val="single" w:sz="4" w:space="0" w:color="000000"/>
              <w:bottom w:val="single" w:sz="4" w:space="0" w:color="000000"/>
              <w:right w:val="single" w:sz="4" w:space="0" w:color="000000"/>
            </w:tcBorders>
          </w:tcPr>
          <w:p w:rsidR="00BD50E2" w:rsidRPr="00BD50E2" w:rsidRDefault="00BD50E2" w:rsidP="00BD50E2">
            <w:pPr>
              <w:jc w:val="center"/>
              <w:rPr>
                <w:rFonts w:eastAsiaTheme="minorEastAsia"/>
                <w:sz w:val="22"/>
                <w:szCs w:val="22"/>
              </w:rPr>
            </w:pPr>
            <w:r w:rsidRPr="00BD50E2">
              <w:rPr>
                <w:rFonts w:eastAsiaTheme="minorEastAsia"/>
                <w:sz w:val="22"/>
                <w:szCs w:val="22"/>
              </w:rPr>
              <w:t>16,20</w:t>
            </w:r>
          </w:p>
        </w:tc>
      </w:tr>
      <w:tr w:rsidR="00BD50E2" w:rsidRPr="00BD50E2" w:rsidTr="00BD50E2">
        <w:trPr>
          <w:jc w:val="center"/>
        </w:trPr>
        <w:tc>
          <w:tcPr>
            <w:tcW w:w="752" w:type="dxa"/>
            <w:tcBorders>
              <w:top w:val="single" w:sz="4" w:space="0" w:color="000000"/>
              <w:left w:val="single" w:sz="4" w:space="0" w:color="000000"/>
              <w:bottom w:val="single" w:sz="4" w:space="0" w:color="000000"/>
              <w:right w:val="single" w:sz="4" w:space="0" w:color="000000"/>
            </w:tcBorders>
          </w:tcPr>
          <w:p w:rsidR="00BD50E2" w:rsidRPr="00BD50E2" w:rsidRDefault="00BD50E2" w:rsidP="00BD50E2">
            <w:pPr>
              <w:jc w:val="both"/>
              <w:rPr>
                <w:rFonts w:eastAsiaTheme="minorEastAsia"/>
                <w:sz w:val="22"/>
                <w:szCs w:val="22"/>
              </w:rPr>
            </w:pPr>
            <w:r w:rsidRPr="00BD50E2">
              <w:rPr>
                <w:rFonts w:eastAsiaTheme="minorEastAsia"/>
                <w:sz w:val="22"/>
                <w:szCs w:val="22"/>
              </w:rPr>
              <w:t>3.2.</w:t>
            </w:r>
          </w:p>
        </w:tc>
        <w:tc>
          <w:tcPr>
            <w:tcW w:w="7381" w:type="dxa"/>
            <w:tcBorders>
              <w:top w:val="single" w:sz="4" w:space="0" w:color="000000"/>
              <w:left w:val="single" w:sz="4" w:space="0" w:color="000000"/>
              <w:bottom w:val="single" w:sz="4" w:space="0" w:color="000000"/>
              <w:right w:val="single" w:sz="4" w:space="0" w:color="000000"/>
            </w:tcBorders>
          </w:tcPr>
          <w:p w:rsidR="00BD50E2" w:rsidRPr="00BD50E2" w:rsidRDefault="00BD50E2" w:rsidP="00BD50E2">
            <w:pPr>
              <w:spacing w:line="276" w:lineRule="auto"/>
              <w:jc w:val="both"/>
              <w:rPr>
                <w:rFonts w:eastAsiaTheme="minorEastAsia"/>
                <w:sz w:val="22"/>
                <w:szCs w:val="22"/>
              </w:rPr>
            </w:pPr>
            <w:r w:rsidRPr="00BD50E2">
              <w:rPr>
                <w:rFonts w:eastAsiaTheme="minorEastAsia"/>
                <w:sz w:val="22"/>
                <w:szCs w:val="22"/>
              </w:rPr>
              <w:t>Обратная засыпка бульдозером</w:t>
            </w:r>
          </w:p>
        </w:tc>
        <w:tc>
          <w:tcPr>
            <w:tcW w:w="1128" w:type="dxa"/>
            <w:tcBorders>
              <w:top w:val="single" w:sz="4" w:space="0" w:color="000000"/>
              <w:left w:val="single" w:sz="4" w:space="0" w:color="000000"/>
              <w:bottom w:val="single" w:sz="4" w:space="0" w:color="000000"/>
              <w:right w:val="single" w:sz="4" w:space="0" w:color="000000"/>
            </w:tcBorders>
          </w:tcPr>
          <w:p w:rsidR="00BD50E2" w:rsidRPr="00BD50E2" w:rsidRDefault="00BD50E2" w:rsidP="001651CE">
            <w:pPr>
              <w:jc w:val="center"/>
              <w:rPr>
                <w:rFonts w:eastAsiaTheme="minorEastAsia"/>
                <w:sz w:val="22"/>
                <w:szCs w:val="22"/>
                <w:vertAlign w:val="superscript"/>
              </w:rPr>
            </w:pPr>
            <w:r>
              <w:rPr>
                <w:rFonts w:eastAsiaTheme="minorEastAsia"/>
                <w:sz w:val="22"/>
                <w:szCs w:val="22"/>
              </w:rPr>
              <w:t>м</w:t>
            </w:r>
            <w:r>
              <w:rPr>
                <w:rFonts w:eastAsiaTheme="minorEastAsia"/>
                <w:sz w:val="22"/>
                <w:szCs w:val="22"/>
                <w:vertAlign w:val="superscript"/>
              </w:rPr>
              <w:t>3</w:t>
            </w:r>
          </w:p>
        </w:tc>
        <w:tc>
          <w:tcPr>
            <w:tcW w:w="1217" w:type="dxa"/>
            <w:tcBorders>
              <w:top w:val="single" w:sz="4" w:space="0" w:color="000000"/>
              <w:left w:val="single" w:sz="4" w:space="0" w:color="000000"/>
              <w:bottom w:val="single" w:sz="4" w:space="0" w:color="000000"/>
              <w:right w:val="single" w:sz="4" w:space="0" w:color="000000"/>
            </w:tcBorders>
          </w:tcPr>
          <w:p w:rsidR="00BD50E2" w:rsidRPr="00BD50E2" w:rsidRDefault="00BD50E2" w:rsidP="00BD50E2">
            <w:pPr>
              <w:jc w:val="center"/>
              <w:rPr>
                <w:rFonts w:eastAsiaTheme="minorEastAsia"/>
                <w:sz w:val="22"/>
                <w:szCs w:val="22"/>
              </w:rPr>
            </w:pPr>
            <w:r w:rsidRPr="00BD50E2">
              <w:rPr>
                <w:rFonts w:eastAsiaTheme="minorEastAsia"/>
                <w:sz w:val="22"/>
                <w:szCs w:val="22"/>
              </w:rPr>
              <w:t>14,0</w:t>
            </w:r>
          </w:p>
        </w:tc>
      </w:tr>
      <w:tr w:rsidR="00BD50E2" w:rsidRPr="00BD50E2" w:rsidTr="00BD50E2">
        <w:trPr>
          <w:jc w:val="center"/>
        </w:trPr>
        <w:tc>
          <w:tcPr>
            <w:tcW w:w="752" w:type="dxa"/>
            <w:tcBorders>
              <w:top w:val="single" w:sz="4" w:space="0" w:color="000000"/>
              <w:left w:val="single" w:sz="4" w:space="0" w:color="000000"/>
              <w:bottom w:val="single" w:sz="4" w:space="0" w:color="000000"/>
              <w:right w:val="single" w:sz="4" w:space="0" w:color="000000"/>
            </w:tcBorders>
          </w:tcPr>
          <w:p w:rsidR="00BD50E2" w:rsidRPr="00BD50E2" w:rsidRDefault="00BD50E2" w:rsidP="00BD50E2">
            <w:pPr>
              <w:jc w:val="both"/>
              <w:rPr>
                <w:rFonts w:eastAsiaTheme="minorEastAsia"/>
                <w:sz w:val="22"/>
                <w:szCs w:val="22"/>
              </w:rPr>
            </w:pPr>
            <w:r w:rsidRPr="00BD50E2">
              <w:rPr>
                <w:rFonts w:eastAsiaTheme="minorEastAsia"/>
                <w:sz w:val="22"/>
                <w:szCs w:val="22"/>
              </w:rPr>
              <w:t>3.3.</w:t>
            </w:r>
          </w:p>
        </w:tc>
        <w:tc>
          <w:tcPr>
            <w:tcW w:w="7381" w:type="dxa"/>
            <w:tcBorders>
              <w:top w:val="single" w:sz="4" w:space="0" w:color="000000"/>
              <w:left w:val="single" w:sz="4" w:space="0" w:color="000000"/>
              <w:bottom w:val="single" w:sz="4" w:space="0" w:color="000000"/>
              <w:right w:val="single" w:sz="4" w:space="0" w:color="000000"/>
            </w:tcBorders>
          </w:tcPr>
          <w:p w:rsidR="00BD50E2" w:rsidRPr="00BD50E2" w:rsidRDefault="00BD50E2" w:rsidP="00BD50E2">
            <w:pPr>
              <w:spacing w:line="276" w:lineRule="auto"/>
              <w:jc w:val="both"/>
              <w:rPr>
                <w:rFonts w:eastAsiaTheme="minorEastAsia"/>
                <w:sz w:val="22"/>
                <w:szCs w:val="22"/>
              </w:rPr>
            </w:pPr>
            <w:r w:rsidRPr="00BD50E2">
              <w:rPr>
                <w:rFonts w:eastAsiaTheme="minorEastAsia"/>
                <w:sz w:val="22"/>
                <w:szCs w:val="22"/>
              </w:rPr>
              <w:t>Уплотнение грунта пневматическими трамбовками</w:t>
            </w:r>
          </w:p>
        </w:tc>
        <w:tc>
          <w:tcPr>
            <w:tcW w:w="1128" w:type="dxa"/>
            <w:tcBorders>
              <w:top w:val="single" w:sz="4" w:space="0" w:color="000000"/>
              <w:left w:val="single" w:sz="4" w:space="0" w:color="000000"/>
              <w:bottom w:val="single" w:sz="4" w:space="0" w:color="000000"/>
              <w:right w:val="single" w:sz="4" w:space="0" w:color="000000"/>
            </w:tcBorders>
          </w:tcPr>
          <w:p w:rsidR="00BD50E2" w:rsidRPr="00BD50E2" w:rsidRDefault="00BD50E2" w:rsidP="001651CE">
            <w:pPr>
              <w:jc w:val="center"/>
              <w:rPr>
                <w:rFonts w:eastAsiaTheme="minorEastAsia"/>
                <w:sz w:val="22"/>
                <w:szCs w:val="22"/>
                <w:vertAlign w:val="superscript"/>
              </w:rPr>
            </w:pPr>
            <w:r>
              <w:rPr>
                <w:rFonts w:eastAsiaTheme="minorEastAsia"/>
                <w:sz w:val="22"/>
                <w:szCs w:val="22"/>
              </w:rPr>
              <w:t>м</w:t>
            </w:r>
            <w:r>
              <w:rPr>
                <w:rFonts w:eastAsiaTheme="minorEastAsia"/>
                <w:sz w:val="22"/>
                <w:szCs w:val="22"/>
                <w:vertAlign w:val="superscript"/>
              </w:rPr>
              <w:t>3</w:t>
            </w:r>
          </w:p>
        </w:tc>
        <w:tc>
          <w:tcPr>
            <w:tcW w:w="1217" w:type="dxa"/>
            <w:tcBorders>
              <w:top w:val="single" w:sz="4" w:space="0" w:color="000000"/>
              <w:left w:val="single" w:sz="4" w:space="0" w:color="000000"/>
              <w:bottom w:val="single" w:sz="4" w:space="0" w:color="000000"/>
              <w:right w:val="single" w:sz="4" w:space="0" w:color="000000"/>
            </w:tcBorders>
          </w:tcPr>
          <w:p w:rsidR="00BD50E2" w:rsidRPr="00BD50E2" w:rsidRDefault="00BD50E2" w:rsidP="00BD50E2">
            <w:pPr>
              <w:jc w:val="center"/>
              <w:rPr>
                <w:rFonts w:eastAsiaTheme="minorEastAsia"/>
                <w:sz w:val="22"/>
                <w:szCs w:val="22"/>
              </w:rPr>
            </w:pPr>
            <w:r w:rsidRPr="00BD50E2">
              <w:rPr>
                <w:rFonts w:eastAsiaTheme="minorEastAsia"/>
                <w:sz w:val="22"/>
                <w:szCs w:val="22"/>
              </w:rPr>
              <w:t>14,0</w:t>
            </w:r>
          </w:p>
        </w:tc>
      </w:tr>
      <w:tr w:rsidR="00BD50E2" w:rsidRPr="00BD50E2" w:rsidTr="00BD50E2">
        <w:trPr>
          <w:jc w:val="center"/>
        </w:trPr>
        <w:tc>
          <w:tcPr>
            <w:tcW w:w="752" w:type="dxa"/>
            <w:tcBorders>
              <w:top w:val="single" w:sz="4" w:space="0" w:color="000000"/>
              <w:left w:val="single" w:sz="4" w:space="0" w:color="000000"/>
              <w:bottom w:val="single" w:sz="4" w:space="0" w:color="000000"/>
              <w:right w:val="single" w:sz="4" w:space="0" w:color="000000"/>
            </w:tcBorders>
          </w:tcPr>
          <w:p w:rsidR="00BD50E2" w:rsidRPr="00BD50E2" w:rsidRDefault="00BD50E2" w:rsidP="00BD50E2">
            <w:pPr>
              <w:jc w:val="both"/>
              <w:rPr>
                <w:rFonts w:eastAsiaTheme="minorEastAsia"/>
                <w:sz w:val="22"/>
                <w:szCs w:val="22"/>
              </w:rPr>
            </w:pPr>
            <w:r w:rsidRPr="00BD50E2">
              <w:rPr>
                <w:rFonts w:eastAsiaTheme="minorEastAsia"/>
                <w:sz w:val="22"/>
                <w:szCs w:val="22"/>
              </w:rPr>
              <w:t>3.4.</w:t>
            </w:r>
          </w:p>
        </w:tc>
        <w:tc>
          <w:tcPr>
            <w:tcW w:w="7381" w:type="dxa"/>
            <w:tcBorders>
              <w:top w:val="single" w:sz="4" w:space="0" w:color="000000"/>
              <w:left w:val="single" w:sz="4" w:space="0" w:color="000000"/>
              <w:bottom w:val="single" w:sz="4" w:space="0" w:color="000000"/>
              <w:right w:val="single" w:sz="4" w:space="0" w:color="000000"/>
            </w:tcBorders>
          </w:tcPr>
          <w:p w:rsidR="00BD50E2" w:rsidRPr="00BD50E2" w:rsidRDefault="00BD50E2" w:rsidP="00CF5720">
            <w:pPr>
              <w:spacing w:line="276" w:lineRule="auto"/>
              <w:jc w:val="both"/>
              <w:rPr>
                <w:rFonts w:eastAsiaTheme="minorEastAsia"/>
                <w:sz w:val="22"/>
                <w:szCs w:val="22"/>
              </w:rPr>
            </w:pPr>
            <w:r w:rsidRPr="00BD50E2">
              <w:rPr>
                <w:rFonts w:eastAsiaTheme="minorEastAsia"/>
                <w:sz w:val="22"/>
                <w:szCs w:val="22"/>
              </w:rPr>
              <w:t xml:space="preserve">Укладка </w:t>
            </w:r>
            <w:r w:rsidR="00CF5720">
              <w:rPr>
                <w:rFonts w:eastAsiaTheme="minorEastAsia"/>
                <w:sz w:val="22"/>
                <w:szCs w:val="22"/>
              </w:rPr>
              <w:t>стальной</w:t>
            </w:r>
            <w:r w:rsidRPr="00BD50E2">
              <w:rPr>
                <w:rFonts w:eastAsiaTheme="minorEastAsia"/>
                <w:sz w:val="22"/>
                <w:szCs w:val="22"/>
              </w:rPr>
              <w:t xml:space="preserve"> трубы Ø 630 мм </w:t>
            </w:r>
          </w:p>
        </w:tc>
        <w:tc>
          <w:tcPr>
            <w:tcW w:w="1128" w:type="dxa"/>
            <w:tcBorders>
              <w:top w:val="single" w:sz="4" w:space="0" w:color="000000"/>
              <w:left w:val="single" w:sz="4" w:space="0" w:color="000000"/>
              <w:bottom w:val="single" w:sz="4" w:space="0" w:color="000000"/>
              <w:right w:val="single" w:sz="4" w:space="0" w:color="000000"/>
            </w:tcBorders>
          </w:tcPr>
          <w:p w:rsidR="00BD50E2" w:rsidRPr="00BD50E2" w:rsidRDefault="00BD50E2" w:rsidP="00BD50E2">
            <w:pPr>
              <w:jc w:val="center"/>
              <w:rPr>
                <w:rFonts w:eastAsiaTheme="minorEastAsia"/>
                <w:sz w:val="22"/>
                <w:szCs w:val="22"/>
              </w:rPr>
            </w:pPr>
            <w:r w:rsidRPr="00BD50E2">
              <w:rPr>
                <w:rFonts w:eastAsiaTheme="minorEastAsia"/>
                <w:sz w:val="22"/>
                <w:szCs w:val="22"/>
              </w:rPr>
              <w:t>м</w:t>
            </w:r>
          </w:p>
        </w:tc>
        <w:tc>
          <w:tcPr>
            <w:tcW w:w="1217" w:type="dxa"/>
            <w:tcBorders>
              <w:top w:val="single" w:sz="4" w:space="0" w:color="000000"/>
              <w:left w:val="single" w:sz="4" w:space="0" w:color="000000"/>
              <w:bottom w:val="single" w:sz="4" w:space="0" w:color="000000"/>
              <w:right w:val="single" w:sz="4" w:space="0" w:color="000000"/>
            </w:tcBorders>
          </w:tcPr>
          <w:p w:rsidR="00BD50E2" w:rsidRPr="00BD50E2" w:rsidRDefault="00BD50E2" w:rsidP="00BD50E2">
            <w:pPr>
              <w:jc w:val="center"/>
              <w:rPr>
                <w:rFonts w:eastAsiaTheme="minorEastAsia"/>
                <w:sz w:val="22"/>
                <w:szCs w:val="22"/>
              </w:rPr>
            </w:pPr>
            <w:r w:rsidRPr="00BD50E2">
              <w:rPr>
                <w:rFonts w:eastAsiaTheme="minorEastAsia"/>
                <w:sz w:val="22"/>
                <w:szCs w:val="22"/>
              </w:rPr>
              <w:t>8,0</w:t>
            </w:r>
          </w:p>
        </w:tc>
      </w:tr>
      <w:tr w:rsidR="00BD50E2" w:rsidRPr="00BD50E2" w:rsidTr="00BD50E2">
        <w:trPr>
          <w:jc w:val="center"/>
        </w:trPr>
        <w:tc>
          <w:tcPr>
            <w:tcW w:w="752" w:type="dxa"/>
            <w:tcBorders>
              <w:top w:val="single" w:sz="4" w:space="0" w:color="000000"/>
              <w:left w:val="single" w:sz="4" w:space="0" w:color="000000"/>
              <w:bottom w:val="single" w:sz="4" w:space="0" w:color="000000"/>
              <w:right w:val="single" w:sz="4" w:space="0" w:color="000000"/>
            </w:tcBorders>
          </w:tcPr>
          <w:p w:rsidR="00BD50E2" w:rsidRPr="00BD50E2" w:rsidRDefault="00BD50E2" w:rsidP="00BD50E2">
            <w:pPr>
              <w:jc w:val="both"/>
              <w:rPr>
                <w:rFonts w:eastAsiaTheme="minorEastAsia"/>
                <w:sz w:val="22"/>
                <w:szCs w:val="22"/>
              </w:rPr>
            </w:pPr>
            <w:r w:rsidRPr="00BD50E2">
              <w:rPr>
                <w:rFonts w:eastAsiaTheme="minorEastAsia"/>
                <w:sz w:val="22"/>
                <w:szCs w:val="22"/>
              </w:rPr>
              <w:t>3.5.</w:t>
            </w:r>
          </w:p>
        </w:tc>
        <w:tc>
          <w:tcPr>
            <w:tcW w:w="7381" w:type="dxa"/>
            <w:tcBorders>
              <w:top w:val="single" w:sz="4" w:space="0" w:color="000000"/>
              <w:left w:val="single" w:sz="4" w:space="0" w:color="000000"/>
              <w:bottom w:val="single" w:sz="4" w:space="0" w:color="000000"/>
              <w:right w:val="single" w:sz="4" w:space="0" w:color="000000"/>
            </w:tcBorders>
          </w:tcPr>
          <w:p w:rsidR="00BD50E2" w:rsidRPr="00BD50E2" w:rsidRDefault="00BD50E2" w:rsidP="00BD50E2">
            <w:pPr>
              <w:spacing w:line="276" w:lineRule="auto"/>
              <w:jc w:val="both"/>
              <w:rPr>
                <w:rFonts w:eastAsiaTheme="minorEastAsia"/>
                <w:sz w:val="22"/>
                <w:szCs w:val="22"/>
              </w:rPr>
            </w:pPr>
            <w:r w:rsidRPr="00BD50E2">
              <w:rPr>
                <w:rFonts w:eastAsiaTheme="minorEastAsia"/>
                <w:sz w:val="22"/>
                <w:szCs w:val="22"/>
              </w:rPr>
              <w:t>Устройство подушки из ПГС под тело трубы</w:t>
            </w:r>
          </w:p>
        </w:tc>
        <w:tc>
          <w:tcPr>
            <w:tcW w:w="1128" w:type="dxa"/>
            <w:tcBorders>
              <w:top w:val="single" w:sz="4" w:space="0" w:color="000000"/>
              <w:left w:val="single" w:sz="4" w:space="0" w:color="000000"/>
              <w:bottom w:val="single" w:sz="4" w:space="0" w:color="000000"/>
              <w:right w:val="single" w:sz="4" w:space="0" w:color="000000"/>
            </w:tcBorders>
          </w:tcPr>
          <w:p w:rsidR="00BD50E2" w:rsidRPr="00BD50E2" w:rsidRDefault="00BD50E2" w:rsidP="001651CE">
            <w:pPr>
              <w:jc w:val="center"/>
              <w:rPr>
                <w:rFonts w:eastAsiaTheme="minorEastAsia"/>
                <w:sz w:val="22"/>
                <w:szCs w:val="22"/>
                <w:vertAlign w:val="superscript"/>
              </w:rPr>
            </w:pPr>
            <w:r>
              <w:rPr>
                <w:rFonts w:eastAsiaTheme="minorEastAsia"/>
                <w:sz w:val="22"/>
                <w:szCs w:val="22"/>
              </w:rPr>
              <w:t>м</w:t>
            </w:r>
            <w:r>
              <w:rPr>
                <w:rFonts w:eastAsiaTheme="minorEastAsia"/>
                <w:sz w:val="22"/>
                <w:szCs w:val="22"/>
                <w:vertAlign w:val="superscript"/>
              </w:rPr>
              <w:t>3</w:t>
            </w:r>
          </w:p>
        </w:tc>
        <w:tc>
          <w:tcPr>
            <w:tcW w:w="1217" w:type="dxa"/>
            <w:tcBorders>
              <w:top w:val="single" w:sz="4" w:space="0" w:color="000000"/>
              <w:left w:val="single" w:sz="4" w:space="0" w:color="000000"/>
              <w:bottom w:val="single" w:sz="4" w:space="0" w:color="000000"/>
              <w:right w:val="single" w:sz="4" w:space="0" w:color="000000"/>
            </w:tcBorders>
          </w:tcPr>
          <w:p w:rsidR="00BD50E2" w:rsidRPr="00BD50E2" w:rsidRDefault="00BD50E2" w:rsidP="00BD50E2">
            <w:pPr>
              <w:jc w:val="center"/>
              <w:rPr>
                <w:rFonts w:eastAsiaTheme="minorEastAsia"/>
                <w:sz w:val="22"/>
                <w:szCs w:val="22"/>
              </w:rPr>
            </w:pPr>
            <w:r w:rsidRPr="00BD50E2">
              <w:rPr>
                <w:rFonts w:eastAsiaTheme="minorEastAsia"/>
                <w:sz w:val="22"/>
                <w:szCs w:val="22"/>
              </w:rPr>
              <w:t>2,70</w:t>
            </w:r>
          </w:p>
        </w:tc>
      </w:tr>
      <w:tr w:rsidR="00BD50E2" w:rsidRPr="00BD50E2" w:rsidTr="00BD50E2">
        <w:trPr>
          <w:jc w:val="center"/>
        </w:trPr>
        <w:tc>
          <w:tcPr>
            <w:tcW w:w="752" w:type="dxa"/>
            <w:tcBorders>
              <w:top w:val="single" w:sz="4" w:space="0" w:color="000000"/>
              <w:left w:val="single" w:sz="4" w:space="0" w:color="000000"/>
              <w:bottom w:val="single" w:sz="4" w:space="0" w:color="000000"/>
              <w:right w:val="single" w:sz="4" w:space="0" w:color="000000"/>
            </w:tcBorders>
          </w:tcPr>
          <w:p w:rsidR="00BD50E2" w:rsidRPr="00BD50E2" w:rsidRDefault="00BD50E2" w:rsidP="00BD50E2">
            <w:pPr>
              <w:jc w:val="both"/>
              <w:rPr>
                <w:rFonts w:eastAsiaTheme="minorEastAsia"/>
                <w:sz w:val="22"/>
                <w:szCs w:val="22"/>
              </w:rPr>
            </w:pPr>
            <w:r w:rsidRPr="00BD50E2">
              <w:rPr>
                <w:rFonts w:eastAsiaTheme="minorEastAsia"/>
                <w:sz w:val="22"/>
                <w:szCs w:val="22"/>
              </w:rPr>
              <w:t>3.6.</w:t>
            </w:r>
          </w:p>
        </w:tc>
        <w:tc>
          <w:tcPr>
            <w:tcW w:w="7381" w:type="dxa"/>
            <w:tcBorders>
              <w:top w:val="single" w:sz="4" w:space="0" w:color="000000"/>
              <w:left w:val="single" w:sz="4" w:space="0" w:color="000000"/>
              <w:bottom w:val="single" w:sz="4" w:space="0" w:color="000000"/>
              <w:right w:val="single" w:sz="4" w:space="0" w:color="000000"/>
            </w:tcBorders>
          </w:tcPr>
          <w:p w:rsidR="00BD50E2" w:rsidRPr="00BD50E2" w:rsidRDefault="00BD50E2" w:rsidP="00CF5720">
            <w:pPr>
              <w:jc w:val="both"/>
              <w:rPr>
                <w:rFonts w:eastAsiaTheme="minorEastAsia"/>
                <w:sz w:val="22"/>
                <w:szCs w:val="22"/>
              </w:rPr>
            </w:pPr>
            <w:r w:rsidRPr="00BD50E2">
              <w:rPr>
                <w:rFonts w:eastAsiaTheme="minorEastAsia"/>
                <w:sz w:val="22"/>
                <w:szCs w:val="22"/>
              </w:rPr>
              <w:t xml:space="preserve">Устройство обмазочной гидроизоляции </w:t>
            </w:r>
            <w:r w:rsidR="00CF5720">
              <w:rPr>
                <w:rFonts w:eastAsiaTheme="minorEastAsia"/>
                <w:sz w:val="22"/>
                <w:szCs w:val="22"/>
              </w:rPr>
              <w:t>стальной</w:t>
            </w:r>
            <w:r w:rsidRPr="00BD50E2">
              <w:rPr>
                <w:rFonts w:eastAsiaTheme="minorEastAsia"/>
                <w:sz w:val="22"/>
                <w:szCs w:val="22"/>
              </w:rPr>
              <w:t xml:space="preserve"> трубы битумной мастикой за 2 раза</w:t>
            </w:r>
          </w:p>
        </w:tc>
        <w:tc>
          <w:tcPr>
            <w:tcW w:w="1128" w:type="dxa"/>
            <w:tcBorders>
              <w:top w:val="single" w:sz="4" w:space="0" w:color="000000"/>
              <w:left w:val="single" w:sz="4" w:space="0" w:color="000000"/>
              <w:bottom w:val="single" w:sz="4" w:space="0" w:color="000000"/>
              <w:right w:val="single" w:sz="4" w:space="0" w:color="000000"/>
            </w:tcBorders>
          </w:tcPr>
          <w:p w:rsidR="00BD50E2" w:rsidRPr="00BD50E2" w:rsidRDefault="00BD50E2" w:rsidP="00BD50E2">
            <w:pPr>
              <w:jc w:val="center"/>
              <w:rPr>
                <w:rFonts w:eastAsiaTheme="minorEastAsia"/>
                <w:sz w:val="22"/>
                <w:szCs w:val="22"/>
              </w:rPr>
            </w:pPr>
            <w:r w:rsidRPr="00BD50E2">
              <w:rPr>
                <w:rFonts w:eastAsiaTheme="minorEastAsia"/>
                <w:sz w:val="22"/>
                <w:szCs w:val="22"/>
              </w:rPr>
              <w:t>м</w:t>
            </w:r>
            <w:proofErr w:type="gramStart"/>
            <w:r w:rsidRPr="00BD50E2">
              <w:rPr>
                <w:rFonts w:eastAsiaTheme="minorEastAsia"/>
                <w:sz w:val="22"/>
                <w:szCs w:val="22"/>
                <w:vertAlign w:val="superscript"/>
              </w:rPr>
              <w:t>2</w:t>
            </w:r>
            <w:proofErr w:type="gramEnd"/>
          </w:p>
        </w:tc>
        <w:tc>
          <w:tcPr>
            <w:tcW w:w="1217" w:type="dxa"/>
            <w:tcBorders>
              <w:top w:val="single" w:sz="4" w:space="0" w:color="000000"/>
              <w:left w:val="single" w:sz="4" w:space="0" w:color="000000"/>
              <w:bottom w:val="single" w:sz="4" w:space="0" w:color="000000"/>
              <w:right w:val="single" w:sz="4" w:space="0" w:color="000000"/>
            </w:tcBorders>
          </w:tcPr>
          <w:p w:rsidR="00BD50E2" w:rsidRPr="00BD50E2" w:rsidRDefault="00BD50E2" w:rsidP="00BD50E2">
            <w:pPr>
              <w:jc w:val="center"/>
              <w:rPr>
                <w:rFonts w:eastAsiaTheme="minorEastAsia"/>
                <w:sz w:val="22"/>
                <w:szCs w:val="22"/>
              </w:rPr>
            </w:pPr>
            <w:r w:rsidRPr="00BD50E2">
              <w:rPr>
                <w:rFonts w:eastAsiaTheme="minorEastAsia"/>
                <w:sz w:val="22"/>
                <w:szCs w:val="22"/>
              </w:rPr>
              <w:t>16,0</w:t>
            </w:r>
          </w:p>
        </w:tc>
      </w:tr>
    </w:tbl>
    <w:p w:rsidR="00BD50E2" w:rsidRPr="00BD50E2" w:rsidRDefault="00BD50E2" w:rsidP="00BD50E2">
      <w:pPr>
        <w:ind w:firstLine="709"/>
        <w:jc w:val="both"/>
        <w:rPr>
          <w:b/>
          <w:sz w:val="22"/>
          <w:szCs w:val="22"/>
        </w:rPr>
      </w:pPr>
    </w:p>
    <w:p w:rsidR="00BD50E2" w:rsidRPr="00BD50E2" w:rsidRDefault="00BD50E2" w:rsidP="00BD50E2">
      <w:pPr>
        <w:autoSpaceDE w:val="0"/>
        <w:autoSpaceDN w:val="0"/>
        <w:adjustRightInd w:val="0"/>
        <w:spacing w:line="276" w:lineRule="auto"/>
        <w:ind w:left="142"/>
        <w:jc w:val="both"/>
        <w:rPr>
          <w:rFonts w:cs="Mangal"/>
          <w:b/>
          <w:sz w:val="22"/>
          <w:szCs w:val="22"/>
        </w:rPr>
      </w:pPr>
      <w:r w:rsidRPr="00BD50E2">
        <w:rPr>
          <w:b/>
          <w:sz w:val="22"/>
          <w:szCs w:val="22"/>
        </w:rPr>
        <w:t>1. Требования к результатам работ:</w:t>
      </w:r>
      <w:r w:rsidRPr="00BD50E2">
        <w:rPr>
          <w:sz w:val="22"/>
          <w:szCs w:val="22"/>
        </w:rPr>
        <w:t xml:space="preserve">  </w:t>
      </w:r>
    </w:p>
    <w:p w:rsidR="00BD50E2" w:rsidRPr="00BD50E2" w:rsidRDefault="00BD50E2" w:rsidP="00BD50E2">
      <w:pPr>
        <w:autoSpaceDE w:val="0"/>
        <w:autoSpaceDN w:val="0"/>
        <w:adjustRightInd w:val="0"/>
        <w:spacing w:line="276" w:lineRule="auto"/>
        <w:ind w:left="142" w:firstLine="142"/>
        <w:jc w:val="both"/>
        <w:rPr>
          <w:sz w:val="22"/>
          <w:szCs w:val="22"/>
        </w:rPr>
      </w:pPr>
      <w:r w:rsidRPr="00BD50E2">
        <w:rPr>
          <w:sz w:val="22"/>
          <w:szCs w:val="22"/>
        </w:rPr>
        <w:t xml:space="preserve"> </w:t>
      </w:r>
      <w:proofErr w:type="gramStart"/>
      <w:r w:rsidRPr="00BD50E2">
        <w:rPr>
          <w:sz w:val="22"/>
          <w:szCs w:val="22"/>
        </w:rPr>
        <w:t>Все виды работ должны быть выполнены в соответствии с Техническим задание</w:t>
      </w:r>
      <w:r>
        <w:rPr>
          <w:sz w:val="22"/>
          <w:szCs w:val="22"/>
        </w:rPr>
        <w:t>м и локальным сметным расчётом</w:t>
      </w:r>
      <w:r w:rsidRPr="00BD50E2">
        <w:rPr>
          <w:sz w:val="22"/>
          <w:szCs w:val="22"/>
        </w:rPr>
        <w:t xml:space="preserve">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roofErr w:type="gramEnd"/>
    </w:p>
    <w:p w:rsidR="00BD50E2" w:rsidRPr="00BD50E2" w:rsidRDefault="00BD50E2" w:rsidP="00BD50E2">
      <w:pPr>
        <w:autoSpaceDE w:val="0"/>
        <w:autoSpaceDN w:val="0"/>
        <w:adjustRightInd w:val="0"/>
        <w:spacing w:line="276" w:lineRule="auto"/>
        <w:ind w:left="142" w:firstLine="142"/>
        <w:jc w:val="both"/>
        <w:rPr>
          <w:sz w:val="22"/>
          <w:szCs w:val="22"/>
        </w:rPr>
      </w:pPr>
      <w:r w:rsidRPr="00BD50E2">
        <w:rPr>
          <w:sz w:val="22"/>
          <w:szCs w:val="22"/>
        </w:rPr>
        <w:t>Подрядчик должен гарантировать:</w:t>
      </w:r>
    </w:p>
    <w:p w:rsidR="00BD50E2" w:rsidRPr="00BD50E2" w:rsidRDefault="00BD50E2" w:rsidP="00BD50E2">
      <w:pPr>
        <w:autoSpaceDE w:val="0"/>
        <w:autoSpaceDN w:val="0"/>
        <w:adjustRightInd w:val="0"/>
        <w:spacing w:line="276" w:lineRule="auto"/>
        <w:ind w:left="142" w:firstLine="142"/>
        <w:jc w:val="both"/>
        <w:rPr>
          <w:sz w:val="22"/>
          <w:szCs w:val="22"/>
        </w:rPr>
      </w:pPr>
      <w:r w:rsidRPr="00BD50E2">
        <w:rPr>
          <w:sz w:val="22"/>
          <w:szCs w:val="22"/>
        </w:rPr>
        <w:t>- качество выполнения всех работ согласно нормативно-технической документации (обязательной при выполнении дорожных работ);</w:t>
      </w:r>
    </w:p>
    <w:p w:rsidR="00BD50E2" w:rsidRPr="00BD50E2" w:rsidRDefault="00BD50E2" w:rsidP="00BD50E2">
      <w:pPr>
        <w:autoSpaceDE w:val="0"/>
        <w:autoSpaceDN w:val="0"/>
        <w:adjustRightInd w:val="0"/>
        <w:spacing w:line="276" w:lineRule="auto"/>
        <w:ind w:left="142" w:firstLine="142"/>
        <w:jc w:val="both"/>
        <w:rPr>
          <w:sz w:val="22"/>
          <w:szCs w:val="22"/>
        </w:rPr>
      </w:pPr>
      <w:r w:rsidRPr="00BD50E2">
        <w:rPr>
          <w:sz w:val="22"/>
          <w:szCs w:val="22"/>
        </w:rPr>
        <w:t xml:space="preserve">- качество выполненных работ на гарантийный срок эксплуатации результата работ; </w:t>
      </w:r>
    </w:p>
    <w:p w:rsidR="00BD50E2" w:rsidRPr="00BD50E2" w:rsidRDefault="00BD50E2" w:rsidP="00BD50E2">
      <w:pPr>
        <w:autoSpaceDE w:val="0"/>
        <w:autoSpaceDN w:val="0"/>
        <w:adjustRightInd w:val="0"/>
        <w:spacing w:line="276" w:lineRule="auto"/>
        <w:ind w:left="142" w:firstLine="142"/>
        <w:jc w:val="both"/>
        <w:rPr>
          <w:sz w:val="22"/>
          <w:szCs w:val="22"/>
        </w:rPr>
      </w:pPr>
      <w:r w:rsidRPr="00BD50E2">
        <w:rPr>
          <w:sz w:val="22"/>
          <w:szCs w:val="22"/>
        </w:rPr>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предприятиями</w:t>
      </w:r>
      <w:r>
        <w:rPr>
          <w:sz w:val="22"/>
          <w:szCs w:val="22"/>
        </w:rPr>
        <w:t xml:space="preserve"> </w:t>
      </w:r>
      <w:r w:rsidRPr="00BD50E2">
        <w:rPr>
          <w:sz w:val="22"/>
          <w:szCs w:val="22"/>
        </w:rPr>
        <w:t xml:space="preserve">- производителями (изготовителями), результаты испытаний и другие документы, удостоверяющие их качество, оформленные в соответствии с </w:t>
      </w:r>
      <w:r w:rsidRPr="00BD50E2">
        <w:rPr>
          <w:color w:val="000000"/>
          <w:w w:val="107"/>
          <w:sz w:val="22"/>
          <w:szCs w:val="22"/>
        </w:rPr>
        <w:t>нормами российского законодательства и</w:t>
      </w:r>
      <w:r w:rsidRPr="00BD50E2">
        <w:rPr>
          <w:sz w:val="22"/>
          <w:szCs w:val="22"/>
        </w:rPr>
        <w:t xml:space="preserve"> действующие на территории Российской Федерации);</w:t>
      </w:r>
    </w:p>
    <w:p w:rsidR="00BD50E2" w:rsidRPr="00BD50E2" w:rsidRDefault="00BD50E2" w:rsidP="00BD50E2">
      <w:pPr>
        <w:autoSpaceDE w:val="0"/>
        <w:autoSpaceDN w:val="0"/>
        <w:adjustRightInd w:val="0"/>
        <w:spacing w:line="276" w:lineRule="auto"/>
        <w:ind w:left="142" w:firstLine="142"/>
        <w:jc w:val="both"/>
        <w:rPr>
          <w:sz w:val="22"/>
          <w:szCs w:val="22"/>
        </w:rPr>
      </w:pPr>
      <w:r w:rsidRPr="00BD50E2">
        <w:rPr>
          <w:sz w:val="22"/>
          <w:szCs w:val="22"/>
        </w:rPr>
        <w:t xml:space="preserve">- своевременное устранение недостатков и дефектов, выявленных при приемке работ и в период гарантийной эксплуатации объекта; </w:t>
      </w:r>
    </w:p>
    <w:p w:rsidR="00BD50E2" w:rsidRPr="00BD50E2" w:rsidRDefault="00BD50E2" w:rsidP="00BD50E2">
      <w:pPr>
        <w:autoSpaceDE w:val="0"/>
        <w:autoSpaceDN w:val="0"/>
        <w:adjustRightInd w:val="0"/>
        <w:spacing w:line="276" w:lineRule="auto"/>
        <w:ind w:left="142" w:firstLine="142"/>
        <w:jc w:val="both"/>
        <w:rPr>
          <w:bCs/>
          <w:sz w:val="22"/>
          <w:szCs w:val="22"/>
        </w:rPr>
      </w:pPr>
      <w:r w:rsidRPr="00BD50E2">
        <w:rPr>
          <w:sz w:val="22"/>
          <w:szCs w:val="22"/>
        </w:rPr>
        <w:t>Подрядчик перед началом работ обязан предоставить график производства работ и результаты испытаний ПГС. По окончании работ подрядчик обязан передать заказчику</w:t>
      </w:r>
      <w:r w:rsidRPr="00BD50E2">
        <w:rPr>
          <w:bCs/>
          <w:sz w:val="22"/>
          <w:szCs w:val="22"/>
        </w:rPr>
        <w:t xml:space="preserve"> оформленную исполнительную документацию </w:t>
      </w:r>
      <w:r w:rsidRPr="00BD50E2">
        <w:rPr>
          <w:bCs/>
          <w:sz w:val="22"/>
          <w:szCs w:val="22"/>
        </w:rPr>
        <w:lastRenderedPageBreak/>
        <w:t>в соответствии с требованиями ВСН 19-89 «Правила приемки работ при строительстве и ремонте автомобильных дорог» и Гарантийный паспорт.</w:t>
      </w:r>
    </w:p>
    <w:p w:rsidR="00CF5720" w:rsidRDefault="00CF5720" w:rsidP="00BD50E2">
      <w:pPr>
        <w:tabs>
          <w:tab w:val="left" w:pos="927"/>
        </w:tabs>
        <w:autoSpaceDE w:val="0"/>
        <w:autoSpaceDN w:val="0"/>
        <w:adjustRightInd w:val="0"/>
        <w:spacing w:line="276" w:lineRule="auto"/>
        <w:ind w:left="142" w:firstLine="142"/>
        <w:jc w:val="both"/>
        <w:rPr>
          <w:b/>
          <w:sz w:val="22"/>
          <w:szCs w:val="22"/>
        </w:rPr>
      </w:pPr>
    </w:p>
    <w:p w:rsidR="00BD50E2" w:rsidRPr="00BD50E2" w:rsidRDefault="00BD50E2" w:rsidP="00BD50E2">
      <w:pPr>
        <w:tabs>
          <w:tab w:val="left" w:pos="927"/>
        </w:tabs>
        <w:autoSpaceDE w:val="0"/>
        <w:autoSpaceDN w:val="0"/>
        <w:adjustRightInd w:val="0"/>
        <w:spacing w:line="276" w:lineRule="auto"/>
        <w:ind w:left="142" w:firstLine="142"/>
        <w:jc w:val="both"/>
        <w:rPr>
          <w:b/>
          <w:sz w:val="22"/>
          <w:szCs w:val="22"/>
        </w:rPr>
      </w:pPr>
      <w:r w:rsidRPr="00BD50E2">
        <w:rPr>
          <w:b/>
          <w:sz w:val="22"/>
          <w:szCs w:val="22"/>
        </w:rPr>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BD50E2" w:rsidRPr="00BD50E2" w:rsidRDefault="00BD50E2" w:rsidP="00BD50E2">
      <w:pPr>
        <w:shd w:val="clear" w:color="auto" w:fill="FFFFFF"/>
        <w:autoSpaceDE w:val="0"/>
        <w:autoSpaceDN w:val="0"/>
        <w:adjustRightInd w:val="0"/>
        <w:spacing w:line="276" w:lineRule="auto"/>
        <w:ind w:left="142" w:firstLine="142"/>
        <w:jc w:val="both"/>
        <w:rPr>
          <w:bCs/>
          <w:sz w:val="22"/>
          <w:szCs w:val="22"/>
          <w:u w:val="single"/>
        </w:rPr>
      </w:pPr>
      <w:r w:rsidRPr="00BD50E2">
        <w:rPr>
          <w:bCs/>
          <w:sz w:val="22"/>
          <w:szCs w:val="22"/>
          <w:u w:val="single"/>
        </w:rPr>
        <w:t xml:space="preserve">Контроль качества: </w:t>
      </w:r>
    </w:p>
    <w:p w:rsidR="00BD50E2" w:rsidRPr="00BD50E2" w:rsidRDefault="00BD50E2" w:rsidP="00BD50E2">
      <w:pPr>
        <w:snapToGrid w:val="0"/>
        <w:spacing w:line="276" w:lineRule="auto"/>
        <w:ind w:left="142" w:firstLine="142"/>
        <w:jc w:val="both"/>
        <w:rPr>
          <w:color w:val="000000"/>
          <w:spacing w:val="-3"/>
          <w:sz w:val="22"/>
          <w:szCs w:val="22"/>
          <w:lang w:eastAsia="en-US"/>
        </w:rPr>
      </w:pPr>
      <w:r w:rsidRPr="00BD50E2">
        <w:rPr>
          <w:color w:val="000000"/>
          <w:spacing w:val="-1"/>
          <w:sz w:val="22"/>
          <w:szCs w:val="22"/>
          <w:lang w:eastAsia="en-US"/>
        </w:rPr>
        <w:t xml:space="preserve">Качество выполнения работ зависит от  </w:t>
      </w:r>
      <w:r w:rsidRPr="00BD50E2">
        <w:rPr>
          <w:color w:val="000000"/>
          <w:sz w:val="22"/>
          <w:szCs w:val="22"/>
          <w:lang w:eastAsia="en-US"/>
        </w:rPr>
        <w:t xml:space="preserve">соблюдения нормативных требований к применяемым материалам и технологии </w:t>
      </w:r>
      <w:r w:rsidRPr="00BD50E2">
        <w:rPr>
          <w:color w:val="000000"/>
          <w:spacing w:val="-3"/>
          <w:sz w:val="22"/>
          <w:szCs w:val="22"/>
          <w:lang w:eastAsia="en-US"/>
        </w:rPr>
        <w:t>выполнения работ, при этом осуществляется:</w:t>
      </w:r>
    </w:p>
    <w:p w:rsidR="00BD50E2" w:rsidRPr="00BD50E2" w:rsidRDefault="00BD50E2" w:rsidP="00BD50E2">
      <w:pPr>
        <w:shd w:val="clear" w:color="auto" w:fill="FFFFFF"/>
        <w:tabs>
          <w:tab w:val="left" w:pos="1219"/>
        </w:tabs>
        <w:autoSpaceDE w:val="0"/>
        <w:autoSpaceDN w:val="0"/>
        <w:adjustRightInd w:val="0"/>
        <w:spacing w:line="276" w:lineRule="auto"/>
        <w:ind w:left="142" w:firstLine="142"/>
        <w:jc w:val="both"/>
        <w:rPr>
          <w:spacing w:val="-2"/>
          <w:sz w:val="22"/>
          <w:szCs w:val="22"/>
          <w:lang w:eastAsia="hi-IN"/>
        </w:rPr>
      </w:pPr>
      <w:r w:rsidRPr="00BD50E2">
        <w:rPr>
          <w:spacing w:val="-2"/>
          <w:sz w:val="22"/>
          <w:szCs w:val="22"/>
        </w:rPr>
        <w:t>- в</w:t>
      </w:r>
      <w:r w:rsidRPr="00BD50E2">
        <w:rPr>
          <w:sz w:val="22"/>
          <w:szCs w:val="22"/>
        </w:rPr>
        <w:t>ходной контроль поступающих материалов (ПГС), а так же контроль качества уплотнения земляного полотна и слоя из ПГС</w:t>
      </w:r>
      <w:r w:rsidRPr="00BD50E2">
        <w:rPr>
          <w:spacing w:val="-2"/>
          <w:sz w:val="22"/>
          <w:szCs w:val="22"/>
        </w:rPr>
        <w:t>;</w:t>
      </w:r>
    </w:p>
    <w:p w:rsidR="00BD50E2" w:rsidRPr="00BD50E2" w:rsidRDefault="00BD50E2" w:rsidP="00BD50E2">
      <w:pPr>
        <w:shd w:val="clear" w:color="auto" w:fill="FFFFFF"/>
        <w:tabs>
          <w:tab w:val="left" w:pos="1219"/>
        </w:tabs>
        <w:autoSpaceDE w:val="0"/>
        <w:autoSpaceDN w:val="0"/>
        <w:adjustRightInd w:val="0"/>
        <w:spacing w:line="276" w:lineRule="auto"/>
        <w:ind w:left="142" w:firstLine="142"/>
        <w:jc w:val="both"/>
        <w:rPr>
          <w:spacing w:val="-2"/>
          <w:sz w:val="22"/>
          <w:szCs w:val="22"/>
        </w:rPr>
      </w:pPr>
      <w:r w:rsidRPr="00BD50E2">
        <w:rPr>
          <w:sz w:val="22"/>
          <w:szCs w:val="22"/>
        </w:rPr>
        <w:t>- операционный контроль качества (толщину слоя из ПГС) осуществляет производитель работ;</w:t>
      </w:r>
    </w:p>
    <w:p w:rsidR="00BD50E2" w:rsidRPr="00BD50E2" w:rsidRDefault="00BD50E2" w:rsidP="00BD50E2">
      <w:pPr>
        <w:shd w:val="clear" w:color="auto" w:fill="FFFFFF"/>
        <w:tabs>
          <w:tab w:val="left" w:pos="1219"/>
        </w:tabs>
        <w:autoSpaceDE w:val="0"/>
        <w:autoSpaceDN w:val="0"/>
        <w:adjustRightInd w:val="0"/>
        <w:spacing w:line="276" w:lineRule="auto"/>
        <w:ind w:left="142" w:firstLine="142"/>
        <w:jc w:val="both"/>
        <w:rPr>
          <w:spacing w:val="-2"/>
          <w:sz w:val="22"/>
          <w:szCs w:val="22"/>
        </w:rPr>
      </w:pPr>
      <w:r w:rsidRPr="00BD50E2">
        <w:rPr>
          <w:spacing w:val="3"/>
          <w:sz w:val="22"/>
          <w:szCs w:val="22"/>
        </w:rPr>
        <w:t>- в процессе выполнения работ контролируется</w:t>
      </w:r>
      <w:r w:rsidRPr="00BD50E2">
        <w:rPr>
          <w:spacing w:val="2"/>
          <w:sz w:val="22"/>
          <w:szCs w:val="22"/>
        </w:rPr>
        <w:t xml:space="preserve"> ровность покрытия с использованием универсальной 3-х метровой рейки (опре</w:t>
      </w:r>
      <w:r w:rsidRPr="00BD50E2">
        <w:rPr>
          <w:spacing w:val="2"/>
          <w:sz w:val="22"/>
          <w:szCs w:val="22"/>
        </w:rPr>
        <w:softHyphen/>
      </w:r>
      <w:r w:rsidRPr="00BD50E2">
        <w:rPr>
          <w:spacing w:val="-2"/>
          <w:sz w:val="22"/>
          <w:szCs w:val="22"/>
        </w:rPr>
        <w:t>деляются просветы под рейкой, уклоны поперечные дорожной одежды, продольные кюветов – не менее 5 ‰);</w:t>
      </w:r>
    </w:p>
    <w:p w:rsidR="00BD50E2" w:rsidRPr="00BD50E2" w:rsidRDefault="00BD50E2" w:rsidP="00BD50E2">
      <w:pPr>
        <w:shd w:val="clear" w:color="auto" w:fill="FFFFFF"/>
        <w:tabs>
          <w:tab w:val="left" w:pos="1219"/>
        </w:tabs>
        <w:autoSpaceDE w:val="0"/>
        <w:autoSpaceDN w:val="0"/>
        <w:adjustRightInd w:val="0"/>
        <w:spacing w:line="276" w:lineRule="auto"/>
        <w:ind w:left="142" w:firstLine="142"/>
        <w:jc w:val="both"/>
        <w:rPr>
          <w:sz w:val="22"/>
          <w:szCs w:val="22"/>
        </w:rPr>
      </w:pPr>
      <w:r w:rsidRPr="00BD50E2">
        <w:rPr>
          <w:spacing w:val="-2"/>
          <w:sz w:val="22"/>
          <w:szCs w:val="22"/>
        </w:rPr>
        <w:t>- отклонения контролируемых параметров не должны превышать требования СНиП 3.06.03-85</w:t>
      </w:r>
      <w:r w:rsidRPr="00BD50E2">
        <w:rPr>
          <w:sz w:val="22"/>
          <w:szCs w:val="22"/>
        </w:rPr>
        <w:t>.</w:t>
      </w:r>
    </w:p>
    <w:p w:rsidR="00BD50E2" w:rsidRPr="00BD50E2" w:rsidRDefault="00BD50E2" w:rsidP="00BD50E2">
      <w:pPr>
        <w:shd w:val="clear" w:color="auto" w:fill="FFFFFF"/>
        <w:tabs>
          <w:tab w:val="left" w:pos="1219"/>
        </w:tabs>
        <w:autoSpaceDE w:val="0"/>
        <w:autoSpaceDN w:val="0"/>
        <w:adjustRightInd w:val="0"/>
        <w:spacing w:before="60" w:line="276" w:lineRule="auto"/>
        <w:ind w:left="142" w:firstLine="142"/>
        <w:jc w:val="both"/>
        <w:rPr>
          <w:sz w:val="22"/>
          <w:szCs w:val="22"/>
          <w:u w:val="single"/>
        </w:rPr>
      </w:pPr>
      <w:r w:rsidRPr="00BD50E2">
        <w:rPr>
          <w:sz w:val="22"/>
          <w:szCs w:val="22"/>
          <w:u w:val="single"/>
        </w:rPr>
        <w:t>Техника безопасности при производстве работ.</w:t>
      </w:r>
    </w:p>
    <w:p w:rsidR="00BD50E2" w:rsidRPr="00BD50E2" w:rsidRDefault="00BD50E2" w:rsidP="00BD50E2">
      <w:pPr>
        <w:shd w:val="clear" w:color="auto" w:fill="FFFFFF"/>
        <w:tabs>
          <w:tab w:val="left" w:pos="470"/>
        </w:tabs>
        <w:autoSpaceDE w:val="0"/>
        <w:autoSpaceDN w:val="0"/>
        <w:adjustRightInd w:val="0"/>
        <w:spacing w:line="276" w:lineRule="auto"/>
        <w:ind w:left="142" w:firstLine="142"/>
        <w:rPr>
          <w:sz w:val="22"/>
          <w:szCs w:val="22"/>
        </w:rPr>
      </w:pPr>
      <w:r w:rsidRPr="00BD50E2">
        <w:rPr>
          <w:sz w:val="22"/>
          <w:szCs w:val="22"/>
        </w:rPr>
        <w:t>1. Ответственность за безопасность проведения работ несет подрядчик.</w:t>
      </w:r>
    </w:p>
    <w:p w:rsidR="00BD50E2" w:rsidRPr="00BD50E2" w:rsidRDefault="00BD50E2" w:rsidP="00BD50E2">
      <w:pPr>
        <w:autoSpaceDE w:val="0"/>
        <w:autoSpaceDN w:val="0"/>
        <w:adjustRightInd w:val="0"/>
        <w:spacing w:line="276" w:lineRule="auto"/>
        <w:ind w:left="142" w:firstLine="142"/>
        <w:jc w:val="both"/>
        <w:rPr>
          <w:sz w:val="22"/>
          <w:szCs w:val="22"/>
        </w:rPr>
      </w:pPr>
      <w:r w:rsidRPr="00BD50E2">
        <w:rPr>
          <w:sz w:val="22"/>
          <w:szCs w:val="22"/>
        </w:rPr>
        <w:t xml:space="preserve">2. В </w:t>
      </w:r>
      <w:proofErr w:type="gramStart"/>
      <w:r w:rsidRPr="00BD50E2">
        <w:rPr>
          <w:sz w:val="22"/>
          <w:szCs w:val="22"/>
        </w:rPr>
        <w:t>целях</w:t>
      </w:r>
      <w:proofErr w:type="gramEnd"/>
      <w:r w:rsidRPr="00BD50E2">
        <w:rPr>
          <w:sz w:val="22"/>
          <w:szCs w:val="22"/>
        </w:rPr>
        <w:t xml:space="preserve">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BD50E2" w:rsidRPr="00BD50E2" w:rsidRDefault="00BD50E2" w:rsidP="00BD50E2">
      <w:pPr>
        <w:shd w:val="clear" w:color="auto" w:fill="FFFFFF"/>
        <w:tabs>
          <w:tab w:val="left" w:leader="underscore" w:pos="8530"/>
        </w:tabs>
        <w:autoSpaceDE w:val="0"/>
        <w:autoSpaceDN w:val="0"/>
        <w:adjustRightInd w:val="0"/>
        <w:spacing w:before="60" w:line="276" w:lineRule="auto"/>
        <w:ind w:left="142" w:firstLine="142"/>
        <w:rPr>
          <w:sz w:val="22"/>
          <w:szCs w:val="22"/>
          <w:u w:val="single"/>
        </w:rPr>
      </w:pPr>
      <w:r w:rsidRPr="00BD50E2">
        <w:rPr>
          <w:sz w:val="22"/>
          <w:szCs w:val="22"/>
          <w:u w:val="single"/>
        </w:rPr>
        <w:t>Охрана окружающей природной среды.</w:t>
      </w:r>
    </w:p>
    <w:p w:rsidR="00BD50E2" w:rsidRPr="00BD50E2" w:rsidRDefault="00BD50E2" w:rsidP="00BD50E2">
      <w:pPr>
        <w:shd w:val="clear" w:color="auto" w:fill="FFFFFF"/>
        <w:autoSpaceDE w:val="0"/>
        <w:autoSpaceDN w:val="0"/>
        <w:adjustRightInd w:val="0"/>
        <w:spacing w:line="276" w:lineRule="auto"/>
        <w:ind w:left="142" w:firstLine="142"/>
        <w:jc w:val="both"/>
        <w:rPr>
          <w:color w:val="000000"/>
          <w:sz w:val="22"/>
          <w:szCs w:val="22"/>
        </w:rPr>
      </w:pPr>
      <w:r w:rsidRPr="00BD50E2">
        <w:rPr>
          <w:color w:val="000000"/>
          <w:sz w:val="22"/>
          <w:szCs w:val="22"/>
        </w:rPr>
        <w:t xml:space="preserve"> При производстве работ необходи</w:t>
      </w:r>
      <w:r>
        <w:rPr>
          <w:color w:val="000000"/>
          <w:sz w:val="22"/>
          <w:szCs w:val="22"/>
        </w:rPr>
        <w:t>мо соблюдать требования Закона «Об охране окружающей среды»</w:t>
      </w:r>
      <w:r w:rsidRPr="00BD50E2">
        <w:rPr>
          <w:color w:val="000000"/>
          <w:sz w:val="22"/>
          <w:szCs w:val="22"/>
        </w:rPr>
        <w:t xml:space="preserve">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BD50E2" w:rsidRPr="00BD50E2" w:rsidRDefault="00BD50E2" w:rsidP="00BD50E2">
      <w:pPr>
        <w:shd w:val="clear" w:color="auto" w:fill="FFFFFF"/>
        <w:tabs>
          <w:tab w:val="left" w:leader="underscore" w:pos="8726"/>
        </w:tabs>
        <w:autoSpaceDE w:val="0"/>
        <w:autoSpaceDN w:val="0"/>
        <w:adjustRightInd w:val="0"/>
        <w:spacing w:after="240" w:line="276" w:lineRule="auto"/>
        <w:ind w:left="142"/>
        <w:jc w:val="both"/>
        <w:rPr>
          <w:b/>
          <w:bCs/>
          <w:color w:val="000000"/>
          <w:sz w:val="22"/>
          <w:szCs w:val="22"/>
        </w:rPr>
      </w:pPr>
      <w:r>
        <w:rPr>
          <w:b/>
          <w:bCs/>
          <w:color w:val="000000"/>
          <w:sz w:val="22"/>
          <w:szCs w:val="22"/>
        </w:rPr>
        <w:t xml:space="preserve"> </w:t>
      </w:r>
      <w:r w:rsidRPr="00BD50E2">
        <w:rPr>
          <w:b/>
          <w:bCs/>
          <w:color w:val="000000"/>
          <w:sz w:val="22"/>
          <w:szCs w:val="22"/>
        </w:rPr>
        <w:t xml:space="preserve"> Участник размещения заказа не имеет права самостоятельно изменять виды и объемы работ. </w:t>
      </w:r>
    </w:p>
    <w:p w:rsidR="00BD50E2" w:rsidRPr="00BD50E2" w:rsidRDefault="00BD50E2" w:rsidP="00BD50E2">
      <w:pPr>
        <w:spacing w:after="240" w:line="276" w:lineRule="auto"/>
        <w:ind w:left="142" w:firstLine="142"/>
        <w:jc w:val="both"/>
        <w:rPr>
          <w:kern w:val="0"/>
          <w:sz w:val="22"/>
          <w:szCs w:val="22"/>
        </w:rPr>
      </w:pPr>
      <w:r>
        <w:rPr>
          <w:b/>
          <w:kern w:val="0"/>
          <w:sz w:val="22"/>
          <w:szCs w:val="22"/>
        </w:rPr>
        <w:t>3</w:t>
      </w:r>
      <w:r w:rsidRPr="00BD50E2">
        <w:rPr>
          <w:kern w:val="0"/>
          <w:sz w:val="22"/>
          <w:szCs w:val="22"/>
        </w:rPr>
        <w:t>.</w:t>
      </w:r>
      <w:r w:rsidRPr="00BD50E2">
        <w:rPr>
          <w:b/>
          <w:kern w:val="0"/>
          <w:sz w:val="22"/>
          <w:szCs w:val="22"/>
        </w:rPr>
        <w:t xml:space="preserve"> Срок предоставления гарантий качества работ:</w:t>
      </w:r>
      <w:r w:rsidRPr="00BD50E2">
        <w:rPr>
          <w:kern w:val="0"/>
          <w:sz w:val="22"/>
          <w:szCs w:val="22"/>
        </w:rPr>
        <w:t xml:space="preserve"> На дорожную одежду в течение </w:t>
      </w:r>
      <w:r w:rsidRPr="00BD50E2">
        <w:rPr>
          <w:b/>
          <w:kern w:val="0"/>
          <w:sz w:val="22"/>
          <w:szCs w:val="22"/>
        </w:rPr>
        <w:t>2 (двух)</w:t>
      </w:r>
      <w:r w:rsidRPr="00BD50E2">
        <w:rPr>
          <w:kern w:val="0"/>
          <w:sz w:val="22"/>
          <w:szCs w:val="22"/>
        </w:rPr>
        <w:t xml:space="preserve"> </w:t>
      </w:r>
      <w:r w:rsidRPr="00BD50E2">
        <w:rPr>
          <w:b/>
          <w:kern w:val="0"/>
          <w:sz w:val="22"/>
          <w:szCs w:val="22"/>
        </w:rPr>
        <w:t xml:space="preserve">лет,  </w:t>
      </w:r>
      <w:r w:rsidRPr="00BD50E2">
        <w:rPr>
          <w:kern w:val="0"/>
          <w:sz w:val="22"/>
          <w:szCs w:val="22"/>
        </w:rPr>
        <w:t xml:space="preserve">на </w:t>
      </w:r>
      <w:r w:rsidR="00CF5720">
        <w:rPr>
          <w:kern w:val="0"/>
          <w:sz w:val="22"/>
          <w:szCs w:val="22"/>
        </w:rPr>
        <w:t>стальную трубу</w:t>
      </w:r>
      <w:r w:rsidRPr="00BD50E2">
        <w:rPr>
          <w:kern w:val="0"/>
          <w:sz w:val="22"/>
          <w:szCs w:val="22"/>
        </w:rPr>
        <w:t xml:space="preserve"> –</w:t>
      </w:r>
      <w:r w:rsidRPr="00BD50E2">
        <w:rPr>
          <w:b/>
          <w:kern w:val="0"/>
          <w:sz w:val="22"/>
          <w:szCs w:val="22"/>
        </w:rPr>
        <w:t xml:space="preserve"> 4 (четыре)</w:t>
      </w:r>
      <w:r>
        <w:rPr>
          <w:b/>
          <w:kern w:val="0"/>
          <w:sz w:val="22"/>
          <w:szCs w:val="22"/>
        </w:rPr>
        <w:t xml:space="preserve"> </w:t>
      </w:r>
      <w:r w:rsidRPr="00BD50E2">
        <w:rPr>
          <w:b/>
          <w:kern w:val="0"/>
          <w:sz w:val="22"/>
          <w:szCs w:val="22"/>
        </w:rPr>
        <w:t>года</w:t>
      </w:r>
      <w:r w:rsidRPr="00BD50E2">
        <w:rPr>
          <w:kern w:val="0"/>
          <w:sz w:val="22"/>
          <w:szCs w:val="22"/>
        </w:rPr>
        <w:t xml:space="preserve"> со дня сдачи результата работ заказчику. </w:t>
      </w:r>
    </w:p>
    <w:p w:rsidR="00BD50E2" w:rsidRPr="00BD50E2" w:rsidRDefault="00BD50E2" w:rsidP="00BD50E2">
      <w:pPr>
        <w:suppressAutoHyphens/>
        <w:autoSpaceDN w:val="0"/>
        <w:spacing w:line="276" w:lineRule="auto"/>
        <w:ind w:left="142" w:firstLine="142"/>
        <w:jc w:val="both"/>
        <w:textAlignment w:val="baseline"/>
        <w:rPr>
          <w:rFonts w:eastAsia="Calibri"/>
          <w:i/>
          <w:kern w:val="3"/>
          <w:sz w:val="22"/>
          <w:szCs w:val="22"/>
          <w:lang w:eastAsia="ar-SA"/>
        </w:rPr>
      </w:pPr>
      <w:r>
        <w:rPr>
          <w:rFonts w:eastAsia="Calibri"/>
          <w:b/>
          <w:kern w:val="3"/>
          <w:sz w:val="22"/>
          <w:szCs w:val="22"/>
          <w:lang w:eastAsia="ar-SA"/>
        </w:rPr>
        <w:t>4</w:t>
      </w:r>
      <w:r w:rsidRPr="00BD50E2">
        <w:rPr>
          <w:rFonts w:eastAsia="Calibri"/>
          <w:b/>
          <w:kern w:val="3"/>
          <w:sz w:val="22"/>
          <w:szCs w:val="22"/>
          <w:lang w:eastAsia="ar-SA"/>
        </w:rPr>
        <w:t xml:space="preserve">. Технические характеристики </w:t>
      </w:r>
      <w:r w:rsidRPr="00BD50E2">
        <w:rPr>
          <w:rFonts w:eastAsia="Calibri"/>
          <w:b/>
          <w:bCs/>
          <w:kern w:val="3"/>
          <w:sz w:val="22"/>
          <w:szCs w:val="22"/>
          <w:lang w:eastAsia="ar-SA"/>
        </w:rPr>
        <w:t>товара (материала) исп</w:t>
      </w:r>
      <w:r>
        <w:rPr>
          <w:rFonts w:eastAsia="Calibri"/>
          <w:b/>
          <w:bCs/>
          <w:kern w:val="3"/>
          <w:sz w:val="22"/>
          <w:szCs w:val="22"/>
          <w:lang w:eastAsia="ar-SA"/>
        </w:rPr>
        <w:t>ользуемого при выполнении работ:</w:t>
      </w:r>
    </w:p>
    <w:p w:rsidR="00BD50E2" w:rsidRPr="00BD50E2" w:rsidRDefault="00BD50E2" w:rsidP="00BD50E2">
      <w:pPr>
        <w:suppressAutoHyphens/>
        <w:autoSpaceDN w:val="0"/>
        <w:textAlignment w:val="baseline"/>
        <w:rPr>
          <w:b/>
          <w:sz w:val="22"/>
          <w:szCs w:val="22"/>
          <w:lang w:eastAsia="ar-SA"/>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8363"/>
      </w:tblGrid>
      <w:tr w:rsidR="00BD50E2" w:rsidRPr="00BD50E2" w:rsidTr="00BD50E2">
        <w:tc>
          <w:tcPr>
            <w:tcW w:w="567" w:type="dxa"/>
            <w:vAlign w:val="center"/>
            <w:hideMark/>
          </w:tcPr>
          <w:p w:rsidR="00BD50E2" w:rsidRPr="00BD50E2" w:rsidRDefault="00BD50E2" w:rsidP="00BD50E2">
            <w:pPr>
              <w:spacing w:line="276" w:lineRule="auto"/>
              <w:jc w:val="center"/>
              <w:rPr>
                <w:sz w:val="22"/>
                <w:szCs w:val="22"/>
                <w:lang w:eastAsia="en-US"/>
              </w:rPr>
            </w:pPr>
            <w:r w:rsidRPr="00BD50E2">
              <w:rPr>
                <w:sz w:val="22"/>
                <w:szCs w:val="22"/>
                <w:lang w:eastAsia="en-US"/>
              </w:rPr>
              <w:t xml:space="preserve">№ </w:t>
            </w:r>
            <w:proofErr w:type="gramStart"/>
            <w:r w:rsidRPr="00BD50E2">
              <w:rPr>
                <w:sz w:val="22"/>
                <w:szCs w:val="22"/>
                <w:lang w:eastAsia="en-US"/>
              </w:rPr>
              <w:t>п</w:t>
            </w:r>
            <w:proofErr w:type="gramEnd"/>
            <w:r w:rsidRPr="00BD50E2">
              <w:rPr>
                <w:sz w:val="22"/>
                <w:szCs w:val="22"/>
                <w:lang w:eastAsia="en-US"/>
              </w:rPr>
              <w:t>/п</w:t>
            </w:r>
          </w:p>
        </w:tc>
        <w:tc>
          <w:tcPr>
            <w:tcW w:w="1701" w:type="dxa"/>
            <w:vAlign w:val="center"/>
            <w:hideMark/>
          </w:tcPr>
          <w:p w:rsidR="00BD50E2" w:rsidRPr="00BD50E2" w:rsidRDefault="00BD50E2" w:rsidP="00BD50E2">
            <w:pPr>
              <w:spacing w:line="276" w:lineRule="auto"/>
              <w:jc w:val="center"/>
              <w:rPr>
                <w:sz w:val="22"/>
                <w:szCs w:val="22"/>
                <w:lang w:eastAsia="en-US"/>
              </w:rPr>
            </w:pPr>
            <w:r w:rsidRPr="00BD50E2">
              <w:rPr>
                <w:sz w:val="22"/>
                <w:szCs w:val="22"/>
                <w:lang w:eastAsia="en-US"/>
              </w:rPr>
              <w:t>Наименование товара</w:t>
            </w:r>
          </w:p>
          <w:p w:rsidR="00BD50E2" w:rsidRPr="00BD50E2" w:rsidRDefault="00BD50E2" w:rsidP="00BD50E2">
            <w:pPr>
              <w:spacing w:line="276" w:lineRule="auto"/>
              <w:jc w:val="center"/>
              <w:rPr>
                <w:sz w:val="22"/>
                <w:szCs w:val="22"/>
                <w:lang w:eastAsia="en-US"/>
              </w:rPr>
            </w:pPr>
            <w:r w:rsidRPr="00BD50E2">
              <w:rPr>
                <w:sz w:val="22"/>
                <w:szCs w:val="22"/>
                <w:lang w:eastAsia="en-US"/>
              </w:rPr>
              <w:t xml:space="preserve"> (материала)</w:t>
            </w:r>
          </w:p>
        </w:tc>
        <w:tc>
          <w:tcPr>
            <w:tcW w:w="8363" w:type="dxa"/>
            <w:vAlign w:val="center"/>
            <w:hideMark/>
          </w:tcPr>
          <w:p w:rsidR="00BD50E2" w:rsidRPr="00BD50E2" w:rsidRDefault="00BD50E2" w:rsidP="00BD50E2">
            <w:pPr>
              <w:spacing w:line="276" w:lineRule="auto"/>
              <w:jc w:val="center"/>
              <w:rPr>
                <w:sz w:val="22"/>
                <w:szCs w:val="22"/>
                <w:lang w:eastAsia="en-US"/>
              </w:rPr>
            </w:pPr>
            <w:r w:rsidRPr="00BD50E2">
              <w:rPr>
                <w:sz w:val="22"/>
                <w:szCs w:val="22"/>
                <w:lang w:eastAsia="en-US"/>
              </w:rPr>
              <w:t>Наименование и значения показателей</w:t>
            </w:r>
          </w:p>
        </w:tc>
      </w:tr>
      <w:tr w:rsidR="00BD50E2" w:rsidRPr="00BD50E2" w:rsidTr="00BD50E2">
        <w:trPr>
          <w:trHeight w:val="174"/>
        </w:trPr>
        <w:tc>
          <w:tcPr>
            <w:tcW w:w="567" w:type="dxa"/>
            <w:vAlign w:val="center"/>
            <w:hideMark/>
          </w:tcPr>
          <w:p w:rsidR="00BD50E2" w:rsidRPr="00BD50E2" w:rsidRDefault="00BD50E2" w:rsidP="00BD50E2">
            <w:pPr>
              <w:spacing w:line="276" w:lineRule="auto"/>
              <w:jc w:val="center"/>
              <w:rPr>
                <w:sz w:val="22"/>
                <w:szCs w:val="22"/>
                <w:lang w:eastAsia="en-US"/>
              </w:rPr>
            </w:pPr>
            <w:r w:rsidRPr="00BD50E2">
              <w:rPr>
                <w:sz w:val="22"/>
                <w:szCs w:val="22"/>
                <w:lang w:eastAsia="en-US"/>
              </w:rPr>
              <w:t>1.</w:t>
            </w:r>
          </w:p>
        </w:tc>
        <w:tc>
          <w:tcPr>
            <w:tcW w:w="1701" w:type="dxa"/>
            <w:vAlign w:val="center"/>
            <w:hideMark/>
          </w:tcPr>
          <w:p w:rsidR="00BD50E2" w:rsidRPr="00BD50E2" w:rsidRDefault="00BD50E2" w:rsidP="00BD50E2">
            <w:pPr>
              <w:spacing w:line="276" w:lineRule="auto"/>
              <w:jc w:val="center"/>
              <w:rPr>
                <w:sz w:val="22"/>
                <w:szCs w:val="22"/>
                <w:lang w:eastAsia="en-US"/>
              </w:rPr>
            </w:pPr>
            <w:r w:rsidRPr="00BD50E2">
              <w:rPr>
                <w:sz w:val="22"/>
                <w:szCs w:val="22"/>
                <w:lang w:eastAsia="en-US"/>
              </w:rPr>
              <w:t>2.</w:t>
            </w:r>
          </w:p>
        </w:tc>
        <w:tc>
          <w:tcPr>
            <w:tcW w:w="8363" w:type="dxa"/>
            <w:vAlign w:val="center"/>
            <w:hideMark/>
          </w:tcPr>
          <w:p w:rsidR="00BD50E2" w:rsidRPr="00BD50E2" w:rsidRDefault="00BD50E2" w:rsidP="00BD50E2">
            <w:pPr>
              <w:spacing w:line="276" w:lineRule="auto"/>
              <w:jc w:val="center"/>
              <w:rPr>
                <w:sz w:val="22"/>
                <w:szCs w:val="22"/>
                <w:lang w:eastAsia="en-US"/>
              </w:rPr>
            </w:pPr>
            <w:r w:rsidRPr="00BD50E2">
              <w:rPr>
                <w:sz w:val="22"/>
                <w:szCs w:val="22"/>
                <w:lang w:eastAsia="en-US"/>
              </w:rPr>
              <w:t>3.</w:t>
            </w:r>
          </w:p>
        </w:tc>
      </w:tr>
      <w:tr w:rsidR="00BD50E2" w:rsidRPr="00BD50E2" w:rsidTr="00BD50E2">
        <w:trPr>
          <w:trHeight w:val="523"/>
        </w:trPr>
        <w:tc>
          <w:tcPr>
            <w:tcW w:w="567" w:type="dxa"/>
            <w:vAlign w:val="center"/>
            <w:hideMark/>
          </w:tcPr>
          <w:p w:rsidR="00BD50E2" w:rsidRPr="00BD50E2" w:rsidRDefault="00BD50E2" w:rsidP="00BD50E2">
            <w:pPr>
              <w:spacing w:line="360" w:lineRule="auto"/>
              <w:jc w:val="center"/>
              <w:rPr>
                <w:sz w:val="22"/>
                <w:szCs w:val="22"/>
                <w:lang w:eastAsia="en-US"/>
              </w:rPr>
            </w:pPr>
            <w:r w:rsidRPr="00BD50E2">
              <w:rPr>
                <w:sz w:val="22"/>
                <w:szCs w:val="22"/>
                <w:lang w:eastAsia="en-US"/>
              </w:rPr>
              <w:t>1.</w:t>
            </w:r>
          </w:p>
        </w:tc>
        <w:tc>
          <w:tcPr>
            <w:tcW w:w="1701" w:type="dxa"/>
            <w:vAlign w:val="center"/>
          </w:tcPr>
          <w:p w:rsidR="00BD50E2" w:rsidRPr="00BD50E2" w:rsidRDefault="00BD50E2" w:rsidP="00BD50E2">
            <w:pPr>
              <w:rPr>
                <w:sz w:val="22"/>
                <w:szCs w:val="22"/>
                <w:lang w:eastAsia="en-US"/>
              </w:rPr>
            </w:pPr>
            <w:r w:rsidRPr="00BD50E2">
              <w:rPr>
                <w:sz w:val="22"/>
                <w:szCs w:val="22"/>
                <w:lang w:eastAsia="en-US"/>
              </w:rPr>
              <w:t>ПГС</w:t>
            </w:r>
          </w:p>
        </w:tc>
        <w:tc>
          <w:tcPr>
            <w:tcW w:w="8363" w:type="dxa"/>
            <w:vAlign w:val="center"/>
            <w:hideMark/>
          </w:tcPr>
          <w:p w:rsidR="00BD50E2" w:rsidRPr="00BD50E2" w:rsidRDefault="00BD50E2" w:rsidP="00BD50E2">
            <w:pPr>
              <w:jc w:val="both"/>
              <w:rPr>
                <w:sz w:val="22"/>
                <w:szCs w:val="22"/>
                <w:lang w:eastAsia="en-US"/>
              </w:rPr>
            </w:pPr>
            <w:r w:rsidRPr="00BD50E2">
              <w:rPr>
                <w:sz w:val="22"/>
                <w:szCs w:val="22"/>
                <w:lang w:eastAsia="en-US"/>
              </w:rPr>
              <w:t>Смесь песчано-гравийная должна соответствовать ГОСТ 23735-79 «Смеси песчано-гравийные для строительных работ. Технические условия»</w:t>
            </w:r>
            <w:r>
              <w:rPr>
                <w:sz w:val="22"/>
                <w:szCs w:val="22"/>
                <w:lang w:eastAsia="en-US"/>
              </w:rPr>
              <w:t>.</w:t>
            </w:r>
          </w:p>
        </w:tc>
      </w:tr>
      <w:tr w:rsidR="00BD50E2" w:rsidRPr="00BD50E2" w:rsidTr="00BD50E2">
        <w:tc>
          <w:tcPr>
            <w:tcW w:w="567" w:type="dxa"/>
            <w:vAlign w:val="center"/>
          </w:tcPr>
          <w:p w:rsidR="00BD50E2" w:rsidRPr="00BD50E2" w:rsidRDefault="00BD50E2" w:rsidP="00BD50E2">
            <w:pPr>
              <w:spacing w:line="360" w:lineRule="auto"/>
              <w:jc w:val="center"/>
              <w:rPr>
                <w:sz w:val="22"/>
                <w:szCs w:val="22"/>
                <w:lang w:eastAsia="en-US"/>
              </w:rPr>
            </w:pPr>
            <w:r w:rsidRPr="00BD50E2">
              <w:rPr>
                <w:sz w:val="22"/>
                <w:szCs w:val="22"/>
                <w:lang w:eastAsia="en-US"/>
              </w:rPr>
              <w:t>2.</w:t>
            </w:r>
          </w:p>
        </w:tc>
        <w:tc>
          <w:tcPr>
            <w:tcW w:w="1701" w:type="dxa"/>
            <w:vAlign w:val="center"/>
          </w:tcPr>
          <w:p w:rsidR="00BD50E2" w:rsidRPr="00BD50E2" w:rsidRDefault="00BD50E2" w:rsidP="00BD50E2">
            <w:pPr>
              <w:rPr>
                <w:sz w:val="22"/>
                <w:szCs w:val="22"/>
                <w:lang w:eastAsia="en-US"/>
              </w:rPr>
            </w:pPr>
            <w:r w:rsidRPr="00BD50E2">
              <w:rPr>
                <w:sz w:val="22"/>
                <w:szCs w:val="22"/>
                <w:lang w:eastAsia="en-US"/>
              </w:rPr>
              <w:t>битум БНД 60-90</w:t>
            </w:r>
          </w:p>
        </w:tc>
        <w:tc>
          <w:tcPr>
            <w:tcW w:w="8363" w:type="dxa"/>
            <w:vAlign w:val="center"/>
          </w:tcPr>
          <w:p w:rsidR="00BD50E2" w:rsidRPr="00BD50E2" w:rsidRDefault="00BD50E2" w:rsidP="00BD50E2">
            <w:pPr>
              <w:jc w:val="both"/>
              <w:rPr>
                <w:kern w:val="0"/>
                <w:sz w:val="22"/>
                <w:szCs w:val="22"/>
                <w:lang w:eastAsia="en-US"/>
              </w:rPr>
            </w:pPr>
            <w:r w:rsidRPr="00BD50E2">
              <w:rPr>
                <w:kern w:val="0"/>
                <w:sz w:val="22"/>
                <w:szCs w:val="22"/>
                <w:lang w:eastAsia="en-US"/>
              </w:rPr>
              <w:t>Битум нефтяной дорожный марки БНД 60-90 должен соответствовать ГОСТ 22245-90 «Битумы нефтяные дорож</w:t>
            </w:r>
            <w:r>
              <w:rPr>
                <w:kern w:val="0"/>
                <w:sz w:val="22"/>
                <w:szCs w:val="22"/>
                <w:lang w:eastAsia="en-US"/>
              </w:rPr>
              <w:t>ные вязкие. Технические условия</w:t>
            </w:r>
            <w:r w:rsidRPr="00BD50E2">
              <w:rPr>
                <w:kern w:val="0"/>
                <w:sz w:val="22"/>
                <w:szCs w:val="22"/>
                <w:lang w:eastAsia="en-US"/>
              </w:rPr>
              <w:t>»</w:t>
            </w:r>
            <w:r>
              <w:rPr>
                <w:kern w:val="0"/>
                <w:sz w:val="22"/>
                <w:szCs w:val="22"/>
                <w:lang w:eastAsia="en-US"/>
              </w:rPr>
              <w:t>.</w:t>
            </w:r>
          </w:p>
        </w:tc>
      </w:tr>
      <w:tr w:rsidR="00BD50E2" w:rsidRPr="00BD50E2" w:rsidTr="00BD50E2">
        <w:tc>
          <w:tcPr>
            <w:tcW w:w="567" w:type="dxa"/>
            <w:vAlign w:val="center"/>
          </w:tcPr>
          <w:p w:rsidR="00BD50E2" w:rsidRPr="00BD50E2" w:rsidRDefault="00BD50E2" w:rsidP="00BD50E2">
            <w:pPr>
              <w:spacing w:line="360" w:lineRule="auto"/>
              <w:jc w:val="center"/>
              <w:rPr>
                <w:sz w:val="22"/>
                <w:szCs w:val="22"/>
                <w:lang w:eastAsia="en-US"/>
              </w:rPr>
            </w:pPr>
            <w:r w:rsidRPr="00BD50E2">
              <w:rPr>
                <w:sz w:val="22"/>
                <w:szCs w:val="22"/>
                <w:lang w:eastAsia="en-US"/>
              </w:rPr>
              <w:t>3.</w:t>
            </w:r>
          </w:p>
        </w:tc>
        <w:tc>
          <w:tcPr>
            <w:tcW w:w="1701" w:type="dxa"/>
            <w:vAlign w:val="center"/>
          </w:tcPr>
          <w:p w:rsidR="00BD50E2" w:rsidRPr="00BD50E2" w:rsidRDefault="00CF5720" w:rsidP="00CF5720">
            <w:pPr>
              <w:rPr>
                <w:sz w:val="22"/>
                <w:szCs w:val="22"/>
                <w:lang w:eastAsia="en-US"/>
              </w:rPr>
            </w:pPr>
            <w:r>
              <w:rPr>
                <w:sz w:val="22"/>
                <w:szCs w:val="22"/>
                <w:lang w:eastAsia="en-US"/>
              </w:rPr>
              <w:t>труба стальная</w:t>
            </w:r>
          </w:p>
        </w:tc>
        <w:tc>
          <w:tcPr>
            <w:tcW w:w="8363" w:type="dxa"/>
            <w:vAlign w:val="center"/>
          </w:tcPr>
          <w:p w:rsidR="00BD50E2" w:rsidRPr="00BD50E2" w:rsidRDefault="00CF5720" w:rsidP="00CF5720">
            <w:pPr>
              <w:jc w:val="both"/>
              <w:rPr>
                <w:kern w:val="0"/>
                <w:sz w:val="22"/>
                <w:szCs w:val="22"/>
                <w:lang w:eastAsia="en-US"/>
              </w:rPr>
            </w:pPr>
            <w:r>
              <w:rPr>
                <w:kern w:val="0"/>
                <w:sz w:val="22"/>
                <w:szCs w:val="22"/>
                <w:lang w:eastAsia="en-US"/>
              </w:rPr>
              <w:t>Стальная водопропускная труба должна</w:t>
            </w:r>
            <w:r w:rsidR="00BD50E2" w:rsidRPr="00BD50E2">
              <w:rPr>
                <w:kern w:val="0"/>
                <w:sz w:val="22"/>
                <w:szCs w:val="22"/>
                <w:lang w:eastAsia="en-US"/>
              </w:rPr>
              <w:t xml:space="preserve"> соответствовать ГОСТ 10705-80 « Трубы </w:t>
            </w:r>
            <w:r>
              <w:rPr>
                <w:kern w:val="0"/>
                <w:sz w:val="22"/>
                <w:szCs w:val="22"/>
                <w:lang w:eastAsia="en-US"/>
              </w:rPr>
              <w:t>стальные</w:t>
            </w:r>
            <w:r w:rsidR="00BD50E2" w:rsidRPr="00BD50E2">
              <w:rPr>
                <w:kern w:val="0"/>
                <w:sz w:val="22"/>
                <w:szCs w:val="22"/>
                <w:lang w:eastAsia="en-US"/>
              </w:rPr>
              <w:t xml:space="preserve"> электросварные. Технические условия».</w:t>
            </w:r>
          </w:p>
        </w:tc>
      </w:tr>
    </w:tbl>
    <w:p w:rsidR="00BD50E2" w:rsidRPr="00BD50E2" w:rsidRDefault="00BD50E2" w:rsidP="00BD50E2">
      <w:pPr>
        <w:jc w:val="center"/>
        <w:rPr>
          <w:b/>
          <w:kern w:val="0"/>
          <w:sz w:val="22"/>
          <w:szCs w:val="22"/>
        </w:rPr>
      </w:pPr>
    </w:p>
    <w:p w:rsidR="00BD50E2" w:rsidRDefault="00BD50E2" w:rsidP="00BD50E2">
      <w:pPr>
        <w:jc w:val="center"/>
        <w:rPr>
          <w:b/>
          <w:kern w:val="0"/>
          <w:sz w:val="22"/>
          <w:szCs w:val="22"/>
        </w:rPr>
      </w:pPr>
    </w:p>
    <w:p w:rsidR="00BD50E2" w:rsidRDefault="00BD50E2" w:rsidP="00BD50E2">
      <w:pPr>
        <w:jc w:val="center"/>
        <w:rPr>
          <w:b/>
          <w:kern w:val="0"/>
          <w:sz w:val="22"/>
          <w:szCs w:val="22"/>
        </w:rPr>
      </w:pPr>
    </w:p>
    <w:p w:rsidR="00BD50E2" w:rsidRDefault="00BD50E2" w:rsidP="00BD50E2">
      <w:pPr>
        <w:jc w:val="center"/>
        <w:rPr>
          <w:b/>
          <w:kern w:val="0"/>
          <w:sz w:val="22"/>
          <w:szCs w:val="22"/>
        </w:rPr>
      </w:pPr>
    </w:p>
    <w:p w:rsidR="00BD50E2" w:rsidRDefault="00BD50E2" w:rsidP="00BD50E2">
      <w:pPr>
        <w:jc w:val="center"/>
        <w:rPr>
          <w:b/>
          <w:kern w:val="0"/>
          <w:sz w:val="22"/>
          <w:szCs w:val="22"/>
        </w:rPr>
      </w:pPr>
    </w:p>
    <w:p w:rsidR="00BD50E2" w:rsidRDefault="00BD50E2" w:rsidP="00BD50E2">
      <w:pPr>
        <w:jc w:val="center"/>
        <w:rPr>
          <w:b/>
          <w:kern w:val="0"/>
          <w:sz w:val="22"/>
          <w:szCs w:val="22"/>
        </w:rPr>
      </w:pPr>
    </w:p>
    <w:p w:rsidR="00BD50E2" w:rsidRDefault="00BD50E2" w:rsidP="00BD50E2">
      <w:pPr>
        <w:jc w:val="center"/>
        <w:rPr>
          <w:b/>
          <w:kern w:val="0"/>
          <w:sz w:val="22"/>
          <w:szCs w:val="22"/>
        </w:rPr>
      </w:pPr>
    </w:p>
    <w:p w:rsidR="00BD50E2" w:rsidRDefault="00BD50E2" w:rsidP="00BD50E2">
      <w:pPr>
        <w:jc w:val="center"/>
        <w:rPr>
          <w:b/>
          <w:kern w:val="0"/>
          <w:sz w:val="22"/>
          <w:szCs w:val="22"/>
        </w:rPr>
      </w:pPr>
    </w:p>
    <w:p w:rsidR="00BD50E2" w:rsidRDefault="00BD50E2" w:rsidP="00BD50E2">
      <w:pPr>
        <w:jc w:val="center"/>
        <w:rPr>
          <w:b/>
          <w:kern w:val="0"/>
          <w:sz w:val="22"/>
          <w:szCs w:val="22"/>
        </w:rPr>
      </w:pPr>
    </w:p>
    <w:p w:rsidR="001651CE" w:rsidRDefault="001651CE" w:rsidP="00BD50E2">
      <w:pPr>
        <w:jc w:val="center"/>
        <w:rPr>
          <w:b/>
          <w:kern w:val="0"/>
          <w:sz w:val="22"/>
          <w:szCs w:val="22"/>
        </w:rPr>
      </w:pPr>
    </w:p>
    <w:p w:rsidR="001651CE" w:rsidRDefault="001651CE" w:rsidP="00BD50E2">
      <w:pPr>
        <w:jc w:val="center"/>
        <w:rPr>
          <w:b/>
          <w:kern w:val="0"/>
          <w:sz w:val="22"/>
          <w:szCs w:val="22"/>
        </w:rPr>
      </w:pPr>
    </w:p>
    <w:p w:rsidR="00BD50E2" w:rsidRDefault="00BD50E2" w:rsidP="00BD50E2">
      <w:pPr>
        <w:jc w:val="center"/>
        <w:rPr>
          <w:b/>
          <w:kern w:val="0"/>
          <w:sz w:val="22"/>
          <w:szCs w:val="22"/>
        </w:rPr>
      </w:pPr>
    </w:p>
    <w:p w:rsidR="00BD50E2" w:rsidRPr="00BD50E2" w:rsidRDefault="00BD50E2" w:rsidP="00BD50E2">
      <w:pPr>
        <w:jc w:val="center"/>
        <w:rPr>
          <w:b/>
          <w:kern w:val="0"/>
          <w:sz w:val="22"/>
          <w:szCs w:val="22"/>
        </w:rPr>
      </w:pPr>
      <w:r w:rsidRPr="00BD50E2">
        <w:rPr>
          <w:b/>
          <w:kern w:val="0"/>
          <w:sz w:val="22"/>
          <w:szCs w:val="22"/>
        </w:rPr>
        <w:lastRenderedPageBreak/>
        <w:t>Требования к характеристикам используемых материалов</w:t>
      </w:r>
    </w:p>
    <w:p w:rsidR="00BD50E2" w:rsidRPr="00BD50E2" w:rsidRDefault="00BD50E2" w:rsidP="00BD50E2">
      <w:pPr>
        <w:rPr>
          <w:b/>
          <w:kern w:val="0"/>
          <w:sz w:val="22"/>
          <w:szCs w:val="22"/>
        </w:rPr>
      </w:pPr>
    </w:p>
    <w:p w:rsidR="00BD50E2" w:rsidRDefault="00BD50E2" w:rsidP="00BD50E2">
      <w:pPr>
        <w:rPr>
          <w:b/>
          <w:kern w:val="0"/>
          <w:sz w:val="22"/>
          <w:szCs w:val="22"/>
          <w:u w:val="single"/>
        </w:rPr>
      </w:pPr>
      <w:r>
        <w:rPr>
          <w:b/>
          <w:kern w:val="0"/>
          <w:sz w:val="22"/>
          <w:szCs w:val="22"/>
        </w:rPr>
        <w:t xml:space="preserve">  </w:t>
      </w:r>
      <w:r w:rsidRPr="00CF5720">
        <w:rPr>
          <w:b/>
          <w:kern w:val="0"/>
          <w:sz w:val="22"/>
          <w:szCs w:val="22"/>
          <w:u w:val="single"/>
        </w:rPr>
        <w:t>Битум марки БНД 60/90 (или эквивалент)</w:t>
      </w:r>
    </w:p>
    <w:p w:rsidR="00CF5720" w:rsidRPr="00CF5720" w:rsidRDefault="00CF5720" w:rsidP="00BD50E2">
      <w:pPr>
        <w:rPr>
          <w:b/>
          <w:kern w:val="0"/>
          <w:sz w:val="22"/>
          <w:szCs w:val="22"/>
          <w:u w:val="single"/>
        </w:rPr>
      </w:pPr>
    </w:p>
    <w:tbl>
      <w:tblPr>
        <w:tblpPr w:leftFromText="180" w:rightFromText="180" w:vertAnchor="text" w:tblpX="216" w:tblpY="1"/>
        <w:tblOverlap w:val="never"/>
        <w:tblW w:w="9146" w:type="dxa"/>
        <w:tblLook w:val="00A0" w:firstRow="1" w:lastRow="0" w:firstColumn="1" w:lastColumn="0" w:noHBand="0" w:noVBand="0"/>
      </w:tblPr>
      <w:tblGrid>
        <w:gridCol w:w="6905"/>
        <w:gridCol w:w="2241"/>
      </w:tblGrid>
      <w:tr w:rsidR="00BD50E2" w:rsidRPr="00BD50E2" w:rsidTr="00BD50E2">
        <w:trPr>
          <w:trHeight w:val="247"/>
        </w:trPr>
        <w:tc>
          <w:tcPr>
            <w:tcW w:w="6905"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tcPr>
          <w:p w:rsidR="00BD50E2" w:rsidRPr="00BD50E2" w:rsidRDefault="00BD50E2" w:rsidP="00BD50E2">
            <w:pPr>
              <w:rPr>
                <w:kern w:val="0"/>
                <w:sz w:val="22"/>
                <w:szCs w:val="22"/>
              </w:rPr>
            </w:pPr>
            <w:r w:rsidRPr="00BD50E2">
              <w:rPr>
                <w:kern w:val="0"/>
                <w:sz w:val="22"/>
                <w:szCs w:val="22"/>
              </w:rPr>
              <w:t>Наименование показателя</w:t>
            </w:r>
          </w:p>
        </w:tc>
        <w:tc>
          <w:tcPr>
            <w:tcW w:w="2241" w:type="dxa"/>
            <w:vMerge w:val="restart"/>
            <w:tcBorders>
              <w:top w:val="single" w:sz="6" w:space="0" w:color="000000"/>
              <w:left w:val="single" w:sz="4" w:space="0" w:color="auto"/>
              <w:bottom w:val="single" w:sz="4" w:space="0" w:color="auto"/>
              <w:right w:val="single" w:sz="6" w:space="0" w:color="000000"/>
            </w:tcBorders>
            <w:shd w:val="clear" w:color="auto" w:fill="FFFFFF"/>
            <w:tcMar>
              <w:top w:w="15" w:type="dxa"/>
              <w:left w:w="74" w:type="dxa"/>
              <w:bottom w:w="15" w:type="dxa"/>
              <w:right w:w="74" w:type="dxa"/>
            </w:tcMar>
          </w:tcPr>
          <w:p w:rsidR="00BD50E2" w:rsidRPr="00BD50E2" w:rsidRDefault="00BD50E2" w:rsidP="00BD50E2">
            <w:pPr>
              <w:rPr>
                <w:kern w:val="0"/>
                <w:sz w:val="22"/>
                <w:szCs w:val="22"/>
              </w:rPr>
            </w:pPr>
            <w:r>
              <w:rPr>
                <w:kern w:val="0"/>
                <w:sz w:val="22"/>
                <w:szCs w:val="22"/>
              </w:rPr>
              <w:t xml:space="preserve">БНД </w:t>
            </w:r>
            <w:r w:rsidRPr="00BD50E2">
              <w:rPr>
                <w:kern w:val="0"/>
                <w:sz w:val="22"/>
                <w:szCs w:val="22"/>
              </w:rPr>
              <w:t>60/90</w:t>
            </w:r>
            <w:r>
              <w:rPr>
                <w:kern w:val="0"/>
                <w:sz w:val="22"/>
                <w:szCs w:val="22"/>
              </w:rPr>
              <w:t xml:space="preserve"> (или эквивалент)</w:t>
            </w:r>
          </w:p>
        </w:tc>
      </w:tr>
      <w:tr w:rsidR="00BD50E2" w:rsidRPr="00BD50E2" w:rsidTr="00BD50E2">
        <w:trPr>
          <w:trHeight w:val="65"/>
        </w:trPr>
        <w:tc>
          <w:tcPr>
            <w:tcW w:w="6905"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BD50E2" w:rsidRPr="00BD50E2" w:rsidRDefault="00BD50E2" w:rsidP="00BD50E2">
            <w:pPr>
              <w:rPr>
                <w:kern w:val="0"/>
                <w:sz w:val="22"/>
                <w:szCs w:val="22"/>
              </w:rPr>
            </w:pPr>
          </w:p>
        </w:tc>
        <w:tc>
          <w:tcPr>
            <w:tcW w:w="2241" w:type="dxa"/>
            <w:vMerge/>
            <w:tcBorders>
              <w:top w:val="single" w:sz="6" w:space="0" w:color="000000"/>
              <w:left w:val="single" w:sz="4" w:space="0" w:color="auto"/>
              <w:bottom w:val="single" w:sz="4" w:space="0" w:color="auto"/>
              <w:right w:val="single" w:sz="6" w:space="0" w:color="000000"/>
            </w:tcBorders>
            <w:shd w:val="clear" w:color="auto" w:fill="FFFFFF"/>
            <w:vAlign w:val="center"/>
          </w:tcPr>
          <w:p w:rsidR="00BD50E2" w:rsidRPr="00BD50E2" w:rsidRDefault="00BD50E2" w:rsidP="00BD50E2">
            <w:pPr>
              <w:rPr>
                <w:kern w:val="0"/>
                <w:sz w:val="22"/>
                <w:szCs w:val="22"/>
              </w:rPr>
            </w:pPr>
          </w:p>
        </w:tc>
      </w:tr>
      <w:tr w:rsidR="00BD50E2" w:rsidRPr="00BD50E2" w:rsidTr="00BD50E2">
        <w:trPr>
          <w:trHeight w:val="65"/>
        </w:trPr>
        <w:tc>
          <w:tcPr>
            <w:tcW w:w="6905"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BD50E2" w:rsidRDefault="00BD50E2" w:rsidP="00BD50E2">
            <w:pPr>
              <w:rPr>
                <w:kern w:val="0"/>
                <w:sz w:val="22"/>
                <w:szCs w:val="22"/>
              </w:rPr>
            </w:pPr>
            <w:r w:rsidRPr="00BD50E2">
              <w:rPr>
                <w:kern w:val="0"/>
                <w:sz w:val="22"/>
                <w:szCs w:val="22"/>
              </w:rPr>
              <w:t>1. Глубина проникания иглы, 0,1 мм:</w:t>
            </w:r>
          </w:p>
          <w:p w:rsidR="00BD50E2" w:rsidRDefault="00BD50E2" w:rsidP="00BD50E2">
            <w:pPr>
              <w:rPr>
                <w:kern w:val="0"/>
                <w:sz w:val="22"/>
                <w:szCs w:val="22"/>
              </w:rPr>
            </w:pPr>
            <w:r w:rsidRPr="00BD50E2">
              <w:rPr>
                <w:kern w:val="0"/>
                <w:sz w:val="22"/>
                <w:szCs w:val="22"/>
              </w:rPr>
              <w:t>при 25</w:t>
            </w:r>
            <w:proofErr w:type="gramStart"/>
            <w:r w:rsidRPr="00BD50E2">
              <w:rPr>
                <w:kern w:val="0"/>
                <w:sz w:val="22"/>
                <w:szCs w:val="22"/>
              </w:rPr>
              <w:t xml:space="preserve"> °С</w:t>
            </w:r>
            <w:proofErr w:type="gramEnd"/>
          </w:p>
          <w:p w:rsidR="00BD50E2" w:rsidRPr="00BD50E2" w:rsidRDefault="00BD50E2" w:rsidP="00BD50E2">
            <w:pPr>
              <w:rPr>
                <w:kern w:val="0"/>
                <w:sz w:val="22"/>
                <w:szCs w:val="22"/>
              </w:rPr>
            </w:pPr>
            <w:r w:rsidRPr="00BD50E2">
              <w:rPr>
                <w:kern w:val="0"/>
                <w:sz w:val="22"/>
                <w:szCs w:val="22"/>
              </w:rPr>
              <w:t>при 0</w:t>
            </w:r>
            <w:proofErr w:type="gramStart"/>
            <w:r w:rsidRPr="00BD50E2">
              <w:rPr>
                <w:kern w:val="0"/>
                <w:sz w:val="22"/>
                <w:szCs w:val="22"/>
              </w:rPr>
              <w:t xml:space="preserve"> °С</w:t>
            </w:r>
            <w:proofErr w:type="gramEnd"/>
          </w:p>
        </w:tc>
        <w:tc>
          <w:tcPr>
            <w:tcW w:w="2241" w:type="dxa"/>
            <w:tcBorders>
              <w:top w:val="single" w:sz="6" w:space="0" w:color="000000"/>
              <w:left w:val="single" w:sz="4" w:space="0" w:color="auto"/>
              <w:bottom w:val="single" w:sz="4" w:space="0" w:color="auto"/>
              <w:right w:val="single" w:sz="6" w:space="0" w:color="000000"/>
            </w:tcBorders>
            <w:shd w:val="clear" w:color="auto" w:fill="FFFFFF"/>
            <w:vAlign w:val="center"/>
          </w:tcPr>
          <w:p w:rsidR="00BD50E2" w:rsidRDefault="00BD50E2" w:rsidP="00BD50E2">
            <w:pPr>
              <w:rPr>
                <w:kern w:val="0"/>
                <w:sz w:val="22"/>
                <w:szCs w:val="22"/>
              </w:rPr>
            </w:pPr>
            <w:r>
              <w:rPr>
                <w:kern w:val="0"/>
                <w:sz w:val="22"/>
                <w:szCs w:val="22"/>
              </w:rPr>
              <w:t>68</w:t>
            </w:r>
          </w:p>
          <w:p w:rsidR="00BD50E2" w:rsidRPr="00BD50E2" w:rsidRDefault="00BD50E2" w:rsidP="00BD50E2">
            <w:pPr>
              <w:rPr>
                <w:kern w:val="0"/>
                <w:sz w:val="22"/>
                <w:szCs w:val="22"/>
              </w:rPr>
            </w:pPr>
            <w:r>
              <w:rPr>
                <w:kern w:val="0"/>
                <w:sz w:val="22"/>
                <w:szCs w:val="22"/>
              </w:rPr>
              <w:t>22</w:t>
            </w:r>
          </w:p>
        </w:tc>
      </w:tr>
      <w:tr w:rsidR="00BD50E2" w:rsidRPr="00BD50E2" w:rsidTr="00BD50E2">
        <w:trPr>
          <w:trHeight w:val="65"/>
        </w:trPr>
        <w:tc>
          <w:tcPr>
            <w:tcW w:w="6905"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BD50E2" w:rsidRPr="00BD50E2" w:rsidRDefault="00BD50E2" w:rsidP="00BD50E2">
            <w:pPr>
              <w:rPr>
                <w:kern w:val="0"/>
                <w:sz w:val="22"/>
                <w:szCs w:val="22"/>
              </w:rPr>
            </w:pPr>
            <w:r w:rsidRPr="00BD50E2">
              <w:rPr>
                <w:kern w:val="0"/>
                <w:sz w:val="22"/>
                <w:szCs w:val="22"/>
              </w:rPr>
              <w:t>2. Температура размягчения по кольцу и шару, °</w:t>
            </w:r>
            <w:proofErr w:type="gramStart"/>
            <w:r w:rsidRPr="00BD50E2">
              <w:rPr>
                <w:kern w:val="0"/>
                <w:sz w:val="22"/>
                <w:szCs w:val="22"/>
              </w:rPr>
              <w:t>С</w:t>
            </w:r>
            <w:proofErr w:type="gramEnd"/>
          </w:p>
        </w:tc>
        <w:tc>
          <w:tcPr>
            <w:tcW w:w="2241" w:type="dxa"/>
            <w:tcBorders>
              <w:top w:val="single" w:sz="6" w:space="0" w:color="000000"/>
              <w:left w:val="single" w:sz="4" w:space="0" w:color="auto"/>
              <w:bottom w:val="single" w:sz="4" w:space="0" w:color="auto"/>
              <w:right w:val="single" w:sz="6" w:space="0" w:color="000000"/>
            </w:tcBorders>
            <w:shd w:val="clear" w:color="auto" w:fill="FFFFFF"/>
            <w:vAlign w:val="center"/>
          </w:tcPr>
          <w:p w:rsidR="00BD50E2" w:rsidRPr="00BD50E2" w:rsidRDefault="00BD50E2" w:rsidP="00BD50E2">
            <w:pPr>
              <w:rPr>
                <w:kern w:val="0"/>
                <w:sz w:val="22"/>
                <w:szCs w:val="22"/>
              </w:rPr>
            </w:pPr>
            <w:r>
              <w:rPr>
                <w:kern w:val="0"/>
                <w:sz w:val="22"/>
                <w:szCs w:val="22"/>
              </w:rPr>
              <w:t>49</w:t>
            </w:r>
          </w:p>
        </w:tc>
      </w:tr>
      <w:tr w:rsidR="00BD50E2" w:rsidRPr="00BD50E2" w:rsidTr="00BD50E2">
        <w:trPr>
          <w:trHeight w:val="65"/>
        </w:trPr>
        <w:tc>
          <w:tcPr>
            <w:tcW w:w="6905"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BD50E2" w:rsidRDefault="00BD50E2" w:rsidP="00BD50E2">
            <w:pPr>
              <w:rPr>
                <w:kern w:val="0"/>
                <w:sz w:val="22"/>
                <w:szCs w:val="22"/>
              </w:rPr>
            </w:pPr>
            <w:r w:rsidRPr="00BD50E2">
              <w:rPr>
                <w:kern w:val="0"/>
                <w:sz w:val="22"/>
                <w:szCs w:val="22"/>
              </w:rPr>
              <w:t xml:space="preserve">3. Растяжимость, </w:t>
            </w:r>
            <w:proofErr w:type="gramStart"/>
            <w:r w:rsidRPr="00BD50E2">
              <w:rPr>
                <w:kern w:val="0"/>
                <w:sz w:val="22"/>
                <w:szCs w:val="22"/>
              </w:rPr>
              <w:t>см</w:t>
            </w:r>
            <w:proofErr w:type="gramEnd"/>
            <w:r w:rsidRPr="00BD50E2">
              <w:rPr>
                <w:kern w:val="0"/>
                <w:sz w:val="22"/>
                <w:szCs w:val="22"/>
              </w:rPr>
              <w:t>:</w:t>
            </w:r>
          </w:p>
          <w:p w:rsidR="00BD50E2" w:rsidRDefault="00BD50E2" w:rsidP="00BD50E2">
            <w:pPr>
              <w:rPr>
                <w:kern w:val="0"/>
                <w:sz w:val="22"/>
                <w:szCs w:val="22"/>
              </w:rPr>
            </w:pPr>
            <w:r w:rsidRPr="00BD50E2">
              <w:rPr>
                <w:kern w:val="0"/>
                <w:sz w:val="22"/>
                <w:szCs w:val="22"/>
              </w:rPr>
              <w:t>при 25</w:t>
            </w:r>
            <w:proofErr w:type="gramStart"/>
            <w:r w:rsidRPr="00BD50E2">
              <w:rPr>
                <w:kern w:val="0"/>
                <w:sz w:val="22"/>
                <w:szCs w:val="22"/>
              </w:rPr>
              <w:t xml:space="preserve"> °С</w:t>
            </w:r>
            <w:proofErr w:type="gramEnd"/>
          </w:p>
          <w:p w:rsidR="00BD50E2" w:rsidRPr="00BD50E2" w:rsidRDefault="00BD50E2" w:rsidP="00BD50E2">
            <w:pPr>
              <w:rPr>
                <w:kern w:val="0"/>
                <w:sz w:val="22"/>
                <w:szCs w:val="22"/>
              </w:rPr>
            </w:pPr>
            <w:r w:rsidRPr="00BD50E2">
              <w:rPr>
                <w:kern w:val="0"/>
                <w:sz w:val="22"/>
                <w:szCs w:val="22"/>
              </w:rPr>
              <w:t>при 0</w:t>
            </w:r>
            <w:proofErr w:type="gramStart"/>
            <w:r w:rsidRPr="00BD50E2">
              <w:rPr>
                <w:kern w:val="0"/>
                <w:sz w:val="22"/>
                <w:szCs w:val="22"/>
              </w:rPr>
              <w:t xml:space="preserve"> °С</w:t>
            </w:r>
            <w:proofErr w:type="gramEnd"/>
          </w:p>
        </w:tc>
        <w:tc>
          <w:tcPr>
            <w:tcW w:w="2241" w:type="dxa"/>
            <w:tcBorders>
              <w:top w:val="single" w:sz="6" w:space="0" w:color="000000"/>
              <w:left w:val="single" w:sz="4" w:space="0" w:color="auto"/>
              <w:bottom w:val="single" w:sz="4" w:space="0" w:color="auto"/>
              <w:right w:val="single" w:sz="6" w:space="0" w:color="000000"/>
            </w:tcBorders>
            <w:shd w:val="clear" w:color="auto" w:fill="FFFFFF"/>
            <w:vAlign w:val="center"/>
          </w:tcPr>
          <w:p w:rsidR="00BD50E2" w:rsidRDefault="00BD50E2" w:rsidP="00BD50E2">
            <w:pPr>
              <w:rPr>
                <w:kern w:val="0"/>
                <w:sz w:val="22"/>
                <w:szCs w:val="22"/>
              </w:rPr>
            </w:pPr>
            <w:r>
              <w:rPr>
                <w:kern w:val="0"/>
                <w:sz w:val="22"/>
                <w:szCs w:val="22"/>
              </w:rPr>
              <w:t>89</w:t>
            </w:r>
          </w:p>
          <w:p w:rsidR="00BD50E2" w:rsidRPr="00BD50E2" w:rsidRDefault="00BD50E2" w:rsidP="00BD50E2">
            <w:pPr>
              <w:rPr>
                <w:kern w:val="0"/>
                <w:sz w:val="22"/>
                <w:szCs w:val="22"/>
              </w:rPr>
            </w:pPr>
            <w:r>
              <w:rPr>
                <w:kern w:val="0"/>
                <w:sz w:val="22"/>
                <w:szCs w:val="22"/>
              </w:rPr>
              <w:t>5,5</w:t>
            </w:r>
          </w:p>
        </w:tc>
      </w:tr>
      <w:tr w:rsidR="00BD50E2" w:rsidRPr="00BD50E2" w:rsidTr="00BD50E2">
        <w:trPr>
          <w:trHeight w:val="65"/>
        </w:trPr>
        <w:tc>
          <w:tcPr>
            <w:tcW w:w="6905"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BD50E2" w:rsidRPr="00BD50E2" w:rsidRDefault="00BD50E2" w:rsidP="00BD50E2">
            <w:pPr>
              <w:rPr>
                <w:kern w:val="0"/>
                <w:sz w:val="22"/>
                <w:szCs w:val="22"/>
              </w:rPr>
            </w:pPr>
            <w:r w:rsidRPr="00BD50E2">
              <w:rPr>
                <w:kern w:val="0"/>
                <w:sz w:val="22"/>
                <w:szCs w:val="22"/>
              </w:rPr>
              <w:t>4. Температура хрупкости, °</w:t>
            </w:r>
            <w:proofErr w:type="gramStart"/>
            <w:r w:rsidRPr="00BD50E2">
              <w:rPr>
                <w:kern w:val="0"/>
                <w:sz w:val="22"/>
                <w:szCs w:val="22"/>
              </w:rPr>
              <w:t>С</w:t>
            </w:r>
            <w:proofErr w:type="gramEnd"/>
          </w:p>
        </w:tc>
        <w:tc>
          <w:tcPr>
            <w:tcW w:w="2241" w:type="dxa"/>
            <w:tcBorders>
              <w:top w:val="single" w:sz="6" w:space="0" w:color="000000"/>
              <w:left w:val="single" w:sz="4" w:space="0" w:color="auto"/>
              <w:bottom w:val="single" w:sz="4" w:space="0" w:color="auto"/>
              <w:right w:val="single" w:sz="6" w:space="0" w:color="000000"/>
            </w:tcBorders>
            <w:shd w:val="clear" w:color="auto" w:fill="FFFFFF"/>
            <w:vAlign w:val="center"/>
          </w:tcPr>
          <w:p w:rsidR="00BD50E2" w:rsidRPr="00BD50E2" w:rsidRDefault="00BD50E2" w:rsidP="00BD50E2">
            <w:pPr>
              <w:rPr>
                <w:kern w:val="0"/>
                <w:sz w:val="22"/>
                <w:szCs w:val="22"/>
              </w:rPr>
            </w:pPr>
            <w:r>
              <w:rPr>
                <w:kern w:val="0"/>
                <w:sz w:val="22"/>
                <w:szCs w:val="22"/>
              </w:rPr>
              <w:t>-19</w:t>
            </w:r>
          </w:p>
        </w:tc>
      </w:tr>
      <w:tr w:rsidR="00BD50E2" w:rsidRPr="00BD50E2" w:rsidTr="00BD50E2">
        <w:trPr>
          <w:trHeight w:val="65"/>
        </w:trPr>
        <w:tc>
          <w:tcPr>
            <w:tcW w:w="6905"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BD50E2" w:rsidRPr="00BD50E2" w:rsidRDefault="00BD50E2" w:rsidP="00BD50E2">
            <w:pPr>
              <w:rPr>
                <w:kern w:val="0"/>
                <w:sz w:val="22"/>
                <w:szCs w:val="22"/>
              </w:rPr>
            </w:pPr>
            <w:r w:rsidRPr="00BD50E2">
              <w:rPr>
                <w:kern w:val="0"/>
                <w:sz w:val="22"/>
                <w:szCs w:val="22"/>
              </w:rPr>
              <w:t>5. Температура вспышки, °</w:t>
            </w:r>
            <w:proofErr w:type="gramStart"/>
            <w:r w:rsidRPr="00BD50E2">
              <w:rPr>
                <w:kern w:val="0"/>
                <w:sz w:val="22"/>
                <w:szCs w:val="22"/>
              </w:rPr>
              <w:t>С</w:t>
            </w:r>
            <w:proofErr w:type="gramEnd"/>
          </w:p>
        </w:tc>
        <w:tc>
          <w:tcPr>
            <w:tcW w:w="2241" w:type="dxa"/>
            <w:tcBorders>
              <w:top w:val="single" w:sz="6" w:space="0" w:color="000000"/>
              <w:left w:val="single" w:sz="4" w:space="0" w:color="auto"/>
              <w:bottom w:val="single" w:sz="4" w:space="0" w:color="auto"/>
              <w:right w:val="single" w:sz="6" w:space="0" w:color="000000"/>
            </w:tcBorders>
            <w:shd w:val="clear" w:color="auto" w:fill="FFFFFF"/>
            <w:vAlign w:val="center"/>
          </w:tcPr>
          <w:p w:rsidR="00BD50E2" w:rsidRPr="00BD50E2" w:rsidRDefault="00BD50E2" w:rsidP="00BD50E2">
            <w:pPr>
              <w:rPr>
                <w:kern w:val="0"/>
                <w:sz w:val="22"/>
                <w:szCs w:val="22"/>
              </w:rPr>
            </w:pPr>
            <w:r>
              <w:rPr>
                <w:kern w:val="0"/>
                <w:sz w:val="22"/>
                <w:szCs w:val="22"/>
              </w:rPr>
              <w:t>280</w:t>
            </w:r>
          </w:p>
        </w:tc>
      </w:tr>
      <w:tr w:rsidR="00BD50E2" w:rsidRPr="00BD50E2" w:rsidTr="001651CE">
        <w:trPr>
          <w:trHeight w:val="65"/>
        </w:trPr>
        <w:tc>
          <w:tcPr>
            <w:tcW w:w="6905"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BD50E2" w:rsidRPr="00F509DA" w:rsidRDefault="00BD50E2" w:rsidP="001651CE">
            <w:r w:rsidRPr="00F509DA">
              <w:t>6. Изменение температуры размягчения после прогрева, °</w:t>
            </w:r>
            <w:proofErr w:type="gramStart"/>
            <w:r w:rsidRPr="00F509DA">
              <w:t>С</w:t>
            </w:r>
            <w:proofErr w:type="gramEnd"/>
          </w:p>
        </w:tc>
        <w:tc>
          <w:tcPr>
            <w:tcW w:w="2241" w:type="dxa"/>
            <w:tcBorders>
              <w:top w:val="single" w:sz="6" w:space="0" w:color="000000"/>
              <w:left w:val="single" w:sz="4" w:space="0" w:color="auto"/>
              <w:bottom w:val="single" w:sz="4" w:space="0" w:color="auto"/>
              <w:right w:val="single" w:sz="6" w:space="0" w:color="000000"/>
            </w:tcBorders>
            <w:shd w:val="clear" w:color="auto" w:fill="FFFFFF"/>
          </w:tcPr>
          <w:p w:rsidR="00BD50E2" w:rsidRDefault="00BD50E2" w:rsidP="001651CE">
            <w:r w:rsidRPr="00F509DA">
              <w:t>4,5</w:t>
            </w:r>
          </w:p>
        </w:tc>
      </w:tr>
    </w:tbl>
    <w:p w:rsidR="00BD50E2" w:rsidRPr="00BD50E2" w:rsidRDefault="00BD50E2" w:rsidP="00BD50E2">
      <w:pPr>
        <w:rPr>
          <w:b/>
          <w:kern w:val="0"/>
          <w:sz w:val="22"/>
          <w:szCs w:val="22"/>
        </w:rPr>
      </w:pPr>
    </w:p>
    <w:p w:rsidR="00BD50E2" w:rsidRDefault="00BD50E2" w:rsidP="00BD50E2">
      <w:pPr>
        <w:shd w:val="clear" w:color="auto" w:fill="FFFFFF"/>
        <w:spacing w:before="24" w:after="24" w:line="285" w:lineRule="atLeast"/>
        <w:ind w:firstLine="480"/>
        <w:rPr>
          <w:b/>
          <w:color w:val="000000"/>
          <w:kern w:val="0"/>
          <w:sz w:val="22"/>
          <w:szCs w:val="22"/>
        </w:rPr>
      </w:pPr>
    </w:p>
    <w:p w:rsidR="00BD50E2" w:rsidRDefault="00BD50E2" w:rsidP="00BD50E2">
      <w:pPr>
        <w:shd w:val="clear" w:color="auto" w:fill="FFFFFF"/>
        <w:spacing w:before="24" w:after="24" w:line="285" w:lineRule="atLeast"/>
        <w:ind w:firstLine="480"/>
        <w:rPr>
          <w:b/>
          <w:color w:val="000000"/>
          <w:kern w:val="0"/>
          <w:sz w:val="22"/>
          <w:szCs w:val="22"/>
        </w:rPr>
      </w:pPr>
    </w:p>
    <w:p w:rsidR="00BD50E2" w:rsidRDefault="00BD50E2" w:rsidP="00BD50E2">
      <w:pPr>
        <w:shd w:val="clear" w:color="auto" w:fill="FFFFFF"/>
        <w:spacing w:before="24" w:after="24" w:line="285" w:lineRule="atLeast"/>
        <w:ind w:firstLine="480"/>
        <w:rPr>
          <w:b/>
          <w:color w:val="000000"/>
          <w:kern w:val="0"/>
          <w:sz w:val="22"/>
          <w:szCs w:val="22"/>
        </w:rPr>
      </w:pPr>
    </w:p>
    <w:p w:rsidR="00BD50E2" w:rsidRDefault="00BD50E2" w:rsidP="00BD50E2">
      <w:pPr>
        <w:shd w:val="clear" w:color="auto" w:fill="FFFFFF"/>
        <w:spacing w:before="24" w:after="24" w:line="285" w:lineRule="atLeast"/>
        <w:ind w:firstLine="480"/>
        <w:rPr>
          <w:b/>
          <w:color w:val="000000"/>
          <w:kern w:val="0"/>
          <w:sz w:val="22"/>
          <w:szCs w:val="22"/>
        </w:rPr>
      </w:pPr>
    </w:p>
    <w:p w:rsidR="00BD50E2" w:rsidRDefault="00BD50E2" w:rsidP="00BD50E2">
      <w:pPr>
        <w:shd w:val="clear" w:color="auto" w:fill="FFFFFF"/>
        <w:spacing w:before="24" w:after="24" w:line="285" w:lineRule="atLeast"/>
        <w:ind w:firstLine="480"/>
        <w:rPr>
          <w:b/>
          <w:color w:val="000000"/>
          <w:kern w:val="0"/>
          <w:sz w:val="22"/>
          <w:szCs w:val="22"/>
        </w:rPr>
      </w:pPr>
    </w:p>
    <w:p w:rsidR="00BD50E2" w:rsidRDefault="00BD50E2" w:rsidP="00BD50E2">
      <w:pPr>
        <w:shd w:val="clear" w:color="auto" w:fill="FFFFFF"/>
        <w:spacing w:before="24" w:after="24" w:line="285" w:lineRule="atLeast"/>
        <w:ind w:firstLine="480"/>
        <w:rPr>
          <w:b/>
          <w:color w:val="000000"/>
          <w:kern w:val="0"/>
          <w:sz w:val="22"/>
          <w:szCs w:val="22"/>
        </w:rPr>
      </w:pPr>
    </w:p>
    <w:p w:rsidR="00BD50E2" w:rsidRDefault="00BD50E2" w:rsidP="00BD50E2">
      <w:pPr>
        <w:shd w:val="clear" w:color="auto" w:fill="FFFFFF"/>
        <w:spacing w:before="24" w:after="24" w:line="285" w:lineRule="atLeast"/>
        <w:ind w:firstLine="480"/>
        <w:rPr>
          <w:b/>
          <w:color w:val="000000"/>
          <w:kern w:val="0"/>
          <w:sz w:val="22"/>
          <w:szCs w:val="22"/>
        </w:rPr>
      </w:pPr>
    </w:p>
    <w:p w:rsidR="00BD50E2" w:rsidRDefault="00BD50E2" w:rsidP="00BD50E2">
      <w:pPr>
        <w:shd w:val="clear" w:color="auto" w:fill="FFFFFF"/>
        <w:spacing w:before="24" w:after="24" w:line="285" w:lineRule="atLeast"/>
        <w:ind w:firstLine="480"/>
        <w:rPr>
          <w:b/>
          <w:color w:val="000000"/>
          <w:kern w:val="0"/>
          <w:sz w:val="22"/>
          <w:szCs w:val="22"/>
        </w:rPr>
      </w:pPr>
    </w:p>
    <w:p w:rsidR="00BD50E2" w:rsidRDefault="00BD50E2" w:rsidP="00BD50E2">
      <w:pPr>
        <w:shd w:val="clear" w:color="auto" w:fill="FFFFFF"/>
        <w:spacing w:before="24" w:after="24" w:line="285" w:lineRule="atLeast"/>
        <w:ind w:firstLine="480"/>
        <w:rPr>
          <w:b/>
          <w:color w:val="000000"/>
          <w:kern w:val="0"/>
          <w:sz w:val="22"/>
          <w:szCs w:val="22"/>
        </w:rPr>
      </w:pPr>
    </w:p>
    <w:p w:rsidR="00BD50E2" w:rsidRDefault="00BD50E2" w:rsidP="00BD50E2">
      <w:pPr>
        <w:shd w:val="clear" w:color="auto" w:fill="FFFFFF"/>
        <w:spacing w:before="24" w:after="24" w:line="285" w:lineRule="atLeast"/>
        <w:ind w:firstLine="480"/>
        <w:rPr>
          <w:b/>
          <w:color w:val="000000"/>
          <w:kern w:val="0"/>
          <w:sz w:val="22"/>
          <w:szCs w:val="22"/>
        </w:rPr>
      </w:pPr>
    </w:p>
    <w:p w:rsidR="00BD50E2" w:rsidRDefault="00BD50E2" w:rsidP="00BD50E2">
      <w:pPr>
        <w:shd w:val="clear" w:color="auto" w:fill="FFFFFF"/>
        <w:spacing w:line="276" w:lineRule="auto"/>
        <w:ind w:firstLine="284"/>
        <w:rPr>
          <w:b/>
          <w:color w:val="000000"/>
          <w:kern w:val="0"/>
          <w:sz w:val="22"/>
          <w:szCs w:val="22"/>
        </w:rPr>
      </w:pPr>
    </w:p>
    <w:p w:rsidR="00BD50E2" w:rsidRPr="00BD50E2" w:rsidRDefault="00BD50E2" w:rsidP="00BD50E2">
      <w:pPr>
        <w:shd w:val="clear" w:color="auto" w:fill="FFFFFF"/>
        <w:spacing w:line="276" w:lineRule="auto"/>
        <w:ind w:firstLine="284"/>
        <w:rPr>
          <w:b/>
          <w:color w:val="000000"/>
          <w:kern w:val="0"/>
          <w:sz w:val="22"/>
          <w:szCs w:val="22"/>
        </w:rPr>
      </w:pPr>
      <w:r w:rsidRPr="00CF5720">
        <w:rPr>
          <w:b/>
          <w:color w:val="000000"/>
          <w:kern w:val="0"/>
          <w:sz w:val="22"/>
          <w:szCs w:val="22"/>
          <w:u w:val="single"/>
        </w:rPr>
        <w:t>Природные песчано-гравийные смеси</w:t>
      </w:r>
      <w:r w:rsidRPr="00BD50E2">
        <w:rPr>
          <w:b/>
          <w:color w:val="000000"/>
          <w:kern w:val="0"/>
          <w:sz w:val="22"/>
          <w:szCs w:val="22"/>
        </w:rPr>
        <w:t xml:space="preserve"> </w:t>
      </w:r>
      <w:r w:rsidRPr="00BD50E2">
        <w:rPr>
          <w:color w:val="000000"/>
          <w:kern w:val="0"/>
          <w:sz w:val="22"/>
          <w:szCs w:val="22"/>
        </w:rPr>
        <w:t>(для общестроительных работ)</w:t>
      </w:r>
      <w:r>
        <w:rPr>
          <w:color w:val="000000"/>
          <w:kern w:val="0"/>
          <w:sz w:val="22"/>
          <w:szCs w:val="22"/>
        </w:rPr>
        <w:t>:</w:t>
      </w:r>
    </w:p>
    <w:p w:rsidR="00BD50E2" w:rsidRPr="00BD50E2" w:rsidRDefault="00BD50E2" w:rsidP="00BD50E2">
      <w:pPr>
        <w:shd w:val="clear" w:color="auto" w:fill="FFFFFF"/>
        <w:spacing w:line="276" w:lineRule="auto"/>
        <w:ind w:firstLine="284"/>
        <w:jc w:val="both"/>
        <w:rPr>
          <w:kern w:val="0"/>
          <w:sz w:val="22"/>
          <w:szCs w:val="22"/>
        </w:rPr>
      </w:pPr>
      <w:r w:rsidRPr="00BD50E2">
        <w:rPr>
          <w:color w:val="000000"/>
          <w:kern w:val="0"/>
          <w:sz w:val="22"/>
          <w:szCs w:val="22"/>
        </w:rPr>
        <w:t>1.</w:t>
      </w:r>
      <w:r>
        <w:rPr>
          <w:color w:val="000000"/>
          <w:kern w:val="0"/>
          <w:sz w:val="22"/>
          <w:szCs w:val="22"/>
        </w:rPr>
        <w:t xml:space="preserve"> </w:t>
      </w:r>
      <w:r w:rsidRPr="00BD50E2">
        <w:rPr>
          <w:color w:val="000000"/>
          <w:kern w:val="0"/>
          <w:sz w:val="22"/>
          <w:szCs w:val="22"/>
        </w:rPr>
        <w:t xml:space="preserve">Содержание зерен гравия размером более </w:t>
      </w:r>
      <w:smartTag w:uri="urn:schemas-microsoft-com:office:smarttags" w:element="metricconverter">
        <w:smartTagPr>
          <w:attr w:name="ProductID" w:val="5 мм"/>
        </w:smartTagPr>
        <w:r w:rsidRPr="00BD50E2">
          <w:rPr>
            <w:color w:val="000000"/>
            <w:kern w:val="0"/>
            <w:sz w:val="22"/>
            <w:szCs w:val="22"/>
          </w:rPr>
          <w:t>5 мм</w:t>
        </w:r>
      </w:smartTag>
      <w:r w:rsidRPr="00BD50E2">
        <w:rPr>
          <w:color w:val="000000"/>
          <w:kern w:val="0"/>
          <w:sz w:val="22"/>
          <w:szCs w:val="22"/>
        </w:rPr>
        <w:t xml:space="preserve"> в природной песчано-гравийной смеси  должно быть не менее 5</w:t>
      </w:r>
      <w:r>
        <w:rPr>
          <w:color w:val="000000"/>
          <w:kern w:val="0"/>
          <w:sz w:val="22"/>
          <w:szCs w:val="22"/>
        </w:rPr>
        <w:t>0% и не более 95% по массе.</w:t>
      </w:r>
    </w:p>
    <w:p w:rsidR="00BD50E2" w:rsidRPr="00BD50E2" w:rsidRDefault="00BD50E2" w:rsidP="00BD50E2">
      <w:pPr>
        <w:shd w:val="clear" w:color="auto" w:fill="FFFFFF"/>
        <w:spacing w:line="276" w:lineRule="auto"/>
        <w:ind w:firstLine="284"/>
        <w:jc w:val="both"/>
        <w:rPr>
          <w:color w:val="000001"/>
          <w:kern w:val="0"/>
          <w:sz w:val="22"/>
          <w:szCs w:val="22"/>
        </w:rPr>
      </w:pPr>
      <w:r w:rsidRPr="00BD50E2">
        <w:rPr>
          <w:color w:val="000000"/>
          <w:kern w:val="0"/>
          <w:sz w:val="22"/>
          <w:szCs w:val="22"/>
          <w:shd w:val="clear" w:color="auto" w:fill="FFFFFF"/>
        </w:rPr>
        <w:t>2.</w:t>
      </w:r>
      <w:r w:rsidRPr="00BD50E2">
        <w:rPr>
          <w:color w:val="000001"/>
          <w:kern w:val="0"/>
          <w:sz w:val="22"/>
          <w:szCs w:val="22"/>
        </w:rPr>
        <w:t xml:space="preserve"> Наибольшая крупность зерен гравия в природной песчано-гравийной смеси должна быть не менее </w:t>
      </w:r>
      <w:smartTag w:uri="urn:schemas-microsoft-com:office:smarttags" w:element="metricconverter">
        <w:smartTagPr>
          <w:attr w:name="ProductID" w:val="10 мм"/>
        </w:smartTagPr>
        <w:r w:rsidRPr="00BD50E2">
          <w:rPr>
            <w:color w:val="000001"/>
            <w:kern w:val="0"/>
            <w:sz w:val="22"/>
            <w:szCs w:val="22"/>
          </w:rPr>
          <w:t>10 мм</w:t>
        </w:r>
      </w:smartTag>
      <w:r>
        <w:rPr>
          <w:color w:val="000001"/>
          <w:kern w:val="0"/>
          <w:sz w:val="22"/>
          <w:szCs w:val="22"/>
        </w:rPr>
        <w:t xml:space="preserve"> и не более 70 мм.</w:t>
      </w:r>
    </w:p>
    <w:p w:rsidR="00BD50E2" w:rsidRPr="00BD50E2" w:rsidRDefault="00BD50E2" w:rsidP="00BD50E2">
      <w:pPr>
        <w:widowControl w:val="0"/>
        <w:autoSpaceDE w:val="0"/>
        <w:autoSpaceDN w:val="0"/>
        <w:adjustRightInd w:val="0"/>
        <w:spacing w:line="276" w:lineRule="auto"/>
        <w:ind w:firstLine="284"/>
        <w:jc w:val="both"/>
        <w:rPr>
          <w:color w:val="000001"/>
          <w:kern w:val="0"/>
          <w:sz w:val="22"/>
          <w:szCs w:val="22"/>
        </w:rPr>
      </w:pPr>
      <w:r w:rsidRPr="00BD50E2">
        <w:rPr>
          <w:color w:val="000001"/>
          <w:kern w:val="0"/>
          <w:sz w:val="22"/>
          <w:szCs w:val="22"/>
        </w:rPr>
        <w:t>3. Зерновой состав гравия, входящего в состав природной песчано-гравийной смеси, должен отвечать требованиям, указанным в таблице</w:t>
      </w:r>
      <w:r>
        <w:rPr>
          <w:color w:val="000001"/>
          <w:kern w:val="0"/>
          <w:sz w:val="22"/>
          <w:szCs w:val="22"/>
        </w:rPr>
        <w:t>:</w:t>
      </w:r>
    </w:p>
    <w:tbl>
      <w:tblPr>
        <w:tblW w:w="0" w:type="auto"/>
        <w:tblInd w:w="313" w:type="dxa"/>
        <w:tblLayout w:type="fixed"/>
        <w:tblCellMar>
          <w:left w:w="90" w:type="dxa"/>
          <w:right w:w="90" w:type="dxa"/>
        </w:tblCellMar>
        <w:tblLook w:val="0000" w:firstRow="0" w:lastRow="0" w:firstColumn="0" w:lastColumn="0" w:noHBand="0" w:noVBand="0"/>
      </w:tblPr>
      <w:tblGrid>
        <w:gridCol w:w="4943"/>
        <w:gridCol w:w="2135"/>
        <w:gridCol w:w="2136"/>
      </w:tblGrid>
      <w:tr w:rsidR="00BD50E2" w:rsidRPr="00BD50E2" w:rsidTr="00BD50E2">
        <w:tc>
          <w:tcPr>
            <w:tcW w:w="494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50E2" w:rsidRPr="00BD50E2" w:rsidRDefault="00BD50E2" w:rsidP="00BD50E2">
            <w:pPr>
              <w:widowControl w:val="0"/>
              <w:autoSpaceDE w:val="0"/>
              <w:autoSpaceDN w:val="0"/>
              <w:adjustRightInd w:val="0"/>
              <w:jc w:val="center"/>
              <w:rPr>
                <w:color w:val="000001"/>
                <w:kern w:val="0"/>
                <w:sz w:val="22"/>
                <w:szCs w:val="22"/>
              </w:rPr>
            </w:pPr>
            <w:r w:rsidRPr="00BD50E2">
              <w:rPr>
                <w:color w:val="000001"/>
                <w:kern w:val="0"/>
                <w:sz w:val="22"/>
                <w:szCs w:val="22"/>
              </w:rPr>
              <w:t xml:space="preserve"> Размер контрольных сит, мм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50E2" w:rsidRPr="00BD50E2" w:rsidRDefault="00BD50E2" w:rsidP="00BD50E2">
            <w:pPr>
              <w:widowControl w:val="0"/>
              <w:autoSpaceDE w:val="0"/>
              <w:autoSpaceDN w:val="0"/>
              <w:adjustRightInd w:val="0"/>
              <w:jc w:val="center"/>
              <w:rPr>
                <w:color w:val="000001"/>
                <w:kern w:val="0"/>
                <w:sz w:val="22"/>
                <w:szCs w:val="22"/>
              </w:rPr>
            </w:pPr>
            <w:r w:rsidRPr="00BD50E2">
              <w:rPr>
                <w:noProof/>
                <w:color w:val="000001"/>
                <w:kern w:val="0"/>
                <w:position w:val="-9"/>
                <w:sz w:val="22"/>
                <w:szCs w:val="22"/>
              </w:rPr>
              <w:drawing>
                <wp:inline distT="0" distB="0" distL="0" distR="0" wp14:anchorId="749D17ED" wp14:editId="49ABDC4D">
                  <wp:extent cx="327660" cy="1981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50E2" w:rsidRPr="00BD50E2" w:rsidRDefault="00BD50E2" w:rsidP="00BD50E2">
            <w:pPr>
              <w:widowControl w:val="0"/>
              <w:autoSpaceDE w:val="0"/>
              <w:autoSpaceDN w:val="0"/>
              <w:adjustRightInd w:val="0"/>
              <w:jc w:val="center"/>
              <w:rPr>
                <w:color w:val="000001"/>
                <w:kern w:val="0"/>
                <w:sz w:val="22"/>
                <w:szCs w:val="22"/>
              </w:rPr>
            </w:pPr>
            <w:r w:rsidRPr="00BD50E2">
              <w:rPr>
                <w:color w:val="000001"/>
                <w:kern w:val="0"/>
                <w:sz w:val="22"/>
                <w:szCs w:val="22"/>
              </w:rPr>
              <w:t>2</w:t>
            </w:r>
            <w:r w:rsidRPr="00BD50E2">
              <w:rPr>
                <w:noProof/>
                <w:color w:val="000001"/>
                <w:kern w:val="0"/>
                <w:position w:val="-9"/>
                <w:sz w:val="22"/>
                <w:szCs w:val="22"/>
              </w:rPr>
              <w:drawing>
                <wp:inline distT="0" distB="0" distL="0" distR="0" wp14:anchorId="612F63E4" wp14:editId="72180D93">
                  <wp:extent cx="327660" cy="1981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r w:rsidRPr="00BD50E2">
              <w:rPr>
                <w:color w:val="000001"/>
                <w:kern w:val="0"/>
                <w:sz w:val="22"/>
                <w:szCs w:val="22"/>
              </w:rPr>
              <w:t xml:space="preserve"> </w:t>
            </w:r>
          </w:p>
        </w:tc>
      </w:tr>
      <w:tr w:rsidR="00BD50E2" w:rsidRPr="00BD50E2" w:rsidTr="00BD50E2">
        <w:tc>
          <w:tcPr>
            <w:tcW w:w="494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50E2" w:rsidRPr="00BD50E2" w:rsidRDefault="00BD50E2" w:rsidP="00BD50E2">
            <w:pPr>
              <w:widowControl w:val="0"/>
              <w:autoSpaceDE w:val="0"/>
              <w:autoSpaceDN w:val="0"/>
              <w:adjustRightInd w:val="0"/>
              <w:jc w:val="both"/>
              <w:rPr>
                <w:color w:val="000001"/>
                <w:kern w:val="0"/>
                <w:sz w:val="22"/>
                <w:szCs w:val="22"/>
              </w:rPr>
            </w:pPr>
            <w:r w:rsidRPr="00BD50E2">
              <w:rPr>
                <w:color w:val="000001"/>
                <w:kern w:val="0"/>
                <w:sz w:val="22"/>
                <w:szCs w:val="22"/>
              </w:rPr>
              <w:t xml:space="preserve">        Полный остаток на ситах по массе, %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50E2" w:rsidRPr="00BD50E2" w:rsidRDefault="00BD50E2" w:rsidP="00BD50E2">
            <w:pPr>
              <w:widowControl w:val="0"/>
              <w:autoSpaceDE w:val="0"/>
              <w:autoSpaceDN w:val="0"/>
              <w:adjustRightInd w:val="0"/>
              <w:jc w:val="center"/>
              <w:rPr>
                <w:color w:val="000001"/>
                <w:kern w:val="0"/>
                <w:sz w:val="22"/>
                <w:szCs w:val="22"/>
              </w:rPr>
            </w:pPr>
            <w:r w:rsidRPr="00BD50E2">
              <w:rPr>
                <w:color w:val="000001"/>
                <w:kern w:val="0"/>
                <w:sz w:val="22"/>
                <w:szCs w:val="22"/>
              </w:rPr>
              <w:t xml:space="preserve">0-15 </w:t>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50E2" w:rsidRPr="00BD50E2" w:rsidRDefault="00BD50E2" w:rsidP="00BD50E2">
            <w:pPr>
              <w:widowControl w:val="0"/>
              <w:autoSpaceDE w:val="0"/>
              <w:autoSpaceDN w:val="0"/>
              <w:adjustRightInd w:val="0"/>
              <w:jc w:val="center"/>
              <w:rPr>
                <w:color w:val="000001"/>
                <w:kern w:val="0"/>
                <w:sz w:val="22"/>
                <w:szCs w:val="22"/>
              </w:rPr>
            </w:pPr>
            <w:r w:rsidRPr="00BD50E2">
              <w:rPr>
                <w:color w:val="000001"/>
                <w:kern w:val="0"/>
                <w:sz w:val="22"/>
                <w:szCs w:val="22"/>
              </w:rPr>
              <w:t xml:space="preserve">0 </w:t>
            </w:r>
          </w:p>
        </w:tc>
      </w:tr>
    </w:tbl>
    <w:p w:rsidR="00BD50E2" w:rsidRPr="00BD50E2" w:rsidRDefault="00BD50E2" w:rsidP="00BD50E2">
      <w:pPr>
        <w:widowControl w:val="0"/>
        <w:autoSpaceDE w:val="0"/>
        <w:autoSpaceDN w:val="0"/>
        <w:adjustRightInd w:val="0"/>
        <w:spacing w:line="276" w:lineRule="auto"/>
        <w:ind w:firstLine="284"/>
        <w:jc w:val="both"/>
        <w:rPr>
          <w:color w:val="000001"/>
          <w:kern w:val="0"/>
          <w:sz w:val="22"/>
          <w:szCs w:val="22"/>
        </w:rPr>
      </w:pPr>
      <w:r w:rsidRPr="00BD50E2">
        <w:rPr>
          <w:color w:val="000001"/>
          <w:kern w:val="0"/>
          <w:sz w:val="22"/>
          <w:szCs w:val="22"/>
        </w:rPr>
        <w:t>4. Пески, входящие в состав природной песчано-гравийной смеси по зерновому составу, должны отвечать требованиям ГОСТ 8736-93 к крупным, средним, мелким и очень мелким пескам;</w:t>
      </w:r>
    </w:p>
    <w:p w:rsidR="00BD50E2" w:rsidRPr="00BD50E2" w:rsidRDefault="00BD50E2" w:rsidP="00BD50E2">
      <w:pPr>
        <w:shd w:val="clear" w:color="auto" w:fill="FFFFFF"/>
        <w:spacing w:before="24" w:after="24" w:line="276" w:lineRule="auto"/>
        <w:ind w:firstLine="284"/>
        <w:jc w:val="both"/>
        <w:rPr>
          <w:color w:val="000001"/>
          <w:kern w:val="0"/>
          <w:sz w:val="22"/>
          <w:szCs w:val="22"/>
        </w:rPr>
      </w:pPr>
      <w:r w:rsidRPr="00BD50E2">
        <w:rPr>
          <w:color w:val="000001"/>
          <w:kern w:val="0"/>
          <w:sz w:val="22"/>
          <w:szCs w:val="22"/>
        </w:rPr>
        <w:t>5. Содержание зерен слабых пород в гравии должно быть, % по массе,  не более 10;</w:t>
      </w:r>
    </w:p>
    <w:p w:rsidR="00BD50E2" w:rsidRPr="00BD50E2" w:rsidRDefault="00BD50E2" w:rsidP="00BD50E2">
      <w:pPr>
        <w:shd w:val="clear" w:color="auto" w:fill="FFFFFF"/>
        <w:spacing w:line="276" w:lineRule="auto"/>
        <w:ind w:firstLine="284"/>
        <w:jc w:val="both"/>
        <w:rPr>
          <w:color w:val="000000"/>
          <w:kern w:val="0"/>
          <w:sz w:val="22"/>
          <w:szCs w:val="22"/>
        </w:rPr>
      </w:pPr>
      <w:r w:rsidRPr="00BD50E2">
        <w:rPr>
          <w:color w:val="000001"/>
          <w:kern w:val="0"/>
          <w:sz w:val="22"/>
          <w:szCs w:val="22"/>
        </w:rPr>
        <w:t xml:space="preserve">6. Марка по </w:t>
      </w:r>
      <w:proofErr w:type="spellStart"/>
      <w:r w:rsidRPr="00BD50E2">
        <w:rPr>
          <w:color w:val="000001"/>
          <w:kern w:val="0"/>
          <w:sz w:val="22"/>
          <w:szCs w:val="22"/>
        </w:rPr>
        <w:t>дробимости</w:t>
      </w:r>
      <w:proofErr w:type="spellEnd"/>
      <w:r w:rsidRPr="00BD50E2">
        <w:rPr>
          <w:color w:val="000001"/>
          <w:kern w:val="0"/>
          <w:sz w:val="22"/>
          <w:szCs w:val="22"/>
        </w:rPr>
        <w:t xml:space="preserve"> гравия должна быть не менее 800;</w:t>
      </w:r>
    </w:p>
    <w:p w:rsidR="00BD50E2" w:rsidRPr="00BD50E2" w:rsidRDefault="00BD50E2" w:rsidP="00BD50E2">
      <w:pPr>
        <w:shd w:val="clear" w:color="auto" w:fill="FFFFFF"/>
        <w:spacing w:line="276" w:lineRule="auto"/>
        <w:ind w:firstLine="284"/>
        <w:jc w:val="both"/>
        <w:rPr>
          <w:color w:val="000000"/>
          <w:kern w:val="0"/>
          <w:sz w:val="22"/>
          <w:szCs w:val="22"/>
        </w:rPr>
      </w:pPr>
      <w:r w:rsidRPr="00BD50E2">
        <w:rPr>
          <w:color w:val="000000"/>
          <w:kern w:val="0"/>
          <w:sz w:val="22"/>
          <w:szCs w:val="22"/>
        </w:rPr>
        <w:t xml:space="preserve">7. Содержание глины в комках должно быть,  % по массе, </w:t>
      </w:r>
      <w:r w:rsidRPr="00BD50E2">
        <w:rPr>
          <w:color w:val="000001"/>
          <w:kern w:val="0"/>
          <w:sz w:val="22"/>
          <w:szCs w:val="22"/>
        </w:rPr>
        <w:t>не более 1;</w:t>
      </w:r>
    </w:p>
    <w:p w:rsidR="00BD50E2" w:rsidRPr="00BD50E2" w:rsidRDefault="00BD50E2" w:rsidP="00BD50E2">
      <w:pPr>
        <w:spacing w:line="276" w:lineRule="auto"/>
        <w:ind w:firstLine="284"/>
        <w:jc w:val="both"/>
        <w:rPr>
          <w:color w:val="000000"/>
          <w:kern w:val="0"/>
          <w:sz w:val="22"/>
          <w:szCs w:val="22"/>
        </w:rPr>
      </w:pPr>
      <w:r w:rsidRPr="00BD50E2">
        <w:rPr>
          <w:color w:val="000000"/>
          <w:kern w:val="0"/>
          <w:sz w:val="22"/>
          <w:szCs w:val="22"/>
        </w:rPr>
        <w:t xml:space="preserve">8. Содержание пылевидных и глинистых частиц (размером менее </w:t>
      </w:r>
      <w:smartTag w:uri="urn:schemas-microsoft-com:office:smarttags" w:element="metricconverter">
        <w:smartTagPr>
          <w:attr w:name="ProductID" w:val="0,05 мм"/>
        </w:smartTagPr>
        <w:r w:rsidRPr="00BD50E2">
          <w:rPr>
            <w:color w:val="000000"/>
            <w:kern w:val="0"/>
            <w:sz w:val="22"/>
            <w:szCs w:val="22"/>
          </w:rPr>
          <w:t>0,05 мм</w:t>
        </w:r>
      </w:smartTag>
      <w:r w:rsidRPr="00BD50E2">
        <w:rPr>
          <w:color w:val="000000"/>
          <w:kern w:val="0"/>
          <w:sz w:val="22"/>
          <w:szCs w:val="22"/>
        </w:rPr>
        <w:t>) % по массе, не более 5;</w:t>
      </w:r>
    </w:p>
    <w:p w:rsidR="00BD50E2" w:rsidRPr="00BD50E2" w:rsidRDefault="00BD50E2" w:rsidP="00BD50E2">
      <w:pPr>
        <w:spacing w:line="276" w:lineRule="auto"/>
        <w:ind w:firstLine="284"/>
        <w:jc w:val="both"/>
        <w:rPr>
          <w:color w:val="000000"/>
          <w:kern w:val="0"/>
          <w:sz w:val="22"/>
          <w:szCs w:val="22"/>
        </w:rPr>
      </w:pPr>
      <w:r w:rsidRPr="00BD50E2">
        <w:rPr>
          <w:color w:val="000000"/>
          <w:kern w:val="0"/>
          <w:sz w:val="22"/>
          <w:szCs w:val="22"/>
        </w:rPr>
        <w:t xml:space="preserve">9. </w:t>
      </w:r>
      <w:r w:rsidRPr="00BD50E2">
        <w:rPr>
          <w:color w:val="000001"/>
          <w:kern w:val="0"/>
          <w:sz w:val="22"/>
          <w:szCs w:val="22"/>
        </w:rPr>
        <w:t>Песчано-гравийные смеси не должны содержать засоряющих включений.</w:t>
      </w:r>
    </w:p>
    <w:p w:rsidR="00BD50E2" w:rsidRPr="00BD50E2" w:rsidRDefault="00BD50E2" w:rsidP="00BD50E2">
      <w:pPr>
        <w:rPr>
          <w:b/>
          <w:kern w:val="0"/>
          <w:sz w:val="22"/>
          <w:szCs w:val="22"/>
        </w:rPr>
      </w:pPr>
    </w:p>
    <w:p w:rsidR="00BD50E2" w:rsidRPr="00CF5720" w:rsidRDefault="00BD50E2" w:rsidP="00BD50E2">
      <w:pPr>
        <w:spacing w:line="276" w:lineRule="auto"/>
        <w:ind w:firstLine="284"/>
        <w:rPr>
          <w:b/>
          <w:kern w:val="0"/>
          <w:sz w:val="22"/>
          <w:szCs w:val="22"/>
          <w:u w:val="single"/>
        </w:rPr>
      </w:pPr>
      <w:r w:rsidRPr="00CF5720">
        <w:rPr>
          <w:b/>
          <w:kern w:val="0"/>
          <w:sz w:val="22"/>
          <w:szCs w:val="22"/>
          <w:u w:val="single"/>
        </w:rPr>
        <w:t xml:space="preserve">Труба </w:t>
      </w:r>
      <w:r w:rsidR="00CF5720" w:rsidRPr="00CF5720">
        <w:rPr>
          <w:b/>
          <w:kern w:val="0"/>
          <w:sz w:val="22"/>
          <w:szCs w:val="22"/>
          <w:u w:val="single"/>
        </w:rPr>
        <w:t>стальная</w:t>
      </w:r>
      <w:r w:rsidRPr="00CF5720">
        <w:rPr>
          <w:b/>
          <w:kern w:val="0"/>
          <w:sz w:val="22"/>
          <w:szCs w:val="22"/>
          <w:u w:val="single"/>
        </w:rPr>
        <w:t xml:space="preserve"> </w:t>
      </w:r>
    </w:p>
    <w:p w:rsidR="00BD50E2" w:rsidRPr="00BD50E2" w:rsidRDefault="00BD50E2" w:rsidP="00BD50E2">
      <w:pPr>
        <w:spacing w:line="276" w:lineRule="auto"/>
        <w:ind w:firstLine="284"/>
        <w:rPr>
          <w:kern w:val="0"/>
          <w:sz w:val="22"/>
          <w:szCs w:val="22"/>
        </w:rPr>
      </w:pPr>
      <w:r w:rsidRPr="00BD50E2">
        <w:rPr>
          <w:b/>
          <w:kern w:val="0"/>
          <w:sz w:val="22"/>
          <w:szCs w:val="22"/>
        </w:rPr>
        <w:t xml:space="preserve"> </w:t>
      </w:r>
      <w:r w:rsidRPr="00BD50E2">
        <w:rPr>
          <w:kern w:val="0"/>
          <w:sz w:val="22"/>
          <w:szCs w:val="22"/>
        </w:rPr>
        <w:t>группы А стали марок Ст1, Ст2, Ст3, Ст4 согласно ГОСТ 10705-80 не должна иметь трещин, вмятин, забоин, следов ржавчины. Допускается устройство одного поперечного шва.</w:t>
      </w:r>
    </w:p>
    <w:p w:rsidR="00BD50E2" w:rsidRPr="00BD50E2" w:rsidRDefault="00BD50E2" w:rsidP="00BD50E2">
      <w:pPr>
        <w:spacing w:line="276" w:lineRule="auto"/>
        <w:ind w:firstLine="284"/>
        <w:rPr>
          <w:kern w:val="0"/>
          <w:sz w:val="22"/>
          <w:szCs w:val="22"/>
        </w:rPr>
      </w:pPr>
      <w:r w:rsidRPr="00BD50E2">
        <w:rPr>
          <w:kern w:val="0"/>
          <w:sz w:val="22"/>
          <w:szCs w:val="22"/>
        </w:rPr>
        <w:t xml:space="preserve">Внутреннее сопротивление разрыву, </w:t>
      </w:r>
      <w:proofErr w:type="spellStart"/>
      <w:r w:rsidRPr="00BD50E2">
        <w:rPr>
          <w:kern w:val="0"/>
          <w:sz w:val="22"/>
          <w:szCs w:val="22"/>
        </w:rPr>
        <w:t>ϭ</w:t>
      </w:r>
      <w:r w:rsidRPr="00BD50E2">
        <w:rPr>
          <w:kern w:val="0"/>
          <w:sz w:val="22"/>
          <w:szCs w:val="22"/>
          <w:vertAlign w:val="subscript"/>
        </w:rPr>
        <w:t>в</w:t>
      </w:r>
      <w:proofErr w:type="spellEnd"/>
      <w:r w:rsidRPr="00BD50E2">
        <w:rPr>
          <w:kern w:val="0"/>
          <w:sz w:val="22"/>
          <w:szCs w:val="22"/>
        </w:rPr>
        <w:t xml:space="preserve"> Н/мм</w:t>
      </w:r>
      <w:r w:rsidRPr="00BD50E2">
        <w:rPr>
          <w:kern w:val="0"/>
          <w:sz w:val="22"/>
          <w:szCs w:val="22"/>
          <w:vertAlign w:val="superscript"/>
        </w:rPr>
        <w:t>2</w:t>
      </w:r>
      <w:r w:rsidRPr="00BD50E2">
        <w:rPr>
          <w:kern w:val="0"/>
          <w:sz w:val="22"/>
          <w:szCs w:val="22"/>
        </w:rPr>
        <w:t xml:space="preserve"> -402;</w:t>
      </w:r>
    </w:p>
    <w:p w:rsidR="00BD50E2" w:rsidRPr="00BD50E2" w:rsidRDefault="00BD50E2" w:rsidP="00BD50E2">
      <w:pPr>
        <w:spacing w:line="276" w:lineRule="auto"/>
        <w:ind w:firstLine="284"/>
        <w:rPr>
          <w:b/>
          <w:kern w:val="0"/>
          <w:sz w:val="22"/>
          <w:szCs w:val="22"/>
        </w:rPr>
      </w:pPr>
      <w:r w:rsidRPr="00BD50E2">
        <w:rPr>
          <w:kern w:val="0"/>
          <w:sz w:val="22"/>
          <w:szCs w:val="22"/>
        </w:rPr>
        <w:t xml:space="preserve">Предел текучести, </w:t>
      </w:r>
      <w:proofErr w:type="spellStart"/>
      <w:r w:rsidRPr="00BD50E2">
        <w:rPr>
          <w:kern w:val="0"/>
          <w:sz w:val="22"/>
          <w:szCs w:val="22"/>
        </w:rPr>
        <w:t>ϭ</w:t>
      </w:r>
      <w:r w:rsidRPr="00BD50E2">
        <w:rPr>
          <w:kern w:val="0"/>
          <w:sz w:val="22"/>
          <w:szCs w:val="22"/>
          <w:vertAlign w:val="subscript"/>
        </w:rPr>
        <w:t>т</w:t>
      </w:r>
      <w:proofErr w:type="spellEnd"/>
      <w:r w:rsidRPr="00BD50E2">
        <w:rPr>
          <w:kern w:val="0"/>
          <w:sz w:val="22"/>
          <w:szCs w:val="22"/>
        </w:rPr>
        <w:t xml:space="preserve"> Н/мм</w:t>
      </w:r>
      <w:r w:rsidRPr="00BD50E2">
        <w:rPr>
          <w:kern w:val="0"/>
          <w:sz w:val="22"/>
          <w:szCs w:val="22"/>
          <w:vertAlign w:val="superscript"/>
        </w:rPr>
        <w:t>2</w:t>
      </w:r>
      <w:r w:rsidRPr="00BD50E2">
        <w:rPr>
          <w:kern w:val="0"/>
          <w:sz w:val="22"/>
          <w:szCs w:val="22"/>
        </w:rPr>
        <w:t xml:space="preserve"> – 225;</w:t>
      </w:r>
    </w:p>
    <w:p w:rsidR="00BD50E2" w:rsidRPr="00BD50E2" w:rsidRDefault="00BD50E2" w:rsidP="00BD50E2">
      <w:pPr>
        <w:spacing w:line="276" w:lineRule="auto"/>
        <w:ind w:firstLine="284"/>
        <w:rPr>
          <w:kern w:val="0"/>
          <w:sz w:val="22"/>
          <w:szCs w:val="22"/>
        </w:rPr>
      </w:pPr>
      <w:r w:rsidRPr="00BD50E2">
        <w:rPr>
          <w:kern w:val="0"/>
          <w:sz w:val="22"/>
          <w:szCs w:val="22"/>
        </w:rPr>
        <w:t>Относительное удлинение, δ</w:t>
      </w:r>
      <w:r w:rsidRPr="00BD50E2">
        <w:rPr>
          <w:kern w:val="0"/>
          <w:sz w:val="22"/>
          <w:szCs w:val="22"/>
          <w:vertAlign w:val="subscript"/>
        </w:rPr>
        <w:t>5</w:t>
      </w:r>
      <w:r w:rsidRPr="00BD50E2">
        <w:rPr>
          <w:kern w:val="0"/>
          <w:sz w:val="22"/>
          <w:szCs w:val="22"/>
        </w:rPr>
        <w:t xml:space="preserve"> % мм – 18</w:t>
      </w:r>
    </w:p>
    <w:p w:rsidR="00BD50E2" w:rsidRPr="00BD50E2" w:rsidRDefault="00BD50E2" w:rsidP="00BD50E2">
      <w:pPr>
        <w:rPr>
          <w:kern w:val="0"/>
          <w:szCs w:val="24"/>
        </w:rPr>
      </w:pPr>
    </w:p>
    <w:p w:rsidR="00BD50E2" w:rsidRPr="00BD50E2" w:rsidRDefault="00BD50E2" w:rsidP="00BD50E2">
      <w:pPr>
        <w:rPr>
          <w:kern w:val="0"/>
          <w:szCs w:val="24"/>
        </w:rPr>
      </w:pPr>
    </w:p>
    <w:p w:rsidR="00BD50E2" w:rsidRPr="00BD50E2" w:rsidRDefault="00BD50E2" w:rsidP="00BD50E2">
      <w:pPr>
        <w:rPr>
          <w:kern w:val="0"/>
          <w:szCs w:val="24"/>
        </w:rPr>
      </w:pPr>
    </w:p>
    <w:p w:rsidR="00BD50E2" w:rsidRDefault="00BD50E2" w:rsidP="00BD50E2">
      <w:pPr>
        <w:ind w:left="142"/>
        <w:rPr>
          <w:kern w:val="0"/>
          <w:szCs w:val="24"/>
        </w:rPr>
      </w:pPr>
      <w:r>
        <w:rPr>
          <w:kern w:val="0"/>
          <w:szCs w:val="24"/>
        </w:rPr>
        <w:t xml:space="preserve"> </w:t>
      </w:r>
      <w:r w:rsidRPr="00BD50E2">
        <w:rPr>
          <w:kern w:val="0"/>
          <w:szCs w:val="24"/>
        </w:rPr>
        <w:t>Нач</w:t>
      </w:r>
      <w:r>
        <w:rPr>
          <w:kern w:val="0"/>
          <w:szCs w:val="24"/>
        </w:rPr>
        <w:t xml:space="preserve">альник отдела строительства и  </w:t>
      </w:r>
      <w:r w:rsidRPr="00BD50E2">
        <w:rPr>
          <w:kern w:val="0"/>
          <w:szCs w:val="24"/>
        </w:rPr>
        <w:t>ЖКХ</w:t>
      </w:r>
    </w:p>
    <w:p w:rsidR="00BD50E2" w:rsidRPr="00BD50E2" w:rsidRDefault="00BD50E2" w:rsidP="00BD50E2">
      <w:pPr>
        <w:ind w:left="142"/>
        <w:rPr>
          <w:kern w:val="0"/>
          <w:szCs w:val="24"/>
        </w:rPr>
      </w:pPr>
      <w:r>
        <w:rPr>
          <w:kern w:val="0"/>
          <w:szCs w:val="24"/>
        </w:rPr>
        <w:t>Администрации МО «Красногорский район»</w:t>
      </w:r>
      <w:r w:rsidRPr="00BD50E2">
        <w:rPr>
          <w:kern w:val="0"/>
          <w:szCs w:val="24"/>
        </w:rPr>
        <w:t xml:space="preserve">                            </w:t>
      </w:r>
      <w:r>
        <w:rPr>
          <w:kern w:val="0"/>
          <w:szCs w:val="24"/>
        </w:rPr>
        <w:t xml:space="preserve">               </w:t>
      </w:r>
      <w:r w:rsidRPr="00BD50E2">
        <w:rPr>
          <w:kern w:val="0"/>
          <w:szCs w:val="24"/>
        </w:rPr>
        <w:t xml:space="preserve">  Салтыков С.В.</w:t>
      </w:r>
    </w:p>
    <w:p w:rsidR="00D10DF6" w:rsidRDefault="00D10DF6" w:rsidP="00232378">
      <w:pPr>
        <w:autoSpaceDE w:val="0"/>
        <w:autoSpaceDN w:val="0"/>
        <w:adjustRightInd w:val="0"/>
        <w:jc w:val="both"/>
        <w:rPr>
          <w:bCs/>
        </w:rPr>
      </w:pPr>
    </w:p>
    <w:p w:rsidR="007421B2" w:rsidRDefault="007421B2" w:rsidP="00D10DF6">
      <w:pPr>
        <w:autoSpaceDE w:val="0"/>
        <w:autoSpaceDN w:val="0"/>
        <w:adjustRightInd w:val="0"/>
        <w:rPr>
          <w:sz w:val="22"/>
          <w:szCs w:val="22"/>
        </w:rPr>
      </w:pPr>
    </w:p>
    <w:p w:rsidR="00BD50E2" w:rsidRDefault="00BD50E2" w:rsidP="00D10DF6">
      <w:pPr>
        <w:autoSpaceDE w:val="0"/>
        <w:autoSpaceDN w:val="0"/>
        <w:adjustRightInd w:val="0"/>
        <w:rPr>
          <w:sz w:val="22"/>
          <w:szCs w:val="22"/>
        </w:rPr>
      </w:pPr>
    </w:p>
    <w:p w:rsidR="00BD50E2" w:rsidRDefault="00BD50E2" w:rsidP="00D10DF6">
      <w:pPr>
        <w:autoSpaceDE w:val="0"/>
        <w:autoSpaceDN w:val="0"/>
        <w:adjustRightInd w:val="0"/>
        <w:rPr>
          <w:sz w:val="22"/>
          <w:szCs w:val="22"/>
        </w:rPr>
      </w:pPr>
    </w:p>
    <w:p w:rsidR="00BD50E2" w:rsidRDefault="00BD50E2" w:rsidP="00D10DF6">
      <w:pPr>
        <w:autoSpaceDE w:val="0"/>
        <w:autoSpaceDN w:val="0"/>
        <w:adjustRightInd w:val="0"/>
        <w:rPr>
          <w:sz w:val="22"/>
          <w:szCs w:val="22"/>
        </w:rPr>
      </w:pPr>
    </w:p>
    <w:p w:rsidR="00BD50E2" w:rsidRDefault="00BD50E2" w:rsidP="00D10DF6">
      <w:pPr>
        <w:autoSpaceDE w:val="0"/>
        <w:autoSpaceDN w:val="0"/>
        <w:adjustRightInd w:val="0"/>
        <w:rPr>
          <w:sz w:val="22"/>
          <w:szCs w:val="22"/>
        </w:rPr>
      </w:pPr>
    </w:p>
    <w:p w:rsidR="00A4203B" w:rsidRDefault="00A4203B" w:rsidP="00D10DF6">
      <w:pPr>
        <w:autoSpaceDE w:val="0"/>
        <w:autoSpaceDN w:val="0"/>
        <w:adjustRightInd w:val="0"/>
        <w:rPr>
          <w:sz w:val="22"/>
          <w:szCs w:val="22"/>
        </w:rPr>
      </w:pPr>
    </w:p>
    <w:p w:rsidR="00C712DD" w:rsidRDefault="00A4203B" w:rsidP="00A4203B">
      <w:pPr>
        <w:jc w:val="center"/>
        <w:rPr>
          <w:b/>
          <w:szCs w:val="24"/>
        </w:rPr>
      </w:pPr>
      <w:r w:rsidRPr="00B2063B">
        <w:rPr>
          <w:b/>
          <w:szCs w:val="24"/>
        </w:rPr>
        <w:t>Конкретные показатели, соответствующие значениям, установленным документацией</w:t>
      </w:r>
    </w:p>
    <w:p w:rsidR="00A4203B" w:rsidRPr="00B2063B" w:rsidRDefault="00A4203B" w:rsidP="00A4203B">
      <w:pPr>
        <w:jc w:val="center"/>
        <w:rPr>
          <w:b/>
          <w:szCs w:val="24"/>
        </w:rPr>
      </w:pPr>
      <w:r w:rsidRPr="00B2063B">
        <w:rPr>
          <w:b/>
          <w:szCs w:val="24"/>
        </w:rPr>
        <w:t xml:space="preserve"> об электронном аукционе</w:t>
      </w:r>
    </w:p>
    <w:p w:rsidR="00A4203B" w:rsidRPr="00B2063B" w:rsidRDefault="00A4203B" w:rsidP="00A4203B">
      <w:pPr>
        <w:jc w:val="center"/>
        <w:rPr>
          <w:b/>
          <w:sz w:val="20"/>
        </w:rPr>
      </w:pPr>
    </w:p>
    <w:tbl>
      <w:tblPr>
        <w:tblpPr w:leftFromText="180" w:rightFromText="180" w:vertAnchor="text" w:tblpX="39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1739"/>
        <w:gridCol w:w="5085"/>
        <w:gridCol w:w="2885"/>
      </w:tblGrid>
      <w:tr w:rsidR="00A4203B" w:rsidRPr="00B2063B" w:rsidTr="00C712DD">
        <w:tc>
          <w:tcPr>
            <w:tcW w:w="655" w:type="dxa"/>
            <w:shd w:val="clear" w:color="auto" w:fill="auto"/>
          </w:tcPr>
          <w:p w:rsidR="00A4203B" w:rsidRPr="00B2063B" w:rsidRDefault="00A4203B" w:rsidP="005F05C2">
            <w:pPr>
              <w:jc w:val="center"/>
              <w:rPr>
                <w:b/>
                <w:sz w:val="22"/>
                <w:szCs w:val="22"/>
              </w:rPr>
            </w:pPr>
            <w:r w:rsidRPr="00B2063B">
              <w:rPr>
                <w:b/>
                <w:sz w:val="22"/>
                <w:szCs w:val="22"/>
              </w:rPr>
              <w:t>№ п\п</w:t>
            </w:r>
          </w:p>
        </w:tc>
        <w:tc>
          <w:tcPr>
            <w:tcW w:w="1739" w:type="dxa"/>
            <w:shd w:val="clear" w:color="auto" w:fill="auto"/>
          </w:tcPr>
          <w:p w:rsidR="00A4203B" w:rsidRPr="00B2063B" w:rsidRDefault="00A4203B" w:rsidP="005F05C2">
            <w:pPr>
              <w:jc w:val="center"/>
              <w:rPr>
                <w:b/>
                <w:sz w:val="22"/>
                <w:szCs w:val="22"/>
              </w:rPr>
            </w:pPr>
            <w:r w:rsidRPr="00B2063B">
              <w:rPr>
                <w:b/>
                <w:sz w:val="22"/>
                <w:szCs w:val="22"/>
              </w:rPr>
              <w:t>Наименование Товара</w:t>
            </w:r>
          </w:p>
        </w:tc>
        <w:tc>
          <w:tcPr>
            <w:tcW w:w="5085" w:type="dxa"/>
            <w:shd w:val="clear" w:color="auto" w:fill="auto"/>
          </w:tcPr>
          <w:p w:rsidR="00A4203B" w:rsidRPr="00B2063B" w:rsidRDefault="005F05C2" w:rsidP="005F05C2">
            <w:pPr>
              <w:jc w:val="center"/>
              <w:rPr>
                <w:b/>
                <w:sz w:val="22"/>
                <w:szCs w:val="22"/>
              </w:rPr>
            </w:pPr>
            <w:r>
              <w:rPr>
                <w:b/>
                <w:sz w:val="22"/>
                <w:szCs w:val="22"/>
              </w:rPr>
              <w:t>Характеристика показателя</w:t>
            </w:r>
          </w:p>
        </w:tc>
        <w:tc>
          <w:tcPr>
            <w:tcW w:w="2885" w:type="dxa"/>
            <w:shd w:val="clear" w:color="auto" w:fill="auto"/>
          </w:tcPr>
          <w:p w:rsidR="00A4203B" w:rsidRPr="00B2063B" w:rsidRDefault="005F05C2" w:rsidP="005F05C2">
            <w:pPr>
              <w:jc w:val="center"/>
              <w:rPr>
                <w:b/>
                <w:sz w:val="22"/>
                <w:szCs w:val="22"/>
              </w:rPr>
            </w:pPr>
            <w:r>
              <w:rPr>
                <w:b/>
                <w:sz w:val="22"/>
                <w:szCs w:val="22"/>
              </w:rPr>
              <w:t>Значение показателя</w:t>
            </w:r>
          </w:p>
        </w:tc>
      </w:tr>
      <w:tr w:rsidR="005F05C2" w:rsidRPr="00B2063B" w:rsidTr="00C712DD">
        <w:tc>
          <w:tcPr>
            <w:tcW w:w="655" w:type="dxa"/>
            <w:vMerge w:val="restart"/>
            <w:shd w:val="clear" w:color="auto" w:fill="auto"/>
          </w:tcPr>
          <w:p w:rsidR="005F05C2" w:rsidRPr="00B2063B" w:rsidRDefault="005F05C2" w:rsidP="005F05C2">
            <w:pPr>
              <w:rPr>
                <w:sz w:val="22"/>
                <w:szCs w:val="22"/>
              </w:rPr>
            </w:pPr>
            <w:r w:rsidRPr="00B2063B">
              <w:rPr>
                <w:sz w:val="22"/>
                <w:szCs w:val="22"/>
              </w:rPr>
              <w:t>1.</w:t>
            </w:r>
          </w:p>
        </w:tc>
        <w:tc>
          <w:tcPr>
            <w:tcW w:w="1739" w:type="dxa"/>
            <w:vMerge w:val="restart"/>
            <w:shd w:val="clear" w:color="auto" w:fill="auto"/>
          </w:tcPr>
          <w:p w:rsidR="005F05C2" w:rsidRPr="00B2063B" w:rsidRDefault="00CF5720" w:rsidP="005F05C2">
            <w:pPr>
              <w:rPr>
                <w:sz w:val="22"/>
                <w:szCs w:val="22"/>
              </w:rPr>
            </w:pPr>
            <w:r>
              <w:rPr>
                <w:sz w:val="22"/>
                <w:szCs w:val="22"/>
              </w:rPr>
              <w:t>Песчано-гравийная смесь</w:t>
            </w:r>
          </w:p>
        </w:tc>
        <w:tc>
          <w:tcPr>
            <w:tcW w:w="5085" w:type="dxa"/>
            <w:shd w:val="clear" w:color="auto" w:fill="auto"/>
          </w:tcPr>
          <w:p w:rsidR="005F05C2" w:rsidRPr="00B2063B" w:rsidRDefault="005F05C2" w:rsidP="005F05C2">
            <w:pPr>
              <w:rPr>
                <w:sz w:val="22"/>
                <w:szCs w:val="22"/>
              </w:rPr>
            </w:pPr>
            <w:r>
              <w:rPr>
                <w:sz w:val="22"/>
                <w:szCs w:val="22"/>
              </w:rPr>
              <w:t>Содержание зёрен гравия размером более 5 мм</w:t>
            </w:r>
            <w:proofErr w:type="gramStart"/>
            <w:r>
              <w:rPr>
                <w:sz w:val="22"/>
                <w:szCs w:val="22"/>
              </w:rPr>
              <w:t>.</w:t>
            </w:r>
            <w:proofErr w:type="gramEnd"/>
            <w:r>
              <w:rPr>
                <w:sz w:val="22"/>
                <w:szCs w:val="22"/>
              </w:rPr>
              <w:t xml:space="preserve"> </w:t>
            </w:r>
            <w:proofErr w:type="gramStart"/>
            <w:r>
              <w:rPr>
                <w:sz w:val="22"/>
                <w:szCs w:val="22"/>
              </w:rPr>
              <w:t>в</w:t>
            </w:r>
            <w:proofErr w:type="gramEnd"/>
            <w:r>
              <w:rPr>
                <w:sz w:val="22"/>
                <w:szCs w:val="22"/>
              </w:rPr>
              <w:t xml:space="preserve"> природной песчано-гравийной смеси</w:t>
            </w:r>
          </w:p>
        </w:tc>
        <w:tc>
          <w:tcPr>
            <w:tcW w:w="2885" w:type="dxa"/>
            <w:shd w:val="clear" w:color="auto" w:fill="auto"/>
          </w:tcPr>
          <w:p w:rsidR="005F05C2" w:rsidRPr="00B2063B" w:rsidRDefault="005F05C2" w:rsidP="005F05C2">
            <w:pPr>
              <w:rPr>
                <w:sz w:val="22"/>
                <w:szCs w:val="22"/>
              </w:rPr>
            </w:pPr>
            <w:r>
              <w:rPr>
                <w:sz w:val="22"/>
                <w:szCs w:val="22"/>
              </w:rPr>
              <w:t>Не менее 50% и не более 95% по массе</w:t>
            </w:r>
          </w:p>
        </w:tc>
      </w:tr>
      <w:tr w:rsidR="005F05C2" w:rsidRPr="00B2063B" w:rsidTr="00C712DD">
        <w:tc>
          <w:tcPr>
            <w:tcW w:w="655" w:type="dxa"/>
            <w:vMerge/>
            <w:shd w:val="clear" w:color="auto" w:fill="auto"/>
          </w:tcPr>
          <w:p w:rsidR="005F05C2" w:rsidRPr="00B2063B" w:rsidRDefault="005F05C2" w:rsidP="005F05C2">
            <w:pPr>
              <w:rPr>
                <w:sz w:val="22"/>
                <w:szCs w:val="22"/>
              </w:rPr>
            </w:pPr>
          </w:p>
        </w:tc>
        <w:tc>
          <w:tcPr>
            <w:tcW w:w="1739" w:type="dxa"/>
            <w:vMerge/>
            <w:shd w:val="clear" w:color="auto" w:fill="auto"/>
          </w:tcPr>
          <w:p w:rsidR="005F05C2" w:rsidRDefault="005F05C2" w:rsidP="005F05C2">
            <w:pPr>
              <w:rPr>
                <w:sz w:val="22"/>
                <w:szCs w:val="22"/>
              </w:rPr>
            </w:pPr>
          </w:p>
        </w:tc>
        <w:tc>
          <w:tcPr>
            <w:tcW w:w="5085" w:type="dxa"/>
            <w:shd w:val="clear" w:color="auto" w:fill="auto"/>
          </w:tcPr>
          <w:p w:rsidR="005F05C2" w:rsidRDefault="005F05C2" w:rsidP="005F05C2">
            <w:pPr>
              <w:rPr>
                <w:sz w:val="22"/>
                <w:szCs w:val="22"/>
              </w:rPr>
            </w:pPr>
            <w:r>
              <w:rPr>
                <w:sz w:val="22"/>
                <w:szCs w:val="22"/>
              </w:rPr>
              <w:t>Наибольшая крупность зёрен гравия в природной песчано-гравийной смеси</w:t>
            </w:r>
          </w:p>
        </w:tc>
        <w:tc>
          <w:tcPr>
            <w:tcW w:w="2885" w:type="dxa"/>
            <w:shd w:val="clear" w:color="auto" w:fill="auto"/>
          </w:tcPr>
          <w:p w:rsidR="005F05C2" w:rsidRDefault="005F05C2" w:rsidP="005F05C2">
            <w:pPr>
              <w:rPr>
                <w:sz w:val="22"/>
                <w:szCs w:val="22"/>
              </w:rPr>
            </w:pPr>
            <w:r>
              <w:rPr>
                <w:sz w:val="22"/>
                <w:szCs w:val="22"/>
              </w:rPr>
              <w:t>Не менее 10 мм. и не более 70 мм.</w:t>
            </w:r>
          </w:p>
        </w:tc>
      </w:tr>
      <w:tr w:rsidR="005F05C2" w:rsidRPr="00B2063B" w:rsidTr="00C712DD">
        <w:tc>
          <w:tcPr>
            <w:tcW w:w="655" w:type="dxa"/>
            <w:vMerge/>
            <w:shd w:val="clear" w:color="auto" w:fill="auto"/>
          </w:tcPr>
          <w:p w:rsidR="005F05C2" w:rsidRPr="00B2063B" w:rsidRDefault="005F05C2" w:rsidP="005F05C2">
            <w:pPr>
              <w:rPr>
                <w:sz w:val="22"/>
                <w:szCs w:val="22"/>
              </w:rPr>
            </w:pPr>
          </w:p>
        </w:tc>
        <w:tc>
          <w:tcPr>
            <w:tcW w:w="1739" w:type="dxa"/>
            <w:vMerge/>
            <w:shd w:val="clear" w:color="auto" w:fill="auto"/>
          </w:tcPr>
          <w:p w:rsidR="005F05C2" w:rsidRDefault="005F05C2" w:rsidP="005F05C2">
            <w:pPr>
              <w:rPr>
                <w:sz w:val="22"/>
                <w:szCs w:val="22"/>
              </w:rPr>
            </w:pPr>
          </w:p>
        </w:tc>
        <w:tc>
          <w:tcPr>
            <w:tcW w:w="5085" w:type="dxa"/>
            <w:shd w:val="clear" w:color="auto" w:fill="auto"/>
          </w:tcPr>
          <w:p w:rsidR="005F05C2" w:rsidRDefault="005F05C2" w:rsidP="005F05C2">
            <w:pPr>
              <w:rPr>
                <w:sz w:val="22"/>
                <w:szCs w:val="22"/>
              </w:rPr>
            </w:pPr>
            <w:r>
              <w:rPr>
                <w:sz w:val="22"/>
                <w:szCs w:val="22"/>
              </w:rPr>
              <w:t>Содержание глины в комках</w:t>
            </w:r>
          </w:p>
        </w:tc>
        <w:tc>
          <w:tcPr>
            <w:tcW w:w="2885" w:type="dxa"/>
            <w:shd w:val="clear" w:color="auto" w:fill="auto"/>
          </w:tcPr>
          <w:p w:rsidR="005F05C2" w:rsidRDefault="005F05C2" w:rsidP="005F05C2">
            <w:pPr>
              <w:rPr>
                <w:sz w:val="22"/>
                <w:szCs w:val="22"/>
              </w:rPr>
            </w:pPr>
            <w:r>
              <w:rPr>
                <w:sz w:val="22"/>
                <w:szCs w:val="22"/>
              </w:rPr>
              <w:t>Не более 1% по массе</w:t>
            </w:r>
          </w:p>
        </w:tc>
      </w:tr>
      <w:tr w:rsidR="005F05C2" w:rsidRPr="00B2063B" w:rsidTr="00C712DD">
        <w:tc>
          <w:tcPr>
            <w:tcW w:w="655" w:type="dxa"/>
            <w:vMerge/>
            <w:shd w:val="clear" w:color="auto" w:fill="auto"/>
          </w:tcPr>
          <w:p w:rsidR="005F05C2" w:rsidRPr="00B2063B" w:rsidRDefault="005F05C2" w:rsidP="005F05C2">
            <w:pPr>
              <w:rPr>
                <w:sz w:val="22"/>
                <w:szCs w:val="22"/>
              </w:rPr>
            </w:pPr>
          </w:p>
        </w:tc>
        <w:tc>
          <w:tcPr>
            <w:tcW w:w="1739" w:type="dxa"/>
            <w:vMerge/>
            <w:shd w:val="clear" w:color="auto" w:fill="auto"/>
          </w:tcPr>
          <w:p w:rsidR="005F05C2" w:rsidRPr="00B2063B" w:rsidRDefault="005F05C2" w:rsidP="005F05C2">
            <w:pPr>
              <w:rPr>
                <w:sz w:val="22"/>
                <w:szCs w:val="22"/>
              </w:rPr>
            </w:pPr>
          </w:p>
        </w:tc>
        <w:tc>
          <w:tcPr>
            <w:tcW w:w="5085" w:type="dxa"/>
            <w:shd w:val="clear" w:color="auto" w:fill="auto"/>
          </w:tcPr>
          <w:p w:rsidR="005F05C2" w:rsidRPr="00B2063B" w:rsidRDefault="005F05C2" w:rsidP="005F05C2">
            <w:pPr>
              <w:rPr>
                <w:sz w:val="22"/>
                <w:szCs w:val="22"/>
              </w:rPr>
            </w:pPr>
            <w:r>
              <w:rPr>
                <w:sz w:val="22"/>
                <w:szCs w:val="22"/>
              </w:rPr>
              <w:t>Содержание пылевидных и глинистых частиц</w:t>
            </w:r>
          </w:p>
        </w:tc>
        <w:tc>
          <w:tcPr>
            <w:tcW w:w="2885" w:type="dxa"/>
            <w:shd w:val="clear" w:color="auto" w:fill="auto"/>
          </w:tcPr>
          <w:p w:rsidR="005F05C2" w:rsidRPr="00B2063B" w:rsidRDefault="005F05C2" w:rsidP="005F05C2">
            <w:pPr>
              <w:rPr>
                <w:sz w:val="22"/>
                <w:szCs w:val="22"/>
              </w:rPr>
            </w:pPr>
            <w:r>
              <w:rPr>
                <w:sz w:val="22"/>
                <w:szCs w:val="22"/>
              </w:rPr>
              <w:t>Не более 5% по массе</w:t>
            </w:r>
          </w:p>
        </w:tc>
      </w:tr>
      <w:tr w:rsidR="005F05C2" w:rsidRPr="00B2063B" w:rsidTr="00C712DD">
        <w:tc>
          <w:tcPr>
            <w:tcW w:w="655" w:type="dxa"/>
            <w:vMerge/>
            <w:shd w:val="clear" w:color="auto" w:fill="auto"/>
          </w:tcPr>
          <w:p w:rsidR="005F05C2" w:rsidRPr="00B2063B" w:rsidRDefault="005F05C2" w:rsidP="005F05C2">
            <w:pPr>
              <w:rPr>
                <w:sz w:val="22"/>
                <w:szCs w:val="22"/>
              </w:rPr>
            </w:pPr>
          </w:p>
        </w:tc>
        <w:tc>
          <w:tcPr>
            <w:tcW w:w="1739" w:type="dxa"/>
            <w:vMerge/>
            <w:shd w:val="clear" w:color="auto" w:fill="auto"/>
          </w:tcPr>
          <w:p w:rsidR="005F05C2" w:rsidRPr="00B2063B" w:rsidRDefault="005F05C2" w:rsidP="005F05C2">
            <w:pPr>
              <w:rPr>
                <w:sz w:val="22"/>
                <w:szCs w:val="22"/>
              </w:rPr>
            </w:pPr>
          </w:p>
        </w:tc>
        <w:tc>
          <w:tcPr>
            <w:tcW w:w="5085" w:type="dxa"/>
            <w:shd w:val="clear" w:color="auto" w:fill="auto"/>
          </w:tcPr>
          <w:p w:rsidR="005F05C2" w:rsidRDefault="005F05C2" w:rsidP="005F05C2">
            <w:pPr>
              <w:rPr>
                <w:sz w:val="22"/>
                <w:szCs w:val="22"/>
              </w:rPr>
            </w:pPr>
            <w:r>
              <w:rPr>
                <w:sz w:val="22"/>
                <w:szCs w:val="22"/>
              </w:rPr>
              <w:t xml:space="preserve">Марка по </w:t>
            </w:r>
            <w:proofErr w:type="spellStart"/>
            <w:r>
              <w:rPr>
                <w:sz w:val="22"/>
                <w:szCs w:val="22"/>
              </w:rPr>
              <w:t>дробимости</w:t>
            </w:r>
            <w:proofErr w:type="spellEnd"/>
            <w:r>
              <w:rPr>
                <w:sz w:val="22"/>
                <w:szCs w:val="22"/>
              </w:rPr>
              <w:t xml:space="preserve"> гравия</w:t>
            </w:r>
          </w:p>
        </w:tc>
        <w:tc>
          <w:tcPr>
            <w:tcW w:w="2885" w:type="dxa"/>
            <w:shd w:val="clear" w:color="auto" w:fill="auto"/>
          </w:tcPr>
          <w:p w:rsidR="005F05C2" w:rsidRDefault="005F05C2" w:rsidP="005F05C2">
            <w:pPr>
              <w:rPr>
                <w:sz w:val="22"/>
                <w:szCs w:val="22"/>
              </w:rPr>
            </w:pPr>
            <w:r>
              <w:rPr>
                <w:sz w:val="22"/>
                <w:szCs w:val="22"/>
              </w:rPr>
              <w:t>Не менее 800</w:t>
            </w:r>
          </w:p>
        </w:tc>
      </w:tr>
      <w:tr w:rsidR="00C712DD" w:rsidRPr="00B2063B" w:rsidTr="00C712DD">
        <w:tc>
          <w:tcPr>
            <w:tcW w:w="655" w:type="dxa"/>
            <w:vMerge w:val="restart"/>
            <w:shd w:val="clear" w:color="auto" w:fill="auto"/>
          </w:tcPr>
          <w:p w:rsidR="00C712DD" w:rsidRPr="00B2063B" w:rsidRDefault="00C712DD" w:rsidP="00C712DD">
            <w:pPr>
              <w:rPr>
                <w:sz w:val="22"/>
                <w:szCs w:val="22"/>
              </w:rPr>
            </w:pPr>
            <w:r>
              <w:rPr>
                <w:sz w:val="22"/>
                <w:szCs w:val="22"/>
              </w:rPr>
              <w:t>2.</w:t>
            </w:r>
          </w:p>
        </w:tc>
        <w:tc>
          <w:tcPr>
            <w:tcW w:w="1739" w:type="dxa"/>
            <w:vMerge w:val="restart"/>
            <w:shd w:val="clear" w:color="auto" w:fill="auto"/>
          </w:tcPr>
          <w:p w:rsidR="00C712DD" w:rsidRPr="00B2063B" w:rsidRDefault="00C712DD" w:rsidP="00CF5720">
            <w:pPr>
              <w:rPr>
                <w:sz w:val="22"/>
                <w:szCs w:val="22"/>
              </w:rPr>
            </w:pPr>
            <w:r>
              <w:rPr>
                <w:sz w:val="22"/>
                <w:szCs w:val="22"/>
              </w:rPr>
              <w:t xml:space="preserve">Труба </w:t>
            </w:r>
            <w:r w:rsidR="00CF5720">
              <w:rPr>
                <w:sz w:val="22"/>
                <w:szCs w:val="22"/>
              </w:rPr>
              <w:t>стальная</w:t>
            </w:r>
          </w:p>
        </w:tc>
        <w:tc>
          <w:tcPr>
            <w:tcW w:w="5085" w:type="dxa"/>
            <w:shd w:val="clear" w:color="auto" w:fill="auto"/>
          </w:tcPr>
          <w:p w:rsidR="00C712DD" w:rsidRDefault="00C712DD" w:rsidP="00C712DD">
            <w:pPr>
              <w:rPr>
                <w:sz w:val="22"/>
                <w:szCs w:val="22"/>
              </w:rPr>
            </w:pPr>
            <w:r>
              <w:rPr>
                <w:sz w:val="22"/>
                <w:szCs w:val="22"/>
              </w:rPr>
              <w:t>Группа стали</w:t>
            </w:r>
          </w:p>
        </w:tc>
        <w:tc>
          <w:tcPr>
            <w:tcW w:w="2885" w:type="dxa"/>
            <w:shd w:val="clear" w:color="auto" w:fill="auto"/>
          </w:tcPr>
          <w:p w:rsidR="00C712DD" w:rsidRDefault="00C712DD" w:rsidP="00C712DD">
            <w:pPr>
              <w:rPr>
                <w:sz w:val="22"/>
                <w:szCs w:val="22"/>
              </w:rPr>
            </w:pPr>
            <w:r>
              <w:rPr>
                <w:sz w:val="22"/>
                <w:szCs w:val="22"/>
              </w:rPr>
              <w:t>А</w:t>
            </w:r>
          </w:p>
        </w:tc>
      </w:tr>
      <w:tr w:rsidR="00C712DD" w:rsidRPr="00B2063B" w:rsidTr="00C712DD">
        <w:tc>
          <w:tcPr>
            <w:tcW w:w="655" w:type="dxa"/>
            <w:vMerge/>
            <w:shd w:val="clear" w:color="auto" w:fill="auto"/>
          </w:tcPr>
          <w:p w:rsidR="00C712DD" w:rsidRDefault="00C712DD" w:rsidP="00C712DD">
            <w:pPr>
              <w:rPr>
                <w:sz w:val="22"/>
                <w:szCs w:val="22"/>
              </w:rPr>
            </w:pPr>
          </w:p>
        </w:tc>
        <w:tc>
          <w:tcPr>
            <w:tcW w:w="1739" w:type="dxa"/>
            <w:vMerge/>
            <w:shd w:val="clear" w:color="auto" w:fill="auto"/>
          </w:tcPr>
          <w:p w:rsidR="00C712DD" w:rsidRDefault="00C712DD" w:rsidP="00C712DD">
            <w:pPr>
              <w:rPr>
                <w:sz w:val="22"/>
                <w:szCs w:val="22"/>
              </w:rPr>
            </w:pPr>
          </w:p>
        </w:tc>
        <w:tc>
          <w:tcPr>
            <w:tcW w:w="5085" w:type="dxa"/>
            <w:shd w:val="clear" w:color="auto" w:fill="auto"/>
          </w:tcPr>
          <w:p w:rsidR="00C712DD" w:rsidRDefault="00C712DD" w:rsidP="00C712DD">
            <w:pPr>
              <w:rPr>
                <w:sz w:val="22"/>
                <w:szCs w:val="22"/>
              </w:rPr>
            </w:pPr>
            <w:r>
              <w:rPr>
                <w:sz w:val="22"/>
                <w:szCs w:val="22"/>
              </w:rPr>
              <w:t>Марка</w:t>
            </w:r>
          </w:p>
        </w:tc>
        <w:tc>
          <w:tcPr>
            <w:tcW w:w="2885" w:type="dxa"/>
            <w:shd w:val="clear" w:color="auto" w:fill="auto"/>
          </w:tcPr>
          <w:p w:rsidR="00C712DD" w:rsidRDefault="00C712DD" w:rsidP="00C712DD">
            <w:pPr>
              <w:rPr>
                <w:sz w:val="22"/>
                <w:szCs w:val="22"/>
              </w:rPr>
            </w:pPr>
            <w:r>
              <w:rPr>
                <w:sz w:val="22"/>
                <w:szCs w:val="22"/>
              </w:rPr>
              <w:t>Ст</w:t>
            </w:r>
            <w:proofErr w:type="gramStart"/>
            <w:r>
              <w:rPr>
                <w:sz w:val="22"/>
                <w:szCs w:val="22"/>
              </w:rPr>
              <w:t>1</w:t>
            </w:r>
            <w:proofErr w:type="gramEnd"/>
            <w:r>
              <w:rPr>
                <w:sz w:val="22"/>
                <w:szCs w:val="22"/>
              </w:rPr>
              <w:t>, Ст2, Ст3, Ст4</w:t>
            </w:r>
          </w:p>
        </w:tc>
      </w:tr>
      <w:tr w:rsidR="00C712DD" w:rsidRPr="00B2063B" w:rsidTr="00C712DD">
        <w:tc>
          <w:tcPr>
            <w:tcW w:w="655" w:type="dxa"/>
            <w:vMerge/>
            <w:shd w:val="clear" w:color="auto" w:fill="auto"/>
          </w:tcPr>
          <w:p w:rsidR="00C712DD" w:rsidRDefault="00C712DD" w:rsidP="00C712DD">
            <w:pPr>
              <w:rPr>
                <w:sz w:val="22"/>
                <w:szCs w:val="22"/>
              </w:rPr>
            </w:pPr>
          </w:p>
        </w:tc>
        <w:tc>
          <w:tcPr>
            <w:tcW w:w="1739" w:type="dxa"/>
            <w:vMerge/>
            <w:shd w:val="clear" w:color="auto" w:fill="auto"/>
          </w:tcPr>
          <w:p w:rsidR="00C712DD" w:rsidRDefault="00C712DD" w:rsidP="00C712DD">
            <w:pPr>
              <w:rPr>
                <w:sz w:val="22"/>
                <w:szCs w:val="22"/>
              </w:rPr>
            </w:pPr>
          </w:p>
        </w:tc>
        <w:tc>
          <w:tcPr>
            <w:tcW w:w="5085" w:type="dxa"/>
            <w:shd w:val="clear" w:color="auto" w:fill="auto"/>
          </w:tcPr>
          <w:p w:rsidR="00C712DD" w:rsidRDefault="00C712DD" w:rsidP="00C712DD">
            <w:pPr>
              <w:rPr>
                <w:sz w:val="22"/>
                <w:szCs w:val="22"/>
              </w:rPr>
            </w:pPr>
            <w:r>
              <w:rPr>
                <w:sz w:val="22"/>
                <w:szCs w:val="22"/>
              </w:rPr>
              <w:t>Внутреннее сопротивление разрыву</w:t>
            </w:r>
          </w:p>
        </w:tc>
        <w:tc>
          <w:tcPr>
            <w:tcW w:w="2885" w:type="dxa"/>
            <w:shd w:val="clear" w:color="auto" w:fill="auto"/>
          </w:tcPr>
          <w:p w:rsidR="00C712DD" w:rsidRDefault="00C712DD" w:rsidP="00C712DD">
            <w:pPr>
              <w:rPr>
                <w:sz w:val="22"/>
                <w:szCs w:val="22"/>
              </w:rPr>
            </w:pPr>
            <w:r>
              <w:rPr>
                <w:sz w:val="22"/>
                <w:szCs w:val="22"/>
              </w:rPr>
              <w:t xml:space="preserve">402 </w:t>
            </w:r>
            <w:r w:rsidRPr="00BD50E2">
              <w:rPr>
                <w:kern w:val="0"/>
                <w:sz w:val="22"/>
                <w:szCs w:val="22"/>
              </w:rPr>
              <w:t xml:space="preserve"> </w:t>
            </w:r>
            <w:proofErr w:type="spellStart"/>
            <w:r w:rsidRPr="00BD50E2">
              <w:rPr>
                <w:kern w:val="0"/>
                <w:sz w:val="22"/>
                <w:szCs w:val="22"/>
              </w:rPr>
              <w:t>ϭ</w:t>
            </w:r>
            <w:r w:rsidRPr="00BD50E2">
              <w:rPr>
                <w:kern w:val="0"/>
                <w:sz w:val="22"/>
                <w:szCs w:val="22"/>
                <w:vertAlign w:val="subscript"/>
              </w:rPr>
              <w:t>в</w:t>
            </w:r>
            <w:proofErr w:type="spellEnd"/>
            <w:r w:rsidRPr="00BD50E2">
              <w:rPr>
                <w:kern w:val="0"/>
                <w:sz w:val="22"/>
                <w:szCs w:val="22"/>
              </w:rPr>
              <w:t xml:space="preserve"> Н/мм</w:t>
            </w:r>
            <w:proofErr w:type="gramStart"/>
            <w:r w:rsidRPr="00BD50E2">
              <w:rPr>
                <w:kern w:val="0"/>
                <w:sz w:val="22"/>
                <w:szCs w:val="22"/>
                <w:vertAlign w:val="superscript"/>
              </w:rPr>
              <w:t>2</w:t>
            </w:r>
            <w:proofErr w:type="gramEnd"/>
          </w:p>
        </w:tc>
      </w:tr>
      <w:tr w:rsidR="00C712DD" w:rsidRPr="00B2063B" w:rsidTr="00C712DD">
        <w:tc>
          <w:tcPr>
            <w:tcW w:w="655" w:type="dxa"/>
            <w:vMerge/>
            <w:shd w:val="clear" w:color="auto" w:fill="auto"/>
          </w:tcPr>
          <w:p w:rsidR="00C712DD" w:rsidRDefault="00C712DD" w:rsidP="00C712DD">
            <w:pPr>
              <w:rPr>
                <w:sz w:val="22"/>
                <w:szCs w:val="22"/>
              </w:rPr>
            </w:pPr>
          </w:p>
        </w:tc>
        <w:tc>
          <w:tcPr>
            <w:tcW w:w="1739" w:type="dxa"/>
            <w:vMerge/>
            <w:shd w:val="clear" w:color="auto" w:fill="auto"/>
          </w:tcPr>
          <w:p w:rsidR="00C712DD" w:rsidRDefault="00C712DD" w:rsidP="00C712DD">
            <w:pPr>
              <w:rPr>
                <w:sz w:val="22"/>
                <w:szCs w:val="22"/>
              </w:rPr>
            </w:pPr>
          </w:p>
        </w:tc>
        <w:tc>
          <w:tcPr>
            <w:tcW w:w="5085" w:type="dxa"/>
            <w:shd w:val="clear" w:color="auto" w:fill="auto"/>
          </w:tcPr>
          <w:p w:rsidR="00C712DD" w:rsidRDefault="00C712DD" w:rsidP="00C712DD">
            <w:pPr>
              <w:rPr>
                <w:sz w:val="22"/>
                <w:szCs w:val="22"/>
              </w:rPr>
            </w:pPr>
            <w:r>
              <w:rPr>
                <w:sz w:val="22"/>
                <w:szCs w:val="22"/>
              </w:rPr>
              <w:t>Предел текучести</w:t>
            </w:r>
          </w:p>
        </w:tc>
        <w:tc>
          <w:tcPr>
            <w:tcW w:w="2885" w:type="dxa"/>
            <w:shd w:val="clear" w:color="auto" w:fill="auto"/>
          </w:tcPr>
          <w:p w:rsidR="00C712DD" w:rsidRDefault="00C712DD" w:rsidP="00C712DD">
            <w:pPr>
              <w:rPr>
                <w:sz w:val="22"/>
                <w:szCs w:val="22"/>
              </w:rPr>
            </w:pPr>
            <w:r>
              <w:rPr>
                <w:sz w:val="22"/>
                <w:szCs w:val="22"/>
              </w:rPr>
              <w:t>225</w:t>
            </w:r>
            <w:r w:rsidRPr="00BD50E2">
              <w:rPr>
                <w:kern w:val="0"/>
                <w:sz w:val="22"/>
                <w:szCs w:val="22"/>
              </w:rPr>
              <w:t xml:space="preserve"> </w:t>
            </w:r>
            <w:proofErr w:type="spellStart"/>
            <w:r w:rsidRPr="00BD50E2">
              <w:rPr>
                <w:kern w:val="0"/>
                <w:sz w:val="22"/>
                <w:szCs w:val="22"/>
              </w:rPr>
              <w:t>ϭ</w:t>
            </w:r>
            <w:r w:rsidRPr="00BD50E2">
              <w:rPr>
                <w:kern w:val="0"/>
                <w:sz w:val="22"/>
                <w:szCs w:val="22"/>
                <w:vertAlign w:val="subscript"/>
              </w:rPr>
              <w:t>т</w:t>
            </w:r>
            <w:proofErr w:type="spellEnd"/>
            <w:r w:rsidRPr="00BD50E2">
              <w:rPr>
                <w:kern w:val="0"/>
                <w:sz w:val="22"/>
                <w:szCs w:val="22"/>
              </w:rPr>
              <w:t xml:space="preserve"> Н/мм</w:t>
            </w:r>
            <w:proofErr w:type="gramStart"/>
            <w:r w:rsidRPr="00BD50E2">
              <w:rPr>
                <w:kern w:val="0"/>
                <w:sz w:val="22"/>
                <w:szCs w:val="22"/>
                <w:vertAlign w:val="superscript"/>
              </w:rPr>
              <w:t>2</w:t>
            </w:r>
            <w:proofErr w:type="gramEnd"/>
          </w:p>
        </w:tc>
      </w:tr>
      <w:tr w:rsidR="00C712DD" w:rsidRPr="00B2063B" w:rsidTr="00C712DD">
        <w:tc>
          <w:tcPr>
            <w:tcW w:w="655" w:type="dxa"/>
            <w:vMerge/>
            <w:shd w:val="clear" w:color="auto" w:fill="auto"/>
          </w:tcPr>
          <w:p w:rsidR="00C712DD" w:rsidRDefault="00C712DD" w:rsidP="00C712DD">
            <w:pPr>
              <w:rPr>
                <w:sz w:val="22"/>
                <w:szCs w:val="22"/>
              </w:rPr>
            </w:pPr>
          </w:p>
        </w:tc>
        <w:tc>
          <w:tcPr>
            <w:tcW w:w="1739" w:type="dxa"/>
            <w:vMerge/>
            <w:shd w:val="clear" w:color="auto" w:fill="auto"/>
          </w:tcPr>
          <w:p w:rsidR="00C712DD" w:rsidRDefault="00C712DD" w:rsidP="00C712DD">
            <w:pPr>
              <w:rPr>
                <w:sz w:val="22"/>
                <w:szCs w:val="22"/>
              </w:rPr>
            </w:pPr>
          </w:p>
        </w:tc>
        <w:tc>
          <w:tcPr>
            <w:tcW w:w="5085" w:type="dxa"/>
            <w:shd w:val="clear" w:color="auto" w:fill="auto"/>
          </w:tcPr>
          <w:p w:rsidR="00C712DD" w:rsidRDefault="00C712DD" w:rsidP="00C712DD">
            <w:pPr>
              <w:rPr>
                <w:sz w:val="22"/>
                <w:szCs w:val="22"/>
              </w:rPr>
            </w:pPr>
            <w:r>
              <w:rPr>
                <w:sz w:val="22"/>
                <w:szCs w:val="22"/>
              </w:rPr>
              <w:t>Относительное удлинение</w:t>
            </w:r>
          </w:p>
        </w:tc>
        <w:tc>
          <w:tcPr>
            <w:tcW w:w="2885" w:type="dxa"/>
            <w:shd w:val="clear" w:color="auto" w:fill="auto"/>
          </w:tcPr>
          <w:p w:rsidR="00C712DD" w:rsidRDefault="00C712DD" w:rsidP="00C712DD">
            <w:pPr>
              <w:rPr>
                <w:sz w:val="22"/>
                <w:szCs w:val="22"/>
              </w:rPr>
            </w:pPr>
            <w:r>
              <w:rPr>
                <w:sz w:val="22"/>
                <w:szCs w:val="22"/>
              </w:rPr>
              <w:t>18</w:t>
            </w:r>
            <w:r w:rsidRPr="00BD50E2">
              <w:rPr>
                <w:kern w:val="0"/>
                <w:sz w:val="22"/>
                <w:szCs w:val="22"/>
              </w:rPr>
              <w:t xml:space="preserve"> </w:t>
            </w:r>
            <w:r>
              <w:rPr>
                <w:kern w:val="0"/>
                <w:sz w:val="22"/>
                <w:szCs w:val="22"/>
              </w:rPr>
              <w:t xml:space="preserve"> </w:t>
            </w:r>
            <w:r w:rsidRPr="00BD50E2">
              <w:rPr>
                <w:kern w:val="0"/>
                <w:sz w:val="22"/>
                <w:szCs w:val="22"/>
              </w:rPr>
              <w:t>δ</w:t>
            </w:r>
            <w:r w:rsidRPr="00BD50E2">
              <w:rPr>
                <w:kern w:val="0"/>
                <w:sz w:val="22"/>
                <w:szCs w:val="22"/>
                <w:vertAlign w:val="subscript"/>
              </w:rPr>
              <w:t>5</w:t>
            </w:r>
            <w:r w:rsidRPr="00BD50E2">
              <w:rPr>
                <w:kern w:val="0"/>
                <w:sz w:val="22"/>
                <w:szCs w:val="22"/>
              </w:rPr>
              <w:t xml:space="preserve"> % мм</w:t>
            </w:r>
          </w:p>
        </w:tc>
      </w:tr>
      <w:tr w:rsidR="00C712DD" w:rsidRPr="00B2063B" w:rsidTr="00C712DD">
        <w:tc>
          <w:tcPr>
            <w:tcW w:w="655" w:type="dxa"/>
            <w:vMerge w:val="restart"/>
            <w:shd w:val="clear" w:color="auto" w:fill="auto"/>
          </w:tcPr>
          <w:p w:rsidR="00C712DD" w:rsidRPr="00B2063B" w:rsidRDefault="00C712DD" w:rsidP="005F05C2">
            <w:pPr>
              <w:rPr>
                <w:sz w:val="22"/>
                <w:szCs w:val="22"/>
              </w:rPr>
            </w:pPr>
            <w:r>
              <w:rPr>
                <w:sz w:val="22"/>
                <w:szCs w:val="22"/>
              </w:rPr>
              <w:t>3.</w:t>
            </w:r>
          </w:p>
        </w:tc>
        <w:tc>
          <w:tcPr>
            <w:tcW w:w="1739" w:type="dxa"/>
            <w:vMerge w:val="restart"/>
            <w:shd w:val="clear" w:color="auto" w:fill="auto"/>
          </w:tcPr>
          <w:p w:rsidR="00C712DD" w:rsidRPr="00B2063B" w:rsidRDefault="00C712DD" w:rsidP="005F05C2">
            <w:pPr>
              <w:rPr>
                <w:sz w:val="22"/>
                <w:szCs w:val="22"/>
              </w:rPr>
            </w:pPr>
            <w:r>
              <w:rPr>
                <w:sz w:val="22"/>
                <w:szCs w:val="22"/>
              </w:rPr>
              <w:t>Битум</w:t>
            </w:r>
          </w:p>
        </w:tc>
        <w:tc>
          <w:tcPr>
            <w:tcW w:w="5085" w:type="dxa"/>
            <w:shd w:val="clear" w:color="auto" w:fill="auto"/>
          </w:tcPr>
          <w:p w:rsidR="00C712DD" w:rsidRDefault="00C712DD" w:rsidP="005F05C2">
            <w:pPr>
              <w:rPr>
                <w:sz w:val="22"/>
                <w:szCs w:val="22"/>
              </w:rPr>
            </w:pPr>
            <w:r>
              <w:rPr>
                <w:sz w:val="22"/>
                <w:szCs w:val="22"/>
              </w:rPr>
              <w:t>Глубина проникания иглы, 0,1 мм</w:t>
            </w:r>
          </w:p>
          <w:p w:rsidR="00C712DD" w:rsidRDefault="00C712DD" w:rsidP="00C712DD">
            <w:pPr>
              <w:rPr>
                <w:kern w:val="0"/>
                <w:sz w:val="22"/>
                <w:szCs w:val="22"/>
              </w:rPr>
            </w:pPr>
            <w:r w:rsidRPr="00BD50E2">
              <w:rPr>
                <w:kern w:val="0"/>
                <w:sz w:val="22"/>
                <w:szCs w:val="22"/>
              </w:rPr>
              <w:t>при 25</w:t>
            </w:r>
            <w:proofErr w:type="gramStart"/>
            <w:r w:rsidRPr="00BD50E2">
              <w:rPr>
                <w:kern w:val="0"/>
                <w:sz w:val="22"/>
                <w:szCs w:val="22"/>
              </w:rPr>
              <w:t xml:space="preserve"> °С</w:t>
            </w:r>
            <w:proofErr w:type="gramEnd"/>
          </w:p>
          <w:p w:rsidR="00C712DD" w:rsidRPr="00B2063B" w:rsidRDefault="00C712DD" w:rsidP="00C712DD">
            <w:pPr>
              <w:rPr>
                <w:sz w:val="22"/>
                <w:szCs w:val="22"/>
              </w:rPr>
            </w:pPr>
            <w:r w:rsidRPr="00BD50E2">
              <w:rPr>
                <w:kern w:val="0"/>
                <w:sz w:val="22"/>
                <w:szCs w:val="22"/>
              </w:rPr>
              <w:t>при 0</w:t>
            </w:r>
            <w:proofErr w:type="gramStart"/>
            <w:r w:rsidRPr="00BD50E2">
              <w:rPr>
                <w:kern w:val="0"/>
                <w:sz w:val="22"/>
                <w:szCs w:val="22"/>
              </w:rPr>
              <w:t xml:space="preserve"> °С</w:t>
            </w:r>
            <w:proofErr w:type="gramEnd"/>
          </w:p>
        </w:tc>
        <w:tc>
          <w:tcPr>
            <w:tcW w:w="2885" w:type="dxa"/>
            <w:shd w:val="clear" w:color="auto" w:fill="auto"/>
          </w:tcPr>
          <w:p w:rsidR="00C712DD" w:rsidRDefault="00C712DD" w:rsidP="005F05C2">
            <w:pPr>
              <w:rPr>
                <w:sz w:val="22"/>
                <w:szCs w:val="22"/>
              </w:rPr>
            </w:pPr>
          </w:p>
          <w:p w:rsidR="00C712DD" w:rsidRDefault="00C712DD" w:rsidP="005F05C2">
            <w:pPr>
              <w:rPr>
                <w:sz w:val="22"/>
                <w:szCs w:val="22"/>
              </w:rPr>
            </w:pPr>
            <w:r>
              <w:rPr>
                <w:sz w:val="22"/>
                <w:szCs w:val="22"/>
              </w:rPr>
              <w:t>68</w:t>
            </w:r>
          </w:p>
          <w:p w:rsidR="00C712DD" w:rsidRPr="00B2063B" w:rsidRDefault="00C712DD" w:rsidP="005F05C2">
            <w:pPr>
              <w:rPr>
                <w:sz w:val="22"/>
                <w:szCs w:val="22"/>
              </w:rPr>
            </w:pPr>
            <w:r>
              <w:rPr>
                <w:sz w:val="22"/>
                <w:szCs w:val="22"/>
              </w:rPr>
              <w:t>22</w:t>
            </w:r>
          </w:p>
        </w:tc>
      </w:tr>
      <w:tr w:rsidR="00C712DD" w:rsidRPr="00B2063B" w:rsidTr="00C712DD">
        <w:tc>
          <w:tcPr>
            <w:tcW w:w="655" w:type="dxa"/>
            <w:vMerge/>
            <w:shd w:val="clear" w:color="auto" w:fill="auto"/>
          </w:tcPr>
          <w:p w:rsidR="00C712DD" w:rsidRDefault="00C712DD" w:rsidP="005F05C2">
            <w:pPr>
              <w:rPr>
                <w:sz w:val="22"/>
                <w:szCs w:val="22"/>
              </w:rPr>
            </w:pPr>
          </w:p>
        </w:tc>
        <w:tc>
          <w:tcPr>
            <w:tcW w:w="1739" w:type="dxa"/>
            <w:vMerge/>
            <w:shd w:val="clear" w:color="auto" w:fill="auto"/>
          </w:tcPr>
          <w:p w:rsidR="00C712DD" w:rsidRDefault="00C712DD" w:rsidP="005F05C2">
            <w:pPr>
              <w:rPr>
                <w:sz w:val="22"/>
                <w:szCs w:val="22"/>
              </w:rPr>
            </w:pPr>
          </w:p>
        </w:tc>
        <w:tc>
          <w:tcPr>
            <w:tcW w:w="5085" w:type="dxa"/>
            <w:shd w:val="clear" w:color="auto" w:fill="auto"/>
          </w:tcPr>
          <w:p w:rsidR="00C712DD" w:rsidRPr="00B2063B" w:rsidRDefault="00C712DD" w:rsidP="00C712DD">
            <w:pPr>
              <w:rPr>
                <w:sz w:val="22"/>
                <w:szCs w:val="22"/>
              </w:rPr>
            </w:pPr>
            <w:r w:rsidRPr="00BD50E2">
              <w:rPr>
                <w:kern w:val="0"/>
                <w:sz w:val="22"/>
                <w:szCs w:val="22"/>
              </w:rPr>
              <w:t>Температур</w:t>
            </w:r>
            <w:r>
              <w:rPr>
                <w:kern w:val="0"/>
                <w:sz w:val="22"/>
                <w:szCs w:val="22"/>
              </w:rPr>
              <w:t>а размягчения по кольцу и шару</w:t>
            </w:r>
          </w:p>
        </w:tc>
        <w:tc>
          <w:tcPr>
            <w:tcW w:w="2885" w:type="dxa"/>
            <w:shd w:val="clear" w:color="auto" w:fill="auto"/>
          </w:tcPr>
          <w:p w:rsidR="00C712DD" w:rsidRPr="00B2063B" w:rsidRDefault="00C712DD" w:rsidP="005F05C2">
            <w:pPr>
              <w:rPr>
                <w:sz w:val="22"/>
                <w:szCs w:val="22"/>
              </w:rPr>
            </w:pPr>
            <w:r>
              <w:rPr>
                <w:sz w:val="22"/>
                <w:szCs w:val="22"/>
              </w:rPr>
              <w:t>49</w:t>
            </w:r>
            <w:proofErr w:type="gramStart"/>
            <w:r w:rsidRPr="00BD50E2">
              <w:rPr>
                <w:kern w:val="0"/>
                <w:sz w:val="22"/>
                <w:szCs w:val="22"/>
              </w:rPr>
              <w:t>°С</w:t>
            </w:r>
            <w:proofErr w:type="gramEnd"/>
          </w:p>
        </w:tc>
      </w:tr>
      <w:tr w:rsidR="00C712DD" w:rsidRPr="00B2063B" w:rsidTr="00C712DD">
        <w:tc>
          <w:tcPr>
            <w:tcW w:w="655" w:type="dxa"/>
            <w:vMerge/>
            <w:shd w:val="clear" w:color="auto" w:fill="auto"/>
          </w:tcPr>
          <w:p w:rsidR="00C712DD" w:rsidRDefault="00C712DD" w:rsidP="005F05C2">
            <w:pPr>
              <w:rPr>
                <w:sz w:val="22"/>
                <w:szCs w:val="22"/>
              </w:rPr>
            </w:pPr>
          </w:p>
        </w:tc>
        <w:tc>
          <w:tcPr>
            <w:tcW w:w="1739" w:type="dxa"/>
            <w:vMerge/>
            <w:shd w:val="clear" w:color="auto" w:fill="auto"/>
          </w:tcPr>
          <w:p w:rsidR="00C712DD" w:rsidRDefault="00C712DD" w:rsidP="005F05C2">
            <w:pPr>
              <w:rPr>
                <w:sz w:val="22"/>
                <w:szCs w:val="22"/>
              </w:rPr>
            </w:pPr>
          </w:p>
        </w:tc>
        <w:tc>
          <w:tcPr>
            <w:tcW w:w="5085" w:type="dxa"/>
            <w:shd w:val="clear" w:color="auto" w:fill="auto"/>
          </w:tcPr>
          <w:p w:rsidR="00C712DD" w:rsidRDefault="00C712DD" w:rsidP="00C712DD">
            <w:pPr>
              <w:rPr>
                <w:kern w:val="0"/>
                <w:sz w:val="22"/>
                <w:szCs w:val="22"/>
              </w:rPr>
            </w:pPr>
            <w:r w:rsidRPr="00BD50E2">
              <w:rPr>
                <w:kern w:val="0"/>
                <w:sz w:val="22"/>
                <w:szCs w:val="22"/>
              </w:rPr>
              <w:t xml:space="preserve">Растяжимость, </w:t>
            </w:r>
            <w:proofErr w:type="gramStart"/>
            <w:r w:rsidRPr="00BD50E2">
              <w:rPr>
                <w:kern w:val="0"/>
                <w:sz w:val="22"/>
                <w:szCs w:val="22"/>
              </w:rPr>
              <w:t>см</w:t>
            </w:r>
            <w:proofErr w:type="gramEnd"/>
            <w:r w:rsidRPr="00BD50E2">
              <w:rPr>
                <w:kern w:val="0"/>
                <w:sz w:val="22"/>
                <w:szCs w:val="22"/>
              </w:rPr>
              <w:t>:</w:t>
            </w:r>
          </w:p>
          <w:p w:rsidR="00C712DD" w:rsidRDefault="00C712DD" w:rsidP="00C712DD">
            <w:pPr>
              <w:rPr>
                <w:kern w:val="0"/>
                <w:sz w:val="22"/>
                <w:szCs w:val="22"/>
              </w:rPr>
            </w:pPr>
            <w:r w:rsidRPr="00BD50E2">
              <w:rPr>
                <w:kern w:val="0"/>
                <w:sz w:val="22"/>
                <w:szCs w:val="22"/>
              </w:rPr>
              <w:t>при 25</w:t>
            </w:r>
            <w:proofErr w:type="gramStart"/>
            <w:r w:rsidRPr="00BD50E2">
              <w:rPr>
                <w:kern w:val="0"/>
                <w:sz w:val="22"/>
                <w:szCs w:val="22"/>
              </w:rPr>
              <w:t xml:space="preserve"> °С</w:t>
            </w:r>
            <w:proofErr w:type="gramEnd"/>
          </w:p>
          <w:p w:rsidR="00C712DD" w:rsidRPr="00B2063B" w:rsidRDefault="00C712DD" w:rsidP="00C712DD">
            <w:pPr>
              <w:rPr>
                <w:sz w:val="22"/>
                <w:szCs w:val="22"/>
              </w:rPr>
            </w:pPr>
            <w:r w:rsidRPr="00BD50E2">
              <w:rPr>
                <w:kern w:val="0"/>
                <w:sz w:val="22"/>
                <w:szCs w:val="22"/>
              </w:rPr>
              <w:t>при 0</w:t>
            </w:r>
            <w:proofErr w:type="gramStart"/>
            <w:r w:rsidRPr="00BD50E2">
              <w:rPr>
                <w:kern w:val="0"/>
                <w:sz w:val="22"/>
                <w:szCs w:val="22"/>
              </w:rPr>
              <w:t xml:space="preserve"> °С</w:t>
            </w:r>
            <w:proofErr w:type="gramEnd"/>
          </w:p>
        </w:tc>
        <w:tc>
          <w:tcPr>
            <w:tcW w:w="2885" w:type="dxa"/>
            <w:shd w:val="clear" w:color="auto" w:fill="auto"/>
          </w:tcPr>
          <w:p w:rsidR="00C712DD" w:rsidRDefault="00C712DD" w:rsidP="005F05C2">
            <w:pPr>
              <w:rPr>
                <w:sz w:val="22"/>
                <w:szCs w:val="22"/>
              </w:rPr>
            </w:pPr>
          </w:p>
          <w:p w:rsidR="00C712DD" w:rsidRDefault="00C712DD" w:rsidP="005F05C2">
            <w:pPr>
              <w:rPr>
                <w:sz w:val="22"/>
                <w:szCs w:val="22"/>
              </w:rPr>
            </w:pPr>
            <w:r>
              <w:rPr>
                <w:sz w:val="22"/>
                <w:szCs w:val="22"/>
              </w:rPr>
              <w:t>89</w:t>
            </w:r>
          </w:p>
          <w:p w:rsidR="00C712DD" w:rsidRPr="00B2063B" w:rsidRDefault="00C712DD" w:rsidP="005F05C2">
            <w:pPr>
              <w:rPr>
                <w:sz w:val="22"/>
                <w:szCs w:val="22"/>
              </w:rPr>
            </w:pPr>
            <w:r>
              <w:rPr>
                <w:sz w:val="22"/>
                <w:szCs w:val="22"/>
              </w:rPr>
              <w:t>5,5</w:t>
            </w:r>
          </w:p>
        </w:tc>
      </w:tr>
      <w:tr w:rsidR="00C712DD" w:rsidRPr="00B2063B" w:rsidTr="00C712DD">
        <w:tc>
          <w:tcPr>
            <w:tcW w:w="655" w:type="dxa"/>
            <w:vMerge/>
            <w:shd w:val="clear" w:color="auto" w:fill="auto"/>
          </w:tcPr>
          <w:p w:rsidR="00C712DD" w:rsidRDefault="00C712DD" w:rsidP="00C712DD">
            <w:pPr>
              <w:rPr>
                <w:sz w:val="22"/>
                <w:szCs w:val="22"/>
              </w:rPr>
            </w:pPr>
          </w:p>
        </w:tc>
        <w:tc>
          <w:tcPr>
            <w:tcW w:w="1739" w:type="dxa"/>
            <w:vMerge/>
            <w:shd w:val="clear" w:color="auto" w:fill="auto"/>
          </w:tcPr>
          <w:p w:rsidR="00C712DD" w:rsidRDefault="00C712DD" w:rsidP="00C712DD">
            <w:pPr>
              <w:rPr>
                <w:sz w:val="22"/>
                <w:szCs w:val="22"/>
              </w:rPr>
            </w:pPr>
          </w:p>
        </w:tc>
        <w:tc>
          <w:tcPr>
            <w:tcW w:w="5085" w:type="dxa"/>
            <w:shd w:val="clear" w:color="auto" w:fill="auto"/>
          </w:tcPr>
          <w:p w:rsidR="00C712DD" w:rsidRPr="00B2063B" w:rsidRDefault="00C712DD" w:rsidP="00C712DD">
            <w:pPr>
              <w:rPr>
                <w:sz w:val="22"/>
                <w:szCs w:val="22"/>
              </w:rPr>
            </w:pPr>
            <w:r>
              <w:rPr>
                <w:kern w:val="0"/>
                <w:sz w:val="22"/>
                <w:szCs w:val="22"/>
              </w:rPr>
              <w:t>Температура хрупкости</w:t>
            </w:r>
            <w:r w:rsidRPr="00BD50E2">
              <w:rPr>
                <w:kern w:val="0"/>
                <w:sz w:val="22"/>
                <w:szCs w:val="22"/>
              </w:rPr>
              <w:t xml:space="preserve"> </w:t>
            </w:r>
          </w:p>
        </w:tc>
        <w:tc>
          <w:tcPr>
            <w:tcW w:w="2885" w:type="dxa"/>
            <w:shd w:val="clear" w:color="auto" w:fill="auto"/>
            <w:vAlign w:val="center"/>
          </w:tcPr>
          <w:p w:rsidR="00C712DD" w:rsidRPr="00BD50E2" w:rsidRDefault="00C712DD" w:rsidP="00C712DD">
            <w:pPr>
              <w:rPr>
                <w:kern w:val="0"/>
                <w:sz w:val="22"/>
                <w:szCs w:val="22"/>
              </w:rPr>
            </w:pPr>
            <w:r>
              <w:rPr>
                <w:kern w:val="0"/>
                <w:sz w:val="22"/>
                <w:szCs w:val="22"/>
              </w:rPr>
              <w:t>-19</w:t>
            </w:r>
            <w:proofErr w:type="gramStart"/>
            <w:r>
              <w:rPr>
                <w:kern w:val="0"/>
                <w:sz w:val="22"/>
                <w:szCs w:val="22"/>
              </w:rPr>
              <w:t xml:space="preserve"> </w:t>
            </w:r>
            <w:r w:rsidRPr="00BD50E2">
              <w:rPr>
                <w:kern w:val="0"/>
                <w:sz w:val="22"/>
                <w:szCs w:val="22"/>
              </w:rPr>
              <w:t>°С</w:t>
            </w:r>
            <w:proofErr w:type="gramEnd"/>
          </w:p>
        </w:tc>
      </w:tr>
      <w:tr w:rsidR="00C712DD" w:rsidRPr="00B2063B" w:rsidTr="00C712DD">
        <w:tc>
          <w:tcPr>
            <w:tcW w:w="655" w:type="dxa"/>
            <w:vMerge/>
            <w:shd w:val="clear" w:color="auto" w:fill="auto"/>
          </w:tcPr>
          <w:p w:rsidR="00C712DD" w:rsidRDefault="00C712DD" w:rsidP="00C712DD">
            <w:pPr>
              <w:rPr>
                <w:sz w:val="22"/>
                <w:szCs w:val="22"/>
              </w:rPr>
            </w:pPr>
          </w:p>
        </w:tc>
        <w:tc>
          <w:tcPr>
            <w:tcW w:w="1739" w:type="dxa"/>
            <w:vMerge/>
            <w:shd w:val="clear" w:color="auto" w:fill="auto"/>
          </w:tcPr>
          <w:p w:rsidR="00C712DD" w:rsidRDefault="00C712DD" w:rsidP="00C712DD">
            <w:pPr>
              <w:rPr>
                <w:sz w:val="22"/>
                <w:szCs w:val="22"/>
              </w:rPr>
            </w:pPr>
          </w:p>
        </w:tc>
        <w:tc>
          <w:tcPr>
            <w:tcW w:w="5085" w:type="dxa"/>
            <w:shd w:val="clear" w:color="auto" w:fill="auto"/>
          </w:tcPr>
          <w:p w:rsidR="00C712DD" w:rsidRPr="00BD50E2" w:rsidRDefault="00C712DD" w:rsidP="00C712DD">
            <w:pPr>
              <w:rPr>
                <w:kern w:val="0"/>
                <w:sz w:val="22"/>
                <w:szCs w:val="22"/>
              </w:rPr>
            </w:pPr>
            <w:r>
              <w:rPr>
                <w:kern w:val="0"/>
                <w:sz w:val="22"/>
                <w:szCs w:val="22"/>
              </w:rPr>
              <w:t>Температура вспышки</w:t>
            </w:r>
          </w:p>
        </w:tc>
        <w:tc>
          <w:tcPr>
            <w:tcW w:w="2885" w:type="dxa"/>
            <w:shd w:val="clear" w:color="auto" w:fill="auto"/>
            <w:vAlign w:val="center"/>
          </w:tcPr>
          <w:p w:rsidR="00C712DD" w:rsidRPr="00BD50E2" w:rsidRDefault="00C712DD" w:rsidP="00C712DD">
            <w:pPr>
              <w:rPr>
                <w:kern w:val="0"/>
                <w:sz w:val="22"/>
                <w:szCs w:val="22"/>
              </w:rPr>
            </w:pPr>
            <w:r>
              <w:rPr>
                <w:kern w:val="0"/>
                <w:sz w:val="22"/>
                <w:szCs w:val="22"/>
              </w:rPr>
              <w:t>280</w:t>
            </w:r>
            <w:proofErr w:type="gramStart"/>
            <w:r>
              <w:rPr>
                <w:kern w:val="0"/>
                <w:sz w:val="22"/>
                <w:szCs w:val="22"/>
              </w:rPr>
              <w:t xml:space="preserve"> </w:t>
            </w:r>
            <w:r w:rsidRPr="00BD50E2">
              <w:rPr>
                <w:kern w:val="0"/>
                <w:sz w:val="22"/>
                <w:szCs w:val="22"/>
              </w:rPr>
              <w:t>°С</w:t>
            </w:r>
            <w:proofErr w:type="gramEnd"/>
          </w:p>
        </w:tc>
      </w:tr>
      <w:tr w:rsidR="00C712DD" w:rsidRPr="00B2063B" w:rsidTr="00C712DD">
        <w:tc>
          <w:tcPr>
            <w:tcW w:w="655" w:type="dxa"/>
            <w:vMerge/>
            <w:shd w:val="clear" w:color="auto" w:fill="auto"/>
          </w:tcPr>
          <w:p w:rsidR="00C712DD" w:rsidRDefault="00C712DD" w:rsidP="00C712DD">
            <w:pPr>
              <w:rPr>
                <w:sz w:val="22"/>
                <w:szCs w:val="22"/>
              </w:rPr>
            </w:pPr>
          </w:p>
        </w:tc>
        <w:tc>
          <w:tcPr>
            <w:tcW w:w="1739" w:type="dxa"/>
            <w:vMerge/>
            <w:shd w:val="clear" w:color="auto" w:fill="auto"/>
          </w:tcPr>
          <w:p w:rsidR="00C712DD" w:rsidRDefault="00C712DD" w:rsidP="00C712DD">
            <w:pPr>
              <w:rPr>
                <w:sz w:val="22"/>
                <w:szCs w:val="22"/>
              </w:rPr>
            </w:pPr>
          </w:p>
        </w:tc>
        <w:tc>
          <w:tcPr>
            <w:tcW w:w="5085" w:type="dxa"/>
            <w:shd w:val="clear" w:color="auto" w:fill="auto"/>
          </w:tcPr>
          <w:p w:rsidR="00C712DD" w:rsidRPr="00F509DA" w:rsidRDefault="00C712DD" w:rsidP="00C712DD">
            <w:r w:rsidRPr="00F509DA">
              <w:t>Изменение температур</w:t>
            </w:r>
            <w:r>
              <w:t>ы размягчения после прогрева</w:t>
            </w:r>
          </w:p>
        </w:tc>
        <w:tc>
          <w:tcPr>
            <w:tcW w:w="2885" w:type="dxa"/>
            <w:shd w:val="clear" w:color="auto" w:fill="auto"/>
            <w:vAlign w:val="center"/>
          </w:tcPr>
          <w:p w:rsidR="00C712DD" w:rsidRDefault="00C712DD" w:rsidP="00C712DD">
            <w:pPr>
              <w:rPr>
                <w:kern w:val="0"/>
                <w:sz w:val="22"/>
                <w:szCs w:val="22"/>
              </w:rPr>
            </w:pPr>
            <w:r>
              <w:rPr>
                <w:kern w:val="0"/>
                <w:sz w:val="22"/>
                <w:szCs w:val="22"/>
              </w:rPr>
              <w:t>4,5</w:t>
            </w:r>
            <w:proofErr w:type="gramStart"/>
            <w:r>
              <w:rPr>
                <w:kern w:val="0"/>
                <w:sz w:val="22"/>
                <w:szCs w:val="22"/>
              </w:rPr>
              <w:t xml:space="preserve"> </w:t>
            </w:r>
            <w:r w:rsidRPr="00BD50E2">
              <w:rPr>
                <w:kern w:val="0"/>
                <w:sz w:val="22"/>
                <w:szCs w:val="22"/>
              </w:rPr>
              <w:t>°С</w:t>
            </w:r>
            <w:proofErr w:type="gramEnd"/>
          </w:p>
        </w:tc>
      </w:tr>
      <w:tr w:rsidR="00C712DD" w:rsidRPr="00B2063B" w:rsidTr="00C712DD">
        <w:tc>
          <w:tcPr>
            <w:tcW w:w="655" w:type="dxa"/>
            <w:vMerge/>
            <w:shd w:val="clear" w:color="auto" w:fill="auto"/>
          </w:tcPr>
          <w:p w:rsidR="00C712DD" w:rsidRDefault="00C712DD" w:rsidP="00C712DD">
            <w:pPr>
              <w:rPr>
                <w:sz w:val="22"/>
                <w:szCs w:val="22"/>
              </w:rPr>
            </w:pPr>
          </w:p>
        </w:tc>
        <w:tc>
          <w:tcPr>
            <w:tcW w:w="1739" w:type="dxa"/>
            <w:vMerge/>
            <w:shd w:val="clear" w:color="auto" w:fill="auto"/>
          </w:tcPr>
          <w:p w:rsidR="00C712DD" w:rsidRDefault="00C712DD" w:rsidP="00C712DD">
            <w:pPr>
              <w:rPr>
                <w:sz w:val="22"/>
                <w:szCs w:val="22"/>
              </w:rPr>
            </w:pPr>
          </w:p>
        </w:tc>
        <w:tc>
          <w:tcPr>
            <w:tcW w:w="5085" w:type="dxa"/>
            <w:shd w:val="clear" w:color="auto" w:fill="auto"/>
          </w:tcPr>
          <w:p w:rsidR="00C712DD" w:rsidRPr="00F509DA" w:rsidRDefault="00C712DD" w:rsidP="00C712DD">
            <w:r>
              <w:t>Марка</w:t>
            </w:r>
          </w:p>
        </w:tc>
        <w:tc>
          <w:tcPr>
            <w:tcW w:w="2885" w:type="dxa"/>
            <w:shd w:val="clear" w:color="auto" w:fill="auto"/>
            <w:vAlign w:val="center"/>
          </w:tcPr>
          <w:p w:rsidR="00C712DD" w:rsidRDefault="00C712DD" w:rsidP="00C712DD">
            <w:pPr>
              <w:rPr>
                <w:kern w:val="0"/>
                <w:sz w:val="22"/>
                <w:szCs w:val="22"/>
              </w:rPr>
            </w:pPr>
            <w:r>
              <w:rPr>
                <w:kern w:val="0"/>
                <w:sz w:val="22"/>
                <w:szCs w:val="22"/>
              </w:rPr>
              <w:t>БНД 60/90 (или эквивалент)</w:t>
            </w:r>
          </w:p>
        </w:tc>
      </w:tr>
    </w:tbl>
    <w:p w:rsidR="00A4203B" w:rsidRDefault="00A4203B" w:rsidP="00D10DF6">
      <w:pPr>
        <w:autoSpaceDE w:val="0"/>
        <w:autoSpaceDN w:val="0"/>
        <w:adjustRightInd w:val="0"/>
        <w:rPr>
          <w:sz w:val="22"/>
          <w:szCs w:val="22"/>
        </w:rPr>
      </w:pPr>
    </w:p>
    <w:p w:rsidR="00BD50E2" w:rsidRDefault="00BD50E2" w:rsidP="00D10DF6">
      <w:pPr>
        <w:autoSpaceDE w:val="0"/>
        <w:autoSpaceDN w:val="0"/>
        <w:adjustRightInd w:val="0"/>
        <w:rPr>
          <w:b/>
          <w:bCs/>
          <w:color w:val="000000"/>
          <w:kern w:val="0"/>
          <w:szCs w:val="24"/>
        </w:rPr>
      </w:pPr>
    </w:p>
    <w:p w:rsidR="00CF5720" w:rsidRDefault="00CF5720" w:rsidP="00D10DF6">
      <w:pPr>
        <w:autoSpaceDE w:val="0"/>
        <w:autoSpaceDN w:val="0"/>
        <w:adjustRightInd w:val="0"/>
        <w:rPr>
          <w:b/>
          <w:bCs/>
          <w:color w:val="000000"/>
          <w:kern w:val="0"/>
          <w:szCs w:val="24"/>
        </w:rPr>
      </w:pPr>
    </w:p>
    <w:p w:rsidR="00CF5720" w:rsidRDefault="00CF5720"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C712DD" w:rsidRDefault="00C712DD" w:rsidP="00C712DD">
      <w:pPr>
        <w:ind w:left="284" w:firstLine="142"/>
        <w:rPr>
          <w:kern w:val="0"/>
          <w:szCs w:val="24"/>
        </w:rPr>
      </w:pPr>
      <w:r w:rsidRPr="00BD50E2">
        <w:rPr>
          <w:kern w:val="0"/>
          <w:szCs w:val="24"/>
        </w:rPr>
        <w:t>Нач</w:t>
      </w:r>
      <w:r>
        <w:rPr>
          <w:kern w:val="0"/>
          <w:szCs w:val="24"/>
        </w:rPr>
        <w:t xml:space="preserve">альник отдела строительства и  </w:t>
      </w:r>
      <w:r w:rsidRPr="00BD50E2">
        <w:rPr>
          <w:kern w:val="0"/>
          <w:szCs w:val="24"/>
        </w:rPr>
        <w:t>ЖКХ</w:t>
      </w:r>
    </w:p>
    <w:p w:rsidR="00C712DD" w:rsidRPr="00BD50E2" w:rsidRDefault="00C712DD" w:rsidP="00C712DD">
      <w:pPr>
        <w:ind w:left="284" w:firstLine="142"/>
        <w:rPr>
          <w:kern w:val="0"/>
          <w:szCs w:val="24"/>
        </w:rPr>
      </w:pPr>
      <w:r>
        <w:rPr>
          <w:kern w:val="0"/>
          <w:szCs w:val="24"/>
        </w:rPr>
        <w:t>Администрации МО «Красногорский район»</w:t>
      </w:r>
      <w:r w:rsidRPr="00BD50E2">
        <w:rPr>
          <w:kern w:val="0"/>
          <w:szCs w:val="24"/>
        </w:rPr>
        <w:t xml:space="preserve">                            </w:t>
      </w:r>
      <w:r>
        <w:rPr>
          <w:kern w:val="0"/>
          <w:szCs w:val="24"/>
        </w:rPr>
        <w:t xml:space="preserve">               </w:t>
      </w:r>
      <w:r w:rsidRPr="00BD50E2">
        <w:rPr>
          <w:kern w:val="0"/>
          <w:szCs w:val="24"/>
        </w:rPr>
        <w:t xml:space="preserve">  Салтыков С.В.</w:t>
      </w: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lastRenderedPageBreak/>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lang w:val="x-none" w:eastAsia="x-none"/>
        </w:rPr>
      </w:pPr>
    </w:p>
    <w:p w:rsidR="007421B2" w:rsidRPr="007421B2" w:rsidRDefault="007421B2" w:rsidP="007421B2">
      <w:pPr>
        <w:widowControl w:val="0"/>
        <w:jc w:val="center"/>
        <w:rPr>
          <w:b/>
          <w:color w:val="000000" w:themeColor="text1"/>
          <w:kern w:val="0"/>
          <w:sz w:val="22"/>
          <w:szCs w:val="22"/>
          <w:lang w:val="x-none" w:eastAsia="x-none"/>
        </w:rPr>
      </w:pPr>
      <w:r w:rsidRPr="007421B2">
        <w:rPr>
          <w:b/>
          <w:color w:val="000000" w:themeColor="text1"/>
          <w:kern w:val="0"/>
          <w:sz w:val="22"/>
          <w:szCs w:val="22"/>
          <w:lang w:val="x-none" w:eastAsia="x-none"/>
        </w:rPr>
        <w:t>МУНИЦИПАЛЬНЫЙ КОНТРАКТ № ____</w:t>
      </w:r>
    </w:p>
    <w:p w:rsidR="001651CE" w:rsidRDefault="007421B2" w:rsidP="007421B2">
      <w:pPr>
        <w:jc w:val="center"/>
        <w:rPr>
          <w:b/>
          <w:sz w:val="22"/>
          <w:szCs w:val="22"/>
        </w:rPr>
      </w:pPr>
      <w:r w:rsidRPr="007421B2">
        <w:rPr>
          <w:b/>
          <w:sz w:val="22"/>
          <w:szCs w:val="22"/>
        </w:rPr>
        <w:t xml:space="preserve">на </w:t>
      </w:r>
      <w:r>
        <w:rPr>
          <w:b/>
          <w:sz w:val="22"/>
          <w:szCs w:val="22"/>
        </w:rPr>
        <w:t>выполнение работ</w:t>
      </w:r>
      <w:r w:rsidR="001651CE">
        <w:rPr>
          <w:b/>
          <w:sz w:val="22"/>
          <w:szCs w:val="22"/>
        </w:rPr>
        <w:t xml:space="preserve"> по ремонту улично-дорожной сети по пер. Луначарского</w:t>
      </w:r>
    </w:p>
    <w:p w:rsidR="007421B2" w:rsidRPr="007421B2" w:rsidRDefault="001651CE" w:rsidP="007421B2">
      <w:pPr>
        <w:jc w:val="center"/>
        <w:rPr>
          <w:b/>
          <w:sz w:val="22"/>
          <w:szCs w:val="22"/>
        </w:rPr>
      </w:pPr>
      <w:r>
        <w:rPr>
          <w:b/>
          <w:sz w:val="22"/>
          <w:szCs w:val="22"/>
        </w:rPr>
        <w:t xml:space="preserve"> с. Красногорское Удмуртской Республики с границами участка от ПК 0+000 до ПК 0+190</w:t>
      </w:r>
      <w:r w:rsidR="007421B2">
        <w:rPr>
          <w:b/>
          <w:sz w:val="22"/>
          <w:szCs w:val="22"/>
        </w:rPr>
        <w:t xml:space="preserve"> </w:t>
      </w:r>
    </w:p>
    <w:p w:rsidR="007421B2" w:rsidRPr="007421B2" w:rsidRDefault="007421B2" w:rsidP="007421B2">
      <w:pPr>
        <w:jc w:val="center"/>
        <w:rPr>
          <w:sz w:val="22"/>
          <w:szCs w:val="22"/>
        </w:rPr>
      </w:pPr>
    </w:p>
    <w:tbl>
      <w:tblPr>
        <w:tblW w:w="5000" w:type="pct"/>
        <w:tblLook w:val="04A0" w:firstRow="1" w:lastRow="0" w:firstColumn="1" w:lastColumn="0" w:noHBand="0" w:noVBand="1"/>
      </w:tblPr>
      <w:tblGrid>
        <w:gridCol w:w="4330"/>
        <w:gridCol w:w="6659"/>
      </w:tblGrid>
      <w:tr w:rsidR="007421B2" w:rsidRPr="007421B2" w:rsidTr="007421B2">
        <w:tc>
          <w:tcPr>
            <w:tcW w:w="1970" w:type="pct"/>
          </w:tcPr>
          <w:p w:rsidR="007421B2" w:rsidRPr="007421B2" w:rsidRDefault="007421B2" w:rsidP="007421B2">
            <w:pPr>
              <w:ind w:left="142" w:firstLine="142"/>
              <w:rPr>
                <w:sz w:val="20"/>
              </w:rPr>
            </w:pPr>
            <w:r w:rsidRPr="007421B2">
              <w:rPr>
                <w:sz w:val="20"/>
              </w:rPr>
              <w:t xml:space="preserve">с. Красногорское                                                                                              </w:t>
            </w:r>
          </w:p>
        </w:tc>
        <w:tc>
          <w:tcPr>
            <w:tcW w:w="3030" w:type="pct"/>
          </w:tcPr>
          <w:p w:rsidR="007421B2" w:rsidRPr="007421B2" w:rsidRDefault="007421B2" w:rsidP="007421B2">
            <w:pPr>
              <w:ind w:left="142" w:firstLine="142"/>
              <w:jc w:val="right"/>
              <w:rPr>
                <w:sz w:val="20"/>
              </w:rPr>
            </w:pPr>
            <w:r w:rsidRPr="007421B2">
              <w:rPr>
                <w:sz w:val="20"/>
              </w:rPr>
              <w:t xml:space="preserve">                                      «___» ___</w:t>
            </w:r>
            <w:r>
              <w:rPr>
                <w:sz w:val="20"/>
              </w:rPr>
              <w:t>____</w:t>
            </w:r>
            <w:r w:rsidRPr="007421B2">
              <w:rPr>
                <w:sz w:val="20"/>
              </w:rPr>
              <w:t>_______ 2016 г.</w:t>
            </w:r>
          </w:p>
          <w:p w:rsidR="007421B2" w:rsidRPr="007421B2" w:rsidRDefault="007421B2" w:rsidP="007421B2">
            <w:pPr>
              <w:ind w:left="142" w:firstLine="142"/>
              <w:jc w:val="right"/>
              <w:rPr>
                <w:sz w:val="20"/>
              </w:rPr>
            </w:pPr>
          </w:p>
        </w:tc>
      </w:tr>
    </w:tbl>
    <w:p w:rsidR="007421B2" w:rsidRPr="004E7ED7" w:rsidRDefault="007421B2" w:rsidP="001651CE">
      <w:pPr>
        <w:spacing w:line="276" w:lineRule="auto"/>
        <w:ind w:firstLine="284"/>
        <w:jc w:val="both"/>
        <w:rPr>
          <w:kern w:val="0"/>
          <w:sz w:val="21"/>
          <w:szCs w:val="21"/>
          <w:lang w:eastAsia="x-none"/>
        </w:rPr>
      </w:pPr>
      <w:r w:rsidRPr="007421B2">
        <w:rPr>
          <w:b/>
          <w:iCs/>
          <w:kern w:val="0"/>
          <w:sz w:val="21"/>
          <w:szCs w:val="21"/>
          <w:lang w:val="x-none" w:eastAsia="x-none"/>
        </w:rPr>
        <w:t xml:space="preserve">Администрация муниципального </w:t>
      </w:r>
      <w:r w:rsidRPr="004E7ED7">
        <w:rPr>
          <w:b/>
          <w:iCs/>
          <w:kern w:val="0"/>
          <w:sz w:val="21"/>
          <w:szCs w:val="21"/>
          <w:lang w:val="x-none" w:eastAsia="x-none"/>
        </w:rPr>
        <w:t>образования «Красногорский район»</w:t>
      </w:r>
      <w:r w:rsidRPr="004E7ED7">
        <w:rPr>
          <w:iCs/>
          <w:kern w:val="0"/>
          <w:sz w:val="21"/>
          <w:szCs w:val="21"/>
          <w:lang w:val="x-none" w:eastAsia="x-none"/>
        </w:rPr>
        <w:t>,</w:t>
      </w:r>
      <w:r w:rsidRPr="004E7ED7">
        <w:rPr>
          <w:iCs/>
          <w:kern w:val="0"/>
          <w:sz w:val="21"/>
          <w:szCs w:val="21"/>
          <w:lang w:eastAsia="x-none"/>
        </w:rPr>
        <w:t xml:space="preserve"> действующая </w:t>
      </w:r>
      <w:r w:rsidRPr="004E7ED7">
        <w:rPr>
          <w:iCs/>
          <w:kern w:val="0"/>
          <w:sz w:val="21"/>
          <w:szCs w:val="21"/>
          <w:lang w:val="x-none" w:eastAsia="x-none"/>
        </w:rPr>
        <w:t>от имени муниципального образования «Красногорский район»</w:t>
      </w:r>
      <w:r w:rsidRPr="004E7ED7">
        <w:rPr>
          <w:iCs/>
          <w:kern w:val="0"/>
          <w:sz w:val="21"/>
          <w:szCs w:val="21"/>
          <w:lang w:eastAsia="x-none"/>
        </w:rPr>
        <w:t>,</w:t>
      </w:r>
      <w:r w:rsidRPr="004E7ED7">
        <w:rPr>
          <w:iCs/>
          <w:kern w:val="0"/>
          <w:sz w:val="21"/>
          <w:szCs w:val="21"/>
          <w:lang w:val="x-none" w:eastAsia="x-none"/>
        </w:rPr>
        <w:t xml:space="preserve"> в лице </w:t>
      </w:r>
      <w:r w:rsidRPr="004E7ED7">
        <w:rPr>
          <w:iCs/>
          <w:kern w:val="0"/>
          <w:sz w:val="21"/>
          <w:szCs w:val="21"/>
          <w:lang w:eastAsia="x-none"/>
        </w:rPr>
        <w:t>главы Администрации Прокашева Игоря Борисовича</w:t>
      </w:r>
      <w:r w:rsidRPr="004E7ED7">
        <w:rPr>
          <w:iCs/>
          <w:kern w:val="0"/>
          <w:sz w:val="21"/>
          <w:szCs w:val="21"/>
          <w:lang w:val="x-none" w:eastAsia="x-none"/>
        </w:rPr>
        <w:t>, действующего на основании Устава</w:t>
      </w:r>
      <w:r w:rsidRPr="004E7ED7">
        <w:rPr>
          <w:kern w:val="0"/>
          <w:sz w:val="21"/>
          <w:szCs w:val="21"/>
          <w:lang w:val="x-none" w:eastAsia="x-none"/>
        </w:rPr>
        <w:t>, именуем</w:t>
      </w:r>
      <w:r w:rsidRPr="004E7ED7">
        <w:rPr>
          <w:kern w:val="0"/>
          <w:sz w:val="21"/>
          <w:szCs w:val="21"/>
          <w:lang w:eastAsia="x-none"/>
        </w:rPr>
        <w:t>ая</w:t>
      </w:r>
      <w:r w:rsidRPr="004E7ED7">
        <w:rPr>
          <w:kern w:val="0"/>
          <w:sz w:val="21"/>
          <w:szCs w:val="21"/>
          <w:lang w:val="x-none" w:eastAsia="x-none"/>
        </w:rPr>
        <w:t xml:space="preserve"> в дальнейшем </w:t>
      </w:r>
      <w:r w:rsidRPr="004E7ED7">
        <w:rPr>
          <w:b/>
          <w:kern w:val="0"/>
          <w:sz w:val="21"/>
          <w:szCs w:val="21"/>
          <w:lang w:val="x-none" w:eastAsia="x-none"/>
        </w:rPr>
        <w:t>«Заказчик»</w:t>
      </w:r>
      <w:r w:rsidRPr="004E7ED7">
        <w:rPr>
          <w:kern w:val="0"/>
          <w:sz w:val="21"/>
          <w:szCs w:val="21"/>
          <w:lang w:val="x-none" w:eastAsia="x-none"/>
        </w:rPr>
        <w:t>, с одной стороны, и _____________________,  в лице ____________________, действующего на основании</w:t>
      </w:r>
      <w:r w:rsidRPr="004E7ED7">
        <w:rPr>
          <w:kern w:val="0"/>
          <w:sz w:val="21"/>
          <w:szCs w:val="21"/>
          <w:lang w:eastAsia="x-none"/>
        </w:rPr>
        <w:t>______________</w:t>
      </w:r>
      <w:r w:rsidR="004E7ED7" w:rsidRPr="004E7ED7">
        <w:rPr>
          <w:sz w:val="21"/>
          <w:szCs w:val="21"/>
        </w:rPr>
        <w:t xml:space="preserve"> и имеющего Свидетельство о допуске к работам, которые оказывают влияние на безопасность объектов капитального строительства № ________________ от «___» _______  г.,</w:t>
      </w:r>
      <w:r w:rsidRPr="004E7ED7">
        <w:rPr>
          <w:kern w:val="0"/>
          <w:sz w:val="21"/>
          <w:szCs w:val="21"/>
          <w:lang w:eastAsia="x-none"/>
        </w:rPr>
        <w:t xml:space="preserve"> </w:t>
      </w:r>
      <w:r w:rsidRPr="004E7ED7">
        <w:rPr>
          <w:kern w:val="0"/>
          <w:sz w:val="21"/>
          <w:szCs w:val="21"/>
          <w:lang w:val="x-none" w:eastAsia="x-none"/>
        </w:rPr>
        <w:t xml:space="preserve">далее именуемый </w:t>
      </w:r>
      <w:r w:rsidRPr="004E7ED7">
        <w:rPr>
          <w:b/>
          <w:kern w:val="0"/>
          <w:sz w:val="21"/>
          <w:szCs w:val="21"/>
          <w:lang w:val="x-none" w:eastAsia="x-none"/>
        </w:rPr>
        <w:t>«По</w:t>
      </w:r>
      <w:r w:rsidRPr="004E7ED7">
        <w:rPr>
          <w:b/>
          <w:kern w:val="0"/>
          <w:sz w:val="21"/>
          <w:szCs w:val="21"/>
          <w:lang w:eastAsia="x-none"/>
        </w:rPr>
        <w:t>дрядчик</w:t>
      </w:r>
      <w:r w:rsidRPr="004E7ED7">
        <w:rPr>
          <w:b/>
          <w:kern w:val="0"/>
          <w:sz w:val="21"/>
          <w:szCs w:val="21"/>
          <w:lang w:val="x-none" w:eastAsia="x-none"/>
        </w:rPr>
        <w:t>»</w:t>
      </w:r>
      <w:r w:rsidRPr="004E7ED7">
        <w:rPr>
          <w:kern w:val="0"/>
          <w:sz w:val="21"/>
          <w:szCs w:val="21"/>
          <w:lang w:val="x-none" w:eastAsia="x-none"/>
        </w:rPr>
        <w:t xml:space="preserve"> с другой стороны, совместно именуемые в дальнейшем «</w:t>
      </w:r>
      <w:r w:rsidRPr="004E7ED7">
        <w:rPr>
          <w:b/>
          <w:kern w:val="0"/>
          <w:sz w:val="21"/>
          <w:szCs w:val="21"/>
          <w:lang w:val="x-none" w:eastAsia="x-none"/>
        </w:rPr>
        <w:t>Стороны»</w:t>
      </w:r>
      <w:r w:rsidRPr="004E7ED7">
        <w:rPr>
          <w:b/>
          <w:kern w:val="0"/>
          <w:sz w:val="21"/>
          <w:szCs w:val="21"/>
          <w:lang w:eastAsia="x-none"/>
        </w:rPr>
        <w:t xml:space="preserve">, </w:t>
      </w:r>
      <w:r w:rsidRPr="004E7ED7">
        <w:rPr>
          <w:kern w:val="0"/>
          <w:sz w:val="21"/>
          <w:szCs w:val="21"/>
          <w:lang w:val="x-none" w:eastAsia="x-none"/>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w:t>
      </w:r>
      <w:r w:rsidR="00CF5720">
        <w:rPr>
          <w:kern w:val="0"/>
          <w:sz w:val="21"/>
          <w:szCs w:val="21"/>
          <w:lang w:eastAsia="x-none"/>
        </w:rPr>
        <w:t>К</w:t>
      </w:r>
      <w:r w:rsidRPr="004E7ED7">
        <w:rPr>
          <w:kern w:val="0"/>
          <w:sz w:val="21"/>
          <w:szCs w:val="21"/>
          <w:lang w:val="x-none" w:eastAsia="x-none"/>
        </w:rPr>
        <w:t xml:space="preserve">онтракт), по результатам </w:t>
      </w:r>
      <w:r w:rsidRPr="004E7ED7">
        <w:rPr>
          <w:kern w:val="0"/>
          <w:sz w:val="21"/>
          <w:szCs w:val="21"/>
          <w:lang w:eastAsia="x-none"/>
        </w:rPr>
        <w:t>электронного аукциона</w:t>
      </w:r>
      <w:r w:rsidRPr="004E7ED7">
        <w:rPr>
          <w:kern w:val="0"/>
          <w:sz w:val="21"/>
          <w:szCs w:val="21"/>
          <w:lang w:val="x-none" w:eastAsia="x-none"/>
        </w:rPr>
        <w:t xml:space="preserve"> (протокол </w:t>
      </w:r>
      <w:r w:rsidRPr="004E7ED7">
        <w:rPr>
          <w:kern w:val="0"/>
          <w:sz w:val="21"/>
          <w:szCs w:val="21"/>
          <w:lang w:eastAsia="x-none"/>
        </w:rPr>
        <w:t>подведения итогов электронного аукциона</w:t>
      </w:r>
      <w:r w:rsidRPr="004E7ED7">
        <w:rPr>
          <w:kern w:val="0"/>
          <w:sz w:val="21"/>
          <w:szCs w:val="21"/>
          <w:lang w:val="x-none" w:eastAsia="x-none"/>
        </w:rPr>
        <w:t xml:space="preserve"> №____ от «___» __________ 201</w:t>
      </w:r>
      <w:r w:rsidR="001651CE" w:rsidRPr="004E7ED7">
        <w:rPr>
          <w:kern w:val="0"/>
          <w:sz w:val="21"/>
          <w:szCs w:val="21"/>
          <w:lang w:eastAsia="x-none"/>
        </w:rPr>
        <w:t xml:space="preserve">6 </w:t>
      </w:r>
      <w:r w:rsidRPr="004E7ED7">
        <w:rPr>
          <w:kern w:val="0"/>
          <w:sz w:val="21"/>
          <w:szCs w:val="21"/>
          <w:lang w:val="x-none" w:eastAsia="x-none"/>
        </w:rPr>
        <w:t>г.), о нижеследующем:</w:t>
      </w:r>
    </w:p>
    <w:p w:rsidR="001651CE" w:rsidRPr="004E7ED7" w:rsidRDefault="001651CE" w:rsidP="00BD50E2">
      <w:pPr>
        <w:jc w:val="center"/>
        <w:rPr>
          <w:b/>
          <w:sz w:val="21"/>
          <w:szCs w:val="21"/>
        </w:rPr>
      </w:pPr>
    </w:p>
    <w:p w:rsidR="00BD50E2" w:rsidRPr="007E77BA" w:rsidRDefault="00CF5720" w:rsidP="00BD50E2">
      <w:pPr>
        <w:jc w:val="center"/>
        <w:rPr>
          <w:b/>
          <w:sz w:val="22"/>
          <w:szCs w:val="22"/>
        </w:rPr>
      </w:pPr>
      <w:r>
        <w:rPr>
          <w:b/>
          <w:sz w:val="22"/>
          <w:szCs w:val="22"/>
        </w:rPr>
        <w:t>1. Предмет К</w:t>
      </w:r>
      <w:r w:rsidR="00BD50E2" w:rsidRPr="007E77BA">
        <w:rPr>
          <w:b/>
          <w:sz w:val="22"/>
          <w:szCs w:val="22"/>
        </w:rPr>
        <w:t>онтракта</w:t>
      </w:r>
    </w:p>
    <w:p w:rsidR="00BD50E2" w:rsidRPr="001651CE" w:rsidRDefault="00BD50E2" w:rsidP="001651CE">
      <w:pPr>
        <w:pStyle w:val="Normalunindented"/>
        <w:spacing w:before="0" w:after="0"/>
        <w:ind w:firstLine="284"/>
        <w:rPr>
          <w:rFonts w:eastAsia="Calibri"/>
          <w:sz w:val="21"/>
          <w:szCs w:val="21"/>
        </w:rPr>
      </w:pPr>
      <w:r w:rsidRPr="001651CE">
        <w:rPr>
          <w:rFonts w:eastAsia="Calibri"/>
          <w:sz w:val="21"/>
          <w:szCs w:val="21"/>
        </w:rPr>
        <w:t xml:space="preserve">1.1. Заказчик поручает, а Подрядчик принимает на себя обязательства выполнить работы </w:t>
      </w:r>
      <w:proofErr w:type="gramStart"/>
      <w:r w:rsidRPr="001651CE">
        <w:rPr>
          <w:rFonts w:eastAsia="Calibri"/>
          <w:sz w:val="21"/>
          <w:szCs w:val="21"/>
        </w:rPr>
        <w:t>согласно</w:t>
      </w:r>
      <w:proofErr w:type="gramEnd"/>
      <w:r w:rsidRPr="001651CE">
        <w:rPr>
          <w:rFonts w:eastAsia="Calibri"/>
          <w:sz w:val="21"/>
          <w:szCs w:val="21"/>
        </w:rPr>
        <w:t xml:space="preserve"> Технического задания (Приложение № 1 к настоящему Контракту) по ремонту </w:t>
      </w:r>
      <w:r w:rsidR="001651CE">
        <w:rPr>
          <w:spacing w:val="-16"/>
          <w:sz w:val="21"/>
          <w:szCs w:val="21"/>
        </w:rPr>
        <w:t xml:space="preserve">улично-дорожной сети по пер. Луначарского с. Красногорское </w:t>
      </w:r>
      <w:r w:rsidRPr="001651CE">
        <w:rPr>
          <w:spacing w:val="-16"/>
          <w:sz w:val="21"/>
          <w:szCs w:val="21"/>
        </w:rPr>
        <w:t xml:space="preserve"> Удмуртской  </w:t>
      </w:r>
      <w:r w:rsidR="00CF5720">
        <w:rPr>
          <w:spacing w:val="-16"/>
          <w:sz w:val="21"/>
          <w:szCs w:val="21"/>
        </w:rPr>
        <w:t>Республики  с границами</w:t>
      </w:r>
      <w:r w:rsidR="001651CE">
        <w:rPr>
          <w:spacing w:val="-16"/>
          <w:sz w:val="21"/>
          <w:szCs w:val="21"/>
        </w:rPr>
        <w:t xml:space="preserve"> участка от</w:t>
      </w:r>
      <w:r w:rsidRPr="001651CE">
        <w:rPr>
          <w:spacing w:val="-16"/>
          <w:sz w:val="21"/>
          <w:szCs w:val="21"/>
        </w:rPr>
        <w:t xml:space="preserve"> ПК 0+00</w:t>
      </w:r>
      <w:r w:rsidR="001651CE">
        <w:rPr>
          <w:spacing w:val="-16"/>
          <w:sz w:val="21"/>
          <w:szCs w:val="21"/>
        </w:rPr>
        <w:t>0 д</w:t>
      </w:r>
      <w:r w:rsidRPr="001651CE">
        <w:rPr>
          <w:spacing w:val="-16"/>
          <w:sz w:val="21"/>
          <w:szCs w:val="21"/>
        </w:rPr>
        <w:t>о ПК 0+</w:t>
      </w:r>
      <w:r w:rsidR="001651CE">
        <w:rPr>
          <w:spacing w:val="-16"/>
          <w:sz w:val="21"/>
          <w:szCs w:val="21"/>
        </w:rPr>
        <w:t xml:space="preserve">190 </w:t>
      </w:r>
      <w:r w:rsidRPr="001651CE">
        <w:rPr>
          <w:spacing w:val="-16"/>
          <w:sz w:val="21"/>
          <w:szCs w:val="21"/>
        </w:rPr>
        <w:t xml:space="preserve"> </w:t>
      </w:r>
      <w:r w:rsidRPr="001651CE">
        <w:rPr>
          <w:rFonts w:eastAsia="Calibri"/>
          <w:sz w:val="21"/>
          <w:szCs w:val="21"/>
        </w:rPr>
        <w:t xml:space="preserve">(далее – </w:t>
      </w:r>
      <w:r w:rsidR="001651CE">
        <w:rPr>
          <w:rFonts w:eastAsia="Calibri"/>
          <w:sz w:val="21"/>
          <w:szCs w:val="21"/>
        </w:rPr>
        <w:t>О</w:t>
      </w:r>
      <w:r w:rsidRPr="001651CE">
        <w:rPr>
          <w:rFonts w:eastAsia="Calibri"/>
          <w:sz w:val="21"/>
          <w:szCs w:val="21"/>
        </w:rPr>
        <w:t>бъект).</w:t>
      </w:r>
    </w:p>
    <w:p w:rsidR="00BD50E2" w:rsidRPr="001651CE" w:rsidRDefault="00BD50E2" w:rsidP="001651CE">
      <w:pPr>
        <w:spacing w:line="276" w:lineRule="auto"/>
        <w:ind w:firstLine="284"/>
        <w:jc w:val="both"/>
        <w:rPr>
          <w:rFonts w:eastAsia="Calibri"/>
          <w:bCs/>
          <w:color w:val="000000"/>
          <w:sz w:val="21"/>
          <w:szCs w:val="21"/>
        </w:rPr>
      </w:pPr>
      <w:r w:rsidRPr="001651CE">
        <w:rPr>
          <w:rFonts w:eastAsia="Calibri"/>
          <w:bCs/>
          <w:color w:val="000000"/>
          <w:sz w:val="21"/>
          <w:szCs w:val="21"/>
        </w:rPr>
        <w:t xml:space="preserve">1.2. Подрядчик обязуется в установленный настоящим  </w:t>
      </w:r>
      <w:r w:rsidR="00CF5720">
        <w:rPr>
          <w:rFonts w:eastAsia="Calibri"/>
          <w:bCs/>
          <w:color w:val="000000"/>
          <w:sz w:val="21"/>
          <w:szCs w:val="21"/>
        </w:rPr>
        <w:t>К</w:t>
      </w:r>
      <w:r w:rsidRPr="001651CE">
        <w:rPr>
          <w:rFonts w:eastAsia="Calibri"/>
          <w:bCs/>
          <w:color w:val="000000"/>
          <w:sz w:val="21"/>
          <w:szCs w:val="21"/>
        </w:rPr>
        <w:t>онтра</w:t>
      </w:r>
      <w:r w:rsidR="00CF5720">
        <w:rPr>
          <w:rFonts w:eastAsia="Calibri"/>
          <w:bCs/>
          <w:color w:val="000000"/>
          <w:sz w:val="21"/>
          <w:szCs w:val="21"/>
        </w:rPr>
        <w:t>ктом  срок выполнить работы по О</w:t>
      </w:r>
      <w:r w:rsidRPr="001651CE">
        <w:rPr>
          <w:rFonts w:eastAsia="Calibri"/>
          <w:bCs/>
          <w:color w:val="000000"/>
          <w:sz w:val="21"/>
          <w:szCs w:val="21"/>
        </w:rPr>
        <w:t>бъекту в ст</w:t>
      </w:r>
      <w:r w:rsidR="00CF5720">
        <w:rPr>
          <w:rFonts w:eastAsia="Calibri"/>
          <w:bCs/>
          <w:color w:val="000000"/>
          <w:sz w:val="21"/>
          <w:szCs w:val="21"/>
        </w:rPr>
        <w:t>рогом соответствии с условиями К</w:t>
      </w:r>
      <w:r w:rsidRPr="001651CE">
        <w:rPr>
          <w:rFonts w:eastAsia="Calibri"/>
          <w:bCs/>
          <w:color w:val="000000"/>
          <w:sz w:val="21"/>
          <w:szCs w:val="21"/>
        </w:rPr>
        <w:t>онтракта, Технического задания (Приложение № 1 к настоящему Контракту), требованиями действующих на момент выполнения работ правовых и нормативных актов и сдать готовый к эксплуатации объект Заказчику.</w:t>
      </w:r>
    </w:p>
    <w:p w:rsidR="00BD50E2" w:rsidRPr="001651CE" w:rsidRDefault="00BD50E2" w:rsidP="001651CE">
      <w:pPr>
        <w:spacing w:line="276" w:lineRule="auto"/>
        <w:ind w:firstLine="284"/>
        <w:jc w:val="both"/>
        <w:rPr>
          <w:rFonts w:eastAsia="Calibri"/>
          <w:bCs/>
          <w:color w:val="000000"/>
          <w:sz w:val="21"/>
          <w:szCs w:val="21"/>
        </w:rPr>
      </w:pPr>
      <w:r w:rsidRPr="001651CE">
        <w:rPr>
          <w:rFonts w:eastAsia="Calibri"/>
          <w:bCs/>
          <w:color w:val="000000"/>
          <w:sz w:val="21"/>
          <w:szCs w:val="21"/>
        </w:rPr>
        <w:t>1.3. Заказчик обязуется принять выполненные Подрядчиком работы и произвести расче</w:t>
      </w:r>
      <w:r w:rsidR="00CF5720">
        <w:rPr>
          <w:rFonts w:eastAsia="Calibri"/>
          <w:bCs/>
          <w:color w:val="000000"/>
          <w:sz w:val="21"/>
          <w:szCs w:val="21"/>
        </w:rPr>
        <w:t>т согласно условиям настоящего К</w:t>
      </w:r>
      <w:r w:rsidRPr="001651CE">
        <w:rPr>
          <w:rFonts w:eastAsia="Calibri"/>
          <w:bCs/>
          <w:color w:val="000000"/>
          <w:sz w:val="21"/>
          <w:szCs w:val="21"/>
        </w:rPr>
        <w:t>онтракта.</w:t>
      </w:r>
    </w:p>
    <w:p w:rsidR="00BD50E2" w:rsidRDefault="00BD50E2" w:rsidP="00CF5720">
      <w:pPr>
        <w:spacing w:line="276" w:lineRule="auto"/>
        <w:ind w:firstLine="284"/>
        <w:jc w:val="both"/>
        <w:rPr>
          <w:b/>
          <w:sz w:val="22"/>
          <w:szCs w:val="22"/>
        </w:rPr>
      </w:pPr>
      <w:r w:rsidRPr="001651CE">
        <w:rPr>
          <w:rFonts w:eastAsia="Calibri"/>
          <w:bCs/>
          <w:color w:val="000000"/>
          <w:sz w:val="21"/>
          <w:szCs w:val="21"/>
        </w:rPr>
        <w:t>1.4.</w:t>
      </w:r>
      <w:r w:rsidRPr="001651CE">
        <w:rPr>
          <w:sz w:val="21"/>
          <w:szCs w:val="21"/>
        </w:rPr>
        <w:t xml:space="preserve"> </w:t>
      </w:r>
      <w:r w:rsidRPr="001651CE">
        <w:rPr>
          <w:rFonts w:eastAsia="Calibri"/>
          <w:bCs/>
          <w:color w:val="000000"/>
          <w:sz w:val="21"/>
          <w:szCs w:val="21"/>
        </w:rPr>
        <w:t xml:space="preserve">Место выполнения работ: Удмуртская Республика, с. Красногорское,  </w:t>
      </w:r>
      <w:r w:rsidR="00CF5720">
        <w:rPr>
          <w:rFonts w:eastAsia="Calibri"/>
          <w:bCs/>
          <w:color w:val="000000"/>
          <w:sz w:val="21"/>
          <w:szCs w:val="21"/>
        </w:rPr>
        <w:t>пер. Луначарского с границами участка с ПК 0+00 по ПК 0+190</w:t>
      </w:r>
      <w:r w:rsidRPr="001651CE">
        <w:rPr>
          <w:rFonts w:eastAsia="Calibri"/>
          <w:bCs/>
          <w:color w:val="000000"/>
          <w:sz w:val="21"/>
          <w:szCs w:val="21"/>
        </w:rPr>
        <w:t>.</w:t>
      </w:r>
      <w:r w:rsidRPr="007E77BA">
        <w:rPr>
          <w:rFonts w:eastAsia="Calibri"/>
          <w:bCs/>
          <w:color w:val="000000"/>
          <w:sz w:val="22"/>
          <w:szCs w:val="22"/>
        </w:rPr>
        <w:t xml:space="preserve">  </w:t>
      </w:r>
    </w:p>
    <w:p w:rsidR="00BD50E2" w:rsidRPr="001651CE" w:rsidRDefault="00CF5720" w:rsidP="001651CE">
      <w:pPr>
        <w:spacing w:line="276" w:lineRule="auto"/>
        <w:ind w:firstLine="567"/>
        <w:jc w:val="center"/>
        <w:rPr>
          <w:b/>
          <w:sz w:val="21"/>
          <w:szCs w:val="21"/>
        </w:rPr>
      </w:pPr>
      <w:r>
        <w:rPr>
          <w:b/>
          <w:sz w:val="21"/>
          <w:szCs w:val="21"/>
        </w:rPr>
        <w:t>2. Цена К</w:t>
      </w:r>
      <w:r w:rsidR="00BD50E2" w:rsidRPr="001651CE">
        <w:rPr>
          <w:b/>
          <w:sz w:val="21"/>
          <w:szCs w:val="21"/>
        </w:rPr>
        <w:t>онтракта</w:t>
      </w:r>
    </w:p>
    <w:p w:rsidR="00BD50E2" w:rsidRPr="001651CE" w:rsidRDefault="00CF5720" w:rsidP="001651CE">
      <w:pPr>
        <w:spacing w:line="276" w:lineRule="auto"/>
        <w:ind w:firstLine="284"/>
        <w:jc w:val="both"/>
        <w:rPr>
          <w:sz w:val="21"/>
          <w:szCs w:val="21"/>
        </w:rPr>
      </w:pPr>
      <w:r>
        <w:rPr>
          <w:sz w:val="21"/>
          <w:szCs w:val="21"/>
        </w:rPr>
        <w:t>2.1. Цена К</w:t>
      </w:r>
      <w:r w:rsidR="00BD50E2" w:rsidRPr="001651CE">
        <w:rPr>
          <w:sz w:val="21"/>
          <w:szCs w:val="21"/>
        </w:rPr>
        <w:t>онтракта составляет</w:t>
      </w:r>
      <w:proofErr w:type="gramStart"/>
      <w:r w:rsidR="00BD50E2" w:rsidRPr="001651CE">
        <w:rPr>
          <w:sz w:val="21"/>
          <w:szCs w:val="21"/>
        </w:rPr>
        <w:t xml:space="preserve">: </w:t>
      </w:r>
      <w:r w:rsidR="00BD50E2" w:rsidRPr="001651CE">
        <w:rPr>
          <w:sz w:val="21"/>
          <w:szCs w:val="21"/>
          <w:u w:val="single"/>
        </w:rPr>
        <w:t>                               </w:t>
      </w:r>
      <w:r w:rsidR="00BD50E2" w:rsidRPr="001651CE">
        <w:rPr>
          <w:sz w:val="21"/>
          <w:szCs w:val="21"/>
        </w:rPr>
        <w:t xml:space="preserve"> (</w:t>
      </w:r>
      <w:r w:rsidR="00BD50E2" w:rsidRPr="001651CE">
        <w:rPr>
          <w:sz w:val="21"/>
          <w:szCs w:val="21"/>
          <w:u w:val="single"/>
        </w:rPr>
        <w:t xml:space="preserve">                                            </w:t>
      </w:r>
      <w:r w:rsidR="00BD50E2" w:rsidRPr="001651CE">
        <w:rPr>
          <w:sz w:val="21"/>
          <w:szCs w:val="21"/>
        </w:rPr>
        <w:t xml:space="preserve">) </w:t>
      </w:r>
      <w:proofErr w:type="gramEnd"/>
      <w:r w:rsidR="00BD50E2" w:rsidRPr="001651CE">
        <w:rPr>
          <w:sz w:val="21"/>
          <w:szCs w:val="21"/>
        </w:rPr>
        <w:t>рублей, в том числе НДС.</w:t>
      </w:r>
    </w:p>
    <w:p w:rsidR="00BD50E2" w:rsidRPr="001651CE" w:rsidRDefault="00CF5720" w:rsidP="001651CE">
      <w:pPr>
        <w:spacing w:line="276" w:lineRule="auto"/>
        <w:ind w:firstLine="284"/>
        <w:jc w:val="both"/>
        <w:rPr>
          <w:color w:val="FF0000"/>
          <w:sz w:val="21"/>
          <w:szCs w:val="21"/>
        </w:rPr>
      </w:pPr>
      <w:r>
        <w:rPr>
          <w:sz w:val="21"/>
          <w:szCs w:val="21"/>
        </w:rPr>
        <w:t>Цена К</w:t>
      </w:r>
      <w:r w:rsidR="00BD50E2" w:rsidRPr="001651CE">
        <w:rPr>
          <w:sz w:val="21"/>
          <w:szCs w:val="21"/>
        </w:rPr>
        <w:t>онтракта включает в себя все затраты, связанные с выполнением всего объема работ, расходы на перевозку рабочих, материалов, перемещение механизмов,</w:t>
      </w:r>
      <w:r w:rsidR="00BD50E2" w:rsidRPr="001651CE">
        <w:rPr>
          <w:b/>
          <w:sz w:val="21"/>
          <w:szCs w:val="21"/>
        </w:rPr>
        <w:t xml:space="preserve"> </w:t>
      </w:r>
      <w:r w:rsidR="00BD50E2" w:rsidRPr="001651CE">
        <w:rPr>
          <w:sz w:val="21"/>
          <w:szCs w:val="21"/>
        </w:rPr>
        <w:t>таможенные расходы,</w:t>
      </w:r>
      <w:r w:rsidR="00BD50E2" w:rsidRPr="001651CE">
        <w:rPr>
          <w:b/>
          <w:sz w:val="21"/>
          <w:szCs w:val="21"/>
        </w:rPr>
        <w:t xml:space="preserve"> </w:t>
      </w:r>
      <w:r w:rsidR="00BD50E2" w:rsidRPr="001651CE">
        <w:rPr>
          <w:sz w:val="21"/>
          <w:szCs w:val="21"/>
        </w:rPr>
        <w:t xml:space="preserve">уплату налогов, сборов, другие обязательные платежи, установленные действующим законодательством.                          </w:t>
      </w:r>
      <w:r w:rsidR="00BD50E2" w:rsidRPr="001651CE">
        <w:rPr>
          <w:color w:val="FF0000"/>
          <w:sz w:val="21"/>
          <w:szCs w:val="21"/>
        </w:rPr>
        <w:t xml:space="preserve">                          </w:t>
      </w:r>
    </w:p>
    <w:p w:rsidR="00BD50E2" w:rsidRPr="001651CE" w:rsidRDefault="00CF5720" w:rsidP="001651CE">
      <w:pPr>
        <w:spacing w:line="276" w:lineRule="auto"/>
        <w:ind w:firstLine="284"/>
        <w:jc w:val="both"/>
        <w:rPr>
          <w:sz w:val="21"/>
          <w:szCs w:val="21"/>
        </w:rPr>
      </w:pPr>
      <w:r>
        <w:rPr>
          <w:sz w:val="21"/>
          <w:szCs w:val="21"/>
        </w:rPr>
        <w:t>2.2. Цена  К</w:t>
      </w:r>
      <w:r w:rsidR="00BD50E2" w:rsidRPr="001651CE">
        <w:rPr>
          <w:sz w:val="21"/>
          <w:szCs w:val="21"/>
        </w:rPr>
        <w:t>онтракта является твердой и опреде</w:t>
      </w:r>
      <w:r>
        <w:rPr>
          <w:sz w:val="21"/>
          <w:szCs w:val="21"/>
        </w:rPr>
        <w:t>ляется на весь срок исполнения К</w:t>
      </w:r>
      <w:r w:rsidR="00BD50E2" w:rsidRPr="001651CE">
        <w:rPr>
          <w:sz w:val="21"/>
          <w:szCs w:val="21"/>
        </w:rPr>
        <w:t>онтракт</w:t>
      </w:r>
      <w:r>
        <w:rPr>
          <w:sz w:val="21"/>
          <w:szCs w:val="21"/>
        </w:rPr>
        <w:t>а. При заключении и исполнении К</w:t>
      </w:r>
      <w:r w:rsidR="00BD50E2" w:rsidRPr="001651CE">
        <w:rPr>
          <w:sz w:val="21"/>
          <w:szCs w:val="21"/>
        </w:rPr>
        <w:t>онтракта изменение его условий не допускается.</w:t>
      </w:r>
    </w:p>
    <w:p w:rsidR="00BD50E2" w:rsidRPr="001651CE" w:rsidRDefault="00CF5720" w:rsidP="001651CE">
      <w:pPr>
        <w:spacing w:line="276" w:lineRule="auto"/>
        <w:ind w:firstLine="284"/>
        <w:jc w:val="both"/>
        <w:rPr>
          <w:sz w:val="21"/>
          <w:szCs w:val="21"/>
        </w:rPr>
      </w:pPr>
      <w:r>
        <w:rPr>
          <w:sz w:val="21"/>
          <w:szCs w:val="21"/>
        </w:rPr>
        <w:t>2.3. Цена К</w:t>
      </w:r>
      <w:r w:rsidR="00BD50E2" w:rsidRPr="001651CE">
        <w:rPr>
          <w:sz w:val="21"/>
          <w:szCs w:val="21"/>
        </w:rPr>
        <w:t>онтракта может быть снижена по соглашению сторон</w:t>
      </w:r>
      <w:r>
        <w:rPr>
          <w:sz w:val="21"/>
          <w:szCs w:val="21"/>
        </w:rPr>
        <w:t xml:space="preserve"> без изменения предусмотренных К</w:t>
      </w:r>
      <w:r w:rsidR="00BD50E2" w:rsidRPr="001651CE">
        <w:rPr>
          <w:sz w:val="21"/>
          <w:szCs w:val="21"/>
        </w:rPr>
        <w:t xml:space="preserve">онтрактом объема работ, </w:t>
      </w:r>
      <w:r>
        <w:rPr>
          <w:sz w:val="21"/>
          <w:szCs w:val="21"/>
        </w:rPr>
        <w:t>качества работ  и иных условий К</w:t>
      </w:r>
      <w:r w:rsidR="00BD50E2" w:rsidRPr="001651CE">
        <w:rPr>
          <w:sz w:val="21"/>
          <w:szCs w:val="21"/>
        </w:rPr>
        <w:t>онтракта.</w:t>
      </w:r>
    </w:p>
    <w:p w:rsidR="00BD50E2" w:rsidRPr="001651CE" w:rsidRDefault="00BD50E2" w:rsidP="001651CE">
      <w:pPr>
        <w:spacing w:line="276" w:lineRule="auto"/>
        <w:ind w:firstLine="284"/>
        <w:jc w:val="both"/>
        <w:rPr>
          <w:b/>
          <w:sz w:val="21"/>
          <w:szCs w:val="21"/>
        </w:rPr>
      </w:pPr>
      <w:r w:rsidRPr="001651CE">
        <w:rPr>
          <w:sz w:val="21"/>
          <w:szCs w:val="21"/>
        </w:rPr>
        <w:t xml:space="preserve">2.4. </w:t>
      </w:r>
      <w:r w:rsidRPr="001651CE">
        <w:rPr>
          <w:color w:val="000000"/>
          <w:sz w:val="21"/>
          <w:szCs w:val="21"/>
        </w:rPr>
        <w:t>Финансирование осуществляется за счет средств дорожного фонда из бюджета муниципального образования «Красногорский район».</w:t>
      </w:r>
    </w:p>
    <w:p w:rsidR="00BD50E2" w:rsidRPr="001651CE" w:rsidRDefault="00BD50E2" w:rsidP="001651CE">
      <w:pPr>
        <w:spacing w:line="276" w:lineRule="auto"/>
        <w:ind w:firstLine="567"/>
        <w:jc w:val="center"/>
        <w:rPr>
          <w:b/>
          <w:sz w:val="21"/>
          <w:szCs w:val="21"/>
        </w:rPr>
      </w:pPr>
      <w:r w:rsidRPr="001651CE">
        <w:rPr>
          <w:b/>
          <w:sz w:val="21"/>
          <w:szCs w:val="21"/>
        </w:rPr>
        <w:t>3. Сроки выполнения работ</w:t>
      </w:r>
    </w:p>
    <w:p w:rsidR="00BD50E2" w:rsidRPr="001651CE" w:rsidRDefault="00BD50E2" w:rsidP="001651CE">
      <w:pPr>
        <w:spacing w:line="276" w:lineRule="auto"/>
        <w:ind w:firstLine="284"/>
        <w:jc w:val="both"/>
        <w:rPr>
          <w:sz w:val="21"/>
          <w:szCs w:val="21"/>
        </w:rPr>
      </w:pPr>
      <w:r w:rsidRPr="001651CE">
        <w:rPr>
          <w:sz w:val="21"/>
          <w:szCs w:val="21"/>
        </w:rPr>
        <w:t>3.1. Сроки выполнения работ:</w:t>
      </w:r>
    </w:p>
    <w:p w:rsidR="00BD50E2" w:rsidRPr="001651CE" w:rsidRDefault="00BD50E2" w:rsidP="001651CE">
      <w:pPr>
        <w:spacing w:line="276" w:lineRule="auto"/>
        <w:ind w:firstLine="284"/>
        <w:jc w:val="both"/>
        <w:rPr>
          <w:sz w:val="21"/>
          <w:szCs w:val="21"/>
        </w:rPr>
      </w:pPr>
      <w:r w:rsidRPr="001651CE">
        <w:rPr>
          <w:sz w:val="21"/>
          <w:szCs w:val="21"/>
        </w:rPr>
        <w:t xml:space="preserve">Начало работ </w:t>
      </w:r>
      <w:r w:rsidR="00CF5720">
        <w:rPr>
          <w:sz w:val="21"/>
          <w:szCs w:val="21"/>
        </w:rPr>
        <w:t xml:space="preserve">– </w:t>
      </w:r>
      <w:proofErr w:type="gramStart"/>
      <w:r w:rsidR="00CF5720">
        <w:rPr>
          <w:sz w:val="21"/>
          <w:szCs w:val="21"/>
        </w:rPr>
        <w:t>с даты заключения</w:t>
      </w:r>
      <w:proofErr w:type="gramEnd"/>
      <w:r w:rsidR="00CF5720">
        <w:rPr>
          <w:sz w:val="21"/>
          <w:szCs w:val="21"/>
        </w:rPr>
        <w:t xml:space="preserve"> настоящего К</w:t>
      </w:r>
      <w:r w:rsidRPr="001651CE">
        <w:rPr>
          <w:sz w:val="21"/>
          <w:szCs w:val="21"/>
        </w:rPr>
        <w:t xml:space="preserve">онтракта.  </w:t>
      </w:r>
    </w:p>
    <w:p w:rsidR="00BD50E2" w:rsidRPr="001651CE" w:rsidRDefault="001651CE" w:rsidP="001651CE">
      <w:pPr>
        <w:spacing w:line="276" w:lineRule="auto"/>
        <w:ind w:firstLine="284"/>
        <w:jc w:val="both"/>
        <w:rPr>
          <w:sz w:val="21"/>
          <w:szCs w:val="21"/>
        </w:rPr>
      </w:pPr>
      <w:r>
        <w:rPr>
          <w:sz w:val="21"/>
          <w:szCs w:val="21"/>
        </w:rPr>
        <w:t>Окончание работ  –   01 сентября  2016 года (включительно).</w:t>
      </w:r>
    </w:p>
    <w:p w:rsidR="001651CE" w:rsidRDefault="00BD50E2" w:rsidP="001651CE">
      <w:pPr>
        <w:spacing w:line="276" w:lineRule="auto"/>
        <w:ind w:firstLine="284"/>
        <w:jc w:val="both"/>
        <w:rPr>
          <w:sz w:val="21"/>
          <w:szCs w:val="21"/>
        </w:rPr>
      </w:pPr>
      <w:r w:rsidRPr="001651CE">
        <w:rPr>
          <w:sz w:val="21"/>
          <w:szCs w:val="21"/>
        </w:rPr>
        <w:t xml:space="preserve">Датой окончания выполнения работ по Контракту </w:t>
      </w:r>
      <w:r w:rsidRPr="001651CE">
        <w:rPr>
          <w:bCs/>
          <w:sz w:val="21"/>
          <w:szCs w:val="21"/>
        </w:rPr>
        <w:t>считается дата выполнения в полном объеме работ согласно</w:t>
      </w:r>
      <w:r w:rsidR="00CF5720">
        <w:rPr>
          <w:sz w:val="21"/>
          <w:szCs w:val="21"/>
        </w:rPr>
        <w:t>, Т</w:t>
      </w:r>
      <w:r w:rsidRPr="001651CE">
        <w:rPr>
          <w:sz w:val="21"/>
          <w:szCs w:val="21"/>
        </w:rPr>
        <w:t xml:space="preserve">ехнического задания, локального сметного расчета </w:t>
      </w:r>
      <w:r w:rsidRPr="001651CE">
        <w:rPr>
          <w:bCs/>
          <w:sz w:val="21"/>
          <w:szCs w:val="21"/>
        </w:rPr>
        <w:t xml:space="preserve">подтверждением чего является подписанный Сторонами </w:t>
      </w:r>
      <w:r w:rsidRPr="001651CE">
        <w:rPr>
          <w:sz w:val="21"/>
          <w:szCs w:val="21"/>
        </w:rPr>
        <w:t xml:space="preserve">Акт выполненных работ, подписанный Сторонами. </w:t>
      </w:r>
    </w:p>
    <w:p w:rsidR="00BD50E2" w:rsidRPr="001651CE" w:rsidRDefault="00BD50E2" w:rsidP="001651CE">
      <w:pPr>
        <w:spacing w:line="276" w:lineRule="auto"/>
        <w:ind w:firstLine="284"/>
        <w:jc w:val="both"/>
        <w:rPr>
          <w:sz w:val="21"/>
          <w:szCs w:val="21"/>
        </w:rPr>
      </w:pPr>
      <w:r w:rsidRPr="001651CE">
        <w:rPr>
          <w:sz w:val="21"/>
          <w:szCs w:val="21"/>
        </w:rPr>
        <w:t xml:space="preserve">3.2.  Работы, выполняемые </w:t>
      </w:r>
      <w:proofErr w:type="gramStart"/>
      <w:r w:rsidRPr="001651CE">
        <w:rPr>
          <w:sz w:val="21"/>
          <w:szCs w:val="21"/>
        </w:rPr>
        <w:t>согласно</w:t>
      </w:r>
      <w:proofErr w:type="gramEnd"/>
      <w:r w:rsidRPr="001651CE">
        <w:rPr>
          <w:sz w:val="21"/>
          <w:szCs w:val="21"/>
        </w:rPr>
        <w:t xml:space="preserve"> </w:t>
      </w:r>
      <w:r w:rsidRPr="001651CE">
        <w:rPr>
          <w:rFonts w:eastAsia="Calibri"/>
          <w:sz w:val="21"/>
          <w:szCs w:val="21"/>
        </w:rPr>
        <w:t>Технического задания (Приложение № 1 к настоящему Контракту)</w:t>
      </w:r>
      <w:r w:rsidRPr="001651CE">
        <w:rPr>
          <w:sz w:val="21"/>
          <w:szCs w:val="21"/>
        </w:rPr>
        <w:t>, считаются од</w:t>
      </w:r>
      <w:r w:rsidR="00CF5720">
        <w:rPr>
          <w:sz w:val="21"/>
          <w:szCs w:val="21"/>
        </w:rPr>
        <w:t>ним этапом выполнения работ по К</w:t>
      </w:r>
      <w:r w:rsidRPr="001651CE">
        <w:rPr>
          <w:sz w:val="21"/>
          <w:szCs w:val="21"/>
        </w:rPr>
        <w:t>онтракту при этом ежемесячное выполнение работ и</w:t>
      </w:r>
      <w:r w:rsidR="00CF5720">
        <w:rPr>
          <w:sz w:val="21"/>
          <w:szCs w:val="21"/>
        </w:rPr>
        <w:t xml:space="preserve"> их оплата в рамках настоящего К</w:t>
      </w:r>
      <w:r w:rsidRPr="001651CE">
        <w:rPr>
          <w:sz w:val="21"/>
          <w:szCs w:val="21"/>
        </w:rPr>
        <w:t>онтракта не являетс</w:t>
      </w:r>
      <w:r w:rsidR="00CF5720">
        <w:rPr>
          <w:sz w:val="21"/>
          <w:szCs w:val="21"/>
        </w:rPr>
        <w:t>я этапом исполнения настоящего К</w:t>
      </w:r>
      <w:r w:rsidRPr="001651CE">
        <w:rPr>
          <w:sz w:val="21"/>
          <w:szCs w:val="21"/>
        </w:rPr>
        <w:t>онтракта.</w:t>
      </w:r>
    </w:p>
    <w:p w:rsidR="00BD50E2" w:rsidRPr="001651CE" w:rsidRDefault="00BD50E2" w:rsidP="001651CE">
      <w:pPr>
        <w:spacing w:line="276" w:lineRule="auto"/>
        <w:ind w:firstLine="284"/>
        <w:jc w:val="both"/>
        <w:rPr>
          <w:sz w:val="21"/>
          <w:szCs w:val="21"/>
        </w:rPr>
      </w:pPr>
      <w:r w:rsidRPr="001651CE">
        <w:rPr>
          <w:sz w:val="21"/>
          <w:szCs w:val="21"/>
        </w:rPr>
        <w:t>3.3.Подрядчик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BD50E2" w:rsidRPr="001651CE" w:rsidRDefault="00BD50E2" w:rsidP="001651CE">
      <w:pPr>
        <w:spacing w:line="276" w:lineRule="auto"/>
        <w:ind w:firstLine="284"/>
        <w:jc w:val="both"/>
        <w:rPr>
          <w:sz w:val="21"/>
          <w:szCs w:val="21"/>
        </w:rPr>
      </w:pPr>
      <w:r w:rsidRPr="001651CE">
        <w:rPr>
          <w:sz w:val="21"/>
          <w:szCs w:val="21"/>
        </w:rPr>
        <w:lastRenderedPageBreak/>
        <w:t>3.4.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возмещения убытков, расторжения Контракта по соглашению Сторон или принять решение об одностороннем отказе от исполнения Контракта. В случае получения отказа Подрядчика расторгнуть Контракт по соглашению сторон Заказчик вправе обратиться в суд с требованием о расторжении Контракта.</w:t>
      </w:r>
    </w:p>
    <w:p w:rsidR="00BD50E2" w:rsidRPr="007E77BA" w:rsidRDefault="00BD50E2" w:rsidP="00BD50E2">
      <w:pPr>
        <w:tabs>
          <w:tab w:val="left" w:pos="708"/>
          <w:tab w:val="left" w:pos="1416"/>
          <w:tab w:val="left" w:pos="9060"/>
        </w:tabs>
        <w:ind w:firstLine="567"/>
        <w:jc w:val="both"/>
        <w:rPr>
          <w:sz w:val="22"/>
          <w:szCs w:val="22"/>
        </w:rPr>
      </w:pPr>
      <w:r w:rsidRPr="007E77BA">
        <w:rPr>
          <w:sz w:val="22"/>
          <w:szCs w:val="22"/>
        </w:rPr>
        <w:t xml:space="preserve">   </w:t>
      </w:r>
      <w:r w:rsidRPr="007E77BA">
        <w:rPr>
          <w:sz w:val="22"/>
          <w:szCs w:val="22"/>
        </w:rPr>
        <w:tab/>
      </w:r>
      <w:r w:rsidRPr="007E77BA">
        <w:rPr>
          <w:sz w:val="22"/>
          <w:szCs w:val="22"/>
        </w:rPr>
        <w:tab/>
      </w:r>
      <w:bookmarkStart w:id="3" w:name="_ref_21267932"/>
    </w:p>
    <w:bookmarkEnd w:id="3"/>
    <w:p w:rsidR="00BD50E2" w:rsidRPr="001651CE" w:rsidRDefault="00BD50E2" w:rsidP="001651CE">
      <w:pPr>
        <w:spacing w:line="276" w:lineRule="auto"/>
        <w:ind w:firstLine="284"/>
        <w:jc w:val="center"/>
        <w:rPr>
          <w:b/>
          <w:sz w:val="21"/>
          <w:szCs w:val="21"/>
        </w:rPr>
      </w:pPr>
      <w:r w:rsidRPr="001651CE">
        <w:rPr>
          <w:b/>
          <w:sz w:val="21"/>
          <w:szCs w:val="21"/>
        </w:rPr>
        <w:t>4. Права и обязанности Заказчика</w:t>
      </w:r>
    </w:p>
    <w:p w:rsidR="00BD50E2" w:rsidRPr="001651CE" w:rsidRDefault="00BD50E2" w:rsidP="001651CE">
      <w:pPr>
        <w:spacing w:line="276" w:lineRule="auto"/>
        <w:ind w:firstLine="284"/>
        <w:jc w:val="both"/>
        <w:rPr>
          <w:b/>
          <w:i/>
          <w:sz w:val="21"/>
          <w:szCs w:val="21"/>
        </w:rPr>
      </w:pPr>
      <w:r w:rsidRPr="001651CE">
        <w:rPr>
          <w:sz w:val="21"/>
          <w:szCs w:val="21"/>
        </w:rPr>
        <w:t>4.1.</w:t>
      </w:r>
      <w:r w:rsidRPr="001651CE">
        <w:rPr>
          <w:b/>
          <w:i/>
          <w:sz w:val="21"/>
          <w:szCs w:val="21"/>
        </w:rPr>
        <w:t xml:space="preserve"> Заказчик обязуется:</w:t>
      </w:r>
    </w:p>
    <w:p w:rsidR="00BD50E2" w:rsidRPr="001651CE" w:rsidRDefault="00BD50E2" w:rsidP="001651CE">
      <w:pPr>
        <w:tabs>
          <w:tab w:val="left" w:pos="709"/>
        </w:tabs>
        <w:spacing w:line="276" w:lineRule="auto"/>
        <w:ind w:firstLine="284"/>
        <w:jc w:val="both"/>
        <w:rPr>
          <w:sz w:val="21"/>
          <w:szCs w:val="21"/>
        </w:rPr>
      </w:pPr>
      <w:r w:rsidRPr="001651CE">
        <w:rPr>
          <w:sz w:val="21"/>
          <w:szCs w:val="21"/>
        </w:rPr>
        <w:t xml:space="preserve">4.1.1. Утвердить перечень лиц, уполномоченных Заказчиком  осуществлять </w:t>
      </w:r>
      <w:proofErr w:type="gramStart"/>
      <w:r w:rsidRPr="001651CE">
        <w:rPr>
          <w:sz w:val="21"/>
          <w:szCs w:val="21"/>
        </w:rPr>
        <w:t>кон</w:t>
      </w:r>
      <w:r w:rsidR="00CF5720">
        <w:rPr>
          <w:sz w:val="21"/>
          <w:szCs w:val="21"/>
        </w:rPr>
        <w:t>троль за</w:t>
      </w:r>
      <w:proofErr w:type="gramEnd"/>
      <w:r w:rsidR="00CF5720">
        <w:rPr>
          <w:sz w:val="21"/>
          <w:szCs w:val="21"/>
        </w:rPr>
        <w:t xml:space="preserve">  выполнением работ на О</w:t>
      </w:r>
      <w:r w:rsidRPr="001651CE">
        <w:rPr>
          <w:sz w:val="21"/>
          <w:szCs w:val="21"/>
        </w:rPr>
        <w:t>бъекте.</w:t>
      </w:r>
    </w:p>
    <w:p w:rsidR="00BD50E2" w:rsidRPr="001651CE" w:rsidRDefault="00BD50E2" w:rsidP="001651CE">
      <w:pPr>
        <w:spacing w:line="276" w:lineRule="auto"/>
        <w:ind w:firstLine="284"/>
        <w:jc w:val="both"/>
        <w:rPr>
          <w:sz w:val="21"/>
          <w:szCs w:val="21"/>
        </w:rPr>
      </w:pPr>
      <w:r w:rsidRPr="001651CE">
        <w:rPr>
          <w:sz w:val="21"/>
          <w:szCs w:val="21"/>
        </w:rPr>
        <w:t>4.1.2. Передать Подрядчику Техническое задание на выполнение работ.</w:t>
      </w:r>
    </w:p>
    <w:p w:rsidR="00BD50E2" w:rsidRPr="001651CE" w:rsidRDefault="00BD50E2" w:rsidP="001651CE">
      <w:pPr>
        <w:spacing w:line="276" w:lineRule="auto"/>
        <w:ind w:firstLine="284"/>
        <w:jc w:val="both"/>
        <w:rPr>
          <w:sz w:val="21"/>
          <w:szCs w:val="21"/>
        </w:rPr>
      </w:pPr>
      <w:r w:rsidRPr="001651CE">
        <w:rPr>
          <w:sz w:val="21"/>
          <w:szCs w:val="21"/>
        </w:rPr>
        <w:t>4.1.3.</w:t>
      </w:r>
      <w:r w:rsidR="001651CE">
        <w:rPr>
          <w:sz w:val="21"/>
          <w:szCs w:val="21"/>
        </w:rPr>
        <w:t xml:space="preserve"> </w:t>
      </w:r>
      <w:r w:rsidRPr="001651CE">
        <w:rPr>
          <w:sz w:val="21"/>
          <w:szCs w:val="21"/>
        </w:rPr>
        <w:t xml:space="preserve">Осуществлять </w:t>
      </w:r>
      <w:proofErr w:type="gramStart"/>
      <w:r w:rsidRPr="001651CE">
        <w:rPr>
          <w:sz w:val="21"/>
          <w:szCs w:val="21"/>
        </w:rPr>
        <w:t>контроль за</w:t>
      </w:r>
      <w:proofErr w:type="gramEnd"/>
      <w:r w:rsidRPr="001651CE">
        <w:rPr>
          <w:sz w:val="21"/>
          <w:szCs w:val="21"/>
        </w:rPr>
        <w:t xml:space="preserve"> исполнением Подрядчик</w:t>
      </w:r>
      <w:r w:rsidR="00CF5720">
        <w:rPr>
          <w:sz w:val="21"/>
          <w:szCs w:val="21"/>
        </w:rPr>
        <w:t>ом условий настоящего К</w:t>
      </w:r>
      <w:r w:rsidRPr="001651CE">
        <w:rPr>
          <w:sz w:val="21"/>
          <w:szCs w:val="21"/>
        </w:rPr>
        <w:t>онтракта, включая техническое и организационное сопровождение (получение необходимых разрешений и согласований).</w:t>
      </w:r>
    </w:p>
    <w:p w:rsidR="00BD50E2" w:rsidRPr="001651CE" w:rsidRDefault="00BD50E2" w:rsidP="001651CE">
      <w:pPr>
        <w:spacing w:line="276" w:lineRule="auto"/>
        <w:ind w:firstLine="284"/>
        <w:jc w:val="both"/>
        <w:rPr>
          <w:sz w:val="21"/>
          <w:szCs w:val="21"/>
        </w:rPr>
      </w:pPr>
      <w:r w:rsidRPr="001651CE">
        <w:rPr>
          <w:sz w:val="21"/>
          <w:szCs w:val="21"/>
        </w:rPr>
        <w:t>4.1.4. Не вмешиваться в хозяйственную деятельность Подрядчика.</w:t>
      </w:r>
    </w:p>
    <w:p w:rsidR="00BD50E2" w:rsidRPr="001651CE" w:rsidRDefault="00BD50E2" w:rsidP="001651CE">
      <w:pPr>
        <w:spacing w:line="276" w:lineRule="auto"/>
        <w:ind w:firstLine="284"/>
        <w:jc w:val="both"/>
        <w:rPr>
          <w:sz w:val="21"/>
          <w:szCs w:val="21"/>
        </w:rPr>
      </w:pPr>
      <w:r w:rsidRPr="001651CE">
        <w:rPr>
          <w:sz w:val="21"/>
          <w:szCs w:val="21"/>
        </w:rPr>
        <w:t>4.1.5. Производить приемку и расчеты за фактически выполненные работы</w:t>
      </w:r>
      <w:r w:rsidR="00CF5720">
        <w:rPr>
          <w:sz w:val="21"/>
          <w:szCs w:val="21"/>
        </w:rPr>
        <w:t>, согласно условиям настоящего К</w:t>
      </w:r>
      <w:r w:rsidRPr="001651CE">
        <w:rPr>
          <w:sz w:val="21"/>
          <w:szCs w:val="21"/>
        </w:rPr>
        <w:t>онтракта.</w:t>
      </w:r>
    </w:p>
    <w:p w:rsidR="00BD50E2" w:rsidRPr="001651CE" w:rsidRDefault="00BD50E2" w:rsidP="001651CE">
      <w:pPr>
        <w:spacing w:line="276" w:lineRule="auto"/>
        <w:ind w:firstLine="284"/>
        <w:jc w:val="both"/>
        <w:rPr>
          <w:sz w:val="21"/>
          <w:szCs w:val="21"/>
        </w:rPr>
      </w:pPr>
      <w:r w:rsidRPr="001651CE">
        <w:rPr>
          <w:sz w:val="21"/>
          <w:szCs w:val="21"/>
        </w:rPr>
        <w:t>4.1.6. Осуществлять контроль за ходом выполнения работ на объекте, соблюдением графиков производства работ, качеством выполняемых работ.</w:t>
      </w:r>
    </w:p>
    <w:p w:rsidR="00BD50E2" w:rsidRPr="001651CE" w:rsidRDefault="00BD50E2" w:rsidP="001651CE">
      <w:pPr>
        <w:spacing w:line="276" w:lineRule="auto"/>
        <w:ind w:firstLine="284"/>
        <w:jc w:val="both"/>
        <w:rPr>
          <w:sz w:val="21"/>
          <w:szCs w:val="21"/>
        </w:rPr>
      </w:pPr>
      <w:r w:rsidRPr="001651CE">
        <w:rPr>
          <w:sz w:val="21"/>
          <w:szCs w:val="21"/>
        </w:rPr>
        <w:t>4.1.7. Выполнить в полном объеме все свои обязательства, предусмо</w:t>
      </w:r>
      <w:r w:rsidR="00CF5720">
        <w:rPr>
          <w:sz w:val="21"/>
          <w:szCs w:val="21"/>
        </w:rPr>
        <w:t>тренные настоящим К</w:t>
      </w:r>
      <w:r w:rsidRPr="001651CE">
        <w:rPr>
          <w:sz w:val="21"/>
          <w:szCs w:val="21"/>
        </w:rPr>
        <w:t xml:space="preserve">онтрактом. </w:t>
      </w:r>
    </w:p>
    <w:p w:rsidR="00BD50E2" w:rsidRPr="001651CE" w:rsidRDefault="00BD50E2" w:rsidP="001651CE">
      <w:pPr>
        <w:spacing w:line="276" w:lineRule="auto"/>
        <w:ind w:firstLine="284"/>
        <w:jc w:val="both"/>
        <w:rPr>
          <w:sz w:val="21"/>
          <w:szCs w:val="21"/>
        </w:rPr>
      </w:pPr>
      <w:r w:rsidRPr="001651CE">
        <w:rPr>
          <w:sz w:val="21"/>
          <w:szCs w:val="21"/>
        </w:rPr>
        <w:t>4.1.8.</w:t>
      </w:r>
      <w:r w:rsidRPr="001651CE">
        <w:rPr>
          <w:kern w:val="0"/>
          <w:sz w:val="21"/>
          <w:szCs w:val="21"/>
        </w:rPr>
        <w:t xml:space="preserve"> </w:t>
      </w:r>
      <w:r w:rsidRPr="001651CE">
        <w:rPr>
          <w:sz w:val="21"/>
          <w:szCs w:val="21"/>
        </w:rPr>
        <w:t>Своевременно предоставить по Акту сдачи-приемки Объект для выполнения работ.</w:t>
      </w:r>
    </w:p>
    <w:p w:rsidR="00BD50E2" w:rsidRPr="001651CE" w:rsidRDefault="00BD50E2" w:rsidP="001651CE">
      <w:pPr>
        <w:spacing w:line="276" w:lineRule="auto"/>
        <w:ind w:firstLine="284"/>
        <w:jc w:val="both"/>
        <w:rPr>
          <w:b/>
          <w:i/>
          <w:sz w:val="21"/>
          <w:szCs w:val="21"/>
        </w:rPr>
      </w:pPr>
      <w:r w:rsidRPr="001651CE">
        <w:rPr>
          <w:sz w:val="21"/>
          <w:szCs w:val="21"/>
        </w:rPr>
        <w:t>4.2.</w:t>
      </w:r>
      <w:r w:rsidRPr="001651CE">
        <w:rPr>
          <w:b/>
          <w:i/>
          <w:sz w:val="21"/>
          <w:szCs w:val="21"/>
        </w:rPr>
        <w:t xml:space="preserve"> Заказчик вправе:</w:t>
      </w:r>
    </w:p>
    <w:p w:rsidR="00BD50E2" w:rsidRPr="001651CE" w:rsidRDefault="00BD50E2" w:rsidP="001651CE">
      <w:pPr>
        <w:spacing w:line="276" w:lineRule="auto"/>
        <w:ind w:firstLine="284"/>
        <w:jc w:val="both"/>
        <w:rPr>
          <w:color w:val="000000"/>
          <w:sz w:val="21"/>
          <w:szCs w:val="21"/>
        </w:rPr>
      </w:pPr>
      <w:r w:rsidRPr="001651CE">
        <w:rPr>
          <w:color w:val="000000"/>
          <w:sz w:val="21"/>
          <w:szCs w:val="21"/>
        </w:rPr>
        <w:t xml:space="preserve">4.2.1. В </w:t>
      </w:r>
      <w:proofErr w:type="gramStart"/>
      <w:r w:rsidRPr="001651CE">
        <w:rPr>
          <w:color w:val="000000"/>
          <w:sz w:val="21"/>
          <w:szCs w:val="21"/>
        </w:rPr>
        <w:t>целях</w:t>
      </w:r>
      <w:proofErr w:type="gramEnd"/>
      <w:r w:rsidRPr="001651CE">
        <w:rPr>
          <w:color w:val="000000"/>
          <w:sz w:val="21"/>
          <w:szCs w:val="21"/>
        </w:rPr>
        <w:t xml:space="preserve"> осуществления контроля за выполнением работ на </w:t>
      </w:r>
      <w:r w:rsidR="00CF5720">
        <w:rPr>
          <w:color w:val="000000"/>
          <w:sz w:val="21"/>
          <w:szCs w:val="21"/>
        </w:rPr>
        <w:t>О</w:t>
      </w:r>
      <w:r w:rsidRPr="001651CE">
        <w:rPr>
          <w:color w:val="000000"/>
          <w:sz w:val="21"/>
          <w:szCs w:val="21"/>
        </w:rPr>
        <w:t xml:space="preserve">бъекте, заключать </w:t>
      </w:r>
      <w:r w:rsidR="00CF5720">
        <w:rPr>
          <w:color w:val="000000"/>
          <w:sz w:val="21"/>
          <w:szCs w:val="21"/>
        </w:rPr>
        <w:t>муниципальные контракты</w:t>
      </w:r>
      <w:r w:rsidRPr="001651CE">
        <w:rPr>
          <w:color w:val="000000"/>
          <w:sz w:val="21"/>
          <w:szCs w:val="21"/>
        </w:rPr>
        <w:t xml:space="preserve">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w:t>
      </w:r>
      <w:r w:rsidR="00CF5720">
        <w:rPr>
          <w:color w:val="000000"/>
          <w:sz w:val="21"/>
          <w:szCs w:val="21"/>
        </w:rPr>
        <w:t>о периода выполнения работ  на О</w:t>
      </w:r>
      <w:r w:rsidRPr="001651CE">
        <w:rPr>
          <w:color w:val="000000"/>
          <w:sz w:val="21"/>
          <w:szCs w:val="21"/>
        </w:rPr>
        <w:t>бъекте.</w:t>
      </w:r>
    </w:p>
    <w:p w:rsidR="00BD50E2" w:rsidRPr="001651CE" w:rsidRDefault="00BD50E2" w:rsidP="001651CE">
      <w:pPr>
        <w:spacing w:line="276" w:lineRule="auto"/>
        <w:ind w:firstLine="284"/>
        <w:jc w:val="both"/>
        <w:rPr>
          <w:color w:val="000000"/>
          <w:sz w:val="21"/>
          <w:szCs w:val="21"/>
        </w:rPr>
      </w:pPr>
      <w:r w:rsidRPr="001651CE">
        <w:rPr>
          <w:color w:val="000000"/>
          <w:sz w:val="21"/>
          <w:szCs w:val="21"/>
        </w:rPr>
        <w:t xml:space="preserve">4.2.2. </w:t>
      </w:r>
      <w:proofErr w:type="gramStart"/>
      <w:r w:rsidRPr="001651CE">
        <w:rPr>
          <w:color w:val="000000"/>
          <w:sz w:val="21"/>
          <w:szCs w:val="21"/>
        </w:rPr>
        <w:t xml:space="preserve">В случае необходимости привлекать для </w:t>
      </w:r>
      <w:r w:rsidR="00CF5720">
        <w:rPr>
          <w:color w:val="000000"/>
          <w:sz w:val="21"/>
          <w:szCs w:val="21"/>
        </w:rPr>
        <w:t>выполнения работ по настоящему К</w:t>
      </w:r>
      <w:r w:rsidRPr="001651CE">
        <w:rPr>
          <w:color w:val="000000"/>
          <w:sz w:val="21"/>
          <w:szCs w:val="21"/>
        </w:rPr>
        <w:t>онтракту, связанных с вскрытием подземных коммуникаций, эксплуатационную организацию, а при выполнении этих работ Подрядчиком с его согласия - получает разрешение эксплуатационной организации и обеспечивает её надзор за выполнением указанных работ.</w:t>
      </w:r>
      <w:proofErr w:type="gramEnd"/>
    </w:p>
    <w:p w:rsidR="00BD50E2" w:rsidRPr="001651CE" w:rsidRDefault="00BD50E2" w:rsidP="001651CE">
      <w:pPr>
        <w:spacing w:line="276" w:lineRule="auto"/>
        <w:ind w:firstLine="284"/>
        <w:jc w:val="both"/>
        <w:rPr>
          <w:sz w:val="21"/>
          <w:szCs w:val="21"/>
        </w:rPr>
      </w:pPr>
      <w:r w:rsidRPr="001651CE">
        <w:rPr>
          <w:sz w:val="21"/>
          <w:szCs w:val="21"/>
        </w:rPr>
        <w:t>4.2.3. Требовать возмещения убытков, причиненных ему по вине Подрядчика.</w:t>
      </w:r>
    </w:p>
    <w:p w:rsidR="00BD50E2" w:rsidRPr="001651CE" w:rsidRDefault="00BD50E2" w:rsidP="001651CE">
      <w:pPr>
        <w:spacing w:line="276" w:lineRule="auto"/>
        <w:ind w:firstLine="284"/>
        <w:jc w:val="both"/>
        <w:rPr>
          <w:sz w:val="21"/>
          <w:szCs w:val="21"/>
        </w:rPr>
      </w:pPr>
      <w:r w:rsidRPr="001651CE">
        <w:rPr>
          <w:sz w:val="21"/>
          <w:szCs w:val="21"/>
        </w:rPr>
        <w:t>4.2.4.</w:t>
      </w:r>
      <w:r w:rsidRPr="001651CE">
        <w:rPr>
          <w:kern w:val="0"/>
          <w:sz w:val="21"/>
          <w:szCs w:val="21"/>
        </w:rPr>
        <w:t xml:space="preserve"> </w:t>
      </w:r>
      <w:r w:rsidRPr="001651CE">
        <w:rPr>
          <w:sz w:val="21"/>
          <w:szCs w:val="21"/>
        </w:rPr>
        <w:t>Привлекать экспертов, экспертные организации для проверки соответствия качества выполняемых работ требованиям, установленным Контрактом.</w:t>
      </w:r>
    </w:p>
    <w:p w:rsidR="00BD50E2" w:rsidRPr="001651CE" w:rsidRDefault="00BD50E2" w:rsidP="001651CE">
      <w:pPr>
        <w:keepNext/>
        <w:keepLines/>
        <w:spacing w:before="240" w:line="276" w:lineRule="auto"/>
        <w:ind w:firstLine="284"/>
        <w:jc w:val="center"/>
        <w:outlineLvl w:val="3"/>
        <w:rPr>
          <w:sz w:val="21"/>
          <w:szCs w:val="21"/>
        </w:rPr>
      </w:pPr>
      <w:r w:rsidRPr="001651CE">
        <w:rPr>
          <w:b/>
          <w:bCs/>
          <w:sz w:val="21"/>
          <w:szCs w:val="21"/>
        </w:rPr>
        <w:t>5. Права и обязанности Подрядчика</w:t>
      </w:r>
    </w:p>
    <w:p w:rsidR="00BD50E2" w:rsidRPr="001651CE" w:rsidRDefault="00BD50E2" w:rsidP="001651CE">
      <w:pPr>
        <w:spacing w:line="276" w:lineRule="auto"/>
        <w:ind w:firstLine="284"/>
        <w:jc w:val="both"/>
        <w:rPr>
          <w:b/>
          <w:i/>
          <w:sz w:val="21"/>
          <w:szCs w:val="21"/>
        </w:rPr>
      </w:pPr>
      <w:r w:rsidRPr="001651CE">
        <w:rPr>
          <w:sz w:val="21"/>
          <w:szCs w:val="21"/>
        </w:rPr>
        <w:t xml:space="preserve">5.1. </w:t>
      </w:r>
      <w:r w:rsidRPr="001651CE">
        <w:rPr>
          <w:b/>
          <w:i/>
          <w:sz w:val="21"/>
          <w:szCs w:val="21"/>
        </w:rPr>
        <w:t>Подрядчик обязуется:</w:t>
      </w:r>
    </w:p>
    <w:p w:rsidR="00BD50E2" w:rsidRPr="001651CE" w:rsidRDefault="00BD50E2" w:rsidP="001651CE">
      <w:pPr>
        <w:spacing w:line="276" w:lineRule="auto"/>
        <w:ind w:firstLine="284"/>
        <w:jc w:val="both"/>
        <w:rPr>
          <w:sz w:val="21"/>
          <w:szCs w:val="21"/>
        </w:rPr>
      </w:pPr>
      <w:r w:rsidRPr="001651CE">
        <w:rPr>
          <w:sz w:val="21"/>
          <w:szCs w:val="21"/>
        </w:rPr>
        <w:t>5.1.1. Выполнить  работы в объеме и ср</w:t>
      </w:r>
      <w:r w:rsidR="00CF5720">
        <w:rPr>
          <w:sz w:val="21"/>
          <w:szCs w:val="21"/>
        </w:rPr>
        <w:t>оки, предусмотренные настоящим К</w:t>
      </w:r>
      <w:r w:rsidRPr="001651CE">
        <w:rPr>
          <w:sz w:val="21"/>
          <w:szCs w:val="21"/>
        </w:rPr>
        <w:t xml:space="preserve">онтрактом, нормативными документами и сдать приемочной комиссии Заказчика в состоянии, позволяющем осуществлять нормальную эксплуатацию </w:t>
      </w:r>
      <w:r w:rsidR="00CF5720">
        <w:rPr>
          <w:sz w:val="21"/>
          <w:szCs w:val="21"/>
        </w:rPr>
        <w:t>О</w:t>
      </w:r>
      <w:r w:rsidRPr="001651CE">
        <w:rPr>
          <w:sz w:val="21"/>
          <w:szCs w:val="21"/>
        </w:rPr>
        <w:t>бъекта.</w:t>
      </w:r>
    </w:p>
    <w:p w:rsidR="00BD50E2" w:rsidRPr="001651CE" w:rsidRDefault="00BD50E2" w:rsidP="001651CE">
      <w:pPr>
        <w:spacing w:line="276" w:lineRule="auto"/>
        <w:ind w:firstLine="284"/>
        <w:jc w:val="both"/>
        <w:rPr>
          <w:sz w:val="21"/>
          <w:szCs w:val="21"/>
        </w:rPr>
      </w:pPr>
      <w:r w:rsidRPr="001651CE">
        <w:rPr>
          <w:sz w:val="21"/>
          <w:szCs w:val="21"/>
        </w:rPr>
        <w:t>5.1.2. Обеспечить:</w:t>
      </w:r>
    </w:p>
    <w:p w:rsidR="00BD50E2" w:rsidRPr="001651CE" w:rsidRDefault="00BD50E2" w:rsidP="001651CE">
      <w:pPr>
        <w:numPr>
          <w:ilvl w:val="0"/>
          <w:numId w:val="6"/>
        </w:numPr>
        <w:tabs>
          <w:tab w:val="left" w:pos="567"/>
        </w:tabs>
        <w:spacing w:line="276" w:lineRule="auto"/>
        <w:ind w:left="0" w:firstLine="284"/>
        <w:jc w:val="both"/>
        <w:rPr>
          <w:sz w:val="21"/>
          <w:szCs w:val="21"/>
        </w:rPr>
      </w:pPr>
      <w:r w:rsidRPr="001651CE">
        <w:rPr>
          <w:sz w:val="21"/>
          <w:szCs w:val="21"/>
        </w:rPr>
        <w:t>производство работ в полном соответствии с Техническим заданием и графиком производства работ, сроками, действующими нормами и правилами;</w:t>
      </w:r>
    </w:p>
    <w:p w:rsidR="00BD50E2" w:rsidRPr="001651CE" w:rsidRDefault="00BD50E2" w:rsidP="001651CE">
      <w:pPr>
        <w:numPr>
          <w:ilvl w:val="0"/>
          <w:numId w:val="6"/>
        </w:numPr>
        <w:tabs>
          <w:tab w:val="left" w:pos="567"/>
        </w:tabs>
        <w:spacing w:line="276" w:lineRule="auto"/>
        <w:ind w:left="0" w:firstLine="284"/>
        <w:jc w:val="both"/>
        <w:rPr>
          <w:sz w:val="21"/>
          <w:szCs w:val="21"/>
        </w:rPr>
      </w:pPr>
      <w:r w:rsidRPr="001651CE">
        <w:rPr>
          <w:sz w:val="21"/>
          <w:szCs w:val="21"/>
        </w:rPr>
        <w:t>качество выполнения всех работ в соответствии с Техническим заданием, действующими нормами и техническими условиями;</w:t>
      </w:r>
    </w:p>
    <w:p w:rsidR="00BD50E2" w:rsidRPr="001651CE" w:rsidRDefault="00BD50E2" w:rsidP="001651CE">
      <w:pPr>
        <w:numPr>
          <w:ilvl w:val="0"/>
          <w:numId w:val="6"/>
        </w:numPr>
        <w:tabs>
          <w:tab w:val="left" w:pos="567"/>
        </w:tabs>
        <w:spacing w:line="276" w:lineRule="auto"/>
        <w:ind w:left="0" w:firstLine="284"/>
        <w:jc w:val="both"/>
        <w:rPr>
          <w:sz w:val="21"/>
          <w:szCs w:val="21"/>
        </w:rPr>
      </w:pPr>
      <w:r w:rsidRPr="001651CE">
        <w:rPr>
          <w:sz w:val="21"/>
          <w:szCs w:val="21"/>
        </w:rPr>
        <w:t xml:space="preserve">своевременное устранение недостатков и дефектов, выявленных при приемке работ и в течение гарантийного срока эксплуатации </w:t>
      </w:r>
      <w:r w:rsidR="00CF5720">
        <w:rPr>
          <w:sz w:val="21"/>
          <w:szCs w:val="21"/>
        </w:rPr>
        <w:t>О</w:t>
      </w:r>
      <w:r w:rsidRPr="001651CE">
        <w:rPr>
          <w:sz w:val="21"/>
          <w:szCs w:val="21"/>
        </w:rPr>
        <w:t>бъекта.</w:t>
      </w:r>
    </w:p>
    <w:p w:rsidR="00BD50E2" w:rsidRPr="001651CE" w:rsidRDefault="00BD50E2" w:rsidP="001651CE">
      <w:pPr>
        <w:spacing w:line="276" w:lineRule="auto"/>
        <w:ind w:firstLine="284"/>
        <w:jc w:val="both"/>
        <w:rPr>
          <w:color w:val="000000"/>
          <w:sz w:val="21"/>
          <w:szCs w:val="21"/>
        </w:rPr>
      </w:pPr>
      <w:r w:rsidRPr="001651CE">
        <w:rPr>
          <w:color w:val="000000"/>
          <w:sz w:val="21"/>
          <w:szCs w:val="21"/>
        </w:rPr>
        <w:t xml:space="preserve"> 5.1.3. Обеспечить в период проведения работ выполнение необходимых  мероприятий по охране труда, охране окружающей среды, по санитарном</w:t>
      </w:r>
      <w:r w:rsidR="00CF5720">
        <w:rPr>
          <w:color w:val="000000"/>
          <w:sz w:val="21"/>
          <w:szCs w:val="21"/>
        </w:rPr>
        <w:t>у и противопожарному состоянию О</w:t>
      </w:r>
      <w:r w:rsidRPr="001651CE">
        <w:rPr>
          <w:color w:val="000000"/>
          <w:sz w:val="21"/>
          <w:szCs w:val="21"/>
        </w:rPr>
        <w:t>бъекта.</w:t>
      </w:r>
    </w:p>
    <w:p w:rsidR="00BD50E2" w:rsidRPr="001651CE" w:rsidRDefault="00BD50E2" w:rsidP="001651CE">
      <w:pPr>
        <w:spacing w:line="276" w:lineRule="auto"/>
        <w:ind w:firstLine="284"/>
        <w:jc w:val="both"/>
        <w:rPr>
          <w:sz w:val="21"/>
          <w:szCs w:val="21"/>
        </w:rPr>
      </w:pPr>
      <w:r w:rsidRPr="001651CE">
        <w:rPr>
          <w:sz w:val="21"/>
          <w:szCs w:val="21"/>
        </w:rPr>
        <w:t>5.1.4. Поставить на объект материалы, оборудование, конструкции, инструменты, приборы учета, необходимые для пр</w:t>
      </w:r>
      <w:r w:rsidR="00CF5720">
        <w:rPr>
          <w:sz w:val="21"/>
          <w:szCs w:val="21"/>
        </w:rPr>
        <w:t>оизводства работ по настоящему К</w:t>
      </w:r>
      <w:r w:rsidRPr="001651CE">
        <w:rPr>
          <w:sz w:val="21"/>
          <w:szCs w:val="21"/>
        </w:rPr>
        <w:t>онтракту, нести ответственность за их сохранность.</w:t>
      </w:r>
    </w:p>
    <w:p w:rsidR="00BD50E2" w:rsidRPr="001651CE" w:rsidRDefault="00BD50E2" w:rsidP="001651CE">
      <w:pPr>
        <w:spacing w:line="276" w:lineRule="auto"/>
        <w:ind w:firstLine="284"/>
        <w:jc w:val="both"/>
        <w:rPr>
          <w:sz w:val="21"/>
          <w:szCs w:val="21"/>
        </w:rPr>
      </w:pPr>
      <w:r w:rsidRPr="001651CE">
        <w:rPr>
          <w:sz w:val="21"/>
          <w:szCs w:val="21"/>
        </w:rPr>
        <w:t>Использовать в работе только проверенные и сертифицированные материалы, конструкции, оборудование, технику, имеющие сертификаты качества, сертификаты безопасности, сертификаты соответствия  протоколы о результатах испытаний, паспорта качества.</w:t>
      </w:r>
    </w:p>
    <w:p w:rsidR="00BD50E2" w:rsidRPr="001651CE" w:rsidRDefault="00BD50E2" w:rsidP="001651CE">
      <w:pPr>
        <w:spacing w:line="276" w:lineRule="auto"/>
        <w:ind w:firstLine="284"/>
        <w:jc w:val="both"/>
        <w:rPr>
          <w:sz w:val="21"/>
          <w:szCs w:val="21"/>
        </w:rPr>
      </w:pPr>
      <w:r w:rsidRPr="001651CE">
        <w:rPr>
          <w:sz w:val="21"/>
          <w:szCs w:val="21"/>
        </w:rPr>
        <w:t xml:space="preserve">5.1.5. Обеспечить содержание и уборку объекта. </w:t>
      </w:r>
    </w:p>
    <w:p w:rsidR="00BD50E2" w:rsidRPr="001651CE" w:rsidRDefault="00BD50E2" w:rsidP="001651CE">
      <w:pPr>
        <w:spacing w:line="276" w:lineRule="auto"/>
        <w:ind w:firstLine="284"/>
        <w:jc w:val="both"/>
        <w:rPr>
          <w:sz w:val="21"/>
          <w:szCs w:val="21"/>
        </w:rPr>
      </w:pPr>
      <w:r w:rsidRPr="001651CE">
        <w:rPr>
          <w:sz w:val="21"/>
          <w:szCs w:val="21"/>
        </w:rPr>
        <w:t xml:space="preserve">5.1.6. Оплатить за свой счет ущерб третьим лицам, нанесенный по его вине при производстве  работ на </w:t>
      </w:r>
      <w:r w:rsidR="00CF5720">
        <w:rPr>
          <w:sz w:val="21"/>
          <w:szCs w:val="21"/>
        </w:rPr>
        <w:t>О</w:t>
      </w:r>
      <w:r w:rsidRPr="001651CE">
        <w:rPr>
          <w:sz w:val="21"/>
          <w:szCs w:val="21"/>
        </w:rPr>
        <w:t>бъекте.</w:t>
      </w:r>
    </w:p>
    <w:p w:rsidR="00BD50E2" w:rsidRPr="001651CE" w:rsidRDefault="00BD50E2" w:rsidP="001651CE">
      <w:pPr>
        <w:spacing w:line="276" w:lineRule="auto"/>
        <w:ind w:firstLine="284"/>
        <w:jc w:val="both"/>
        <w:rPr>
          <w:sz w:val="21"/>
          <w:szCs w:val="21"/>
        </w:rPr>
      </w:pPr>
      <w:r w:rsidRPr="001651CE">
        <w:rPr>
          <w:sz w:val="21"/>
          <w:szCs w:val="21"/>
        </w:rPr>
        <w:lastRenderedPageBreak/>
        <w:t xml:space="preserve">5.1.7. В течение 5 (пяти) рабочих дней, после подписания сторонами акта </w:t>
      </w:r>
      <w:r w:rsidR="00CF5720">
        <w:rPr>
          <w:sz w:val="21"/>
          <w:szCs w:val="21"/>
        </w:rPr>
        <w:t>о приемке выполненных работ на О</w:t>
      </w:r>
      <w:r w:rsidRPr="001651CE">
        <w:rPr>
          <w:sz w:val="21"/>
          <w:szCs w:val="21"/>
        </w:rPr>
        <w:t>бъекте, освободить объект от машин и механизмов, неиспользованных материалов и конструкций, строительного мусора.</w:t>
      </w:r>
    </w:p>
    <w:p w:rsidR="00BD50E2" w:rsidRPr="001651CE" w:rsidRDefault="00BD50E2" w:rsidP="001651CE">
      <w:pPr>
        <w:spacing w:line="276" w:lineRule="auto"/>
        <w:ind w:firstLine="284"/>
        <w:jc w:val="both"/>
        <w:rPr>
          <w:sz w:val="21"/>
          <w:szCs w:val="21"/>
        </w:rPr>
      </w:pPr>
      <w:r w:rsidRPr="001651CE">
        <w:rPr>
          <w:sz w:val="21"/>
          <w:szCs w:val="21"/>
        </w:rPr>
        <w:t>5.1.8. Своевременно подготовить исполнительную документацию (акты, схемы и т.п.) и передать Заказчику в 2-х экземплярах.</w:t>
      </w:r>
    </w:p>
    <w:p w:rsidR="00BD50E2" w:rsidRPr="001651CE" w:rsidRDefault="00BD50E2" w:rsidP="001651CE">
      <w:pPr>
        <w:spacing w:line="276" w:lineRule="auto"/>
        <w:ind w:firstLine="284"/>
        <w:jc w:val="both"/>
        <w:rPr>
          <w:sz w:val="21"/>
          <w:szCs w:val="21"/>
        </w:rPr>
      </w:pPr>
      <w:r w:rsidRPr="001651CE">
        <w:rPr>
          <w:sz w:val="21"/>
          <w:szCs w:val="21"/>
        </w:rPr>
        <w:t xml:space="preserve">5.1.9. По запросу  Заказчика предоставить в 3 (трех) </w:t>
      </w:r>
      <w:proofErr w:type="spellStart"/>
      <w:r w:rsidRPr="001651CE">
        <w:rPr>
          <w:sz w:val="21"/>
          <w:szCs w:val="21"/>
        </w:rPr>
        <w:t>дневный</w:t>
      </w:r>
      <w:proofErr w:type="spellEnd"/>
      <w:r w:rsidRPr="001651CE">
        <w:rPr>
          <w:sz w:val="21"/>
          <w:szCs w:val="21"/>
        </w:rPr>
        <w:t xml:space="preserve"> срок документы, касающиес</w:t>
      </w:r>
      <w:r w:rsidR="00CF5720">
        <w:rPr>
          <w:sz w:val="21"/>
          <w:szCs w:val="21"/>
        </w:rPr>
        <w:t>я процесса выполнения работ на О</w:t>
      </w:r>
      <w:r w:rsidRPr="001651CE">
        <w:rPr>
          <w:sz w:val="21"/>
          <w:szCs w:val="21"/>
        </w:rPr>
        <w:t>бъекте.</w:t>
      </w:r>
    </w:p>
    <w:p w:rsidR="00BD50E2" w:rsidRPr="001651CE" w:rsidRDefault="00BD50E2" w:rsidP="001651CE">
      <w:pPr>
        <w:spacing w:line="276" w:lineRule="auto"/>
        <w:ind w:firstLine="284"/>
        <w:jc w:val="both"/>
        <w:rPr>
          <w:sz w:val="21"/>
          <w:szCs w:val="21"/>
        </w:rPr>
      </w:pPr>
      <w:r w:rsidRPr="001651CE">
        <w:rPr>
          <w:sz w:val="21"/>
          <w:szCs w:val="21"/>
        </w:rPr>
        <w:t>5.1.10. Немедленно известить Заказчика и до получения от него указаний приостановить работы при обнаружении:</w:t>
      </w:r>
    </w:p>
    <w:p w:rsidR="00BD50E2" w:rsidRPr="001651CE" w:rsidRDefault="00BD50E2" w:rsidP="001651CE">
      <w:pPr>
        <w:numPr>
          <w:ilvl w:val="0"/>
          <w:numId w:val="8"/>
        </w:numPr>
        <w:tabs>
          <w:tab w:val="left" w:pos="567"/>
        </w:tabs>
        <w:spacing w:line="276" w:lineRule="auto"/>
        <w:ind w:left="0" w:firstLine="284"/>
        <w:jc w:val="both"/>
        <w:rPr>
          <w:sz w:val="21"/>
          <w:szCs w:val="21"/>
        </w:rPr>
      </w:pPr>
      <w:r w:rsidRPr="001651CE">
        <w:rPr>
          <w:sz w:val="21"/>
          <w:szCs w:val="21"/>
        </w:rPr>
        <w:t>ненадлежащего качества в Техническом задании расчетов, представленных Заказчиком;</w:t>
      </w:r>
    </w:p>
    <w:p w:rsidR="00BD50E2" w:rsidRPr="001651CE" w:rsidRDefault="00BD50E2" w:rsidP="001651CE">
      <w:pPr>
        <w:numPr>
          <w:ilvl w:val="0"/>
          <w:numId w:val="7"/>
        </w:numPr>
        <w:tabs>
          <w:tab w:val="left" w:pos="567"/>
        </w:tabs>
        <w:spacing w:line="276" w:lineRule="auto"/>
        <w:ind w:left="0" w:firstLine="284"/>
        <w:jc w:val="both"/>
        <w:rPr>
          <w:sz w:val="21"/>
          <w:szCs w:val="21"/>
        </w:rPr>
      </w:pPr>
      <w:r w:rsidRPr="001651CE">
        <w:rPr>
          <w:sz w:val="21"/>
          <w:szCs w:val="21"/>
        </w:rPr>
        <w:t>возможных неблагоприятных для Заказчика последствий выполнения его указаний о способе исполнения работ;</w:t>
      </w:r>
    </w:p>
    <w:p w:rsidR="00BD50E2" w:rsidRPr="001651CE" w:rsidRDefault="00BD50E2" w:rsidP="001651CE">
      <w:pPr>
        <w:numPr>
          <w:ilvl w:val="0"/>
          <w:numId w:val="7"/>
        </w:numPr>
        <w:tabs>
          <w:tab w:val="left" w:pos="567"/>
        </w:tabs>
        <w:spacing w:line="276" w:lineRule="auto"/>
        <w:ind w:left="0" w:firstLine="284"/>
        <w:jc w:val="both"/>
        <w:rPr>
          <w:sz w:val="21"/>
          <w:szCs w:val="21"/>
        </w:rPr>
      </w:pPr>
      <w:r w:rsidRPr="001651CE">
        <w:rPr>
          <w:sz w:val="21"/>
          <w:szCs w:val="21"/>
        </w:rPr>
        <w:t>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w:t>
      </w:r>
    </w:p>
    <w:p w:rsidR="00BD50E2" w:rsidRPr="001651CE" w:rsidRDefault="00BD50E2" w:rsidP="001651CE">
      <w:pPr>
        <w:spacing w:line="276" w:lineRule="auto"/>
        <w:ind w:firstLine="284"/>
        <w:jc w:val="both"/>
        <w:rPr>
          <w:sz w:val="21"/>
          <w:szCs w:val="21"/>
        </w:rPr>
      </w:pPr>
      <w:r w:rsidRPr="001651CE">
        <w:rPr>
          <w:sz w:val="21"/>
          <w:szCs w:val="21"/>
        </w:rPr>
        <w:t>5.1.11. Выполнить в полном объеме все свои обязательс</w:t>
      </w:r>
      <w:r w:rsidR="00CF5720">
        <w:rPr>
          <w:sz w:val="21"/>
          <w:szCs w:val="21"/>
        </w:rPr>
        <w:t>тва, предусмотренные настоящим К</w:t>
      </w:r>
      <w:r w:rsidRPr="001651CE">
        <w:rPr>
          <w:sz w:val="21"/>
          <w:szCs w:val="21"/>
        </w:rPr>
        <w:t>онтрактом.</w:t>
      </w:r>
    </w:p>
    <w:p w:rsidR="00BD50E2" w:rsidRPr="001651CE" w:rsidRDefault="00BD50E2" w:rsidP="001651CE">
      <w:pPr>
        <w:spacing w:line="276" w:lineRule="auto"/>
        <w:ind w:firstLine="284"/>
        <w:jc w:val="both"/>
        <w:rPr>
          <w:bCs/>
          <w:sz w:val="21"/>
          <w:szCs w:val="21"/>
        </w:rPr>
      </w:pPr>
      <w:r w:rsidRPr="001651CE">
        <w:rPr>
          <w:sz w:val="21"/>
          <w:szCs w:val="21"/>
        </w:rPr>
        <w:t>5.1.12. Перед началом работ предоставить график производства работ и результаты испытаний ПГС. По окончании работ передать заказчику</w:t>
      </w:r>
      <w:r w:rsidRPr="001651CE">
        <w:rPr>
          <w:bCs/>
          <w:sz w:val="21"/>
          <w:szCs w:val="21"/>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BD50E2" w:rsidRPr="001651CE" w:rsidRDefault="00BD50E2" w:rsidP="001651CE">
      <w:pPr>
        <w:spacing w:line="276" w:lineRule="auto"/>
        <w:ind w:firstLine="284"/>
        <w:jc w:val="both"/>
        <w:rPr>
          <w:bCs/>
          <w:sz w:val="21"/>
          <w:szCs w:val="21"/>
        </w:rPr>
      </w:pPr>
      <w:r w:rsidRPr="001651CE">
        <w:rPr>
          <w:bCs/>
          <w:sz w:val="21"/>
          <w:szCs w:val="21"/>
        </w:rPr>
        <w:t>5.1.13.</w:t>
      </w:r>
      <w:r w:rsidRPr="001651CE">
        <w:rPr>
          <w:kern w:val="0"/>
          <w:sz w:val="21"/>
          <w:szCs w:val="21"/>
        </w:rPr>
        <w:t xml:space="preserve"> </w:t>
      </w:r>
      <w:r w:rsidRPr="001651CE">
        <w:rPr>
          <w:bCs/>
          <w:sz w:val="21"/>
          <w:szCs w:val="21"/>
        </w:rPr>
        <w:t>Перед началом работ получить разрешение на производство земляных работ по установленной форме.</w:t>
      </w:r>
    </w:p>
    <w:p w:rsidR="00BD50E2" w:rsidRPr="001651CE" w:rsidRDefault="00BD50E2" w:rsidP="001651CE">
      <w:pPr>
        <w:spacing w:line="276" w:lineRule="auto"/>
        <w:ind w:firstLine="284"/>
        <w:jc w:val="both"/>
        <w:rPr>
          <w:bCs/>
          <w:sz w:val="21"/>
          <w:szCs w:val="21"/>
        </w:rPr>
      </w:pPr>
      <w:r w:rsidRPr="001651CE">
        <w:rPr>
          <w:bCs/>
          <w:sz w:val="21"/>
          <w:szCs w:val="21"/>
        </w:rPr>
        <w:t>5.1.14.</w:t>
      </w:r>
      <w:r w:rsidRPr="001651CE">
        <w:rPr>
          <w:kern w:val="0"/>
          <w:sz w:val="21"/>
          <w:szCs w:val="21"/>
        </w:rPr>
        <w:t xml:space="preserve"> </w:t>
      </w:r>
      <w:r w:rsidRPr="001651CE">
        <w:rPr>
          <w:bCs/>
          <w:sz w:val="21"/>
          <w:szCs w:val="21"/>
        </w:rPr>
        <w:t>При производстве работ восстановить нарушенные съезды к дворовым территориям</w:t>
      </w:r>
      <w:r w:rsidR="00CF5720">
        <w:rPr>
          <w:bCs/>
          <w:sz w:val="21"/>
          <w:szCs w:val="21"/>
        </w:rPr>
        <w:t>.</w:t>
      </w:r>
    </w:p>
    <w:p w:rsidR="00BD50E2" w:rsidRPr="001651CE" w:rsidRDefault="00BD50E2" w:rsidP="001651CE">
      <w:pPr>
        <w:spacing w:line="276" w:lineRule="auto"/>
        <w:ind w:firstLine="284"/>
        <w:jc w:val="both"/>
        <w:rPr>
          <w:bCs/>
          <w:sz w:val="21"/>
          <w:szCs w:val="21"/>
        </w:rPr>
      </w:pPr>
      <w:r w:rsidRPr="001651CE">
        <w:rPr>
          <w:bCs/>
          <w:sz w:val="21"/>
          <w:szCs w:val="21"/>
        </w:rPr>
        <w:t xml:space="preserve">5.2. </w:t>
      </w:r>
      <w:r w:rsidRPr="001651CE">
        <w:rPr>
          <w:b/>
          <w:bCs/>
          <w:i/>
          <w:sz w:val="21"/>
          <w:szCs w:val="21"/>
        </w:rPr>
        <w:t>Подрядчик вправе</w:t>
      </w:r>
      <w:r w:rsidRPr="001651CE">
        <w:rPr>
          <w:bCs/>
          <w:sz w:val="21"/>
          <w:szCs w:val="21"/>
        </w:rPr>
        <w:t>:</w:t>
      </w:r>
    </w:p>
    <w:p w:rsidR="00BD50E2" w:rsidRPr="001651CE" w:rsidRDefault="00BD50E2" w:rsidP="001651CE">
      <w:pPr>
        <w:spacing w:line="276" w:lineRule="auto"/>
        <w:ind w:firstLine="284"/>
        <w:jc w:val="both"/>
        <w:rPr>
          <w:bCs/>
          <w:sz w:val="21"/>
          <w:szCs w:val="21"/>
        </w:rPr>
      </w:pPr>
      <w:r w:rsidRPr="001651CE">
        <w:rPr>
          <w:bCs/>
          <w:sz w:val="21"/>
          <w:szCs w:val="21"/>
        </w:rPr>
        <w:t>5.2.1. Требовать от Заказчика приемки результатов выполненных работ.</w:t>
      </w:r>
    </w:p>
    <w:p w:rsidR="00BD50E2" w:rsidRPr="001651CE" w:rsidRDefault="00BD50E2" w:rsidP="001651CE">
      <w:pPr>
        <w:spacing w:line="276" w:lineRule="auto"/>
        <w:ind w:firstLine="284"/>
        <w:jc w:val="both"/>
        <w:rPr>
          <w:bCs/>
          <w:sz w:val="21"/>
          <w:szCs w:val="21"/>
        </w:rPr>
      </w:pPr>
      <w:r w:rsidRPr="001651CE">
        <w:rPr>
          <w:bCs/>
          <w:sz w:val="21"/>
          <w:szCs w:val="21"/>
        </w:rPr>
        <w:t>5.2.2. Требовать от Заказчика оплаты принятых без замечаний работ в размере и в порядке, установленном Контрактом.</w:t>
      </w:r>
    </w:p>
    <w:p w:rsidR="00BD50E2" w:rsidRPr="001651CE" w:rsidRDefault="00BD50E2" w:rsidP="001651CE">
      <w:pPr>
        <w:spacing w:line="276" w:lineRule="auto"/>
        <w:ind w:firstLine="284"/>
        <w:jc w:val="both"/>
        <w:rPr>
          <w:bCs/>
          <w:sz w:val="21"/>
          <w:szCs w:val="21"/>
        </w:rPr>
      </w:pPr>
      <w:r w:rsidRPr="001651CE">
        <w:rPr>
          <w:bCs/>
          <w:sz w:val="21"/>
          <w:szCs w:val="21"/>
        </w:rPr>
        <w:t>5.2.3. Запрашивать у Заказчика информацию, необходимую для выполнения Контракта.</w:t>
      </w:r>
    </w:p>
    <w:p w:rsidR="00BD50E2" w:rsidRPr="001651CE" w:rsidRDefault="00BD50E2" w:rsidP="001651CE">
      <w:pPr>
        <w:spacing w:line="276" w:lineRule="auto"/>
        <w:ind w:firstLine="284"/>
        <w:jc w:val="center"/>
        <w:rPr>
          <w:b/>
          <w:sz w:val="21"/>
          <w:szCs w:val="21"/>
        </w:rPr>
      </w:pPr>
    </w:p>
    <w:p w:rsidR="00BD50E2" w:rsidRPr="001651CE" w:rsidRDefault="00BD50E2" w:rsidP="001651CE">
      <w:pPr>
        <w:spacing w:line="276" w:lineRule="auto"/>
        <w:ind w:firstLine="284"/>
        <w:jc w:val="center"/>
        <w:rPr>
          <w:b/>
          <w:sz w:val="21"/>
          <w:szCs w:val="21"/>
        </w:rPr>
      </w:pPr>
      <w:r w:rsidRPr="001651CE">
        <w:rPr>
          <w:b/>
          <w:sz w:val="21"/>
          <w:szCs w:val="21"/>
        </w:rPr>
        <w:t>6.</w:t>
      </w:r>
      <w:r w:rsidR="001651CE">
        <w:rPr>
          <w:b/>
          <w:sz w:val="21"/>
          <w:szCs w:val="21"/>
        </w:rPr>
        <w:t xml:space="preserve"> </w:t>
      </w:r>
      <w:r w:rsidRPr="001651CE">
        <w:rPr>
          <w:b/>
          <w:sz w:val="21"/>
          <w:szCs w:val="21"/>
        </w:rPr>
        <w:t>Порядок платежей и расчетов</w:t>
      </w:r>
    </w:p>
    <w:p w:rsidR="00BD50E2" w:rsidRPr="001651CE" w:rsidRDefault="00BD50E2" w:rsidP="001651CE">
      <w:pPr>
        <w:spacing w:line="276" w:lineRule="auto"/>
        <w:ind w:firstLine="284"/>
        <w:jc w:val="both"/>
        <w:rPr>
          <w:sz w:val="21"/>
          <w:szCs w:val="21"/>
        </w:rPr>
      </w:pPr>
      <w:r w:rsidRPr="001651CE">
        <w:rPr>
          <w:sz w:val="21"/>
          <w:szCs w:val="21"/>
        </w:rPr>
        <w:t>6.1. Подрядчик  в течение 5-ти дней с момента завершения работ предоставляет Заказчику справки о стоимости выполненных работ и затрат  по форме КС-3 и акты о приемке выполненных работ по форме КС-2 с расшифровкой видов работ  (в текущих и базовых ценах) с исполнительной документацией на выполненный объем работ.</w:t>
      </w:r>
    </w:p>
    <w:p w:rsidR="00BD50E2" w:rsidRPr="001651CE" w:rsidRDefault="00BD50E2" w:rsidP="001651CE">
      <w:pPr>
        <w:spacing w:line="276" w:lineRule="auto"/>
        <w:ind w:firstLine="284"/>
        <w:jc w:val="both"/>
        <w:rPr>
          <w:color w:val="000000"/>
          <w:sz w:val="21"/>
          <w:szCs w:val="21"/>
        </w:rPr>
      </w:pPr>
      <w:r w:rsidRPr="001651CE">
        <w:rPr>
          <w:sz w:val="21"/>
          <w:szCs w:val="21"/>
        </w:rPr>
        <w:t xml:space="preserve">6.2. </w:t>
      </w:r>
      <w:proofErr w:type="gramStart"/>
      <w:r w:rsidR="00CF5720">
        <w:rPr>
          <w:color w:val="000000"/>
          <w:sz w:val="21"/>
          <w:szCs w:val="21"/>
        </w:rPr>
        <w:t>Оплата работ по настоящему К</w:t>
      </w:r>
      <w:r w:rsidRPr="001651CE">
        <w:rPr>
          <w:color w:val="000000"/>
          <w:sz w:val="21"/>
          <w:szCs w:val="21"/>
        </w:rPr>
        <w:t>онтракту осуществляется путем перечисления денежных средств на расчетный счет Подрядчика на основании предъявленных Подрядчиком и принятых Заказчиком объемов выполненных работ, в течение 30 дней с момента подписания последним актов  о приемке выполненных работ (форма № КС-2), справки о стоимости выполненных работ и затрат (форма КС-3), счет – фактуры</w:t>
      </w:r>
      <w:r w:rsidRPr="001651CE">
        <w:rPr>
          <w:sz w:val="21"/>
          <w:szCs w:val="21"/>
        </w:rPr>
        <w:t xml:space="preserve"> </w:t>
      </w:r>
      <w:r w:rsidRPr="001651CE">
        <w:rPr>
          <w:color w:val="000000"/>
          <w:sz w:val="21"/>
          <w:szCs w:val="21"/>
        </w:rPr>
        <w:t>в пределах лимитов бюджетных обязательств и предельных объемов финансирования выделенных</w:t>
      </w:r>
      <w:proofErr w:type="gramEnd"/>
      <w:r w:rsidRPr="001651CE">
        <w:rPr>
          <w:color w:val="000000"/>
          <w:sz w:val="21"/>
          <w:szCs w:val="21"/>
        </w:rPr>
        <w:t xml:space="preserve"> на текущий период.</w:t>
      </w:r>
    </w:p>
    <w:p w:rsidR="00BD50E2" w:rsidRPr="001651CE" w:rsidRDefault="00BD50E2" w:rsidP="001651CE">
      <w:pPr>
        <w:spacing w:line="276" w:lineRule="auto"/>
        <w:ind w:firstLine="284"/>
        <w:jc w:val="both"/>
        <w:rPr>
          <w:sz w:val="21"/>
          <w:szCs w:val="21"/>
        </w:rPr>
      </w:pPr>
      <w:r w:rsidRPr="001651CE">
        <w:rPr>
          <w:sz w:val="21"/>
          <w:szCs w:val="21"/>
        </w:rPr>
        <w:t>6.3. Заказчик проверяет и подписывает представленные Подрядчиком акты выполненных работ в течение 5-ти дней с момента их получения, по которым объем выполненных работ по указанным актам принимается к оплате и включается в отчетность.</w:t>
      </w:r>
    </w:p>
    <w:p w:rsidR="00BD50E2" w:rsidRPr="001651CE" w:rsidRDefault="00BD50E2" w:rsidP="001651CE">
      <w:pPr>
        <w:spacing w:line="276" w:lineRule="auto"/>
        <w:ind w:firstLine="284"/>
        <w:jc w:val="both"/>
        <w:rPr>
          <w:sz w:val="21"/>
          <w:szCs w:val="21"/>
        </w:rPr>
      </w:pPr>
      <w:r w:rsidRPr="001651CE">
        <w:rPr>
          <w:sz w:val="21"/>
          <w:szCs w:val="21"/>
        </w:rPr>
        <w:t>6.4</w:t>
      </w:r>
      <w:r w:rsidR="00CF5720">
        <w:rPr>
          <w:sz w:val="21"/>
          <w:szCs w:val="21"/>
        </w:rPr>
        <w:t>. Расходы Подрядчика по охране О</w:t>
      </w:r>
      <w:r w:rsidRPr="001651CE">
        <w:rPr>
          <w:sz w:val="21"/>
          <w:szCs w:val="21"/>
        </w:rPr>
        <w:t>бъекта включены в накладные расходы подрядной организации и дополнительной компенсации Заказчиком не подлежат.</w:t>
      </w:r>
    </w:p>
    <w:p w:rsidR="00BD50E2" w:rsidRPr="007E77BA" w:rsidRDefault="00BD50E2" w:rsidP="00BD50E2">
      <w:pPr>
        <w:keepLines/>
        <w:tabs>
          <w:tab w:val="left" w:pos="851"/>
          <w:tab w:val="left" w:pos="1134"/>
        </w:tabs>
        <w:ind w:left="720"/>
        <w:outlineLvl w:val="1"/>
        <w:rPr>
          <w:b/>
          <w:sz w:val="22"/>
          <w:szCs w:val="22"/>
        </w:rPr>
      </w:pPr>
    </w:p>
    <w:p w:rsidR="00BD50E2" w:rsidRPr="001651CE" w:rsidRDefault="00BD50E2" w:rsidP="001651CE">
      <w:pPr>
        <w:tabs>
          <w:tab w:val="left" w:pos="1326"/>
        </w:tabs>
        <w:spacing w:line="276" w:lineRule="auto"/>
        <w:ind w:firstLine="284"/>
        <w:jc w:val="center"/>
        <w:rPr>
          <w:b/>
          <w:sz w:val="21"/>
          <w:szCs w:val="21"/>
        </w:rPr>
      </w:pPr>
      <w:r w:rsidRPr="001651CE">
        <w:rPr>
          <w:b/>
          <w:sz w:val="21"/>
          <w:szCs w:val="21"/>
        </w:rPr>
        <w:t>7.</w:t>
      </w:r>
      <w:r w:rsidR="001651CE">
        <w:rPr>
          <w:b/>
          <w:sz w:val="21"/>
          <w:szCs w:val="21"/>
        </w:rPr>
        <w:t xml:space="preserve"> </w:t>
      </w:r>
      <w:r w:rsidRPr="001651CE">
        <w:rPr>
          <w:b/>
          <w:sz w:val="21"/>
          <w:szCs w:val="21"/>
        </w:rPr>
        <w:t>Производство, сдача и приемка работ</w:t>
      </w:r>
    </w:p>
    <w:p w:rsidR="00BD50E2" w:rsidRPr="001651CE" w:rsidRDefault="00BD50E2" w:rsidP="001651CE">
      <w:pPr>
        <w:spacing w:line="276" w:lineRule="auto"/>
        <w:ind w:firstLine="284"/>
        <w:jc w:val="both"/>
        <w:rPr>
          <w:sz w:val="21"/>
          <w:szCs w:val="21"/>
        </w:rPr>
      </w:pPr>
      <w:r w:rsidRPr="001651CE">
        <w:rPr>
          <w:sz w:val="21"/>
          <w:szCs w:val="21"/>
        </w:rPr>
        <w:t>7.1.Заказчик назначает своего представителя, который от его имени совместно с Подрядчиком осуществляет приемку выполненных работ по акту - формы КС-2; КС-3.</w:t>
      </w:r>
    </w:p>
    <w:p w:rsidR="00BD50E2" w:rsidRPr="001651CE" w:rsidRDefault="00BD50E2" w:rsidP="001651CE">
      <w:pPr>
        <w:spacing w:line="276" w:lineRule="auto"/>
        <w:ind w:firstLine="284"/>
        <w:jc w:val="both"/>
        <w:rPr>
          <w:sz w:val="21"/>
          <w:szCs w:val="21"/>
        </w:rPr>
      </w:pPr>
      <w:r w:rsidRPr="001651CE">
        <w:rPr>
          <w:sz w:val="21"/>
          <w:szCs w:val="21"/>
        </w:rPr>
        <w:t>7.2. Приемка выполненных работ производится в течение 5 дней после даты получения Заказчиком письменного извещения Подрядчика о выполнении работ.</w:t>
      </w:r>
    </w:p>
    <w:p w:rsidR="00BD50E2" w:rsidRPr="001651CE" w:rsidRDefault="00BD50E2" w:rsidP="001651CE">
      <w:pPr>
        <w:spacing w:line="276" w:lineRule="auto"/>
        <w:ind w:firstLine="284"/>
        <w:jc w:val="both"/>
        <w:rPr>
          <w:sz w:val="21"/>
          <w:szCs w:val="21"/>
        </w:rPr>
      </w:pPr>
      <w:r w:rsidRPr="001651CE">
        <w:rPr>
          <w:sz w:val="21"/>
          <w:szCs w:val="21"/>
        </w:rPr>
        <w:t xml:space="preserve">7.3.В </w:t>
      </w:r>
      <w:proofErr w:type="gramStart"/>
      <w:r w:rsidRPr="001651CE">
        <w:rPr>
          <w:sz w:val="21"/>
          <w:szCs w:val="21"/>
        </w:rPr>
        <w:t>случае</w:t>
      </w:r>
      <w:proofErr w:type="gramEnd"/>
      <w:r w:rsidRPr="001651CE">
        <w:rPr>
          <w:sz w:val="21"/>
          <w:szCs w:val="21"/>
        </w:rPr>
        <w:t>, если Заказчиком будут обнаружены некачественно выполненные работы, то Подрядчик своими сил</w:t>
      </w:r>
      <w:r w:rsidR="00CF5720">
        <w:rPr>
          <w:sz w:val="21"/>
          <w:szCs w:val="21"/>
        </w:rPr>
        <w:t>ами и без увеличения стоимости К</w:t>
      </w:r>
      <w:r w:rsidRPr="001651CE">
        <w:rPr>
          <w:sz w:val="21"/>
          <w:szCs w:val="21"/>
        </w:rPr>
        <w:t xml:space="preserve">онтракта обязан в согласованный срок устранить недостатки выполненной работы. Некачественно выполненные работы и работы, выполненные с отклонением от </w:t>
      </w:r>
      <w:r w:rsidRPr="001651CE">
        <w:rPr>
          <w:rFonts w:eastAsia="Calibri"/>
          <w:sz w:val="21"/>
          <w:szCs w:val="21"/>
        </w:rPr>
        <w:t>Технического задания (Приложение № 1)</w:t>
      </w:r>
      <w:r w:rsidRPr="001651CE">
        <w:rPr>
          <w:sz w:val="21"/>
          <w:szCs w:val="21"/>
        </w:rPr>
        <w:t>, Заказчиком к оплате не принимаются.</w:t>
      </w:r>
    </w:p>
    <w:p w:rsidR="00BD50E2" w:rsidRPr="001651CE" w:rsidRDefault="00BD50E2" w:rsidP="001651CE">
      <w:pPr>
        <w:spacing w:line="276" w:lineRule="auto"/>
        <w:ind w:firstLine="284"/>
        <w:jc w:val="both"/>
        <w:rPr>
          <w:sz w:val="21"/>
          <w:szCs w:val="21"/>
        </w:rPr>
      </w:pPr>
      <w:r w:rsidRPr="001651CE">
        <w:rPr>
          <w:sz w:val="21"/>
          <w:szCs w:val="21"/>
        </w:rPr>
        <w:t>7.4. Подрядчик ведет журнал производства работ, в котором отражается весь ход выполнения  работ, данные о проведении испытаний и др. Если Заказчик не удовлетворен ходом и качеством работ или записями Подрядчика, то он излагает свое мнение в журнале производства работ. Подрядчик обязуется в трехдневный срок принять меры к устранению недостатков, указанных Заказчиком.</w:t>
      </w:r>
    </w:p>
    <w:p w:rsidR="00BD50E2" w:rsidRPr="001651CE" w:rsidRDefault="00BD50E2" w:rsidP="001651CE">
      <w:pPr>
        <w:spacing w:line="276" w:lineRule="auto"/>
        <w:ind w:firstLine="284"/>
        <w:jc w:val="both"/>
        <w:rPr>
          <w:sz w:val="21"/>
          <w:szCs w:val="21"/>
        </w:rPr>
      </w:pPr>
      <w:r w:rsidRPr="001651CE">
        <w:rPr>
          <w:sz w:val="21"/>
          <w:szCs w:val="21"/>
        </w:rPr>
        <w:lastRenderedPageBreak/>
        <w:t>7.5.</w:t>
      </w:r>
      <w:r w:rsidR="001651CE">
        <w:rPr>
          <w:sz w:val="21"/>
          <w:szCs w:val="21"/>
        </w:rPr>
        <w:t xml:space="preserve"> </w:t>
      </w:r>
      <w:r w:rsidRPr="001651CE">
        <w:rPr>
          <w:sz w:val="21"/>
          <w:szCs w:val="21"/>
        </w:rPr>
        <w:t>За пять дней до начала работы приемочно</w:t>
      </w:r>
      <w:r w:rsidR="00CF5720">
        <w:rPr>
          <w:sz w:val="21"/>
          <w:szCs w:val="21"/>
        </w:rPr>
        <w:t>й комиссии по приемке работ на О</w:t>
      </w:r>
      <w:r w:rsidRPr="001651CE">
        <w:rPr>
          <w:sz w:val="21"/>
          <w:szCs w:val="21"/>
        </w:rPr>
        <w:t>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BD50E2" w:rsidRPr="001651CE" w:rsidRDefault="00BD50E2" w:rsidP="001651CE">
      <w:pPr>
        <w:spacing w:line="276" w:lineRule="auto"/>
        <w:ind w:firstLine="284"/>
        <w:jc w:val="both"/>
        <w:rPr>
          <w:sz w:val="21"/>
          <w:szCs w:val="21"/>
        </w:rPr>
      </w:pPr>
      <w:r w:rsidRPr="001651CE">
        <w:rPr>
          <w:sz w:val="21"/>
          <w:szCs w:val="21"/>
        </w:rPr>
        <w:t>7.6.</w:t>
      </w:r>
      <w:r w:rsidR="001651CE">
        <w:rPr>
          <w:sz w:val="21"/>
          <w:szCs w:val="21"/>
        </w:rPr>
        <w:t xml:space="preserve"> </w:t>
      </w:r>
      <w:r w:rsidRPr="001651CE">
        <w:rPr>
          <w:sz w:val="21"/>
          <w:szCs w:val="21"/>
        </w:rPr>
        <w:t>Ни один из видов работ и отдельных этапов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строительных норм и правил.</w:t>
      </w:r>
    </w:p>
    <w:p w:rsidR="001651CE" w:rsidRDefault="001651CE" w:rsidP="001651CE">
      <w:pPr>
        <w:tabs>
          <w:tab w:val="left" w:pos="1326"/>
        </w:tabs>
        <w:spacing w:line="276" w:lineRule="auto"/>
        <w:ind w:firstLine="284"/>
        <w:jc w:val="center"/>
        <w:rPr>
          <w:b/>
          <w:bCs/>
          <w:sz w:val="21"/>
          <w:szCs w:val="21"/>
        </w:rPr>
      </w:pPr>
    </w:p>
    <w:p w:rsidR="00BD50E2" w:rsidRPr="001651CE" w:rsidRDefault="00BD50E2" w:rsidP="001651CE">
      <w:pPr>
        <w:tabs>
          <w:tab w:val="left" w:pos="1326"/>
        </w:tabs>
        <w:spacing w:line="276" w:lineRule="auto"/>
        <w:ind w:firstLine="284"/>
        <w:jc w:val="center"/>
        <w:rPr>
          <w:b/>
          <w:bCs/>
          <w:sz w:val="21"/>
          <w:szCs w:val="21"/>
        </w:rPr>
      </w:pPr>
      <w:r w:rsidRPr="001651CE">
        <w:rPr>
          <w:b/>
          <w:bCs/>
          <w:sz w:val="21"/>
          <w:szCs w:val="21"/>
        </w:rPr>
        <w:t>8.</w:t>
      </w:r>
      <w:r w:rsidR="001651CE">
        <w:rPr>
          <w:b/>
          <w:bCs/>
          <w:sz w:val="21"/>
          <w:szCs w:val="21"/>
        </w:rPr>
        <w:t xml:space="preserve"> </w:t>
      </w:r>
      <w:r w:rsidRPr="001651CE">
        <w:rPr>
          <w:b/>
          <w:bCs/>
          <w:sz w:val="21"/>
          <w:szCs w:val="21"/>
        </w:rPr>
        <w:t>Гарантии качества по сданным работам</w:t>
      </w:r>
    </w:p>
    <w:p w:rsidR="00BD50E2" w:rsidRPr="001651CE" w:rsidRDefault="00BD50E2" w:rsidP="001651CE">
      <w:pPr>
        <w:spacing w:line="276" w:lineRule="auto"/>
        <w:ind w:firstLine="284"/>
        <w:jc w:val="both"/>
        <w:rPr>
          <w:sz w:val="21"/>
          <w:szCs w:val="21"/>
        </w:rPr>
      </w:pPr>
      <w:r w:rsidRPr="001651CE">
        <w:rPr>
          <w:sz w:val="21"/>
          <w:szCs w:val="21"/>
        </w:rPr>
        <w:t>8.1. Подрядчик гарантирует:</w:t>
      </w:r>
    </w:p>
    <w:p w:rsidR="00BD50E2" w:rsidRPr="001651CE" w:rsidRDefault="00BD50E2" w:rsidP="001651CE">
      <w:pPr>
        <w:numPr>
          <w:ilvl w:val="0"/>
          <w:numId w:val="9"/>
        </w:numPr>
        <w:tabs>
          <w:tab w:val="left" w:pos="567"/>
        </w:tabs>
        <w:spacing w:line="276" w:lineRule="auto"/>
        <w:ind w:left="0" w:firstLine="284"/>
        <w:jc w:val="both"/>
        <w:rPr>
          <w:sz w:val="21"/>
          <w:szCs w:val="21"/>
        </w:rPr>
      </w:pPr>
      <w:r w:rsidRPr="001651CE">
        <w:rPr>
          <w:sz w:val="21"/>
          <w:szCs w:val="21"/>
        </w:rPr>
        <w:t xml:space="preserve">выполнение </w:t>
      </w:r>
      <w:r w:rsidR="00CF5720">
        <w:rPr>
          <w:sz w:val="21"/>
          <w:szCs w:val="21"/>
        </w:rPr>
        <w:t>всех работ согласно настоящему К</w:t>
      </w:r>
      <w:r w:rsidRPr="001651CE">
        <w:rPr>
          <w:sz w:val="21"/>
          <w:szCs w:val="21"/>
        </w:rPr>
        <w:t xml:space="preserve">онтракту в полном объеме </w:t>
      </w:r>
      <w:proofErr w:type="gramStart"/>
      <w:r w:rsidRPr="001651CE">
        <w:rPr>
          <w:sz w:val="21"/>
          <w:szCs w:val="21"/>
        </w:rPr>
        <w:t>согласно</w:t>
      </w:r>
      <w:proofErr w:type="gramEnd"/>
      <w:r w:rsidRPr="001651CE">
        <w:rPr>
          <w:sz w:val="21"/>
          <w:szCs w:val="21"/>
        </w:rPr>
        <w:t xml:space="preserve"> Технического задания;</w:t>
      </w:r>
    </w:p>
    <w:p w:rsidR="00BD50E2" w:rsidRPr="001651CE" w:rsidRDefault="00BD50E2" w:rsidP="001651CE">
      <w:pPr>
        <w:numPr>
          <w:ilvl w:val="0"/>
          <w:numId w:val="9"/>
        </w:numPr>
        <w:tabs>
          <w:tab w:val="left" w:pos="567"/>
        </w:tabs>
        <w:spacing w:line="276" w:lineRule="auto"/>
        <w:ind w:left="0" w:firstLine="284"/>
        <w:jc w:val="both"/>
        <w:rPr>
          <w:sz w:val="21"/>
          <w:szCs w:val="21"/>
        </w:rPr>
      </w:pPr>
      <w:r w:rsidRPr="001651CE">
        <w:rPr>
          <w:sz w:val="21"/>
          <w:szCs w:val="21"/>
        </w:rPr>
        <w:t xml:space="preserve"> качество всех работ в соответствии с Техническим заданием, действующими  нормами и правилами;</w:t>
      </w:r>
    </w:p>
    <w:p w:rsidR="00BD50E2" w:rsidRPr="001651CE" w:rsidRDefault="00BD50E2" w:rsidP="001651CE">
      <w:pPr>
        <w:numPr>
          <w:ilvl w:val="0"/>
          <w:numId w:val="9"/>
        </w:numPr>
        <w:tabs>
          <w:tab w:val="left" w:pos="567"/>
        </w:tabs>
        <w:spacing w:line="276" w:lineRule="auto"/>
        <w:ind w:left="0" w:firstLine="284"/>
        <w:jc w:val="both"/>
        <w:rPr>
          <w:color w:val="000000"/>
          <w:sz w:val="21"/>
          <w:szCs w:val="21"/>
        </w:rPr>
      </w:pPr>
      <w:r w:rsidRPr="001651CE">
        <w:rPr>
          <w:color w:val="000000"/>
          <w:sz w:val="21"/>
          <w:szCs w:val="21"/>
        </w:rPr>
        <w:t>надлежащее качество используемых  материалов, комплектующих изделий, конструкций и систем, применяемых для выполнения работ, соответствие их спецификациям,  государственным стандартам, техническим условиям, обеспеченность их соответствующими сертификатами, техническими паспортами или другими документами, удостоверяющими их качество;</w:t>
      </w:r>
    </w:p>
    <w:p w:rsidR="00BD50E2" w:rsidRPr="001651CE" w:rsidRDefault="00BD50E2" w:rsidP="001651CE">
      <w:pPr>
        <w:numPr>
          <w:ilvl w:val="0"/>
          <w:numId w:val="9"/>
        </w:numPr>
        <w:spacing w:line="276" w:lineRule="auto"/>
        <w:ind w:left="0" w:firstLine="284"/>
        <w:jc w:val="both"/>
        <w:rPr>
          <w:sz w:val="21"/>
          <w:szCs w:val="21"/>
        </w:rPr>
      </w:pPr>
      <w:r w:rsidRPr="001651CE">
        <w:rPr>
          <w:sz w:val="21"/>
          <w:szCs w:val="21"/>
        </w:rPr>
        <w:t>своевременное устранение, за свой счет всех недостатков и дефектов, выявленных в п</w:t>
      </w:r>
      <w:r w:rsidR="00CF5720">
        <w:rPr>
          <w:sz w:val="21"/>
          <w:szCs w:val="21"/>
        </w:rPr>
        <w:t>роцессе ремонта Объекта</w:t>
      </w:r>
      <w:r w:rsidRPr="001651CE">
        <w:rPr>
          <w:sz w:val="21"/>
          <w:szCs w:val="21"/>
        </w:rPr>
        <w:t xml:space="preserve"> и в гарантийный период.</w:t>
      </w:r>
    </w:p>
    <w:p w:rsidR="00BD50E2" w:rsidRPr="001651CE" w:rsidRDefault="00BD50E2" w:rsidP="001651CE">
      <w:pPr>
        <w:spacing w:line="276" w:lineRule="auto"/>
        <w:ind w:firstLine="284"/>
        <w:jc w:val="both"/>
        <w:rPr>
          <w:sz w:val="21"/>
          <w:szCs w:val="21"/>
        </w:rPr>
      </w:pPr>
      <w:r w:rsidRPr="001651CE">
        <w:rPr>
          <w:sz w:val="21"/>
          <w:szCs w:val="21"/>
        </w:rPr>
        <w:t xml:space="preserve">8.2.Гарантийный срок устанавливается  на дорожную одежду </w:t>
      </w:r>
      <w:r w:rsidR="001651CE">
        <w:rPr>
          <w:b/>
          <w:sz w:val="21"/>
          <w:szCs w:val="21"/>
        </w:rPr>
        <w:t>2</w:t>
      </w:r>
      <w:r w:rsidRPr="001651CE">
        <w:rPr>
          <w:b/>
          <w:sz w:val="21"/>
          <w:szCs w:val="21"/>
        </w:rPr>
        <w:t xml:space="preserve"> (</w:t>
      </w:r>
      <w:r w:rsidR="001651CE">
        <w:rPr>
          <w:b/>
          <w:sz w:val="21"/>
          <w:szCs w:val="21"/>
        </w:rPr>
        <w:t>два</w:t>
      </w:r>
      <w:r w:rsidRPr="001651CE">
        <w:rPr>
          <w:b/>
          <w:sz w:val="21"/>
          <w:szCs w:val="21"/>
        </w:rPr>
        <w:t xml:space="preserve">) </w:t>
      </w:r>
      <w:r w:rsidR="001651CE">
        <w:rPr>
          <w:b/>
          <w:sz w:val="21"/>
          <w:szCs w:val="21"/>
        </w:rPr>
        <w:t>года</w:t>
      </w:r>
      <w:r w:rsidRPr="001651CE">
        <w:rPr>
          <w:b/>
          <w:sz w:val="21"/>
          <w:szCs w:val="21"/>
        </w:rPr>
        <w:t xml:space="preserve">, </w:t>
      </w:r>
      <w:r w:rsidR="001651CE" w:rsidRPr="00C712DD">
        <w:rPr>
          <w:b/>
          <w:sz w:val="21"/>
          <w:szCs w:val="21"/>
        </w:rPr>
        <w:t xml:space="preserve">на </w:t>
      </w:r>
      <w:r w:rsidR="00CF5720">
        <w:rPr>
          <w:b/>
          <w:sz w:val="21"/>
          <w:szCs w:val="21"/>
        </w:rPr>
        <w:t>стальную</w:t>
      </w:r>
      <w:r w:rsidR="00C712DD">
        <w:rPr>
          <w:b/>
          <w:sz w:val="21"/>
          <w:szCs w:val="21"/>
        </w:rPr>
        <w:t xml:space="preserve"> водопропускную</w:t>
      </w:r>
      <w:r w:rsidR="001651CE">
        <w:rPr>
          <w:b/>
          <w:sz w:val="21"/>
          <w:szCs w:val="21"/>
        </w:rPr>
        <w:t xml:space="preserve"> трубу – 4 (четыре) года</w:t>
      </w:r>
      <w:r w:rsidRPr="001651CE">
        <w:rPr>
          <w:sz w:val="21"/>
          <w:szCs w:val="21"/>
        </w:rPr>
        <w:t xml:space="preserve"> со дня сдачи результата работ заказчику и даты подписания сторонами акта о приемке выполненных работ.</w:t>
      </w:r>
    </w:p>
    <w:p w:rsidR="00BD50E2" w:rsidRPr="001651CE" w:rsidRDefault="00BD50E2" w:rsidP="001651CE">
      <w:pPr>
        <w:spacing w:line="276" w:lineRule="auto"/>
        <w:ind w:firstLine="284"/>
        <w:jc w:val="both"/>
        <w:rPr>
          <w:sz w:val="21"/>
          <w:szCs w:val="21"/>
        </w:rPr>
      </w:pPr>
      <w:r w:rsidRPr="001651CE">
        <w:rPr>
          <w:sz w:val="21"/>
          <w:szCs w:val="21"/>
        </w:rPr>
        <w:t>8.3.Подрядчик гарантирует выполнение всех работ в соответствии с Техническим заданием и действующими нормами Российской Федерации, соответствие качества используемых  материалов и комплектующих изделий, поставляемых им для выполнения работ  на объекте, ГОСТ, ТУ и наличие сертификатов.</w:t>
      </w:r>
    </w:p>
    <w:p w:rsidR="00BD50E2" w:rsidRPr="001651CE" w:rsidRDefault="00BD50E2" w:rsidP="001651CE">
      <w:pPr>
        <w:spacing w:line="276" w:lineRule="auto"/>
        <w:ind w:firstLine="284"/>
        <w:jc w:val="both"/>
        <w:rPr>
          <w:sz w:val="21"/>
          <w:szCs w:val="21"/>
        </w:rPr>
      </w:pPr>
      <w:r w:rsidRPr="001651CE">
        <w:rPr>
          <w:sz w:val="21"/>
          <w:szCs w:val="21"/>
        </w:rPr>
        <w:t>8.4.При выявлении в период гарантийной э</w:t>
      </w:r>
      <w:r w:rsidR="00CF5720">
        <w:rPr>
          <w:sz w:val="21"/>
          <w:szCs w:val="21"/>
        </w:rPr>
        <w:t>ксплуатации дефектов на Объекте</w:t>
      </w:r>
      <w:r w:rsidRPr="001651CE">
        <w:rPr>
          <w:sz w:val="21"/>
          <w:szCs w:val="21"/>
        </w:rPr>
        <w:t xml:space="preserve">, которые могут служить препятствием для нормальной эксплуатации </w:t>
      </w:r>
      <w:r w:rsidR="00CF5720">
        <w:rPr>
          <w:sz w:val="21"/>
          <w:szCs w:val="21"/>
        </w:rPr>
        <w:t>Объекта</w:t>
      </w:r>
      <w:r w:rsidRPr="001651CE">
        <w:rPr>
          <w:sz w:val="21"/>
          <w:szCs w:val="21"/>
        </w:rPr>
        <w:t>, гарантийный срок продлевается на период остановки эксплу</w:t>
      </w:r>
      <w:r w:rsidR="00CF5720">
        <w:rPr>
          <w:sz w:val="21"/>
          <w:szCs w:val="21"/>
        </w:rPr>
        <w:t>атации Объекта</w:t>
      </w:r>
      <w:r w:rsidRPr="001651CE">
        <w:rPr>
          <w:sz w:val="21"/>
          <w:szCs w:val="21"/>
        </w:rPr>
        <w:t xml:space="preserve">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w:t>
      </w:r>
    </w:p>
    <w:p w:rsidR="00BD50E2" w:rsidRDefault="00BD50E2" w:rsidP="00BD50E2">
      <w:pPr>
        <w:widowControl w:val="0"/>
        <w:autoSpaceDE w:val="0"/>
        <w:autoSpaceDN w:val="0"/>
        <w:adjustRightInd w:val="0"/>
        <w:ind w:firstLine="709"/>
        <w:jc w:val="center"/>
        <w:rPr>
          <w:b/>
          <w:bCs/>
          <w:color w:val="000000"/>
          <w:sz w:val="22"/>
          <w:szCs w:val="22"/>
        </w:rPr>
      </w:pPr>
    </w:p>
    <w:p w:rsidR="00BD50E2" w:rsidRPr="001651CE" w:rsidRDefault="00BD50E2" w:rsidP="001651CE">
      <w:pPr>
        <w:widowControl w:val="0"/>
        <w:autoSpaceDE w:val="0"/>
        <w:autoSpaceDN w:val="0"/>
        <w:adjustRightInd w:val="0"/>
        <w:spacing w:line="276" w:lineRule="auto"/>
        <w:ind w:firstLine="709"/>
        <w:jc w:val="center"/>
        <w:rPr>
          <w:b/>
          <w:bCs/>
          <w:color w:val="000000"/>
          <w:sz w:val="21"/>
          <w:szCs w:val="21"/>
        </w:rPr>
      </w:pPr>
      <w:r w:rsidRPr="001651CE">
        <w:rPr>
          <w:b/>
          <w:bCs/>
          <w:color w:val="000000"/>
          <w:sz w:val="21"/>
          <w:szCs w:val="21"/>
        </w:rPr>
        <w:t xml:space="preserve">9. Ответственность сторон </w:t>
      </w:r>
    </w:p>
    <w:p w:rsidR="00BD50E2" w:rsidRPr="001651CE" w:rsidRDefault="00BD50E2" w:rsidP="001651CE">
      <w:pPr>
        <w:tabs>
          <w:tab w:val="left" w:pos="567"/>
          <w:tab w:val="left" w:pos="709"/>
        </w:tabs>
        <w:autoSpaceDE w:val="0"/>
        <w:autoSpaceDN w:val="0"/>
        <w:adjustRightInd w:val="0"/>
        <w:spacing w:line="276" w:lineRule="auto"/>
        <w:ind w:firstLine="284"/>
        <w:jc w:val="both"/>
        <w:rPr>
          <w:sz w:val="21"/>
          <w:szCs w:val="21"/>
        </w:rPr>
      </w:pPr>
      <w:r w:rsidRPr="001651CE">
        <w:rPr>
          <w:sz w:val="21"/>
          <w:szCs w:val="21"/>
        </w:rPr>
        <w:t xml:space="preserve">9.1. В </w:t>
      </w:r>
      <w:proofErr w:type="gramStart"/>
      <w:r w:rsidRPr="001651CE">
        <w:rPr>
          <w:sz w:val="21"/>
          <w:szCs w:val="21"/>
        </w:rPr>
        <w:t>случае</w:t>
      </w:r>
      <w:proofErr w:type="gramEnd"/>
      <w:r w:rsidRPr="001651CE">
        <w:rPr>
          <w:sz w:val="21"/>
          <w:szCs w:val="21"/>
        </w:rPr>
        <w:t xml:space="preserve"> просрочки исполнения Заказчиком</w:t>
      </w:r>
      <w:r w:rsidR="00CF5720">
        <w:rPr>
          <w:sz w:val="21"/>
          <w:szCs w:val="21"/>
        </w:rPr>
        <w:t xml:space="preserve"> обязательств, предусмотренных К</w:t>
      </w:r>
      <w:r w:rsidRPr="001651CE">
        <w:rPr>
          <w:sz w:val="21"/>
          <w:szCs w:val="21"/>
        </w:rPr>
        <w:t>онтрактом, а также в иных случаях неисполнения или ненадлежащего исполнения Заказчиком</w:t>
      </w:r>
      <w:r w:rsidR="00CF5720">
        <w:rPr>
          <w:sz w:val="21"/>
          <w:szCs w:val="21"/>
        </w:rPr>
        <w:t xml:space="preserve"> обязательств, предусмотренных К</w:t>
      </w:r>
      <w:r w:rsidRPr="001651CE">
        <w:rPr>
          <w:sz w:val="21"/>
          <w:szCs w:val="21"/>
        </w:rPr>
        <w:t>онтрактом, Подрядчик вправе потребовать уплаты неустоек (штрафов, пеней).</w:t>
      </w:r>
    </w:p>
    <w:p w:rsidR="00BD50E2" w:rsidRPr="001651CE" w:rsidRDefault="00BD50E2" w:rsidP="001651CE">
      <w:pPr>
        <w:tabs>
          <w:tab w:val="left" w:pos="567"/>
          <w:tab w:val="left" w:pos="709"/>
        </w:tabs>
        <w:autoSpaceDE w:val="0"/>
        <w:autoSpaceDN w:val="0"/>
        <w:adjustRightInd w:val="0"/>
        <w:spacing w:line="276" w:lineRule="auto"/>
        <w:ind w:firstLine="284"/>
        <w:jc w:val="both"/>
        <w:rPr>
          <w:sz w:val="21"/>
          <w:szCs w:val="21"/>
        </w:rPr>
      </w:pPr>
      <w:r w:rsidRPr="001651CE">
        <w:rPr>
          <w:sz w:val="21"/>
          <w:szCs w:val="21"/>
        </w:rPr>
        <w:t>9.2. Пеня начисляется за каждый день просрочки исполнения Заказчиком о</w:t>
      </w:r>
      <w:r w:rsidR="00CF5720">
        <w:rPr>
          <w:sz w:val="21"/>
          <w:szCs w:val="21"/>
        </w:rPr>
        <w:t>бязательства, предусмотренного К</w:t>
      </w:r>
      <w:r w:rsidRPr="001651CE">
        <w:rPr>
          <w:sz w:val="21"/>
          <w:szCs w:val="21"/>
        </w:rPr>
        <w:t xml:space="preserve">онтрактом, начиная со дня, следующего после дня истечения установленного </w:t>
      </w:r>
      <w:r w:rsidR="00CF5720">
        <w:rPr>
          <w:sz w:val="21"/>
          <w:szCs w:val="21"/>
        </w:rPr>
        <w:t>К</w:t>
      </w:r>
      <w:r w:rsidRPr="001651CE">
        <w:rPr>
          <w:sz w:val="21"/>
          <w:szCs w:val="21"/>
        </w:rPr>
        <w:t>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 xml:space="preserve">9.3. В </w:t>
      </w:r>
      <w:proofErr w:type="gramStart"/>
      <w:r w:rsidRPr="001651CE">
        <w:rPr>
          <w:sz w:val="21"/>
          <w:szCs w:val="21"/>
        </w:rPr>
        <w:t>случае</w:t>
      </w:r>
      <w:proofErr w:type="gramEnd"/>
      <w:r w:rsidRPr="001651CE">
        <w:rPr>
          <w:sz w:val="21"/>
          <w:szCs w:val="21"/>
        </w:rPr>
        <w:t xml:space="preserve"> ненадлежащего исполнения Заказчиком</w:t>
      </w:r>
      <w:r w:rsidR="00CF5720">
        <w:rPr>
          <w:sz w:val="21"/>
          <w:szCs w:val="21"/>
        </w:rPr>
        <w:t xml:space="preserve"> обязательств, предусмотренных К</w:t>
      </w:r>
      <w:r w:rsidRPr="001651CE">
        <w:rPr>
          <w:sz w:val="21"/>
          <w:szCs w:val="21"/>
        </w:rPr>
        <w:t>онтрактом, за исключением просрочки исполнения обязательств Подрядчик вправе взыскать с Заказчика штраф в размере _______________</w:t>
      </w:r>
      <w:r w:rsidR="00CF5720">
        <w:rPr>
          <w:sz w:val="21"/>
          <w:szCs w:val="21"/>
        </w:rPr>
        <w:t>____руб. *: 2,5 процентов цены Контракта в случае, если цена К</w:t>
      </w:r>
      <w:r w:rsidRPr="001651CE">
        <w:rPr>
          <w:sz w:val="21"/>
          <w:szCs w:val="21"/>
        </w:rPr>
        <w:t>онтракта не превышает 3 млн. рублей.</w:t>
      </w:r>
    </w:p>
    <w:p w:rsidR="00BD50E2" w:rsidRPr="001651CE" w:rsidRDefault="00BD50E2" w:rsidP="001651CE">
      <w:pPr>
        <w:autoSpaceDE w:val="0"/>
        <w:autoSpaceDN w:val="0"/>
        <w:adjustRightInd w:val="0"/>
        <w:spacing w:line="276" w:lineRule="auto"/>
        <w:ind w:firstLine="284"/>
        <w:jc w:val="both"/>
        <w:rPr>
          <w:sz w:val="20"/>
        </w:rPr>
      </w:pPr>
      <w:r w:rsidRPr="001651CE">
        <w:rPr>
          <w:sz w:val="20"/>
        </w:rPr>
        <w:t xml:space="preserve">*Размер штрафа включается в контракт в виде фиксированной суммы, рассчитанной </w:t>
      </w:r>
      <w:r w:rsidR="00CF5720">
        <w:rPr>
          <w:sz w:val="20"/>
        </w:rPr>
        <w:t>исходя из цены Контракта на момент заключения К</w:t>
      </w:r>
      <w:r w:rsidRPr="001651CE">
        <w:rPr>
          <w:sz w:val="20"/>
        </w:rPr>
        <w:t>онтракта в соответствии с Постановлением Правительства Российской Федерации от 25.11.2013 № 1063.</w:t>
      </w:r>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 xml:space="preserve">9.4. В </w:t>
      </w:r>
      <w:proofErr w:type="gramStart"/>
      <w:r w:rsidRPr="001651CE">
        <w:rPr>
          <w:sz w:val="21"/>
          <w:szCs w:val="21"/>
        </w:rPr>
        <w:t>случае</w:t>
      </w:r>
      <w:proofErr w:type="gramEnd"/>
      <w:r w:rsidRPr="001651CE">
        <w:rPr>
          <w:sz w:val="21"/>
          <w:szCs w:val="21"/>
        </w:rPr>
        <w:t xml:space="preserve"> просрочки исполнения Подрядчиком</w:t>
      </w:r>
      <w:r w:rsidR="00CF5720">
        <w:rPr>
          <w:sz w:val="21"/>
          <w:szCs w:val="21"/>
        </w:rPr>
        <w:t xml:space="preserve"> обязательств, предусмотренных К</w:t>
      </w:r>
      <w:r w:rsidRPr="001651CE">
        <w:rPr>
          <w:sz w:val="21"/>
          <w:szCs w:val="21"/>
        </w:rPr>
        <w:t>онтрактом, а также в иных случаях неисполнения или ненадлежащего исполнения Подрядчиком</w:t>
      </w:r>
      <w:r w:rsidR="00CF5720">
        <w:rPr>
          <w:sz w:val="21"/>
          <w:szCs w:val="21"/>
        </w:rPr>
        <w:t xml:space="preserve"> обязательств, предусмотренных К</w:t>
      </w:r>
      <w:r w:rsidRPr="001651CE">
        <w:rPr>
          <w:sz w:val="21"/>
          <w:szCs w:val="21"/>
        </w:rPr>
        <w:t>онтрактом, Заказчик направляет Подрядчику требование об уплате неустоек (штрафов, пеней).</w:t>
      </w:r>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9.5. Пеня начисляется за каждый день просрочки исполнения Подрядчиком обязательс</w:t>
      </w:r>
      <w:r w:rsidR="00CF5720">
        <w:rPr>
          <w:sz w:val="21"/>
          <w:szCs w:val="21"/>
        </w:rPr>
        <w:t>тва, предусмотренного К</w:t>
      </w:r>
      <w:r w:rsidRPr="001651CE">
        <w:rPr>
          <w:sz w:val="21"/>
          <w:szCs w:val="21"/>
        </w:rPr>
        <w:t>онтрактом, и устанавливается в размере не менее одной трехсотой действующей на дату уплаты пени ставки рефинансирования Центрального банк</w:t>
      </w:r>
      <w:r w:rsidR="00CF5720">
        <w:rPr>
          <w:sz w:val="21"/>
          <w:szCs w:val="21"/>
        </w:rPr>
        <w:t>а Российской Федерации от цены К</w:t>
      </w:r>
      <w:r w:rsidRPr="001651CE">
        <w:rPr>
          <w:sz w:val="21"/>
          <w:szCs w:val="21"/>
        </w:rPr>
        <w:t>онтракта, уменьшенной на сумму, пропорциональную объему обязательств, предусмотренных Контр</w:t>
      </w:r>
      <w:r w:rsidR="00CF5720">
        <w:rPr>
          <w:sz w:val="21"/>
          <w:szCs w:val="21"/>
        </w:rPr>
        <w:t>актом и фактически исполненных П</w:t>
      </w:r>
      <w:r w:rsidRPr="001651CE">
        <w:rPr>
          <w:sz w:val="21"/>
          <w:szCs w:val="21"/>
        </w:rPr>
        <w:t xml:space="preserve">одрядчиком, и определяется по формуле </w:t>
      </w:r>
      <w:proofErr w:type="gramStart"/>
      <w:r w:rsidRPr="001651CE">
        <w:rPr>
          <w:sz w:val="21"/>
          <w:szCs w:val="21"/>
        </w:rPr>
        <w:t>П</w:t>
      </w:r>
      <w:proofErr w:type="gramEnd"/>
      <w:r w:rsidRPr="001651CE">
        <w:rPr>
          <w:sz w:val="21"/>
          <w:szCs w:val="21"/>
        </w:rPr>
        <w:t xml:space="preserve"> = (Ц - В) x С  (где Ц - цена контракта; </w:t>
      </w:r>
      <w:proofErr w:type="gramStart"/>
      <w:r w:rsidRPr="001651CE">
        <w:rPr>
          <w:sz w:val="21"/>
          <w:szCs w:val="21"/>
        </w:rPr>
        <w:t xml:space="preserve">В – стоимость фактически исполненного в </w:t>
      </w:r>
      <w:r w:rsidRPr="001651CE">
        <w:rPr>
          <w:sz w:val="21"/>
          <w:szCs w:val="21"/>
        </w:rPr>
        <w:lastRenderedPageBreak/>
        <w:t>установленный сро</w:t>
      </w:r>
      <w:r w:rsidR="00CF5720">
        <w:rPr>
          <w:sz w:val="21"/>
          <w:szCs w:val="21"/>
        </w:rPr>
        <w:t>к Подрядчиком обязательства по К</w:t>
      </w:r>
      <w:r w:rsidRPr="001651CE">
        <w:rPr>
          <w:sz w:val="21"/>
          <w:szCs w:val="21"/>
        </w:rPr>
        <w:t>онтракту, определяемая на основании документа о приемке товаров, в том чис</w:t>
      </w:r>
      <w:r w:rsidR="00CF5720">
        <w:rPr>
          <w:sz w:val="21"/>
          <w:szCs w:val="21"/>
        </w:rPr>
        <w:t>ле отдельных этапов исполнения К</w:t>
      </w:r>
      <w:r w:rsidRPr="001651CE">
        <w:rPr>
          <w:sz w:val="21"/>
          <w:szCs w:val="21"/>
        </w:rPr>
        <w:t>онтракта; С - размер ставки).</w:t>
      </w:r>
      <w:proofErr w:type="gramEnd"/>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Коэффициент</w:t>
      </w:r>
      <w:proofErr w:type="gramStart"/>
      <w:r w:rsidRPr="001651CE">
        <w:rPr>
          <w:sz w:val="21"/>
          <w:szCs w:val="21"/>
        </w:rPr>
        <w:t xml:space="preserve"> К</w:t>
      </w:r>
      <w:proofErr w:type="gramEnd"/>
      <w:r w:rsidRPr="001651CE">
        <w:rPr>
          <w:sz w:val="21"/>
          <w:szCs w:val="21"/>
        </w:rPr>
        <w:t xml:space="preserve"> определяется по формуле К = ДП/ДК х 100% (где ДП - количество дней просрочки;  ДК - ср</w:t>
      </w:r>
      <w:r w:rsidR="00CF5720">
        <w:rPr>
          <w:sz w:val="21"/>
          <w:szCs w:val="21"/>
        </w:rPr>
        <w:t>ок исполнения обязательства по К</w:t>
      </w:r>
      <w:r w:rsidRPr="001651CE">
        <w:rPr>
          <w:sz w:val="21"/>
          <w:szCs w:val="21"/>
        </w:rPr>
        <w:t>онтракту (количество дней).</w:t>
      </w:r>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9.6. За ненадлежащее исполнение Подрядчиком</w:t>
      </w:r>
      <w:r w:rsidR="00CF5720">
        <w:rPr>
          <w:sz w:val="21"/>
          <w:szCs w:val="21"/>
        </w:rPr>
        <w:t xml:space="preserve"> обязательств, предусмотренных К</w:t>
      </w:r>
      <w:r w:rsidRPr="001651CE">
        <w:rPr>
          <w:sz w:val="21"/>
          <w:szCs w:val="21"/>
        </w:rPr>
        <w:t>онтрактом, за исключением просрочки исполнения Заказчиком, Подрядчиком обязательств (в том числе гарантийного о</w:t>
      </w:r>
      <w:r w:rsidR="00CF5720">
        <w:rPr>
          <w:sz w:val="21"/>
          <w:szCs w:val="21"/>
        </w:rPr>
        <w:t>бязательства), предусмотренных К</w:t>
      </w:r>
      <w:r w:rsidRPr="001651CE">
        <w:rPr>
          <w:sz w:val="21"/>
          <w:szCs w:val="21"/>
        </w:rPr>
        <w:t>онтрактом, Подрядчик выплачивает Заказчику штраф в размере ____________</w:t>
      </w:r>
      <w:r w:rsidR="00CF5720">
        <w:rPr>
          <w:sz w:val="21"/>
          <w:szCs w:val="21"/>
        </w:rPr>
        <w:t>_____ руб. *:10 процентов цены Контракта в случае, если цена К</w:t>
      </w:r>
      <w:r w:rsidRPr="001651CE">
        <w:rPr>
          <w:sz w:val="21"/>
          <w:szCs w:val="21"/>
        </w:rPr>
        <w:t>онтракта не превышает 3 млн. рублей.</w:t>
      </w:r>
    </w:p>
    <w:p w:rsidR="00BD50E2" w:rsidRPr="001651CE" w:rsidRDefault="00BD50E2" w:rsidP="001651CE">
      <w:pPr>
        <w:autoSpaceDE w:val="0"/>
        <w:autoSpaceDN w:val="0"/>
        <w:adjustRightInd w:val="0"/>
        <w:spacing w:line="276" w:lineRule="auto"/>
        <w:ind w:firstLine="284"/>
        <w:jc w:val="both"/>
        <w:rPr>
          <w:sz w:val="20"/>
        </w:rPr>
      </w:pPr>
      <w:r w:rsidRPr="001651CE">
        <w:rPr>
          <w:sz w:val="20"/>
        </w:rPr>
        <w:t>*Р</w:t>
      </w:r>
      <w:r w:rsidR="00CF5720">
        <w:rPr>
          <w:sz w:val="20"/>
        </w:rPr>
        <w:t>азмер штрафа включается в К</w:t>
      </w:r>
      <w:r w:rsidRPr="001651CE">
        <w:rPr>
          <w:sz w:val="20"/>
        </w:rPr>
        <w:t>онтракт в виде фиксированной сумм</w:t>
      </w:r>
      <w:r w:rsidR="00CF5720">
        <w:rPr>
          <w:sz w:val="20"/>
        </w:rPr>
        <w:t>ы, рассчитанной исходя из цены К</w:t>
      </w:r>
      <w:r w:rsidRPr="001651CE">
        <w:rPr>
          <w:sz w:val="20"/>
        </w:rPr>
        <w:t>онтракта на момент заключения контракта в соответствии с Постановлением Правительства Российской Федерации от 25.11.2013 № 1063.</w:t>
      </w:r>
    </w:p>
    <w:p w:rsidR="00BD50E2" w:rsidRPr="001651CE" w:rsidRDefault="00BD50E2" w:rsidP="001651CE">
      <w:pPr>
        <w:widowControl w:val="0"/>
        <w:autoSpaceDE w:val="0"/>
        <w:autoSpaceDN w:val="0"/>
        <w:adjustRightInd w:val="0"/>
        <w:spacing w:line="276" w:lineRule="auto"/>
        <w:ind w:firstLine="284"/>
        <w:jc w:val="both"/>
        <w:rPr>
          <w:sz w:val="21"/>
          <w:szCs w:val="21"/>
        </w:rPr>
      </w:pPr>
      <w:r w:rsidRPr="001651CE">
        <w:rPr>
          <w:sz w:val="21"/>
          <w:szCs w:val="21"/>
        </w:rPr>
        <w:t>9.7. Сторона освобождается от уплаты неустойки (штрафа, пени), если докажет, что неисполнение или ненадлежащее исполнение о</w:t>
      </w:r>
      <w:r w:rsidR="00CF5720">
        <w:rPr>
          <w:sz w:val="21"/>
          <w:szCs w:val="21"/>
        </w:rPr>
        <w:t>бязательства, предусмотренного К</w:t>
      </w:r>
      <w:r w:rsidRPr="001651CE">
        <w:rPr>
          <w:sz w:val="21"/>
          <w:szCs w:val="21"/>
        </w:rPr>
        <w:t>онтрактом, произошло вследствие непреодолимой силы или по вине другой стороны.</w:t>
      </w:r>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9.8. Уплата неустойки (штрафа, пени) не освобождает стороны от исполнения пр</w:t>
      </w:r>
      <w:r w:rsidR="00CF5720">
        <w:rPr>
          <w:sz w:val="21"/>
          <w:szCs w:val="21"/>
        </w:rPr>
        <w:t>инятых на себя обязательств по К</w:t>
      </w:r>
      <w:r w:rsidRPr="001651CE">
        <w:rPr>
          <w:sz w:val="21"/>
          <w:szCs w:val="21"/>
        </w:rPr>
        <w:t>онтракту.</w:t>
      </w:r>
    </w:p>
    <w:p w:rsidR="00BD50E2" w:rsidRPr="001651CE" w:rsidRDefault="00BD50E2" w:rsidP="001651CE">
      <w:pPr>
        <w:widowControl w:val="0"/>
        <w:autoSpaceDE w:val="0"/>
        <w:spacing w:line="276" w:lineRule="auto"/>
        <w:ind w:firstLine="709"/>
        <w:jc w:val="center"/>
        <w:rPr>
          <w:rFonts w:eastAsia="Calibri"/>
          <w:b/>
          <w:bCs/>
          <w:sz w:val="21"/>
          <w:szCs w:val="21"/>
          <w:lang w:eastAsia="en-US"/>
        </w:rPr>
      </w:pPr>
      <w:r w:rsidRPr="001651CE">
        <w:rPr>
          <w:rFonts w:eastAsia="Calibri"/>
          <w:b/>
          <w:bCs/>
          <w:sz w:val="21"/>
          <w:szCs w:val="21"/>
          <w:lang w:eastAsia="en-US"/>
        </w:rPr>
        <w:t>10. Обстоятельства непреодолимой силы</w:t>
      </w:r>
    </w:p>
    <w:p w:rsidR="00BD50E2" w:rsidRPr="001651CE" w:rsidRDefault="00BD50E2" w:rsidP="001651CE">
      <w:pPr>
        <w:spacing w:line="276" w:lineRule="auto"/>
        <w:ind w:firstLine="284"/>
        <w:jc w:val="both"/>
        <w:rPr>
          <w:rFonts w:eastAsia="Calibri"/>
          <w:sz w:val="21"/>
          <w:szCs w:val="21"/>
          <w:lang w:eastAsia="en-US"/>
        </w:rPr>
      </w:pPr>
      <w:r w:rsidRPr="001651CE">
        <w:rPr>
          <w:rFonts w:eastAsia="Calibri"/>
          <w:sz w:val="21"/>
          <w:szCs w:val="21"/>
          <w:lang w:eastAsia="en-US"/>
        </w:rPr>
        <w:t>10.1.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w:t>
      </w:r>
      <w:r w:rsidR="00CF5720">
        <w:rPr>
          <w:rFonts w:eastAsia="Calibri"/>
          <w:sz w:val="21"/>
          <w:szCs w:val="21"/>
          <w:lang w:eastAsia="en-US"/>
        </w:rPr>
        <w:t xml:space="preserve"> К</w:t>
      </w:r>
      <w:r w:rsidRPr="001651CE">
        <w:rPr>
          <w:rFonts w:eastAsia="Calibri"/>
          <w:sz w:val="21"/>
          <w:szCs w:val="21"/>
          <w:lang w:eastAsia="en-US"/>
        </w:rPr>
        <w:t>онтракту) сроки исполнения обязательств отодвигаются соразмерно времени, в течение которого будут иметь место такие обстоятельства.</w:t>
      </w:r>
    </w:p>
    <w:p w:rsidR="00BD50E2" w:rsidRPr="001651CE" w:rsidRDefault="00BD50E2" w:rsidP="001651CE">
      <w:pPr>
        <w:spacing w:line="276" w:lineRule="auto"/>
        <w:ind w:firstLine="284"/>
        <w:jc w:val="both"/>
        <w:rPr>
          <w:rFonts w:eastAsia="Calibri"/>
          <w:sz w:val="21"/>
          <w:szCs w:val="21"/>
          <w:lang w:eastAsia="en-US"/>
        </w:rPr>
      </w:pPr>
      <w:r w:rsidRPr="001651CE">
        <w:rPr>
          <w:rFonts w:eastAsia="Calibri"/>
          <w:sz w:val="21"/>
          <w:szCs w:val="21"/>
          <w:lang w:eastAsia="en-US"/>
        </w:rPr>
        <w:t xml:space="preserve">10.2. </w:t>
      </w:r>
      <w:proofErr w:type="gramStart"/>
      <w:r w:rsidRPr="001651CE">
        <w:rPr>
          <w:rFonts w:eastAsia="Calibri"/>
          <w:sz w:val="21"/>
          <w:szCs w:val="21"/>
          <w:lang w:eastAsia="en-US"/>
        </w:rPr>
        <w:t>К обстоятель</w:t>
      </w:r>
      <w:r w:rsidR="00CF5720">
        <w:rPr>
          <w:rFonts w:eastAsia="Calibri"/>
          <w:sz w:val="21"/>
          <w:szCs w:val="21"/>
          <w:lang w:eastAsia="en-US"/>
        </w:rPr>
        <w:t>ствам, указанным в пункте 10.1 К</w:t>
      </w:r>
      <w:r w:rsidRPr="001651CE">
        <w:rPr>
          <w:rFonts w:eastAsia="Calibri"/>
          <w:sz w:val="21"/>
          <w:szCs w:val="21"/>
          <w:lang w:eastAsia="en-US"/>
        </w:rPr>
        <w:t>онтракта, в частности, относятся: стихийные бедствия,</w:t>
      </w:r>
      <w:r w:rsidR="00CF5720">
        <w:rPr>
          <w:rFonts w:eastAsia="Calibri"/>
          <w:sz w:val="21"/>
          <w:szCs w:val="21"/>
          <w:lang w:eastAsia="en-US"/>
        </w:rPr>
        <w:t xml:space="preserve"> погодные условия (затяжные, сильные дожди), </w:t>
      </w:r>
      <w:r w:rsidRPr="001651CE">
        <w:rPr>
          <w:rFonts w:eastAsia="Calibri"/>
          <w:sz w:val="21"/>
          <w:szCs w:val="21"/>
          <w:lang w:eastAsia="en-US"/>
        </w:rPr>
        <w:t xml:space="preserve">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roofErr w:type="gramEnd"/>
    </w:p>
    <w:p w:rsidR="00BD50E2" w:rsidRPr="001651CE" w:rsidRDefault="00BD50E2" w:rsidP="001651CE">
      <w:pPr>
        <w:spacing w:line="276" w:lineRule="auto"/>
        <w:ind w:firstLine="284"/>
        <w:jc w:val="both"/>
        <w:rPr>
          <w:rFonts w:eastAsia="Calibri"/>
          <w:sz w:val="21"/>
          <w:szCs w:val="21"/>
          <w:lang w:eastAsia="en-US"/>
        </w:rPr>
      </w:pPr>
      <w:r w:rsidRPr="001651CE">
        <w:rPr>
          <w:rFonts w:eastAsia="Calibri"/>
          <w:sz w:val="21"/>
          <w:szCs w:val="21"/>
          <w:lang w:eastAsia="en-US"/>
        </w:rPr>
        <w:t>10.3. Сторона, для которой создалась невозможно</w:t>
      </w:r>
      <w:r w:rsidR="00CF5720">
        <w:rPr>
          <w:rFonts w:eastAsia="Calibri"/>
          <w:sz w:val="21"/>
          <w:szCs w:val="21"/>
          <w:lang w:eastAsia="en-US"/>
        </w:rPr>
        <w:t>сть исполнения обязательств по К</w:t>
      </w:r>
      <w:r w:rsidRPr="001651CE">
        <w:rPr>
          <w:rFonts w:eastAsia="Calibri"/>
          <w:sz w:val="21"/>
          <w:szCs w:val="21"/>
          <w:lang w:eastAsia="en-US"/>
        </w:rPr>
        <w:t>онтракту, должна незамедлительно известить другую сторону о наступлении и прекращении обстояте</w:t>
      </w:r>
      <w:r w:rsidR="00CF5720">
        <w:rPr>
          <w:rFonts w:eastAsia="Calibri"/>
          <w:sz w:val="21"/>
          <w:szCs w:val="21"/>
          <w:lang w:eastAsia="en-US"/>
        </w:rPr>
        <w:t>льств, указанных в пункте 10.2 К</w:t>
      </w:r>
      <w:r w:rsidRPr="001651CE">
        <w:rPr>
          <w:rFonts w:eastAsia="Calibri"/>
          <w:sz w:val="21"/>
          <w:szCs w:val="21"/>
          <w:lang w:eastAsia="en-US"/>
        </w:rPr>
        <w:t>онтракта.</w:t>
      </w:r>
    </w:p>
    <w:p w:rsidR="00BD50E2" w:rsidRPr="001651CE" w:rsidRDefault="00BD50E2" w:rsidP="001651CE">
      <w:pPr>
        <w:spacing w:line="276" w:lineRule="auto"/>
        <w:ind w:firstLine="284"/>
        <w:jc w:val="both"/>
        <w:rPr>
          <w:rFonts w:eastAsia="Calibri"/>
          <w:sz w:val="21"/>
          <w:szCs w:val="21"/>
          <w:lang w:eastAsia="en-US"/>
        </w:rPr>
      </w:pPr>
      <w:r w:rsidRPr="001651CE">
        <w:rPr>
          <w:rFonts w:eastAsia="Calibri"/>
          <w:sz w:val="21"/>
          <w:szCs w:val="21"/>
          <w:lang w:eastAsia="en-US"/>
        </w:rPr>
        <w:t>10.4.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BD50E2" w:rsidRPr="007E77BA" w:rsidRDefault="00BD50E2" w:rsidP="00BD50E2">
      <w:pPr>
        <w:overflowPunct w:val="0"/>
        <w:autoSpaceDE w:val="0"/>
        <w:textAlignment w:val="baseline"/>
        <w:rPr>
          <w:rFonts w:eastAsia="Calibri"/>
          <w:b/>
          <w:bCs/>
          <w:sz w:val="22"/>
          <w:szCs w:val="22"/>
          <w:lang w:eastAsia="en-US"/>
        </w:rPr>
      </w:pPr>
    </w:p>
    <w:p w:rsidR="00BD50E2" w:rsidRPr="001651CE" w:rsidRDefault="00BD50E2" w:rsidP="001651CE">
      <w:pPr>
        <w:overflowPunct w:val="0"/>
        <w:autoSpaceDE w:val="0"/>
        <w:spacing w:line="276" w:lineRule="auto"/>
        <w:jc w:val="center"/>
        <w:textAlignment w:val="baseline"/>
        <w:rPr>
          <w:rFonts w:eastAsia="Calibri"/>
          <w:b/>
          <w:bCs/>
          <w:sz w:val="21"/>
          <w:szCs w:val="21"/>
          <w:lang w:eastAsia="en-US"/>
        </w:rPr>
      </w:pPr>
      <w:r w:rsidRPr="001651CE">
        <w:rPr>
          <w:rFonts w:eastAsia="Calibri"/>
          <w:b/>
          <w:bCs/>
          <w:sz w:val="21"/>
          <w:szCs w:val="21"/>
          <w:lang w:eastAsia="en-US"/>
        </w:rPr>
        <w:t>11. Порядок рассмотрения споров</w:t>
      </w:r>
    </w:p>
    <w:p w:rsidR="00BD50E2" w:rsidRPr="001651CE" w:rsidRDefault="00BD50E2" w:rsidP="001651CE">
      <w:pPr>
        <w:spacing w:line="276" w:lineRule="auto"/>
        <w:ind w:firstLine="284"/>
        <w:jc w:val="both"/>
        <w:rPr>
          <w:rFonts w:eastAsia="Calibri"/>
          <w:sz w:val="21"/>
          <w:szCs w:val="21"/>
          <w:lang w:eastAsia="en-US"/>
        </w:rPr>
      </w:pPr>
      <w:r w:rsidRPr="001651CE">
        <w:rPr>
          <w:rFonts w:eastAsia="Calibri"/>
          <w:sz w:val="21"/>
          <w:szCs w:val="21"/>
          <w:lang w:eastAsia="en-US"/>
        </w:rPr>
        <w:t>11.1. Споры и разноглас</w:t>
      </w:r>
      <w:r w:rsidR="00CF5720">
        <w:rPr>
          <w:rFonts w:eastAsia="Calibri"/>
          <w:sz w:val="21"/>
          <w:szCs w:val="21"/>
          <w:lang w:eastAsia="en-US"/>
        </w:rPr>
        <w:t>ия, возникающие при исполнении К</w:t>
      </w:r>
      <w:r w:rsidRPr="001651CE">
        <w:rPr>
          <w:rFonts w:eastAsia="Calibri"/>
          <w:sz w:val="21"/>
          <w:szCs w:val="21"/>
          <w:lang w:eastAsia="en-US"/>
        </w:rPr>
        <w:t>онтракта, будут решаться сторонами путем переговоров, обмена письмами, обмена телеграммами, факсимильными сообщениями.</w:t>
      </w:r>
    </w:p>
    <w:p w:rsidR="00BD50E2" w:rsidRPr="001651CE" w:rsidRDefault="00BD50E2" w:rsidP="001651CE">
      <w:pPr>
        <w:autoSpaceDE w:val="0"/>
        <w:spacing w:line="276" w:lineRule="auto"/>
        <w:ind w:firstLine="284"/>
        <w:jc w:val="both"/>
        <w:rPr>
          <w:rFonts w:eastAsia="Calibri"/>
          <w:sz w:val="21"/>
          <w:szCs w:val="21"/>
          <w:lang w:eastAsia="en-US"/>
        </w:rPr>
      </w:pPr>
      <w:r w:rsidRPr="001651CE">
        <w:rPr>
          <w:rFonts w:eastAsia="Calibri"/>
          <w:sz w:val="21"/>
          <w:szCs w:val="21"/>
          <w:lang w:eastAsia="en-US"/>
        </w:rPr>
        <w:t>11.2. В случае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1651CE" w:rsidRDefault="001651CE" w:rsidP="001651CE">
      <w:pPr>
        <w:keepLines/>
        <w:tabs>
          <w:tab w:val="left" w:pos="851"/>
          <w:tab w:val="left" w:pos="1134"/>
        </w:tabs>
        <w:spacing w:line="276" w:lineRule="auto"/>
        <w:jc w:val="center"/>
        <w:outlineLvl w:val="1"/>
        <w:rPr>
          <w:b/>
          <w:sz w:val="21"/>
          <w:szCs w:val="21"/>
        </w:rPr>
      </w:pPr>
    </w:p>
    <w:p w:rsidR="00BD50E2" w:rsidRPr="001651CE" w:rsidRDefault="00CF5720" w:rsidP="001651CE">
      <w:pPr>
        <w:keepLines/>
        <w:tabs>
          <w:tab w:val="left" w:pos="851"/>
          <w:tab w:val="left" w:pos="1134"/>
        </w:tabs>
        <w:spacing w:line="276" w:lineRule="auto"/>
        <w:jc w:val="center"/>
        <w:outlineLvl w:val="1"/>
        <w:rPr>
          <w:b/>
          <w:sz w:val="21"/>
          <w:szCs w:val="21"/>
        </w:rPr>
      </w:pPr>
      <w:r>
        <w:rPr>
          <w:b/>
          <w:sz w:val="21"/>
          <w:szCs w:val="21"/>
        </w:rPr>
        <w:t>12. Обеспечение исполнения К</w:t>
      </w:r>
      <w:r w:rsidR="00BD50E2" w:rsidRPr="001651CE">
        <w:rPr>
          <w:b/>
          <w:sz w:val="21"/>
          <w:szCs w:val="21"/>
        </w:rPr>
        <w:t>онтракта</w:t>
      </w:r>
    </w:p>
    <w:p w:rsidR="001651CE" w:rsidRDefault="00CF5720" w:rsidP="001651CE">
      <w:pPr>
        <w:spacing w:line="276" w:lineRule="auto"/>
        <w:ind w:firstLine="284"/>
        <w:jc w:val="both"/>
        <w:rPr>
          <w:sz w:val="21"/>
          <w:szCs w:val="21"/>
        </w:rPr>
      </w:pPr>
      <w:bookmarkStart w:id="4" w:name="_ref_21936950"/>
      <w:r>
        <w:rPr>
          <w:rFonts w:eastAsia="Calibri"/>
          <w:sz w:val="21"/>
          <w:szCs w:val="21"/>
        </w:rPr>
        <w:t xml:space="preserve">12.1. </w:t>
      </w:r>
      <w:proofErr w:type="gramStart"/>
      <w:r>
        <w:rPr>
          <w:rFonts w:eastAsia="Calibri"/>
          <w:sz w:val="21"/>
          <w:szCs w:val="21"/>
        </w:rPr>
        <w:t>Исполнение К</w:t>
      </w:r>
      <w:r w:rsidR="00BD50E2" w:rsidRPr="001651CE">
        <w:rPr>
          <w:rFonts w:eastAsia="Calibri"/>
          <w:sz w:val="21"/>
          <w:szCs w:val="21"/>
        </w:rPr>
        <w:t xml:space="preserve">онтракта может обеспечиваться предоставлением банковской гарантии, выданной банком и соответствующей требованиям </w:t>
      </w:r>
      <w:hyperlink r:id="rId20" w:history="1">
        <w:r w:rsidR="00BD50E2" w:rsidRPr="001651CE">
          <w:rPr>
            <w:rFonts w:eastAsia="Calibri"/>
            <w:sz w:val="21"/>
            <w:szCs w:val="21"/>
          </w:rPr>
          <w:t>статьи 45</w:t>
        </w:r>
      </w:hyperlink>
      <w:r w:rsidR="00BD50E2" w:rsidRPr="001651CE">
        <w:rPr>
          <w:rFonts w:eastAsia="Calibri"/>
          <w:sz w:val="21"/>
          <w:szCs w:val="21"/>
        </w:rPr>
        <w:t xml:space="preserve"> Федерального закона 44-ФЗ, или внесением денежных сре</w:t>
      </w:r>
      <w:r>
        <w:rPr>
          <w:rFonts w:eastAsia="Calibri"/>
          <w:sz w:val="21"/>
          <w:szCs w:val="21"/>
        </w:rPr>
        <w:t>дств на указанный заказчиком счё</w:t>
      </w:r>
      <w:r w:rsidR="00BD50E2" w:rsidRPr="001651CE">
        <w:rPr>
          <w:rFonts w:eastAsia="Calibri"/>
          <w:sz w:val="21"/>
          <w:szCs w:val="21"/>
        </w:rPr>
        <w:t xml:space="preserve">т, на котором в соответствии с законодательством Российской Федерации учитываются операции со средствами, поступающими заказчику, </w:t>
      </w:r>
      <w:r w:rsidR="00BD50E2" w:rsidRPr="001651CE">
        <w:rPr>
          <w:sz w:val="21"/>
          <w:szCs w:val="21"/>
        </w:rPr>
        <w:t>в размере 5% (пяти) процентов от</w:t>
      </w:r>
      <w:r>
        <w:rPr>
          <w:sz w:val="21"/>
          <w:szCs w:val="21"/>
        </w:rPr>
        <w:t xml:space="preserve"> начальной (максимальной) цены К</w:t>
      </w:r>
      <w:r w:rsidR="00BD50E2" w:rsidRPr="001651CE">
        <w:rPr>
          <w:sz w:val="21"/>
          <w:szCs w:val="21"/>
        </w:rPr>
        <w:t>онт</w:t>
      </w:r>
      <w:r>
        <w:rPr>
          <w:sz w:val="21"/>
          <w:szCs w:val="21"/>
        </w:rPr>
        <w:t>ракта, что составляет</w:t>
      </w:r>
      <w:r w:rsidR="00BD50E2" w:rsidRPr="001651CE">
        <w:rPr>
          <w:sz w:val="21"/>
          <w:szCs w:val="21"/>
        </w:rPr>
        <w:t xml:space="preserve"> </w:t>
      </w:r>
      <w:bookmarkEnd w:id="4"/>
      <w:r w:rsidR="001651CE" w:rsidRPr="00E264D9">
        <w:rPr>
          <w:b/>
          <w:sz w:val="21"/>
          <w:szCs w:val="21"/>
        </w:rPr>
        <w:t>17 227,</w:t>
      </w:r>
      <w:r w:rsidR="001651CE">
        <w:rPr>
          <w:b/>
          <w:sz w:val="21"/>
          <w:szCs w:val="21"/>
        </w:rPr>
        <w:t>95</w:t>
      </w:r>
      <w:r w:rsidR="001651CE" w:rsidRPr="00E264D9">
        <w:rPr>
          <w:b/>
          <w:sz w:val="21"/>
          <w:szCs w:val="21"/>
        </w:rPr>
        <w:t xml:space="preserve"> (Семнадцать тысяч двести двадцать семь) рублей 95</w:t>
      </w:r>
      <w:proofErr w:type="gramEnd"/>
      <w:r w:rsidR="001651CE" w:rsidRPr="00E264D9">
        <w:rPr>
          <w:b/>
          <w:sz w:val="21"/>
          <w:szCs w:val="21"/>
        </w:rPr>
        <w:t xml:space="preserve"> копеек.</w:t>
      </w:r>
      <w:r w:rsidR="001651CE" w:rsidRPr="005038B1">
        <w:rPr>
          <w:sz w:val="21"/>
          <w:szCs w:val="21"/>
        </w:rPr>
        <w:t xml:space="preserve"> </w:t>
      </w:r>
    </w:p>
    <w:p w:rsidR="00BD50E2" w:rsidRPr="001651CE" w:rsidRDefault="00BD50E2" w:rsidP="001651CE">
      <w:pPr>
        <w:spacing w:line="276" w:lineRule="auto"/>
        <w:ind w:firstLine="284"/>
        <w:jc w:val="both"/>
        <w:rPr>
          <w:sz w:val="21"/>
          <w:szCs w:val="21"/>
        </w:rPr>
      </w:pPr>
      <w:r w:rsidRPr="001651CE">
        <w:rPr>
          <w:sz w:val="21"/>
          <w:szCs w:val="21"/>
        </w:rPr>
        <w:lastRenderedPageBreak/>
        <w:t xml:space="preserve">12.2. </w:t>
      </w:r>
      <w:proofErr w:type="gramStart"/>
      <w:r w:rsidRPr="001651CE">
        <w:rPr>
          <w:sz w:val="21"/>
          <w:szCs w:val="21"/>
        </w:rPr>
        <w:t>Если при проведении аукциона</w:t>
      </w:r>
      <w:r w:rsidR="00CF5720">
        <w:rPr>
          <w:sz w:val="21"/>
          <w:szCs w:val="21"/>
        </w:rPr>
        <w:t xml:space="preserve"> начальная (максимальная) цена К</w:t>
      </w:r>
      <w:r w:rsidRPr="001651CE">
        <w:rPr>
          <w:sz w:val="21"/>
          <w:szCs w:val="21"/>
        </w:rPr>
        <w:t xml:space="preserve">онтракта составляет пятнадцать миллионов рублей и менее и участником закупки, с которым </w:t>
      </w:r>
      <w:r w:rsidR="00CF5720">
        <w:rPr>
          <w:sz w:val="21"/>
          <w:szCs w:val="21"/>
        </w:rPr>
        <w:t>заключается Контракт, предложена цена К</w:t>
      </w:r>
      <w:r w:rsidRPr="001651CE">
        <w:rPr>
          <w:sz w:val="21"/>
          <w:szCs w:val="21"/>
        </w:rPr>
        <w:t>онтракта, которая на двадцать пять и более процентов ниже</w:t>
      </w:r>
      <w:r w:rsidR="00CF5720">
        <w:rPr>
          <w:sz w:val="21"/>
          <w:szCs w:val="21"/>
        </w:rPr>
        <w:t xml:space="preserve"> начальной (максимальной) цены Контракта, К</w:t>
      </w:r>
      <w:r w:rsidRPr="001651CE">
        <w:rPr>
          <w:sz w:val="21"/>
          <w:szCs w:val="21"/>
        </w:rPr>
        <w:t>онтракт заключается только после предоставления таким уча</w:t>
      </w:r>
      <w:r w:rsidR="00CF5720">
        <w:rPr>
          <w:sz w:val="21"/>
          <w:szCs w:val="21"/>
        </w:rPr>
        <w:t>стником обеспечения исполнения К</w:t>
      </w:r>
      <w:r w:rsidRPr="001651CE">
        <w:rPr>
          <w:sz w:val="21"/>
          <w:szCs w:val="21"/>
        </w:rPr>
        <w:t>онтракта в размере, превышающем в полтора раза</w:t>
      </w:r>
      <w:r w:rsidR="00CF5720">
        <w:rPr>
          <w:sz w:val="21"/>
          <w:szCs w:val="21"/>
        </w:rPr>
        <w:t xml:space="preserve"> размер обеспечения исполнения К</w:t>
      </w:r>
      <w:r w:rsidRPr="001651CE">
        <w:rPr>
          <w:sz w:val="21"/>
          <w:szCs w:val="21"/>
        </w:rPr>
        <w:t>онтракта, указанный в документации об</w:t>
      </w:r>
      <w:proofErr w:type="gramEnd"/>
      <w:r w:rsidRPr="001651CE">
        <w:rPr>
          <w:sz w:val="21"/>
          <w:szCs w:val="21"/>
        </w:rPr>
        <w:t xml:space="preserve"> </w:t>
      </w:r>
      <w:proofErr w:type="gramStart"/>
      <w:r w:rsidRPr="001651CE">
        <w:rPr>
          <w:sz w:val="21"/>
          <w:szCs w:val="21"/>
        </w:rPr>
        <w:t>электронном аукционе, но не ме</w:t>
      </w:r>
      <w:r w:rsidR="00CF5720">
        <w:rPr>
          <w:sz w:val="21"/>
          <w:szCs w:val="21"/>
        </w:rPr>
        <w:t>нее чем в размере аванса (если К</w:t>
      </w:r>
      <w:r w:rsidRPr="001651CE">
        <w:rPr>
          <w:sz w:val="21"/>
          <w:szCs w:val="21"/>
        </w:rPr>
        <w:t>онтрактом предусмотрена выплата аванса), что составляет __________</w:t>
      </w:r>
      <w:r w:rsidRPr="001651CE">
        <w:rPr>
          <w:b/>
          <w:sz w:val="21"/>
          <w:szCs w:val="21"/>
        </w:rPr>
        <w:t> рублей (___________________________) рублей ____копеек</w:t>
      </w:r>
      <w:r w:rsidRPr="001651CE">
        <w:rPr>
          <w:sz w:val="21"/>
          <w:szCs w:val="21"/>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Pr="001651CE">
        <w:rPr>
          <w:sz w:val="21"/>
          <w:szCs w:val="21"/>
        </w:rPr>
        <w:t xml:space="preserve"> </w:t>
      </w:r>
      <w:proofErr w:type="gramStart"/>
      <w:r w:rsidRPr="001651CE">
        <w:rPr>
          <w:sz w:val="21"/>
          <w:szCs w:val="21"/>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Pr="001651CE">
        <w:rPr>
          <w:sz w:val="21"/>
          <w:szCs w:val="21"/>
        </w:rPr>
        <w:t xml:space="preserve"> </w:t>
      </w:r>
      <w:proofErr w:type="gramStart"/>
      <w:r w:rsidRPr="001651CE">
        <w:rPr>
          <w:sz w:val="21"/>
          <w:szCs w:val="21"/>
        </w:rPr>
        <w:t>трех и более контрактов (при этом все контракты должны быть исполнены без применения к такому участнику неустоек (штрафов, пеней).</w:t>
      </w:r>
      <w:proofErr w:type="gramEnd"/>
      <w:r w:rsidR="00CF5720">
        <w:rPr>
          <w:sz w:val="21"/>
          <w:szCs w:val="21"/>
        </w:rPr>
        <w:t xml:space="preserve"> В этих случаях цена одного из к</w:t>
      </w:r>
      <w:r w:rsidRPr="001651CE">
        <w:rPr>
          <w:sz w:val="21"/>
          <w:szCs w:val="21"/>
        </w:rPr>
        <w:t>онтрактов должна составлять не менее чем двадцать процентов цены.</w:t>
      </w:r>
    </w:p>
    <w:p w:rsidR="00BD50E2" w:rsidRPr="001651CE" w:rsidRDefault="00BD50E2" w:rsidP="001651CE">
      <w:pPr>
        <w:spacing w:line="276" w:lineRule="auto"/>
        <w:ind w:firstLine="284"/>
        <w:jc w:val="both"/>
        <w:rPr>
          <w:sz w:val="21"/>
          <w:szCs w:val="21"/>
        </w:rPr>
      </w:pPr>
      <w:r w:rsidRPr="001651CE">
        <w:rPr>
          <w:sz w:val="21"/>
          <w:szCs w:val="21"/>
        </w:rPr>
        <w:t>12.3.</w:t>
      </w:r>
      <w:r w:rsidR="00CF5720">
        <w:rPr>
          <w:sz w:val="21"/>
          <w:szCs w:val="21"/>
        </w:rPr>
        <w:t xml:space="preserve"> Способ обеспечения исполнения К</w:t>
      </w:r>
      <w:r w:rsidRPr="001651CE">
        <w:rPr>
          <w:sz w:val="21"/>
          <w:szCs w:val="21"/>
        </w:rPr>
        <w:t>онтракта участником электронного а</w:t>
      </w:r>
      <w:r w:rsidR="00CF5720">
        <w:rPr>
          <w:sz w:val="21"/>
          <w:szCs w:val="21"/>
        </w:rPr>
        <w:t>укциона, с которым заключается К</w:t>
      </w:r>
      <w:r w:rsidRPr="001651CE">
        <w:rPr>
          <w:sz w:val="21"/>
          <w:szCs w:val="21"/>
        </w:rPr>
        <w:t>онтракт, определяется самостоятельно.</w:t>
      </w:r>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 xml:space="preserve">12.4. Срок действия банковской гарантии </w:t>
      </w:r>
      <w:r w:rsidR="00CF5720">
        <w:rPr>
          <w:sz w:val="21"/>
          <w:szCs w:val="21"/>
        </w:rPr>
        <w:t>должен превышать срок действия К</w:t>
      </w:r>
      <w:r w:rsidRPr="001651CE">
        <w:rPr>
          <w:sz w:val="21"/>
          <w:szCs w:val="21"/>
        </w:rPr>
        <w:t>онтракта не менее чем на один месяц.</w:t>
      </w:r>
    </w:p>
    <w:p w:rsidR="00BD50E2" w:rsidRPr="001651CE" w:rsidRDefault="00BD50E2" w:rsidP="001651CE">
      <w:pPr>
        <w:spacing w:line="276" w:lineRule="auto"/>
        <w:ind w:firstLine="284"/>
        <w:jc w:val="both"/>
        <w:rPr>
          <w:rFonts w:eastAsia="Calibri"/>
          <w:sz w:val="21"/>
          <w:szCs w:val="21"/>
        </w:rPr>
      </w:pPr>
      <w:r w:rsidRPr="001651CE">
        <w:rPr>
          <w:rFonts w:eastAsia="Calibri"/>
          <w:sz w:val="21"/>
          <w:szCs w:val="21"/>
        </w:rPr>
        <w:t>12.5. Реквизиты для перечисления денежных средств:</w:t>
      </w:r>
    </w:p>
    <w:tbl>
      <w:tblPr>
        <w:tblStyle w:val="62"/>
        <w:tblW w:w="0" w:type="auto"/>
        <w:tblInd w:w="108" w:type="dxa"/>
        <w:tblLayout w:type="fixed"/>
        <w:tblLook w:val="04A0" w:firstRow="1" w:lastRow="0" w:firstColumn="1" w:lastColumn="0" w:noHBand="0" w:noVBand="1"/>
      </w:tblPr>
      <w:tblGrid>
        <w:gridCol w:w="2366"/>
        <w:gridCol w:w="8124"/>
      </w:tblGrid>
      <w:tr w:rsidR="00BD50E2" w:rsidRPr="001651CE" w:rsidTr="001651CE">
        <w:tc>
          <w:tcPr>
            <w:tcW w:w="2366" w:type="dxa"/>
          </w:tcPr>
          <w:p w:rsidR="00BD50E2" w:rsidRPr="001651CE" w:rsidRDefault="00BD50E2" w:rsidP="001651CE">
            <w:pPr>
              <w:autoSpaceDE w:val="0"/>
              <w:autoSpaceDN w:val="0"/>
              <w:adjustRightInd w:val="0"/>
              <w:spacing w:line="276" w:lineRule="auto"/>
              <w:ind w:firstLine="284"/>
              <w:jc w:val="both"/>
              <w:rPr>
                <w:kern w:val="0"/>
                <w:sz w:val="21"/>
                <w:szCs w:val="21"/>
              </w:rPr>
            </w:pPr>
            <w:r w:rsidRPr="001651CE">
              <w:rPr>
                <w:kern w:val="0"/>
                <w:sz w:val="21"/>
                <w:szCs w:val="21"/>
              </w:rPr>
              <w:t>Банк получателя</w:t>
            </w:r>
          </w:p>
        </w:tc>
        <w:tc>
          <w:tcPr>
            <w:tcW w:w="8124" w:type="dxa"/>
          </w:tcPr>
          <w:p w:rsidR="00BD50E2" w:rsidRPr="001651CE" w:rsidRDefault="00BD50E2" w:rsidP="001651CE">
            <w:pPr>
              <w:autoSpaceDE w:val="0"/>
              <w:autoSpaceDN w:val="0"/>
              <w:adjustRightInd w:val="0"/>
              <w:spacing w:line="276" w:lineRule="auto"/>
              <w:ind w:firstLine="284"/>
              <w:jc w:val="both"/>
              <w:rPr>
                <w:kern w:val="0"/>
                <w:sz w:val="21"/>
                <w:szCs w:val="21"/>
              </w:rPr>
            </w:pPr>
            <w:r w:rsidRPr="001651CE">
              <w:rPr>
                <w:kern w:val="0"/>
                <w:sz w:val="21"/>
                <w:szCs w:val="21"/>
              </w:rPr>
              <w:t>Отделение – НБ Удмуртская Республика г. Ижевск</w:t>
            </w:r>
          </w:p>
        </w:tc>
      </w:tr>
      <w:tr w:rsidR="00BD50E2" w:rsidRPr="001651CE" w:rsidTr="001651CE">
        <w:tc>
          <w:tcPr>
            <w:tcW w:w="2366" w:type="dxa"/>
          </w:tcPr>
          <w:p w:rsidR="00BD50E2" w:rsidRPr="001651CE" w:rsidRDefault="00BD50E2" w:rsidP="001651CE">
            <w:pPr>
              <w:autoSpaceDE w:val="0"/>
              <w:autoSpaceDN w:val="0"/>
              <w:adjustRightInd w:val="0"/>
              <w:spacing w:line="276" w:lineRule="auto"/>
              <w:ind w:firstLine="284"/>
              <w:jc w:val="both"/>
              <w:rPr>
                <w:kern w:val="0"/>
                <w:sz w:val="21"/>
                <w:szCs w:val="21"/>
              </w:rPr>
            </w:pPr>
            <w:r w:rsidRPr="001651CE">
              <w:rPr>
                <w:kern w:val="0"/>
                <w:sz w:val="21"/>
                <w:szCs w:val="21"/>
              </w:rPr>
              <w:t>БИК</w:t>
            </w:r>
          </w:p>
        </w:tc>
        <w:tc>
          <w:tcPr>
            <w:tcW w:w="8124" w:type="dxa"/>
          </w:tcPr>
          <w:p w:rsidR="00BD50E2" w:rsidRPr="001651CE" w:rsidRDefault="00BD50E2" w:rsidP="001651CE">
            <w:pPr>
              <w:autoSpaceDE w:val="0"/>
              <w:autoSpaceDN w:val="0"/>
              <w:adjustRightInd w:val="0"/>
              <w:spacing w:line="276" w:lineRule="auto"/>
              <w:ind w:firstLine="284"/>
              <w:jc w:val="both"/>
              <w:rPr>
                <w:kern w:val="0"/>
                <w:sz w:val="21"/>
                <w:szCs w:val="21"/>
              </w:rPr>
            </w:pPr>
            <w:r w:rsidRPr="001651CE">
              <w:rPr>
                <w:kern w:val="0"/>
                <w:sz w:val="21"/>
                <w:szCs w:val="21"/>
              </w:rPr>
              <w:t>049401001</w:t>
            </w:r>
          </w:p>
        </w:tc>
      </w:tr>
      <w:tr w:rsidR="00BD50E2" w:rsidRPr="001651CE" w:rsidTr="001651CE">
        <w:tc>
          <w:tcPr>
            <w:tcW w:w="2366" w:type="dxa"/>
          </w:tcPr>
          <w:p w:rsidR="00BD50E2" w:rsidRPr="001651CE" w:rsidRDefault="00BD50E2" w:rsidP="001651CE">
            <w:pPr>
              <w:autoSpaceDE w:val="0"/>
              <w:autoSpaceDN w:val="0"/>
              <w:adjustRightInd w:val="0"/>
              <w:spacing w:line="276" w:lineRule="auto"/>
              <w:ind w:firstLine="284"/>
              <w:jc w:val="both"/>
              <w:rPr>
                <w:kern w:val="0"/>
                <w:sz w:val="21"/>
                <w:szCs w:val="21"/>
              </w:rPr>
            </w:pPr>
            <w:r w:rsidRPr="001651CE">
              <w:rPr>
                <w:kern w:val="0"/>
                <w:sz w:val="21"/>
                <w:szCs w:val="21"/>
              </w:rPr>
              <w:t>Получатель</w:t>
            </w:r>
          </w:p>
        </w:tc>
        <w:tc>
          <w:tcPr>
            <w:tcW w:w="8124" w:type="dxa"/>
          </w:tcPr>
          <w:p w:rsidR="00BD50E2" w:rsidRPr="001651CE" w:rsidRDefault="00BD50E2" w:rsidP="001651CE">
            <w:pPr>
              <w:autoSpaceDE w:val="0"/>
              <w:autoSpaceDN w:val="0"/>
              <w:adjustRightInd w:val="0"/>
              <w:spacing w:line="276" w:lineRule="auto"/>
              <w:ind w:firstLine="284"/>
              <w:jc w:val="both"/>
              <w:rPr>
                <w:kern w:val="0"/>
                <w:sz w:val="21"/>
                <w:szCs w:val="21"/>
              </w:rPr>
            </w:pPr>
            <w:r w:rsidRPr="001651CE">
              <w:rPr>
                <w:sz w:val="21"/>
                <w:szCs w:val="21"/>
              </w:rPr>
              <w:t>УФК по Удмуртской Республике (Администрация муниципального образования «Красногорский район», л/с 05133005550)</w:t>
            </w:r>
          </w:p>
        </w:tc>
      </w:tr>
      <w:tr w:rsidR="00BD50E2" w:rsidRPr="001651CE" w:rsidTr="001651CE">
        <w:tc>
          <w:tcPr>
            <w:tcW w:w="2366" w:type="dxa"/>
          </w:tcPr>
          <w:p w:rsidR="00BD50E2" w:rsidRPr="001651CE" w:rsidRDefault="00BD50E2" w:rsidP="001651CE">
            <w:pPr>
              <w:autoSpaceDE w:val="0"/>
              <w:autoSpaceDN w:val="0"/>
              <w:adjustRightInd w:val="0"/>
              <w:spacing w:line="276" w:lineRule="auto"/>
              <w:ind w:firstLine="284"/>
              <w:jc w:val="both"/>
              <w:rPr>
                <w:kern w:val="0"/>
                <w:sz w:val="21"/>
                <w:szCs w:val="21"/>
              </w:rPr>
            </w:pPr>
            <w:r w:rsidRPr="001651CE">
              <w:rPr>
                <w:kern w:val="0"/>
                <w:sz w:val="21"/>
                <w:szCs w:val="21"/>
              </w:rPr>
              <w:t>ИНН/КПП</w:t>
            </w:r>
          </w:p>
        </w:tc>
        <w:tc>
          <w:tcPr>
            <w:tcW w:w="8124" w:type="dxa"/>
          </w:tcPr>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1815001093 / 183701001</w:t>
            </w:r>
          </w:p>
        </w:tc>
      </w:tr>
      <w:tr w:rsidR="00BD50E2" w:rsidRPr="001651CE" w:rsidTr="001651CE">
        <w:tc>
          <w:tcPr>
            <w:tcW w:w="2366" w:type="dxa"/>
          </w:tcPr>
          <w:p w:rsidR="00BD50E2" w:rsidRPr="001651CE" w:rsidRDefault="00BD50E2" w:rsidP="001651CE">
            <w:pPr>
              <w:autoSpaceDE w:val="0"/>
              <w:autoSpaceDN w:val="0"/>
              <w:adjustRightInd w:val="0"/>
              <w:spacing w:line="276" w:lineRule="auto"/>
              <w:ind w:firstLine="284"/>
              <w:jc w:val="both"/>
              <w:rPr>
                <w:kern w:val="0"/>
                <w:sz w:val="21"/>
                <w:szCs w:val="21"/>
              </w:rPr>
            </w:pPr>
            <w:proofErr w:type="spellStart"/>
            <w:r w:rsidRPr="001651CE">
              <w:rPr>
                <w:kern w:val="0"/>
                <w:sz w:val="21"/>
                <w:szCs w:val="21"/>
              </w:rPr>
              <w:t>Сч</w:t>
            </w:r>
            <w:proofErr w:type="spellEnd"/>
            <w:r w:rsidRPr="001651CE">
              <w:rPr>
                <w:kern w:val="0"/>
                <w:sz w:val="21"/>
                <w:szCs w:val="21"/>
              </w:rPr>
              <w:t>. №</w:t>
            </w:r>
          </w:p>
        </w:tc>
        <w:tc>
          <w:tcPr>
            <w:tcW w:w="8124" w:type="dxa"/>
          </w:tcPr>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40302810294013000127</w:t>
            </w:r>
          </w:p>
        </w:tc>
      </w:tr>
      <w:tr w:rsidR="00BD50E2" w:rsidRPr="001651CE" w:rsidTr="001651CE">
        <w:tc>
          <w:tcPr>
            <w:tcW w:w="2366" w:type="dxa"/>
          </w:tcPr>
          <w:p w:rsidR="00BD50E2" w:rsidRPr="001651CE" w:rsidRDefault="00BD50E2" w:rsidP="001651CE">
            <w:pPr>
              <w:autoSpaceDE w:val="0"/>
              <w:autoSpaceDN w:val="0"/>
              <w:adjustRightInd w:val="0"/>
              <w:spacing w:line="276" w:lineRule="auto"/>
              <w:ind w:firstLine="284"/>
              <w:jc w:val="both"/>
              <w:rPr>
                <w:kern w:val="0"/>
                <w:sz w:val="21"/>
                <w:szCs w:val="21"/>
              </w:rPr>
            </w:pPr>
            <w:r w:rsidRPr="001651CE">
              <w:rPr>
                <w:kern w:val="0"/>
                <w:sz w:val="21"/>
                <w:szCs w:val="21"/>
              </w:rPr>
              <w:t>Назначение платежа</w:t>
            </w:r>
          </w:p>
        </w:tc>
        <w:tc>
          <w:tcPr>
            <w:tcW w:w="8124" w:type="dxa"/>
          </w:tcPr>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Обеспечение исполнения муниципального контракта на ….</w:t>
            </w:r>
          </w:p>
        </w:tc>
      </w:tr>
    </w:tbl>
    <w:p w:rsidR="00BD50E2" w:rsidRPr="001651CE" w:rsidRDefault="00BD50E2" w:rsidP="001651CE">
      <w:pPr>
        <w:spacing w:line="276" w:lineRule="auto"/>
        <w:ind w:firstLine="284"/>
        <w:jc w:val="both"/>
        <w:rPr>
          <w:sz w:val="21"/>
          <w:szCs w:val="21"/>
        </w:rPr>
      </w:pPr>
      <w:r w:rsidRPr="001651CE">
        <w:rPr>
          <w:sz w:val="21"/>
          <w:szCs w:val="21"/>
        </w:rPr>
        <w:t>12.6. Денежные средства, внесенные в к</w:t>
      </w:r>
      <w:r w:rsidR="00CF5720">
        <w:rPr>
          <w:sz w:val="21"/>
          <w:szCs w:val="21"/>
        </w:rPr>
        <w:t>ачестве обеспечения исполнения К</w:t>
      </w:r>
      <w:r w:rsidRPr="001651CE">
        <w:rPr>
          <w:sz w:val="21"/>
          <w:szCs w:val="21"/>
        </w:rPr>
        <w:t>онтракта, возвращаются Подрядчику Заказчиком после подписа</w:t>
      </w:r>
      <w:r w:rsidR="00CF5720">
        <w:rPr>
          <w:sz w:val="21"/>
          <w:szCs w:val="21"/>
        </w:rPr>
        <w:t>ния акта - формы КС-2; КС-3 по К</w:t>
      </w:r>
      <w:r w:rsidRPr="001651CE">
        <w:rPr>
          <w:sz w:val="21"/>
          <w:szCs w:val="21"/>
        </w:rPr>
        <w:t>онтракту в течение 10 календарных дней со дня получения Заказчиком соответствующего письменного требования Подрядчика и при условии надлежащего исполнения Подрядчиком св</w:t>
      </w:r>
      <w:r w:rsidR="00CF5720">
        <w:rPr>
          <w:sz w:val="21"/>
          <w:szCs w:val="21"/>
        </w:rPr>
        <w:t>оих обязательств по настоящему К</w:t>
      </w:r>
      <w:r w:rsidRPr="001651CE">
        <w:rPr>
          <w:sz w:val="21"/>
          <w:szCs w:val="21"/>
        </w:rPr>
        <w:t>онтракту. Денежные средства возвращаются на счет, указанный Подрядчиком в его письменном требовании.</w:t>
      </w:r>
    </w:p>
    <w:p w:rsidR="00BD50E2" w:rsidRPr="001651CE" w:rsidRDefault="00CF5720" w:rsidP="001651CE">
      <w:pPr>
        <w:autoSpaceDE w:val="0"/>
        <w:autoSpaceDN w:val="0"/>
        <w:adjustRightInd w:val="0"/>
        <w:spacing w:line="276" w:lineRule="auto"/>
        <w:ind w:firstLine="284"/>
        <w:jc w:val="both"/>
        <w:rPr>
          <w:sz w:val="21"/>
          <w:szCs w:val="21"/>
        </w:rPr>
      </w:pPr>
      <w:r>
        <w:rPr>
          <w:sz w:val="21"/>
          <w:szCs w:val="21"/>
        </w:rPr>
        <w:t>12.7. В ходе исполнения К</w:t>
      </w:r>
      <w:r w:rsidR="00BD50E2" w:rsidRPr="001651CE">
        <w:rPr>
          <w:sz w:val="21"/>
          <w:szCs w:val="21"/>
        </w:rPr>
        <w:t>онтракта Подрядчик вправе предоставить За</w:t>
      </w:r>
      <w:r>
        <w:rPr>
          <w:sz w:val="21"/>
          <w:szCs w:val="21"/>
        </w:rPr>
        <w:t>казчику обеспечение исполнения К</w:t>
      </w:r>
      <w:r w:rsidR="00BD50E2" w:rsidRPr="001651CE">
        <w:rPr>
          <w:sz w:val="21"/>
          <w:szCs w:val="21"/>
        </w:rPr>
        <w:t>онтракта, уменьшенное на размер выполненных</w:t>
      </w:r>
      <w:r>
        <w:rPr>
          <w:sz w:val="21"/>
          <w:szCs w:val="21"/>
        </w:rPr>
        <w:t xml:space="preserve"> обязательств, предусмотренных К</w:t>
      </w:r>
      <w:r w:rsidR="00BD50E2" w:rsidRPr="001651CE">
        <w:rPr>
          <w:sz w:val="21"/>
          <w:szCs w:val="21"/>
        </w:rPr>
        <w:t>онтрактом, взамен ранее предостав</w:t>
      </w:r>
      <w:r>
        <w:rPr>
          <w:sz w:val="21"/>
          <w:szCs w:val="21"/>
        </w:rPr>
        <w:t>ленного обеспечения исполнения К</w:t>
      </w:r>
      <w:r w:rsidR="00BD50E2" w:rsidRPr="001651CE">
        <w:rPr>
          <w:sz w:val="21"/>
          <w:szCs w:val="21"/>
        </w:rPr>
        <w:t>онтракта. При этом может быть изменен</w:t>
      </w:r>
      <w:r>
        <w:rPr>
          <w:sz w:val="21"/>
          <w:szCs w:val="21"/>
        </w:rPr>
        <w:t xml:space="preserve"> способ обеспечения исполнения К</w:t>
      </w:r>
      <w:r w:rsidR="00BD50E2" w:rsidRPr="001651CE">
        <w:rPr>
          <w:sz w:val="21"/>
          <w:szCs w:val="21"/>
        </w:rPr>
        <w:t>онтракта.</w:t>
      </w:r>
    </w:p>
    <w:p w:rsidR="001651CE" w:rsidRDefault="001651CE" w:rsidP="001651CE">
      <w:pPr>
        <w:overflowPunct w:val="0"/>
        <w:autoSpaceDE w:val="0"/>
        <w:spacing w:line="276" w:lineRule="auto"/>
        <w:ind w:firstLine="709"/>
        <w:jc w:val="center"/>
        <w:textAlignment w:val="baseline"/>
        <w:rPr>
          <w:rFonts w:eastAsia="Calibri"/>
          <w:b/>
          <w:bCs/>
          <w:sz w:val="21"/>
          <w:szCs w:val="21"/>
          <w:lang w:eastAsia="en-US"/>
        </w:rPr>
      </w:pPr>
    </w:p>
    <w:p w:rsidR="00BD50E2" w:rsidRPr="001651CE" w:rsidRDefault="00BD50E2" w:rsidP="001651CE">
      <w:pPr>
        <w:overflowPunct w:val="0"/>
        <w:autoSpaceDE w:val="0"/>
        <w:spacing w:line="276" w:lineRule="auto"/>
        <w:ind w:firstLine="709"/>
        <w:jc w:val="center"/>
        <w:textAlignment w:val="baseline"/>
        <w:rPr>
          <w:rFonts w:eastAsia="Calibri"/>
          <w:b/>
          <w:bCs/>
          <w:sz w:val="21"/>
          <w:szCs w:val="21"/>
          <w:lang w:eastAsia="en-US"/>
        </w:rPr>
      </w:pPr>
      <w:r w:rsidRPr="001651CE">
        <w:rPr>
          <w:rFonts w:eastAsia="Calibri"/>
          <w:b/>
          <w:bCs/>
          <w:sz w:val="21"/>
          <w:szCs w:val="21"/>
          <w:lang w:eastAsia="en-US"/>
        </w:rPr>
        <w:t>13. Заключительные положения</w:t>
      </w:r>
    </w:p>
    <w:p w:rsidR="00BD50E2" w:rsidRPr="001651CE" w:rsidRDefault="00BD50E2" w:rsidP="001651CE">
      <w:pPr>
        <w:spacing w:line="276" w:lineRule="auto"/>
        <w:ind w:firstLine="284"/>
        <w:jc w:val="both"/>
        <w:rPr>
          <w:rFonts w:eastAsia="Calibri"/>
          <w:sz w:val="21"/>
          <w:szCs w:val="21"/>
          <w:lang w:eastAsia="en-US"/>
        </w:rPr>
      </w:pPr>
      <w:r w:rsidRPr="001651CE">
        <w:rPr>
          <w:rFonts w:eastAsia="Calibri"/>
          <w:sz w:val="21"/>
          <w:szCs w:val="21"/>
          <w:lang w:eastAsia="en-US"/>
        </w:rPr>
        <w:t>13.1. Контра</w:t>
      </w:r>
      <w:proofErr w:type="gramStart"/>
      <w:r w:rsidRPr="001651CE">
        <w:rPr>
          <w:rFonts w:eastAsia="Calibri"/>
          <w:sz w:val="21"/>
          <w:szCs w:val="21"/>
          <w:lang w:eastAsia="en-US"/>
        </w:rPr>
        <w:t>кт вст</w:t>
      </w:r>
      <w:proofErr w:type="gramEnd"/>
      <w:r w:rsidRPr="001651CE">
        <w:rPr>
          <w:rFonts w:eastAsia="Calibri"/>
          <w:sz w:val="21"/>
          <w:szCs w:val="21"/>
          <w:lang w:eastAsia="en-US"/>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00CF5720">
        <w:rPr>
          <w:rFonts w:eastAsia="Calibri"/>
          <w:bCs/>
          <w:sz w:val="21"/>
          <w:szCs w:val="21"/>
          <w:lang w:eastAsia="en-US"/>
        </w:rPr>
        <w:t>31 декабря 2016</w:t>
      </w:r>
      <w:r w:rsidRPr="001651CE">
        <w:rPr>
          <w:rFonts w:eastAsia="Calibri"/>
          <w:bCs/>
          <w:sz w:val="21"/>
          <w:szCs w:val="21"/>
          <w:lang w:eastAsia="en-US"/>
        </w:rPr>
        <w:t xml:space="preserve"> года</w:t>
      </w:r>
      <w:r w:rsidRPr="001651CE">
        <w:rPr>
          <w:rFonts w:eastAsia="Calibri"/>
          <w:sz w:val="21"/>
          <w:szCs w:val="21"/>
          <w:lang w:eastAsia="en-US"/>
        </w:rPr>
        <w:t xml:space="preserve">  (включительно).</w:t>
      </w:r>
    </w:p>
    <w:p w:rsidR="00BD50E2" w:rsidRPr="001651CE" w:rsidRDefault="00BD50E2" w:rsidP="001651CE">
      <w:pPr>
        <w:spacing w:line="276" w:lineRule="auto"/>
        <w:ind w:firstLine="284"/>
        <w:jc w:val="both"/>
        <w:rPr>
          <w:rFonts w:eastAsia="Calibri"/>
          <w:sz w:val="21"/>
          <w:szCs w:val="21"/>
          <w:lang w:eastAsia="en-US"/>
        </w:rPr>
      </w:pPr>
      <w:r w:rsidRPr="001651CE">
        <w:rPr>
          <w:rFonts w:eastAsia="Calibri"/>
          <w:sz w:val="21"/>
          <w:szCs w:val="21"/>
          <w:lang w:eastAsia="en-US"/>
        </w:rPr>
        <w:t xml:space="preserve">13.2. </w:t>
      </w:r>
      <w:proofErr w:type="gramStart"/>
      <w:r w:rsidRPr="001651CE">
        <w:rPr>
          <w:rFonts w:eastAsia="Calibri"/>
          <w:sz w:val="21"/>
          <w:szCs w:val="21"/>
          <w:lang w:eastAsia="en-US"/>
        </w:rPr>
        <w:t>Контракт</w:t>
      </w:r>
      <w:proofErr w:type="gramEnd"/>
      <w:r w:rsidRPr="001651CE">
        <w:rPr>
          <w:rFonts w:eastAsia="Calibri"/>
          <w:sz w:val="21"/>
          <w:szCs w:val="21"/>
          <w:lang w:eastAsia="en-US"/>
        </w:rPr>
        <w:t xml:space="preserve"> может быть расторгнут по соглашению сторон, по решению суда, в случае</w:t>
      </w:r>
      <w:r w:rsidR="00CF5720">
        <w:rPr>
          <w:rFonts w:eastAsia="Calibri"/>
          <w:sz w:val="21"/>
          <w:szCs w:val="21"/>
          <w:lang w:eastAsia="en-US"/>
        </w:rPr>
        <w:t xml:space="preserve"> одностороннего отказа стороны Контракта от исполнения К</w:t>
      </w:r>
      <w:r w:rsidRPr="001651CE">
        <w:rPr>
          <w:rFonts w:eastAsia="Calibri"/>
          <w:sz w:val="21"/>
          <w:szCs w:val="21"/>
          <w:lang w:eastAsia="en-US"/>
        </w:rPr>
        <w:t>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D50E2" w:rsidRPr="001651CE" w:rsidRDefault="00BD50E2" w:rsidP="001651CE">
      <w:pPr>
        <w:autoSpaceDE w:val="0"/>
        <w:autoSpaceDN w:val="0"/>
        <w:adjustRightInd w:val="0"/>
        <w:spacing w:line="276" w:lineRule="auto"/>
        <w:ind w:firstLine="284"/>
        <w:jc w:val="both"/>
        <w:rPr>
          <w:rFonts w:eastAsia="Calibri"/>
          <w:sz w:val="21"/>
          <w:szCs w:val="21"/>
          <w:lang w:eastAsia="en-US"/>
        </w:rPr>
      </w:pPr>
      <w:r w:rsidRPr="001651CE">
        <w:rPr>
          <w:rFonts w:eastAsia="Calibri"/>
          <w:sz w:val="21"/>
          <w:szCs w:val="21"/>
          <w:lang w:eastAsia="en-US"/>
        </w:rPr>
        <w:t>13.3. Заказчик вправе принять решение об односторон</w:t>
      </w:r>
      <w:r w:rsidR="00CF5720">
        <w:rPr>
          <w:rFonts w:eastAsia="Calibri"/>
          <w:sz w:val="21"/>
          <w:szCs w:val="21"/>
          <w:lang w:eastAsia="en-US"/>
        </w:rPr>
        <w:t>нем отказе от исполнения К</w:t>
      </w:r>
      <w:r w:rsidRPr="001651CE">
        <w:rPr>
          <w:rFonts w:eastAsia="Calibri"/>
          <w:sz w:val="21"/>
          <w:szCs w:val="21"/>
          <w:lang w:eastAsia="en-US"/>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D50E2" w:rsidRPr="00CF5720" w:rsidRDefault="00BD50E2" w:rsidP="00CF5720">
      <w:pPr>
        <w:spacing w:line="276" w:lineRule="auto"/>
        <w:ind w:firstLine="284"/>
        <w:jc w:val="both"/>
        <w:rPr>
          <w:rFonts w:eastAsia="Calibri"/>
          <w:sz w:val="21"/>
          <w:szCs w:val="21"/>
          <w:lang w:eastAsia="en-US"/>
        </w:rPr>
      </w:pPr>
      <w:r w:rsidRPr="001651CE">
        <w:rPr>
          <w:rFonts w:eastAsia="Calibri"/>
          <w:sz w:val="21"/>
          <w:szCs w:val="21"/>
          <w:lang w:eastAsia="en-US"/>
        </w:rPr>
        <w:t>13</w:t>
      </w:r>
      <w:r w:rsidR="00CF5720">
        <w:rPr>
          <w:rFonts w:eastAsia="Calibri"/>
          <w:sz w:val="21"/>
          <w:szCs w:val="21"/>
          <w:lang w:eastAsia="en-US"/>
        </w:rPr>
        <w:t>.4. Адреса сторон, указанные в К</w:t>
      </w:r>
      <w:r w:rsidRPr="001651CE">
        <w:rPr>
          <w:rFonts w:eastAsia="Calibri"/>
          <w:sz w:val="21"/>
          <w:szCs w:val="21"/>
          <w:lang w:eastAsia="en-US"/>
        </w:rPr>
        <w:t>онтракте, являются надлежащими для любых уведомлений и сообщений. Стороны обязуются письменно извещать друг друга об изме</w:t>
      </w:r>
      <w:r w:rsidR="00CF5720">
        <w:rPr>
          <w:rFonts w:eastAsia="Calibri"/>
          <w:sz w:val="21"/>
          <w:szCs w:val="21"/>
          <w:lang w:eastAsia="en-US"/>
        </w:rPr>
        <w:t>нениях реквизитов, указанных в К</w:t>
      </w:r>
      <w:r w:rsidRPr="001651CE">
        <w:rPr>
          <w:rFonts w:eastAsia="Calibri"/>
          <w:sz w:val="21"/>
          <w:szCs w:val="21"/>
          <w:lang w:eastAsia="en-US"/>
        </w:rPr>
        <w:t xml:space="preserve">онтракте, в течение </w:t>
      </w:r>
      <w:r w:rsidRPr="001651CE">
        <w:rPr>
          <w:rFonts w:eastAsia="Calibri"/>
          <w:bCs/>
          <w:sz w:val="21"/>
          <w:szCs w:val="21"/>
          <w:lang w:eastAsia="en-US"/>
        </w:rPr>
        <w:t>5 рабочих дней</w:t>
      </w:r>
      <w:r w:rsidRPr="001651CE">
        <w:rPr>
          <w:rFonts w:eastAsia="Calibri"/>
          <w:sz w:val="21"/>
          <w:szCs w:val="21"/>
          <w:lang w:eastAsia="en-US"/>
        </w:rPr>
        <w:t xml:space="preserve">. Такие изменения считаются вступившими в силу </w:t>
      </w:r>
      <w:proofErr w:type="gramStart"/>
      <w:r w:rsidRPr="001651CE">
        <w:rPr>
          <w:rFonts w:eastAsia="Calibri"/>
          <w:sz w:val="21"/>
          <w:szCs w:val="21"/>
          <w:lang w:eastAsia="en-US"/>
        </w:rPr>
        <w:t>с даты получения</w:t>
      </w:r>
      <w:proofErr w:type="gramEnd"/>
      <w:r w:rsidRPr="001651CE">
        <w:rPr>
          <w:rFonts w:eastAsia="Calibri"/>
          <w:sz w:val="21"/>
          <w:szCs w:val="21"/>
          <w:lang w:eastAsia="en-US"/>
        </w:rPr>
        <w:t xml:space="preserve"> другой стороной уведомления об этом </w:t>
      </w:r>
      <w:r w:rsidRPr="00CF5720">
        <w:rPr>
          <w:rFonts w:eastAsia="Calibri"/>
          <w:sz w:val="21"/>
          <w:szCs w:val="21"/>
          <w:lang w:eastAsia="en-US"/>
        </w:rPr>
        <w:t>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CF5720" w:rsidRPr="00CF5720" w:rsidRDefault="00BD50E2" w:rsidP="00CF5720">
      <w:pPr>
        <w:autoSpaceDE w:val="0"/>
        <w:autoSpaceDN w:val="0"/>
        <w:adjustRightInd w:val="0"/>
        <w:spacing w:line="276" w:lineRule="auto"/>
        <w:ind w:firstLine="284"/>
        <w:jc w:val="both"/>
        <w:rPr>
          <w:kern w:val="0"/>
          <w:sz w:val="21"/>
          <w:szCs w:val="21"/>
        </w:rPr>
      </w:pPr>
      <w:r w:rsidRPr="00CF5720">
        <w:rPr>
          <w:rFonts w:eastAsia="Calibri"/>
          <w:sz w:val="21"/>
          <w:szCs w:val="21"/>
          <w:lang w:eastAsia="en-US"/>
        </w:rPr>
        <w:lastRenderedPageBreak/>
        <w:t xml:space="preserve">13.5. </w:t>
      </w:r>
      <w:r w:rsidR="00CF5720" w:rsidRPr="00CF5720">
        <w:rPr>
          <w:kern w:val="0"/>
          <w:sz w:val="21"/>
          <w:szCs w:val="21"/>
        </w:rPr>
        <w:t xml:space="preserve">Изменение существенных условий </w:t>
      </w:r>
      <w:r w:rsidR="00CF5720">
        <w:rPr>
          <w:kern w:val="0"/>
          <w:sz w:val="21"/>
          <w:szCs w:val="21"/>
        </w:rPr>
        <w:t>К</w:t>
      </w:r>
      <w:r w:rsidR="00CF5720" w:rsidRPr="00CF5720">
        <w:rPr>
          <w:kern w:val="0"/>
          <w:sz w:val="21"/>
          <w:szCs w:val="21"/>
        </w:rPr>
        <w:t>онтракта при его исполнении не допускается, за исключением их изменения по соглашению сторон в следующих случаях:</w:t>
      </w:r>
    </w:p>
    <w:p w:rsidR="00CF5720" w:rsidRPr="00CF5720" w:rsidRDefault="00CF5720" w:rsidP="00CF5720">
      <w:pPr>
        <w:spacing w:line="276" w:lineRule="auto"/>
        <w:ind w:firstLine="176"/>
        <w:jc w:val="both"/>
        <w:rPr>
          <w:rFonts w:eastAsiaTheme="minorEastAsia"/>
          <w:kern w:val="0"/>
          <w:sz w:val="21"/>
          <w:szCs w:val="21"/>
        </w:rPr>
      </w:pPr>
      <w:r w:rsidRPr="00CF5720">
        <w:rPr>
          <w:kern w:val="0"/>
          <w:sz w:val="21"/>
          <w:szCs w:val="21"/>
        </w:rPr>
        <w:t xml:space="preserve">- в случаях, предусмотренных </w:t>
      </w:r>
      <w:hyperlink r:id="rId21" w:history="1">
        <w:r w:rsidRPr="00CF5720">
          <w:rPr>
            <w:kern w:val="0"/>
            <w:sz w:val="21"/>
            <w:szCs w:val="21"/>
          </w:rPr>
          <w:t>пунктом 6 статьи 161</w:t>
        </w:r>
      </w:hyperlink>
      <w:r w:rsidRPr="00CF5720">
        <w:rPr>
          <w:kern w:val="0"/>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Pr>
          <w:kern w:val="0"/>
          <w:sz w:val="21"/>
          <w:szCs w:val="21"/>
        </w:rPr>
        <w:t>К</w:t>
      </w:r>
      <w:r w:rsidRPr="00CF5720">
        <w:rPr>
          <w:kern w:val="0"/>
          <w:sz w:val="21"/>
          <w:szCs w:val="21"/>
        </w:rPr>
        <w:t xml:space="preserve">онтракта </w:t>
      </w:r>
      <w:hyperlink r:id="rId22" w:history="1">
        <w:r w:rsidRPr="00CF5720">
          <w:rPr>
            <w:kern w:val="0"/>
            <w:sz w:val="21"/>
            <w:szCs w:val="21"/>
          </w:rPr>
          <w:t>обеспечивает согласование</w:t>
        </w:r>
      </w:hyperlink>
      <w:r w:rsidRPr="00CF5720">
        <w:rPr>
          <w:kern w:val="0"/>
          <w:sz w:val="21"/>
          <w:szCs w:val="21"/>
        </w:rPr>
        <w:t xml:space="preserve"> новых условий </w:t>
      </w:r>
      <w:r>
        <w:rPr>
          <w:kern w:val="0"/>
          <w:sz w:val="21"/>
          <w:szCs w:val="21"/>
        </w:rPr>
        <w:t>К</w:t>
      </w:r>
      <w:r w:rsidRPr="00CF5720">
        <w:rPr>
          <w:kern w:val="0"/>
          <w:sz w:val="21"/>
          <w:szCs w:val="21"/>
        </w:rPr>
        <w:t xml:space="preserve">онтракта, в том числе цены и (или) сроков исполнения </w:t>
      </w:r>
      <w:r>
        <w:rPr>
          <w:kern w:val="0"/>
          <w:sz w:val="21"/>
          <w:szCs w:val="21"/>
        </w:rPr>
        <w:t>К</w:t>
      </w:r>
      <w:r w:rsidRPr="00CF5720">
        <w:rPr>
          <w:kern w:val="0"/>
          <w:sz w:val="21"/>
          <w:szCs w:val="21"/>
        </w:rPr>
        <w:t xml:space="preserve">онтракта и (или) количества товара, объема работы или услуги, предусмотренных </w:t>
      </w:r>
      <w:r>
        <w:rPr>
          <w:kern w:val="0"/>
          <w:sz w:val="21"/>
          <w:szCs w:val="21"/>
        </w:rPr>
        <w:t>К</w:t>
      </w:r>
      <w:r w:rsidRPr="00CF5720">
        <w:rPr>
          <w:kern w:val="0"/>
          <w:sz w:val="21"/>
          <w:szCs w:val="21"/>
        </w:rPr>
        <w:t xml:space="preserve">онтрактом. </w:t>
      </w:r>
      <w:r w:rsidRPr="00CF5720">
        <w:rPr>
          <w:rFonts w:eastAsiaTheme="minorEastAsia"/>
          <w:kern w:val="0"/>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CF5720">
          <w:rPr>
            <w:rFonts w:eastAsiaTheme="minorEastAsia"/>
            <w:kern w:val="0"/>
            <w:sz w:val="21"/>
            <w:szCs w:val="21"/>
          </w:rPr>
          <w:t>пунктом 6 части 1</w:t>
        </w:r>
      </w:hyperlink>
      <w:r w:rsidRPr="00CF5720">
        <w:rPr>
          <w:rFonts w:eastAsiaTheme="minorEastAsia"/>
          <w:kern w:val="0"/>
          <w:sz w:val="21"/>
          <w:szCs w:val="21"/>
        </w:rPr>
        <w:t xml:space="preserve"> статьи 95</w:t>
      </w:r>
      <w:r w:rsidRPr="00CF5720">
        <w:rPr>
          <w:sz w:val="21"/>
          <w:szCs w:val="21"/>
        </w:rPr>
        <w:t xml:space="preserve"> Федерального закона № 44-ФЗ от 05.04.2013 г.</w:t>
      </w:r>
      <w:r w:rsidRPr="00CF5720">
        <w:rPr>
          <w:rFonts w:eastAsiaTheme="minorEastAsia"/>
          <w:kern w:val="0"/>
          <w:sz w:val="21"/>
          <w:szCs w:val="21"/>
        </w:rPr>
        <w:t xml:space="preserve"> случаях сокращение количества товара, объема работы или услуги при умень</w:t>
      </w:r>
      <w:r>
        <w:rPr>
          <w:rFonts w:eastAsiaTheme="minorEastAsia"/>
          <w:kern w:val="0"/>
          <w:sz w:val="21"/>
          <w:szCs w:val="21"/>
        </w:rPr>
        <w:t>шении цены К</w:t>
      </w:r>
      <w:r w:rsidRPr="00CF5720">
        <w:rPr>
          <w:rFonts w:eastAsiaTheme="minorEastAsia"/>
          <w:kern w:val="0"/>
          <w:sz w:val="21"/>
          <w:szCs w:val="21"/>
        </w:rPr>
        <w:t xml:space="preserve">онтракта осуществляется в соответствии с </w:t>
      </w:r>
      <w:hyperlink r:id="rId23"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CF5720">
          <w:rPr>
            <w:rFonts w:eastAsiaTheme="minorEastAsia"/>
            <w:kern w:val="0"/>
            <w:sz w:val="21"/>
            <w:szCs w:val="21"/>
          </w:rPr>
          <w:t>методикой</w:t>
        </w:r>
      </w:hyperlink>
      <w:r w:rsidRPr="00CF5720">
        <w:rPr>
          <w:rFonts w:eastAsiaTheme="minorEastAsia"/>
          <w:kern w:val="0"/>
          <w:sz w:val="21"/>
          <w:szCs w:val="21"/>
        </w:rPr>
        <w:t>, утвержденной Правительством Российской Федерации.</w:t>
      </w:r>
    </w:p>
    <w:p w:rsidR="00CF5720" w:rsidRPr="00CF5720" w:rsidRDefault="00CF5720" w:rsidP="00CF5720">
      <w:pPr>
        <w:spacing w:line="276" w:lineRule="auto"/>
        <w:ind w:firstLine="176"/>
        <w:jc w:val="both"/>
        <w:rPr>
          <w:rFonts w:eastAsiaTheme="minorEastAsia"/>
          <w:kern w:val="0"/>
          <w:sz w:val="21"/>
          <w:szCs w:val="21"/>
        </w:rPr>
      </w:pPr>
      <w:r>
        <w:rPr>
          <w:rFonts w:eastAsiaTheme="minorEastAsia"/>
          <w:kern w:val="0"/>
          <w:sz w:val="21"/>
          <w:szCs w:val="21"/>
        </w:rPr>
        <w:t>-  при снижении цены К</w:t>
      </w:r>
      <w:r w:rsidRPr="00CF5720">
        <w:rPr>
          <w:rFonts w:eastAsiaTheme="minorEastAsia"/>
          <w:kern w:val="0"/>
          <w:sz w:val="21"/>
          <w:szCs w:val="21"/>
        </w:rPr>
        <w:t>онтракта</w:t>
      </w:r>
      <w:r>
        <w:rPr>
          <w:rFonts w:eastAsiaTheme="minorEastAsia"/>
          <w:kern w:val="0"/>
          <w:sz w:val="21"/>
          <w:szCs w:val="21"/>
        </w:rPr>
        <w:t xml:space="preserve"> без изменения предусмотренных К</w:t>
      </w:r>
      <w:r w:rsidRPr="00CF5720">
        <w:rPr>
          <w:rFonts w:eastAsiaTheme="minorEastAsia"/>
          <w:kern w:val="0"/>
          <w:sz w:val="21"/>
          <w:szCs w:val="21"/>
        </w:rPr>
        <w:t>онтрактом количества товара, объема работы или услуги, качества поставляемого товара, выполняемой работы, ока</w:t>
      </w:r>
      <w:r>
        <w:rPr>
          <w:rFonts w:eastAsiaTheme="minorEastAsia"/>
          <w:kern w:val="0"/>
          <w:sz w:val="21"/>
          <w:szCs w:val="21"/>
        </w:rPr>
        <w:t>зываемой услуги и иных условий К</w:t>
      </w:r>
      <w:r w:rsidRPr="00CF5720">
        <w:rPr>
          <w:rFonts w:eastAsiaTheme="minorEastAsia"/>
          <w:kern w:val="0"/>
          <w:sz w:val="21"/>
          <w:szCs w:val="21"/>
        </w:rPr>
        <w:t>онтракта;</w:t>
      </w:r>
    </w:p>
    <w:p w:rsidR="00CF5720" w:rsidRPr="00CF5720" w:rsidRDefault="00CF5720" w:rsidP="00CF5720">
      <w:pPr>
        <w:spacing w:line="276" w:lineRule="auto"/>
        <w:ind w:firstLine="176"/>
        <w:jc w:val="both"/>
        <w:rPr>
          <w:rFonts w:eastAsiaTheme="minorEastAsia"/>
          <w:kern w:val="0"/>
          <w:sz w:val="21"/>
          <w:szCs w:val="21"/>
        </w:rPr>
      </w:pPr>
      <w:r w:rsidRPr="00CF5720">
        <w:rPr>
          <w:sz w:val="21"/>
          <w:szCs w:val="21"/>
        </w:rPr>
        <w:t>- если по предложению заказчика</w:t>
      </w:r>
      <w:r>
        <w:rPr>
          <w:sz w:val="21"/>
          <w:szCs w:val="21"/>
        </w:rPr>
        <w:t xml:space="preserve"> увеличиваются предусмотренные К</w:t>
      </w:r>
      <w:r w:rsidRPr="00CF5720">
        <w:rPr>
          <w:sz w:val="21"/>
          <w:szCs w:val="21"/>
        </w:rPr>
        <w:t>онтрактом количество товара, объем работы или услуги не более чем на десять процентов и</w:t>
      </w:r>
      <w:r>
        <w:rPr>
          <w:sz w:val="21"/>
          <w:szCs w:val="21"/>
        </w:rPr>
        <w:t>ли уменьшаются предусмотренные К</w:t>
      </w:r>
      <w:r w:rsidRPr="00CF5720">
        <w:rPr>
          <w:sz w:val="21"/>
          <w:szCs w:val="21"/>
        </w:rPr>
        <w:t>онтрактом количество поставляемого товара, объем выполняемой работы или оказываемой услуги не более чем на десять процентов.</w:t>
      </w:r>
    </w:p>
    <w:p w:rsidR="00BD50E2" w:rsidRPr="001651CE" w:rsidRDefault="00CF5720" w:rsidP="00CF5720">
      <w:pPr>
        <w:spacing w:line="276" w:lineRule="auto"/>
        <w:ind w:firstLine="284"/>
        <w:jc w:val="both"/>
        <w:rPr>
          <w:rFonts w:eastAsia="Calibri"/>
          <w:sz w:val="21"/>
          <w:szCs w:val="21"/>
          <w:lang w:eastAsia="en-US"/>
        </w:rPr>
      </w:pPr>
      <w:r>
        <w:rPr>
          <w:rFonts w:eastAsia="Calibri"/>
          <w:sz w:val="21"/>
          <w:szCs w:val="21"/>
          <w:lang w:eastAsia="en-US"/>
        </w:rPr>
        <w:t>13.6. При исполнении К</w:t>
      </w:r>
      <w:r w:rsidR="00BD50E2" w:rsidRPr="00CF5720">
        <w:rPr>
          <w:rFonts w:eastAsia="Calibri"/>
          <w:sz w:val="21"/>
          <w:szCs w:val="21"/>
          <w:lang w:eastAsia="en-US"/>
        </w:rPr>
        <w:t>онтракта не допускается перемена Подрядчика, за исключением случаев, если новый Подрядчик является</w:t>
      </w:r>
      <w:r>
        <w:rPr>
          <w:rFonts w:eastAsia="Calibri"/>
          <w:sz w:val="21"/>
          <w:szCs w:val="21"/>
          <w:lang w:eastAsia="en-US"/>
        </w:rPr>
        <w:t xml:space="preserve"> правопреемником Подрядчика по К</w:t>
      </w:r>
      <w:r w:rsidR="00BD50E2" w:rsidRPr="00CF5720">
        <w:rPr>
          <w:rFonts w:eastAsia="Calibri"/>
          <w:sz w:val="21"/>
          <w:szCs w:val="21"/>
          <w:lang w:eastAsia="en-US"/>
        </w:rPr>
        <w:t>онтракту вследствие реорганизации юридического лица в форме преобразования, слияния или</w:t>
      </w:r>
      <w:r w:rsidR="00BD50E2" w:rsidRPr="001651CE">
        <w:rPr>
          <w:rFonts w:eastAsia="Calibri"/>
          <w:sz w:val="21"/>
          <w:szCs w:val="21"/>
          <w:lang w:eastAsia="en-US"/>
        </w:rPr>
        <w:t xml:space="preserve"> присоединения.</w:t>
      </w:r>
    </w:p>
    <w:p w:rsidR="00BD50E2" w:rsidRPr="001651CE" w:rsidRDefault="00BD50E2" w:rsidP="001651CE">
      <w:pPr>
        <w:spacing w:line="276" w:lineRule="auto"/>
        <w:ind w:firstLine="284"/>
        <w:jc w:val="both"/>
        <w:rPr>
          <w:rFonts w:eastAsia="Calibri"/>
          <w:sz w:val="21"/>
          <w:szCs w:val="21"/>
          <w:lang w:eastAsia="en-US"/>
        </w:rPr>
      </w:pPr>
      <w:r w:rsidRPr="001651CE">
        <w:rPr>
          <w:rFonts w:eastAsia="Calibri"/>
          <w:sz w:val="21"/>
          <w:szCs w:val="21"/>
          <w:lang w:eastAsia="en-US"/>
        </w:rPr>
        <w:t>13.7</w:t>
      </w:r>
      <w:r w:rsidR="00CF5720">
        <w:rPr>
          <w:rFonts w:eastAsia="Calibri"/>
          <w:sz w:val="21"/>
          <w:szCs w:val="21"/>
          <w:lang w:eastAsia="en-US"/>
        </w:rPr>
        <w:t>. Все изменения и дополнения к К</w:t>
      </w:r>
      <w:r w:rsidRPr="001651CE">
        <w:rPr>
          <w:rFonts w:eastAsia="Calibri"/>
          <w:sz w:val="21"/>
          <w:szCs w:val="21"/>
          <w:lang w:eastAsia="en-US"/>
        </w:rPr>
        <w:t>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BD50E2" w:rsidRPr="001651CE" w:rsidRDefault="00BD50E2" w:rsidP="001651CE">
      <w:pPr>
        <w:widowControl w:val="0"/>
        <w:tabs>
          <w:tab w:val="left" w:pos="3828"/>
        </w:tabs>
        <w:autoSpaceDE w:val="0"/>
        <w:autoSpaceDN w:val="0"/>
        <w:adjustRightInd w:val="0"/>
        <w:spacing w:line="276" w:lineRule="auto"/>
        <w:ind w:firstLine="284"/>
        <w:jc w:val="both"/>
        <w:rPr>
          <w:rFonts w:eastAsia="Calibri"/>
          <w:sz w:val="21"/>
          <w:szCs w:val="21"/>
          <w:lang w:eastAsia="en-US"/>
        </w:rPr>
      </w:pPr>
      <w:r w:rsidRPr="001651CE">
        <w:rPr>
          <w:rFonts w:eastAsia="Calibri"/>
          <w:sz w:val="21"/>
          <w:szCs w:val="21"/>
          <w:lang w:eastAsia="en-US"/>
        </w:rPr>
        <w:t>13.8. По требованию Заказчика Подрядчик обязан предоставлять достоверную информацию о ходе исполнения своих</w:t>
      </w:r>
      <w:r w:rsidR="00CF5720">
        <w:rPr>
          <w:rFonts w:eastAsia="Calibri"/>
          <w:sz w:val="21"/>
          <w:szCs w:val="21"/>
          <w:lang w:eastAsia="en-US"/>
        </w:rPr>
        <w:t xml:space="preserve"> обязательств по К</w:t>
      </w:r>
      <w:r w:rsidRPr="001651CE">
        <w:rPr>
          <w:rFonts w:eastAsia="Calibri"/>
          <w:sz w:val="21"/>
          <w:szCs w:val="21"/>
          <w:lang w:eastAsia="en-US"/>
        </w:rPr>
        <w:t>онтракту в течение 3 рабочих дней</w:t>
      </w:r>
      <w:r w:rsidRPr="001651CE">
        <w:rPr>
          <w:rFonts w:eastAsia="Calibri"/>
          <w:bCs/>
          <w:i/>
          <w:sz w:val="21"/>
          <w:szCs w:val="21"/>
          <w:lang w:eastAsia="en-US"/>
        </w:rPr>
        <w:t xml:space="preserve"> </w:t>
      </w:r>
      <w:r w:rsidRPr="001651CE">
        <w:rPr>
          <w:rFonts w:eastAsia="Calibri"/>
          <w:sz w:val="21"/>
          <w:szCs w:val="21"/>
          <w:lang w:eastAsia="en-US"/>
        </w:rPr>
        <w:t>со дня получения такого требования.</w:t>
      </w:r>
    </w:p>
    <w:p w:rsidR="00BD50E2" w:rsidRPr="001651CE" w:rsidRDefault="00BD50E2" w:rsidP="001651CE">
      <w:pPr>
        <w:widowControl w:val="0"/>
        <w:autoSpaceDE w:val="0"/>
        <w:autoSpaceDN w:val="0"/>
        <w:adjustRightInd w:val="0"/>
        <w:spacing w:line="276" w:lineRule="auto"/>
        <w:ind w:firstLine="284"/>
        <w:jc w:val="both"/>
        <w:rPr>
          <w:rFonts w:eastAsia="Calibri"/>
          <w:sz w:val="21"/>
          <w:szCs w:val="21"/>
          <w:lang w:eastAsia="en-US"/>
        </w:rPr>
      </w:pPr>
      <w:r w:rsidRPr="001651CE">
        <w:rPr>
          <w:rFonts w:eastAsia="Calibri"/>
          <w:sz w:val="21"/>
          <w:szCs w:val="21"/>
          <w:lang w:eastAsia="en-US"/>
        </w:rPr>
        <w:t xml:space="preserve">13.9. В </w:t>
      </w:r>
      <w:proofErr w:type="gramStart"/>
      <w:r w:rsidRPr="001651CE">
        <w:rPr>
          <w:rFonts w:eastAsia="Calibri"/>
          <w:sz w:val="21"/>
          <w:szCs w:val="21"/>
          <w:lang w:eastAsia="en-US"/>
        </w:rPr>
        <w:t>случае</w:t>
      </w:r>
      <w:proofErr w:type="gramEnd"/>
      <w:r w:rsidRPr="001651CE">
        <w:rPr>
          <w:rFonts w:eastAsia="Calibri"/>
          <w:sz w:val="21"/>
          <w:szCs w:val="21"/>
          <w:lang w:eastAsia="en-US"/>
        </w:rPr>
        <w:t xml:space="preserve"> возникнов</w:t>
      </w:r>
      <w:r w:rsidR="00CF5720">
        <w:rPr>
          <w:rFonts w:eastAsia="Calibri"/>
          <w:sz w:val="21"/>
          <w:szCs w:val="21"/>
          <w:lang w:eastAsia="en-US"/>
        </w:rPr>
        <w:t>ения сложностей при исполнении К</w:t>
      </w:r>
      <w:r w:rsidRPr="001651CE">
        <w:rPr>
          <w:rFonts w:eastAsia="Calibri"/>
          <w:sz w:val="21"/>
          <w:szCs w:val="21"/>
          <w:lang w:eastAsia="en-US"/>
        </w:rPr>
        <w:t>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rsidR="00BD50E2" w:rsidRPr="001651CE" w:rsidRDefault="00BD50E2" w:rsidP="001651CE">
      <w:pPr>
        <w:spacing w:line="276" w:lineRule="auto"/>
        <w:ind w:firstLine="284"/>
        <w:jc w:val="both"/>
        <w:rPr>
          <w:rFonts w:eastAsia="Calibri"/>
          <w:sz w:val="21"/>
          <w:szCs w:val="21"/>
          <w:lang w:eastAsia="en-US"/>
        </w:rPr>
      </w:pPr>
      <w:r w:rsidRPr="001651CE">
        <w:rPr>
          <w:rFonts w:eastAsia="Calibri"/>
          <w:sz w:val="21"/>
          <w:szCs w:val="21"/>
          <w:lang w:eastAsia="en-US"/>
        </w:rPr>
        <w:t>13.10. Во всем</w:t>
      </w:r>
      <w:r w:rsidR="00CF5720">
        <w:rPr>
          <w:rFonts w:eastAsia="Calibri"/>
          <w:sz w:val="21"/>
          <w:szCs w:val="21"/>
          <w:lang w:eastAsia="en-US"/>
        </w:rPr>
        <w:t xml:space="preserve"> остальном, не предусмотренном К</w:t>
      </w:r>
      <w:r w:rsidRPr="001651CE">
        <w:rPr>
          <w:rFonts w:eastAsia="Calibri"/>
          <w:sz w:val="21"/>
          <w:szCs w:val="21"/>
          <w:lang w:eastAsia="en-US"/>
        </w:rPr>
        <w:t>онтрактом, стороны будут руководствоваться законодательством Российской Федерации.</w:t>
      </w:r>
    </w:p>
    <w:p w:rsidR="00BD50E2" w:rsidRPr="0050633C" w:rsidRDefault="00BD50E2" w:rsidP="00BD50E2">
      <w:pPr>
        <w:spacing w:line="276" w:lineRule="auto"/>
        <w:jc w:val="center"/>
        <w:rPr>
          <w:b/>
          <w:bCs/>
          <w:sz w:val="22"/>
          <w:szCs w:val="22"/>
        </w:rPr>
      </w:pPr>
      <w:r w:rsidRPr="0050633C">
        <w:rPr>
          <w:b/>
          <w:bCs/>
          <w:sz w:val="22"/>
          <w:szCs w:val="22"/>
        </w:rPr>
        <w:t>14. Реквизиты и подписи сторон</w:t>
      </w:r>
    </w:p>
    <w:tbl>
      <w:tblPr>
        <w:tblW w:w="9959" w:type="dxa"/>
        <w:jc w:val="center"/>
        <w:tblLook w:val="01E0" w:firstRow="1" w:lastRow="1" w:firstColumn="1" w:lastColumn="1" w:noHBand="0" w:noVBand="0"/>
      </w:tblPr>
      <w:tblGrid>
        <w:gridCol w:w="4988"/>
        <w:gridCol w:w="4971"/>
      </w:tblGrid>
      <w:tr w:rsidR="00D10DF6" w:rsidRPr="004D5B1F" w:rsidTr="00D10DF6">
        <w:trPr>
          <w:jc w:val="center"/>
        </w:trPr>
        <w:tc>
          <w:tcPr>
            <w:tcW w:w="4988" w:type="dxa"/>
          </w:tcPr>
          <w:p w:rsidR="00D10DF6" w:rsidRDefault="00D10DF6" w:rsidP="001651CE">
            <w:pPr>
              <w:autoSpaceDN w:val="0"/>
              <w:adjustRightInd w:val="0"/>
              <w:jc w:val="center"/>
              <w:rPr>
                <w:b/>
                <w:sz w:val="20"/>
              </w:rPr>
            </w:pPr>
            <w:r>
              <w:rPr>
                <w:b/>
                <w:sz w:val="20"/>
              </w:rPr>
              <w:t>Заказчик:</w:t>
            </w:r>
          </w:p>
          <w:p w:rsidR="00D10DF6" w:rsidRDefault="00D10DF6" w:rsidP="001651CE">
            <w:pPr>
              <w:autoSpaceDN w:val="0"/>
              <w:adjustRightInd w:val="0"/>
              <w:jc w:val="center"/>
              <w:rPr>
                <w:b/>
                <w:sz w:val="20"/>
              </w:rPr>
            </w:pPr>
            <w:r w:rsidRPr="004D5B1F">
              <w:rPr>
                <w:b/>
                <w:sz w:val="20"/>
              </w:rPr>
              <w:t>Администрация муниципального образования «Красногорский район»</w:t>
            </w:r>
          </w:p>
          <w:p w:rsidR="00D10DF6" w:rsidRPr="00790353" w:rsidRDefault="00D10DF6" w:rsidP="001651CE">
            <w:pPr>
              <w:autoSpaceDN w:val="0"/>
              <w:adjustRightInd w:val="0"/>
              <w:rPr>
                <w:sz w:val="20"/>
              </w:rPr>
            </w:pPr>
            <w:r w:rsidRPr="00790353">
              <w:rPr>
                <w:sz w:val="20"/>
              </w:rPr>
              <w:t xml:space="preserve">ИНН 1815001093, КПП 183701001                          Адрес:427650, УР, с. Красногорское, ул. Ленина, 64                                     </w:t>
            </w:r>
          </w:p>
          <w:p w:rsidR="00D10DF6" w:rsidRPr="00790353" w:rsidRDefault="00D10DF6" w:rsidP="001651CE">
            <w:pPr>
              <w:autoSpaceDN w:val="0"/>
              <w:adjustRightInd w:val="0"/>
              <w:rPr>
                <w:sz w:val="20"/>
              </w:rPr>
            </w:pPr>
            <w:r w:rsidRPr="00790353">
              <w:rPr>
                <w:sz w:val="20"/>
              </w:rPr>
              <w:t xml:space="preserve">Тел.\факс 8 (34164) 2-16-00, 2-17-51 </w:t>
            </w:r>
          </w:p>
          <w:p w:rsidR="00D10DF6" w:rsidRPr="000214B2" w:rsidRDefault="00D10DF6" w:rsidP="001651CE">
            <w:pPr>
              <w:autoSpaceDN w:val="0"/>
              <w:adjustRightInd w:val="0"/>
              <w:rPr>
                <w:sz w:val="20"/>
              </w:rPr>
            </w:pPr>
            <w:r w:rsidRPr="000214B2">
              <w:rPr>
                <w:sz w:val="20"/>
              </w:rPr>
              <w:t>УФК по Удмуртской Республике (ОФК 15,УФ Администрации Красногорского  района л/с 02133025810, Администрация муниципального образования «Красногорский район» л/с 03526140001)</w:t>
            </w:r>
          </w:p>
          <w:p w:rsidR="00D10DF6" w:rsidRPr="00790353" w:rsidRDefault="00D10DF6" w:rsidP="001651CE">
            <w:pPr>
              <w:autoSpaceDN w:val="0"/>
              <w:adjustRightInd w:val="0"/>
              <w:rPr>
                <w:sz w:val="20"/>
              </w:rPr>
            </w:pPr>
            <w:r w:rsidRPr="000214B2">
              <w:rPr>
                <w:sz w:val="20"/>
              </w:rPr>
              <w:t>р/с 40204810500000000016</w:t>
            </w:r>
          </w:p>
          <w:p w:rsidR="00D10DF6" w:rsidRPr="00790353" w:rsidRDefault="00D10DF6" w:rsidP="001651CE">
            <w:pPr>
              <w:autoSpaceDN w:val="0"/>
              <w:adjustRightInd w:val="0"/>
              <w:rPr>
                <w:sz w:val="20"/>
              </w:rPr>
            </w:pPr>
            <w:r w:rsidRPr="00790353">
              <w:rPr>
                <w:sz w:val="20"/>
              </w:rPr>
              <w:t xml:space="preserve"> Отделение - НБ Удмуртская Республика  г. Ижевск </w:t>
            </w:r>
          </w:p>
          <w:p w:rsidR="00D10DF6" w:rsidRPr="00790353" w:rsidRDefault="00D10DF6" w:rsidP="001651CE">
            <w:pPr>
              <w:autoSpaceDN w:val="0"/>
              <w:adjustRightInd w:val="0"/>
              <w:rPr>
                <w:sz w:val="20"/>
              </w:rPr>
            </w:pPr>
            <w:r w:rsidRPr="00790353">
              <w:rPr>
                <w:sz w:val="20"/>
              </w:rPr>
              <w:t>БИК 049401001</w:t>
            </w:r>
          </w:p>
          <w:p w:rsidR="00D10DF6" w:rsidRPr="00790353" w:rsidRDefault="00D10DF6" w:rsidP="001651CE">
            <w:pPr>
              <w:autoSpaceDN w:val="0"/>
              <w:adjustRightInd w:val="0"/>
              <w:rPr>
                <w:color w:val="000080"/>
                <w:sz w:val="20"/>
                <w:u w:val="single"/>
              </w:rPr>
            </w:pPr>
            <w:r w:rsidRPr="00790353">
              <w:rPr>
                <w:sz w:val="20"/>
              </w:rPr>
              <w:t xml:space="preserve">Адрес эл. почты: </w:t>
            </w:r>
            <w:hyperlink r:id="rId24" w:history="1">
              <w:r w:rsidRPr="00790353">
                <w:rPr>
                  <w:color w:val="000080"/>
                  <w:sz w:val="20"/>
                  <w:u w:val="single"/>
                  <w:lang w:val="en-US"/>
                </w:rPr>
                <w:t>krasno</w:t>
              </w:r>
              <w:r w:rsidRPr="00790353">
                <w:rPr>
                  <w:color w:val="000080"/>
                  <w:sz w:val="20"/>
                  <w:u w:val="single"/>
                </w:rPr>
                <w:t>2@</w:t>
              </w:r>
              <w:r w:rsidRPr="00790353">
                <w:rPr>
                  <w:color w:val="000080"/>
                  <w:sz w:val="20"/>
                  <w:u w:val="single"/>
                  <w:lang w:val="en-US"/>
                </w:rPr>
                <w:t>udm</w:t>
              </w:r>
              <w:r w:rsidRPr="00790353">
                <w:rPr>
                  <w:color w:val="000080"/>
                  <w:sz w:val="20"/>
                  <w:u w:val="single"/>
                </w:rPr>
                <w:t>.</w:t>
              </w:r>
              <w:r w:rsidRPr="00790353">
                <w:rPr>
                  <w:color w:val="000080"/>
                  <w:sz w:val="20"/>
                  <w:u w:val="single"/>
                  <w:lang w:val="en-US"/>
                </w:rPr>
                <w:t>net</w:t>
              </w:r>
            </w:hyperlink>
          </w:p>
          <w:p w:rsidR="00D10DF6" w:rsidRPr="004D5B1F" w:rsidRDefault="00D10DF6" w:rsidP="001651CE">
            <w:pPr>
              <w:autoSpaceDN w:val="0"/>
              <w:adjustRightInd w:val="0"/>
              <w:rPr>
                <w:sz w:val="20"/>
              </w:rPr>
            </w:pPr>
            <w:r>
              <w:rPr>
                <w:sz w:val="20"/>
              </w:rPr>
              <w:t xml:space="preserve"> Глава </w:t>
            </w:r>
            <w:r w:rsidRPr="004D5B1F">
              <w:rPr>
                <w:sz w:val="20"/>
              </w:rPr>
              <w:t>Админист</w:t>
            </w:r>
            <w:r>
              <w:rPr>
                <w:sz w:val="20"/>
              </w:rPr>
              <w:t>рации __________________/________/</w:t>
            </w:r>
          </w:p>
          <w:p w:rsidR="00D10DF6" w:rsidRPr="004D5B1F" w:rsidRDefault="00D10DF6" w:rsidP="001651CE">
            <w:pPr>
              <w:autoSpaceDN w:val="0"/>
              <w:adjustRightInd w:val="0"/>
              <w:rPr>
                <w:sz w:val="20"/>
              </w:rPr>
            </w:pPr>
            <w:r w:rsidRPr="004D5B1F">
              <w:rPr>
                <w:sz w:val="20"/>
              </w:rPr>
              <w:t xml:space="preserve">                                   </w:t>
            </w:r>
            <w:r>
              <w:rPr>
                <w:sz w:val="20"/>
              </w:rPr>
              <w:t xml:space="preserve">                 </w:t>
            </w:r>
            <w:r w:rsidRPr="004D5B1F">
              <w:rPr>
                <w:sz w:val="20"/>
              </w:rPr>
              <w:t xml:space="preserve">  </w:t>
            </w:r>
            <w:proofErr w:type="spellStart"/>
            <w:r w:rsidRPr="004D5B1F">
              <w:rPr>
                <w:sz w:val="20"/>
              </w:rPr>
              <w:t>м.п</w:t>
            </w:r>
            <w:proofErr w:type="spellEnd"/>
            <w:r w:rsidRPr="004D5B1F">
              <w:rPr>
                <w:sz w:val="20"/>
              </w:rPr>
              <w:t>.</w:t>
            </w:r>
          </w:p>
        </w:tc>
        <w:tc>
          <w:tcPr>
            <w:tcW w:w="4971" w:type="dxa"/>
          </w:tcPr>
          <w:p w:rsidR="00D10DF6" w:rsidRPr="00D10DF6" w:rsidRDefault="00D10DF6" w:rsidP="001651CE">
            <w:pPr>
              <w:jc w:val="center"/>
              <w:rPr>
                <w:b/>
                <w:sz w:val="20"/>
              </w:rPr>
            </w:pPr>
            <w:r w:rsidRPr="00D10DF6">
              <w:rPr>
                <w:b/>
                <w:sz w:val="20"/>
              </w:rPr>
              <w:t>Подрядчик:</w:t>
            </w:r>
          </w:p>
        </w:tc>
      </w:tr>
    </w:tbl>
    <w:p w:rsidR="00232378" w:rsidRDefault="007421B2" w:rsidP="007421B2">
      <w:pPr>
        <w:shd w:val="clear" w:color="auto" w:fill="FFFFFF"/>
        <w:spacing w:before="5"/>
        <w:ind w:right="-8"/>
        <w:jc w:val="center"/>
        <w:rPr>
          <w:sz w:val="20"/>
        </w:rPr>
      </w:pPr>
      <w:r>
        <w:rPr>
          <w:sz w:val="20"/>
        </w:rPr>
        <w:t xml:space="preserve">                                                                                                                                  </w:t>
      </w:r>
    </w:p>
    <w:p w:rsidR="00C712DD" w:rsidRDefault="00232378" w:rsidP="007421B2">
      <w:pPr>
        <w:shd w:val="clear" w:color="auto" w:fill="FFFFFF"/>
        <w:spacing w:before="5"/>
        <w:ind w:right="-8"/>
        <w:jc w:val="center"/>
        <w:rPr>
          <w:sz w:val="20"/>
        </w:rPr>
      </w:pPr>
      <w:r>
        <w:rPr>
          <w:sz w:val="20"/>
        </w:rPr>
        <w:t xml:space="preserve">                                                                                                                                  </w:t>
      </w:r>
    </w:p>
    <w:p w:rsidR="00C712DD" w:rsidRDefault="00C712DD" w:rsidP="007421B2">
      <w:pPr>
        <w:shd w:val="clear" w:color="auto" w:fill="FFFFFF"/>
        <w:spacing w:before="5"/>
        <w:ind w:right="-8"/>
        <w:jc w:val="center"/>
        <w:rPr>
          <w:sz w:val="20"/>
        </w:rPr>
      </w:pPr>
    </w:p>
    <w:p w:rsidR="00C712DD" w:rsidRDefault="00C712DD" w:rsidP="007421B2">
      <w:pPr>
        <w:shd w:val="clear" w:color="auto" w:fill="FFFFFF"/>
        <w:spacing w:before="5"/>
        <w:ind w:right="-8"/>
        <w:jc w:val="center"/>
        <w:rPr>
          <w:sz w:val="20"/>
        </w:rPr>
      </w:pPr>
    </w:p>
    <w:p w:rsidR="00C712DD" w:rsidRDefault="00C712DD" w:rsidP="007421B2">
      <w:pPr>
        <w:shd w:val="clear" w:color="auto" w:fill="FFFFFF"/>
        <w:spacing w:before="5"/>
        <w:ind w:right="-8"/>
        <w:jc w:val="center"/>
        <w:rPr>
          <w:sz w:val="20"/>
        </w:rPr>
      </w:pPr>
    </w:p>
    <w:p w:rsidR="00C712DD" w:rsidRDefault="00C712DD" w:rsidP="007421B2">
      <w:pPr>
        <w:shd w:val="clear" w:color="auto" w:fill="FFFFFF"/>
        <w:spacing w:before="5"/>
        <w:ind w:right="-8"/>
        <w:jc w:val="center"/>
        <w:rPr>
          <w:sz w:val="20"/>
        </w:rPr>
      </w:pPr>
    </w:p>
    <w:p w:rsidR="00C712DD" w:rsidRDefault="00C712DD" w:rsidP="007421B2">
      <w:pPr>
        <w:shd w:val="clear" w:color="auto" w:fill="FFFFFF"/>
        <w:spacing w:before="5"/>
        <w:ind w:right="-8"/>
        <w:jc w:val="center"/>
        <w:rPr>
          <w:sz w:val="20"/>
        </w:rPr>
      </w:pPr>
    </w:p>
    <w:p w:rsidR="00C712DD" w:rsidRDefault="00C712DD" w:rsidP="007421B2">
      <w:pPr>
        <w:shd w:val="clear" w:color="auto" w:fill="FFFFFF"/>
        <w:spacing w:before="5"/>
        <w:ind w:right="-8"/>
        <w:jc w:val="center"/>
        <w:rPr>
          <w:sz w:val="20"/>
        </w:rPr>
      </w:pPr>
    </w:p>
    <w:p w:rsidR="00C712DD" w:rsidRDefault="00C712DD" w:rsidP="007421B2">
      <w:pPr>
        <w:shd w:val="clear" w:color="auto" w:fill="FFFFFF"/>
        <w:spacing w:before="5"/>
        <w:ind w:right="-8"/>
        <w:jc w:val="center"/>
        <w:rPr>
          <w:sz w:val="20"/>
        </w:rPr>
      </w:pPr>
    </w:p>
    <w:p w:rsidR="00C712DD" w:rsidRDefault="00C712DD" w:rsidP="007421B2">
      <w:pPr>
        <w:shd w:val="clear" w:color="auto" w:fill="FFFFFF"/>
        <w:spacing w:before="5"/>
        <w:ind w:right="-8"/>
        <w:jc w:val="center"/>
        <w:rPr>
          <w:sz w:val="20"/>
        </w:rPr>
      </w:pPr>
    </w:p>
    <w:p w:rsidR="00C712DD" w:rsidRDefault="00C712DD" w:rsidP="007421B2">
      <w:pPr>
        <w:shd w:val="clear" w:color="auto" w:fill="FFFFFF"/>
        <w:spacing w:before="5"/>
        <w:ind w:right="-8"/>
        <w:jc w:val="center"/>
        <w:rPr>
          <w:sz w:val="20"/>
        </w:rPr>
      </w:pPr>
    </w:p>
    <w:p w:rsidR="00C712DD" w:rsidRDefault="00C712DD" w:rsidP="007421B2">
      <w:pPr>
        <w:shd w:val="clear" w:color="auto" w:fill="FFFFFF"/>
        <w:spacing w:before="5"/>
        <w:ind w:right="-8"/>
        <w:jc w:val="center"/>
        <w:rPr>
          <w:sz w:val="20"/>
        </w:rPr>
      </w:pPr>
    </w:p>
    <w:p w:rsidR="00C712DD" w:rsidRDefault="00C712DD" w:rsidP="007421B2">
      <w:pPr>
        <w:shd w:val="clear" w:color="auto" w:fill="FFFFFF"/>
        <w:spacing w:before="5"/>
        <w:ind w:right="-8"/>
        <w:jc w:val="center"/>
        <w:rPr>
          <w:sz w:val="20"/>
        </w:rPr>
      </w:pPr>
    </w:p>
    <w:p w:rsidR="00C712DD" w:rsidRDefault="00C712DD" w:rsidP="007421B2">
      <w:pPr>
        <w:shd w:val="clear" w:color="auto" w:fill="FFFFFF"/>
        <w:spacing w:before="5"/>
        <w:ind w:right="-8"/>
        <w:jc w:val="center"/>
        <w:rPr>
          <w:sz w:val="20"/>
        </w:rPr>
      </w:pPr>
    </w:p>
    <w:p w:rsidR="00C712DD" w:rsidRDefault="00C712DD" w:rsidP="007421B2">
      <w:pPr>
        <w:shd w:val="clear" w:color="auto" w:fill="FFFFFF"/>
        <w:spacing w:before="5"/>
        <w:ind w:right="-8"/>
        <w:jc w:val="center"/>
        <w:rPr>
          <w:sz w:val="20"/>
        </w:rPr>
      </w:pPr>
    </w:p>
    <w:p w:rsidR="00C712DD" w:rsidRDefault="00C712DD" w:rsidP="007421B2">
      <w:pPr>
        <w:shd w:val="clear" w:color="auto" w:fill="FFFFFF"/>
        <w:spacing w:before="5"/>
        <w:ind w:right="-8"/>
        <w:jc w:val="center"/>
        <w:rPr>
          <w:sz w:val="20"/>
        </w:rPr>
      </w:pPr>
    </w:p>
    <w:p w:rsidR="00C712DD" w:rsidRDefault="00C712DD" w:rsidP="007421B2">
      <w:pPr>
        <w:shd w:val="clear" w:color="auto" w:fill="FFFFFF"/>
        <w:spacing w:before="5"/>
        <w:ind w:right="-8"/>
        <w:jc w:val="center"/>
        <w:rPr>
          <w:sz w:val="20"/>
        </w:rPr>
      </w:pPr>
    </w:p>
    <w:p w:rsidR="007421B2" w:rsidRPr="00725078" w:rsidRDefault="00C712DD" w:rsidP="00C712DD">
      <w:pPr>
        <w:shd w:val="clear" w:color="auto" w:fill="FFFFFF"/>
        <w:spacing w:before="5"/>
        <w:ind w:right="-8"/>
        <w:jc w:val="center"/>
        <w:rPr>
          <w:sz w:val="20"/>
        </w:rPr>
      </w:pPr>
      <w:r>
        <w:rPr>
          <w:sz w:val="20"/>
        </w:rPr>
        <w:lastRenderedPageBreak/>
        <w:t xml:space="preserve">                                                                                                                                  </w:t>
      </w:r>
      <w:r w:rsidR="007421B2">
        <w:rPr>
          <w:sz w:val="20"/>
        </w:rPr>
        <w:t xml:space="preserve">  </w:t>
      </w:r>
      <w:r w:rsidR="007421B2" w:rsidRPr="00725078">
        <w:rPr>
          <w:sz w:val="20"/>
        </w:rPr>
        <w:t>Приложение № 1</w:t>
      </w:r>
    </w:p>
    <w:p w:rsidR="007421B2" w:rsidRPr="00725078" w:rsidRDefault="007421B2" w:rsidP="007421B2">
      <w:pPr>
        <w:shd w:val="clear" w:color="auto" w:fill="FFFFFF"/>
        <w:spacing w:before="5"/>
        <w:ind w:right="-8"/>
        <w:jc w:val="center"/>
        <w:rPr>
          <w:sz w:val="20"/>
        </w:rPr>
      </w:pPr>
      <w:r>
        <w:rPr>
          <w:sz w:val="20"/>
        </w:rPr>
        <w:t xml:space="preserve">                                                                                                                                                          </w:t>
      </w:r>
      <w:r w:rsidRPr="00725078">
        <w:rPr>
          <w:sz w:val="20"/>
        </w:rPr>
        <w:t>к муниципальному контракту</w:t>
      </w:r>
    </w:p>
    <w:p w:rsidR="007421B2" w:rsidRDefault="007421B2" w:rsidP="007421B2">
      <w:pPr>
        <w:ind w:right="-2" w:firstLine="709"/>
        <w:jc w:val="right"/>
        <w:rPr>
          <w:b/>
          <w:sz w:val="20"/>
        </w:rPr>
      </w:pPr>
      <w:r>
        <w:rPr>
          <w:sz w:val="20"/>
        </w:rPr>
        <w:t xml:space="preserve">                                                                                                                               </w:t>
      </w:r>
      <w:r w:rsidR="00CF5720">
        <w:rPr>
          <w:sz w:val="20"/>
        </w:rPr>
        <w:t xml:space="preserve">   </w:t>
      </w:r>
      <w:r w:rsidRPr="00725078">
        <w:rPr>
          <w:sz w:val="20"/>
        </w:rPr>
        <w:t>№__ от «__»_________ 201</w:t>
      </w:r>
      <w:r>
        <w:rPr>
          <w:sz w:val="20"/>
        </w:rPr>
        <w:t>6</w:t>
      </w:r>
      <w:r w:rsidRPr="00725078">
        <w:rPr>
          <w:sz w:val="20"/>
        </w:rPr>
        <w:t xml:space="preserve"> г</w:t>
      </w:r>
      <w:r>
        <w:rPr>
          <w:sz w:val="20"/>
        </w:rPr>
        <w:t>.</w:t>
      </w:r>
    </w:p>
    <w:p w:rsidR="00D10DF6" w:rsidRPr="007421B2" w:rsidRDefault="00D10DF6" w:rsidP="00D10DF6">
      <w:pPr>
        <w:autoSpaceDE w:val="0"/>
        <w:autoSpaceDN w:val="0"/>
        <w:adjustRightInd w:val="0"/>
        <w:rPr>
          <w:bCs/>
        </w:rPr>
      </w:pPr>
    </w:p>
    <w:p w:rsidR="00C712DD" w:rsidRPr="00232378" w:rsidRDefault="00C712DD" w:rsidP="0008032E">
      <w:pPr>
        <w:tabs>
          <w:tab w:val="left" w:pos="9214"/>
        </w:tabs>
        <w:autoSpaceDE w:val="0"/>
        <w:autoSpaceDN w:val="0"/>
        <w:adjustRightInd w:val="0"/>
        <w:jc w:val="center"/>
        <w:rPr>
          <w:b/>
          <w:kern w:val="0"/>
          <w:sz w:val="26"/>
          <w:szCs w:val="26"/>
        </w:rPr>
      </w:pPr>
      <w:r w:rsidRPr="00232378">
        <w:rPr>
          <w:b/>
          <w:kern w:val="0"/>
          <w:sz w:val="26"/>
          <w:szCs w:val="26"/>
        </w:rPr>
        <w:t>Техническое задание</w:t>
      </w:r>
    </w:p>
    <w:p w:rsidR="00C712DD" w:rsidRPr="00CF5720" w:rsidRDefault="00C712DD" w:rsidP="0008032E">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2"/>
          <w:szCs w:val="22"/>
        </w:rPr>
      </w:pPr>
      <w:r w:rsidRPr="00CF5720">
        <w:rPr>
          <w:sz w:val="22"/>
          <w:szCs w:val="22"/>
        </w:rPr>
        <w:t>В настоящей технической части описываютс</w:t>
      </w:r>
      <w:bookmarkStart w:id="5" w:name="_GoBack"/>
      <w:bookmarkEnd w:id="5"/>
      <w:r w:rsidRPr="00CF5720">
        <w:rPr>
          <w:sz w:val="22"/>
          <w:szCs w:val="22"/>
        </w:rPr>
        <w:t xml:space="preserve">я </w:t>
      </w:r>
      <w:proofErr w:type="gramStart"/>
      <w:r w:rsidRPr="00CF5720">
        <w:rPr>
          <w:sz w:val="22"/>
          <w:szCs w:val="22"/>
        </w:rPr>
        <w:t>требования, предъявляемые к выполнению работ по ремонту улично-дорожной сети по пер</w:t>
      </w:r>
      <w:proofErr w:type="gramEnd"/>
      <w:r w:rsidRPr="00CF5720">
        <w:rPr>
          <w:sz w:val="22"/>
          <w:szCs w:val="22"/>
        </w:rPr>
        <w:t>. Луначарского с. Красногорское  Красногорского района Удмуртской Республики с границ</w:t>
      </w:r>
      <w:r w:rsidR="00CF5720" w:rsidRPr="00CF5720">
        <w:rPr>
          <w:sz w:val="22"/>
          <w:szCs w:val="22"/>
        </w:rPr>
        <w:t>ами</w:t>
      </w:r>
      <w:r w:rsidRPr="00CF5720">
        <w:rPr>
          <w:sz w:val="22"/>
          <w:szCs w:val="22"/>
        </w:rPr>
        <w:t xml:space="preserve"> участка от ПК 0+000 до ПК 0+190</w:t>
      </w:r>
      <w:r w:rsidR="00CF5720" w:rsidRPr="00CF5720">
        <w:rPr>
          <w:sz w:val="22"/>
          <w:szCs w:val="22"/>
        </w:rPr>
        <w:t>.</w:t>
      </w:r>
      <w:r w:rsidRPr="00CF5720">
        <w:rPr>
          <w:sz w:val="22"/>
          <w:szCs w:val="22"/>
        </w:rPr>
        <w:t xml:space="preserve">  </w:t>
      </w:r>
    </w:p>
    <w:p w:rsidR="00C712DD" w:rsidRPr="00CF5720" w:rsidRDefault="00C712DD" w:rsidP="0008032E">
      <w:pPr>
        <w:tabs>
          <w:tab w:val="left" w:pos="142"/>
        </w:tabs>
        <w:ind w:left="142"/>
        <w:jc w:val="both"/>
        <w:rPr>
          <w:sz w:val="22"/>
          <w:szCs w:val="22"/>
        </w:rPr>
      </w:pPr>
      <w:r w:rsidRPr="00CF5720">
        <w:rPr>
          <w:sz w:val="22"/>
          <w:szCs w:val="22"/>
        </w:rPr>
        <w:t xml:space="preserve">Протяженность – 190 м. </w:t>
      </w:r>
    </w:p>
    <w:p w:rsidR="00C712DD" w:rsidRPr="00CF5720" w:rsidRDefault="00C712DD" w:rsidP="0008032E">
      <w:pPr>
        <w:tabs>
          <w:tab w:val="left" w:pos="142"/>
        </w:tabs>
        <w:ind w:left="142"/>
        <w:jc w:val="both"/>
        <w:rPr>
          <w:sz w:val="22"/>
          <w:szCs w:val="22"/>
        </w:rPr>
      </w:pPr>
      <w:r w:rsidRPr="00CF5720">
        <w:rPr>
          <w:sz w:val="22"/>
          <w:szCs w:val="22"/>
        </w:rPr>
        <w:t xml:space="preserve">Ширина проезжей части – 4,0 м. </w:t>
      </w:r>
    </w:p>
    <w:p w:rsidR="00C712DD" w:rsidRPr="00CF5720" w:rsidRDefault="00C712DD" w:rsidP="0008032E">
      <w:pPr>
        <w:tabs>
          <w:tab w:val="left" w:pos="142"/>
        </w:tabs>
        <w:ind w:left="142"/>
        <w:jc w:val="both"/>
        <w:rPr>
          <w:sz w:val="22"/>
          <w:szCs w:val="22"/>
        </w:rPr>
      </w:pPr>
      <w:r w:rsidRPr="00CF5720">
        <w:rPr>
          <w:sz w:val="22"/>
          <w:szCs w:val="22"/>
        </w:rPr>
        <w:t>Тип дорожной одежды – облегчённый</w:t>
      </w:r>
    </w:p>
    <w:p w:rsidR="00C712DD" w:rsidRPr="00CF5720" w:rsidRDefault="00C712DD" w:rsidP="0008032E">
      <w:pPr>
        <w:tabs>
          <w:tab w:val="left" w:pos="142"/>
        </w:tabs>
        <w:ind w:left="142"/>
        <w:jc w:val="both"/>
        <w:rPr>
          <w:sz w:val="22"/>
          <w:szCs w:val="22"/>
        </w:rPr>
      </w:pPr>
      <w:r w:rsidRPr="00CF5720">
        <w:rPr>
          <w:sz w:val="22"/>
          <w:szCs w:val="22"/>
        </w:rPr>
        <w:t>Вид покрытия - ПГС</w:t>
      </w:r>
    </w:p>
    <w:p w:rsidR="00C712DD" w:rsidRPr="00CF5720" w:rsidRDefault="00C712DD" w:rsidP="0008032E">
      <w:pPr>
        <w:jc w:val="center"/>
        <w:rPr>
          <w:b/>
          <w:sz w:val="22"/>
          <w:szCs w:val="22"/>
        </w:rPr>
      </w:pPr>
      <w:r w:rsidRPr="00CF5720">
        <w:rPr>
          <w:b/>
          <w:sz w:val="22"/>
          <w:szCs w:val="22"/>
        </w:rPr>
        <w:t>Ведомость объемов работ:</w:t>
      </w:r>
    </w:p>
    <w:tbl>
      <w:tblPr>
        <w:tblStyle w:val="1130"/>
        <w:tblW w:w="0" w:type="auto"/>
        <w:jc w:val="center"/>
        <w:tblInd w:w="154" w:type="dxa"/>
        <w:tblLook w:val="04A0" w:firstRow="1" w:lastRow="0" w:firstColumn="1" w:lastColumn="0" w:noHBand="0" w:noVBand="1"/>
      </w:tblPr>
      <w:tblGrid>
        <w:gridCol w:w="752"/>
        <w:gridCol w:w="7381"/>
        <w:gridCol w:w="1128"/>
        <w:gridCol w:w="1217"/>
      </w:tblGrid>
      <w:tr w:rsidR="00C712DD" w:rsidRPr="00CF5720" w:rsidTr="0008032E">
        <w:trPr>
          <w:jc w:val="center"/>
        </w:trPr>
        <w:tc>
          <w:tcPr>
            <w:tcW w:w="752" w:type="dxa"/>
            <w:tcBorders>
              <w:top w:val="single" w:sz="4" w:space="0" w:color="000000"/>
              <w:left w:val="single" w:sz="4" w:space="0" w:color="000000"/>
              <w:bottom w:val="single" w:sz="4" w:space="0" w:color="000000"/>
              <w:right w:val="single" w:sz="4" w:space="0" w:color="000000"/>
            </w:tcBorders>
            <w:hideMark/>
          </w:tcPr>
          <w:p w:rsidR="00C712DD" w:rsidRPr="00CF5720" w:rsidRDefault="00C712DD" w:rsidP="00C712DD">
            <w:pPr>
              <w:rPr>
                <w:rFonts w:eastAsiaTheme="minorEastAsia"/>
                <w:b/>
                <w:sz w:val="22"/>
                <w:szCs w:val="22"/>
              </w:rPr>
            </w:pPr>
            <w:r w:rsidRPr="00CF5720">
              <w:rPr>
                <w:rFonts w:eastAsiaTheme="minorEastAsia"/>
                <w:b/>
                <w:sz w:val="22"/>
                <w:szCs w:val="22"/>
              </w:rPr>
              <w:t>№</w:t>
            </w:r>
            <w:proofErr w:type="gramStart"/>
            <w:r w:rsidRPr="00CF5720">
              <w:rPr>
                <w:rFonts w:eastAsiaTheme="minorEastAsia"/>
                <w:b/>
                <w:sz w:val="22"/>
                <w:szCs w:val="22"/>
              </w:rPr>
              <w:t>п</w:t>
            </w:r>
            <w:proofErr w:type="gramEnd"/>
            <w:r w:rsidRPr="00CF5720">
              <w:rPr>
                <w:rFonts w:eastAsiaTheme="minorEastAsia"/>
                <w:b/>
                <w:sz w:val="22"/>
                <w:szCs w:val="22"/>
              </w:rPr>
              <w:t>/п</w:t>
            </w:r>
          </w:p>
        </w:tc>
        <w:tc>
          <w:tcPr>
            <w:tcW w:w="7381" w:type="dxa"/>
            <w:tcBorders>
              <w:top w:val="single" w:sz="4" w:space="0" w:color="000000"/>
              <w:left w:val="single" w:sz="4" w:space="0" w:color="000000"/>
              <w:bottom w:val="single" w:sz="4" w:space="0" w:color="000000"/>
              <w:right w:val="single" w:sz="4" w:space="0" w:color="000000"/>
            </w:tcBorders>
            <w:hideMark/>
          </w:tcPr>
          <w:p w:rsidR="00C712DD" w:rsidRPr="00CF5720" w:rsidRDefault="00C712DD" w:rsidP="00C712DD">
            <w:pPr>
              <w:jc w:val="center"/>
              <w:rPr>
                <w:rFonts w:eastAsiaTheme="minorEastAsia"/>
                <w:b/>
                <w:sz w:val="22"/>
                <w:szCs w:val="22"/>
              </w:rPr>
            </w:pPr>
            <w:r w:rsidRPr="00CF5720">
              <w:rPr>
                <w:rFonts w:eastAsiaTheme="minorEastAsia"/>
                <w:b/>
                <w:sz w:val="22"/>
                <w:szCs w:val="22"/>
              </w:rPr>
              <w:t>Наименование работ</w:t>
            </w:r>
          </w:p>
        </w:tc>
        <w:tc>
          <w:tcPr>
            <w:tcW w:w="1128" w:type="dxa"/>
            <w:tcBorders>
              <w:top w:val="single" w:sz="4" w:space="0" w:color="000000"/>
              <w:left w:val="single" w:sz="4" w:space="0" w:color="000000"/>
              <w:bottom w:val="single" w:sz="4" w:space="0" w:color="000000"/>
              <w:right w:val="single" w:sz="4" w:space="0" w:color="000000"/>
            </w:tcBorders>
            <w:hideMark/>
          </w:tcPr>
          <w:p w:rsidR="00C712DD" w:rsidRPr="00CF5720" w:rsidRDefault="00C712DD" w:rsidP="00C712DD">
            <w:pPr>
              <w:rPr>
                <w:rFonts w:eastAsiaTheme="minorEastAsia"/>
                <w:b/>
                <w:sz w:val="22"/>
                <w:szCs w:val="22"/>
              </w:rPr>
            </w:pPr>
            <w:proofErr w:type="spellStart"/>
            <w:r w:rsidRPr="00CF5720">
              <w:rPr>
                <w:rFonts w:eastAsiaTheme="minorEastAsia"/>
                <w:b/>
                <w:sz w:val="22"/>
                <w:szCs w:val="22"/>
              </w:rPr>
              <w:t>Ед</w:t>
            </w:r>
            <w:proofErr w:type="gramStart"/>
            <w:r w:rsidRPr="00CF5720">
              <w:rPr>
                <w:rFonts w:eastAsiaTheme="minorEastAsia"/>
                <w:b/>
                <w:sz w:val="22"/>
                <w:szCs w:val="22"/>
              </w:rPr>
              <w:t>.и</w:t>
            </w:r>
            <w:proofErr w:type="gramEnd"/>
            <w:r w:rsidRPr="00CF5720">
              <w:rPr>
                <w:rFonts w:eastAsiaTheme="minorEastAsia"/>
                <w:b/>
                <w:sz w:val="22"/>
                <w:szCs w:val="22"/>
              </w:rPr>
              <w:t>зм</w:t>
            </w:r>
            <w:proofErr w:type="spellEnd"/>
          </w:p>
        </w:tc>
        <w:tc>
          <w:tcPr>
            <w:tcW w:w="1217" w:type="dxa"/>
            <w:tcBorders>
              <w:top w:val="single" w:sz="4" w:space="0" w:color="000000"/>
              <w:left w:val="single" w:sz="4" w:space="0" w:color="000000"/>
              <w:bottom w:val="single" w:sz="4" w:space="0" w:color="000000"/>
              <w:right w:val="single" w:sz="4" w:space="0" w:color="000000"/>
            </w:tcBorders>
            <w:hideMark/>
          </w:tcPr>
          <w:p w:rsidR="00C712DD" w:rsidRPr="00CF5720" w:rsidRDefault="00C712DD" w:rsidP="00C712DD">
            <w:pPr>
              <w:rPr>
                <w:rFonts w:eastAsiaTheme="minorEastAsia"/>
                <w:b/>
                <w:sz w:val="22"/>
                <w:szCs w:val="22"/>
              </w:rPr>
            </w:pPr>
            <w:r w:rsidRPr="00CF5720">
              <w:rPr>
                <w:rFonts w:eastAsiaTheme="minorEastAsia"/>
                <w:b/>
                <w:sz w:val="22"/>
                <w:szCs w:val="22"/>
              </w:rPr>
              <w:t>Кол-во</w:t>
            </w:r>
          </w:p>
        </w:tc>
      </w:tr>
      <w:tr w:rsidR="00C712DD" w:rsidRPr="00CF5720" w:rsidTr="0008032E">
        <w:trPr>
          <w:jc w:val="center"/>
        </w:trPr>
        <w:tc>
          <w:tcPr>
            <w:tcW w:w="752" w:type="dxa"/>
            <w:tcBorders>
              <w:top w:val="single" w:sz="4" w:space="0" w:color="000000"/>
              <w:left w:val="single" w:sz="4" w:space="0" w:color="000000"/>
              <w:bottom w:val="single" w:sz="4" w:space="0" w:color="000000"/>
              <w:right w:val="single" w:sz="4" w:space="0" w:color="000000"/>
            </w:tcBorders>
            <w:hideMark/>
          </w:tcPr>
          <w:p w:rsidR="00C712DD" w:rsidRPr="00CF5720" w:rsidRDefault="00C712DD" w:rsidP="00C712DD">
            <w:pPr>
              <w:jc w:val="center"/>
              <w:rPr>
                <w:rFonts w:eastAsiaTheme="minorEastAsia"/>
                <w:b/>
                <w:sz w:val="22"/>
                <w:szCs w:val="22"/>
              </w:rPr>
            </w:pPr>
            <w:r w:rsidRPr="00CF5720">
              <w:rPr>
                <w:rFonts w:eastAsiaTheme="minorEastAsia"/>
                <w:b/>
                <w:sz w:val="22"/>
                <w:szCs w:val="22"/>
              </w:rPr>
              <w:t>1</w:t>
            </w:r>
          </w:p>
        </w:tc>
        <w:tc>
          <w:tcPr>
            <w:tcW w:w="7381" w:type="dxa"/>
            <w:tcBorders>
              <w:top w:val="single" w:sz="4" w:space="0" w:color="000000"/>
              <w:left w:val="single" w:sz="4" w:space="0" w:color="000000"/>
              <w:bottom w:val="single" w:sz="4" w:space="0" w:color="000000"/>
              <w:right w:val="single" w:sz="4" w:space="0" w:color="000000"/>
            </w:tcBorders>
            <w:hideMark/>
          </w:tcPr>
          <w:p w:rsidR="00C712DD" w:rsidRPr="00CF5720" w:rsidRDefault="00C712DD" w:rsidP="00C712DD">
            <w:pPr>
              <w:jc w:val="center"/>
              <w:rPr>
                <w:rFonts w:eastAsiaTheme="minorEastAsia"/>
                <w:b/>
                <w:sz w:val="22"/>
                <w:szCs w:val="22"/>
              </w:rPr>
            </w:pPr>
            <w:r w:rsidRPr="00CF5720">
              <w:rPr>
                <w:rFonts w:eastAsiaTheme="minorEastAsia"/>
                <w:b/>
                <w:sz w:val="22"/>
                <w:szCs w:val="22"/>
              </w:rPr>
              <w:t>2</w:t>
            </w:r>
          </w:p>
        </w:tc>
        <w:tc>
          <w:tcPr>
            <w:tcW w:w="1128" w:type="dxa"/>
            <w:tcBorders>
              <w:top w:val="single" w:sz="4" w:space="0" w:color="000000"/>
              <w:left w:val="single" w:sz="4" w:space="0" w:color="000000"/>
              <w:bottom w:val="single" w:sz="4" w:space="0" w:color="000000"/>
              <w:right w:val="single" w:sz="4" w:space="0" w:color="000000"/>
            </w:tcBorders>
            <w:hideMark/>
          </w:tcPr>
          <w:p w:rsidR="00C712DD" w:rsidRPr="00CF5720" w:rsidRDefault="00C712DD" w:rsidP="00C712DD">
            <w:pPr>
              <w:jc w:val="center"/>
              <w:rPr>
                <w:rFonts w:eastAsiaTheme="minorEastAsia"/>
                <w:b/>
                <w:sz w:val="22"/>
                <w:szCs w:val="22"/>
              </w:rPr>
            </w:pPr>
            <w:r w:rsidRPr="00CF5720">
              <w:rPr>
                <w:rFonts w:eastAsiaTheme="minorEastAsia"/>
                <w:b/>
                <w:sz w:val="22"/>
                <w:szCs w:val="22"/>
              </w:rPr>
              <w:t>3</w:t>
            </w:r>
          </w:p>
        </w:tc>
        <w:tc>
          <w:tcPr>
            <w:tcW w:w="1217" w:type="dxa"/>
            <w:tcBorders>
              <w:top w:val="single" w:sz="4" w:space="0" w:color="000000"/>
              <w:left w:val="single" w:sz="4" w:space="0" w:color="000000"/>
              <w:bottom w:val="single" w:sz="4" w:space="0" w:color="000000"/>
              <w:right w:val="single" w:sz="4" w:space="0" w:color="000000"/>
            </w:tcBorders>
            <w:hideMark/>
          </w:tcPr>
          <w:p w:rsidR="00C712DD" w:rsidRPr="00CF5720" w:rsidRDefault="00C712DD" w:rsidP="00C712DD">
            <w:pPr>
              <w:jc w:val="center"/>
              <w:rPr>
                <w:rFonts w:eastAsiaTheme="minorEastAsia"/>
                <w:b/>
                <w:sz w:val="22"/>
                <w:szCs w:val="22"/>
              </w:rPr>
            </w:pPr>
            <w:r w:rsidRPr="00CF5720">
              <w:rPr>
                <w:rFonts w:eastAsiaTheme="minorEastAsia"/>
                <w:b/>
                <w:sz w:val="22"/>
                <w:szCs w:val="22"/>
              </w:rPr>
              <w:t>4</w:t>
            </w:r>
          </w:p>
        </w:tc>
      </w:tr>
      <w:tr w:rsidR="00C712DD" w:rsidRPr="00CF5720" w:rsidTr="0008032E">
        <w:trPr>
          <w:jc w:val="center"/>
        </w:trPr>
        <w:tc>
          <w:tcPr>
            <w:tcW w:w="7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712DD" w:rsidRPr="00CF5720" w:rsidRDefault="00C712DD" w:rsidP="00C712DD">
            <w:pPr>
              <w:jc w:val="both"/>
              <w:rPr>
                <w:rFonts w:eastAsiaTheme="minorEastAsia"/>
                <w:sz w:val="22"/>
                <w:szCs w:val="22"/>
              </w:rPr>
            </w:pPr>
            <w:r w:rsidRPr="00CF5720">
              <w:rPr>
                <w:rFonts w:eastAsiaTheme="minorEastAsia"/>
                <w:sz w:val="22"/>
                <w:szCs w:val="22"/>
              </w:rPr>
              <w:t>1</w:t>
            </w:r>
          </w:p>
        </w:tc>
        <w:tc>
          <w:tcPr>
            <w:tcW w:w="73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712DD" w:rsidRPr="00CF5720" w:rsidRDefault="00C712DD" w:rsidP="00C712DD">
            <w:pPr>
              <w:jc w:val="center"/>
              <w:rPr>
                <w:rFonts w:eastAsiaTheme="minorEastAsia"/>
                <w:b/>
                <w:sz w:val="22"/>
                <w:szCs w:val="22"/>
              </w:rPr>
            </w:pPr>
            <w:r w:rsidRPr="00CF5720">
              <w:rPr>
                <w:rFonts w:eastAsiaTheme="minorEastAsia"/>
                <w:b/>
                <w:sz w:val="22"/>
                <w:szCs w:val="22"/>
              </w:rPr>
              <w:t>Земляные работы</w:t>
            </w:r>
          </w:p>
        </w:tc>
        <w:tc>
          <w:tcPr>
            <w:tcW w:w="11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712DD" w:rsidRPr="00CF5720" w:rsidRDefault="00C712DD" w:rsidP="00C712DD">
            <w:pPr>
              <w:rPr>
                <w:rFonts w:eastAsiaTheme="minorEastAsia"/>
                <w:sz w:val="22"/>
                <w:szCs w:val="22"/>
              </w:rPr>
            </w:pPr>
          </w:p>
        </w:tc>
        <w:tc>
          <w:tcPr>
            <w:tcW w:w="12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712DD" w:rsidRPr="00CF5720" w:rsidRDefault="00C712DD" w:rsidP="00C712DD">
            <w:pPr>
              <w:rPr>
                <w:rFonts w:eastAsiaTheme="minorEastAsia"/>
                <w:sz w:val="22"/>
                <w:szCs w:val="22"/>
              </w:rPr>
            </w:pPr>
          </w:p>
        </w:tc>
      </w:tr>
      <w:tr w:rsidR="00C712DD" w:rsidRPr="00CF5720" w:rsidTr="0008032E">
        <w:trPr>
          <w:jc w:val="center"/>
        </w:trPr>
        <w:tc>
          <w:tcPr>
            <w:tcW w:w="752"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both"/>
              <w:rPr>
                <w:rFonts w:eastAsiaTheme="minorEastAsia"/>
                <w:sz w:val="22"/>
                <w:szCs w:val="22"/>
              </w:rPr>
            </w:pPr>
            <w:r w:rsidRPr="00CF5720">
              <w:rPr>
                <w:rFonts w:eastAsiaTheme="minorEastAsia"/>
                <w:sz w:val="22"/>
                <w:szCs w:val="22"/>
              </w:rPr>
              <w:t>1.1.</w:t>
            </w:r>
          </w:p>
        </w:tc>
        <w:tc>
          <w:tcPr>
            <w:tcW w:w="7381"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both"/>
              <w:rPr>
                <w:spacing w:val="-16"/>
                <w:kern w:val="0"/>
                <w:sz w:val="22"/>
                <w:szCs w:val="22"/>
              </w:rPr>
            </w:pPr>
            <w:r w:rsidRPr="00CF5720">
              <w:rPr>
                <w:spacing w:val="-16"/>
                <w:kern w:val="0"/>
                <w:sz w:val="22"/>
                <w:szCs w:val="22"/>
              </w:rPr>
              <w:t>Разработка грунта с  погрузкой в автомобили-самосвалы  экскаваторами  с ковшом  вместимостью 0,15 м</w:t>
            </w:r>
            <w:r w:rsidRPr="00CF5720">
              <w:rPr>
                <w:spacing w:val="-16"/>
                <w:kern w:val="0"/>
                <w:sz w:val="22"/>
                <w:szCs w:val="22"/>
                <w:vertAlign w:val="superscript"/>
              </w:rPr>
              <w:t>3</w:t>
            </w:r>
            <w:r w:rsidRPr="00CF5720">
              <w:rPr>
                <w:spacing w:val="-16"/>
                <w:kern w:val="0"/>
                <w:sz w:val="22"/>
                <w:szCs w:val="22"/>
              </w:rPr>
              <w:t>,  группа грунтов 1</w:t>
            </w:r>
          </w:p>
        </w:tc>
        <w:tc>
          <w:tcPr>
            <w:tcW w:w="1128"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center"/>
              <w:rPr>
                <w:rFonts w:eastAsiaTheme="minorEastAsia"/>
                <w:sz w:val="22"/>
                <w:szCs w:val="22"/>
                <w:vertAlign w:val="superscript"/>
              </w:rPr>
            </w:pPr>
            <w:r w:rsidRPr="00CF5720">
              <w:rPr>
                <w:rFonts w:eastAsiaTheme="minorEastAsia"/>
                <w:sz w:val="22"/>
                <w:szCs w:val="22"/>
              </w:rPr>
              <w:t>м</w:t>
            </w:r>
            <w:r w:rsidRPr="00CF5720">
              <w:rPr>
                <w:rFonts w:eastAsiaTheme="minorEastAsia"/>
                <w:sz w:val="22"/>
                <w:szCs w:val="22"/>
                <w:vertAlign w:val="superscript"/>
              </w:rPr>
              <w:t>3</w:t>
            </w:r>
          </w:p>
        </w:tc>
        <w:tc>
          <w:tcPr>
            <w:tcW w:w="1217"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center"/>
              <w:rPr>
                <w:rFonts w:eastAsiaTheme="minorEastAsia"/>
                <w:sz w:val="22"/>
                <w:szCs w:val="22"/>
              </w:rPr>
            </w:pPr>
            <w:r w:rsidRPr="00CF5720">
              <w:rPr>
                <w:rFonts w:eastAsiaTheme="minorEastAsia"/>
                <w:sz w:val="22"/>
                <w:szCs w:val="22"/>
              </w:rPr>
              <w:t>49,50</w:t>
            </w:r>
          </w:p>
        </w:tc>
      </w:tr>
      <w:tr w:rsidR="00C712DD" w:rsidRPr="00CF5720" w:rsidTr="0008032E">
        <w:trPr>
          <w:jc w:val="center"/>
        </w:trPr>
        <w:tc>
          <w:tcPr>
            <w:tcW w:w="752"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both"/>
              <w:rPr>
                <w:rFonts w:eastAsiaTheme="minorEastAsia"/>
                <w:sz w:val="22"/>
                <w:szCs w:val="22"/>
              </w:rPr>
            </w:pPr>
            <w:r w:rsidRPr="00CF5720">
              <w:rPr>
                <w:rFonts w:eastAsiaTheme="minorEastAsia"/>
                <w:sz w:val="22"/>
                <w:szCs w:val="22"/>
              </w:rPr>
              <w:t>1.2.</w:t>
            </w:r>
          </w:p>
        </w:tc>
        <w:tc>
          <w:tcPr>
            <w:tcW w:w="7381"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both"/>
              <w:rPr>
                <w:rFonts w:eastAsiaTheme="minorEastAsia"/>
                <w:b/>
                <w:sz w:val="22"/>
                <w:szCs w:val="22"/>
              </w:rPr>
            </w:pPr>
            <w:r w:rsidRPr="00CF5720">
              <w:rPr>
                <w:spacing w:val="-16"/>
                <w:kern w:val="0"/>
                <w:sz w:val="22"/>
                <w:szCs w:val="22"/>
              </w:rPr>
              <w:t>Разработка грунта  в отвал  экскаваторами  с ковшом  вместимостью  0,15 м</w:t>
            </w:r>
            <w:r w:rsidRPr="00CF5720">
              <w:rPr>
                <w:spacing w:val="-16"/>
                <w:kern w:val="0"/>
                <w:sz w:val="22"/>
                <w:szCs w:val="22"/>
                <w:vertAlign w:val="superscript"/>
              </w:rPr>
              <w:t>3</w:t>
            </w:r>
            <w:r w:rsidRPr="00CF5720">
              <w:rPr>
                <w:spacing w:val="-16"/>
                <w:kern w:val="0"/>
                <w:sz w:val="22"/>
                <w:szCs w:val="22"/>
              </w:rPr>
              <w:t>,  группа грунтов 2</w:t>
            </w:r>
          </w:p>
        </w:tc>
        <w:tc>
          <w:tcPr>
            <w:tcW w:w="1128"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center"/>
              <w:rPr>
                <w:rFonts w:eastAsiaTheme="minorEastAsia"/>
                <w:sz w:val="22"/>
                <w:szCs w:val="22"/>
                <w:vertAlign w:val="superscript"/>
              </w:rPr>
            </w:pPr>
            <w:r w:rsidRPr="00CF5720">
              <w:rPr>
                <w:rFonts w:eastAsiaTheme="minorEastAsia"/>
                <w:sz w:val="22"/>
                <w:szCs w:val="22"/>
              </w:rPr>
              <w:t>м</w:t>
            </w:r>
            <w:r w:rsidRPr="00CF5720">
              <w:rPr>
                <w:rFonts w:eastAsiaTheme="minorEastAsia"/>
                <w:sz w:val="22"/>
                <w:szCs w:val="22"/>
                <w:vertAlign w:val="superscript"/>
              </w:rPr>
              <w:t>3</w:t>
            </w:r>
          </w:p>
        </w:tc>
        <w:tc>
          <w:tcPr>
            <w:tcW w:w="1217"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center"/>
              <w:rPr>
                <w:rFonts w:eastAsiaTheme="minorEastAsia"/>
                <w:sz w:val="22"/>
                <w:szCs w:val="22"/>
              </w:rPr>
            </w:pPr>
            <w:r w:rsidRPr="00CF5720">
              <w:rPr>
                <w:rFonts w:eastAsiaTheme="minorEastAsia"/>
                <w:sz w:val="22"/>
                <w:szCs w:val="22"/>
              </w:rPr>
              <w:t>17,0</w:t>
            </w:r>
          </w:p>
        </w:tc>
      </w:tr>
      <w:tr w:rsidR="00C712DD" w:rsidRPr="00CF5720" w:rsidTr="0008032E">
        <w:trPr>
          <w:jc w:val="center"/>
        </w:trPr>
        <w:tc>
          <w:tcPr>
            <w:tcW w:w="752"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both"/>
              <w:rPr>
                <w:rFonts w:eastAsiaTheme="minorEastAsia"/>
                <w:sz w:val="22"/>
                <w:szCs w:val="22"/>
              </w:rPr>
            </w:pPr>
            <w:r w:rsidRPr="00CF5720">
              <w:rPr>
                <w:rFonts w:eastAsiaTheme="minorEastAsia"/>
                <w:sz w:val="22"/>
                <w:szCs w:val="22"/>
              </w:rPr>
              <w:t>1.3.</w:t>
            </w:r>
          </w:p>
        </w:tc>
        <w:tc>
          <w:tcPr>
            <w:tcW w:w="7381"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both"/>
              <w:rPr>
                <w:rFonts w:eastAsiaTheme="minorEastAsia"/>
                <w:b/>
                <w:sz w:val="22"/>
                <w:szCs w:val="22"/>
              </w:rPr>
            </w:pPr>
            <w:r w:rsidRPr="00CF5720">
              <w:rPr>
                <w:spacing w:val="-16"/>
                <w:kern w:val="0"/>
                <w:sz w:val="22"/>
                <w:szCs w:val="22"/>
              </w:rPr>
              <w:t>Разработка грунта с  погрузкой в автомобили-самосвалы   экскаваторами  с ковшом  вместимостью 0,65м</w:t>
            </w:r>
            <w:r w:rsidRPr="00CF5720">
              <w:rPr>
                <w:spacing w:val="-16"/>
                <w:kern w:val="0"/>
                <w:sz w:val="22"/>
                <w:szCs w:val="22"/>
                <w:vertAlign w:val="superscript"/>
              </w:rPr>
              <w:t>3</w:t>
            </w:r>
            <w:r w:rsidRPr="00CF5720">
              <w:rPr>
                <w:spacing w:val="-16"/>
                <w:kern w:val="0"/>
                <w:sz w:val="22"/>
                <w:szCs w:val="22"/>
              </w:rPr>
              <w:t xml:space="preserve"> (0,5-1),  группа грунтов 2</w:t>
            </w:r>
          </w:p>
        </w:tc>
        <w:tc>
          <w:tcPr>
            <w:tcW w:w="1128"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center"/>
              <w:rPr>
                <w:rFonts w:eastAsiaTheme="minorEastAsia"/>
                <w:sz w:val="22"/>
                <w:szCs w:val="22"/>
                <w:vertAlign w:val="superscript"/>
              </w:rPr>
            </w:pPr>
            <w:r w:rsidRPr="00CF5720">
              <w:rPr>
                <w:rFonts w:eastAsiaTheme="minorEastAsia"/>
                <w:sz w:val="22"/>
                <w:szCs w:val="22"/>
              </w:rPr>
              <w:t>м</w:t>
            </w:r>
            <w:r w:rsidRPr="00CF5720">
              <w:rPr>
                <w:rFonts w:eastAsiaTheme="minorEastAsia"/>
                <w:sz w:val="22"/>
                <w:szCs w:val="22"/>
                <w:vertAlign w:val="superscript"/>
              </w:rPr>
              <w:t>3</w:t>
            </w:r>
          </w:p>
        </w:tc>
        <w:tc>
          <w:tcPr>
            <w:tcW w:w="1217"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center"/>
              <w:rPr>
                <w:rFonts w:eastAsiaTheme="minorEastAsia"/>
                <w:sz w:val="22"/>
                <w:szCs w:val="22"/>
              </w:rPr>
            </w:pPr>
            <w:r w:rsidRPr="00CF5720">
              <w:rPr>
                <w:rFonts w:eastAsiaTheme="minorEastAsia"/>
                <w:sz w:val="22"/>
                <w:szCs w:val="22"/>
              </w:rPr>
              <w:t>208,0</w:t>
            </w:r>
          </w:p>
        </w:tc>
      </w:tr>
      <w:tr w:rsidR="00C712DD" w:rsidRPr="00CF5720" w:rsidTr="0008032E">
        <w:trPr>
          <w:jc w:val="center"/>
        </w:trPr>
        <w:tc>
          <w:tcPr>
            <w:tcW w:w="752"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both"/>
              <w:rPr>
                <w:rFonts w:eastAsiaTheme="minorEastAsia"/>
                <w:sz w:val="22"/>
                <w:szCs w:val="22"/>
              </w:rPr>
            </w:pPr>
            <w:r w:rsidRPr="00CF5720">
              <w:rPr>
                <w:rFonts w:eastAsiaTheme="minorEastAsia"/>
                <w:sz w:val="22"/>
                <w:szCs w:val="22"/>
              </w:rPr>
              <w:t>1.4.</w:t>
            </w:r>
          </w:p>
        </w:tc>
        <w:tc>
          <w:tcPr>
            <w:tcW w:w="7381"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both"/>
              <w:rPr>
                <w:rFonts w:eastAsiaTheme="minorEastAsia"/>
                <w:sz w:val="22"/>
                <w:szCs w:val="22"/>
              </w:rPr>
            </w:pPr>
            <w:r w:rsidRPr="00CF5720">
              <w:rPr>
                <w:rFonts w:eastAsiaTheme="minorEastAsia"/>
                <w:sz w:val="22"/>
                <w:szCs w:val="22"/>
              </w:rPr>
              <w:t xml:space="preserve">Планировка площадей бульдозерами мощностью 59 кВт (80 </w:t>
            </w:r>
            <w:proofErr w:type="spellStart"/>
            <w:r w:rsidRPr="00CF5720">
              <w:rPr>
                <w:rFonts w:eastAsiaTheme="minorEastAsia"/>
                <w:sz w:val="22"/>
                <w:szCs w:val="22"/>
              </w:rPr>
              <w:t>л.</w:t>
            </w:r>
            <w:proofErr w:type="gramStart"/>
            <w:r w:rsidRPr="00CF5720">
              <w:rPr>
                <w:rFonts w:eastAsiaTheme="minorEastAsia"/>
                <w:sz w:val="22"/>
                <w:szCs w:val="22"/>
              </w:rPr>
              <w:t>с</w:t>
            </w:r>
            <w:proofErr w:type="spellEnd"/>
            <w:proofErr w:type="gramEnd"/>
            <w:r w:rsidRPr="00CF5720">
              <w:rPr>
                <w:rFonts w:eastAsiaTheme="minorEastAsia"/>
                <w:sz w:val="22"/>
                <w:szCs w:val="22"/>
              </w:rPr>
              <w:t>.)</w:t>
            </w:r>
          </w:p>
        </w:tc>
        <w:tc>
          <w:tcPr>
            <w:tcW w:w="1128"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center"/>
              <w:rPr>
                <w:rFonts w:eastAsiaTheme="minorEastAsia"/>
                <w:sz w:val="22"/>
                <w:szCs w:val="22"/>
              </w:rPr>
            </w:pPr>
            <w:r w:rsidRPr="00CF5720">
              <w:rPr>
                <w:rFonts w:eastAsiaTheme="minorEastAsia"/>
                <w:sz w:val="22"/>
                <w:szCs w:val="22"/>
              </w:rPr>
              <w:t>м</w:t>
            </w:r>
            <w:proofErr w:type="gramStart"/>
            <w:r w:rsidRPr="00CF5720">
              <w:rPr>
                <w:rFonts w:eastAsiaTheme="minorEastAsia"/>
                <w:sz w:val="22"/>
                <w:szCs w:val="22"/>
                <w:vertAlign w:val="superscript"/>
              </w:rPr>
              <w:t>2</w:t>
            </w:r>
            <w:proofErr w:type="gramEnd"/>
          </w:p>
        </w:tc>
        <w:tc>
          <w:tcPr>
            <w:tcW w:w="1217"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center"/>
              <w:rPr>
                <w:rFonts w:eastAsiaTheme="minorEastAsia"/>
                <w:sz w:val="22"/>
                <w:szCs w:val="22"/>
              </w:rPr>
            </w:pPr>
            <w:r w:rsidRPr="00CF5720">
              <w:rPr>
                <w:rFonts w:eastAsiaTheme="minorEastAsia"/>
                <w:sz w:val="22"/>
                <w:szCs w:val="22"/>
              </w:rPr>
              <w:t>772,0</w:t>
            </w:r>
          </w:p>
        </w:tc>
      </w:tr>
      <w:tr w:rsidR="00C712DD" w:rsidRPr="00CF5720" w:rsidTr="0008032E">
        <w:trPr>
          <w:jc w:val="center"/>
        </w:trPr>
        <w:tc>
          <w:tcPr>
            <w:tcW w:w="752"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both"/>
              <w:rPr>
                <w:rFonts w:eastAsiaTheme="minorEastAsia"/>
                <w:sz w:val="22"/>
                <w:szCs w:val="22"/>
              </w:rPr>
            </w:pPr>
            <w:r w:rsidRPr="00CF5720">
              <w:rPr>
                <w:rFonts w:eastAsiaTheme="minorEastAsia"/>
                <w:sz w:val="22"/>
                <w:szCs w:val="22"/>
              </w:rPr>
              <w:t>1.5.</w:t>
            </w:r>
          </w:p>
        </w:tc>
        <w:tc>
          <w:tcPr>
            <w:tcW w:w="7381"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both"/>
              <w:rPr>
                <w:rFonts w:eastAsiaTheme="minorEastAsia"/>
                <w:sz w:val="22"/>
                <w:szCs w:val="22"/>
              </w:rPr>
            </w:pPr>
            <w:r w:rsidRPr="00CF5720">
              <w:rPr>
                <w:rFonts w:eastAsiaTheme="minorEastAsia"/>
                <w:sz w:val="22"/>
                <w:szCs w:val="22"/>
              </w:rPr>
              <w:t>Планировка откосов и полотна насыпей механизированным способом, группа грунтов 2</w:t>
            </w:r>
          </w:p>
        </w:tc>
        <w:tc>
          <w:tcPr>
            <w:tcW w:w="1128"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center"/>
              <w:rPr>
                <w:rFonts w:eastAsiaTheme="minorEastAsia"/>
                <w:sz w:val="22"/>
                <w:szCs w:val="22"/>
              </w:rPr>
            </w:pPr>
            <w:r w:rsidRPr="00CF5720">
              <w:rPr>
                <w:rFonts w:eastAsiaTheme="minorEastAsia"/>
                <w:sz w:val="22"/>
                <w:szCs w:val="22"/>
              </w:rPr>
              <w:t>м</w:t>
            </w:r>
            <w:proofErr w:type="gramStart"/>
            <w:r w:rsidRPr="00CF5720">
              <w:rPr>
                <w:rFonts w:eastAsiaTheme="minorEastAsia"/>
                <w:sz w:val="22"/>
                <w:szCs w:val="22"/>
                <w:vertAlign w:val="superscript"/>
              </w:rPr>
              <w:t>2</w:t>
            </w:r>
            <w:proofErr w:type="gramEnd"/>
          </w:p>
        </w:tc>
        <w:tc>
          <w:tcPr>
            <w:tcW w:w="1217"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center"/>
              <w:rPr>
                <w:rFonts w:eastAsiaTheme="minorEastAsia"/>
                <w:sz w:val="22"/>
                <w:szCs w:val="22"/>
              </w:rPr>
            </w:pPr>
            <w:r w:rsidRPr="00CF5720">
              <w:rPr>
                <w:rFonts w:eastAsiaTheme="minorEastAsia"/>
                <w:sz w:val="22"/>
                <w:szCs w:val="22"/>
              </w:rPr>
              <w:t>1275,0</w:t>
            </w:r>
          </w:p>
        </w:tc>
      </w:tr>
      <w:tr w:rsidR="00C712DD" w:rsidRPr="00CF5720" w:rsidTr="0008032E">
        <w:trPr>
          <w:jc w:val="center"/>
        </w:trPr>
        <w:tc>
          <w:tcPr>
            <w:tcW w:w="752"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both"/>
              <w:rPr>
                <w:rFonts w:eastAsiaTheme="minorEastAsia"/>
                <w:sz w:val="22"/>
                <w:szCs w:val="22"/>
              </w:rPr>
            </w:pPr>
            <w:r w:rsidRPr="00CF5720">
              <w:rPr>
                <w:rFonts w:eastAsiaTheme="minorEastAsia"/>
                <w:sz w:val="22"/>
                <w:szCs w:val="22"/>
              </w:rPr>
              <w:t>1.6.</w:t>
            </w:r>
          </w:p>
        </w:tc>
        <w:tc>
          <w:tcPr>
            <w:tcW w:w="7381"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both"/>
              <w:rPr>
                <w:rFonts w:eastAsiaTheme="minorEastAsia"/>
                <w:b/>
                <w:sz w:val="22"/>
                <w:szCs w:val="22"/>
              </w:rPr>
            </w:pPr>
            <w:r w:rsidRPr="00CF5720">
              <w:rPr>
                <w:sz w:val="22"/>
                <w:szCs w:val="22"/>
                <w:lang w:eastAsia="en-US"/>
              </w:rPr>
              <w:t xml:space="preserve">Уплотнение грунта </w:t>
            </w:r>
            <w:proofErr w:type="spellStart"/>
            <w:r w:rsidRPr="00CF5720">
              <w:rPr>
                <w:sz w:val="22"/>
                <w:szCs w:val="22"/>
                <w:lang w:eastAsia="en-US"/>
              </w:rPr>
              <w:t>пневмокатком</w:t>
            </w:r>
            <w:proofErr w:type="spellEnd"/>
            <w:r w:rsidRPr="00CF5720">
              <w:rPr>
                <w:sz w:val="22"/>
                <w:szCs w:val="22"/>
                <w:lang w:eastAsia="en-US"/>
              </w:rPr>
              <w:t xml:space="preserve"> 25 т. за 7 проходов по одному следу</w:t>
            </w:r>
          </w:p>
        </w:tc>
        <w:tc>
          <w:tcPr>
            <w:tcW w:w="1128"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center"/>
              <w:rPr>
                <w:rFonts w:eastAsiaTheme="minorEastAsia"/>
                <w:sz w:val="22"/>
                <w:szCs w:val="22"/>
                <w:vertAlign w:val="superscript"/>
              </w:rPr>
            </w:pPr>
            <w:r w:rsidRPr="00CF5720">
              <w:rPr>
                <w:rFonts w:eastAsiaTheme="minorEastAsia"/>
                <w:sz w:val="22"/>
                <w:szCs w:val="22"/>
              </w:rPr>
              <w:t>м</w:t>
            </w:r>
            <w:r w:rsidRPr="00CF5720">
              <w:rPr>
                <w:rFonts w:eastAsiaTheme="minorEastAsia"/>
                <w:sz w:val="22"/>
                <w:szCs w:val="22"/>
                <w:vertAlign w:val="superscript"/>
              </w:rPr>
              <w:t>3</w:t>
            </w:r>
          </w:p>
        </w:tc>
        <w:tc>
          <w:tcPr>
            <w:tcW w:w="1217"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center"/>
              <w:rPr>
                <w:rFonts w:eastAsiaTheme="minorEastAsia"/>
                <w:sz w:val="22"/>
                <w:szCs w:val="22"/>
              </w:rPr>
            </w:pPr>
            <w:r w:rsidRPr="00CF5720">
              <w:rPr>
                <w:rFonts w:eastAsiaTheme="minorEastAsia"/>
                <w:sz w:val="22"/>
                <w:szCs w:val="22"/>
              </w:rPr>
              <w:t>225,0</w:t>
            </w:r>
          </w:p>
        </w:tc>
      </w:tr>
      <w:tr w:rsidR="00C712DD" w:rsidRPr="00CF5720" w:rsidTr="0008032E">
        <w:trPr>
          <w:jc w:val="center"/>
        </w:trPr>
        <w:tc>
          <w:tcPr>
            <w:tcW w:w="7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C712DD" w:rsidRPr="00CF5720" w:rsidRDefault="00C712DD" w:rsidP="00CF5720">
            <w:pPr>
              <w:jc w:val="both"/>
              <w:rPr>
                <w:rFonts w:eastAsiaTheme="minorEastAsia"/>
                <w:sz w:val="22"/>
                <w:szCs w:val="22"/>
              </w:rPr>
            </w:pPr>
            <w:r w:rsidRPr="00CF5720">
              <w:rPr>
                <w:rFonts w:eastAsiaTheme="minorEastAsia"/>
                <w:sz w:val="22"/>
                <w:szCs w:val="22"/>
              </w:rPr>
              <w:t>2</w:t>
            </w:r>
          </w:p>
        </w:tc>
        <w:tc>
          <w:tcPr>
            <w:tcW w:w="73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C712DD" w:rsidRPr="00CF5720" w:rsidRDefault="00C712DD" w:rsidP="00CF5720">
            <w:pPr>
              <w:jc w:val="center"/>
              <w:rPr>
                <w:rFonts w:eastAsiaTheme="minorEastAsia"/>
                <w:b/>
                <w:sz w:val="22"/>
                <w:szCs w:val="22"/>
              </w:rPr>
            </w:pPr>
            <w:r w:rsidRPr="00CF5720">
              <w:rPr>
                <w:rFonts w:eastAsiaTheme="minorEastAsia"/>
                <w:b/>
                <w:sz w:val="22"/>
                <w:szCs w:val="22"/>
              </w:rPr>
              <w:t>Дорожная одежда</w:t>
            </w:r>
          </w:p>
        </w:tc>
        <w:tc>
          <w:tcPr>
            <w:tcW w:w="11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712DD" w:rsidRPr="00CF5720" w:rsidRDefault="00C712DD" w:rsidP="00CF5720">
            <w:pPr>
              <w:jc w:val="center"/>
              <w:rPr>
                <w:rFonts w:eastAsiaTheme="minorEastAsia"/>
                <w:sz w:val="22"/>
                <w:szCs w:val="22"/>
              </w:rPr>
            </w:pPr>
          </w:p>
        </w:tc>
        <w:tc>
          <w:tcPr>
            <w:tcW w:w="12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712DD" w:rsidRPr="00CF5720" w:rsidRDefault="00C712DD" w:rsidP="00CF5720">
            <w:pPr>
              <w:jc w:val="center"/>
              <w:rPr>
                <w:rFonts w:eastAsiaTheme="minorEastAsia"/>
                <w:sz w:val="22"/>
                <w:szCs w:val="22"/>
              </w:rPr>
            </w:pPr>
          </w:p>
        </w:tc>
      </w:tr>
      <w:tr w:rsidR="00C712DD" w:rsidRPr="00CF5720" w:rsidTr="0008032E">
        <w:trPr>
          <w:jc w:val="center"/>
        </w:trPr>
        <w:tc>
          <w:tcPr>
            <w:tcW w:w="752" w:type="dxa"/>
            <w:tcBorders>
              <w:top w:val="single" w:sz="4" w:space="0" w:color="000000"/>
              <w:left w:val="single" w:sz="4" w:space="0" w:color="000000"/>
              <w:bottom w:val="single" w:sz="4" w:space="0" w:color="000000"/>
              <w:right w:val="single" w:sz="4" w:space="0" w:color="000000"/>
            </w:tcBorders>
            <w:hideMark/>
          </w:tcPr>
          <w:p w:rsidR="00C712DD" w:rsidRPr="00CF5720" w:rsidRDefault="00C712DD" w:rsidP="00CF5720">
            <w:pPr>
              <w:jc w:val="both"/>
              <w:rPr>
                <w:rFonts w:eastAsiaTheme="minorEastAsia"/>
                <w:sz w:val="22"/>
                <w:szCs w:val="22"/>
              </w:rPr>
            </w:pPr>
            <w:r w:rsidRPr="00CF5720">
              <w:rPr>
                <w:rFonts w:eastAsiaTheme="minorEastAsia"/>
                <w:sz w:val="22"/>
                <w:szCs w:val="22"/>
              </w:rPr>
              <w:t>2.1.</w:t>
            </w:r>
          </w:p>
        </w:tc>
        <w:tc>
          <w:tcPr>
            <w:tcW w:w="7381" w:type="dxa"/>
            <w:tcBorders>
              <w:top w:val="single" w:sz="4" w:space="0" w:color="000000"/>
              <w:left w:val="single" w:sz="4" w:space="0" w:color="000000"/>
              <w:bottom w:val="single" w:sz="4" w:space="0" w:color="000000"/>
              <w:right w:val="single" w:sz="4" w:space="0" w:color="000000"/>
            </w:tcBorders>
            <w:hideMark/>
          </w:tcPr>
          <w:p w:rsidR="00C712DD" w:rsidRPr="00CF5720" w:rsidRDefault="00C712DD" w:rsidP="00CF5720">
            <w:pPr>
              <w:jc w:val="both"/>
              <w:rPr>
                <w:rFonts w:eastAsiaTheme="minorEastAsia"/>
                <w:sz w:val="22"/>
                <w:szCs w:val="22"/>
              </w:rPr>
            </w:pPr>
            <w:r w:rsidRPr="00CF5720">
              <w:rPr>
                <w:rFonts w:eastAsiaTheme="minorEastAsia"/>
                <w:sz w:val="22"/>
                <w:szCs w:val="22"/>
              </w:rPr>
              <w:t>Устройство покрытия из ПГС толщиной по оси 15 см.</w:t>
            </w:r>
          </w:p>
        </w:tc>
        <w:tc>
          <w:tcPr>
            <w:tcW w:w="1128" w:type="dxa"/>
            <w:tcBorders>
              <w:top w:val="single" w:sz="4" w:space="0" w:color="000000"/>
              <w:left w:val="single" w:sz="4" w:space="0" w:color="000000"/>
              <w:bottom w:val="single" w:sz="4" w:space="0" w:color="000000"/>
              <w:right w:val="single" w:sz="4" w:space="0" w:color="000000"/>
            </w:tcBorders>
            <w:hideMark/>
          </w:tcPr>
          <w:p w:rsidR="00C712DD" w:rsidRPr="00CF5720" w:rsidRDefault="00C712DD" w:rsidP="00CF5720">
            <w:pPr>
              <w:jc w:val="center"/>
              <w:rPr>
                <w:rFonts w:eastAsiaTheme="minorEastAsia"/>
                <w:sz w:val="22"/>
                <w:szCs w:val="22"/>
              </w:rPr>
            </w:pPr>
            <w:r w:rsidRPr="00CF5720">
              <w:rPr>
                <w:rFonts w:eastAsiaTheme="minorEastAsia"/>
                <w:sz w:val="22"/>
                <w:szCs w:val="22"/>
              </w:rPr>
              <w:t>м</w:t>
            </w:r>
            <w:proofErr w:type="gramStart"/>
            <w:r w:rsidRPr="00CF5720">
              <w:rPr>
                <w:rFonts w:eastAsiaTheme="minorEastAsia"/>
                <w:sz w:val="22"/>
                <w:szCs w:val="22"/>
                <w:vertAlign w:val="superscript"/>
              </w:rPr>
              <w:t>2</w:t>
            </w:r>
            <w:proofErr w:type="gramEnd"/>
          </w:p>
        </w:tc>
        <w:tc>
          <w:tcPr>
            <w:tcW w:w="1217" w:type="dxa"/>
            <w:tcBorders>
              <w:top w:val="single" w:sz="4" w:space="0" w:color="000000"/>
              <w:left w:val="single" w:sz="4" w:space="0" w:color="000000"/>
              <w:bottom w:val="single" w:sz="4" w:space="0" w:color="000000"/>
              <w:right w:val="single" w:sz="4" w:space="0" w:color="000000"/>
            </w:tcBorders>
            <w:hideMark/>
          </w:tcPr>
          <w:p w:rsidR="00C712DD" w:rsidRPr="00CF5720" w:rsidRDefault="00C712DD" w:rsidP="00CF5720">
            <w:pPr>
              <w:jc w:val="center"/>
              <w:rPr>
                <w:rFonts w:eastAsiaTheme="minorEastAsia"/>
                <w:sz w:val="22"/>
                <w:szCs w:val="22"/>
              </w:rPr>
            </w:pPr>
            <w:r w:rsidRPr="00CF5720">
              <w:rPr>
                <w:rFonts w:eastAsiaTheme="minorEastAsia"/>
                <w:sz w:val="22"/>
                <w:szCs w:val="22"/>
              </w:rPr>
              <w:t>760,0</w:t>
            </w:r>
          </w:p>
        </w:tc>
      </w:tr>
      <w:tr w:rsidR="00C712DD" w:rsidRPr="00CF5720" w:rsidTr="0008032E">
        <w:trPr>
          <w:jc w:val="center"/>
        </w:trPr>
        <w:tc>
          <w:tcPr>
            <w:tcW w:w="7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712DD" w:rsidRPr="00CF5720" w:rsidRDefault="00C712DD" w:rsidP="00CF5720">
            <w:pPr>
              <w:jc w:val="both"/>
              <w:rPr>
                <w:rFonts w:eastAsiaTheme="minorEastAsia"/>
                <w:sz w:val="22"/>
                <w:szCs w:val="22"/>
              </w:rPr>
            </w:pPr>
            <w:r w:rsidRPr="00CF5720">
              <w:rPr>
                <w:rFonts w:eastAsiaTheme="minorEastAsia"/>
                <w:sz w:val="22"/>
                <w:szCs w:val="22"/>
              </w:rPr>
              <w:t>3</w:t>
            </w:r>
          </w:p>
        </w:tc>
        <w:tc>
          <w:tcPr>
            <w:tcW w:w="73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712DD" w:rsidRPr="00CF5720" w:rsidRDefault="00CF5720" w:rsidP="00CF5720">
            <w:pPr>
              <w:jc w:val="center"/>
              <w:rPr>
                <w:rFonts w:eastAsiaTheme="minorEastAsia"/>
                <w:b/>
                <w:sz w:val="22"/>
                <w:szCs w:val="22"/>
              </w:rPr>
            </w:pPr>
            <w:r w:rsidRPr="00CF5720">
              <w:rPr>
                <w:rFonts w:eastAsiaTheme="minorEastAsia"/>
                <w:b/>
                <w:sz w:val="22"/>
                <w:szCs w:val="22"/>
              </w:rPr>
              <w:t>Стальная в</w:t>
            </w:r>
            <w:r w:rsidR="00C712DD" w:rsidRPr="00CF5720">
              <w:rPr>
                <w:rFonts w:eastAsiaTheme="minorEastAsia"/>
                <w:b/>
                <w:sz w:val="22"/>
                <w:szCs w:val="22"/>
              </w:rPr>
              <w:t>одопропускная труба Ø 630 мм</w:t>
            </w:r>
          </w:p>
        </w:tc>
        <w:tc>
          <w:tcPr>
            <w:tcW w:w="11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712DD" w:rsidRPr="00CF5720" w:rsidRDefault="00C712DD" w:rsidP="00CF5720">
            <w:pPr>
              <w:jc w:val="center"/>
              <w:rPr>
                <w:rFonts w:eastAsiaTheme="minorEastAsia"/>
                <w:sz w:val="22"/>
                <w:szCs w:val="22"/>
              </w:rPr>
            </w:pPr>
          </w:p>
        </w:tc>
        <w:tc>
          <w:tcPr>
            <w:tcW w:w="12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712DD" w:rsidRPr="00CF5720" w:rsidRDefault="00C712DD" w:rsidP="00CF5720">
            <w:pPr>
              <w:jc w:val="center"/>
              <w:rPr>
                <w:rFonts w:eastAsiaTheme="minorEastAsia"/>
                <w:sz w:val="22"/>
                <w:szCs w:val="22"/>
              </w:rPr>
            </w:pPr>
          </w:p>
        </w:tc>
      </w:tr>
      <w:tr w:rsidR="00C712DD" w:rsidRPr="00CF5720" w:rsidTr="0008032E">
        <w:trPr>
          <w:jc w:val="center"/>
        </w:trPr>
        <w:tc>
          <w:tcPr>
            <w:tcW w:w="752"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both"/>
              <w:rPr>
                <w:rFonts w:eastAsiaTheme="minorEastAsia"/>
                <w:sz w:val="22"/>
                <w:szCs w:val="22"/>
              </w:rPr>
            </w:pPr>
            <w:r w:rsidRPr="00CF5720">
              <w:rPr>
                <w:rFonts w:eastAsiaTheme="minorEastAsia"/>
                <w:sz w:val="22"/>
                <w:szCs w:val="22"/>
              </w:rPr>
              <w:t>3.1.</w:t>
            </w:r>
          </w:p>
        </w:tc>
        <w:tc>
          <w:tcPr>
            <w:tcW w:w="7381"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both"/>
              <w:rPr>
                <w:rFonts w:eastAsiaTheme="minorEastAsia"/>
                <w:sz w:val="22"/>
                <w:szCs w:val="22"/>
              </w:rPr>
            </w:pPr>
            <w:r w:rsidRPr="00CF5720">
              <w:rPr>
                <w:rFonts w:eastAsiaTheme="minorEastAsia"/>
                <w:sz w:val="22"/>
                <w:szCs w:val="22"/>
              </w:rPr>
              <w:t>Устройство котлована под тело трубы экскаватором, грунт 2 группы</w:t>
            </w:r>
          </w:p>
        </w:tc>
        <w:tc>
          <w:tcPr>
            <w:tcW w:w="1128"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center"/>
              <w:rPr>
                <w:rFonts w:eastAsiaTheme="minorEastAsia"/>
                <w:sz w:val="22"/>
                <w:szCs w:val="22"/>
                <w:vertAlign w:val="superscript"/>
              </w:rPr>
            </w:pPr>
            <w:r w:rsidRPr="00CF5720">
              <w:rPr>
                <w:rFonts w:eastAsiaTheme="minorEastAsia"/>
                <w:sz w:val="22"/>
                <w:szCs w:val="22"/>
              </w:rPr>
              <w:t>м</w:t>
            </w:r>
            <w:r w:rsidRPr="00CF5720">
              <w:rPr>
                <w:rFonts w:eastAsiaTheme="minorEastAsia"/>
                <w:sz w:val="22"/>
                <w:szCs w:val="22"/>
                <w:vertAlign w:val="superscript"/>
              </w:rPr>
              <w:t>3</w:t>
            </w:r>
          </w:p>
        </w:tc>
        <w:tc>
          <w:tcPr>
            <w:tcW w:w="1217"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center"/>
              <w:rPr>
                <w:rFonts w:eastAsiaTheme="minorEastAsia"/>
                <w:sz w:val="22"/>
                <w:szCs w:val="22"/>
              </w:rPr>
            </w:pPr>
            <w:r w:rsidRPr="00CF5720">
              <w:rPr>
                <w:rFonts w:eastAsiaTheme="minorEastAsia"/>
                <w:sz w:val="22"/>
                <w:szCs w:val="22"/>
              </w:rPr>
              <w:t>16,20</w:t>
            </w:r>
          </w:p>
        </w:tc>
      </w:tr>
      <w:tr w:rsidR="00C712DD" w:rsidRPr="00CF5720" w:rsidTr="0008032E">
        <w:trPr>
          <w:jc w:val="center"/>
        </w:trPr>
        <w:tc>
          <w:tcPr>
            <w:tcW w:w="752"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both"/>
              <w:rPr>
                <w:rFonts w:eastAsiaTheme="minorEastAsia"/>
                <w:sz w:val="22"/>
                <w:szCs w:val="22"/>
              </w:rPr>
            </w:pPr>
            <w:r w:rsidRPr="00CF5720">
              <w:rPr>
                <w:rFonts w:eastAsiaTheme="minorEastAsia"/>
                <w:sz w:val="22"/>
                <w:szCs w:val="22"/>
              </w:rPr>
              <w:t>3.2.</w:t>
            </w:r>
          </w:p>
        </w:tc>
        <w:tc>
          <w:tcPr>
            <w:tcW w:w="7381"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both"/>
              <w:rPr>
                <w:rFonts w:eastAsiaTheme="minorEastAsia"/>
                <w:sz w:val="22"/>
                <w:szCs w:val="22"/>
              </w:rPr>
            </w:pPr>
            <w:r w:rsidRPr="00CF5720">
              <w:rPr>
                <w:rFonts w:eastAsiaTheme="minorEastAsia"/>
                <w:sz w:val="22"/>
                <w:szCs w:val="22"/>
              </w:rPr>
              <w:t>Обратная засыпка бульдозером</w:t>
            </w:r>
          </w:p>
        </w:tc>
        <w:tc>
          <w:tcPr>
            <w:tcW w:w="1128"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center"/>
              <w:rPr>
                <w:rFonts w:eastAsiaTheme="minorEastAsia"/>
                <w:sz w:val="22"/>
                <w:szCs w:val="22"/>
                <w:vertAlign w:val="superscript"/>
              </w:rPr>
            </w:pPr>
            <w:r w:rsidRPr="00CF5720">
              <w:rPr>
                <w:rFonts w:eastAsiaTheme="minorEastAsia"/>
                <w:sz w:val="22"/>
                <w:szCs w:val="22"/>
              </w:rPr>
              <w:t>м</w:t>
            </w:r>
            <w:r w:rsidRPr="00CF5720">
              <w:rPr>
                <w:rFonts w:eastAsiaTheme="minorEastAsia"/>
                <w:sz w:val="22"/>
                <w:szCs w:val="22"/>
                <w:vertAlign w:val="superscript"/>
              </w:rPr>
              <w:t>3</w:t>
            </w:r>
          </w:p>
        </w:tc>
        <w:tc>
          <w:tcPr>
            <w:tcW w:w="1217"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center"/>
              <w:rPr>
                <w:rFonts w:eastAsiaTheme="minorEastAsia"/>
                <w:sz w:val="22"/>
                <w:szCs w:val="22"/>
              </w:rPr>
            </w:pPr>
            <w:r w:rsidRPr="00CF5720">
              <w:rPr>
                <w:rFonts w:eastAsiaTheme="minorEastAsia"/>
                <w:sz w:val="22"/>
                <w:szCs w:val="22"/>
              </w:rPr>
              <w:t>14,0</w:t>
            </w:r>
          </w:p>
        </w:tc>
      </w:tr>
      <w:tr w:rsidR="00C712DD" w:rsidRPr="00CF5720" w:rsidTr="0008032E">
        <w:trPr>
          <w:jc w:val="center"/>
        </w:trPr>
        <w:tc>
          <w:tcPr>
            <w:tcW w:w="752"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both"/>
              <w:rPr>
                <w:rFonts w:eastAsiaTheme="minorEastAsia"/>
                <w:sz w:val="22"/>
                <w:szCs w:val="22"/>
              </w:rPr>
            </w:pPr>
            <w:r w:rsidRPr="00CF5720">
              <w:rPr>
                <w:rFonts w:eastAsiaTheme="minorEastAsia"/>
                <w:sz w:val="22"/>
                <w:szCs w:val="22"/>
              </w:rPr>
              <w:t>3.3.</w:t>
            </w:r>
          </w:p>
        </w:tc>
        <w:tc>
          <w:tcPr>
            <w:tcW w:w="7381"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both"/>
              <w:rPr>
                <w:rFonts w:eastAsiaTheme="minorEastAsia"/>
                <w:sz w:val="22"/>
                <w:szCs w:val="22"/>
              </w:rPr>
            </w:pPr>
            <w:r w:rsidRPr="00CF5720">
              <w:rPr>
                <w:rFonts w:eastAsiaTheme="minorEastAsia"/>
                <w:sz w:val="22"/>
                <w:szCs w:val="22"/>
              </w:rPr>
              <w:t>Уплотнение грунта пневматическими трамбовками</w:t>
            </w:r>
          </w:p>
        </w:tc>
        <w:tc>
          <w:tcPr>
            <w:tcW w:w="1128"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center"/>
              <w:rPr>
                <w:rFonts w:eastAsiaTheme="minorEastAsia"/>
                <w:sz w:val="22"/>
                <w:szCs w:val="22"/>
                <w:vertAlign w:val="superscript"/>
              </w:rPr>
            </w:pPr>
            <w:r w:rsidRPr="00CF5720">
              <w:rPr>
                <w:rFonts w:eastAsiaTheme="minorEastAsia"/>
                <w:sz w:val="22"/>
                <w:szCs w:val="22"/>
              </w:rPr>
              <w:t>м</w:t>
            </w:r>
            <w:r w:rsidRPr="00CF5720">
              <w:rPr>
                <w:rFonts w:eastAsiaTheme="minorEastAsia"/>
                <w:sz w:val="22"/>
                <w:szCs w:val="22"/>
                <w:vertAlign w:val="superscript"/>
              </w:rPr>
              <w:t>3</w:t>
            </w:r>
          </w:p>
        </w:tc>
        <w:tc>
          <w:tcPr>
            <w:tcW w:w="1217"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center"/>
              <w:rPr>
                <w:rFonts w:eastAsiaTheme="minorEastAsia"/>
                <w:sz w:val="22"/>
                <w:szCs w:val="22"/>
              </w:rPr>
            </w:pPr>
            <w:r w:rsidRPr="00CF5720">
              <w:rPr>
                <w:rFonts w:eastAsiaTheme="minorEastAsia"/>
                <w:sz w:val="22"/>
                <w:szCs w:val="22"/>
              </w:rPr>
              <w:t>14,0</w:t>
            </w:r>
          </w:p>
        </w:tc>
      </w:tr>
      <w:tr w:rsidR="00C712DD" w:rsidRPr="00CF5720" w:rsidTr="0008032E">
        <w:trPr>
          <w:jc w:val="center"/>
        </w:trPr>
        <w:tc>
          <w:tcPr>
            <w:tcW w:w="752"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both"/>
              <w:rPr>
                <w:rFonts w:eastAsiaTheme="minorEastAsia"/>
                <w:sz w:val="22"/>
                <w:szCs w:val="22"/>
              </w:rPr>
            </w:pPr>
            <w:r w:rsidRPr="00CF5720">
              <w:rPr>
                <w:rFonts w:eastAsiaTheme="minorEastAsia"/>
                <w:sz w:val="22"/>
                <w:szCs w:val="22"/>
              </w:rPr>
              <w:t>3.4.</w:t>
            </w:r>
          </w:p>
        </w:tc>
        <w:tc>
          <w:tcPr>
            <w:tcW w:w="7381"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both"/>
              <w:rPr>
                <w:rFonts w:eastAsiaTheme="minorEastAsia"/>
                <w:sz w:val="22"/>
                <w:szCs w:val="22"/>
              </w:rPr>
            </w:pPr>
            <w:r w:rsidRPr="00CF5720">
              <w:rPr>
                <w:rFonts w:eastAsiaTheme="minorEastAsia"/>
                <w:sz w:val="22"/>
                <w:szCs w:val="22"/>
              </w:rPr>
              <w:t xml:space="preserve">Укладка </w:t>
            </w:r>
            <w:r w:rsidR="00CF5720" w:rsidRPr="00CF5720">
              <w:rPr>
                <w:rFonts w:eastAsiaTheme="minorEastAsia"/>
                <w:sz w:val="22"/>
                <w:szCs w:val="22"/>
              </w:rPr>
              <w:t>стальной</w:t>
            </w:r>
            <w:r w:rsidRPr="00CF5720">
              <w:rPr>
                <w:rFonts w:eastAsiaTheme="minorEastAsia"/>
                <w:sz w:val="22"/>
                <w:szCs w:val="22"/>
              </w:rPr>
              <w:t xml:space="preserve"> водопропускной трубы Ø 630 мм </w:t>
            </w:r>
          </w:p>
        </w:tc>
        <w:tc>
          <w:tcPr>
            <w:tcW w:w="1128"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center"/>
              <w:rPr>
                <w:rFonts w:eastAsiaTheme="minorEastAsia"/>
                <w:sz w:val="22"/>
                <w:szCs w:val="22"/>
              </w:rPr>
            </w:pPr>
            <w:r w:rsidRPr="00CF5720">
              <w:rPr>
                <w:rFonts w:eastAsiaTheme="minorEastAsia"/>
                <w:sz w:val="22"/>
                <w:szCs w:val="22"/>
              </w:rPr>
              <w:t>м</w:t>
            </w:r>
          </w:p>
        </w:tc>
        <w:tc>
          <w:tcPr>
            <w:tcW w:w="1217"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center"/>
              <w:rPr>
                <w:rFonts w:eastAsiaTheme="minorEastAsia"/>
                <w:sz w:val="22"/>
                <w:szCs w:val="22"/>
              </w:rPr>
            </w:pPr>
            <w:r w:rsidRPr="00CF5720">
              <w:rPr>
                <w:rFonts w:eastAsiaTheme="minorEastAsia"/>
                <w:sz w:val="22"/>
                <w:szCs w:val="22"/>
              </w:rPr>
              <w:t>8,0</w:t>
            </w:r>
          </w:p>
        </w:tc>
      </w:tr>
      <w:tr w:rsidR="00C712DD" w:rsidRPr="00CF5720" w:rsidTr="0008032E">
        <w:trPr>
          <w:jc w:val="center"/>
        </w:trPr>
        <w:tc>
          <w:tcPr>
            <w:tcW w:w="752"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both"/>
              <w:rPr>
                <w:rFonts w:eastAsiaTheme="minorEastAsia"/>
                <w:sz w:val="22"/>
                <w:szCs w:val="22"/>
              </w:rPr>
            </w:pPr>
            <w:r w:rsidRPr="00CF5720">
              <w:rPr>
                <w:rFonts w:eastAsiaTheme="minorEastAsia"/>
                <w:sz w:val="22"/>
                <w:szCs w:val="22"/>
              </w:rPr>
              <w:t>3.5.</w:t>
            </w:r>
          </w:p>
        </w:tc>
        <w:tc>
          <w:tcPr>
            <w:tcW w:w="7381"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both"/>
              <w:rPr>
                <w:rFonts w:eastAsiaTheme="minorEastAsia"/>
                <w:sz w:val="22"/>
                <w:szCs w:val="22"/>
              </w:rPr>
            </w:pPr>
            <w:r w:rsidRPr="00CF5720">
              <w:rPr>
                <w:rFonts w:eastAsiaTheme="minorEastAsia"/>
                <w:sz w:val="22"/>
                <w:szCs w:val="22"/>
              </w:rPr>
              <w:t>Устройство подушки из ПГС под тело трубы</w:t>
            </w:r>
          </w:p>
        </w:tc>
        <w:tc>
          <w:tcPr>
            <w:tcW w:w="1128"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center"/>
              <w:rPr>
                <w:rFonts w:eastAsiaTheme="minorEastAsia"/>
                <w:sz w:val="22"/>
                <w:szCs w:val="22"/>
                <w:vertAlign w:val="superscript"/>
              </w:rPr>
            </w:pPr>
            <w:r w:rsidRPr="00CF5720">
              <w:rPr>
                <w:rFonts w:eastAsiaTheme="minorEastAsia"/>
                <w:sz w:val="22"/>
                <w:szCs w:val="22"/>
              </w:rPr>
              <w:t>м</w:t>
            </w:r>
            <w:r w:rsidRPr="00CF5720">
              <w:rPr>
                <w:rFonts w:eastAsiaTheme="minorEastAsia"/>
                <w:sz w:val="22"/>
                <w:szCs w:val="22"/>
                <w:vertAlign w:val="superscript"/>
              </w:rPr>
              <w:t>3</w:t>
            </w:r>
          </w:p>
        </w:tc>
        <w:tc>
          <w:tcPr>
            <w:tcW w:w="1217"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center"/>
              <w:rPr>
                <w:rFonts w:eastAsiaTheme="minorEastAsia"/>
                <w:sz w:val="22"/>
                <w:szCs w:val="22"/>
              </w:rPr>
            </w:pPr>
            <w:r w:rsidRPr="00CF5720">
              <w:rPr>
                <w:rFonts w:eastAsiaTheme="minorEastAsia"/>
                <w:sz w:val="22"/>
                <w:szCs w:val="22"/>
              </w:rPr>
              <w:t>2,70</w:t>
            </w:r>
          </w:p>
        </w:tc>
      </w:tr>
      <w:tr w:rsidR="00C712DD" w:rsidRPr="00CF5720" w:rsidTr="0008032E">
        <w:trPr>
          <w:jc w:val="center"/>
        </w:trPr>
        <w:tc>
          <w:tcPr>
            <w:tcW w:w="752"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both"/>
              <w:rPr>
                <w:rFonts w:eastAsiaTheme="minorEastAsia"/>
                <w:sz w:val="22"/>
                <w:szCs w:val="22"/>
              </w:rPr>
            </w:pPr>
            <w:r w:rsidRPr="00CF5720">
              <w:rPr>
                <w:rFonts w:eastAsiaTheme="minorEastAsia"/>
                <w:sz w:val="22"/>
                <w:szCs w:val="22"/>
              </w:rPr>
              <w:t>3.6.</w:t>
            </w:r>
          </w:p>
        </w:tc>
        <w:tc>
          <w:tcPr>
            <w:tcW w:w="7381"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both"/>
              <w:rPr>
                <w:rFonts w:eastAsiaTheme="minorEastAsia"/>
                <w:sz w:val="22"/>
                <w:szCs w:val="22"/>
              </w:rPr>
            </w:pPr>
            <w:r w:rsidRPr="00CF5720">
              <w:rPr>
                <w:rFonts w:eastAsiaTheme="minorEastAsia"/>
                <w:sz w:val="22"/>
                <w:szCs w:val="22"/>
              </w:rPr>
              <w:t xml:space="preserve">Устройство обмазочной гидроизоляции </w:t>
            </w:r>
            <w:r w:rsidR="00CF5720" w:rsidRPr="00CF5720">
              <w:rPr>
                <w:rFonts w:eastAsiaTheme="minorEastAsia"/>
                <w:sz w:val="22"/>
                <w:szCs w:val="22"/>
              </w:rPr>
              <w:t>стальной</w:t>
            </w:r>
            <w:r w:rsidRPr="00CF5720">
              <w:rPr>
                <w:rFonts w:eastAsiaTheme="minorEastAsia"/>
                <w:sz w:val="22"/>
                <w:szCs w:val="22"/>
              </w:rPr>
              <w:t xml:space="preserve"> трубы битумной мастикой за 2 раза</w:t>
            </w:r>
          </w:p>
        </w:tc>
        <w:tc>
          <w:tcPr>
            <w:tcW w:w="1128"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center"/>
              <w:rPr>
                <w:rFonts w:eastAsiaTheme="minorEastAsia"/>
                <w:sz w:val="22"/>
                <w:szCs w:val="22"/>
              </w:rPr>
            </w:pPr>
            <w:r w:rsidRPr="00CF5720">
              <w:rPr>
                <w:rFonts w:eastAsiaTheme="minorEastAsia"/>
                <w:sz w:val="22"/>
                <w:szCs w:val="22"/>
              </w:rPr>
              <w:t>м</w:t>
            </w:r>
            <w:proofErr w:type="gramStart"/>
            <w:r w:rsidRPr="00CF5720">
              <w:rPr>
                <w:rFonts w:eastAsiaTheme="minorEastAsia"/>
                <w:sz w:val="22"/>
                <w:szCs w:val="22"/>
                <w:vertAlign w:val="superscript"/>
              </w:rPr>
              <w:t>2</w:t>
            </w:r>
            <w:proofErr w:type="gramEnd"/>
          </w:p>
        </w:tc>
        <w:tc>
          <w:tcPr>
            <w:tcW w:w="1217" w:type="dxa"/>
            <w:tcBorders>
              <w:top w:val="single" w:sz="4" w:space="0" w:color="000000"/>
              <w:left w:val="single" w:sz="4" w:space="0" w:color="000000"/>
              <w:bottom w:val="single" w:sz="4" w:space="0" w:color="000000"/>
              <w:right w:val="single" w:sz="4" w:space="0" w:color="000000"/>
            </w:tcBorders>
          </w:tcPr>
          <w:p w:rsidR="00C712DD" w:rsidRPr="00CF5720" w:rsidRDefault="00C712DD" w:rsidP="00CF5720">
            <w:pPr>
              <w:jc w:val="center"/>
              <w:rPr>
                <w:rFonts w:eastAsiaTheme="minorEastAsia"/>
                <w:sz w:val="22"/>
                <w:szCs w:val="22"/>
              </w:rPr>
            </w:pPr>
            <w:r w:rsidRPr="00CF5720">
              <w:rPr>
                <w:rFonts w:eastAsiaTheme="minorEastAsia"/>
                <w:sz w:val="22"/>
                <w:szCs w:val="22"/>
              </w:rPr>
              <w:t>16,0</w:t>
            </w:r>
          </w:p>
        </w:tc>
      </w:tr>
    </w:tbl>
    <w:p w:rsidR="00C712DD" w:rsidRPr="00CF5720" w:rsidRDefault="00C712DD" w:rsidP="0008032E">
      <w:pPr>
        <w:ind w:firstLine="709"/>
        <w:jc w:val="both"/>
        <w:rPr>
          <w:b/>
          <w:sz w:val="22"/>
          <w:szCs w:val="22"/>
        </w:rPr>
      </w:pPr>
    </w:p>
    <w:p w:rsidR="00C712DD" w:rsidRPr="00CF5720" w:rsidRDefault="00C712DD" w:rsidP="00CF5720">
      <w:pPr>
        <w:autoSpaceDE w:val="0"/>
        <w:autoSpaceDN w:val="0"/>
        <w:adjustRightInd w:val="0"/>
        <w:ind w:left="142"/>
        <w:jc w:val="both"/>
        <w:rPr>
          <w:rFonts w:cs="Mangal"/>
          <w:b/>
          <w:sz w:val="22"/>
          <w:szCs w:val="22"/>
        </w:rPr>
      </w:pPr>
      <w:r w:rsidRPr="00CF5720">
        <w:rPr>
          <w:b/>
          <w:sz w:val="22"/>
          <w:szCs w:val="22"/>
        </w:rPr>
        <w:t>1. Требования к результатам работ:</w:t>
      </w:r>
      <w:r w:rsidRPr="00CF5720">
        <w:rPr>
          <w:sz w:val="22"/>
          <w:szCs w:val="22"/>
        </w:rPr>
        <w:t xml:space="preserve">  </w:t>
      </w:r>
    </w:p>
    <w:p w:rsidR="00C712DD" w:rsidRPr="00CF5720" w:rsidRDefault="00C712DD" w:rsidP="00CF5720">
      <w:pPr>
        <w:autoSpaceDE w:val="0"/>
        <w:autoSpaceDN w:val="0"/>
        <w:adjustRightInd w:val="0"/>
        <w:ind w:left="142" w:firstLine="142"/>
        <w:jc w:val="both"/>
        <w:rPr>
          <w:sz w:val="22"/>
          <w:szCs w:val="22"/>
        </w:rPr>
      </w:pPr>
      <w:r w:rsidRPr="00CF5720">
        <w:rPr>
          <w:sz w:val="22"/>
          <w:szCs w:val="22"/>
        </w:rPr>
        <w:t xml:space="preserve"> </w:t>
      </w:r>
      <w:proofErr w:type="gramStart"/>
      <w:r w:rsidRPr="00CF5720">
        <w:rPr>
          <w:sz w:val="22"/>
          <w:szCs w:val="22"/>
        </w:rPr>
        <w:t>Все виды работ должны быть выполнены в соответствии с Техническим заданием и локальным сметным расчётом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roofErr w:type="gramEnd"/>
    </w:p>
    <w:p w:rsidR="00C712DD" w:rsidRPr="00CF5720" w:rsidRDefault="00C712DD" w:rsidP="00CF5720">
      <w:pPr>
        <w:autoSpaceDE w:val="0"/>
        <w:autoSpaceDN w:val="0"/>
        <w:adjustRightInd w:val="0"/>
        <w:ind w:left="142" w:firstLine="142"/>
        <w:jc w:val="both"/>
        <w:rPr>
          <w:sz w:val="22"/>
          <w:szCs w:val="22"/>
        </w:rPr>
      </w:pPr>
      <w:r w:rsidRPr="00CF5720">
        <w:rPr>
          <w:sz w:val="22"/>
          <w:szCs w:val="22"/>
        </w:rPr>
        <w:t>Подрядчик должен гарантировать:</w:t>
      </w:r>
    </w:p>
    <w:p w:rsidR="00C712DD" w:rsidRPr="00CF5720" w:rsidRDefault="00C712DD" w:rsidP="00CF5720">
      <w:pPr>
        <w:autoSpaceDE w:val="0"/>
        <w:autoSpaceDN w:val="0"/>
        <w:adjustRightInd w:val="0"/>
        <w:ind w:left="142" w:firstLine="142"/>
        <w:jc w:val="both"/>
        <w:rPr>
          <w:sz w:val="22"/>
          <w:szCs w:val="22"/>
        </w:rPr>
      </w:pPr>
      <w:r w:rsidRPr="00CF5720">
        <w:rPr>
          <w:sz w:val="22"/>
          <w:szCs w:val="22"/>
        </w:rPr>
        <w:t>- качество выполнения всех работ согласно нормативно-технической документации (обязательной при выполнении дорожных работ);</w:t>
      </w:r>
    </w:p>
    <w:p w:rsidR="00C712DD" w:rsidRPr="00CF5720" w:rsidRDefault="00C712DD" w:rsidP="00CF5720">
      <w:pPr>
        <w:autoSpaceDE w:val="0"/>
        <w:autoSpaceDN w:val="0"/>
        <w:adjustRightInd w:val="0"/>
        <w:ind w:left="142" w:firstLine="142"/>
        <w:jc w:val="both"/>
        <w:rPr>
          <w:sz w:val="22"/>
          <w:szCs w:val="22"/>
        </w:rPr>
      </w:pPr>
      <w:r w:rsidRPr="00CF5720">
        <w:rPr>
          <w:sz w:val="22"/>
          <w:szCs w:val="22"/>
        </w:rPr>
        <w:t xml:space="preserve">- качество выполненных работ на гарантийный срок эксплуатации результата работ; </w:t>
      </w:r>
    </w:p>
    <w:p w:rsidR="00C712DD" w:rsidRPr="00CF5720" w:rsidRDefault="00C712DD" w:rsidP="00CF5720">
      <w:pPr>
        <w:autoSpaceDE w:val="0"/>
        <w:autoSpaceDN w:val="0"/>
        <w:adjustRightInd w:val="0"/>
        <w:ind w:left="142" w:firstLine="142"/>
        <w:jc w:val="both"/>
        <w:rPr>
          <w:sz w:val="22"/>
          <w:szCs w:val="22"/>
        </w:rPr>
      </w:pPr>
      <w:r w:rsidRPr="00CF5720">
        <w:rPr>
          <w:sz w:val="22"/>
          <w:szCs w:val="22"/>
        </w:rPr>
        <w:t xml:space="preserve">-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предприятиями - производителями (изготовителями), результаты испытаний и другие документы, удостоверяющие их качество, оформленные в соответствии с </w:t>
      </w:r>
      <w:r w:rsidRPr="00CF5720">
        <w:rPr>
          <w:color w:val="000000"/>
          <w:w w:val="107"/>
          <w:sz w:val="22"/>
          <w:szCs w:val="22"/>
        </w:rPr>
        <w:t>нормами российского законодательства и</w:t>
      </w:r>
      <w:r w:rsidRPr="00CF5720">
        <w:rPr>
          <w:sz w:val="22"/>
          <w:szCs w:val="22"/>
        </w:rPr>
        <w:t xml:space="preserve"> действующие на территории Российской Федерации);</w:t>
      </w:r>
    </w:p>
    <w:p w:rsidR="00C712DD" w:rsidRPr="00CF5720" w:rsidRDefault="00C712DD" w:rsidP="00CF5720">
      <w:pPr>
        <w:autoSpaceDE w:val="0"/>
        <w:autoSpaceDN w:val="0"/>
        <w:adjustRightInd w:val="0"/>
        <w:ind w:left="142" w:firstLine="142"/>
        <w:jc w:val="both"/>
        <w:rPr>
          <w:sz w:val="22"/>
          <w:szCs w:val="22"/>
        </w:rPr>
      </w:pPr>
      <w:r w:rsidRPr="00CF5720">
        <w:rPr>
          <w:sz w:val="22"/>
          <w:szCs w:val="22"/>
        </w:rPr>
        <w:t xml:space="preserve">- своевременное устранение недостатков и дефектов, выявленных при приемке работ и в период гарантийной эксплуатации объекта; </w:t>
      </w:r>
    </w:p>
    <w:p w:rsidR="00C712DD" w:rsidRPr="00CF5720" w:rsidRDefault="00C712DD" w:rsidP="00CF5720">
      <w:pPr>
        <w:autoSpaceDE w:val="0"/>
        <w:autoSpaceDN w:val="0"/>
        <w:adjustRightInd w:val="0"/>
        <w:ind w:left="142" w:firstLine="142"/>
        <w:jc w:val="both"/>
        <w:rPr>
          <w:bCs/>
          <w:sz w:val="22"/>
          <w:szCs w:val="22"/>
        </w:rPr>
      </w:pPr>
      <w:r w:rsidRPr="00CF5720">
        <w:rPr>
          <w:sz w:val="22"/>
          <w:szCs w:val="22"/>
        </w:rPr>
        <w:t>Подрядчик перед началом работ обязан предоставить график производства работ и результаты испытаний ПГС. По окончании работ подрядчик обязан передать заказчику</w:t>
      </w:r>
      <w:r w:rsidRPr="00CF5720">
        <w:rPr>
          <w:bCs/>
          <w:sz w:val="22"/>
          <w:szCs w:val="22"/>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C712DD" w:rsidRPr="00CF5720" w:rsidRDefault="00C712DD" w:rsidP="00CF5720">
      <w:pPr>
        <w:tabs>
          <w:tab w:val="left" w:pos="927"/>
        </w:tabs>
        <w:autoSpaceDE w:val="0"/>
        <w:autoSpaceDN w:val="0"/>
        <w:adjustRightInd w:val="0"/>
        <w:ind w:left="142"/>
        <w:jc w:val="both"/>
        <w:rPr>
          <w:b/>
          <w:sz w:val="22"/>
          <w:szCs w:val="22"/>
        </w:rPr>
      </w:pPr>
    </w:p>
    <w:p w:rsidR="00C712DD" w:rsidRPr="00CF5720" w:rsidRDefault="00C712DD" w:rsidP="00CF5720">
      <w:pPr>
        <w:tabs>
          <w:tab w:val="left" w:pos="927"/>
        </w:tabs>
        <w:autoSpaceDE w:val="0"/>
        <w:autoSpaceDN w:val="0"/>
        <w:adjustRightInd w:val="0"/>
        <w:ind w:left="142" w:firstLine="142"/>
        <w:jc w:val="both"/>
        <w:rPr>
          <w:b/>
          <w:sz w:val="22"/>
          <w:szCs w:val="22"/>
        </w:rPr>
      </w:pPr>
      <w:r w:rsidRPr="00CF5720">
        <w:rPr>
          <w:b/>
          <w:sz w:val="22"/>
          <w:szCs w:val="22"/>
        </w:rPr>
        <w:lastRenderedPageBreak/>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C712DD" w:rsidRPr="00CF5720" w:rsidRDefault="00C712DD" w:rsidP="00CF5720">
      <w:pPr>
        <w:shd w:val="clear" w:color="auto" w:fill="FFFFFF"/>
        <w:autoSpaceDE w:val="0"/>
        <w:autoSpaceDN w:val="0"/>
        <w:adjustRightInd w:val="0"/>
        <w:ind w:left="142" w:firstLine="142"/>
        <w:jc w:val="both"/>
        <w:rPr>
          <w:bCs/>
          <w:sz w:val="22"/>
          <w:szCs w:val="22"/>
          <w:u w:val="single"/>
        </w:rPr>
      </w:pPr>
      <w:r w:rsidRPr="00CF5720">
        <w:rPr>
          <w:bCs/>
          <w:sz w:val="22"/>
          <w:szCs w:val="22"/>
          <w:u w:val="single"/>
        </w:rPr>
        <w:t xml:space="preserve">Контроль качества: </w:t>
      </w:r>
    </w:p>
    <w:p w:rsidR="00C712DD" w:rsidRPr="00CF5720" w:rsidRDefault="00C712DD" w:rsidP="00CF5720">
      <w:pPr>
        <w:snapToGrid w:val="0"/>
        <w:ind w:left="142" w:firstLine="142"/>
        <w:jc w:val="both"/>
        <w:rPr>
          <w:color w:val="000000"/>
          <w:spacing w:val="-3"/>
          <w:sz w:val="22"/>
          <w:szCs w:val="22"/>
          <w:lang w:eastAsia="en-US"/>
        </w:rPr>
      </w:pPr>
      <w:r w:rsidRPr="00CF5720">
        <w:rPr>
          <w:color w:val="000000"/>
          <w:spacing w:val="-1"/>
          <w:sz w:val="22"/>
          <w:szCs w:val="22"/>
          <w:lang w:eastAsia="en-US"/>
        </w:rPr>
        <w:t xml:space="preserve">Качество выполнения работ зависит от  </w:t>
      </w:r>
      <w:r w:rsidRPr="00CF5720">
        <w:rPr>
          <w:color w:val="000000"/>
          <w:sz w:val="22"/>
          <w:szCs w:val="22"/>
          <w:lang w:eastAsia="en-US"/>
        </w:rPr>
        <w:t xml:space="preserve">соблюдения нормативных требований к применяемым материалам и технологии </w:t>
      </w:r>
      <w:r w:rsidRPr="00CF5720">
        <w:rPr>
          <w:color w:val="000000"/>
          <w:spacing w:val="-3"/>
          <w:sz w:val="22"/>
          <w:szCs w:val="22"/>
          <w:lang w:eastAsia="en-US"/>
        </w:rPr>
        <w:t>выполнения работ, при этом осуществляется:</w:t>
      </w:r>
    </w:p>
    <w:p w:rsidR="00C712DD" w:rsidRPr="00CF5720" w:rsidRDefault="00C712DD" w:rsidP="00CF5720">
      <w:pPr>
        <w:shd w:val="clear" w:color="auto" w:fill="FFFFFF"/>
        <w:tabs>
          <w:tab w:val="left" w:pos="1219"/>
        </w:tabs>
        <w:autoSpaceDE w:val="0"/>
        <w:autoSpaceDN w:val="0"/>
        <w:adjustRightInd w:val="0"/>
        <w:ind w:left="142" w:firstLine="142"/>
        <w:jc w:val="both"/>
        <w:rPr>
          <w:spacing w:val="-2"/>
          <w:sz w:val="22"/>
          <w:szCs w:val="22"/>
          <w:lang w:eastAsia="hi-IN"/>
        </w:rPr>
      </w:pPr>
      <w:r w:rsidRPr="00CF5720">
        <w:rPr>
          <w:spacing w:val="-2"/>
          <w:sz w:val="22"/>
          <w:szCs w:val="22"/>
        </w:rPr>
        <w:t>- в</w:t>
      </w:r>
      <w:r w:rsidRPr="00CF5720">
        <w:rPr>
          <w:sz w:val="22"/>
          <w:szCs w:val="22"/>
        </w:rPr>
        <w:t>ходной контроль поступающих материалов (ПГС), а так же контроль качества уплотнения земляного полотна и слоя из ПГС</w:t>
      </w:r>
      <w:r w:rsidRPr="00CF5720">
        <w:rPr>
          <w:spacing w:val="-2"/>
          <w:sz w:val="22"/>
          <w:szCs w:val="22"/>
        </w:rPr>
        <w:t>;</w:t>
      </w:r>
    </w:p>
    <w:p w:rsidR="00C712DD" w:rsidRPr="00CF5720" w:rsidRDefault="00C712DD" w:rsidP="00CF5720">
      <w:pPr>
        <w:shd w:val="clear" w:color="auto" w:fill="FFFFFF"/>
        <w:tabs>
          <w:tab w:val="left" w:pos="1219"/>
        </w:tabs>
        <w:autoSpaceDE w:val="0"/>
        <w:autoSpaceDN w:val="0"/>
        <w:adjustRightInd w:val="0"/>
        <w:ind w:left="142" w:firstLine="142"/>
        <w:jc w:val="both"/>
        <w:rPr>
          <w:spacing w:val="-2"/>
          <w:sz w:val="22"/>
          <w:szCs w:val="22"/>
        </w:rPr>
      </w:pPr>
      <w:r w:rsidRPr="00CF5720">
        <w:rPr>
          <w:sz w:val="22"/>
          <w:szCs w:val="22"/>
        </w:rPr>
        <w:t>- операционный контроль качества (толщину слоя из ПГС) осуществляет производитель работ;</w:t>
      </w:r>
    </w:p>
    <w:p w:rsidR="00C712DD" w:rsidRPr="00CF5720" w:rsidRDefault="00C712DD" w:rsidP="00CF5720">
      <w:pPr>
        <w:shd w:val="clear" w:color="auto" w:fill="FFFFFF"/>
        <w:tabs>
          <w:tab w:val="left" w:pos="1219"/>
        </w:tabs>
        <w:autoSpaceDE w:val="0"/>
        <w:autoSpaceDN w:val="0"/>
        <w:adjustRightInd w:val="0"/>
        <w:ind w:left="142" w:firstLine="142"/>
        <w:jc w:val="both"/>
        <w:rPr>
          <w:spacing w:val="-2"/>
          <w:sz w:val="22"/>
          <w:szCs w:val="22"/>
        </w:rPr>
      </w:pPr>
      <w:r w:rsidRPr="00CF5720">
        <w:rPr>
          <w:spacing w:val="3"/>
          <w:sz w:val="22"/>
          <w:szCs w:val="22"/>
        </w:rPr>
        <w:t>- в процессе выполнения работ контролируется</w:t>
      </w:r>
      <w:r w:rsidRPr="00CF5720">
        <w:rPr>
          <w:spacing w:val="2"/>
          <w:sz w:val="22"/>
          <w:szCs w:val="22"/>
        </w:rPr>
        <w:t xml:space="preserve"> ровность покрытия с использованием универсальной 3-х метровой рейки (опре</w:t>
      </w:r>
      <w:r w:rsidRPr="00CF5720">
        <w:rPr>
          <w:spacing w:val="2"/>
          <w:sz w:val="22"/>
          <w:szCs w:val="22"/>
        </w:rPr>
        <w:softHyphen/>
      </w:r>
      <w:r w:rsidRPr="00CF5720">
        <w:rPr>
          <w:spacing w:val="-2"/>
          <w:sz w:val="22"/>
          <w:szCs w:val="22"/>
        </w:rPr>
        <w:t>деляются просветы под рейкой, уклоны поперечные дорожной одежды, продольные кюветов – не менее 5 ‰);</w:t>
      </w:r>
    </w:p>
    <w:p w:rsidR="00C712DD" w:rsidRPr="00CF5720" w:rsidRDefault="00C712DD" w:rsidP="00CF5720">
      <w:pPr>
        <w:shd w:val="clear" w:color="auto" w:fill="FFFFFF"/>
        <w:tabs>
          <w:tab w:val="left" w:pos="1219"/>
        </w:tabs>
        <w:autoSpaceDE w:val="0"/>
        <w:autoSpaceDN w:val="0"/>
        <w:adjustRightInd w:val="0"/>
        <w:ind w:left="142" w:firstLine="142"/>
        <w:jc w:val="both"/>
        <w:rPr>
          <w:sz w:val="22"/>
          <w:szCs w:val="22"/>
        </w:rPr>
      </w:pPr>
      <w:r w:rsidRPr="00CF5720">
        <w:rPr>
          <w:spacing w:val="-2"/>
          <w:sz w:val="22"/>
          <w:szCs w:val="22"/>
        </w:rPr>
        <w:t>- отклонения контролируемых параметров не должны превышать требования СНиП 3.06.03-85</w:t>
      </w:r>
      <w:r w:rsidRPr="00CF5720">
        <w:rPr>
          <w:sz w:val="22"/>
          <w:szCs w:val="22"/>
        </w:rPr>
        <w:t>.</w:t>
      </w:r>
    </w:p>
    <w:p w:rsidR="00C712DD" w:rsidRPr="00CF5720" w:rsidRDefault="00C712DD" w:rsidP="00CF5720">
      <w:pPr>
        <w:shd w:val="clear" w:color="auto" w:fill="FFFFFF"/>
        <w:tabs>
          <w:tab w:val="left" w:pos="1219"/>
        </w:tabs>
        <w:autoSpaceDE w:val="0"/>
        <w:autoSpaceDN w:val="0"/>
        <w:adjustRightInd w:val="0"/>
        <w:spacing w:before="60"/>
        <w:ind w:left="142" w:firstLine="142"/>
        <w:jc w:val="both"/>
        <w:rPr>
          <w:sz w:val="22"/>
          <w:szCs w:val="22"/>
          <w:u w:val="single"/>
        </w:rPr>
      </w:pPr>
      <w:r w:rsidRPr="00CF5720">
        <w:rPr>
          <w:sz w:val="22"/>
          <w:szCs w:val="22"/>
          <w:u w:val="single"/>
        </w:rPr>
        <w:t>Техника безопасности при производстве работ.</w:t>
      </w:r>
    </w:p>
    <w:p w:rsidR="00C712DD" w:rsidRPr="00CF5720" w:rsidRDefault="00C712DD" w:rsidP="00CF5720">
      <w:pPr>
        <w:shd w:val="clear" w:color="auto" w:fill="FFFFFF"/>
        <w:tabs>
          <w:tab w:val="left" w:pos="470"/>
        </w:tabs>
        <w:autoSpaceDE w:val="0"/>
        <w:autoSpaceDN w:val="0"/>
        <w:adjustRightInd w:val="0"/>
        <w:ind w:left="142" w:firstLine="142"/>
        <w:rPr>
          <w:sz w:val="22"/>
          <w:szCs w:val="22"/>
        </w:rPr>
      </w:pPr>
      <w:r w:rsidRPr="00CF5720">
        <w:rPr>
          <w:sz w:val="22"/>
          <w:szCs w:val="22"/>
        </w:rPr>
        <w:t>1. Ответственность за безопасность проведения работ несет подрядчик.</w:t>
      </w:r>
    </w:p>
    <w:p w:rsidR="00C712DD" w:rsidRPr="00CF5720" w:rsidRDefault="00C712DD" w:rsidP="00CF5720">
      <w:pPr>
        <w:autoSpaceDE w:val="0"/>
        <w:autoSpaceDN w:val="0"/>
        <w:adjustRightInd w:val="0"/>
        <w:ind w:left="142" w:firstLine="142"/>
        <w:jc w:val="both"/>
        <w:rPr>
          <w:sz w:val="22"/>
          <w:szCs w:val="22"/>
        </w:rPr>
      </w:pPr>
      <w:r w:rsidRPr="00CF5720">
        <w:rPr>
          <w:sz w:val="22"/>
          <w:szCs w:val="22"/>
        </w:rPr>
        <w:t xml:space="preserve">2. В </w:t>
      </w:r>
      <w:proofErr w:type="gramStart"/>
      <w:r w:rsidRPr="00CF5720">
        <w:rPr>
          <w:sz w:val="22"/>
          <w:szCs w:val="22"/>
        </w:rPr>
        <w:t>целях</w:t>
      </w:r>
      <w:proofErr w:type="gramEnd"/>
      <w:r w:rsidRPr="00CF5720">
        <w:rPr>
          <w:sz w:val="22"/>
          <w:szCs w:val="22"/>
        </w:rPr>
        <w:t xml:space="preserve">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C712DD" w:rsidRPr="00CF5720" w:rsidRDefault="00C712DD" w:rsidP="00CF5720">
      <w:pPr>
        <w:shd w:val="clear" w:color="auto" w:fill="FFFFFF"/>
        <w:tabs>
          <w:tab w:val="left" w:leader="underscore" w:pos="8530"/>
        </w:tabs>
        <w:autoSpaceDE w:val="0"/>
        <w:autoSpaceDN w:val="0"/>
        <w:adjustRightInd w:val="0"/>
        <w:spacing w:before="60"/>
        <w:ind w:left="142" w:firstLine="142"/>
        <w:rPr>
          <w:sz w:val="22"/>
          <w:szCs w:val="22"/>
          <w:u w:val="single"/>
        </w:rPr>
      </w:pPr>
      <w:r w:rsidRPr="00CF5720">
        <w:rPr>
          <w:sz w:val="22"/>
          <w:szCs w:val="22"/>
          <w:u w:val="single"/>
        </w:rPr>
        <w:t>Охрана окружающей природной среды.</w:t>
      </w:r>
    </w:p>
    <w:p w:rsidR="00C712DD" w:rsidRPr="00CF5720" w:rsidRDefault="00C712DD" w:rsidP="00CF5720">
      <w:pPr>
        <w:shd w:val="clear" w:color="auto" w:fill="FFFFFF"/>
        <w:autoSpaceDE w:val="0"/>
        <w:autoSpaceDN w:val="0"/>
        <w:adjustRightInd w:val="0"/>
        <w:ind w:left="142" w:firstLine="142"/>
        <w:jc w:val="both"/>
        <w:rPr>
          <w:color w:val="000000"/>
          <w:sz w:val="22"/>
          <w:szCs w:val="22"/>
        </w:rPr>
      </w:pPr>
      <w:r w:rsidRPr="00CF5720">
        <w:rPr>
          <w:color w:val="000000"/>
          <w:sz w:val="22"/>
          <w:szCs w:val="22"/>
        </w:rPr>
        <w:t xml:space="preserve"> При производстве работ необходимо соблюдать требования Закона «Об охране окружающей среды»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C712DD" w:rsidRPr="00CF5720" w:rsidRDefault="00C712DD" w:rsidP="00CF5720">
      <w:pPr>
        <w:shd w:val="clear" w:color="auto" w:fill="FFFFFF"/>
        <w:tabs>
          <w:tab w:val="left" w:leader="underscore" w:pos="8726"/>
        </w:tabs>
        <w:autoSpaceDE w:val="0"/>
        <w:autoSpaceDN w:val="0"/>
        <w:adjustRightInd w:val="0"/>
        <w:spacing w:after="240"/>
        <w:ind w:left="142"/>
        <w:jc w:val="both"/>
        <w:rPr>
          <w:b/>
          <w:bCs/>
          <w:color w:val="000000"/>
          <w:sz w:val="22"/>
          <w:szCs w:val="22"/>
        </w:rPr>
      </w:pPr>
      <w:r w:rsidRPr="00CF5720">
        <w:rPr>
          <w:b/>
          <w:bCs/>
          <w:color w:val="000000"/>
          <w:sz w:val="22"/>
          <w:szCs w:val="22"/>
        </w:rPr>
        <w:t xml:space="preserve">  Участник размещения заказа не имеет права самостоятельно изменять виды и объемы работ. </w:t>
      </w:r>
    </w:p>
    <w:p w:rsidR="00C712DD" w:rsidRPr="00CF5720" w:rsidRDefault="00C712DD" w:rsidP="00CF5720">
      <w:pPr>
        <w:spacing w:after="240"/>
        <w:ind w:left="142" w:firstLine="142"/>
        <w:jc w:val="both"/>
        <w:rPr>
          <w:kern w:val="0"/>
          <w:sz w:val="22"/>
          <w:szCs w:val="22"/>
        </w:rPr>
      </w:pPr>
      <w:r w:rsidRPr="00CF5720">
        <w:rPr>
          <w:b/>
          <w:kern w:val="0"/>
          <w:sz w:val="22"/>
          <w:szCs w:val="22"/>
        </w:rPr>
        <w:t>3</w:t>
      </w:r>
      <w:r w:rsidRPr="00CF5720">
        <w:rPr>
          <w:kern w:val="0"/>
          <w:sz w:val="22"/>
          <w:szCs w:val="22"/>
        </w:rPr>
        <w:t>.</w:t>
      </w:r>
      <w:r w:rsidRPr="00CF5720">
        <w:rPr>
          <w:b/>
          <w:kern w:val="0"/>
          <w:sz w:val="22"/>
          <w:szCs w:val="22"/>
        </w:rPr>
        <w:t xml:space="preserve"> Срок предоставления гарантий качества работ:</w:t>
      </w:r>
      <w:r w:rsidRPr="00CF5720">
        <w:rPr>
          <w:kern w:val="0"/>
          <w:sz w:val="22"/>
          <w:szCs w:val="22"/>
        </w:rPr>
        <w:t xml:space="preserve"> На дорожную одежду в течение </w:t>
      </w:r>
      <w:r w:rsidRPr="00CF5720">
        <w:rPr>
          <w:b/>
          <w:kern w:val="0"/>
          <w:sz w:val="22"/>
          <w:szCs w:val="22"/>
        </w:rPr>
        <w:t>2 (двух)</w:t>
      </w:r>
      <w:r w:rsidRPr="00CF5720">
        <w:rPr>
          <w:kern w:val="0"/>
          <w:sz w:val="22"/>
          <w:szCs w:val="22"/>
        </w:rPr>
        <w:t xml:space="preserve"> </w:t>
      </w:r>
      <w:r w:rsidRPr="00CF5720">
        <w:rPr>
          <w:b/>
          <w:kern w:val="0"/>
          <w:sz w:val="22"/>
          <w:szCs w:val="22"/>
        </w:rPr>
        <w:t xml:space="preserve">лет,  </w:t>
      </w:r>
      <w:r w:rsidRPr="00CF5720">
        <w:rPr>
          <w:kern w:val="0"/>
          <w:sz w:val="22"/>
          <w:szCs w:val="22"/>
        </w:rPr>
        <w:t xml:space="preserve">на </w:t>
      </w:r>
      <w:r w:rsidR="00CF5720">
        <w:rPr>
          <w:kern w:val="0"/>
          <w:sz w:val="22"/>
          <w:szCs w:val="22"/>
        </w:rPr>
        <w:t>стальную трубу</w:t>
      </w:r>
      <w:r w:rsidRPr="00CF5720">
        <w:rPr>
          <w:kern w:val="0"/>
          <w:sz w:val="22"/>
          <w:szCs w:val="22"/>
        </w:rPr>
        <w:t xml:space="preserve"> –</w:t>
      </w:r>
      <w:r w:rsidRPr="00CF5720">
        <w:rPr>
          <w:b/>
          <w:kern w:val="0"/>
          <w:sz w:val="22"/>
          <w:szCs w:val="22"/>
        </w:rPr>
        <w:t xml:space="preserve"> 4 (четыре) года</w:t>
      </w:r>
      <w:r w:rsidRPr="00CF5720">
        <w:rPr>
          <w:kern w:val="0"/>
          <w:sz w:val="22"/>
          <w:szCs w:val="22"/>
        </w:rPr>
        <w:t xml:space="preserve"> со дня сдачи результата работ заказчику. </w:t>
      </w:r>
    </w:p>
    <w:p w:rsidR="00C712DD" w:rsidRPr="00CF5720" w:rsidRDefault="00C712DD" w:rsidP="00CF5720">
      <w:pPr>
        <w:suppressAutoHyphens/>
        <w:autoSpaceDN w:val="0"/>
        <w:ind w:left="142" w:firstLine="142"/>
        <w:jc w:val="both"/>
        <w:textAlignment w:val="baseline"/>
        <w:rPr>
          <w:rFonts w:eastAsia="Calibri"/>
          <w:i/>
          <w:kern w:val="3"/>
          <w:sz w:val="22"/>
          <w:szCs w:val="22"/>
          <w:lang w:eastAsia="ar-SA"/>
        </w:rPr>
      </w:pPr>
      <w:r w:rsidRPr="00CF5720">
        <w:rPr>
          <w:rFonts w:eastAsia="Calibri"/>
          <w:b/>
          <w:kern w:val="3"/>
          <w:sz w:val="22"/>
          <w:szCs w:val="22"/>
          <w:lang w:eastAsia="ar-SA"/>
        </w:rPr>
        <w:t xml:space="preserve">4. Технические характеристики </w:t>
      </w:r>
      <w:r w:rsidRPr="00CF5720">
        <w:rPr>
          <w:rFonts w:eastAsia="Calibri"/>
          <w:b/>
          <w:bCs/>
          <w:kern w:val="3"/>
          <w:sz w:val="22"/>
          <w:szCs w:val="22"/>
          <w:lang w:eastAsia="ar-SA"/>
        </w:rPr>
        <w:t>товара (материала) используемого при выполнении работ:</w:t>
      </w:r>
    </w:p>
    <w:p w:rsidR="00C712DD" w:rsidRPr="00CF5720" w:rsidRDefault="00C712DD" w:rsidP="00CF5720">
      <w:pPr>
        <w:suppressAutoHyphens/>
        <w:autoSpaceDN w:val="0"/>
        <w:textAlignment w:val="baseline"/>
        <w:rPr>
          <w:b/>
          <w:sz w:val="22"/>
          <w:szCs w:val="22"/>
          <w:lang w:eastAsia="ar-SA"/>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8221"/>
      </w:tblGrid>
      <w:tr w:rsidR="00C712DD" w:rsidRPr="00CF5720" w:rsidTr="00CF5720">
        <w:tc>
          <w:tcPr>
            <w:tcW w:w="567" w:type="dxa"/>
            <w:vAlign w:val="center"/>
            <w:hideMark/>
          </w:tcPr>
          <w:p w:rsidR="00C712DD" w:rsidRPr="00CF5720" w:rsidRDefault="00C712DD" w:rsidP="00CF5720">
            <w:pPr>
              <w:jc w:val="center"/>
              <w:rPr>
                <w:sz w:val="22"/>
                <w:szCs w:val="22"/>
                <w:lang w:eastAsia="en-US"/>
              </w:rPr>
            </w:pPr>
            <w:r w:rsidRPr="00CF5720">
              <w:rPr>
                <w:sz w:val="22"/>
                <w:szCs w:val="22"/>
                <w:lang w:eastAsia="en-US"/>
              </w:rPr>
              <w:t xml:space="preserve">№ </w:t>
            </w:r>
            <w:proofErr w:type="gramStart"/>
            <w:r w:rsidRPr="00CF5720">
              <w:rPr>
                <w:sz w:val="22"/>
                <w:szCs w:val="22"/>
                <w:lang w:eastAsia="en-US"/>
              </w:rPr>
              <w:t>п</w:t>
            </w:r>
            <w:proofErr w:type="gramEnd"/>
            <w:r w:rsidRPr="00CF5720">
              <w:rPr>
                <w:sz w:val="22"/>
                <w:szCs w:val="22"/>
                <w:lang w:eastAsia="en-US"/>
              </w:rPr>
              <w:t>/п</w:t>
            </w:r>
          </w:p>
        </w:tc>
        <w:tc>
          <w:tcPr>
            <w:tcW w:w="1843" w:type="dxa"/>
            <w:vAlign w:val="center"/>
            <w:hideMark/>
          </w:tcPr>
          <w:p w:rsidR="00C712DD" w:rsidRPr="00CF5720" w:rsidRDefault="00C712DD" w:rsidP="00CF5720">
            <w:pPr>
              <w:jc w:val="center"/>
              <w:rPr>
                <w:sz w:val="22"/>
                <w:szCs w:val="22"/>
                <w:lang w:eastAsia="en-US"/>
              </w:rPr>
            </w:pPr>
            <w:r w:rsidRPr="00CF5720">
              <w:rPr>
                <w:sz w:val="22"/>
                <w:szCs w:val="22"/>
                <w:lang w:eastAsia="en-US"/>
              </w:rPr>
              <w:t>Наименование товара</w:t>
            </w:r>
          </w:p>
          <w:p w:rsidR="00C712DD" w:rsidRPr="00CF5720" w:rsidRDefault="00C712DD" w:rsidP="00CF5720">
            <w:pPr>
              <w:jc w:val="center"/>
              <w:rPr>
                <w:sz w:val="22"/>
                <w:szCs w:val="22"/>
                <w:lang w:eastAsia="en-US"/>
              </w:rPr>
            </w:pPr>
            <w:r w:rsidRPr="00CF5720">
              <w:rPr>
                <w:sz w:val="22"/>
                <w:szCs w:val="22"/>
                <w:lang w:eastAsia="en-US"/>
              </w:rPr>
              <w:t xml:space="preserve"> (материала)</w:t>
            </w:r>
          </w:p>
        </w:tc>
        <w:tc>
          <w:tcPr>
            <w:tcW w:w="8221" w:type="dxa"/>
            <w:vAlign w:val="center"/>
            <w:hideMark/>
          </w:tcPr>
          <w:p w:rsidR="00C712DD" w:rsidRPr="00CF5720" w:rsidRDefault="00C712DD" w:rsidP="00CF5720">
            <w:pPr>
              <w:jc w:val="center"/>
              <w:rPr>
                <w:sz w:val="22"/>
                <w:szCs w:val="22"/>
                <w:lang w:eastAsia="en-US"/>
              </w:rPr>
            </w:pPr>
            <w:r w:rsidRPr="00CF5720">
              <w:rPr>
                <w:sz w:val="22"/>
                <w:szCs w:val="22"/>
                <w:lang w:eastAsia="en-US"/>
              </w:rPr>
              <w:t>Наименование и значения показателей</w:t>
            </w:r>
          </w:p>
        </w:tc>
      </w:tr>
      <w:tr w:rsidR="00C712DD" w:rsidRPr="00CF5720" w:rsidTr="00CF5720">
        <w:trPr>
          <w:trHeight w:val="174"/>
        </w:trPr>
        <w:tc>
          <w:tcPr>
            <w:tcW w:w="567" w:type="dxa"/>
            <w:vAlign w:val="center"/>
            <w:hideMark/>
          </w:tcPr>
          <w:p w:rsidR="00C712DD" w:rsidRPr="00CF5720" w:rsidRDefault="00C712DD" w:rsidP="00CF5720">
            <w:pPr>
              <w:jc w:val="center"/>
              <w:rPr>
                <w:sz w:val="22"/>
                <w:szCs w:val="22"/>
                <w:lang w:eastAsia="en-US"/>
              </w:rPr>
            </w:pPr>
            <w:r w:rsidRPr="00CF5720">
              <w:rPr>
                <w:sz w:val="22"/>
                <w:szCs w:val="22"/>
                <w:lang w:eastAsia="en-US"/>
              </w:rPr>
              <w:t>1.</w:t>
            </w:r>
          </w:p>
        </w:tc>
        <w:tc>
          <w:tcPr>
            <w:tcW w:w="1843" w:type="dxa"/>
            <w:vAlign w:val="center"/>
            <w:hideMark/>
          </w:tcPr>
          <w:p w:rsidR="00C712DD" w:rsidRPr="00CF5720" w:rsidRDefault="00C712DD" w:rsidP="00CF5720">
            <w:pPr>
              <w:jc w:val="center"/>
              <w:rPr>
                <w:sz w:val="22"/>
                <w:szCs w:val="22"/>
                <w:lang w:eastAsia="en-US"/>
              </w:rPr>
            </w:pPr>
            <w:r w:rsidRPr="00CF5720">
              <w:rPr>
                <w:sz w:val="22"/>
                <w:szCs w:val="22"/>
                <w:lang w:eastAsia="en-US"/>
              </w:rPr>
              <w:t>2.</w:t>
            </w:r>
          </w:p>
        </w:tc>
        <w:tc>
          <w:tcPr>
            <w:tcW w:w="8221" w:type="dxa"/>
            <w:vAlign w:val="center"/>
            <w:hideMark/>
          </w:tcPr>
          <w:p w:rsidR="00C712DD" w:rsidRPr="00CF5720" w:rsidRDefault="00C712DD" w:rsidP="00CF5720">
            <w:pPr>
              <w:jc w:val="center"/>
              <w:rPr>
                <w:sz w:val="22"/>
                <w:szCs w:val="22"/>
                <w:lang w:eastAsia="en-US"/>
              </w:rPr>
            </w:pPr>
            <w:r w:rsidRPr="00CF5720">
              <w:rPr>
                <w:sz w:val="22"/>
                <w:szCs w:val="22"/>
                <w:lang w:eastAsia="en-US"/>
              </w:rPr>
              <w:t>3.</w:t>
            </w:r>
          </w:p>
        </w:tc>
      </w:tr>
      <w:tr w:rsidR="00C712DD" w:rsidRPr="00CF5720" w:rsidTr="00CF5720">
        <w:trPr>
          <w:trHeight w:val="523"/>
        </w:trPr>
        <w:tc>
          <w:tcPr>
            <w:tcW w:w="567" w:type="dxa"/>
            <w:vAlign w:val="center"/>
            <w:hideMark/>
          </w:tcPr>
          <w:p w:rsidR="00C712DD" w:rsidRPr="00CF5720" w:rsidRDefault="00C712DD" w:rsidP="00CF5720">
            <w:pPr>
              <w:jc w:val="center"/>
              <w:rPr>
                <w:sz w:val="22"/>
                <w:szCs w:val="22"/>
                <w:lang w:eastAsia="en-US"/>
              </w:rPr>
            </w:pPr>
            <w:r w:rsidRPr="00CF5720">
              <w:rPr>
                <w:sz w:val="22"/>
                <w:szCs w:val="22"/>
                <w:lang w:eastAsia="en-US"/>
              </w:rPr>
              <w:t>1.</w:t>
            </w:r>
          </w:p>
        </w:tc>
        <w:tc>
          <w:tcPr>
            <w:tcW w:w="1843" w:type="dxa"/>
            <w:vAlign w:val="center"/>
          </w:tcPr>
          <w:p w:rsidR="00C712DD" w:rsidRPr="00CF5720" w:rsidRDefault="00CF5720" w:rsidP="00CF5720">
            <w:pPr>
              <w:rPr>
                <w:sz w:val="22"/>
                <w:szCs w:val="22"/>
                <w:lang w:eastAsia="en-US"/>
              </w:rPr>
            </w:pPr>
            <w:r w:rsidRPr="00CF5720">
              <w:rPr>
                <w:sz w:val="22"/>
                <w:szCs w:val="22"/>
                <w:lang w:eastAsia="en-US"/>
              </w:rPr>
              <w:t>Песчано-гравийная смесь</w:t>
            </w:r>
          </w:p>
        </w:tc>
        <w:tc>
          <w:tcPr>
            <w:tcW w:w="8221" w:type="dxa"/>
            <w:vAlign w:val="center"/>
            <w:hideMark/>
          </w:tcPr>
          <w:p w:rsidR="00C712DD" w:rsidRPr="00CF5720" w:rsidRDefault="00C712DD" w:rsidP="00CF5720">
            <w:pPr>
              <w:jc w:val="both"/>
              <w:rPr>
                <w:sz w:val="22"/>
                <w:szCs w:val="22"/>
                <w:lang w:eastAsia="en-US"/>
              </w:rPr>
            </w:pPr>
            <w:r w:rsidRPr="00CF5720">
              <w:rPr>
                <w:sz w:val="22"/>
                <w:szCs w:val="22"/>
                <w:lang w:eastAsia="en-US"/>
              </w:rPr>
              <w:t>Смесь песчано-гравийная должна соответствовать ГОСТ 23735-79 «Смеси песчано-гравийные для строительных работ. Технические условия».</w:t>
            </w:r>
          </w:p>
        </w:tc>
      </w:tr>
      <w:tr w:rsidR="00C712DD" w:rsidRPr="00CF5720" w:rsidTr="00CF5720">
        <w:tc>
          <w:tcPr>
            <w:tcW w:w="567" w:type="dxa"/>
            <w:vAlign w:val="center"/>
          </w:tcPr>
          <w:p w:rsidR="00C712DD" w:rsidRPr="00CF5720" w:rsidRDefault="00C712DD" w:rsidP="00CF5720">
            <w:pPr>
              <w:jc w:val="center"/>
              <w:rPr>
                <w:sz w:val="22"/>
                <w:szCs w:val="22"/>
                <w:lang w:eastAsia="en-US"/>
              </w:rPr>
            </w:pPr>
            <w:r w:rsidRPr="00CF5720">
              <w:rPr>
                <w:sz w:val="22"/>
                <w:szCs w:val="22"/>
                <w:lang w:eastAsia="en-US"/>
              </w:rPr>
              <w:t>2.</w:t>
            </w:r>
          </w:p>
        </w:tc>
        <w:tc>
          <w:tcPr>
            <w:tcW w:w="1843" w:type="dxa"/>
            <w:vAlign w:val="center"/>
          </w:tcPr>
          <w:p w:rsidR="00C712DD" w:rsidRPr="00CF5720" w:rsidRDefault="00CF5720" w:rsidP="00CF5720">
            <w:pPr>
              <w:rPr>
                <w:sz w:val="22"/>
                <w:szCs w:val="22"/>
                <w:lang w:eastAsia="en-US"/>
              </w:rPr>
            </w:pPr>
            <w:r w:rsidRPr="00CF5720">
              <w:rPr>
                <w:sz w:val="22"/>
                <w:szCs w:val="22"/>
                <w:lang w:eastAsia="en-US"/>
              </w:rPr>
              <w:t>Б</w:t>
            </w:r>
            <w:r w:rsidR="00C712DD" w:rsidRPr="00CF5720">
              <w:rPr>
                <w:sz w:val="22"/>
                <w:szCs w:val="22"/>
                <w:lang w:eastAsia="en-US"/>
              </w:rPr>
              <w:t>итум БНД 60-90</w:t>
            </w:r>
          </w:p>
        </w:tc>
        <w:tc>
          <w:tcPr>
            <w:tcW w:w="8221" w:type="dxa"/>
            <w:vAlign w:val="center"/>
          </w:tcPr>
          <w:p w:rsidR="00C712DD" w:rsidRPr="00CF5720" w:rsidRDefault="00C712DD" w:rsidP="00CF5720">
            <w:pPr>
              <w:jc w:val="both"/>
              <w:rPr>
                <w:kern w:val="0"/>
                <w:sz w:val="22"/>
                <w:szCs w:val="22"/>
                <w:lang w:eastAsia="en-US"/>
              </w:rPr>
            </w:pPr>
            <w:r w:rsidRPr="00CF5720">
              <w:rPr>
                <w:kern w:val="0"/>
                <w:sz w:val="22"/>
                <w:szCs w:val="22"/>
                <w:lang w:eastAsia="en-US"/>
              </w:rPr>
              <w:t>Битум нефтяной дорожный марки БНД 60-90 должен соответствовать ГОСТ 22245-90 «Битумы нефтяные дорожные вязкие. Технические условия».</w:t>
            </w:r>
          </w:p>
        </w:tc>
      </w:tr>
      <w:tr w:rsidR="00CF5720" w:rsidRPr="00CF5720" w:rsidTr="00CF5720">
        <w:tc>
          <w:tcPr>
            <w:tcW w:w="567" w:type="dxa"/>
            <w:vAlign w:val="center"/>
          </w:tcPr>
          <w:p w:rsidR="00CF5720" w:rsidRPr="00CF5720" w:rsidRDefault="00CF5720" w:rsidP="00CF5720">
            <w:pPr>
              <w:jc w:val="center"/>
              <w:rPr>
                <w:sz w:val="22"/>
                <w:szCs w:val="22"/>
                <w:lang w:eastAsia="en-US"/>
              </w:rPr>
            </w:pPr>
            <w:r w:rsidRPr="00CF5720">
              <w:rPr>
                <w:sz w:val="22"/>
                <w:szCs w:val="22"/>
                <w:lang w:eastAsia="en-US"/>
              </w:rPr>
              <w:t>3.</w:t>
            </w:r>
          </w:p>
        </w:tc>
        <w:tc>
          <w:tcPr>
            <w:tcW w:w="1843" w:type="dxa"/>
            <w:vAlign w:val="center"/>
          </w:tcPr>
          <w:p w:rsidR="00CF5720" w:rsidRPr="00CF5720" w:rsidRDefault="00CF5720" w:rsidP="00CF5720">
            <w:pPr>
              <w:rPr>
                <w:sz w:val="22"/>
                <w:szCs w:val="22"/>
                <w:lang w:eastAsia="en-US"/>
              </w:rPr>
            </w:pPr>
            <w:r w:rsidRPr="00CF5720">
              <w:rPr>
                <w:sz w:val="22"/>
                <w:szCs w:val="22"/>
                <w:lang w:eastAsia="en-US"/>
              </w:rPr>
              <w:t>Труба стальная</w:t>
            </w:r>
          </w:p>
        </w:tc>
        <w:tc>
          <w:tcPr>
            <w:tcW w:w="8221" w:type="dxa"/>
            <w:vAlign w:val="center"/>
          </w:tcPr>
          <w:p w:rsidR="00CF5720" w:rsidRPr="00CF5720" w:rsidRDefault="00CF5720" w:rsidP="00CF5720">
            <w:pPr>
              <w:jc w:val="both"/>
              <w:rPr>
                <w:kern w:val="0"/>
                <w:sz w:val="22"/>
                <w:szCs w:val="22"/>
                <w:lang w:eastAsia="en-US"/>
              </w:rPr>
            </w:pPr>
            <w:r w:rsidRPr="00CF5720">
              <w:rPr>
                <w:kern w:val="0"/>
                <w:sz w:val="22"/>
                <w:szCs w:val="22"/>
                <w:lang w:eastAsia="en-US"/>
              </w:rPr>
              <w:t>Стальная водопропускная труба должна соответствовать ГОСТ 10705-80 « Трубы стальные электросварные. Технические условия».</w:t>
            </w:r>
          </w:p>
        </w:tc>
      </w:tr>
    </w:tbl>
    <w:p w:rsidR="00C712DD" w:rsidRPr="00CF5720" w:rsidRDefault="00C712DD" w:rsidP="00CF5720">
      <w:pPr>
        <w:jc w:val="center"/>
        <w:rPr>
          <w:b/>
          <w:kern w:val="0"/>
          <w:sz w:val="22"/>
          <w:szCs w:val="22"/>
        </w:rPr>
      </w:pPr>
    </w:p>
    <w:p w:rsidR="00C712DD" w:rsidRPr="00CF5720" w:rsidRDefault="00C712DD" w:rsidP="00CF5720">
      <w:pPr>
        <w:jc w:val="center"/>
        <w:rPr>
          <w:b/>
          <w:kern w:val="0"/>
          <w:sz w:val="22"/>
          <w:szCs w:val="22"/>
        </w:rPr>
      </w:pPr>
      <w:r w:rsidRPr="00CF5720">
        <w:rPr>
          <w:b/>
          <w:kern w:val="0"/>
          <w:sz w:val="22"/>
          <w:szCs w:val="22"/>
        </w:rPr>
        <w:t>Требования к характеристикам используемых материалов</w:t>
      </w:r>
    </w:p>
    <w:p w:rsidR="00C712DD" w:rsidRPr="00CF5720" w:rsidRDefault="00C712DD" w:rsidP="00CF5720">
      <w:pPr>
        <w:rPr>
          <w:b/>
          <w:kern w:val="0"/>
          <w:sz w:val="22"/>
          <w:szCs w:val="22"/>
        </w:rPr>
      </w:pPr>
    </w:p>
    <w:p w:rsidR="00C712DD" w:rsidRPr="00CF5720" w:rsidRDefault="00C712DD" w:rsidP="00CF5720">
      <w:pPr>
        <w:rPr>
          <w:b/>
          <w:kern w:val="0"/>
          <w:sz w:val="22"/>
          <w:szCs w:val="22"/>
          <w:u w:val="single"/>
        </w:rPr>
      </w:pPr>
      <w:r w:rsidRPr="00CF5720">
        <w:rPr>
          <w:b/>
          <w:kern w:val="0"/>
          <w:sz w:val="22"/>
          <w:szCs w:val="22"/>
        </w:rPr>
        <w:t xml:space="preserve">  </w:t>
      </w:r>
      <w:r w:rsidRPr="00CF5720">
        <w:rPr>
          <w:b/>
          <w:kern w:val="0"/>
          <w:sz w:val="22"/>
          <w:szCs w:val="22"/>
          <w:u w:val="single"/>
        </w:rPr>
        <w:t>Битум марки БНД 60/90 (или эквивалент)</w:t>
      </w:r>
    </w:p>
    <w:p w:rsidR="00CF5720" w:rsidRPr="00CF5720" w:rsidRDefault="00CF5720" w:rsidP="00CF5720">
      <w:pPr>
        <w:rPr>
          <w:b/>
          <w:kern w:val="0"/>
          <w:sz w:val="22"/>
          <w:szCs w:val="22"/>
        </w:rPr>
      </w:pPr>
    </w:p>
    <w:tbl>
      <w:tblPr>
        <w:tblpPr w:leftFromText="180" w:rightFromText="180" w:vertAnchor="text" w:tblpX="216" w:tblpY="1"/>
        <w:tblOverlap w:val="never"/>
        <w:tblW w:w="10706" w:type="dxa"/>
        <w:tblLook w:val="00A0" w:firstRow="1" w:lastRow="0" w:firstColumn="1" w:lastColumn="0" w:noHBand="0" w:noVBand="0"/>
      </w:tblPr>
      <w:tblGrid>
        <w:gridCol w:w="8012"/>
        <w:gridCol w:w="2694"/>
      </w:tblGrid>
      <w:tr w:rsidR="00C712DD" w:rsidRPr="00CF5720" w:rsidTr="00CF5720">
        <w:trPr>
          <w:trHeight w:val="247"/>
        </w:trPr>
        <w:tc>
          <w:tcPr>
            <w:tcW w:w="8012"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tcPr>
          <w:p w:rsidR="00C712DD" w:rsidRPr="00CF5720" w:rsidRDefault="00C712DD" w:rsidP="00CF5720">
            <w:pPr>
              <w:rPr>
                <w:kern w:val="0"/>
                <w:sz w:val="22"/>
                <w:szCs w:val="22"/>
              </w:rPr>
            </w:pPr>
            <w:r w:rsidRPr="00CF5720">
              <w:rPr>
                <w:kern w:val="0"/>
                <w:sz w:val="22"/>
                <w:szCs w:val="22"/>
              </w:rPr>
              <w:t>Наименование показателя</w:t>
            </w:r>
          </w:p>
        </w:tc>
        <w:tc>
          <w:tcPr>
            <w:tcW w:w="2694" w:type="dxa"/>
            <w:vMerge w:val="restart"/>
            <w:tcBorders>
              <w:top w:val="single" w:sz="6" w:space="0" w:color="000000"/>
              <w:left w:val="single" w:sz="4" w:space="0" w:color="auto"/>
              <w:bottom w:val="single" w:sz="4" w:space="0" w:color="auto"/>
              <w:right w:val="single" w:sz="6" w:space="0" w:color="000000"/>
            </w:tcBorders>
            <w:shd w:val="clear" w:color="auto" w:fill="FFFFFF"/>
            <w:tcMar>
              <w:top w:w="15" w:type="dxa"/>
              <w:left w:w="74" w:type="dxa"/>
              <w:bottom w:w="15" w:type="dxa"/>
              <w:right w:w="74" w:type="dxa"/>
            </w:tcMar>
          </w:tcPr>
          <w:p w:rsidR="00C712DD" w:rsidRPr="00CF5720" w:rsidRDefault="00C712DD" w:rsidP="00CF5720">
            <w:pPr>
              <w:rPr>
                <w:kern w:val="0"/>
                <w:sz w:val="22"/>
                <w:szCs w:val="22"/>
              </w:rPr>
            </w:pPr>
            <w:r w:rsidRPr="00CF5720">
              <w:rPr>
                <w:kern w:val="0"/>
                <w:sz w:val="22"/>
                <w:szCs w:val="22"/>
              </w:rPr>
              <w:t>БНД 60/90 (или эквивалент)</w:t>
            </w:r>
          </w:p>
        </w:tc>
      </w:tr>
      <w:tr w:rsidR="00C712DD" w:rsidRPr="00CF5720" w:rsidTr="00CF5720">
        <w:trPr>
          <w:trHeight w:val="65"/>
        </w:trPr>
        <w:tc>
          <w:tcPr>
            <w:tcW w:w="8012"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C712DD" w:rsidRPr="00CF5720" w:rsidRDefault="00C712DD" w:rsidP="00CF5720">
            <w:pPr>
              <w:rPr>
                <w:kern w:val="0"/>
                <w:sz w:val="22"/>
                <w:szCs w:val="22"/>
              </w:rPr>
            </w:pPr>
          </w:p>
        </w:tc>
        <w:tc>
          <w:tcPr>
            <w:tcW w:w="2694" w:type="dxa"/>
            <w:vMerge/>
            <w:tcBorders>
              <w:top w:val="single" w:sz="6" w:space="0" w:color="000000"/>
              <w:left w:val="single" w:sz="4" w:space="0" w:color="auto"/>
              <w:bottom w:val="single" w:sz="4" w:space="0" w:color="auto"/>
              <w:right w:val="single" w:sz="6" w:space="0" w:color="000000"/>
            </w:tcBorders>
            <w:shd w:val="clear" w:color="auto" w:fill="FFFFFF"/>
            <w:vAlign w:val="center"/>
          </w:tcPr>
          <w:p w:rsidR="00C712DD" w:rsidRPr="00CF5720" w:rsidRDefault="00C712DD" w:rsidP="00CF5720">
            <w:pPr>
              <w:rPr>
                <w:kern w:val="0"/>
                <w:sz w:val="22"/>
                <w:szCs w:val="22"/>
              </w:rPr>
            </w:pPr>
          </w:p>
        </w:tc>
      </w:tr>
      <w:tr w:rsidR="00C712DD" w:rsidRPr="00CF5720" w:rsidTr="00CF5720">
        <w:trPr>
          <w:trHeight w:val="65"/>
        </w:trPr>
        <w:tc>
          <w:tcPr>
            <w:tcW w:w="8012"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C712DD" w:rsidRPr="00CF5720" w:rsidRDefault="00C712DD" w:rsidP="00CF5720">
            <w:pPr>
              <w:rPr>
                <w:kern w:val="0"/>
                <w:sz w:val="22"/>
                <w:szCs w:val="22"/>
              </w:rPr>
            </w:pPr>
            <w:r w:rsidRPr="00CF5720">
              <w:rPr>
                <w:kern w:val="0"/>
                <w:sz w:val="22"/>
                <w:szCs w:val="22"/>
              </w:rPr>
              <w:t>1. Глубина проникания иглы, 0,1 мм:</w:t>
            </w:r>
          </w:p>
          <w:p w:rsidR="00C712DD" w:rsidRPr="00CF5720" w:rsidRDefault="00C712DD" w:rsidP="00CF5720">
            <w:pPr>
              <w:rPr>
                <w:kern w:val="0"/>
                <w:sz w:val="22"/>
                <w:szCs w:val="22"/>
              </w:rPr>
            </w:pPr>
            <w:r w:rsidRPr="00CF5720">
              <w:rPr>
                <w:kern w:val="0"/>
                <w:sz w:val="22"/>
                <w:szCs w:val="22"/>
              </w:rPr>
              <w:t>при 25</w:t>
            </w:r>
            <w:proofErr w:type="gramStart"/>
            <w:r w:rsidRPr="00CF5720">
              <w:rPr>
                <w:kern w:val="0"/>
                <w:sz w:val="22"/>
                <w:szCs w:val="22"/>
              </w:rPr>
              <w:t xml:space="preserve"> °С</w:t>
            </w:r>
            <w:proofErr w:type="gramEnd"/>
          </w:p>
          <w:p w:rsidR="00C712DD" w:rsidRPr="00CF5720" w:rsidRDefault="00C712DD" w:rsidP="00CF5720">
            <w:pPr>
              <w:rPr>
                <w:kern w:val="0"/>
                <w:sz w:val="22"/>
                <w:szCs w:val="22"/>
              </w:rPr>
            </w:pPr>
            <w:r w:rsidRPr="00CF5720">
              <w:rPr>
                <w:kern w:val="0"/>
                <w:sz w:val="22"/>
                <w:szCs w:val="22"/>
              </w:rPr>
              <w:t>при 0</w:t>
            </w:r>
            <w:proofErr w:type="gramStart"/>
            <w:r w:rsidRPr="00CF5720">
              <w:rPr>
                <w:kern w:val="0"/>
                <w:sz w:val="22"/>
                <w:szCs w:val="22"/>
              </w:rPr>
              <w:t xml:space="preserve"> °С</w:t>
            </w:r>
            <w:proofErr w:type="gramEnd"/>
          </w:p>
        </w:tc>
        <w:tc>
          <w:tcPr>
            <w:tcW w:w="2694" w:type="dxa"/>
            <w:tcBorders>
              <w:top w:val="single" w:sz="6" w:space="0" w:color="000000"/>
              <w:left w:val="single" w:sz="4" w:space="0" w:color="auto"/>
              <w:bottom w:val="single" w:sz="4" w:space="0" w:color="auto"/>
              <w:right w:val="single" w:sz="6" w:space="0" w:color="000000"/>
            </w:tcBorders>
            <w:shd w:val="clear" w:color="auto" w:fill="FFFFFF"/>
            <w:vAlign w:val="center"/>
          </w:tcPr>
          <w:p w:rsidR="00C712DD" w:rsidRPr="00CF5720" w:rsidRDefault="00C712DD" w:rsidP="00CF5720">
            <w:pPr>
              <w:rPr>
                <w:kern w:val="0"/>
                <w:sz w:val="22"/>
                <w:szCs w:val="22"/>
              </w:rPr>
            </w:pPr>
            <w:r w:rsidRPr="00CF5720">
              <w:rPr>
                <w:kern w:val="0"/>
                <w:sz w:val="22"/>
                <w:szCs w:val="22"/>
              </w:rPr>
              <w:t>68</w:t>
            </w:r>
          </w:p>
          <w:p w:rsidR="00C712DD" w:rsidRPr="00CF5720" w:rsidRDefault="00C712DD" w:rsidP="00CF5720">
            <w:pPr>
              <w:rPr>
                <w:kern w:val="0"/>
                <w:sz w:val="22"/>
                <w:szCs w:val="22"/>
              </w:rPr>
            </w:pPr>
            <w:r w:rsidRPr="00CF5720">
              <w:rPr>
                <w:kern w:val="0"/>
                <w:sz w:val="22"/>
                <w:szCs w:val="22"/>
              </w:rPr>
              <w:t>22</w:t>
            </w:r>
          </w:p>
        </w:tc>
      </w:tr>
      <w:tr w:rsidR="00C712DD" w:rsidRPr="00CF5720" w:rsidTr="00CF5720">
        <w:trPr>
          <w:trHeight w:val="65"/>
        </w:trPr>
        <w:tc>
          <w:tcPr>
            <w:tcW w:w="8012"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C712DD" w:rsidRPr="00CF5720" w:rsidRDefault="00C712DD" w:rsidP="00CF5720">
            <w:pPr>
              <w:rPr>
                <w:kern w:val="0"/>
                <w:sz w:val="22"/>
                <w:szCs w:val="22"/>
              </w:rPr>
            </w:pPr>
            <w:r w:rsidRPr="00CF5720">
              <w:rPr>
                <w:kern w:val="0"/>
                <w:sz w:val="22"/>
                <w:szCs w:val="22"/>
              </w:rPr>
              <w:t>2. Температура размягчения по кольцу и шару, °</w:t>
            </w:r>
            <w:proofErr w:type="gramStart"/>
            <w:r w:rsidRPr="00CF5720">
              <w:rPr>
                <w:kern w:val="0"/>
                <w:sz w:val="22"/>
                <w:szCs w:val="22"/>
              </w:rPr>
              <w:t>С</w:t>
            </w:r>
            <w:proofErr w:type="gramEnd"/>
          </w:p>
        </w:tc>
        <w:tc>
          <w:tcPr>
            <w:tcW w:w="2694" w:type="dxa"/>
            <w:tcBorders>
              <w:top w:val="single" w:sz="6" w:space="0" w:color="000000"/>
              <w:left w:val="single" w:sz="4" w:space="0" w:color="auto"/>
              <w:bottom w:val="single" w:sz="4" w:space="0" w:color="auto"/>
              <w:right w:val="single" w:sz="6" w:space="0" w:color="000000"/>
            </w:tcBorders>
            <w:shd w:val="clear" w:color="auto" w:fill="FFFFFF"/>
            <w:vAlign w:val="center"/>
          </w:tcPr>
          <w:p w:rsidR="00C712DD" w:rsidRPr="00CF5720" w:rsidRDefault="00C712DD" w:rsidP="00CF5720">
            <w:pPr>
              <w:rPr>
                <w:kern w:val="0"/>
                <w:sz w:val="22"/>
                <w:szCs w:val="22"/>
              </w:rPr>
            </w:pPr>
            <w:r w:rsidRPr="00CF5720">
              <w:rPr>
                <w:kern w:val="0"/>
                <w:sz w:val="22"/>
                <w:szCs w:val="22"/>
              </w:rPr>
              <w:t>49</w:t>
            </w:r>
          </w:p>
        </w:tc>
      </w:tr>
      <w:tr w:rsidR="00C712DD" w:rsidRPr="00CF5720" w:rsidTr="00CF5720">
        <w:trPr>
          <w:trHeight w:val="65"/>
        </w:trPr>
        <w:tc>
          <w:tcPr>
            <w:tcW w:w="8012"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C712DD" w:rsidRPr="00CF5720" w:rsidRDefault="00C712DD" w:rsidP="00CF5720">
            <w:pPr>
              <w:rPr>
                <w:kern w:val="0"/>
                <w:sz w:val="22"/>
                <w:szCs w:val="22"/>
              </w:rPr>
            </w:pPr>
            <w:r w:rsidRPr="00CF5720">
              <w:rPr>
                <w:kern w:val="0"/>
                <w:sz w:val="22"/>
                <w:szCs w:val="22"/>
              </w:rPr>
              <w:t xml:space="preserve">3. Растяжимость, </w:t>
            </w:r>
            <w:proofErr w:type="gramStart"/>
            <w:r w:rsidRPr="00CF5720">
              <w:rPr>
                <w:kern w:val="0"/>
                <w:sz w:val="22"/>
                <w:szCs w:val="22"/>
              </w:rPr>
              <w:t>см</w:t>
            </w:r>
            <w:proofErr w:type="gramEnd"/>
            <w:r w:rsidRPr="00CF5720">
              <w:rPr>
                <w:kern w:val="0"/>
                <w:sz w:val="22"/>
                <w:szCs w:val="22"/>
              </w:rPr>
              <w:t>:</w:t>
            </w:r>
          </w:p>
          <w:p w:rsidR="00C712DD" w:rsidRPr="00CF5720" w:rsidRDefault="00C712DD" w:rsidP="00CF5720">
            <w:pPr>
              <w:rPr>
                <w:kern w:val="0"/>
                <w:sz w:val="22"/>
                <w:szCs w:val="22"/>
              </w:rPr>
            </w:pPr>
            <w:r w:rsidRPr="00CF5720">
              <w:rPr>
                <w:kern w:val="0"/>
                <w:sz w:val="22"/>
                <w:szCs w:val="22"/>
              </w:rPr>
              <w:t>при 25</w:t>
            </w:r>
            <w:proofErr w:type="gramStart"/>
            <w:r w:rsidRPr="00CF5720">
              <w:rPr>
                <w:kern w:val="0"/>
                <w:sz w:val="22"/>
                <w:szCs w:val="22"/>
              </w:rPr>
              <w:t xml:space="preserve"> °С</w:t>
            </w:r>
            <w:proofErr w:type="gramEnd"/>
          </w:p>
          <w:p w:rsidR="00C712DD" w:rsidRPr="00CF5720" w:rsidRDefault="00C712DD" w:rsidP="00CF5720">
            <w:pPr>
              <w:rPr>
                <w:kern w:val="0"/>
                <w:sz w:val="22"/>
                <w:szCs w:val="22"/>
              </w:rPr>
            </w:pPr>
            <w:r w:rsidRPr="00CF5720">
              <w:rPr>
                <w:kern w:val="0"/>
                <w:sz w:val="22"/>
                <w:szCs w:val="22"/>
              </w:rPr>
              <w:t>при 0</w:t>
            </w:r>
            <w:proofErr w:type="gramStart"/>
            <w:r w:rsidRPr="00CF5720">
              <w:rPr>
                <w:kern w:val="0"/>
                <w:sz w:val="22"/>
                <w:szCs w:val="22"/>
              </w:rPr>
              <w:t xml:space="preserve"> °С</w:t>
            </w:r>
            <w:proofErr w:type="gramEnd"/>
          </w:p>
        </w:tc>
        <w:tc>
          <w:tcPr>
            <w:tcW w:w="2694" w:type="dxa"/>
            <w:tcBorders>
              <w:top w:val="single" w:sz="6" w:space="0" w:color="000000"/>
              <w:left w:val="single" w:sz="4" w:space="0" w:color="auto"/>
              <w:bottom w:val="single" w:sz="4" w:space="0" w:color="auto"/>
              <w:right w:val="single" w:sz="6" w:space="0" w:color="000000"/>
            </w:tcBorders>
            <w:shd w:val="clear" w:color="auto" w:fill="FFFFFF"/>
            <w:vAlign w:val="center"/>
          </w:tcPr>
          <w:p w:rsidR="00C712DD" w:rsidRPr="00CF5720" w:rsidRDefault="00C712DD" w:rsidP="00CF5720">
            <w:pPr>
              <w:rPr>
                <w:kern w:val="0"/>
                <w:sz w:val="22"/>
                <w:szCs w:val="22"/>
              </w:rPr>
            </w:pPr>
            <w:r w:rsidRPr="00CF5720">
              <w:rPr>
                <w:kern w:val="0"/>
                <w:sz w:val="22"/>
                <w:szCs w:val="22"/>
              </w:rPr>
              <w:t>89</w:t>
            </w:r>
          </w:p>
          <w:p w:rsidR="00C712DD" w:rsidRPr="00CF5720" w:rsidRDefault="00C712DD" w:rsidP="00CF5720">
            <w:pPr>
              <w:rPr>
                <w:kern w:val="0"/>
                <w:sz w:val="22"/>
                <w:szCs w:val="22"/>
              </w:rPr>
            </w:pPr>
            <w:r w:rsidRPr="00CF5720">
              <w:rPr>
                <w:kern w:val="0"/>
                <w:sz w:val="22"/>
                <w:szCs w:val="22"/>
              </w:rPr>
              <w:t>5,5</w:t>
            </w:r>
          </w:p>
        </w:tc>
      </w:tr>
      <w:tr w:rsidR="00C712DD" w:rsidRPr="00CF5720" w:rsidTr="00CF5720">
        <w:trPr>
          <w:trHeight w:val="65"/>
        </w:trPr>
        <w:tc>
          <w:tcPr>
            <w:tcW w:w="8012"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C712DD" w:rsidRPr="00CF5720" w:rsidRDefault="00C712DD" w:rsidP="00CF5720">
            <w:pPr>
              <w:rPr>
                <w:kern w:val="0"/>
                <w:sz w:val="22"/>
                <w:szCs w:val="22"/>
              </w:rPr>
            </w:pPr>
            <w:r w:rsidRPr="00CF5720">
              <w:rPr>
                <w:kern w:val="0"/>
                <w:sz w:val="22"/>
                <w:szCs w:val="22"/>
              </w:rPr>
              <w:t>4. Температура хрупкости, °</w:t>
            </w:r>
            <w:proofErr w:type="gramStart"/>
            <w:r w:rsidRPr="00CF5720">
              <w:rPr>
                <w:kern w:val="0"/>
                <w:sz w:val="22"/>
                <w:szCs w:val="22"/>
              </w:rPr>
              <w:t>С</w:t>
            </w:r>
            <w:proofErr w:type="gramEnd"/>
          </w:p>
        </w:tc>
        <w:tc>
          <w:tcPr>
            <w:tcW w:w="2694" w:type="dxa"/>
            <w:tcBorders>
              <w:top w:val="single" w:sz="6" w:space="0" w:color="000000"/>
              <w:left w:val="single" w:sz="4" w:space="0" w:color="auto"/>
              <w:bottom w:val="single" w:sz="4" w:space="0" w:color="auto"/>
              <w:right w:val="single" w:sz="6" w:space="0" w:color="000000"/>
            </w:tcBorders>
            <w:shd w:val="clear" w:color="auto" w:fill="FFFFFF"/>
            <w:vAlign w:val="center"/>
          </w:tcPr>
          <w:p w:rsidR="00C712DD" w:rsidRPr="00CF5720" w:rsidRDefault="00C712DD" w:rsidP="00CF5720">
            <w:pPr>
              <w:rPr>
                <w:kern w:val="0"/>
                <w:sz w:val="22"/>
                <w:szCs w:val="22"/>
              </w:rPr>
            </w:pPr>
            <w:r w:rsidRPr="00CF5720">
              <w:rPr>
                <w:kern w:val="0"/>
                <w:sz w:val="22"/>
                <w:szCs w:val="22"/>
              </w:rPr>
              <w:t>-19</w:t>
            </w:r>
          </w:p>
        </w:tc>
      </w:tr>
      <w:tr w:rsidR="00C712DD" w:rsidRPr="00CF5720" w:rsidTr="00CF5720">
        <w:trPr>
          <w:trHeight w:val="65"/>
        </w:trPr>
        <w:tc>
          <w:tcPr>
            <w:tcW w:w="8012"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C712DD" w:rsidRPr="00CF5720" w:rsidRDefault="00C712DD" w:rsidP="00CF5720">
            <w:pPr>
              <w:rPr>
                <w:kern w:val="0"/>
                <w:sz w:val="22"/>
                <w:szCs w:val="22"/>
              </w:rPr>
            </w:pPr>
            <w:r w:rsidRPr="00CF5720">
              <w:rPr>
                <w:kern w:val="0"/>
                <w:sz w:val="22"/>
                <w:szCs w:val="22"/>
              </w:rPr>
              <w:t>5. Температура вспышки, °</w:t>
            </w:r>
            <w:proofErr w:type="gramStart"/>
            <w:r w:rsidRPr="00CF5720">
              <w:rPr>
                <w:kern w:val="0"/>
                <w:sz w:val="22"/>
                <w:szCs w:val="22"/>
              </w:rPr>
              <w:t>С</w:t>
            </w:r>
            <w:proofErr w:type="gramEnd"/>
          </w:p>
        </w:tc>
        <w:tc>
          <w:tcPr>
            <w:tcW w:w="2694" w:type="dxa"/>
            <w:tcBorders>
              <w:top w:val="single" w:sz="6" w:space="0" w:color="000000"/>
              <w:left w:val="single" w:sz="4" w:space="0" w:color="auto"/>
              <w:bottom w:val="single" w:sz="4" w:space="0" w:color="auto"/>
              <w:right w:val="single" w:sz="6" w:space="0" w:color="000000"/>
            </w:tcBorders>
            <w:shd w:val="clear" w:color="auto" w:fill="FFFFFF"/>
            <w:vAlign w:val="center"/>
          </w:tcPr>
          <w:p w:rsidR="00C712DD" w:rsidRPr="00CF5720" w:rsidRDefault="00C712DD" w:rsidP="00CF5720">
            <w:pPr>
              <w:rPr>
                <w:kern w:val="0"/>
                <w:sz w:val="22"/>
                <w:szCs w:val="22"/>
              </w:rPr>
            </w:pPr>
            <w:r w:rsidRPr="00CF5720">
              <w:rPr>
                <w:kern w:val="0"/>
                <w:sz w:val="22"/>
                <w:szCs w:val="22"/>
              </w:rPr>
              <w:t>280</w:t>
            </w:r>
          </w:p>
        </w:tc>
      </w:tr>
      <w:tr w:rsidR="00C712DD" w:rsidRPr="00CF5720" w:rsidTr="00CF5720">
        <w:trPr>
          <w:trHeight w:val="65"/>
        </w:trPr>
        <w:tc>
          <w:tcPr>
            <w:tcW w:w="8012"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C712DD" w:rsidRPr="00CF5720" w:rsidRDefault="00C712DD" w:rsidP="00CF5720">
            <w:pPr>
              <w:rPr>
                <w:sz w:val="22"/>
                <w:szCs w:val="22"/>
              </w:rPr>
            </w:pPr>
            <w:r w:rsidRPr="00CF5720">
              <w:rPr>
                <w:sz w:val="22"/>
                <w:szCs w:val="22"/>
              </w:rPr>
              <w:t>6. Изменение температуры размягчения после прогрева, °</w:t>
            </w:r>
            <w:proofErr w:type="gramStart"/>
            <w:r w:rsidRPr="00CF5720">
              <w:rPr>
                <w:sz w:val="22"/>
                <w:szCs w:val="22"/>
              </w:rPr>
              <w:t>С</w:t>
            </w:r>
            <w:proofErr w:type="gramEnd"/>
          </w:p>
        </w:tc>
        <w:tc>
          <w:tcPr>
            <w:tcW w:w="2694" w:type="dxa"/>
            <w:tcBorders>
              <w:top w:val="single" w:sz="6" w:space="0" w:color="000000"/>
              <w:left w:val="single" w:sz="4" w:space="0" w:color="auto"/>
              <w:bottom w:val="single" w:sz="4" w:space="0" w:color="auto"/>
              <w:right w:val="single" w:sz="6" w:space="0" w:color="000000"/>
            </w:tcBorders>
            <w:shd w:val="clear" w:color="auto" w:fill="FFFFFF"/>
          </w:tcPr>
          <w:p w:rsidR="00C712DD" w:rsidRPr="00CF5720" w:rsidRDefault="00C712DD" w:rsidP="00CF5720">
            <w:pPr>
              <w:rPr>
                <w:sz w:val="22"/>
                <w:szCs w:val="22"/>
              </w:rPr>
            </w:pPr>
            <w:r w:rsidRPr="00CF5720">
              <w:rPr>
                <w:sz w:val="22"/>
                <w:szCs w:val="22"/>
              </w:rPr>
              <w:t>4,5</w:t>
            </w:r>
          </w:p>
        </w:tc>
      </w:tr>
    </w:tbl>
    <w:p w:rsidR="00C712DD" w:rsidRPr="00CF5720" w:rsidRDefault="00C712DD" w:rsidP="00CF5720">
      <w:pPr>
        <w:rPr>
          <w:b/>
          <w:kern w:val="0"/>
          <w:sz w:val="22"/>
          <w:szCs w:val="22"/>
        </w:rPr>
      </w:pPr>
    </w:p>
    <w:p w:rsidR="00C712DD" w:rsidRPr="00CF5720" w:rsidRDefault="00C712DD" w:rsidP="00CF5720">
      <w:pPr>
        <w:shd w:val="clear" w:color="auto" w:fill="FFFFFF"/>
        <w:spacing w:before="24" w:after="24"/>
        <w:ind w:firstLine="480"/>
        <w:rPr>
          <w:b/>
          <w:color w:val="000000"/>
          <w:kern w:val="0"/>
          <w:sz w:val="22"/>
          <w:szCs w:val="22"/>
        </w:rPr>
      </w:pPr>
    </w:p>
    <w:p w:rsidR="00C712DD" w:rsidRPr="00CF5720" w:rsidRDefault="00C712DD" w:rsidP="00CF5720">
      <w:pPr>
        <w:shd w:val="clear" w:color="auto" w:fill="FFFFFF"/>
        <w:spacing w:before="24" w:after="24"/>
        <w:ind w:firstLine="480"/>
        <w:rPr>
          <w:b/>
          <w:color w:val="000000"/>
          <w:kern w:val="0"/>
          <w:sz w:val="22"/>
          <w:szCs w:val="22"/>
        </w:rPr>
      </w:pPr>
    </w:p>
    <w:p w:rsidR="00C712DD" w:rsidRPr="00CF5720" w:rsidRDefault="00C712DD" w:rsidP="00CF5720">
      <w:pPr>
        <w:shd w:val="clear" w:color="auto" w:fill="FFFFFF"/>
        <w:ind w:firstLine="284"/>
        <w:rPr>
          <w:b/>
          <w:color w:val="000000"/>
          <w:kern w:val="0"/>
          <w:sz w:val="22"/>
          <w:szCs w:val="22"/>
        </w:rPr>
      </w:pPr>
      <w:r w:rsidRPr="00CF5720">
        <w:rPr>
          <w:b/>
          <w:color w:val="000000"/>
          <w:kern w:val="0"/>
          <w:sz w:val="22"/>
          <w:szCs w:val="22"/>
          <w:u w:val="single"/>
        </w:rPr>
        <w:t>Природные песчано-гравийные смеси</w:t>
      </w:r>
      <w:r w:rsidRPr="00CF5720">
        <w:rPr>
          <w:b/>
          <w:color w:val="000000"/>
          <w:kern w:val="0"/>
          <w:sz w:val="22"/>
          <w:szCs w:val="22"/>
        </w:rPr>
        <w:t xml:space="preserve"> </w:t>
      </w:r>
      <w:r w:rsidRPr="00CF5720">
        <w:rPr>
          <w:color w:val="000000"/>
          <w:kern w:val="0"/>
          <w:sz w:val="22"/>
          <w:szCs w:val="22"/>
        </w:rPr>
        <w:t>(для общестроительных работ):</w:t>
      </w:r>
    </w:p>
    <w:p w:rsidR="00C712DD" w:rsidRPr="00CF5720" w:rsidRDefault="00C712DD" w:rsidP="00CF5720">
      <w:pPr>
        <w:shd w:val="clear" w:color="auto" w:fill="FFFFFF"/>
        <w:ind w:firstLine="284"/>
        <w:jc w:val="both"/>
        <w:rPr>
          <w:kern w:val="0"/>
          <w:sz w:val="22"/>
          <w:szCs w:val="22"/>
        </w:rPr>
      </w:pPr>
      <w:r w:rsidRPr="00CF5720">
        <w:rPr>
          <w:color w:val="000000"/>
          <w:kern w:val="0"/>
          <w:sz w:val="22"/>
          <w:szCs w:val="22"/>
        </w:rPr>
        <w:t xml:space="preserve">1. Содержание зерен гравия размером более </w:t>
      </w:r>
      <w:smartTag w:uri="urn:schemas-microsoft-com:office:smarttags" w:element="metricconverter">
        <w:smartTagPr>
          <w:attr w:name="ProductID" w:val="5 мм"/>
        </w:smartTagPr>
        <w:r w:rsidRPr="00CF5720">
          <w:rPr>
            <w:color w:val="000000"/>
            <w:kern w:val="0"/>
            <w:sz w:val="22"/>
            <w:szCs w:val="22"/>
          </w:rPr>
          <w:t>5 мм</w:t>
        </w:r>
      </w:smartTag>
      <w:r w:rsidRPr="00CF5720">
        <w:rPr>
          <w:color w:val="000000"/>
          <w:kern w:val="0"/>
          <w:sz w:val="22"/>
          <w:szCs w:val="22"/>
        </w:rPr>
        <w:t xml:space="preserve"> в природной песчано-гравийной смеси  должно быть не менее 50% и не более 95% по массе.</w:t>
      </w:r>
    </w:p>
    <w:p w:rsidR="00C712DD" w:rsidRPr="00CF5720" w:rsidRDefault="00C712DD" w:rsidP="00CF5720">
      <w:pPr>
        <w:shd w:val="clear" w:color="auto" w:fill="FFFFFF"/>
        <w:ind w:firstLine="284"/>
        <w:jc w:val="both"/>
        <w:rPr>
          <w:color w:val="000001"/>
          <w:kern w:val="0"/>
          <w:sz w:val="22"/>
          <w:szCs w:val="22"/>
        </w:rPr>
      </w:pPr>
      <w:r w:rsidRPr="00CF5720">
        <w:rPr>
          <w:color w:val="000000"/>
          <w:kern w:val="0"/>
          <w:sz w:val="22"/>
          <w:szCs w:val="22"/>
          <w:shd w:val="clear" w:color="auto" w:fill="FFFFFF"/>
        </w:rPr>
        <w:t>2.</w:t>
      </w:r>
      <w:r w:rsidRPr="00CF5720">
        <w:rPr>
          <w:color w:val="000001"/>
          <w:kern w:val="0"/>
          <w:sz w:val="22"/>
          <w:szCs w:val="22"/>
        </w:rPr>
        <w:t xml:space="preserve"> Наибольшая крупность зерен гравия в природной песчано-гравийной смеси должна быть не менее </w:t>
      </w:r>
      <w:smartTag w:uri="urn:schemas-microsoft-com:office:smarttags" w:element="metricconverter">
        <w:smartTagPr>
          <w:attr w:name="ProductID" w:val="10 мм"/>
        </w:smartTagPr>
        <w:r w:rsidRPr="00CF5720">
          <w:rPr>
            <w:color w:val="000001"/>
            <w:kern w:val="0"/>
            <w:sz w:val="22"/>
            <w:szCs w:val="22"/>
          </w:rPr>
          <w:t>10 мм</w:t>
        </w:r>
      </w:smartTag>
      <w:r w:rsidRPr="00CF5720">
        <w:rPr>
          <w:color w:val="000001"/>
          <w:kern w:val="0"/>
          <w:sz w:val="22"/>
          <w:szCs w:val="22"/>
        </w:rPr>
        <w:t xml:space="preserve"> и не более 70 мм.</w:t>
      </w:r>
    </w:p>
    <w:p w:rsidR="00C712DD" w:rsidRPr="00CF5720" w:rsidRDefault="00C712DD" w:rsidP="00CF5720">
      <w:pPr>
        <w:widowControl w:val="0"/>
        <w:autoSpaceDE w:val="0"/>
        <w:autoSpaceDN w:val="0"/>
        <w:adjustRightInd w:val="0"/>
        <w:ind w:firstLine="284"/>
        <w:jc w:val="both"/>
        <w:rPr>
          <w:color w:val="000001"/>
          <w:kern w:val="0"/>
          <w:sz w:val="22"/>
          <w:szCs w:val="22"/>
        </w:rPr>
      </w:pPr>
      <w:r w:rsidRPr="00CF5720">
        <w:rPr>
          <w:color w:val="000001"/>
          <w:kern w:val="0"/>
          <w:sz w:val="22"/>
          <w:szCs w:val="22"/>
        </w:rPr>
        <w:t>3. Зерновой состав гравия, входящего в состав природной песчано-гравийной смеси, должен отвечать требованиям, указанным в таблице:</w:t>
      </w:r>
    </w:p>
    <w:tbl>
      <w:tblPr>
        <w:tblW w:w="0" w:type="auto"/>
        <w:tblInd w:w="313" w:type="dxa"/>
        <w:tblLayout w:type="fixed"/>
        <w:tblCellMar>
          <w:left w:w="90" w:type="dxa"/>
          <w:right w:w="90" w:type="dxa"/>
        </w:tblCellMar>
        <w:tblLook w:val="0000" w:firstRow="0" w:lastRow="0" w:firstColumn="0" w:lastColumn="0" w:noHBand="0" w:noVBand="0"/>
      </w:tblPr>
      <w:tblGrid>
        <w:gridCol w:w="4943"/>
        <w:gridCol w:w="2135"/>
        <w:gridCol w:w="2136"/>
      </w:tblGrid>
      <w:tr w:rsidR="00C712DD" w:rsidRPr="00CF5720" w:rsidTr="0008032E">
        <w:tc>
          <w:tcPr>
            <w:tcW w:w="494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712DD" w:rsidRPr="00CF5720" w:rsidRDefault="00C712DD" w:rsidP="00CF5720">
            <w:pPr>
              <w:widowControl w:val="0"/>
              <w:autoSpaceDE w:val="0"/>
              <w:autoSpaceDN w:val="0"/>
              <w:adjustRightInd w:val="0"/>
              <w:jc w:val="center"/>
              <w:rPr>
                <w:color w:val="000001"/>
                <w:kern w:val="0"/>
                <w:sz w:val="22"/>
                <w:szCs w:val="22"/>
              </w:rPr>
            </w:pPr>
            <w:r w:rsidRPr="00CF5720">
              <w:rPr>
                <w:color w:val="000001"/>
                <w:kern w:val="0"/>
                <w:sz w:val="22"/>
                <w:szCs w:val="22"/>
              </w:rPr>
              <w:t xml:space="preserve"> Размер контрольных сит, </w:t>
            </w:r>
            <w:proofErr w:type="gramStart"/>
            <w:r w:rsidRPr="00CF5720">
              <w:rPr>
                <w:color w:val="000001"/>
                <w:kern w:val="0"/>
                <w:sz w:val="22"/>
                <w:szCs w:val="22"/>
              </w:rPr>
              <w:t>мм</w:t>
            </w:r>
            <w:proofErr w:type="gramEnd"/>
            <w:r w:rsidRPr="00CF5720">
              <w:rPr>
                <w:color w:val="000001"/>
                <w:kern w:val="0"/>
                <w:sz w:val="22"/>
                <w:szCs w:val="22"/>
              </w:rPr>
              <w:t xml:space="preserve">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712DD" w:rsidRPr="00CF5720" w:rsidRDefault="00C712DD" w:rsidP="00CF5720">
            <w:pPr>
              <w:widowControl w:val="0"/>
              <w:autoSpaceDE w:val="0"/>
              <w:autoSpaceDN w:val="0"/>
              <w:adjustRightInd w:val="0"/>
              <w:jc w:val="center"/>
              <w:rPr>
                <w:color w:val="000001"/>
                <w:kern w:val="0"/>
                <w:sz w:val="22"/>
                <w:szCs w:val="22"/>
              </w:rPr>
            </w:pPr>
            <w:r w:rsidRPr="00CF5720">
              <w:rPr>
                <w:noProof/>
                <w:color w:val="000001"/>
                <w:kern w:val="0"/>
                <w:position w:val="-9"/>
                <w:sz w:val="22"/>
                <w:szCs w:val="22"/>
              </w:rPr>
              <w:drawing>
                <wp:inline distT="0" distB="0" distL="0" distR="0" wp14:anchorId="07F58CF5" wp14:editId="722D4043">
                  <wp:extent cx="327660" cy="1981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712DD" w:rsidRPr="00CF5720" w:rsidRDefault="00C712DD" w:rsidP="00CF5720">
            <w:pPr>
              <w:widowControl w:val="0"/>
              <w:autoSpaceDE w:val="0"/>
              <w:autoSpaceDN w:val="0"/>
              <w:adjustRightInd w:val="0"/>
              <w:jc w:val="center"/>
              <w:rPr>
                <w:color w:val="000001"/>
                <w:kern w:val="0"/>
                <w:sz w:val="22"/>
                <w:szCs w:val="22"/>
              </w:rPr>
            </w:pPr>
            <w:r w:rsidRPr="00CF5720">
              <w:rPr>
                <w:color w:val="000001"/>
                <w:kern w:val="0"/>
                <w:sz w:val="22"/>
                <w:szCs w:val="22"/>
              </w:rPr>
              <w:t>2</w:t>
            </w:r>
            <w:r w:rsidRPr="00CF5720">
              <w:rPr>
                <w:noProof/>
                <w:color w:val="000001"/>
                <w:kern w:val="0"/>
                <w:position w:val="-9"/>
                <w:sz w:val="22"/>
                <w:szCs w:val="22"/>
              </w:rPr>
              <w:drawing>
                <wp:inline distT="0" distB="0" distL="0" distR="0" wp14:anchorId="4D073015" wp14:editId="27CC79CF">
                  <wp:extent cx="327660" cy="1981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r w:rsidRPr="00CF5720">
              <w:rPr>
                <w:color w:val="000001"/>
                <w:kern w:val="0"/>
                <w:sz w:val="22"/>
                <w:szCs w:val="22"/>
              </w:rPr>
              <w:t xml:space="preserve"> </w:t>
            </w:r>
          </w:p>
        </w:tc>
      </w:tr>
      <w:tr w:rsidR="00C712DD" w:rsidRPr="00CF5720" w:rsidTr="0008032E">
        <w:tc>
          <w:tcPr>
            <w:tcW w:w="494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712DD" w:rsidRPr="00CF5720" w:rsidRDefault="00C712DD" w:rsidP="00CF5720">
            <w:pPr>
              <w:widowControl w:val="0"/>
              <w:autoSpaceDE w:val="0"/>
              <w:autoSpaceDN w:val="0"/>
              <w:adjustRightInd w:val="0"/>
              <w:jc w:val="both"/>
              <w:rPr>
                <w:color w:val="000001"/>
                <w:kern w:val="0"/>
                <w:sz w:val="22"/>
                <w:szCs w:val="22"/>
              </w:rPr>
            </w:pPr>
            <w:r w:rsidRPr="00CF5720">
              <w:rPr>
                <w:color w:val="000001"/>
                <w:kern w:val="0"/>
                <w:sz w:val="22"/>
                <w:szCs w:val="22"/>
              </w:rPr>
              <w:t xml:space="preserve">        Полный остаток на ситах по массе, %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712DD" w:rsidRPr="00CF5720" w:rsidRDefault="00C712DD" w:rsidP="00CF5720">
            <w:pPr>
              <w:widowControl w:val="0"/>
              <w:autoSpaceDE w:val="0"/>
              <w:autoSpaceDN w:val="0"/>
              <w:adjustRightInd w:val="0"/>
              <w:jc w:val="center"/>
              <w:rPr>
                <w:color w:val="000001"/>
                <w:kern w:val="0"/>
                <w:sz w:val="22"/>
                <w:szCs w:val="22"/>
              </w:rPr>
            </w:pPr>
            <w:r w:rsidRPr="00CF5720">
              <w:rPr>
                <w:color w:val="000001"/>
                <w:kern w:val="0"/>
                <w:sz w:val="22"/>
                <w:szCs w:val="22"/>
              </w:rPr>
              <w:t xml:space="preserve">0-15 </w:t>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712DD" w:rsidRPr="00CF5720" w:rsidRDefault="00C712DD" w:rsidP="00CF5720">
            <w:pPr>
              <w:widowControl w:val="0"/>
              <w:autoSpaceDE w:val="0"/>
              <w:autoSpaceDN w:val="0"/>
              <w:adjustRightInd w:val="0"/>
              <w:jc w:val="center"/>
              <w:rPr>
                <w:color w:val="000001"/>
                <w:kern w:val="0"/>
                <w:sz w:val="22"/>
                <w:szCs w:val="22"/>
              </w:rPr>
            </w:pPr>
            <w:r w:rsidRPr="00CF5720">
              <w:rPr>
                <w:color w:val="000001"/>
                <w:kern w:val="0"/>
                <w:sz w:val="22"/>
                <w:szCs w:val="22"/>
              </w:rPr>
              <w:t xml:space="preserve">0 </w:t>
            </w:r>
          </w:p>
        </w:tc>
      </w:tr>
    </w:tbl>
    <w:p w:rsidR="00C712DD" w:rsidRPr="00CF5720" w:rsidRDefault="00C712DD" w:rsidP="00CF5720">
      <w:pPr>
        <w:widowControl w:val="0"/>
        <w:autoSpaceDE w:val="0"/>
        <w:autoSpaceDN w:val="0"/>
        <w:adjustRightInd w:val="0"/>
        <w:ind w:firstLine="284"/>
        <w:jc w:val="both"/>
        <w:rPr>
          <w:color w:val="000001"/>
          <w:kern w:val="0"/>
          <w:sz w:val="22"/>
          <w:szCs w:val="22"/>
        </w:rPr>
      </w:pPr>
      <w:r w:rsidRPr="00CF5720">
        <w:rPr>
          <w:color w:val="000001"/>
          <w:kern w:val="0"/>
          <w:sz w:val="22"/>
          <w:szCs w:val="22"/>
        </w:rPr>
        <w:t>4. Пески, входящие в состав природной песчано-гравийной смеси по зерновому составу, должны отвечать требованиям ГОСТ 8736-93 к крупным, средним, мелким и очень мелким пескам;</w:t>
      </w:r>
    </w:p>
    <w:p w:rsidR="00C712DD" w:rsidRPr="00CF5720" w:rsidRDefault="00C712DD" w:rsidP="00CF5720">
      <w:pPr>
        <w:shd w:val="clear" w:color="auto" w:fill="FFFFFF"/>
        <w:spacing w:before="24" w:after="24"/>
        <w:ind w:firstLine="284"/>
        <w:jc w:val="both"/>
        <w:rPr>
          <w:color w:val="000001"/>
          <w:kern w:val="0"/>
          <w:sz w:val="22"/>
          <w:szCs w:val="22"/>
        </w:rPr>
      </w:pPr>
      <w:r w:rsidRPr="00CF5720">
        <w:rPr>
          <w:color w:val="000001"/>
          <w:kern w:val="0"/>
          <w:sz w:val="22"/>
          <w:szCs w:val="22"/>
        </w:rPr>
        <w:t>5. Содержание зерен слабых пород в гравии должно быть, % по массе,  не более 10;</w:t>
      </w:r>
    </w:p>
    <w:p w:rsidR="00C712DD" w:rsidRPr="00CF5720" w:rsidRDefault="00C712DD" w:rsidP="00CF5720">
      <w:pPr>
        <w:shd w:val="clear" w:color="auto" w:fill="FFFFFF"/>
        <w:ind w:firstLine="284"/>
        <w:jc w:val="both"/>
        <w:rPr>
          <w:color w:val="000000"/>
          <w:kern w:val="0"/>
          <w:sz w:val="22"/>
          <w:szCs w:val="22"/>
        </w:rPr>
      </w:pPr>
      <w:r w:rsidRPr="00CF5720">
        <w:rPr>
          <w:color w:val="000001"/>
          <w:kern w:val="0"/>
          <w:sz w:val="22"/>
          <w:szCs w:val="22"/>
        </w:rPr>
        <w:t xml:space="preserve">6. Марка по </w:t>
      </w:r>
      <w:proofErr w:type="spellStart"/>
      <w:r w:rsidRPr="00CF5720">
        <w:rPr>
          <w:color w:val="000001"/>
          <w:kern w:val="0"/>
          <w:sz w:val="22"/>
          <w:szCs w:val="22"/>
        </w:rPr>
        <w:t>дробимости</w:t>
      </w:r>
      <w:proofErr w:type="spellEnd"/>
      <w:r w:rsidRPr="00CF5720">
        <w:rPr>
          <w:color w:val="000001"/>
          <w:kern w:val="0"/>
          <w:sz w:val="22"/>
          <w:szCs w:val="22"/>
        </w:rPr>
        <w:t xml:space="preserve"> гравия должна быть не менее 800;</w:t>
      </w:r>
    </w:p>
    <w:p w:rsidR="00C712DD" w:rsidRPr="00CF5720" w:rsidRDefault="00C712DD" w:rsidP="00CF5720">
      <w:pPr>
        <w:shd w:val="clear" w:color="auto" w:fill="FFFFFF"/>
        <w:ind w:firstLine="284"/>
        <w:jc w:val="both"/>
        <w:rPr>
          <w:color w:val="000000"/>
          <w:kern w:val="0"/>
          <w:sz w:val="22"/>
          <w:szCs w:val="22"/>
        </w:rPr>
      </w:pPr>
      <w:r w:rsidRPr="00CF5720">
        <w:rPr>
          <w:color w:val="000000"/>
          <w:kern w:val="0"/>
          <w:sz w:val="22"/>
          <w:szCs w:val="22"/>
        </w:rPr>
        <w:t xml:space="preserve">7. Содержание глины в комках должно быть,  % по массе, </w:t>
      </w:r>
      <w:r w:rsidRPr="00CF5720">
        <w:rPr>
          <w:color w:val="000001"/>
          <w:kern w:val="0"/>
          <w:sz w:val="22"/>
          <w:szCs w:val="22"/>
        </w:rPr>
        <w:t>не более 1;</w:t>
      </w:r>
    </w:p>
    <w:p w:rsidR="00C712DD" w:rsidRPr="00CF5720" w:rsidRDefault="00C712DD" w:rsidP="00CF5720">
      <w:pPr>
        <w:ind w:firstLine="284"/>
        <w:jc w:val="both"/>
        <w:rPr>
          <w:color w:val="000000"/>
          <w:kern w:val="0"/>
          <w:sz w:val="22"/>
          <w:szCs w:val="22"/>
        </w:rPr>
      </w:pPr>
      <w:r w:rsidRPr="00CF5720">
        <w:rPr>
          <w:color w:val="000000"/>
          <w:kern w:val="0"/>
          <w:sz w:val="22"/>
          <w:szCs w:val="22"/>
        </w:rPr>
        <w:t xml:space="preserve">8. Содержание пылевидных и глинистых частиц (размером менее </w:t>
      </w:r>
      <w:smartTag w:uri="urn:schemas-microsoft-com:office:smarttags" w:element="metricconverter">
        <w:smartTagPr>
          <w:attr w:name="ProductID" w:val="0,05 мм"/>
        </w:smartTagPr>
        <w:r w:rsidRPr="00CF5720">
          <w:rPr>
            <w:color w:val="000000"/>
            <w:kern w:val="0"/>
            <w:sz w:val="22"/>
            <w:szCs w:val="22"/>
          </w:rPr>
          <w:t>0,05 мм</w:t>
        </w:r>
      </w:smartTag>
      <w:r w:rsidRPr="00CF5720">
        <w:rPr>
          <w:color w:val="000000"/>
          <w:kern w:val="0"/>
          <w:sz w:val="22"/>
          <w:szCs w:val="22"/>
        </w:rPr>
        <w:t>) % по массе, не более 5;</w:t>
      </w:r>
    </w:p>
    <w:p w:rsidR="00C712DD" w:rsidRPr="00CF5720" w:rsidRDefault="00C712DD" w:rsidP="00CF5720">
      <w:pPr>
        <w:ind w:firstLine="284"/>
        <w:jc w:val="both"/>
        <w:rPr>
          <w:color w:val="000000"/>
          <w:kern w:val="0"/>
          <w:sz w:val="22"/>
          <w:szCs w:val="22"/>
        </w:rPr>
      </w:pPr>
      <w:r w:rsidRPr="00CF5720">
        <w:rPr>
          <w:color w:val="000000"/>
          <w:kern w:val="0"/>
          <w:sz w:val="22"/>
          <w:szCs w:val="22"/>
        </w:rPr>
        <w:t xml:space="preserve">9. </w:t>
      </w:r>
      <w:r w:rsidRPr="00CF5720">
        <w:rPr>
          <w:color w:val="000001"/>
          <w:kern w:val="0"/>
          <w:sz w:val="22"/>
          <w:szCs w:val="22"/>
        </w:rPr>
        <w:t>Песчано-гравийные смеси не должны содержать засоряющих включений.</w:t>
      </w:r>
    </w:p>
    <w:p w:rsidR="00C712DD" w:rsidRPr="00CF5720" w:rsidRDefault="00C712DD" w:rsidP="00CF5720">
      <w:pPr>
        <w:rPr>
          <w:b/>
          <w:kern w:val="0"/>
          <w:sz w:val="22"/>
          <w:szCs w:val="22"/>
        </w:rPr>
      </w:pPr>
    </w:p>
    <w:p w:rsidR="00C712DD" w:rsidRPr="00CF5720" w:rsidRDefault="00C712DD" w:rsidP="00CF5720">
      <w:pPr>
        <w:ind w:firstLine="284"/>
        <w:rPr>
          <w:b/>
          <w:kern w:val="0"/>
          <w:sz w:val="22"/>
          <w:szCs w:val="22"/>
          <w:u w:val="single"/>
        </w:rPr>
      </w:pPr>
      <w:r w:rsidRPr="00CF5720">
        <w:rPr>
          <w:b/>
          <w:kern w:val="0"/>
          <w:sz w:val="22"/>
          <w:szCs w:val="22"/>
          <w:u w:val="single"/>
        </w:rPr>
        <w:t xml:space="preserve">Труба </w:t>
      </w:r>
      <w:r w:rsidR="00CF5720" w:rsidRPr="00CF5720">
        <w:rPr>
          <w:b/>
          <w:kern w:val="0"/>
          <w:sz w:val="22"/>
          <w:szCs w:val="22"/>
          <w:u w:val="single"/>
        </w:rPr>
        <w:t>стальная</w:t>
      </w:r>
      <w:r w:rsidRPr="00CF5720">
        <w:rPr>
          <w:b/>
          <w:kern w:val="0"/>
          <w:sz w:val="22"/>
          <w:szCs w:val="22"/>
          <w:u w:val="single"/>
        </w:rPr>
        <w:t xml:space="preserve"> </w:t>
      </w:r>
    </w:p>
    <w:p w:rsidR="00C712DD" w:rsidRPr="00CF5720" w:rsidRDefault="00C712DD" w:rsidP="00CF5720">
      <w:pPr>
        <w:ind w:firstLine="284"/>
        <w:rPr>
          <w:kern w:val="0"/>
          <w:sz w:val="22"/>
          <w:szCs w:val="22"/>
        </w:rPr>
      </w:pPr>
      <w:r w:rsidRPr="00CF5720">
        <w:rPr>
          <w:b/>
          <w:kern w:val="0"/>
          <w:sz w:val="22"/>
          <w:szCs w:val="22"/>
        </w:rPr>
        <w:t xml:space="preserve"> </w:t>
      </w:r>
      <w:r w:rsidRPr="00CF5720">
        <w:rPr>
          <w:kern w:val="0"/>
          <w:sz w:val="22"/>
          <w:szCs w:val="22"/>
        </w:rPr>
        <w:t>группы</w:t>
      </w:r>
      <w:proofErr w:type="gramStart"/>
      <w:r w:rsidRPr="00CF5720">
        <w:rPr>
          <w:kern w:val="0"/>
          <w:sz w:val="22"/>
          <w:szCs w:val="22"/>
        </w:rPr>
        <w:t xml:space="preserve"> А</w:t>
      </w:r>
      <w:proofErr w:type="gramEnd"/>
      <w:r w:rsidRPr="00CF5720">
        <w:rPr>
          <w:kern w:val="0"/>
          <w:sz w:val="22"/>
          <w:szCs w:val="22"/>
        </w:rPr>
        <w:t xml:space="preserve"> стали марок Ст1, Ст2, Ст3, Ст4 согласно ГОСТ 10705-80 не должна иметь трещин, вмятин, забоин, следов ржавчины. Допускается устройство одного поперечного шва.</w:t>
      </w:r>
    </w:p>
    <w:p w:rsidR="00C712DD" w:rsidRPr="00CF5720" w:rsidRDefault="00C712DD" w:rsidP="00CF5720">
      <w:pPr>
        <w:ind w:firstLine="284"/>
        <w:rPr>
          <w:kern w:val="0"/>
          <w:sz w:val="22"/>
          <w:szCs w:val="22"/>
        </w:rPr>
      </w:pPr>
      <w:r w:rsidRPr="00CF5720">
        <w:rPr>
          <w:kern w:val="0"/>
          <w:sz w:val="22"/>
          <w:szCs w:val="22"/>
        </w:rPr>
        <w:t xml:space="preserve">Внутреннее сопротивление разрыву, </w:t>
      </w:r>
      <w:proofErr w:type="spellStart"/>
      <w:r w:rsidRPr="00CF5720">
        <w:rPr>
          <w:kern w:val="0"/>
          <w:sz w:val="22"/>
          <w:szCs w:val="22"/>
        </w:rPr>
        <w:t>ϭ</w:t>
      </w:r>
      <w:r w:rsidRPr="00CF5720">
        <w:rPr>
          <w:kern w:val="0"/>
          <w:sz w:val="22"/>
          <w:szCs w:val="22"/>
          <w:vertAlign w:val="subscript"/>
        </w:rPr>
        <w:t>в</w:t>
      </w:r>
      <w:proofErr w:type="spellEnd"/>
      <w:r w:rsidRPr="00CF5720">
        <w:rPr>
          <w:kern w:val="0"/>
          <w:sz w:val="22"/>
          <w:szCs w:val="22"/>
        </w:rPr>
        <w:t xml:space="preserve"> Н/мм</w:t>
      </w:r>
      <w:proofErr w:type="gramStart"/>
      <w:r w:rsidRPr="00CF5720">
        <w:rPr>
          <w:kern w:val="0"/>
          <w:sz w:val="22"/>
          <w:szCs w:val="22"/>
          <w:vertAlign w:val="superscript"/>
        </w:rPr>
        <w:t>2</w:t>
      </w:r>
      <w:proofErr w:type="gramEnd"/>
      <w:r w:rsidRPr="00CF5720">
        <w:rPr>
          <w:kern w:val="0"/>
          <w:sz w:val="22"/>
          <w:szCs w:val="22"/>
        </w:rPr>
        <w:t xml:space="preserve"> -402;</w:t>
      </w:r>
    </w:p>
    <w:p w:rsidR="00C712DD" w:rsidRPr="00CF5720" w:rsidRDefault="00C712DD" w:rsidP="00CF5720">
      <w:pPr>
        <w:ind w:firstLine="284"/>
        <w:rPr>
          <w:b/>
          <w:kern w:val="0"/>
          <w:sz w:val="22"/>
          <w:szCs w:val="22"/>
        </w:rPr>
      </w:pPr>
      <w:r w:rsidRPr="00CF5720">
        <w:rPr>
          <w:kern w:val="0"/>
          <w:sz w:val="22"/>
          <w:szCs w:val="22"/>
        </w:rPr>
        <w:t xml:space="preserve">Предел текучести, </w:t>
      </w:r>
      <w:proofErr w:type="spellStart"/>
      <w:r w:rsidRPr="00CF5720">
        <w:rPr>
          <w:kern w:val="0"/>
          <w:sz w:val="22"/>
          <w:szCs w:val="22"/>
        </w:rPr>
        <w:t>ϭ</w:t>
      </w:r>
      <w:r w:rsidRPr="00CF5720">
        <w:rPr>
          <w:kern w:val="0"/>
          <w:sz w:val="22"/>
          <w:szCs w:val="22"/>
          <w:vertAlign w:val="subscript"/>
        </w:rPr>
        <w:t>т</w:t>
      </w:r>
      <w:proofErr w:type="spellEnd"/>
      <w:r w:rsidRPr="00CF5720">
        <w:rPr>
          <w:kern w:val="0"/>
          <w:sz w:val="22"/>
          <w:szCs w:val="22"/>
        </w:rPr>
        <w:t xml:space="preserve"> Н/мм</w:t>
      </w:r>
      <w:proofErr w:type="gramStart"/>
      <w:r w:rsidRPr="00CF5720">
        <w:rPr>
          <w:kern w:val="0"/>
          <w:sz w:val="22"/>
          <w:szCs w:val="22"/>
          <w:vertAlign w:val="superscript"/>
        </w:rPr>
        <w:t>2</w:t>
      </w:r>
      <w:proofErr w:type="gramEnd"/>
      <w:r w:rsidRPr="00CF5720">
        <w:rPr>
          <w:kern w:val="0"/>
          <w:sz w:val="22"/>
          <w:szCs w:val="22"/>
        </w:rPr>
        <w:t xml:space="preserve"> – 225;</w:t>
      </w:r>
    </w:p>
    <w:p w:rsidR="00C712DD" w:rsidRDefault="00C712DD" w:rsidP="00CF5720">
      <w:pPr>
        <w:ind w:firstLine="284"/>
        <w:rPr>
          <w:kern w:val="0"/>
          <w:sz w:val="22"/>
          <w:szCs w:val="22"/>
        </w:rPr>
      </w:pPr>
      <w:r w:rsidRPr="00CF5720">
        <w:rPr>
          <w:kern w:val="0"/>
          <w:sz w:val="22"/>
          <w:szCs w:val="22"/>
        </w:rPr>
        <w:t>Относительное удлинение, δ</w:t>
      </w:r>
      <w:r w:rsidRPr="00CF5720">
        <w:rPr>
          <w:kern w:val="0"/>
          <w:sz w:val="22"/>
          <w:szCs w:val="22"/>
          <w:vertAlign w:val="subscript"/>
        </w:rPr>
        <w:t>5</w:t>
      </w:r>
      <w:r w:rsidRPr="00CF5720">
        <w:rPr>
          <w:kern w:val="0"/>
          <w:sz w:val="22"/>
          <w:szCs w:val="22"/>
        </w:rPr>
        <w:t xml:space="preserve"> % мм – 18</w:t>
      </w:r>
    </w:p>
    <w:p w:rsidR="00CF5720" w:rsidRDefault="00CF5720" w:rsidP="00CF5720">
      <w:pPr>
        <w:ind w:firstLine="284"/>
        <w:rPr>
          <w:kern w:val="0"/>
          <w:sz w:val="22"/>
          <w:szCs w:val="22"/>
        </w:rPr>
      </w:pPr>
    </w:p>
    <w:p w:rsidR="00CF5720" w:rsidRPr="00CF5720" w:rsidRDefault="00CF5720" w:rsidP="00CF5720">
      <w:pPr>
        <w:ind w:firstLine="284"/>
        <w:rPr>
          <w:kern w:val="0"/>
          <w:sz w:val="22"/>
          <w:szCs w:val="22"/>
        </w:rPr>
      </w:pPr>
    </w:p>
    <w:p w:rsidR="00C712DD" w:rsidRPr="00CF5720" w:rsidRDefault="00C712DD" w:rsidP="00C712DD">
      <w:pPr>
        <w:rPr>
          <w:kern w:val="0"/>
          <w:sz w:val="22"/>
          <w:szCs w:val="22"/>
        </w:rPr>
      </w:pPr>
    </w:p>
    <w:tbl>
      <w:tblPr>
        <w:tblW w:w="0" w:type="auto"/>
        <w:jc w:val="center"/>
        <w:tblLook w:val="04A0" w:firstRow="1" w:lastRow="0" w:firstColumn="1" w:lastColumn="0" w:noHBand="0" w:noVBand="1"/>
      </w:tblPr>
      <w:tblGrid>
        <w:gridCol w:w="4928"/>
        <w:gridCol w:w="4644"/>
      </w:tblGrid>
      <w:tr w:rsidR="00D10DF6" w:rsidRPr="00386849" w:rsidTr="001651CE">
        <w:trPr>
          <w:trHeight w:val="1386"/>
          <w:jc w:val="center"/>
        </w:trPr>
        <w:tc>
          <w:tcPr>
            <w:tcW w:w="4928" w:type="dxa"/>
          </w:tcPr>
          <w:p w:rsidR="00D10DF6" w:rsidRDefault="00D10DF6" w:rsidP="001651CE">
            <w:pPr>
              <w:jc w:val="center"/>
              <w:rPr>
                <w:b/>
                <w:color w:val="000000"/>
                <w:sz w:val="20"/>
              </w:rPr>
            </w:pPr>
            <w:r>
              <w:rPr>
                <w:sz w:val="26"/>
                <w:szCs w:val="26"/>
              </w:rPr>
              <w:br w:type="page"/>
            </w:r>
            <w:r>
              <w:rPr>
                <w:b/>
                <w:color w:val="000000"/>
                <w:sz w:val="20"/>
              </w:rPr>
              <w:t>Заказчик</w:t>
            </w:r>
            <w:r w:rsidRPr="002245EC">
              <w:rPr>
                <w:b/>
                <w:color w:val="000000"/>
                <w:sz w:val="20"/>
              </w:rPr>
              <w:t>:</w:t>
            </w:r>
          </w:p>
          <w:p w:rsidR="00D10DF6" w:rsidRPr="00DC6A95" w:rsidRDefault="00D10DF6" w:rsidP="001651CE">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D10DF6" w:rsidRPr="00DC6A95" w:rsidRDefault="00D10DF6" w:rsidP="001651CE">
            <w:pPr>
              <w:autoSpaceDN w:val="0"/>
              <w:adjustRightInd w:val="0"/>
              <w:rPr>
                <w:sz w:val="18"/>
                <w:szCs w:val="18"/>
              </w:rPr>
            </w:pPr>
          </w:p>
          <w:p w:rsidR="00D10DF6" w:rsidRPr="00DC6A95" w:rsidRDefault="00D10DF6" w:rsidP="001651CE">
            <w:pPr>
              <w:autoSpaceDN w:val="0"/>
              <w:adjustRightInd w:val="0"/>
              <w:rPr>
                <w:sz w:val="18"/>
                <w:szCs w:val="18"/>
              </w:rPr>
            </w:pPr>
            <w:r w:rsidRPr="00DC6A95">
              <w:rPr>
                <w:sz w:val="18"/>
                <w:szCs w:val="18"/>
              </w:rPr>
              <w:t xml:space="preserve"> Глава Администрации ________</w:t>
            </w:r>
            <w:r>
              <w:rPr>
                <w:sz w:val="18"/>
                <w:szCs w:val="18"/>
              </w:rPr>
              <w:t>________/____________/</w:t>
            </w:r>
          </w:p>
          <w:p w:rsidR="00D10DF6" w:rsidRPr="00383C65" w:rsidRDefault="00D10DF6" w:rsidP="001651CE">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644" w:type="dxa"/>
          </w:tcPr>
          <w:p w:rsidR="00D10DF6" w:rsidRDefault="00D10DF6" w:rsidP="001651CE">
            <w:pPr>
              <w:jc w:val="center"/>
              <w:rPr>
                <w:b/>
                <w:color w:val="000000"/>
                <w:sz w:val="20"/>
              </w:rPr>
            </w:pPr>
            <w:r>
              <w:rPr>
                <w:b/>
                <w:color w:val="000000"/>
                <w:sz w:val="20"/>
              </w:rPr>
              <w:t>Подрядчик</w:t>
            </w:r>
            <w:r w:rsidRPr="002245EC">
              <w:rPr>
                <w:b/>
                <w:color w:val="000000"/>
                <w:sz w:val="20"/>
              </w:rPr>
              <w:t>:</w:t>
            </w:r>
          </w:p>
          <w:p w:rsidR="00D10DF6" w:rsidRDefault="00D10DF6" w:rsidP="001651CE">
            <w:pPr>
              <w:jc w:val="center"/>
              <w:rPr>
                <w:b/>
                <w:color w:val="000000"/>
                <w:sz w:val="20"/>
              </w:rPr>
            </w:pPr>
          </w:p>
          <w:p w:rsidR="00D10DF6" w:rsidRDefault="00D10DF6" w:rsidP="001651CE">
            <w:pPr>
              <w:jc w:val="center"/>
              <w:rPr>
                <w:b/>
                <w:color w:val="000000"/>
                <w:sz w:val="20"/>
              </w:rPr>
            </w:pPr>
          </w:p>
          <w:p w:rsidR="00D10DF6" w:rsidRPr="002245EC" w:rsidRDefault="00D10DF6" w:rsidP="001651CE">
            <w:pPr>
              <w:jc w:val="center"/>
              <w:rPr>
                <w:b/>
                <w:color w:val="000000"/>
                <w:sz w:val="20"/>
              </w:rPr>
            </w:pPr>
          </w:p>
        </w:tc>
      </w:tr>
    </w:tbl>
    <w:p w:rsidR="00C712DD" w:rsidRDefault="00C712DD" w:rsidP="00DF6D4D">
      <w:pPr>
        <w:jc w:val="right"/>
        <w:rPr>
          <w:b/>
          <w:sz w:val="20"/>
        </w:rPr>
      </w:pPr>
    </w:p>
    <w:p w:rsidR="00C712DD" w:rsidRDefault="00C712DD" w:rsidP="00DF6D4D">
      <w:pPr>
        <w:jc w:val="right"/>
        <w:rPr>
          <w:b/>
          <w:sz w:val="20"/>
        </w:rPr>
      </w:pPr>
    </w:p>
    <w:p w:rsidR="00C712DD" w:rsidRDefault="00C712DD"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DF6D4D" w:rsidRPr="00DF6D4D" w:rsidRDefault="00DF6D4D" w:rsidP="00DF6D4D">
      <w:pPr>
        <w:jc w:val="right"/>
        <w:rPr>
          <w:b/>
          <w:sz w:val="20"/>
        </w:rPr>
      </w:pPr>
      <w:r w:rsidRPr="00DF6D4D">
        <w:rPr>
          <w:b/>
          <w:sz w:val="20"/>
        </w:rPr>
        <w:lastRenderedPageBreak/>
        <w:t>Приложение №</w:t>
      </w:r>
      <w:r w:rsidR="005038B1">
        <w:rPr>
          <w:b/>
          <w:sz w:val="20"/>
        </w:rPr>
        <w:t xml:space="preserve"> </w:t>
      </w:r>
      <w:r w:rsidR="000F324E">
        <w:rPr>
          <w:b/>
          <w:sz w:val="20"/>
        </w:rPr>
        <w:t>1</w:t>
      </w:r>
      <w:r w:rsidRPr="00DF6D4D">
        <w:rPr>
          <w:b/>
          <w:sz w:val="20"/>
        </w:rPr>
        <w:t xml:space="preserve"> к аукционной документации</w:t>
      </w:r>
    </w:p>
    <w:p w:rsidR="00DF6D4D" w:rsidRPr="00DF6D4D" w:rsidRDefault="00DF6D4D" w:rsidP="00DF6D4D">
      <w:pPr>
        <w:jc w:val="right"/>
        <w:rPr>
          <w:b/>
          <w:bCs/>
          <w:sz w:val="20"/>
        </w:rPr>
      </w:pPr>
      <w:r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DF6D4D" w:rsidRPr="00DF6D4D" w:rsidRDefault="00DF6D4D" w:rsidP="00DF6D4D">
      <w:pPr>
        <w:rPr>
          <w:bCs/>
          <w:sz w:val="20"/>
        </w:rPr>
      </w:pPr>
    </w:p>
    <w:p w:rsidR="00DF6D4D" w:rsidRPr="00DF6D4D" w:rsidRDefault="00DF6D4D" w:rsidP="00DF6D4D">
      <w:pPr>
        <w:rPr>
          <w:b/>
          <w:bCs/>
          <w:sz w:val="20"/>
        </w:rPr>
      </w:pPr>
    </w:p>
    <w:p w:rsidR="00CF5720" w:rsidRPr="00CF5720" w:rsidRDefault="00DF6D4D" w:rsidP="00CF5720">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2"/>
          <w:szCs w:val="22"/>
        </w:rPr>
      </w:pPr>
      <w:r w:rsidRPr="00CF5720">
        <w:rPr>
          <w:sz w:val="22"/>
          <w:szCs w:val="22"/>
        </w:rPr>
        <w:t xml:space="preserve">Мы согласны принять участие в электронном аукционе на право заключить </w:t>
      </w:r>
      <w:r w:rsidR="00D10DF6" w:rsidRPr="00CF5720">
        <w:rPr>
          <w:sz w:val="22"/>
          <w:szCs w:val="22"/>
        </w:rPr>
        <w:t>муниципальны</w:t>
      </w:r>
      <w:r w:rsidR="00CF5720" w:rsidRPr="00CF5720">
        <w:rPr>
          <w:sz w:val="22"/>
          <w:szCs w:val="22"/>
        </w:rPr>
        <w:t xml:space="preserve">й контракт на выполнение работ </w:t>
      </w:r>
      <w:r w:rsidR="00CF5720" w:rsidRPr="00CF5720">
        <w:rPr>
          <w:sz w:val="22"/>
          <w:szCs w:val="22"/>
        </w:rPr>
        <w:t xml:space="preserve">по ремонту улично-дорожной сети по пер. Луначарского с. Красногорское  Красногорского района Удмуртской Республики с границами участка от ПК 0+000 до ПК 0+190.  </w:t>
      </w:r>
    </w:p>
    <w:p w:rsidR="00DF6D4D" w:rsidRPr="00CF5720" w:rsidRDefault="00DF6D4D" w:rsidP="00E9522B">
      <w:pPr>
        <w:jc w:val="center"/>
        <w:rPr>
          <w:bCs/>
          <w:sz w:val="22"/>
          <w:szCs w:val="22"/>
        </w:rPr>
      </w:pPr>
    </w:p>
    <w:p w:rsidR="001C69B1" w:rsidRPr="001C69B1" w:rsidRDefault="001C69B1" w:rsidP="00E9522B">
      <w:pPr>
        <w:jc w:val="center"/>
        <w:rPr>
          <w:sz w:val="20"/>
        </w:rPr>
      </w:pPr>
    </w:p>
    <w:p w:rsidR="00DF6D4D" w:rsidRPr="00CF5720" w:rsidRDefault="00DF6D4D" w:rsidP="00CF5720">
      <w:pPr>
        <w:ind w:right="-142"/>
        <w:jc w:val="center"/>
        <w:rPr>
          <w:b/>
          <w:sz w:val="21"/>
          <w:szCs w:val="21"/>
        </w:rPr>
      </w:pPr>
      <w:r w:rsidRPr="00CF5720">
        <w:rPr>
          <w:b/>
          <w:sz w:val="21"/>
          <w:szCs w:val="21"/>
        </w:rPr>
        <w:t>Конкретные показатели, соответствующие значениям, установленным документацией об электронном аукционе</w:t>
      </w:r>
    </w:p>
    <w:p w:rsidR="00DF6D4D" w:rsidRPr="00DF6D4D" w:rsidRDefault="00DF6D4D" w:rsidP="00DF6D4D">
      <w:pPr>
        <w:rPr>
          <w:b/>
          <w:sz w:val="20"/>
        </w:rPr>
      </w:pPr>
    </w:p>
    <w:p w:rsidR="00DF6D4D" w:rsidRPr="00DF6D4D" w:rsidRDefault="00DF6D4D" w:rsidP="00DF6D4D">
      <w:pPr>
        <w:rPr>
          <w:i/>
          <w:sz w:val="20"/>
        </w:rPr>
      </w:pPr>
      <w:r w:rsidRPr="00DF6D4D">
        <w:rPr>
          <w:i/>
          <w:sz w:val="20"/>
        </w:rPr>
        <w:t>Данный образец таблицы не является обязательным для заполнения</w:t>
      </w:r>
      <w:r w:rsidR="0013517D">
        <w:rPr>
          <w:i/>
          <w:sz w:val="20"/>
        </w:rPr>
        <w:t xml:space="preserve"> </w:t>
      </w:r>
      <w:r w:rsidRPr="00DF6D4D">
        <w:rPr>
          <w:i/>
          <w:sz w:val="20"/>
        </w:rPr>
        <w:t>и служит примером формы</w:t>
      </w:r>
    </w:p>
    <w:tbl>
      <w:tblPr>
        <w:tblpPr w:leftFromText="180" w:rightFromText="180" w:bottomFromText="200" w:vertAnchor="text" w:horzAnchor="page" w:tblpX="598" w:tblpY="9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844"/>
        <w:gridCol w:w="2426"/>
        <w:gridCol w:w="1758"/>
        <w:gridCol w:w="2635"/>
        <w:gridCol w:w="1934"/>
      </w:tblGrid>
      <w:tr w:rsidR="005038B1" w:rsidRPr="00DF6D4D" w:rsidTr="00C712DD">
        <w:trPr>
          <w:trHeight w:val="746"/>
        </w:trPr>
        <w:tc>
          <w:tcPr>
            <w:tcW w:w="178"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5038B1">
            <w:pPr>
              <w:rPr>
                <w:b/>
                <w:bCs/>
                <w:sz w:val="20"/>
              </w:rPr>
            </w:pPr>
            <w:r w:rsidRPr="00DF6D4D">
              <w:rPr>
                <w:b/>
                <w:bCs/>
                <w:sz w:val="20"/>
              </w:rPr>
              <w:t xml:space="preserve">№ </w:t>
            </w:r>
            <w:proofErr w:type="gramStart"/>
            <w:r w:rsidRPr="00DF6D4D">
              <w:rPr>
                <w:b/>
                <w:bCs/>
                <w:sz w:val="20"/>
              </w:rPr>
              <w:t>п</w:t>
            </w:r>
            <w:proofErr w:type="gramEnd"/>
            <w:r w:rsidRPr="00DF6D4D">
              <w:rPr>
                <w:b/>
                <w:bCs/>
                <w:sz w:val="20"/>
              </w:rPr>
              <w:t>/п</w:t>
            </w:r>
          </w:p>
        </w:tc>
        <w:tc>
          <w:tcPr>
            <w:tcW w:w="839"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CF5720">
            <w:pPr>
              <w:rPr>
                <w:b/>
                <w:bCs/>
                <w:sz w:val="20"/>
              </w:rPr>
            </w:pPr>
            <w:r w:rsidRPr="00DF6D4D">
              <w:rPr>
                <w:b/>
                <w:bCs/>
                <w:sz w:val="20"/>
              </w:rPr>
              <w:t>Наименование Товара</w:t>
            </w:r>
          </w:p>
        </w:tc>
        <w:tc>
          <w:tcPr>
            <w:tcW w:w="1104"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5038B1">
            <w:pPr>
              <w:rPr>
                <w:b/>
                <w:bCs/>
                <w:sz w:val="20"/>
              </w:rPr>
            </w:pPr>
            <w:r w:rsidRPr="00DF6D4D">
              <w:rPr>
                <w:b/>
                <w:bCs/>
                <w:sz w:val="20"/>
              </w:rPr>
              <w:t>Товарный знак (его словесное обозначение) (при наличии), знак обслуживания (при наличии), фирм</w:t>
            </w:r>
            <w:r w:rsidR="005038B1">
              <w:rPr>
                <w:b/>
                <w:bCs/>
                <w:sz w:val="20"/>
              </w:rPr>
              <w:t>.</w:t>
            </w:r>
            <w:r w:rsidRPr="00DF6D4D">
              <w:rPr>
                <w:b/>
                <w:bCs/>
                <w:sz w:val="20"/>
              </w:rPr>
              <w:t xml:space="preserve"> наименование (при наличии), патенты (при наличии), полезные модели (при наличии), промышленные образцы (при наличии)</w:t>
            </w:r>
          </w:p>
        </w:tc>
        <w:tc>
          <w:tcPr>
            <w:tcW w:w="800"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5038B1">
            <w:pPr>
              <w:rPr>
                <w:b/>
                <w:bCs/>
                <w:sz w:val="20"/>
              </w:rPr>
            </w:pPr>
            <w:r>
              <w:rPr>
                <w:b/>
                <w:bCs/>
                <w:sz w:val="20"/>
              </w:rPr>
              <w:t>Наименование страны</w:t>
            </w:r>
            <w:r w:rsidRPr="00DF6D4D">
              <w:rPr>
                <w:b/>
                <w:bCs/>
                <w:sz w:val="20"/>
              </w:rPr>
              <w:t xml:space="preserve"> происхождения Товара</w:t>
            </w:r>
          </w:p>
        </w:tc>
        <w:tc>
          <w:tcPr>
            <w:tcW w:w="1199"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5038B1">
            <w:pPr>
              <w:rPr>
                <w:b/>
                <w:bCs/>
                <w:sz w:val="20"/>
              </w:rPr>
            </w:pPr>
            <w:r w:rsidRPr="00DF6D4D">
              <w:rPr>
                <w:b/>
                <w:bCs/>
                <w:sz w:val="20"/>
              </w:rPr>
              <w:t xml:space="preserve">Показатели характеристик объекта закупки, позволяющие определить соответствие установленным </w:t>
            </w:r>
            <w:r>
              <w:rPr>
                <w:b/>
                <w:bCs/>
                <w:sz w:val="20"/>
              </w:rPr>
              <w:t>Участник</w:t>
            </w:r>
            <w:r w:rsidRPr="00DF6D4D">
              <w:rPr>
                <w:b/>
                <w:bCs/>
                <w:sz w:val="20"/>
              </w:rPr>
              <w:t>ом требованиям</w:t>
            </w:r>
          </w:p>
        </w:tc>
        <w:tc>
          <w:tcPr>
            <w:tcW w:w="880"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5038B1">
            <w:pPr>
              <w:rPr>
                <w:b/>
                <w:bCs/>
                <w:sz w:val="20"/>
              </w:rPr>
            </w:pPr>
            <w:r w:rsidRPr="00DF6D4D">
              <w:rPr>
                <w:b/>
                <w:bCs/>
                <w:sz w:val="20"/>
              </w:rPr>
              <w:t>Конкретные показатели, соответствующие значениям, установленным Документацией об электронном аукционе</w:t>
            </w:r>
          </w:p>
        </w:tc>
      </w:tr>
      <w:tr w:rsidR="005038B1" w:rsidRPr="00DF6D4D" w:rsidTr="00C712DD">
        <w:trPr>
          <w:trHeight w:val="142"/>
        </w:trPr>
        <w:tc>
          <w:tcPr>
            <w:tcW w:w="178" w:type="pct"/>
            <w:tcBorders>
              <w:top w:val="single" w:sz="4" w:space="0" w:color="auto"/>
              <w:left w:val="single" w:sz="4" w:space="0" w:color="auto"/>
              <w:bottom w:val="single" w:sz="4" w:space="0" w:color="auto"/>
              <w:right w:val="single" w:sz="4" w:space="0" w:color="auto"/>
            </w:tcBorders>
            <w:hideMark/>
          </w:tcPr>
          <w:p w:rsidR="00895992" w:rsidRPr="0013517D" w:rsidRDefault="00895992" w:rsidP="005038B1">
            <w:pPr>
              <w:jc w:val="center"/>
              <w:rPr>
                <w:b/>
                <w:bCs/>
                <w:sz w:val="20"/>
              </w:rPr>
            </w:pPr>
            <w:r>
              <w:rPr>
                <w:b/>
                <w:bCs/>
                <w:sz w:val="20"/>
              </w:rPr>
              <w:t>1</w:t>
            </w:r>
          </w:p>
        </w:tc>
        <w:tc>
          <w:tcPr>
            <w:tcW w:w="839" w:type="pct"/>
            <w:tcBorders>
              <w:top w:val="single" w:sz="4" w:space="0" w:color="auto"/>
              <w:left w:val="single" w:sz="4" w:space="0" w:color="auto"/>
              <w:bottom w:val="single" w:sz="4" w:space="0" w:color="auto"/>
              <w:right w:val="single" w:sz="4" w:space="0" w:color="auto"/>
            </w:tcBorders>
            <w:hideMark/>
          </w:tcPr>
          <w:p w:rsidR="00895992" w:rsidRPr="00DF6D4D" w:rsidRDefault="00895992" w:rsidP="005038B1">
            <w:pPr>
              <w:jc w:val="center"/>
              <w:rPr>
                <w:b/>
                <w:bCs/>
                <w:sz w:val="20"/>
              </w:rPr>
            </w:pPr>
            <w:r w:rsidRPr="00DF6D4D">
              <w:rPr>
                <w:b/>
                <w:bCs/>
                <w:sz w:val="20"/>
              </w:rPr>
              <w:t>2</w:t>
            </w:r>
          </w:p>
        </w:tc>
        <w:tc>
          <w:tcPr>
            <w:tcW w:w="1104" w:type="pct"/>
            <w:tcBorders>
              <w:top w:val="single" w:sz="4" w:space="0" w:color="auto"/>
              <w:left w:val="single" w:sz="4" w:space="0" w:color="auto"/>
              <w:bottom w:val="single" w:sz="4" w:space="0" w:color="auto"/>
              <w:right w:val="single" w:sz="4" w:space="0" w:color="auto"/>
            </w:tcBorders>
            <w:hideMark/>
          </w:tcPr>
          <w:p w:rsidR="00895992" w:rsidRPr="00DF6D4D" w:rsidRDefault="00895992" w:rsidP="005038B1">
            <w:pPr>
              <w:jc w:val="center"/>
              <w:rPr>
                <w:b/>
                <w:bCs/>
                <w:sz w:val="20"/>
              </w:rPr>
            </w:pPr>
            <w:r w:rsidRPr="00DF6D4D">
              <w:rPr>
                <w:b/>
                <w:bCs/>
                <w:sz w:val="20"/>
              </w:rPr>
              <w:t>3</w:t>
            </w:r>
          </w:p>
        </w:tc>
        <w:tc>
          <w:tcPr>
            <w:tcW w:w="800" w:type="pct"/>
            <w:tcBorders>
              <w:top w:val="single" w:sz="4" w:space="0" w:color="auto"/>
              <w:left w:val="single" w:sz="4" w:space="0" w:color="auto"/>
              <w:bottom w:val="single" w:sz="4" w:space="0" w:color="auto"/>
              <w:right w:val="single" w:sz="4" w:space="0" w:color="auto"/>
            </w:tcBorders>
            <w:hideMark/>
          </w:tcPr>
          <w:p w:rsidR="00895992" w:rsidRPr="00DF6D4D" w:rsidRDefault="00895992" w:rsidP="005038B1">
            <w:pPr>
              <w:jc w:val="center"/>
              <w:rPr>
                <w:b/>
                <w:bCs/>
                <w:sz w:val="20"/>
              </w:rPr>
            </w:pPr>
            <w:r w:rsidRPr="00DF6D4D">
              <w:rPr>
                <w:b/>
                <w:bCs/>
                <w:sz w:val="20"/>
              </w:rPr>
              <w:t>4</w:t>
            </w:r>
          </w:p>
        </w:tc>
        <w:tc>
          <w:tcPr>
            <w:tcW w:w="1199" w:type="pct"/>
            <w:tcBorders>
              <w:top w:val="single" w:sz="4" w:space="0" w:color="auto"/>
              <w:left w:val="single" w:sz="4" w:space="0" w:color="auto"/>
              <w:bottom w:val="single" w:sz="4" w:space="0" w:color="auto"/>
              <w:right w:val="single" w:sz="4" w:space="0" w:color="auto"/>
            </w:tcBorders>
            <w:hideMark/>
          </w:tcPr>
          <w:p w:rsidR="00895992" w:rsidRPr="00DF6D4D" w:rsidRDefault="00895992" w:rsidP="005038B1">
            <w:pPr>
              <w:jc w:val="center"/>
              <w:rPr>
                <w:b/>
                <w:bCs/>
                <w:sz w:val="20"/>
              </w:rPr>
            </w:pPr>
            <w:r>
              <w:rPr>
                <w:b/>
                <w:bCs/>
                <w:sz w:val="20"/>
              </w:rPr>
              <w:t>5</w:t>
            </w:r>
          </w:p>
        </w:tc>
        <w:tc>
          <w:tcPr>
            <w:tcW w:w="880" w:type="pct"/>
            <w:tcBorders>
              <w:top w:val="single" w:sz="4" w:space="0" w:color="auto"/>
              <w:left w:val="single" w:sz="4" w:space="0" w:color="auto"/>
              <w:bottom w:val="single" w:sz="4" w:space="0" w:color="auto"/>
              <w:right w:val="single" w:sz="4" w:space="0" w:color="auto"/>
            </w:tcBorders>
            <w:hideMark/>
          </w:tcPr>
          <w:p w:rsidR="00895992" w:rsidRPr="00DF6D4D" w:rsidRDefault="00895992" w:rsidP="005038B1">
            <w:pPr>
              <w:jc w:val="center"/>
              <w:rPr>
                <w:b/>
                <w:bCs/>
                <w:sz w:val="20"/>
              </w:rPr>
            </w:pPr>
            <w:r>
              <w:rPr>
                <w:b/>
                <w:bCs/>
                <w:sz w:val="20"/>
              </w:rPr>
              <w:t>6</w:t>
            </w:r>
          </w:p>
        </w:tc>
      </w:tr>
      <w:tr w:rsidR="005038B1" w:rsidRPr="00DF6D4D" w:rsidTr="00C712DD">
        <w:trPr>
          <w:trHeight w:val="509"/>
        </w:trPr>
        <w:tc>
          <w:tcPr>
            <w:tcW w:w="178" w:type="pct"/>
            <w:tcBorders>
              <w:top w:val="single" w:sz="4" w:space="0" w:color="auto"/>
              <w:left w:val="single" w:sz="4" w:space="0" w:color="auto"/>
              <w:bottom w:val="single" w:sz="4" w:space="0" w:color="auto"/>
              <w:right w:val="single" w:sz="4" w:space="0" w:color="auto"/>
            </w:tcBorders>
            <w:hideMark/>
          </w:tcPr>
          <w:p w:rsidR="005038B1" w:rsidRPr="00C712DD" w:rsidRDefault="005038B1" w:rsidP="005038B1">
            <w:pPr>
              <w:rPr>
                <w:bCs/>
                <w:sz w:val="22"/>
                <w:szCs w:val="22"/>
              </w:rPr>
            </w:pPr>
            <w:r w:rsidRPr="00C712DD">
              <w:rPr>
                <w:bCs/>
                <w:sz w:val="22"/>
                <w:szCs w:val="22"/>
              </w:rPr>
              <w:t>1</w:t>
            </w:r>
          </w:p>
        </w:tc>
        <w:tc>
          <w:tcPr>
            <w:tcW w:w="839" w:type="pct"/>
            <w:tcBorders>
              <w:top w:val="single" w:sz="4" w:space="0" w:color="auto"/>
              <w:left w:val="single" w:sz="4" w:space="0" w:color="auto"/>
              <w:bottom w:val="single" w:sz="4" w:space="0" w:color="auto"/>
              <w:right w:val="single" w:sz="4" w:space="0" w:color="auto"/>
            </w:tcBorders>
          </w:tcPr>
          <w:p w:rsidR="005038B1" w:rsidRPr="00C712DD" w:rsidRDefault="00CF5720" w:rsidP="005038B1">
            <w:pPr>
              <w:rPr>
                <w:sz w:val="22"/>
                <w:szCs w:val="22"/>
              </w:rPr>
            </w:pPr>
            <w:r>
              <w:rPr>
                <w:sz w:val="22"/>
                <w:szCs w:val="22"/>
              </w:rPr>
              <w:t>Песчано-гравийная смесь</w:t>
            </w:r>
          </w:p>
        </w:tc>
        <w:tc>
          <w:tcPr>
            <w:tcW w:w="1104" w:type="pct"/>
            <w:tcBorders>
              <w:top w:val="single" w:sz="4" w:space="0" w:color="auto"/>
              <w:left w:val="single" w:sz="4" w:space="0" w:color="auto"/>
              <w:bottom w:val="single" w:sz="4" w:space="0" w:color="auto"/>
              <w:right w:val="single" w:sz="4" w:space="0" w:color="auto"/>
            </w:tcBorders>
          </w:tcPr>
          <w:p w:rsidR="005038B1" w:rsidRPr="00DF6D4D" w:rsidRDefault="005038B1" w:rsidP="005038B1">
            <w:pPr>
              <w:rPr>
                <w:bCs/>
                <w:sz w:val="20"/>
              </w:rPr>
            </w:pPr>
          </w:p>
        </w:tc>
        <w:tc>
          <w:tcPr>
            <w:tcW w:w="800" w:type="pct"/>
            <w:tcBorders>
              <w:top w:val="single" w:sz="4" w:space="0" w:color="auto"/>
              <w:left w:val="single" w:sz="4" w:space="0" w:color="auto"/>
              <w:bottom w:val="single" w:sz="4" w:space="0" w:color="auto"/>
              <w:right w:val="single" w:sz="4" w:space="0" w:color="auto"/>
            </w:tcBorders>
          </w:tcPr>
          <w:p w:rsidR="005038B1" w:rsidRPr="00DF6D4D" w:rsidRDefault="005038B1" w:rsidP="005038B1">
            <w:pPr>
              <w:rPr>
                <w:bCs/>
                <w:sz w:val="20"/>
              </w:rPr>
            </w:pPr>
          </w:p>
        </w:tc>
        <w:tc>
          <w:tcPr>
            <w:tcW w:w="1199" w:type="pct"/>
            <w:tcBorders>
              <w:top w:val="single" w:sz="4" w:space="0" w:color="auto"/>
              <w:left w:val="single" w:sz="4" w:space="0" w:color="auto"/>
              <w:bottom w:val="single" w:sz="4" w:space="0" w:color="auto"/>
              <w:right w:val="single" w:sz="4" w:space="0" w:color="auto"/>
            </w:tcBorders>
            <w:vAlign w:val="center"/>
          </w:tcPr>
          <w:p w:rsidR="005038B1" w:rsidRPr="004D5D2A" w:rsidRDefault="005038B1" w:rsidP="005038B1">
            <w:pPr>
              <w:rPr>
                <w:szCs w:val="24"/>
              </w:rPr>
            </w:pPr>
          </w:p>
        </w:tc>
        <w:tc>
          <w:tcPr>
            <w:tcW w:w="880" w:type="pct"/>
            <w:tcBorders>
              <w:top w:val="single" w:sz="4" w:space="0" w:color="auto"/>
              <w:left w:val="single" w:sz="4" w:space="0" w:color="auto"/>
              <w:bottom w:val="single" w:sz="4" w:space="0" w:color="auto"/>
              <w:right w:val="single" w:sz="4" w:space="0" w:color="auto"/>
            </w:tcBorders>
            <w:hideMark/>
          </w:tcPr>
          <w:p w:rsidR="005038B1" w:rsidRPr="00DF6D4D" w:rsidRDefault="005038B1" w:rsidP="005038B1">
            <w:pPr>
              <w:rPr>
                <w:bCs/>
                <w:i/>
                <w:sz w:val="20"/>
              </w:rPr>
            </w:pPr>
          </w:p>
        </w:tc>
      </w:tr>
      <w:tr w:rsidR="005038B1" w:rsidRPr="00DF6D4D" w:rsidTr="00C712DD">
        <w:trPr>
          <w:trHeight w:val="509"/>
        </w:trPr>
        <w:tc>
          <w:tcPr>
            <w:tcW w:w="178" w:type="pct"/>
            <w:tcBorders>
              <w:top w:val="single" w:sz="4" w:space="0" w:color="auto"/>
              <w:left w:val="single" w:sz="4" w:space="0" w:color="auto"/>
              <w:bottom w:val="single" w:sz="4" w:space="0" w:color="auto"/>
              <w:right w:val="single" w:sz="4" w:space="0" w:color="auto"/>
            </w:tcBorders>
          </w:tcPr>
          <w:p w:rsidR="005038B1" w:rsidRPr="00C712DD" w:rsidRDefault="005038B1" w:rsidP="005038B1">
            <w:pPr>
              <w:rPr>
                <w:bCs/>
                <w:sz w:val="22"/>
                <w:szCs w:val="22"/>
              </w:rPr>
            </w:pPr>
            <w:r w:rsidRPr="00C712DD">
              <w:rPr>
                <w:bCs/>
                <w:sz w:val="22"/>
                <w:szCs w:val="22"/>
              </w:rPr>
              <w:t>2</w:t>
            </w:r>
          </w:p>
        </w:tc>
        <w:tc>
          <w:tcPr>
            <w:tcW w:w="839" w:type="pct"/>
            <w:tcBorders>
              <w:top w:val="single" w:sz="4" w:space="0" w:color="auto"/>
              <w:left w:val="single" w:sz="4" w:space="0" w:color="auto"/>
              <w:bottom w:val="single" w:sz="4" w:space="0" w:color="auto"/>
              <w:right w:val="single" w:sz="4" w:space="0" w:color="auto"/>
            </w:tcBorders>
          </w:tcPr>
          <w:p w:rsidR="005038B1" w:rsidRPr="00C712DD" w:rsidRDefault="00C712DD" w:rsidP="00CF5720">
            <w:pPr>
              <w:rPr>
                <w:sz w:val="22"/>
                <w:szCs w:val="22"/>
              </w:rPr>
            </w:pPr>
            <w:r w:rsidRPr="00C712DD">
              <w:rPr>
                <w:sz w:val="22"/>
                <w:szCs w:val="22"/>
              </w:rPr>
              <w:t xml:space="preserve">Труба </w:t>
            </w:r>
            <w:r w:rsidR="00CF5720">
              <w:rPr>
                <w:sz w:val="22"/>
                <w:szCs w:val="22"/>
              </w:rPr>
              <w:t>стальная</w:t>
            </w:r>
            <w:r w:rsidRPr="00C712DD">
              <w:rPr>
                <w:sz w:val="22"/>
                <w:szCs w:val="22"/>
              </w:rPr>
              <w:t xml:space="preserve"> </w:t>
            </w:r>
          </w:p>
        </w:tc>
        <w:tc>
          <w:tcPr>
            <w:tcW w:w="1104" w:type="pct"/>
            <w:tcBorders>
              <w:top w:val="single" w:sz="4" w:space="0" w:color="auto"/>
              <w:left w:val="single" w:sz="4" w:space="0" w:color="auto"/>
              <w:bottom w:val="single" w:sz="4" w:space="0" w:color="auto"/>
              <w:right w:val="single" w:sz="4" w:space="0" w:color="auto"/>
            </w:tcBorders>
          </w:tcPr>
          <w:p w:rsidR="005038B1" w:rsidRPr="00DF6D4D" w:rsidRDefault="005038B1" w:rsidP="005038B1">
            <w:pPr>
              <w:rPr>
                <w:bCs/>
                <w:sz w:val="20"/>
              </w:rPr>
            </w:pPr>
          </w:p>
        </w:tc>
        <w:tc>
          <w:tcPr>
            <w:tcW w:w="800" w:type="pct"/>
            <w:tcBorders>
              <w:top w:val="single" w:sz="4" w:space="0" w:color="auto"/>
              <w:left w:val="single" w:sz="4" w:space="0" w:color="auto"/>
              <w:bottom w:val="single" w:sz="4" w:space="0" w:color="auto"/>
              <w:right w:val="single" w:sz="4" w:space="0" w:color="auto"/>
            </w:tcBorders>
          </w:tcPr>
          <w:p w:rsidR="005038B1" w:rsidRPr="00DF6D4D" w:rsidRDefault="005038B1" w:rsidP="005038B1">
            <w:pPr>
              <w:rPr>
                <w:bCs/>
                <w:sz w:val="20"/>
              </w:rPr>
            </w:pPr>
          </w:p>
        </w:tc>
        <w:tc>
          <w:tcPr>
            <w:tcW w:w="1199" w:type="pct"/>
            <w:tcBorders>
              <w:top w:val="single" w:sz="4" w:space="0" w:color="auto"/>
              <w:left w:val="single" w:sz="4" w:space="0" w:color="auto"/>
              <w:bottom w:val="single" w:sz="4" w:space="0" w:color="auto"/>
              <w:right w:val="single" w:sz="4" w:space="0" w:color="auto"/>
            </w:tcBorders>
            <w:vAlign w:val="center"/>
          </w:tcPr>
          <w:p w:rsidR="005038B1" w:rsidRPr="001C69B1" w:rsidRDefault="005038B1" w:rsidP="005038B1">
            <w:pPr>
              <w:rPr>
                <w:sz w:val="20"/>
              </w:rPr>
            </w:pPr>
          </w:p>
        </w:tc>
        <w:tc>
          <w:tcPr>
            <w:tcW w:w="880" w:type="pct"/>
            <w:tcBorders>
              <w:top w:val="single" w:sz="4" w:space="0" w:color="auto"/>
              <w:left w:val="single" w:sz="4" w:space="0" w:color="auto"/>
              <w:bottom w:val="single" w:sz="4" w:space="0" w:color="auto"/>
              <w:right w:val="single" w:sz="4" w:space="0" w:color="auto"/>
            </w:tcBorders>
          </w:tcPr>
          <w:p w:rsidR="005038B1" w:rsidRPr="00DF6D4D" w:rsidRDefault="005038B1" w:rsidP="005038B1">
            <w:pPr>
              <w:rPr>
                <w:bCs/>
                <w:i/>
                <w:sz w:val="20"/>
              </w:rPr>
            </w:pPr>
          </w:p>
        </w:tc>
      </w:tr>
      <w:tr w:rsidR="00D10DF6" w:rsidRPr="00DF6D4D" w:rsidTr="00C712DD">
        <w:trPr>
          <w:trHeight w:val="509"/>
        </w:trPr>
        <w:tc>
          <w:tcPr>
            <w:tcW w:w="178" w:type="pct"/>
            <w:tcBorders>
              <w:top w:val="single" w:sz="4" w:space="0" w:color="auto"/>
              <w:left w:val="single" w:sz="4" w:space="0" w:color="auto"/>
              <w:bottom w:val="single" w:sz="4" w:space="0" w:color="auto"/>
              <w:right w:val="single" w:sz="4" w:space="0" w:color="auto"/>
            </w:tcBorders>
          </w:tcPr>
          <w:p w:rsidR="00D10DF6" w:rsidRPr="00C712DD" w:rsidRDefault="00D10DF6" w:rsidP="005038B1">
            <w:pPr>
              <w:rPr>
                <w:bCs/>
                <w:sz w:val="22"/>
                <w:szCs w:val="22"/>
              </w:rPr>
            </w:pPr>
            <w:r w:rsidRPr="00C712DD">
              <w:rPr>
                <w:bCs/>
                <w:sz w:val="22"/>
                <w:szCs w:val="22"/>
              </w:rPr>
              <w:t>3</w:t>
            </w:r>
          </w:p>
        </w:tc>
        <w:tc>
          <w:tcPr>
            <w:tcW w:w="839" w:type="pct"/>
            <w:tcBorders>
              <w:top w:val="single" w:sz="4" w:space="0" w:color="auto"/>
              <w:left w:val="single" w:sz="4" w:space="0" w:color="auto"/>
              <w:bottom w:val="single" w:sz="4" w:space="0" w:color="auto"/>
              <w:right w:val="single" w:sz="4" w:space="0" w:color="auto"/>
            </w:tcBorders>
          </w:tcPr>
          <w:p w:rsidR="00D10DF6" w:rsidRPr="00C712DD" w:rsidRDefault="00C712DD" w:rsidP="005038B1">
            <w:pPr>
              <w:rPr>
                <w:sz w:val="22"/>
                <w:szCs w:val="22"/>
              </w:rPr>
            </w:pPr>
            <w:r w:rsidRPr="00C712DD">
              <w:rPr>
                <w:sz w:val="22"/>
                <w:szCs w:val="22"/>
              </w:rPr>
              <w:t>Битум</w:t>
            </w:r>
          </w:p>
        </w:tc>
        <w:tc>
          <w:tcPr>
            <w:tcW w:w="1104" w:type="pct"/>
            <w:tcBorders>
              <w:top w:val="single" w:sz="4" w:space="0" w:color="auto"/>
              <w:left w:val="single" w:sz="4" w:space="0" w:color="auto"/>
              <w:bottom w:val="single" w:sz="4" w:space="0" w:color="auto"/>
              <w:right w:val="single" w:sz="4" w:space="0" w:color="auto"/>
            </w:tcBorders>
          </w:tcPr>
          <w:p w:rsidR="00D10DF6" w:rsidRPr="00DF6D4D" w:rsidRDefault="00D10DF6" w:rsidP="005038B1">
            <w:pPr>
              <w:rPr>
                <w:bCs/>
                <w:sz w:val="20"/>
              </w:rPr>
            </w:pPr>
          </w:p>
        </w:tc>
        <w:tc>
          <w:tcPr>
            <w:tcW w:w="800" w:type="pct"/>
            <w:tcBorders>
              <w:top w:val="single" w:sz="4" w:space="0" w:color="auto"/>
              <w:left w:val="single" w:sz="4" w:space="0" w:color="auto"/>
              <w:bottom w:val="single" w:sz="4" w:space="0" w:color="auto"/>
              <w:right w:val="single" w:sz="4" w:space="0" w:color="auto"/>
            </w:tcBorders>
          </w:tcPr>
          <w:p w:rsidR="00D10DF6" w:rsidRPr="00DF6D4D" w:rsidRDefault="00D10DF6" w:rsidP="005038B1">
            <w:pPr>
              <w:rPr>
                <w:bCs/>
                <w:sz w:val="20"/>
              </w:rPr>
            </w:pPr>
          </w:p>
        </w:tc>
        <w:tc>
          <w:tcPr>
            <w:tcW w:w="1199" w:type="pct"/>
            <w:tcBorders>
              <w:top w:val="single" w:sz="4" w:space="0" w:color="auto"/>
              <w:left w:val="single" w:sz="4" w:space="0" w:color="auto"/>
              <w:bottom w:val="single" w:sz="4" w:space="0" w:color="auto"/>
              <w:right w:val="single" w:sz="4" w:space="0" w:color="auto"/>
            </w:tcBorders>
            <w:vAlign w:val="center"/>
          </w:tcPr>
          <w:p w:rsidR="00D10DF6" w:rsidRPr="001C69B1" w:rsidRDefault="00D10DF6" w:rsidP="005038B1">
            <w:pPr>
              <w:rPr>
                <w:sz w:val="20"/>
              </w:rPr>
            </w:pPr>
          </w:p>
        </w:tc>
        <w:tc>
          <w:tcPr>
            <w:tcW w:w="880" w:type="pct"/>
            <w:tcBorders>
              <w:top w:val="single" w:sz="4" w:space="0" w:color="auto"/>
              <w:left w:val="single" w:sz="4" w:space="0" w:color="auto"/>
              <w:bottom w:val="single" w:sz="4" w:space="0" w:color="auto"/>
              <w:right w:val="single" w:sz="4" w:space="0" w:color="auto"/>
            </w:tcBorders>
          </w:tcPr>
          <w:p w:rsidR="00D10DF6" w:rsidRPr="00DF6D4D" w:rsidRDefault="00D10DF6" w:rsidP="005038B1">
            <w:pPr>
              <w:rPr>
                <w:bCs/>
                <w:i/>
                <w:sz w:val="20"/>
              </w:rPr>
            </w:pPr>
          </w:p>
        </w:tc>
      </w:tr>
    </w:tbl>
    <w:p w:rsidR="00DF6D4D" w:rsidRPr="00DF6D4D" w:rsidRDefault="00DF6D4D" w:rsidP="00DF6D4D">
      <w:pPr>
        <w:rPr>
          <w:sz w:val="20"/>
        </w:rPr>
      </w:pPr>
    </w:p>
    <w:p w:rsidR="00DF6D4D" w:rsidRPr="00DF6D4D" w:rsidRDefault="00DF6D4D" w:rsidP="00DF6D4D">
      <w:pPr>
        <w:rPr>
          <w:b/>
          <w:bCs/>
          <w:sz w:val="20"/>
        </w:rPr>
      </w:pPr>
      <w:r w:rsidRPr="00DF6D4D">
        <w:rPr>
          <w:sz w:val="20"/>
        </w:rPr>
        <w:t xml:space="preserve">Образец данной формы носит </w:t>
      </w:r>
      <w:r w:rsidRPr="00DF6D4D">
        <w:rPr>
          <w:sz w:val="20"/>
          <w:u w:val="single"/>
        </w:rPr>
        <w:t>рекомендательный характер</w:t>
      </w:r>
      <w:r w:rsidRPr="00DF6D4D">
        <w:rPr>
          <w:sz w:val="20"/>
        </w:rPr>
        <w:t>. Участник размещения заказа по желанию может воспользоваться данной формой или использовать собственную.</w:t>
      </w:r>
    </w:p>
    <w:p w:rsidR="00DF6D4D" w:rsidRPr="00DF6D4D" w:rsidRDefault="00DF6D4D" w:rsidP="00DF6D4D">
      <w:pPr>
        <w:rPr>
          <w:b/>
          <w:bCs/>
          <w:sz w:val="20"/>
        </w:rPr>
      </w:pPr>
      <w:r w:rsidRPr="00DF6D4D">
        <w:rPr>
          <w:b/>
          <w:bCs/>
          <w:sz w:val="20"/>
        </w:rPr>
        <w:t>Инструкция по заполнению Таблицы Формы 1:</w:t>
      </w:r>
    </w:p>
    <w:p w:rsidR="00E55D30" w:rsidRPr="008D0329" w:rsidRDefault="0013517D" w:rsidP="00E55D30">
      <w:pPr>
        <w:jc w:val="both"/>
        <w:rPr>
          <w:bCs/>
          <w:sz w:val="20"/>
        </w:rPr>
      </w:pPr>
      <w:r w:rsidRPr="008D0329">
        <w:rPr>
          <w:bCs/>
          <w:sz w:val="20"/>
        </w:rPr>
        <w:t xml:space="preserve">1. В соответствии с подпунктом </w:t>
      </w:r>
      <w:r w:rsidR="00E55D30" w:rsidRPr="008D0329">
        <w:rPr>
          <w:bCs/>
          <w:sz w:val="20"/>
        </w:rPr>
        <w:t xml:space="preserve">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895992">
        <w:rPr>
          <w:bCs/>
          <w:sz w:val="20"/>
        </w:rPr>
        <w:t>страны</w:t>
      </w:r>
      <w:r w:rsidR="00E55D30" w:rsidRPr="008D0329">
        <w:rPr>
          <w:bCs/>
          <w:sz w:val="20"/>
        </w:rPr>
        <w:t xml:space="preserve"> происхождения Товара</w:t>
      </w:r>
      <w:r w:rsidR="00895992">
        <w:rPr>
          <w:bCs/>
          <w:sz w:val="20"/>
        </w:rPr>
        <w:t>.</w:t>
      </w:r>
    </w:p>
    <w:p w:rsidR="00E55D30" w:rsidRPr="008D0329" w:rsidRDefault="00E55D30" w:rsidP="00E55D30">
      <w:pPr>
        <w:jc w:val="both"/>
        <w:rPr>
          <w:bCs/>
          <w:sz w:val="20"/>
        </w:rPr>
      </w:pPr>
      <w:r w:rsidRPr="008D0329">
        <w:rPr>
          <w:bCs/>
          <w:sz w:val="20"/>
        </w:rPr>
        <w:t>1.1. 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 Данная информация должна быть предоставлена с указанием</w:t>
      </w:r>
      <w:r>
        <w:rPr>
          <w:bCs/>
          <w:sz w:val="20"/>
        </w:rPr>
        <w:t xml:space="preserve"> всех букв и цифр (при наличии);</w:t>
      </w:r>
    </w:p>
    <w:p w:rsidR="00895992" w:rsidRDefault="0013517D" w:rsidP="0013517D">
      <w:pPr>
        <w:jc w:val="both"/>
        <w:rPr>
          <w:bCs/>
          <w:sz w:val="20"/>
        </w:rPr>
      </w:pPr>
      <w:r w:rsidRPr="008D0329">
        <w:rPr>
          <w:bCs/>
          <w:sz w:val="20"/>
        </w:rPr>
        <w:t>1.</w:t>
      </w:r>
      <w:r w:rsidR="00895992">
        <w:rPr>
          <w:bCs/>
          <w:sz w:val="20"/>
        </w:rPr>
        <w:t>2</w:t>
      </w:r>
      <w:r w:rsidRPr="008D0329">
        <w:rPr>
          <w:bCs/>
          <w:sz w:val="20"/>
        </w:rPr>
        <w:t xml:space="preserve">. В графах столбца 4 Таблицы должно быть указано наименование </w:t>
      </w:r>
      <w:r>
        <w:rPr>
          <w:bCs/>
          <w:sz w:val="20"/>
        </w:rPr>
        <w:t>страны</w:t>
      </w:r>
      <w:r w:rsidRPr="008D0329">
        <w:rPr>
          <w:bCs/>
          <w:sz w:val="20"/>
        </w:rPr>
        <w:t xml:space="preserve"> происхождения Товара. </w:t>
      </w:r>
    </w:p>
    <w:p w:rsidR="0013517D" w:rsidRPr="008D0329" w:rsidRDefault="0013517D" w:rsidP="0013517D">
      <w:pPr>
        <w:jc w:val="both"/>
        <w:rPr>
          <w:bCs/>
          <w:sz w:val="20"/>
        </w:rPr>
      </w:pPr>
      <w:r w:rsidRPr="008D0329">
        <w:rPr>
          <w:bCs/>
          <w:sz w:val="20"/>
        </w:rPr>
        <w:t>1</w:t>
      </w:r>
      <w:r w:rsidR="00895992">
        <w:rPr>
          <w:bCs/>
          <w:sz w:val="20"/>
        </w:rPr>
        <w:t>.3</w:t>
      </w:r>
      <w:r w:rsidRPr="008D0329">
        <w:rPr>
          <w:bCs/>
          <w:sz w:val="20"/>
        </w:rPr>
        <w:t xml:space="preserve">. В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00543A3A">
        <w:rPr>
          <w:bCs/>
          <w:sz w:val="20"/>
        </w:rPr>
        <w:t xml:space="preserve">страны </w:t>
      </w:r>
      <w:r w:rsidRPr="008D0329">
        <w:rPr>
          <w:bCs/>
          <w:sz w:val="20"/>
        </w:rPr>
        <w:t xml:space="preserve">происхождения Товара, рекомендуется указывать перечисленные наименования через «и/или». </w:t>
      </w:r>
    </w:p>
    <w:p w:rsidR="0013517D" w:rsidRPr="008D0329" w:rsidRDefault="0013517D" w:rsidP="0013517D">
      <w:pPr>
        <w:jc w:val="both"/>
        <w:rPr>
          <w:bCs/>
          <w:sz w:val="20"/>
        </w:rPr>
      </w:pPr>
      <w:r w:rsidRPr="008D0329">
        <w:rPr>
          <w:bCs/>
          <w:sz w:val="20"/>
        </w:rPr>
        <w:t xml:space="preserve">2. В графах столбца </w:t>
      </w:r>
      <w:r w:rsidR="00895992">
        <w:rPr>
          <w:bCs/>
          <w:sz w:val="20"/>
        </w:rPr>
        <w:t>6</w:t>
      </w:r>
      <w:r w:rsidRPr="008D0329">
        <w:rPr>
          <w:bCs/>
          <w:sz w:val="20"/>
        </w:rPr>
        <w:t xml:space="preserve"> Таблицы  указать конкретные показатели Товара, соответствующие значениям, установленным Документацией об электронном аукционе:</w:t>
      </w:r>
    </w:p>
    <w:p w:rsidR="00CF5720" w:rsidRDefault="00CF5720" w:rsidP="0013517D">
      <w:pPr>
        <w:jc w:val="both"/>
        <w:rPr>
          <w:b/>
          <w:bCs/>
          <w:i/>
          <w:sz w:val="20"/>
        </w:rPr>
      </w:pPr>
    </w:p>
    <w:p w:rsidR="0013517D" w:rsidRPr="00CF5720" w:rsidRDefault="00CF5720" w:rsidP="0013517D">
      <w:pPr>
        <w:jc w:val="both"/>
        <w:rPr>
          <w:b/>
          <w:bCs/>
          <w:i/>
          <w:sz w:val="20"/>
        </w:rPr>
      </w:pPr>
      <w:r>
        <w:rPr>
          <w:b/>
          <w:bCs/>
          <w:i/>
          <w:sz w:val="20"/>
        </w:rPr>
        <w:t xml:space="preserve">! </w:t>
      </w:r>
      <w:r w:rsidR="0013517D" w:rsidRPr="00CF5720">
        <w:rPr>
          <w:bCs/>
          <w:i/>
          <w:sz w:val="20"/>
        </w:rPr>
        <w:t xml:space="preserve">3. </w:t>
      </w:r>
      <w:proofErr w:type="gramStart"/>
      <w:r w:rsidR="0013517D" w:rsidRPr="00CF5720">
        <w:rPr>
          <w:bCs/>
          <w:i/>
          <w:sz w:val="20"/>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sidR="00895992" w:rsidRPr="00CF5720">
        <w:rPr>
          <w:bCs/>
          <w:i/>
          <w:sz w:val="20"/>
        </w:rPr>
        <w:t>6</w:t>
      </w:r>
      <w:r w:rsidR="0013517D" w:rsidRPr="00CF5720">
        <w:rPr>
          <w:bCs/>
          <w:i/>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w:t>
      </w:r>
      <w:r w:rsidR="0013517D" w:rsidRPr="00CF5720">
        <w:rPr>
          <w:b/>
          <w:bCs/>
          <w:i/>
          <w:sz w:val="20"/>
        </w:rPr>
        <w:t xml:space="preserve">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0013517D" w:rsidRPr="00CF5720">
        <w:rPr>
          <w:b/>
          <w:bCs/>
          <w:i/>
          <w:sz w:val="20"/>
        </w:rPr>
        <w:t xml:space="preserve"> 4 статьи 67 Федерального закона.</w:t>
      </w:r>
    </w:p>
    <w:p w:rsidR="0013517D" w:rsidRPr="005038B1" w:rsidRDefault="0013517D" w:rsidP="0013517D">
      <w:pPr>
        <w:jc w:val="both"/>
        <w:rPr>
          <w:sz w:val="20"/>
        </w:rPr>
      </w:pPr>
    </w:p>
    <w:p w:rsidR="00756B1A" w:rsidRPr="005038B1" w:rsidRDefault="00756B1A" w:rsidP="00756B1A">
      <w:pPr>
        <w:tabs>
          <w:tab w:val="left" w:pos="8100"/>
        </w:tabs>
        <w:jc w:val="both"/>
        <w:rPr>
          <w:bCs/>
          <w:color w:val="000000"/>
          <w:szCs w:val="24"/>
        </w:rPr>
      </w:pPr>
    </w:p>
    <w:p w:rsidR="00DF6D4D" w:rsidRDefault="00DF6D4D" w:rsidP="00DF6D4D">
      <w:pPr>
        <w:rPr>
          <w:sz w:val="20"/>
        </w:rPr>
      </w:pPr>
    </w:p>
    <w:sectPr w:rsidR="00DF6D4D" w:rsidSect="004E7ED7">
      <w:headerReference w:type="default" r:id="rId25"/>
      <w:footerReference w:type="default" r:id="rId26"/>
      <w:footerReference w:type="first" r:id="rId27"/>
      <w:pgSz w:w="11906" w:h="16838"/>
      <w:pgMar w:top="567" w:right="566"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718" w:rsidRDefault="00F46718">
      <w:r>
        <w:separator/>
      </w:r>
    </w:p>
  </w:endnote>
  <w:endnote w:type="continuationSeparator" w:id="0">
    <w:p w:rsidR="00F46718" w:rsidRDefault="00F46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1CE" w:rsidRDefault="001651CE">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1CE" w:rsidRDefault="001651CE">
    <w:pPr>
      <w:jc w:val="center"/>
      <w:rPr>
        <w:szCs w:val="24"/>
      </w:rPr>
    </w:pPr>
    <w:r>
      <w:rPr>
        <w:szCs w:val="24"/>
      </w:rPr>
      <w:t xml:space="preserve">  </w:t>
    </w:r>
  </w:p>
  <w:p w:rsidR="001651CE" w:rsidRDefault="001651CE">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718" w:rsidRDefault="00F46718">
      <w:r>
        <w:separator/>
      </w:r>
    </w:p>
  </w:footnote>
  <w:footnote w:type="continuationSeparator" w:id="0">
    <w:p w:rsidR="00F46718" w:rsidRDefault="00F467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1CE" w:rsidRDefault="001651CE">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3">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5">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7">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1">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3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6"/>
  </w:num>
  <w:num w:numId="5">
    <w:abstractNumId w:val="8"/>
  </w:num>
  <w:num w:numId="6">
    <w:abstractNumId w:val="25"/>
  </w:num>
  <w:num w:numId="7">
    <w:abstractNumId w:val="22"/>
  </w:num>
  <w:num w:numId="8">
    <w:abstractNumId w:val="10"/>
  </w:num>
  <w:num w:numId="9">
    <w:abstractNumId w:val="5"/>
  </w:num>
  <w:num w:numId="10">
    <w:abstractNumId w:val="35"/>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9"/>
  </w:num>
  <w:num w:numId="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23"/>
  </w:num>
  <w:num w:numId="29">
    <w:abstractNumId w:val="6"/>
  </w:num>
  <w:num w:numId="30">
    <w:abstractNumId w:val="17"/>
  </w:num>
  <w:num w:numId="31">
    <w:abstractNumId w:val="3"/>
  </w:num>
  <w:num w:numId="32">
    <w:abstractNumId w:val="14"/>
  </w:num>
  <w:num w:numId="3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2"/>
  </w:num>
  <w:num w:numId="36">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2511"/>
    <w:rsid w:val="0001129D"/>
    <w:rsid w:val="00011D34"/>
    <w:rsid w:val="000136F9"/>
    <w:rsid w:val="00023DA3"/>
    <w:rsid w:val="000247FC"/>
    <w:rsid w:val="000256AC"/>
    <w:rsid w:val="0003096F"/>
    <w:rsid w:val="0003113E"/>
    <w:rsid w:val="00043987"/>
    <w:rsid w:val="00043ACA"/>
    <w:rsid w:val="00043BB8"/>
    <w:rsid w:val="00060096"/>
    <w:rsid w:val="0006069A"/>
    <w:rsid w:val="0006310E"/>
    <w:rsid w:val="000653E2"/>
    <w:rsid w:val="0007267A"/>
    <w:rsid w:val="000758A0"/>
    <w:rsid w:val="00076FD9"/>
    <w:rsid w:val="00081ABA"/>
    <w:rsid w:val="000954C0"/>
    <w:rsid w:val="0009769F"/>
    <w:rsid w:val="00097FA1"/>
    <w:rsid w:val="000A718F"/>
    <w:rsid w:val="000A7D24"/>
    <w:rsid w:val="000B051F"/>
    <w:rsid w:val="000B2E95"/>
    <w:rsid w:val="000B5FC7"/>
    <w:rsid w:val="000B7C87"/>
    <w:rsid w:val="000C29D0"/>
    <w:rsid w:val="000E34C3"/>
    <w:rsid w:val="000E4528"/>
    <w:rsid w:val="000F0277"/>
    <w:rsid w:val="000F2209"/>
    <w:rsid w:val="000F324E"/>
    <w:rsid w:val="000F5F58"/>
    <w:rsid w:val="000F6EEA"/>
    <w:rsid w:val="00100121"/>
    <w:rsid w:val="00104EEE"/>
    <w:rsid w:val="00117444"/>
    <w:rsid w:val="00117E6E"/>
    <w:rsid w:val="00123F05"/>
    <w:rsid w:val="00132A29"/>
    <w:rsid w:val="0013517D"/>
    <w:rsid w:val="00142ADA"/>
    <w:rsid w:val="00144891"/>
    <w:rsid w:val="00145804"/>
    <w:rsid w:val="00146120"/>
    <w:rsid w:val="0015114E"/>
    <w:rsid w:val="0015649E"/>
    <w:rsid w:val="00160EB8"/>
    <w:rsid w:val="00161492"/>
    <w:rsid w:val="001635FF"/>
    <w:rsid w:val="001637F4"/>
    <w:rsid w:val="001651CE"/>
    <w:rsid w:val="00173C4B"/>
    <w:rsid w:val="00175764"/>
    <w:rsid w:val="00181969"/>
    <w:rsid w:val="001848D6"/>
    <w:rsid w:val="00192455"/>
    <w:rsid w:val="001952D4"/>
    <w:rsid w:val="001A1398"/>
    <w:rsid w:val="001A6DE0"/>
    <w:rsid w:val="001B4B59"/>
    <w:rsid w:val="001B535C"/>
    <w:rsid w:val="001B7DFF"/>
    <w:rsid w:val="001C157E"/>
    <w:rsid w:val="001C3699"/>
    <w:rsid w:val="001C598A"/>
    <w:rsid w:val="001C67E8"/>
    <w:rsid w:val="001C69B1"/>
    <w:rsid w:val="001C6FAC"/>
    <w:rsid w:val="001D209D"/>
    <w:rsid w:val="001E20D7"/>
    <w:rsid w:val="001E272A"/>
    <w:rsid w:val="001E4086"/>
    <w:rsid w:val="001E582D"/>
    <w:rsid w:val="001E71E8"/>
    <w:rsid w:val="001F0BD5"/>
    <w:rsid w:val="001F0E4E"/>
    <w:rsid w:val="001F16F4"/>
    <w:rsid w:val="00203A7E"/>
    <w:rsid w:val="00207B82"/>
    <w:rsid w:val="00211D8C"/>
    <w:rsid w:val="00217360"/>
    <w:rsid w:val="00222D08"/>
    <w:rsid w:val="002244B9"/>
    <w:rsid w:val="00225E73"/>
    <w:rsid w:val="00232378"/>
    <w:rsid w:val="00236B78"/>
    <w:rsid w:val="00243B97"/>
    <w:rsid w:val="00245BB0"/>
    <w:rsid w:val="00246E25"/>
    <w:rsid w:val="002474A3"/>
    <w:rsid w:val="00251DAD"/>
    <w:rsid w:val="00252BDE"/>
    <w:rsid w:val="002576AA"/>
    <w:rsid w:val="00262E16"/>
    <w:rsid w:val="002658AD"/>
    <w:rsid w:val="00272E0C"/>
    <w:rsid w:val="00273CF4"/>
    <w:rsid w:val="00276E15"/>
    <w:rsid w:val="002770C1"/>
    <w:rsid w:val="002810AF"/>
    <w:rsid w:val="00291203"/>
    <w:rsid w:val="00295CBC"/>
    <w:rsid w:val="002A0301"/>
    <w:rsid w:val="002A27C8"/>
    <w:rsid w:val="002A3E3D"/>
    <w:rsid w:val="002A4DF5"/>
    <w:rsid w:val="002B0343"/>
    <w:rsid w:val="002B5609"/>
    <w:rsid w:val="002B7D2D"/>
    <w:rsid w:val="002C470A"/>
    <w:rsid w:val="002D13E4"/>
    <w:rsid w:val="002D6875"/>
    <w:rsid w:val="002E4652"/>
    <w:rsid w:val="002E77E5"/>
    <w:rsid w:val="002E7BC2"/>
    <w:rsid w:val="002F2F7A"/>
    <w:rsid w:val="00305EDA"/>
    <w:rsid w:val="0031000A"/>
    <w:rsid w:val="00311B35"/>
    <w:rsid w:val="00311F02"/>
    <w:rsid w:val="00316D8A"/>
    <w:rsid w:val="00317249"/>
    <w:rsid w:val="003202A7"/>
    <w:rsid w:val="00325599"/>
    <w:rsid w:val="00327560"/>
    <w:rsid w:val="00333266"/>
    <w:rsid w:val="003333F4"/>
    <w:rsid w:val="003346B5"/>
    <w:rsid w:val="00344490"/>
    <w:rsid w:val="0034589E"/>
    <w:rsid w:val="00351805"/>
    <w:rsid w:val="00353D71"/>
    <w:rsid w:val="00366541"/>
    <w:rsid w:val="003675B8"/>
    <w:rsid w:val="0037014D"/>
    <w:rsid w:val="003719DB"/>
    <w:rsid w:val="0037228A"/>
    <w:rsid w:val="00376156"/>
    <w:rsid w:val="00377B4C"/>
    <w:rsid w:val="00380BBA"/>
    <w:rsid w:val="0039157E"/>
    <w:rsid w:val="00393080"/>
    <w:rsid w:val="003A4768"/>
    <w:rsid w:val="003A7BBB"/>
    <w:rsid w:val="003B1ED3"/>
    <w:rsid w:val="003C2607"/>
    <w:rsid w:val="003C5C8E"/>
    <w:rsid w:val="003C5D2D"/>
    <w:rsid w:val="003D514C"/>
    <w:rsid w:val="003F30F1"/>
    <w:rsid w:val="0040497D"/>
    <w:rsid w:val="004049CE"/>
    <w:rsid w:val="004065AF"/>
    <w:rsid w:val="00413C63"/>
    <w:rsid w:val="00414723"/>
    <w:rsid w:val="00415A36"/>
    <w:rsid w:val="00420A3E"/>
    <w:rsid w:val="00420A7E"/>
    <w:rsid w:val="00424073"/>
    <w:rsid w:val="004277EA"/>
    <w:rsid w:val="004329B1"/>
    <w:rsid w:val="00435E29"/>
    <w:rsid w:val="00442D25"/>
    <w:rsid w:val="0044597F"/>
    <w:rsid w:val="00447359"/>
    <w:rsid w:val="004518A0"/>
    <w:rsid w:val="00451B01"/>
    <w:rsid w:val="00462F70"/>
    <w:rsid w:val="00470100"/>
    <w:rsid w:val="004767BF"/>
    <w:rsid w:val="00477597"/>
    <w:rsid w:val="004875F0"/>
    <w:rsid w:val="00490038"/>
    <w:rsid w:val="00490BBE"/>
    <w:rsid w:val="00492BAB"/>
    <w:rsid w:val="0049519A"/>
    <w:rsid w:val="004A0E75"/>
    <w:rsid w:val="004A2CDD"/>
    <w:rsid w:val="004A50FB"/>
    <w:rsid w:val="004B0C34"/>
    <w:rsid w:val="004B3283"/>
    <w:rsid w:val="004B3912"/>
    <w:rsid w:val="004B6014"/>
    <w:rsid w:val="004C3A9E"/>
    <w:rsid w:val="004C5B89"/>
    <w:rsid w:val="004C7BBE"/>
    <w:rsid w:val="004C7C6A"/>
    <w:rsid w:val="004D545F"/>
    <w:rsid w:val="004D5D2A"/>
    <w:rsid w:val="004E146D"/>
    <w:rsid w:val="004E69C4"/>
    <w:rsid w:val="004E7ED7"/>
    <w:rsid w:val="004F1143"/>
    <w:rsid w:val="004F5E00"/>
    <w:rsid w:val="004F63EB"/>
    <w:rsid w:val="004F79A3"/>
    <w:rsid w:val="00501624"/>
    <w:rsid w:val="00502E48"/>
    <w:rsid w:val="005038B1"/>
    <w:rsid w:val="0050633C"/>
    <w:rsid w:val="0050751B"/>
    <w:rsid w:val="0051533D"/>
    <w:rsid w:val="00516B64"/>
    <w:rsid w:val="0053562D"/>
    <w:rsid w:val="00537C03"/>
    <w:rsid w:val="005405BD"/>
    <w:rsid w:val="00542E6B"/>
    <w:rsid w:val="00543A3A"/>
    <w:rsid w:val="00550BCB"/>
    <w:rsid w:val="00560B03"/>
    <w:rsid w:val="005641F5"/>
    <w:rsid w:val="00565972"/>
    <w:rsid w:val="00565F63"/>
    <w:rsid w:val="0056671B"/>
    <w:rsid w:val="00567488"/>
    <w:rsid w:val="00576CBD"/>
    <w:rsid w:val="005770FB"/>
    <w:rsid w:val="00582A8A"/>
    <w:rsid w:val="00585A98"/>
    <w:rsid w:val="00585B4D"/>
    <w:rsid w:val="00592500"/>
    <w:rsid w:val="005A3510"/>
    <w:rsid w:val="005A3D49"/>
    <w:rsid w:val="005B3C7B"/>
    <w:rsid w:val="005B4556"/>
    <w:rsid w:val="005B4EE5"/>
    <w:rsid w:val="005C3BF6"/>
    <w:rsid w:val="005D10D9"/>
    <w:rsid w:val="005E7DB5"/>
    <w:rsid w:val="005F05C2"/>
    <w:rsid w:val="005F1D0A"/>
    <w:rsid w:val="005F2B9D"/>
    <w:rsid w:val="005F4F70"/>
    <w:rsid w:val="005F6AB6"/>
    <w:rsid w:val="005F70B5"/>
    <w:rsid w:val="0060026F"/>
    <w:rsid w:val="00600EC3"/>
    <w:rsid w:val="006056CC"/>
    <w:rsid w:val="006108E2"/>
    <w:rsid w:val="00611878"/>
    <w:rsid w:val="0061434C"/>
    <w:rsid w:val="00614419"/>
    <w:rsid w:val="00616298"/>
    <w:rsid w:val="00632346"/>
    <w:rsid w:val="00632517"/>
    <w:rsid w:val="00646C15"/>
    <w:rsid w:val="0065096A"/>
    <w:rsid w:val="006516DA"/>
    <w:rsid w:val="00652B48"/>
    <w:rsid w:val="00654CC5"/>
    <w:rsid w:val="00654DEF"/>
    <w:rsid w:val="006642BF"/>
    <w:rsid w:val="00670C56"/>
    <w:rsid w:val="00680C22"/>
    <w:rsid w:val="006813F9"/>
    <w:rsid w:val="0068194F"/>
    <w:rsid w:val="00681B00"/>
    <w:rsid w:val="00682DAD"/>
    <w:rsid w:val="00683DDC"/>
    <w:rsid w:val="00686268"/>
    <w:rsid w:val="00686F6B"/>
    <w:rsid w:val="00693327"/>
    <w:rsid w:val="006943C9"/>
    <w:rsid w:val="006A336A"/>
    <w:rsid w:val="006A6AA2"/>
    <w:rsid w:val="006B083D"/>
    <w:rsid w:val="006B1FBF"/>
    <w:rsid w:val="006C19D8"/>
    <w:rsid w:val="006C4AC4"/>
    <w:rsid w:val="006D07E4"/>
    <w:rsid w:val="006D281E"/>
    <w:rsid w:val="006D59DA"/>
    <w:rsid w:val="006D611A"/>
    <w:rsid w:val="006D6701"/>
    <w:rsid w:val="006E543A"/>
    <w:rsid w:val="006E6926"/>
    <w:rsid w:val="006F3F78"/>
    <w:rsid w:val="006F794F"/>
    <w:rsid w:val="007159C0"/>
    <w:rsid w:val="00716509"/>
    <w:rsid w:val="00716E9E"/>
    <w:rsid w:val="00727601"/>
    <w:rsid w:val="00733CA2"/>
    <w:rsid w:val="00734218"/>
    <w:rsid w:val="007421B2"/>
    <w:rsid w:val="00742B9F"/>
    <w:rsid w:val="00751DA9"/>
    <w:rsid w:val="00756B1A"/>
    <w:rsid w:val="00764F1A"/>
    <w:rsid w:val="00765DEE"/>
    <w:rsid w:val="007709D8"/>
    <w:rsid w:val="007720FE"/>
    <w:rsid w:val="00772896"/>
    <w:rsid w:val="00775268"/>
    <w:rsid w:val="007804A6"/>
    <w:rsid w:val="00780655"/>
    <w:rsid w:val="00780893"/>
    <w:rsid w:val="00785D42"/>
    <w:rsid w:val="0078667F"/>
    <w:rsid w:val="00787962"/>
    <w:rsid w:val="0079482B"/>
    <w:rsid w:val="00795DC6"/>
    <w:rsid w:val="007A45D6"/>
    <w:rsid w:val="007A48F7"/>
    <w:rsid w:val="007B7F35"/>
    <w:rsid w:val="007C0E5E"/>
    <w:rsid w:val="007C19A0"/>
    <w:rsid w:val="007C1FD9"/>
    <w:rsid w:val="007D7001"/>
    <w:rsid w:val="007D70C9"/>
    <w:rsid w:val="007E2834"/>
    <w:rsid w:val="007E77BA"/>
    <w:rsid w:val="007E7F9E"/>
    <w:rsid w:val="007F4F6B"/>
    <w:rsid w:val="0080134D"/>
    <w:rsid w:val="00803F7D"/>
    <w:rsid w:val="00805EB3"/>
    <w:rsid w:val="00816C73"/>
    <w:rsid w:val="00817383"/>
    <w:rsid w:val="008173D1"/>
    <w:rsid w:val="008208CE"/>
    <w:rsid w:val="00822719"/>
    <w:rsid w:val="00822DF7"/>
    <w:rsid w:val="00823D05"/>
    <w:rsid w:val="008259B4"/>
    <w:rsid w:val="0082632B"/>
    <w:rsid w:val="008312C1"/>
    <w:rsid w:val="00831859"/>
    <w:rsid w:val="00834B65"/>
    <w:rsid w:val="008411C7"/>
    <w:rsid w:val="00845341"/>
    <w:rsid w:val="00846359"/>
    <w:rsid w:val="008478BF"/>
    <w:rsid w:val="00847EAC"/>
    <w:rsid w:val="008518E0"/>
    <w:rsid w:val="00854C7C"/>
    <w:rsid w:val="00855E8E"/>
    <w:rsid w:val="00860A93"/>
    <w:rsid w:val="00861BB1"/>
    <w:rsid w:val="00867337"/>
    <w:rsid w:val="00873CC8"/>
    <w:rsid w:val="00887610"/>
    <w:rsid w:val="00887A14"/>
    <w:rsid w:val="00894810"/>
    <w:rsid w:val="00895992"/>
    <w:rsid w:val="008A0CC1"/>
    <w:rsid w:val="008A2B8E"/>
    <w:rsid w:val="008A2E00"/>
    <w:rsid w:val="008A7C15"/>
    <w:rsid w:val="008B12A0"/>
    <w:rsid w:val="008B592D"/>
    <w:rsid w:val="008B5F4D"/>
    <w:rsid w:val="008C0800"/>
    <w:rsid w:val="008C25C2"/>
    <w:rsid w:val="008C48E2"/>
    <w:rsid w:val="008C59B7"/>
    <w:rsid w:val="008C5DD4"/>
    <w:rsid w:val="008D0EAA"/>
    <w:rsid w:val="008D1222"/>
    <w:rsid w:val="008D428A"/>
    <w:rsid w:val="008D6962"/>
    <w:rsid w:val="008D7358"/>
    <w:rsid w:val="008E059E"/>
    <w:rsid w:val="008E6A1B"/>
    <w:rsid w:val="008E77DB"/>
    <w:rsid w:val="008F09A4"/>
    <w:rsid w:val="008F231C"/>
    <w:rsid w:val="00901720"/>
    <w:rsid w:val="0090399F"/>
    <w:rsid w:val="00904028"/>
    <w:rsid w:val="00904B9E"/>
    <w:rsid w:val="00910911"/>
    <w:rsid w:val="00912758"/>
    <w:rsid w:val="009133B4"/>
    <w:rsid w:val="0091573E"/>
    <w:rsid w:val="00924AE3"/>
    <w:rsid w:val="00926958"/>
    <w:rsid w:val="0093139C"/>
    <w:rsid w:val="00935FE2"/>
    <w:rsid w:val="009371CE"/>
    <w:rsid w:val="0094074A"/>
    <w:rsid w:val="00947660"/>
    <w:rsid w:val="009578F0"/>
    <w:rsid w:val="00960D4F"/>
    <w:rsid w:val="00970C30"/>
    <w:rsid w:val="00974CB1"/>
    <w:rsid w:val="00975115"/>
    <w:rsid w:val="00976F9D"/>
    <w:rsid w:val="009823FB"/>
    <w:rsid w:val="00984C37"/>
    <w:rsid w:val="009855DE"/>
    <w:rsid w:val="009971C1"/>
    <w:rsid w:val="009A0B92"/>
    <w:rsid w:val="009A12B2"/>
    <w:rsid w:val="009A140C"/>
    <w:rsid w:val="009A168C"/>
    <w:rsid w:val="009A2C29"/>
    <w:rsid w:val="009A5672"/>
    <w:rsid w:val="009A5F4E"/>
    <w:rsid w:val="009A7C5B"/>
    <w:rsid w:val="009B1F3A"/>
    <w:rsid w:val="009B2DDF"/>
    <w:rsid w:val="009B5620"/>
    <w:rsid w:val="009C6A51"/>
    <w:rsid w:val="009D187A"/>
    <w:rsid w:val="009D2742"/>
    <w:rsid w:val="009D2E41"/>
    <w:rsid w:val="009D457E"/>
    <w:rsid w:val="009D7ADE"/>
    <w:rsid w:val="009E14D1"/>
    <w:rsid w:val="009E6265"/>
    <w:rsid w:val="009E7E45"/>
    <w:rsid w:val="00A02692"/>
    <w:rsid w:val="00A04C9A"/>
    <w:rsid w:val="00A10890"/>
    <w:rsid w:val="00A142FD"/>
    <w:rsid w:val="00A175D8"/>
    <w:rsid w:val="00A259A2"/>
    <w:rsid w:val="00A3046C"/>
    <w:rsid w:val="00A32D91"/>
    <w:rsid w:val="00A40ADD"/>
    <w:rsid w:val="00A4203B"/>
    <w:rsid w:val="00A422E1"/>
    <w:rsid w:val="00A45701"/>
    <w:rsid w:val="00A458A2"/>
    <w:rsid w:val="00A521C0"/>
    <w:rsid w:val="00A62BB6"/>
    <w:rsid w:val="00A672AE"/>
    <w:rsid w:val="00A766EC"/>
    <w:rsid w:val="00A774AB"/>
    <w:rsid w:val="00A77A0E"/>
    <w:rsid w:val="00A8196F"/>
    <w:rsid w:val="00A83007"/>
    <w:rsid w:val="00A8749E"/>
    <w:rsid w:val="00A93916"/>
    <w:rsid w:val="00A96FE4"/>
    <w:rsid w:val="00AA00E4"/>
    <w:rsid w:val="00AA101A"/>
    <w:rsid w:val="00AA3F1B"/>
    <w:rsid w:val="00AB3E36"/>
    <w:rsid w:val="00AC058A"/>
    <w:rsid w:val="00AD3E47"/>
    <w:rsid w:val="00AE09F6"/>
    <w:rsid w:val="00AE1872"/>
    <w:rsid w:val="00AE24C4"/>
    <w:rsid w:val="00AE4DEC"/>
    <w:rsid w:val="00AE547B"/>
    <w:rsid w:val="00AE7222"/>
    <w:rsid w:val="00AF28E1"/>
    <w:rsid w:val="00AF4FFB"/>
    <w:rsid w:val="00AF630E"/>
    <w:rsid w:val="00B01F92"/>
    <w:rsid w:val="00B03CCB"/>
    <w:rsid w:val="00B1035C"/>
    <w:rsid w:val="00B1788D"/>
    <w:rsid w:val="00B26BBA"/>
    <w:rsid w:val="00B27B4E"/>
    <w:rsid w:val="00B3598B"/>
    <w:rsid w:val="00B41780"/>
    <w:rsid w:val="00B512FC"/>
    <w:rsid w:val="00B531A1"/>
    <w:rsid w:val="00B55CB5"/>
    <w:rsid w:val="00B56351"/>
    <w:rsid w:val="00B64673"/>
    <w:rsid w:val="00B6603C"/>
    <w:rsid w:val="00B74A9B"/>
    <w:rsid w:val="00B75F05"/>
    <w:rsid w:val="00B81FEF"/>
    <w:rsid w:val="00B849BE"/>
    <w:rsid w:val="00B95900"/>
    <w:rsid w:val="00BA3D14"/>
    <w:rsid w:val="00BA4080"/>
    <w:rsid w:val="00BA6854"/>
    <w:rsid w:val="00BB50EF"/>
    <w:rsid w:val="00BB67FC"/>
    <w:rsid w:val="00BB7139"/>
    <w:rsid w:val="00BD50E2"/>
    <w:rsid w:val="00BD7FDF"/>
    <w:rsid w:val="00BE16A6"/>
    <w:rsid w:val="00BE20FE"/>
    <w:rsid w:val="00BE22FB"/>
    <w:rsid w:val="00BF31F4"/>
    <w:rsid w:val="00BF5DAF"/>
    <w:rsid w:val="00C051E3"/>
    <w:rsid w:val="00C15334"/>
    <w:rsid w:val="00C17E3D"/>
    <w:rsid w:val="00C23AEF"/>
    <w:rsid w:val="00C25F9C"/>
    <w:rsid w:val="00C32403"/>
    <w:rsid w:val="00C3390E"/>
    <w:rsid w:val="00C36A0D"/>
    <w:rsid w:val="00C371ED"/>
    <w:rsid w:val="00C53CED"/>
    <w:rsid w:val="00C53FB3"/>
    <w:rsid w:val="00C613EA"/>
    <w:rsid w:val="00C64A7F"/>
    <w:rsid w:val="00C6516D"/>
    <w:rsid w:val="00C6548D"/>
    <w:rsid w:val="00C672F3"/>
    <w:rsid w:val="00C712DD"/>
    <w:rsid w:val="00C721FF"/>
    <w:rsid w:val="00C739EA"/>
    <w:rsid w:val="00C8012F"/>
    <w:rsid w:val="00C80D1A"/>
    <w:rsid w:val="00C90417"/>
    <w:rsid w:val="00CA0F68"/>
    <w:rsid w:val="00CA3C04"/>
    <w:rsid w:val="00CA40A1"/>
    <w:rsid w:val="00CA7BB3"/>
    <w:rsid w:val="00CB1548"/>
    <w:rsid w:val="00CB452D"/>
    <w:rsid w:val="00CB6CE2"/>
    <w:rsid w:val="00CC3FF5"/>
    <w:rsid w:val="00CC4A82"/>
    <w:rsid w:val="00CC55BA"/>
    <w:rsid w:val="00CD3A95"/>
    <w:rsid w:val="00CD5425"/>
    <w:rsid w:val="00CF25DE"/>
    <w:rsid w:val="00CF5720"/>
    <w:rsid w:val="00CF79D9"/>
    <w:rsid w:val="00D023A6"/>
    <w:rsid w:val="00D0257A"/>
    <w:rsid w:val="00D06969"/>
    <w:rsid w:val="00D10DF6"/>
    <w:rsid w:val="00D1561B"/>
    <w:rsid w:val="00D2229A"/>
    <w:rsid w:val="00D22533"/>
    <w:rsid w:val="00D24860"/>
    <w:rsid w:val="00D301E9"/>
    <w:rsid w:val="00D31751"/>
    <w:rsid w:val="00D413FE"/>
    <w:rsid w:val="00D4391F"/>
    <w:rsid w:val="00D46B20"/>
    <w:rsid w:val="00D512E9"/>
    <w:rsid w:val="00D5175D"/>
    <w:rsid w:val="00D66F18"/>
    <w:rsid w:val="00D701CC"/>
    <w:rsid w:val="00D739A6"/>
    <w:rsid w:val="00D73D4A"/>
    <w:rsid w:val="00D74805"/>
    <w:rsid w:val="00D812C8"/>
    <w:rsid w:val="00D827AA"/>
    <w:rsid w:val="00D84B42"/>
    <w:rsid w:val="00D954D3"/>
    <w:rsid w:val="00D96E1C"/>
    <w:rsid w:val="00D9702C"/>
    <w:rsid w:val="00DA092C"/>
    <w:rsid w:val="00DA6B95"/>
    <w:rsid w:val="00DA6F6E"/>
    <w:rsid w:val="00DB6917"/>
    <w:rsid w:val="00DC0C99"/>
    <w:rsid w:val="00DC4BA5"/>
    <w:rsid w:val="00DC52A7"/>
    <w:rsid w:val="00DD1A6E"/>
    <w:rsid w:val="00DD293F"/>
    <w:rsid w:val="00DD3526"/>
    <w:rsid w:val="00DD386E"/>
    <w:rsid w:val="00DD78B5"/>
    <w:rsid w:val="00DE4B3A"/>
    <w:rsid w:val="00DE4DEB"/>
    <w:rsid w:val="00DE704E"/>
    <w:rsid w:val="00DF225B"/>
    <w:rsid w:val="00DF4525"/>
    <w:rsid w:val="00DF6D4D"/>
    <w:rsid w:val="00E00901"/>
    <w:rsid w:val="00E04499"/>
    <w:rsid w:val="00E04FDB"/>
    <w:rsid w:val="00E058FF"/>
    <w:rsid w:val="00E11623"/>
    <w:rsid w:val="00E12524"/>
    <w:rsid w:val="00E2163A"/>
    <w:rsid w:val="00E23689"/>
    <w:rsid w:val="00E24115"/>
    <w:rsid w:val="00E264D9"/>
    <w:rsid w:val="00E3013F"/>
    <w:rsid w:val="00E33C21"/>
    <w:rsid w:val="00E34A50"/>
    <w:rsid w:val="00E365D2"/>
    <w:rsid w:val="00E37EED"/>
    <w:rsid w:val="00E415DA"/>
    <w:rsid w:val="00E44276"/>
    <w:rsid w:val="00E50555"/>
    <w:rsid w:val="00E51EF5"/>
    <w:rsid w:val="00E52C02"/>
    <w:rsid w:val="00E52DF0"/>
    <w:rsid w:val="00E55D30"/>
    <w:rsid w:val="00E572FA"/>
    <w:rsid w:val="00E63BAE"/>
    <w:rsid w:val="00E64134"/>
    <w:rsid w:val="00E667F6"/>
    <w:rsid w:val="00E67CC8"/>
    <w:rsid w:val="00E72241"/>
    <w:rsid w:val="00E77CF0"/>
    <w:rsid w:val="00E8098E"/>
    <w:rsid w:val="00E873A5"/>
    <w:rsid w:val="00E908E9"/>
    <w:rsid w:val="00E94E75"/>
    <w:rsid w:val="00E950B2"/>
    <w:rsid w:val="00E9522B"/>
    <w:rsid w:val="00E9576D"/>
    <w:rsid w:val="00EA242C"/>
    <w:rsid w:val="00EA413B"/>
    <w:rsid w:val="00EA5525"/>
    <w:rsid w:val="00EA5C60"/>
    <w:rsid w:val="00EA61B7"/>
    <w:rsid w:val="00EB4695"/>
    <w:rsid w:val="00EB61DC"/>
    <w:rsid w:val="00EB7722"/>
    <w:rsid w:val="00EC11E3"/>
    <w:rsid w:val="00EC1674"/>
    <w:rsid w:val="00EC1930"/>
    <w:rsid w:val="00EC2E71"/>
    <w:rsid w:val="00EC3FFE"/>
    <w:rsid w:val="00ED1558"/>
    <w:rsid w:val="00EE316D"/>
    <w:rsid w:val="00EE7484"/>
    <w:rsid w:val="00EF0C37"/>
    <w:rsid w:val="00EF2190"/>
    <w:rsid w:val="00EF69EE"/>
    <w:rsid w:val="00F0148C"/>
    <w:rsid w:val="00F13887"/>
    <w:rsid w:val="00F169B5"/>
    <w:rsid w:val="00F16B9D"/>
    <w:rsid w:val="00F172C2"/>
    <w:rsid w:val="00F23F2F"/>
    <w:rsid w:val="00F2554C"/>
    <w:rsid w:val="00F25E2D"/>
    <w:rsid w:val="00F25F3E"/>
    <w:rsid w:val="00F340F7"/>
    <w:rsid w:val="00F3647F"/>
    <w:rsid w:val="00F36976"/>
    <w:rsid w:val="00F379FB"/>
    <w:rsid w:val="00F41CA7"/>
    <w:rsid w:val="00F42EE8"/>
    <w:rsid w:val="00F437FD"/>
    <w:rsid w:val="00F45511"/>
    <w:rsid w:val="00F46718"/>
    <w:rsid w:val="00F46A92"/>
    <w:rsid w:val="00F50039"/>
    <w:rsid w:val="00F54C5F"/>
    <w:rsid w:val="00F551B0"/>
    <w:rsid w:val="00F55A2C"/>
    <w:rsid w:val="00F560EF"/>
    <w:rsid w:val="00F616BA"/>
    <w:rsid w:val="00F6250D"/>
    <w:rsid w:val="00F62982"/>
    <w:rsid w:val="00F6512D"/>
    <w:rsid w:val="00F65B9D"/>
    <w:rsid w:val="00F779F4"/>
    <w:rsid w:val="00F800A0"/>
    <w:rsid w:val="00F83148"/>
    <w:rsid w:val="00F87772"/>
    <w:rsid w:val="00F87B23"/>
    <w:rsid w:val="00F936FD"/>
    <w:rsid w:val="00F93B98"/>
    <w:rsid w:val="00FA232D"/>
    <w:rsid w:val="00FA33F4"/>
    <w:rsid w:val="00FA360C"/>
    <w:rsid w:val="00FA4CC0"/>
    <w:rsid w:val="00FA5AF7"/>
    <w:rsid w:val="00FA5B5C"/>
    <w:rsid w:val="00FA71EF"/>
    <w:rsid w:val="00FC2661"/>
    <w:rsid w:val="00FC337F"/>
    <w:rsid w:val="00FD1892"/>
    <w:rsid w:val="00FD2E06"/>
    <w:rsid w:val="00FD401A"/>
    <w:rsid w:val="00FD5F12"/>
    <w:rsid w:val="00FE5E24"/>
    <w:rsid w:val="00FE66A0"/>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rsid w:val="007421B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c"/>
    <w:rsid w:val="00D10DF6"/>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6">
    <w:name w:val="iceouttxt6"/>
    <w:basedOn w:val="a1"/>
    <w:rsid w:val="00E264D9"/>
    <w:rPr>
      <w:rFonts w:ascii="Arial" w:hAnsi="Arial" w:cs="Arial" w:hint="default"/>
      <w:color w:val="666666"/>
      <w:sz w:val="17"/>
      <w:szCs w:val="17"/>
    </w:rPr>
  </w:style>
  <w:style w:type="table" w:customStyle="1" w:styleId="1130">
    <w:name w:val="Сетка таблицы113"/>
    <w:basedOn w:val="a2"/>
    <w:next w:val="afc"/>
    <w:rsid w:val="00BD50E2"/>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CF5720"/>
    <w:pPr>
      <w:spacing w:before="100" w:beforeAutospacing="1" w:after="100" w:afterAutospacing="1"/>
    </w:pPr>
    <w:rPr>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rsid w:val="007421B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c"/>
    <w:rsid w:val="00D10DF6"/>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6">
    <w:name w:val="iceouttxt6"/>
    <w:basedOn w:val="a1"/>
    <w:rsid w:val="00E264D9"/>
    <w:rPr>
      <w:rFonts w:ascii="Arial" w:hAnsi="Arial" w:cs="Arial" w:hint="default"/>
      <w:color w:val="666666"/>
      <w:sz w:val="17"/>
      <w:szCs w:val="17"/>
    </w:rPr>
  </w:style>
  <w:style w:type="table" w:customStyle="1" w:styleId="1130">
    <w:name w:val="Сетка таблицы113"/>
    <w:basedOn w:val="a2"/>
    <w:next w:val="afc"/>
    <w:rsid w:val="00BD50E2"/>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CF5720"/>
    <w:pPr>
      <w:spacing w:before="100" w:beforeAutospacing="1" w:after="100" w:afterAutospacing="1"/>
    </w:pPr>
    <w:rPr>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479467515">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yperlink" Target="consultantplus://offline/ref=3C60635BE126C4D2E4DD42458F5360EC3EC04E80FDEC97F67FB074F555DAEB837D9E378DDA2531DDm0HE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47BC39CDD85E9B9A621990FE60D30BFBF2EA94B9295E8D0A34ABEF7E08100D56ECBDB011CC57D5yBJ" TargetMode="Externa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47BC39CDD85E9B9A621990FE60D30BFBF2EB99B025518D0A34ABEF7E08100D56ECBDB013CD505226D4y6J"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47BC39CDD85E9B9A621990FE60D30BFBF2EA94B9295E8D0A34ABEF7E08100D56ECBDB011CC57D5yBJ" TargetMode="External"/><Relationship Id="rId20" Type="http://schemas.openxmlformats.org/officeDocument/2006/relationships/hyperlink" Target="consultantplus://offline/ref=F9E3A160F1D79E5CEDDC3D5757FBB0314156B923D1349CFF4CB1B2DF3097868709BAC412D91F6EB7g6P7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mailto:krasno2@udm.net" TargetMode="Externa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hyperlink" Target="consultantplus://offline/ref=3C60635BE126C4D2E4DD42458F5360EC3EC04E80FDEC97F67FB074F555DAEB837D9E378DDA2531DDm0HEL" TargetMode="External"/><Relationship Id="rId28" Type="http://schemas.openxmlformats.org/officeDocument/2006/relationships/fontTable" Target="fontTable.xml"/><Relationship Id="rId10" Type="http://schemas.openxmlformats.org/officeDocument/2006/relationships/hyperlink" Target="http://www.sberbank-ast.ru/" TargetMode="Externa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yperlink" Target="consultantplus://offline/ref=47BC39CDD85E9B9A621990FE60D30BFBF2EB99B025518D0A34ABEF7E08100D56ECBDB013CD505226D4y6J"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DD478-064F-4124-9CE0-3634309EF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9608</TotalTime>
  <Pages>32</Pages>
  <Words>17285</Words>
  <Characters>98525</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2016-02-26T06:58:00Z</cp:lastPrinted>
  <dcterms:created xsi:type="dcterms:W3CDTF">2014-08-01T06:09:00Z</dcterms:created>
  <dcterms:modified xsi:type="dcterms:W3CDTF">2016-02-26T06:59:00Z</dcterms:modified>
</cp:coreProperties>
</file>