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5FAB9EA" wp14:editId="5EBB33C7">
                <wp:simplePos x="0" y="0"/>
                <wp:positionH relativeFrom="column">
                  <wp:posOffset>325755</wp:posOffset>
                </wp:positionH>
                <wp:positionV relativeFrom="paragraph">
                  <wp:posOffset>-22225</wp:posOffset>
                </wp:positionV>
                <wp:extent cx="640080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5.65pt;margin-top:-1.75pt;width:7in;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mc:Fallback>
        </mc:AlternateContent>
      </w:r>
      <w:r w:rsidR="00CD5425" w:rsidRPr="00CD5425">
        <w:rPr>
          <w:sz w:val="28"/>
          <w:szCs w:val="28"/>
        </w:rPr>
        <w:t xml:space="preserve"> </w:t>
      </w:r>
    </w:p>
    <w:p w:rsidR="00DE5AEC" w:rsidRDefault="00FA33F4" w:rsidP="00DC4BA5">
      <w:pPr>
        <w:spacing w:before="100"/>
        <w:ind w:right="22"/>
        <w:jc w:val="center"/>
        <w:rPr>
          <w:rFonts w:ascii="Cambria Math" w:hAnsi="Cambria Math"/>
          <w:b/>
          <w:szCs w:val="24"/>
        </w:rPr>
      </w:pPr>
      <w:r>
        <w:rPr>
          <w:rFonts w:ascii="Cambria Math" w:hAnsi="Cambria Math"/>
          <w:b/>
          <w:szCs w:val="24"/>
        </w:rPr>
        <w:t xml:space="preserve">        </w:t>
      </w:r>
      <w:r w:rsidR="00DC4BA5" w:rsidRPr="00CD5425">
        <w:rPr>
          <w:rFonts w:ascii="Cambria Math" w:hAnsi="Cambria Math"/>
          <w:b/>
          <w:szCs w:val="24"/>
        </w:rPr>
        <w:t xml:space="preserve">Муниципальное </w:t>
      </w:r>
      <w:r w:rsidR="00DE5AEC">
        <w:rPr>
          <w:rFonts w:ascii="Cambria Math" w:hAnsi="Cambria Math"/>
          <w:b/>
          <w:szCs w:val="24"/>
        </w:rPr>
        <w:t>казенное</w:t>
      </w:r>
      <w:r w:rsidR="00DC4BA5" w:rsidRPr="00CD5425">
        <w:rPr>
          <w:rFonts w:ascii="Cambria Math" w:hAnsi="Cambria Math"/>
          <w:b/>
          <w:szCs w:val="24"/>
        </w:rPr>
        <w:t xml:space="preserve"> учреждение</w:t>
      </w:r>
      <w:r w:rsidR="00DE5AEC">
        <w:rPr>
          <w:rFonts w:ascii="Cambria Math" w:hAnsi="Cambria Math"/>
          <w:b/>
          <w:szCs w:val="24"/>
        </w:rPr>
        <w:t xml:space="preserve"> для </w:t>
      </w:r>
      <w:r w:rsidR="00311237">
        <w:rPr>
          <w:rFonts w:ascii="Cambria Math" w:hAnsi="Cambria Math"/>
          <w:b/>
          <w:szCs w:val="24"/>
        </w:rPr>
        <w:t xml:space="preserve">детей - сирот </w:t>
      </w:r>
      <w:r w:rsidR="00DE5AEC">
        <w:rPr>
          <w:rFonts w:ascii="Cambria Math" w:hAnsi="Cambria Math"/>
          <w:b/>
          <w:szCs w:val="24"/>
        </w:rPr>
        <w:t>и детей, оставшихся</w:t>
      </w:r>
    </w:p>
    <w:p w:rsidR="00DC4BA5" w:rsidRPr="00CD5425" w:rsidRDefault="00DE5AEC" w:rsidP="00DC4BA5">
      <w:pPr>
        <w:spacing w:before="100"/>
        <w:ind w:right="22"/>
        <w:jc w:val="center"/>
        <w:rPr>
          <w:rFonts w:ascii="Cambria Math" w:hAnsi="Cambria Math"/>
          <w:b/>
          <w:szCs w:val="24"/>
        </w:rPr>
      </w:pPr>
      <w:r>
        <w:rPr>
          <w:rFonts w:ascii="Cambria Math" w:hAnsi="Cambria Math"/>
          <w:b/>
          <w:szCs w:val="24"/>
        </w:rPr>
        <w:t xml:space="preserve"> без попечения родителей, «Красногорский детский дом»</w:t>
      </w:r>
    </w:p>
    <w:p w:rsidR="00DC4BA5" w:rsidRPr="00CD5425" w:rsidRDefault="00DC4BA5" w:rsidP="00DC4BA5">
      <w:pPr>
        <w:spacing w:before="100"/>
        <w:ind w:right="22"/>
        <w:jc w:val="center"/>
        <w:rPr>
          <w:rFonts w:ascii="Cambria Math" w:hAnsi="Cambria Math"/>
          <w:b/>
          <w:szCs w:val="24"/>
        </w:rPr>
      </w:pPr>
    </w:p>
    <w:p w:rsidR="00DC4BA5" w:rsidRDefault="00DC4BA5" w:rsidP="00DC4BA5">
      <w:pPr>
        <w:spacing w:before="100"/>
        <w:ind w:right="22"/>
        <w:jc w:val="right"/>
        <w:rPr>
          <w:rFonts w:ascii="Cambria Math" w:hAnsi="Cambria Math"/>
          <w:b/>
          <w:szCs w:val="24"/>
        </w:rPr>
      </w:pPr>
    </w:p>
    <w:p w:rsidR="00DC4BA5" w:rsidRPr="00CD5425" w:rsidRDefault="00DC4BA5" w:rsidP="00DC4BA5">
      <w:pPr>
        <w:spacing w:before="100"/>
        <w:ind w:right="22"/>
        <w:jc w:val="right"/>
        <w:rPr>
          <w:rFonts w:ascii="Cambria Math" w:hAnsi="Cambria Math"/>
          <w:b/>
          <w:szCs w:val="24"/>
        </w:rPr>
      </w:pPr>
    </w:p>
    <w:p w:rsidR="00DC4BA5" w:rsidRPr="00CD5425" w:rsidRDefault="00DC4BA5" w:rsidP="00DC4BA5">
      <w:pPr>
        <w:ind w:left="993"/>
        <w:rPr>
          <w:rFonts w:ascii="Cambria Math" w:hAnsi="Cambria Math"/>
          <w:b/>
          <w:szCs w:val="24"/>
        </w:rPr>
      </w:pPr>
      <w:r w:rsidRPr="00CD5425">
        <w:rPr>
          <w:rFonts w:ascii="Cambria Math" w:hAnsi="Cambria Math"/>
          <w:b/>
          <w:szCs w:val="24"/>
        </w:rPr>
        <w:t>Утверждено</w:t>
      </w:r>
    </w:p>
    <w:p w:rsidR="00DC4BA5" w:rsidRPr="00E8355A" w:rsidRDefault="00DC4BA5" w:rsidP="00DC4BA5">
      <w:pPr>
        <w:ind w:left="993"/>
        <w:rPr>
          <w:rFonts w:ascii="Cambria Math" w:hAnsi="Cambria Math"/>
          <w:color w:val="000000" w:themeColor="text1"/>
          <w:szCs w:val="24"/>
        </w:rPr>
      </w:pPr>
      <w:r w:rsidRPr="00CD5425">
        <w:rPr>
          <w:rFonts w:ascii="Cambria Math" w:hAnsi="Cambria Math"/>
          <w:szCs w:val="24"/>
        </w:rPr>
        <w:t xml:space="preserve"> </w:t>
      </w:r>
      <w:r w:rsidRPr="00E8355A">
        <w:rPr>
          <w:rFonts w:ascii="Cambria Math" w:hAnsi="Cambria Math"/>
          <w:color w:val="000000" w:themeColor="text1"/>
          <w:szCs w:val="24"/>
        </w:rPr>
        <w:t>приказом Директора</w:t>
      </w:r>
    </w:p>
    <w:p w:rsidR="00DC4BA5" w:rsidRPr="00E8355A" w:rsidRDefault="00DC4BA5" w:rsidP="00DC4BA5">
      <w:pPr>
        <w:ind w:left="993"/>
        <w:rPr>
          <w:rFonts w:ascii="Cambria Math" w:hAnsi="Cambria Math"/>
          <w:color w:val="000000" w:themeColor="text1"/>
          <w:szCs w:val="24"/>
        </w:rPr>
      </w:pPr>
      <w:r w:rsidRPr="00E8355A">
        <w:rPr>
          <w:rFonts w:ascii="Cambria Math" w:hAnsi="Cambria Math"/>
          <w:b/>
          <w:color w:val="000000" w:themeColor="text1"/>
          <w:szCs w:val="24"/>
        </w:rPr>
        <w:t>М</w:t>
      </w:r>
      <w:r w:rsidR="00DE5AEC">
        <w:rPr>
          <w:rFonts w:ascii="Cambria Math" w:hAnsi="Cambria Math"/>
          <w:b/>
          <w:color w:val="000000" w:themeColor="text1"/>
          <w:szCs w:val="24"/>
        </w:rPr>
        <w:t>К</w:t>
      </w:r>
      <w:r w:rsidRPr="00E8355A">
        <w:rPr>
          <w:rFonts w:ascii="Cambria Math" w:hAnsi="Cambria Math"/>
          <w:b/>
          <w:color w:val="000000" w:themeColor="text1"/>
          <w:szCs w:val="24"/>
        </w:rPr>
        <w:t xml:space="preserve">У </w:t>
      </w:r>
      <w:r w:rsidR="00DE5AEC">
        <w:rPr>
          <w:rFonts w:ascii="Cambria Math" w:hAnsi="Cambria Math"/>
          <w:b/>
          <w:color w:val="000000" w:themeColor="text1"/>
          <w:szCs w:val="24"/>
        </w:rPr>
        <w:t>«Красногорский детский дом»</w:t>
      </w:r>
    </w:p>
    <w:p w:rsidR="00DC4BA5" w:rsidRPr="00A86D8A" w:rsidRDefault="00DC4BA5" w:rsidP="00DC4BA5">
      <w:pPr>
        <w:ind w:left="993"/>
        <w:rPr>
          <w:rFonts w:ascii="Cambria Math" w:hAnsi="Cambria Math"/>
          <w:color w:val="FF0000"/>
          <w:szCs w:val="24"/>
        </w:rPr>
      </w:pPr>
      <w:r w:rsidRPr="00A86D8A">
        <w:rPr>
          <w:rFonts w:ascii="Cambria Math" w:hAnsi="Cambria Math"/>
          <w:color w:val="FF0000"/>
          <w:szCs w:val="24"/>
        </w:rPr>
        <w:t xml:space="preserve"> </w:t>
      </w:r>
      <w:r w:rsidR="00DE5AEC">
        <w:rPr>
          <w:rFonts w:ascii="Cambria Math" w:hAnsi="Cambria Math"/>
          <w:szCs w:val="24"/>
        </w:rPr>
        <w:t>от «__</w:t>
      </w:r>
      <w:r w:rsidRPr="00970C30">
        <w:rPr>
          <w:rFonts w:ascii="Cambria Math" w:hAnsi="Cambria Math"/>
          <w:szCs w:val="24"/>
        </w:rPr>
        <w:t xml:space="preserve">» </w:t>
      </w:r>
      <w:r w:rsidR="00DE5AEC">
        <w:rPr>
          <w:rFonts w:ascii="Cambria Math" w:hAnsi="Cambria Math"/>
          <w:szCs w:val="24"/>
        </w:rPr>
        <w:t>_________</w:t>
      </w:r>
      <w:r w:rsidR="00970C30">
        <w:rPr>
          <w:rFonts w:ascii="Cambria Math" w:hAnsi="Cambria Math"/>
          <w:szCs w:val="24"/>
        </w:rPr>
        <w:t xml:space="preserve"> 201</w:t>
      </w:r>
      <w:r w:rsidR="00DE5AEC">
        <w:rPr>
          <w:rFonts w:ascii="Cambria Math" w:hAnsi="Cambria Math"/>
          <w:szCs w:val="24"/>
        </w:rPr>
        <w:t>6</w:t>
      </w:r>
      <w:r w:rsidR="00970C30">
        <w:rPr>
          <w:rFonts w:ascii="Cambria Math" w:hAnsi="Cambria Math"/>
          <w:szCs w:val="24"/>
        </w:rPr>
        <w:t xml:space="preserve"> г.  №</w:t>
      </w:r>
      <w:r w:rsidR="00DE5AEC">
        <w:rPr>
          <w:rFonts w:ascii="Cambria Math" w:hAnsi="Cambria Math"/>
          <w:szCs w:val="24"/>
        </w:rPr>
        <w:t>______</w:t>
      </w:r>
    </w:p>
    <w:p w:rsidR="00DC4BA5" w:rsidRPr="00CD5425" w:rsidRDefault="00DC4BA5" w:rsidP="00DC4BA5">
      <w:pPr>
        <w:ind w:left="993"/>
        <w:rPr>
          <w:rFonts w:ascii="Cambria Math" w:hAnsi="Cambria Math"/>
          <w:szCs w:val="24"/>
        </w:rPr>
      </w:pPr>
      <w:r w:rsidRPr="00CD5425">
        <w:rPr>
          <w:rFonts w:ascii="Cambria Math" w:hAnsi="Cambria Math"/>
          <w:szCs w:val="24"/>
        </w:rPr>
        <w:t xml:space="preserve">______________ </w:t>
      </w:r>
      <w:proofErr w:type="spellStart"/>
      <w:r w:rsidR="00DE5AEC">
        <w:rPr>
          <w:rFonts w:ascii="Cambria Math" w:hAnsi="Cambria Math"/>
          <w:szCs w:val="24"/>
        </w:rPr>
        <w:t>Г.Г.Самоделкина</w:t>
      </w:r>
      <w:proofErr w:type="spellEnd"/>
    </w:p>
    <w:p w:rsidR="00565972" w:rsidRDefault="00565972" w:rsidP="00DC4BA5">
      <w:pPr>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tbl>
      <w:tblPr>
        <w:tblpPr w:leftFromText="180" w:rightFromText="180" w:vertAnchor="text" w:horzAnchor="page" w:tblpX="1843" w:tblpY="75"/>
        <w:tblW w:w="0" w:type="auto"/>
        <w:tblLook w:val="04A0" w:firstRow="1" w:lastRow="0" w:firstColumn="1" w:lastColumn="0" w:noHBand="0" w:noVBand="1"/>
      </w:tblPr>
      <w:tblGrid>
        <w:gridCol w:w="3901"/>
      </w:tblGrid>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bl>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DC4BA5" w:rsidRPr="00DC4BA5" w:rsidRDefault="00565972" w:rsidP="00DE5AEC">
      <w:pPr>
        <w:ind w:left="1276" w:right="424"/>
        <w:jc w:val="center"/>
        <w:rPr>
          <w:b/>
          <w:bCs/>
          <w:szCs w:val="24"/>
        </w:rPr>
      </w:pPr>
      <w:r w:rsidRPr="008D16D0">
        <w:rPr>
          <w:b/>
          <w:bCs/>
          <w:szCs w:val="24"/>
        </w:rPr>
        <w:t xml:space="preserve">на право заключить </w:t>
      </w:r>
      <w:r w:rsidR="00DE5AEC">
        <w:rPr>
          <w:b/>
          <w:bCs/>
          <w:szCs w:val="24"/>
        </w:rPr>
        <w:t>муниципальный контракт</w:t>
      </w:r>
      <w:r w:rsidR="001E4086">
        <w:rPr>
          <w:b/>
          <w:bCs/>
          <w:szCs w:val="24"/>
        </w:rPr>
        <w:t xml:space="preserve"> </w:t>
      </w:r>
      <w:r w:rsidR="007709D8">
        <w:rPr>
          <w:b/>
          <w:bCs/>
          <w:szCs w:val="24"/>
        </w:rPr>
        <w:t xml:space="preserve"> </w:t>
      </w:r>
      <w:r w:rsidR="00DC4BA5" w:rsidRPr="00DC4BA5">
        <w:rPr>
          <w:b/>
          <w:bCs/>
          <w:szCs w:val="24"/>
        </w:rPr>
        <w:t xml:space="preserve">на поставку </w:t>
      </w:r>
      <w:r w:rsidR="00EF7300">
        <w:rPr>
          <w:b/>
          <w:bCs/>
          <w:szCs w:val="24"/>
        </w:rPr>
        <w:t>мясной продукции</w:t>
      </w:r>
      <w:r w:rsidR="00DE5AEC">
        <w:rPr>
          <w:b/>
          <w:bCs/>
          <w:szCs w:val="24"/>
        </w:rPr>
        <w:t xml:space="preserve"> для нужд </w:t>
      </w:r>
      <w:r w:rsidR="00DE5AEC" w:rsidRPr="00DE5AEC">
        <w:rPr>
          <w:b/>
          <w:bCs/>
          <w:szCs w:val="24"/>
        </w:rPr>
        <w:t>Муниципально</w:t>
      </w:r>
      <w:r w:rsidR="00DE5AEC">
        <w:rPr>
          <w:b/>
          <w:bCs/>
          <w:szCs w:val="24"/>
        </w:rPr>
        <w:t>го казенного</w:t>
      </w:r>
      <w:r w:rsidR="00DE5AEC" w:rsidRPr="00DE5AEC">
        <w:rPr>
          <w:b/>
          <w:bCs/>
          <w:szCs w:val="24"/>
        </w:rPr>
        <w:t xml:space="preserve"> учреждени</w:t>
      </w:r>
      <w:r w:rsidR="00DE5AEC">
        <w:rPr>
          <w:b/>
          <w:bCs/>
          <w:szCs w:val="24"/>
        </w:rPr>
        <w:t>я</w:t>
      </w:r>
      <w:r w:rsidR="00DE5AEC" w:rsidRPr="00DE5AEC">
        <w:rPr>
          <w:b/>
          <w:bCs/>
          <w:szCs w:val="24"/>
        </w:rPr>
        <w:t xml:space="preserve"> для </w:t>
      </w:r>
      <w:r w:rsidR="00311237">
        <w:rPr>
          <w:b/>
          <w:bCs/>
          <w:szCs w:val="24"/>
        </w:rPr>
        <w:t xml:space="preserve">детей - сирот </w:t>
      </w:r>
      <w:r w:rsidR="00DE5AEC" w:rsidRPr="00DE5AEC">
        <w:rPr>
          <w:b/>
          <w:bCs/>
          <w:szCs w:val="24"/>
        </w:rPr>
        <w:t>и детей, оставшихся</w:t>
      </w:r>
      <w:r w:rsidR="00DE5AEC">
        <w:rPr>
          <w:b/>
          <w:bCs/>
          <w:szCs w:val="24"/>
        </w:rPr>
        <w:t xml:space="preserve"> </w:t>
      </w:r>
      <w:r w:rsidR="00DE5AEC" w:rsidRPr="00DE5AEC">
        <w:rPr>
          <w:b/>
          <w:bCs/>
          <w:szCs w:val="24"/>
        </w:rPr>
        <w:t>без попечения родителей, «Красногорский детский дом»</w:t>
      </w:r>
      <w:r w:rsidR="00DE5AEC">
        <w:rPr>
          <w:b/>
          <w:bCs/>
          <w:szCs w:val="24"/>
        </w:rPr>
        <w:t xml:space="preserve"> </w:t>
      </w:r>
    </w:p>
    <w:p w:rsidR="0007267A" w:rsidRDefault="0007267A" w:rsidP="00DC4BA5">
      <w:pPr>
        <w:ind w:left="1276" w:right="424"/>
        <w:jc w:val="center"/>
        <w:rPr>
          <w:b/>
          <w:bCs/>
          <w:szCs w:val="24"/>
        </w:rPr>
      </w:pPr>
    </w:p>
    <w:p w:rsidR="0007267A" w:rsidRDefault="0007267A" w:rsidP="00924AE3">
      <w:pPr>
        <w:ind w:left="1276" w:right="424"/>
        <w:jc w:val="center"/>
        <w:rPr>
          <w:b/>
          <w:bCs/>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DE5AEC">
        <w:rPr>
          <w:rFonts w:ascii="Cambria Math" w:hAnsi="Cambria Math"/>
          <w:b/>
          <w:bCs/>
          <w:sz w:val="20"/>
        </w:rPr>
        <w:t>6</w:t>
      </w:r>
      <w:r w:rsidR="00935FE2">
        <w:rPr>
          <w:rFonts w:ascii="Cambria Math" w:hAnsi="Cambria Math"/>
          <w:b/>
          <w:bCs/>
          <w:sz w:val="20"/>
        </w:rPr>
        <w:t xml:space="preserve"> г.</w:t>
      </w:r>
    </w:p>
    <w:p w:rsidR="00716509" w:rsidRPr="00716509" w:rsidRDefault="00716509" w:rsidP="00716509">
      <w:pPr>
        <w:keepNext/>
        <w:keepLines/>
        <w:tabs>
          <w:tab w:val="left" w:pos="426"/>
        </w:tabs>
        <w:ind w:firstLine="709"/>
        <w:jc w:val="both"/>
        <w:rPr>
          <w:bCs/>
          <w:kern w:val="0"/>
          <w:szCs w:val="24"/>
          <w:lang w:eastAsia="x-none"/>
        </w:rPr>
      </w:pPr>
      <w:r w:rsidRPr="00716509">
        <w:rPr>
          <w:bCs/>
          <w:kern w:val="0"/>
          <w:szCs w:val="24"/>
          <w:lang w:eastAsia="x-none"/>
        </w:rPr>
        <w:lastRenderedPageBreak/>
        <w:t xml:space="preserve">Форма торгов -  аукцион в электронной форме (электронный аукцион) на право заключить </w:t>
      </w:r>
      <w:r w:rsidR="00DE5AEC">
        <w:rPr>
          <w:bCs/>
          <w:kern w:val="0"/>
          <w:szCs w:val="24"/>
          <w:lang w:eastAsia="x-none"/>
        </w:rPr>
        <w:t>муниципальный контракт</w:t>
      </w:r>
      <w:r w:rsidR="00DC4BA5">
        <w:rPr>
          <w:bCs/>
          <w:kern w:val="0"/>
          <w:szCs w:val="24"/>
          <w:lang w:eastAsia="x-none"/>
        </w:rPr>
        <w:t>.</w:t>
      </w:r>
      <w:r w:rsidRPr="00716509">
        <w:rPr>
          <w:bCs/>
          <w:kern w:val="0"/>
          <w:szCs w:val="24"/>
          <w:lang w:eastAsia="x-none"/>
        </w:rPr>
        <w:t xml:space="preserve"> </w:t>
      </w:r>
    </w:p>
    <w:p w:rsidR="00DE5AEC" w:rsidRPr="00DE5AEC" w:rsidRDefault="00716509" w:rsidP="00DE5AEC">
      <w:pPr>
        <w:keepNext/>
        <w:keepLines/>
        <w:tabs>
          <w:tab w:val="left" w:pos="426"/>
        </w:tabs>
        <w:ind w:firstLine="709"/>
        <w:jc w:val="both"/>
        <w:rPr>
          <w:b/>
          <w:bCs/>
          <w:kern w:val="0"/>
          <w:szCs w:val="24"/>
          <w:lang w:eastAsia="x-none"/>
        </w:rPr>
      </w:pPr>
      <w:r w:rsidRPr="00716509">
        <w:rPr>
          <w:bCs/>
          <w:kern w:val="0"/>
          <w:szCs w:val="24"/>
          <w:lang w:eastAsia="x-none"/>
        </w:rPr>
        <w:t xml:space="preserve"> Предмет </w:t>
      </w:r>
      <w:r w:rsidR="00DE5AEC">
        <w:rPr>
          <w:bCs/>
          <w:kern w:val="0"/>
          <w:szCs w:val="24"/>
          <w:lang w:eastAsia="x-none"/>
        </w:rPr>
        <w:t>муниципального контракта</w:t>
      </w:r>
      <w:r w:rsidRPr="00716509">
        <w:rPr>
          <w:bCs/>
          <w:kern w:val="0"/>
          <w:szCs w:val="24"/>
          <w:lang w:eastAsia="x-none"/>
        </w:rPr>
        <w:t xml:space="preserve">: </w:t>
      </w:r>
      <w:r w:rsidR="00DC4BA5" w:rsidRPr="00DC4BA5">
        <w:rPr>
          <w:b/>
          <w:bCs/>
          <w:kern w:val="0"/>
          <w:szCs w:val="24"/>
          <w:lang w:eastAsia="x-none"/>
        </w:rPr>
        <w:t>П</w:t>
      </w:r>
      <w:r w:rsidR="00DC4BA5">
        <w:rPr>
          <w:b/>
          <w:bCs/>
          <w:kern w:val="0"/>
          <w:szCs w:val="24"/>
          <w:lang w:eastAsia="x-none"/>
        </w:rPr>
        <w:t>оставка</w:t>
      </w:r>
      <w:r w:rsidR="00DC4BA5" w:rsidRPr="00DC4BA5">
        <w:rPr>
          <w:b/>
          <w:bCs/>
          <w:kern w:val="0"/>
          <w:szCs w:val="24"/>
          <w:lang w:eastAsia="x-none"/>
        </w:rPr>
        <w:t xml:space="preserve"> </w:t>
      </w:r>
      <w:r w:rsidR="00DE5AEC" w:rsidRPr="00DE5AEC">
        <w:rPr>
          <w:b/>
          <w:bCs/>
          <w:kern w:val="0"/>
          <w:szCs w:val="24"/>
          <w:lang w:eastAsia="x-none"/>
        </w:rPr>
        <w:t>м</w:t>
      </w:r>
      <w:r w:rsidR="00311DD2">
        <w:rPr>
          <w:b/>
          <w:bCs/>
          <w:kern w:val="0"/>
          <w:szCs w:val="24"/>
          <w:lang w:eastAsia="x-none"/>
        </w:rPr>
        <w:t>яс</w:t>
      </w:r>
      <w:r w:rsidR="00EF7300">
        <w:rPr>
          <w:b/>
          <w:bCs/>
          <w:kern w:val="0"/>
          <w:szCs w:val="24"/>
          <w:lang w:eastAsia="x-none"/>
        </w:rPr>
        <w:t>ной продукции</w:t>
      </w:r>
      <w:r w:rsidR="00DE5AEC" w:rsidRPr="00DE5AEC">
        <w:rPr>
          <w:b/>
          <w:bCs/>
          <w:kern w:val="0"/>
          <w:szCs w:val="24"/>
          <w:lang w:eastAsia="x-none"/>
        </w:rPr>
        <w:t xml:space="preserve"> для нужд Муниципального казенного учреждения для </w:t>
      </w:r>
      <w:r w:rsidR="00311237">
        <w:rPr>
          <w:b/>
          <w:bCs/>
          <w:kern w:val="0"/>
          <w:szCs w:val="24"/>
          <w:lang w:eastAsia="x-none"/>
        </w:rPr>
        <w:t xml:space="preserve">детей - сирот </w:t>
      </w:r>
      <w:r w:rsidR="00DE5AEC" w:rsidRPr="00DE5AEC">
        <w:rPr>
          <w:b/>
          <w:bCs/>
          <w:kern w:val="0"/>
          <w:szCs w:val="24"/>
          <w:lang w:eastAsia="x-none"/>
        </w:rPr>
        <w:t>и детей, оставшихся без попечения родителей, «Красногорский детский дом»</w:t>
      </w:r>
      <w:r w:rsidR="007976CA">
        <w:rPr>
          <w:b/>
          <w:bCs/>
          <w:kern w:val="0"/>
          <w:szCs w:val="24"/>
          <w:lang w:eastAsia="x-none"/>
        </w:rPr>
        <w:t>.</w:t>
      </w:r>
    </w:p>
    <w:p w:rsidR="00716509" w:rsidRPr="00716509" w:rsidRDefault="00716509" w:rsidP="00716509">
      <w:pPr>
        <w:keepNext/>
        <w:keepLines/>
        <w:tabs>
          <w:tab w:val="left" w:pos="426"/>
        </w:tabs>
        <w:ind w:firstLine="709"/>
        <w:jc w:val="both"/>
        <w:rPr>
          <w:bCs/>
          <w:kern w:val="0"/>
          <w:szCs w:val="24"/>
          <w:lang w:eastAsia="x-none"/>
        </w:rPr>
      </w:pPr>
      <w:r w:rsidRPr="00716509">
        <w:rPr>
          <w:b/>
          <w:bCs/>
          <w:kern w:val="0"/>
          <w:szCs w:val="24"/>
          <w:lang w:eastAsia="x-none"/>
        </w:rPr>
        <w:t xml:space="preserve"> </w:t>
      </w:r>
      <w:r w:rsidRPr="00716509">
        <w:rPr>
          <w:bCs/>
          <w:kern w:val="0"/>
          <w:szCs w:val="24"/>
          <w:lang w:eastAsia="x-none"/>
        </w:rPr>
        <w:t xml:space="preserve"> Под  аукционом в электронной </w:t>
      </w:r>
      <w:r w:rsidR="00DE5AEC">
        <w:rPr>
          <w:bCs/>
          <w:kern w:val="0"/>
          <w:szCs w:val="24"/>
          <w:lang w:eastAsia="x-none"/>
        </w:rPr>
        <w:t>форме на право заключить муниципальный контракт</w:t>
      </w:r>
      <w:r w:rsidRPr="00716509">
        <w:rPr>
          <w:bCs/>
          <w:kern w:val="0"/>
          <w:szCs w:val="24"/>
          <w:lang w:eastAsia="x-none"/>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lang w:eastAsia="x-none"/>
        </w:rPr>
      </w:pP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1</w:t>
      </w:r>
      <w:r w:rsidRPr="0047376E">
        <w:rPr>
          <w:kern w:val="0"/>
          <w:szCs w:val="24"/>
        </w:rPr>
        <w:t>. Информационн</w:t>
      </w:r>
      <w:r w:rsidR="00EB61DC" w:rsidRPr="0047376E">
        <w:rPr>
          <w:kern w:val="0"/>
          <w:szCs w:val="24"/>
        </w:rPr>
        <w:t>ая карта</w:t>
      </w:r>
      <w:r w:rsidRPr="0047376E">
        <w:rPr>
          <w:kern w:val="0"/>
          <w:szCs w:val="24"/>
        </w:rPr>
        <w:t xml:space="preserve"> Документации об </w:t>
      </w:r>
      <w:r w:rsidRPr="0047376E">
        <w:rPr>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2</w:t>
      </w:r>
      <w:r w:rsidRPr="0047376E">
        <w:rPr>
          <w:kern w:val="0"/>
          <w:szCs w:val="24"/>
        </w:rPr>
        <w:t xml:space="preserve">. Описание объекта закупки: </w:t>
      </w:r>
      <w:r w:rsidR="00EB61DC" w:rsidRPr="0047376E">
        <w:rPr>
          <w:kern w:val="0"/>
          <w:szCs w:val="24"/>
        </w:rPr>
        <w:t>Техническое задание</w:t>
      </w:r>
    </w:p>
    <w:p w:rsidR="00144891" w:rsidRPr="0047376E" w:rsidRDefault="00144891" w:rsidP="00144891">
      <w:pPr>
        <w:keepNext/>
        <w:keepLines/>
        <w:numPr>
          <w:ilvl w:val="0"/>
          <w:numId w:val="32"/>
        </w:numPr>
        <w:tabs>
          <w:tab w:val="left" w:pos="284"/>
        </w:tabs>
        <w:ind w:left="0" w:firstLine="0"/>
        <w:contextualSpacing/>
        <w:jc w:val="both"/>
        <w:rPr>
          <w:kern w:val="0"/>
          <w:szCs w:val="24"/>
        </w:rPr>
      </w:pPr>
      <w:r w:rsidRPr="0047376E">
        <w:rPr>
          <w:kern w:val="0"/>
          <w:szCs w:val="24"/>
        </w:rPr>
        <w:t xml:space="preserve">Раздел 3. Обоснования начальной (максимальной) цены </w:t>
      </w:r>
      <w:r w:rsidR="00DE5AEC" w:rsidRPr="0047376E">
        <w:rPr>
          <w:kern w:val="0"/>
          <w:szCs w:val="24"/>
        </w:rPr>
        <w:t>муниципального контракта</w:t>
      </w:r>
    </w:p>
    <w:p w:rsidR="00144891" w:rsidRPr="0047376E" w:rsidRDefault="00144891" w:rsidP="00144891">
      <w:pPr>
        <w:keepNext/>
        <w:keepLines/>
        <w:numPr>
          <w:ilvl w:val="0"/>
          <w:numId w:val="32"/>
        </w:numPr>
        <w:tabs>
          <w:tab w:val="num" w:pos="-284"/>
          <w:tab w:val="left" w:pos="284"/>
        </w:tabs>
        <w:ind w:left="0" w:firstLine="0"/>
        <w:contextualSpacing/>
        <w:jc w:val="both"/>
        <w:rPr>
          <w:kern w:val="0"/>
          <w:szCs w:val="24"/>
          <w:lang w:val="x-none"/>
        </w:rPr>
      </w:pPr>
      <w:r w:rsidRPr="0047376E">
        <w:rPr>
          <w:kern w:val="0"/>
          <w:szCs w:val="24"/>
        </w:rPr>
        <w:t>Раздел 4.</w:t>
      </w:r>
      <w:r w:rsidRPr="0047376E">
        <w:rPr>
          <w:kern w:val="0"/>
          <w:szCs w:val="24"/>
          <w:lang w:val="x-none" w:eastAsia="x-none"/>
        </w:rPr>
        <w:t xml:space="preserve"> </w:t>
      </w:r>
      <w:r w:rsidRPr="0047376E">
        <w:rPr>
          <w:kern w:val="0"/>
          <w:szCs w:val="24"/>
          <w:lang w:val="x-none"/>
        </w:rPr>
        <w:t xml:space="preserve">Проект </w:t>
      </w:r>
      <w:r w:rsidR="00DE5AEC" w:rsidRPr="0047376E">
        <w:rPr>
          <w:kern w:val="0"/>
          <w:szCs w:val="24"/>
        </w:rPr>
        <w:t>муниципального контракта</w:t>
      </w:r>
      <w:r w:rsidRPr="0047376E">
        <w:rPr>
          <w:kern w:val="0"/>
          <w:szCs w:val="24"/>
        </w:rPr>
        <w:t xml:space="preserve"> с Приложением №1.</w:t>
      </w:r>
    </w:p>
    <w:p w:rsidR="00611878" w:rsidRPr="0047376E" w:rsidRDefault="00144891" w:rsidP="0047376E">
      <w:pPr>
        <w:keepNext/>
        <w:keepLines/>
        <w:numPr>
          <w:ilvl w:val="0"/>
          <w:numId w:val="32"/>
        </w:numPr>
        <w:tabs>
          <w:tab w:val="num" w:pos="-142"/>
          <w:tab w:val="left" w:pos="284"/>
        </w:tabs>
        <w:ind w:left="0" w:firstLine="0"/>
        <w:contextualSpacing/>
        <w:jc w:val="both"/>
        <w:rPr>
          <w:kern w:val="0"/>
          <w:szCs w:val="24"/>
        </w:rPr>
      </w:pPr>
      <w:r w:rsidRPr="0047376E">
        <w:rPr>
          <w:kern w:val="0"/>
          <w:szCs w:val="24"/>
        </w:rPr>
        <w:t>Приложение №</w:t>
      </w:r>
      <w:r w:rsidR="000A5953">
        <w:rPr>
          <w:kern w:val="0"/>
          <w:szCs w:val="24"/>
        </w:rPr>
        <w:t>1</w:t>
      </w:r>
      <w:r w:rsidRPr="0047376E">
        <w:rPr>
          <w:kern w:val="0"/>
          <w:szCs w:val="24"/>
        </w:rPr>
        <w:t xml:space="preserve"> к </w:t>
      </w:r>
      <w:r w:rsidR="006709C8">
        <w:rPr>
          <w:kern w:val="0"/>
          <w:szCs w:val="24"/>
        </w:rPr>
        <w:t xml:space="preserve">документации об электронном </w:t>
      </w:r>
      <w:r w:rsidRPr="0047376E">
        <w:rPr>
          <w:kern w:val="0"/>
          <w:szCs w:val="24"/>
        </w:rPr>
        <w:t>аукцион</w:t>
      </w:r>
      <w:proofErr w:type="gramStart"/>
      <w:r w:rsidR="006709C8">
        <w:rPr>
          <w:kern w:val="0"/>
          <w:szCs w:val="24"/>
        </w:rPr>
        <w:t>е</w:t>
      </w:r>
      <w:r w:rsidRPr="0047376E">
        <w:rPr>
          <w:kern w:val="0"/>
          <w:szCs w:val="24"/>
        </w:rPr>
        <w:t>-</w:t>
      </w:r>
      <w:proofErr w:type="gramEnd"/>
      <w:r w:rsidRPr="0047376E">
        <w:rPr>
          <w:kern w:val="0"/>
          <w:szCs w:val="24"/>
        </w:rPr>
        <w:t xml:space="preserve"> </w:t>
      </w:r>
      <w:r w:rsidR="006709C8">
        <w:rPr>
          <w:kern w:val="0"/>
          <w:szCs w:val="24"/>
        </w:rPr>
        <w:t>Форма №1 (рекомендуемая) «Первая часть заявки».</w:t>
      </w:r>
    </w:p>
    <w:p w:rsidR="004F22F6" w:rsidRDefault="004F22F6" w:rsidP="00646C15">
      <w:pPr>
        <w:jc w:val="center"/>
        <w:rPr>
          <w:b/>
          <w:bCs/>
          <w:sz w:val="20"/>
        </w:rPr>
      </w:pP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268"/>
        <w:gridCol w:w="7796"/>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E743AF">
        <w:tc>
          <w:tcPr>
            <w:tcW w:w="534" w:type="dxa"/>
            <w:vMerge w:val="restart"/>
            <w:tcBorders>
              <w:left w:val="single" w:sz="4" w:space="0" w:color="000000"/>
            </w:tcBorders>
            <w:shd w:val="clear" w:color="auto" w:fill="auto"/>
            <w:vAlign w:val="center"/>
          </w:tcPr>
          <w:p w:rsidR="00DC4BA5" w:rsidRPr="00FA5B5C" w:rsidRDefault="00DC4BA5" w:rsidP="00DC4BA5">
            <w:pPr>
              <w:snapToGrid w:val="0"/>
              <w:jc w:val="center"/>
              <w:rPr>
                <w:sz w:val="20"/>
              </w:rPr>
            </w:pPr>
            <w:r>
              <w:rPr>
                <w:sz w:val="20"/>
              </w:rPr>
              <w:t>1.</w:t>
            </w:r>
          </w:p>
        </w:tc>
        <w:tc>
          <w:tcPr>
            <w:tcW w:w="2268" w:type="dxa"/>
            <w:tcBorders>
              <w:top w:val="single" w:sz="4" w:space="0" w:color="000000"/>
              <w:left w:val="single" w:sz="4" w:space="0" w:color="000000"/>
              <w:bottom w:val="single" w:sz="4" w:space="0" w:color="000000"/>
            </w:tcBorders>
            <w:shd w:val="clear" w:color="auto" w:fill="auto"/>
          </w:tcPr>
          <w:p w:rsidR="00DC4BA5" w:rsidRPr="00FA5B5C" w:rsidRDefault="00DC4BA5" w:rsidP="00DC4BA5">
            <w:pPr>
              <w:snapToGrid w:val="0"/>
              <w:rPr>
                <w:sz w:val="20"/>
              </w:rPr>
            </w:pPr>
            <w:r>
              <w:rPr>
                <w:sz w:val="20"/>
              </w:rPr>
              <w:t>Заказчик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E5AEC" w:rsidRPr="00DE5AEC" w:rsidRDefault="00DE5AEC" w:rsidP="00DE5AEC">
            <w:pPr>
              <w:rPr>
                <w:b/>
                <w:sz w:val="20"/>
              </w:rPr>
            </w:pPr>
            <w:r w:rsidRPr="00DE5AEC">
              <w:rPr>
                <w:b/>
                <w:sz w:val="20"/>
              </w:rPr>
              <w:t xml:space="preserve">Муниципальное казенное учреждение для </w:t>
            </w:r>
            <w:r w:rsidR="00311237">
              <w:rPr>
                <w:b/>
                <w:sz w:val="20"/>
              </w:rPr>
              <w:t xml:space="preserve">детей - сирот </w:t>
            </w:r>
            <w:r w:rsidRPr="00DE5AEC">
              <w:rPr>
                <w:b/>
                <w:sz w:val="20"/>
              </w:rPr>
              <w:t>и детей, оставшихся</w:t>
            </w:r>
          </w:p>
          <w:p w:rsidR="00DE5AEC" w:rsidRPr="00DE5AEC" w:rsidRDefault="00DE5AEC" w:rsidP="00DE5AEC">
            <w:pPr>
              <w:rPr>
                <w:b/>
                <w:sz w:val="20"/>
              </w:rPr>
            </w:pPr>
            <w:r w:rsidRPr="00DE5AEC">
              <w:rPr>
                <w:b/>
                <w:sz w:val="20"/>
              </w:rPr>
              <w:t xml:space="preserve"> без попечения родителей, «Красногорский детский дом»</w:t>
            </w:r>
          </w:p>
          <w:p w:rsidR="00DC4BA5" w:rsidRPr="004B3283" w:rsidRDefault="00DC4BA5" w:rsidP="00DC4BA5">
            <w:pPr>
              <w:rPr>
                <w:sz w:val="20"/>
              </w:rPr>
            </w:pPr>
            <w:r w:rsidRPr="004B3283">
              <w:rPr>
                <w:b/>
                <w:sz w:val="20"/>
              </w:rPr>
              <w:t xml:space="preserve">Место нахождения и почтовый адрес: </w:t>
            </w:r>
            <w:r w:rsidRPr="004B3283">
              <w:rPr>
                <w:iCs/>
                <w:sz w:val="20"/>
                <w:shd w:val="clear" w:color="auto" w:fill="FFFFFF"/>
              </w:rPr>
              <w:t>427650, Удмуртская Ре</w:t>
            </w:r>
            <w:r w:rsidR="00DE5AEC">
              <w:rPr>
                <w:iCs/>
                <w:sz w:val="20"/>
                <w:shd w:val="clear" w:color="auto" w:fill="FFFFFF"/>
              </w:rPr>
              <w:t>спублика, Красногорский район, д</w:t>
            </w:r>
            <w:r w:rsidRPr="004B3283">
              <w:rPr>
                <w:iCs/>
                <w:sz w:val="20"/>
                <w:shd w:val="clear" w:color="auto" w:fill="FFFFFF"/>
              </w:rPr>
              <w:t>.</w:t>
            </w:r>
            <w:r w:rsidR="00DE5AEC">
              <w:rPr>
                <w:iCs/>
                <w:sz w:val="20"/>
                <w:shd w:val="clear" w:color="auto" w:fill="FFFFFF"/>
              </w:rPr>
              <w:t>Агриколь</w:t>
            </w:r>
            <w:r w:rsidRPr="004B3283">
              <w:rPr>
                <w:iCs/>
                <w:sz w:val="20"/>
                <w:shd w:val="clear" w:color="auto" w:fill="FFFFFF"/>
              </w:rPr>
              <w:t>, ул</w:t>
            </w:r>
            <w:proofErr w:type="gramStart"/>
            <w:r w:rsidRPr="004B3283">
              <w:rPr>
                <w:iCs/>
                <w:sz w:val="20"/>
                <w:shd w:val="clear" w:color="auto" w:fill="FFFFFF"/>
              </w:rPr>
              <w:t>.</w:t>
            </w:r>
            <w:r w:rsidR="00DE5AEC">
              <w:rPr>
                <w:iCs/>
                <w:sz w:val="20"/>
                <w:shd w:val="clear" w:color="auto" w:fill="FFFFFF"/>
              </w:rPr>
              <w:t>Р</w:t>
            </w:r>
            <w:proofErr w:type="gramEnd"/>
            <w:r w:rsidR="00DE5AEC">
              <w:rPr>
                <w:iCs/>
                <w:sz w:val="20"/>
                <w:shd w:val="clear" w:color="auto" w:fill="FFFFFF"/>
              </w:rPr>
              <w:t>одниковая</w:t>
            </w:r>
            <w:r w:rsidRPr="004B3283">
              <w:rPr>
                <w:iCs/>
                <w:sz w:val="20"/>
                <w:shd w:val="clear" w:color="auto" w:fill="FFFFFF"/>
              </w:rPr>
              <w:t>,</w:t>
            </w:r>
            <w:r w:rsidR="00DE5AEC">
              <w:rPr>
                <w:iCs/>
                <w:sz w:val="20"/>
                <w:shd w:val="clear" w:color="auto" w:fill="FFFFFF"/>
              </w:rPr>
              <w:t>2</w:t>
            </w:r>
            <w:r w:rsidRPr="004B3283">
              <w:rPr>
                <w:iCs/>
                <w:sz w:val="20"/>
                <w:shd w:val="clear" w:color="auto" w:fill="FFFFFF"/>
              </w:rPr>
              <w:t xml:space="preserve"> </w:t>
            </w:r>
            <w:r w:rsidRPr="004B3283">
              <w:rPr>
                <w:sz w:val="20"/>
              </w:rPr>
              <w:br/>
            </w:r>
            <w:r w:rsidRPr="004B3283">
              <w:rPr>
                <w:b/>
                <w:sz w:val="20"/>
              </w:rPr>
              <w:t xml:space="preserve">Адрес электронной почты: </w:t>
            </w:r>
            <w:r w:rsidR="000C0ECA">
              <w:t>detdomkr@mail.ru</w:t>
            </w:r>
          </w:p>
          <w:p w:rsidR="00DC4BA5" w:rsidRDefault="00DC4BA5" w:rsidP="00DC4BA5">
            <w:pPr>
              <w:shd w:val="clear" w:color="auto" w:fill="FFFFFF"/>
              <w:tabs>
                <w:tab w:val="left" w:pos="0"/>
              </w:tabs>
              <w:rPr>
                <w:iCs/>
                <w:sz w:val="20"/>
                <w:shd w:val="clear" w:color="auto" w:fill="FFFFFF"/>
              </w:rPr>
            </w:pPr>
            <w:r>
              <w:rPr>
                <w:sz w:val="20"/>
              </w:rPr>
              <w:t>тел. +7</w:t>
            </w:r>
            <w:r w:rsidR="000C0ECA">
              <w:rPr>
                <w:iCs/>
                <w:sz w:val="20"/>
                <w:shd w:val="clear" w:color="auto" w:fill="FFFFFF"/>
              </w:rPr>
              <w:t xml:space="preserve"> (34164) 52488</w:t>
            </w:r>
          </w:p>
          <w:p w:rsidR="00DC4BA5" w:rsidRPr="004B3283" w:rsidRDefault="00A74569" w:rsidP="00EF7300">
            <w:pPr>
              <w:shd w:val="clear" w:color="auto" w:fill="FFFFFF"/>
              <w:tabs>
                <w:tab w:val="left" w:pos="0"/>
              </w:tabs>
              <w:rPr>
                <w:sz w:val="20"/>
              </w:rPr>
            </w:pPr>
            <w:r w:rsidRPr="00A74569">
              <w:rPr>
                <w:b/>
                <w:iCs/>
                <w:sz w:val="20"/>
                <w:shd w:val="clear" w:color="auto" w:fill="FFFFFF"/>
              </w:rPr>
              <w:t xml:space="preserve">Контрактный управляющий и  ответственный за заключение контракта: </w:t>
            </w:r>
            <w:r w:rsidR="00EF7300">
              <w:rPr>
                <w:iCs/>
                <w:sz w:val="20"/>
                <w:shd w:val="clear" w:color="auto" w:fill="FFFFFF"/>
              </w:rPr>
              <w:t xml:space="preserve">Ворончихина </w:t>
            </w:r>
            <w:proofErr w:type="spellStart"/>
            <w:r w:rsidR="00EF7300">
              <w:rPr>
                <w:iCs/>
                <w:sz w:val="20"/>
                <w:shd w:val="clear" w:color="auto" w:fill="FFFFFF"/>
              </w:rPr>
              <w:t>Айсина</w:t>
            </w:r>
            <w:proofErr w:type="spellEnd"/>
            <w:r w:rsidR="00EF7300">
              <w:rPr>
                <w:iCs/>
                <w:sz w:val="20"/>
                <w:shd w:val="clear" w:color="auto" w:fill="FFFFFF"/>
              </w:rPr>
              <w:t xml:space="preserve"> </w:t>
            </w:r>
            <w:proofErr w:type="spellStart"/>
            <w:r w:rsidR="00EF7300">
              <w:rPr>
                <w:iCs/>
                <w:sz w:val="20"/>
                <w:shd w:val="clear" w:color="auto" w:fill="FFFFFF"/>
              </w:rPr>
              <w:t>Амировна</w:t>
            </w:r>
            <w:proofErr w:type="spellEnd"/>
          </w:p>
        </w:tc>
      </w:tr>
      <w:tr w:rsidR="00DC4BA5" w:rsidRPr="00FA5B5C" w:rsidTr="00E743AF">
        <w:tc>
          <w:tcPr>
            <w:tcW w:w="534" w:type="dxa"/>
            <w:vMerge/>
            <w:tcBorders>
              <w:left w:val="single" w:sz="4" w:space="0" w:color="000000"/>
              <w:bottom w:val="single" w:sz="4" w:space="0" w:color="000000"/>
            </w:tcBorders>
            <w:shd w:val="clear" w:color="auto" w:fill="auto"/>
          </w:tcPr>
          <w:p w:rsidR="00DC4BA5" w:rsidRDefault="00DC4BA5" w:rsidP="00DC4BA5">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DC4BA5" w:rsidRDefault="00DC4BA5" w:rsidP="00DC4BA5">
            <w:pPr>
              <w:snapToGrid w:val="0"/>
              <w:rPr>
                <w:sz w:val="20"/>
              </w:rPr>
            </w:pPr>
          </w:p>
          <w:p w:rsidR="00DC4BA5" w:rsidRPr="00DC4BA5" w:rsidRDefault="00DC4BA5" w:rsidP="00DC4BA5">
            <w:pPr>
              <w:rPr>
                <w:sz w:val="20"/>
              </w:rPr>
            </w:pPr>
          </w:p>
          <w:p w:rsidR="00DC4BA5" w:rsidRPr="00DC4BA5" w:rsidRDefault="00DC4BA5" w:rsidP="00DC4BA5">
            <w:pPr>
              <w:rPr>
                <w:sz w:val="20"/>
              </w:rPr>
            </w:pPr>
            <w:r>
              <w:rPr>
                <w:sz w:val="20"/>
              </w:rPr>
              <w:t>Уполномоченный орган</w:t>
            </w:r>
          </w:p>
          <w:p w:rsidR="00DC4BA5" w:rsidRDefault="00DC4BA5" w:rsidP="00DC4BA5">
            <w:pPr>
              <w:rPr>
                <w:sz w:val="20"/>
              </w:rPr>
            </w:pPr>
          </w:p>
          <w:p w:rsidR="00DC4BA5" w:rsidRPr="00DC4BA5" w:rsidRDefault="00DC4BA5" w:rsidP="00DC4BA5">
            <w:pPr>
              <w:jc w:val="center"/>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C4BA5" w:rsidRPr="00FA5B5C" w:rsidRDefault="00DC4BA5" w:rsidP="00DC4BA5">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DC4BA5" w:rsidRPr="00FA5B5C" w:rsidRDefault="00DC4BA5" w:rsidP="00DC4BA5">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DC4BA5" w:rsidRPr="00FA5B5C" w:rsidRDefault="00DC4BA5" w:rsidP="00DC4BA5">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00C919D1" w:rsidRPr="00444FBC">
                <w:rPr>
                  <w:rStyle w:val="af4"/>
                  <w:sz w:val="20"/>
                </w:rPr>
                <w:t>s</w:t>
              </w:r>
              <w:r w:rsidR="00C919D1" w:rsidRPr="00444FBC">
                <w:rPr>
                  <w:rStyle w:val="af4"/>
                  <w:sz w:val="20"/>
                  <w:lang w:val="en-US"/>
                </w:rPr>
                <w:t>ms</w:t>
              </w:r>
              <w:r w:rsidR="00C919D1" w:rsidRPr="00444FBC">
                <w:rPr>
                  <w:rStyle w:val="af4"/>
                  <w:sz w:val="20"/>
                </w:rPr>
                <w:t>@mo-krasno.ru</w:t>
              </w:r>
            </w:hyperlink>
            <w:r w:rsidRPr="00FA5B5C">
              <w:rPr>
                <w:sz w:val="20"/>
              </w:rPr>
              <w:t xml:space="preserve"> </w:t>
            </w:r>
          </w:p>
          <w:p w:rsidR="00DC4BA5" w:rsidRPr="00FA5B5C" w:rsidRDefault="00DC4BA5" w:rsidP="00DC4BA5">
            <w:pPr>
              <w:shd w:val="clear" w:color="auto" w:fill="FFFFFF"/>
              <w:tabs>
                <w:tab w:val="left" w:pos="0"/>
              </w:tabs>
              <w:rPr>
                <w:sz w:val="20"/>
              </w:rPr>
            </w:pPr>
            <w:r w:rsidRPr="00AE1872">
              <w:rPr>
                <w:b/>
                <w:sz w:val="20"/>
              </w:rPr>
              <w:t>Контактное лицо:</w:t>
            </w:r>
            <w:r>
              <w:rPr>
                <w:sz w:val="20"/>
              </w:rPr>
              <w:t xml:space="preserve"> Сухих Елена Ивановна</w:t>
            </w:r>
            <w:r w:rsidRPr="00FA5B5C">
              <w:rPr>
                <w:sz w:val="20"/>
              </w:rPr>
              <w:t xml:space="preserve">, </w:t>
            </w:r>
            <w:r>
              <w:rPr>
                <w:sz w:val="20"/>
              </w:rPr>
              <w:t>Столбова Марина Сергеевна</w:t>
            </w:r>
          </w:p>
          <w:p w:rsidR="00DC4BA5" w:rsidRPr="00FA5B5C" w:rsidRDefault="00DC4BA5" w:rsidP="00DC4BA5">
            <w:pPr>
              <w:shd w:val="clear" w:color="auto" w:fill="FFFFFF"/>
              <w:tabs>
                <w:tab w:val="left" w:pos="0"/>
              </w:tabs>
              <w:rPr>
                <w:sz w:val="20"/>
              </w:rPr>
            </w:pPr>
            <w:r w:rsidRPr="00FA5B5C">
              <w:rPr>
                <w:sz w:val="20"/>
              </w:rPr>
              <w:t>тел./факс +7 (34164) 2-19-32, 2-17-51</w:t>
            </w:r>
          </w:p>
          <w:p w:rsidR="00DC4BA5" w:rsidRDefault="00DC4BA5" w:rsidP="00DC4BA5">
            <w:pPr>
              <w:shd w:val="clear" w:color="auto" w:fill="FFFFFF"/>
              <w:tabs>
                <w:tab w:val="left" w:pos="0"/>
              </w:tabs>
              <w:rPr>
                <w:sz w:val="20"/>
              </w:rPr>
            </w:pPr>
            <w:r w:rsidRPr="00AE1872">
              <w:rPr>
                <w:b/>
                <w:sz w:val="20"/>
              </w:rPr>
              <w:t>Контрактный управляющий:</w:t>
            </w:r>
            <w:r w:rsidRPr="00FA5B5C">
              <w:rPr>
                <w:sz w:val="20"/>
              </w:rPr>
              <w:t xml:space="preserve"> Филиппова Юлия Владимировна</w:t>
            </w:r>
          </w:p>
          <w:p w:rsidR="004F22F6" w:rsidRPr="00FA5B5C" w:rsidRDefault="004F22F6" w:rsidP="00DC4BA5">
            <w:pPr>
              <w:shd w:val="clear" w:color="auto" w:fill="FFFFFF"/>
              <w:tabs>
                <w:tab w:val="left" w:pos="0"/>
              </w:tabs>
              <w:rPr>
                <w:b/>
                <w:sz w:val="20"/>
              </w:rPr>
            </w:pPr>
            <w:bookmarkStart w:id="0" w:name="_GoBack"/>
            <w:bookmarkEnd w:id="0"/>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BC441E"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BC441E"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proofErr w:type="spellStart"/>
              <w:r w:rsidR="004F5E00" w:rsidRPr="00FA5B5C">
                <w:rPr>
                  <w:color w:val="6600FF"/>
                  <w:kern w:val="0"/>
                  <w:sz w:val="20"/>
                  <w:u w:val="single"/>
                  <w:lang w:val="en-US"/>
                </w:rPr>
                <w:t>zakupki</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gov</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ru</w:t>
              </w:r>
              <w:proofErr w:type="spellEnd"/>
            </w:hyperlink>
            <w:r w:rsidR="004F5E00" w:rsidRPr="00FA5B5C">
              <w:rPr>
                <w:color w:val="6600FF"/>
                <w:kern w:val="0"/>
                <w:sz w:val="20"/>
                <w:u w:val="single"/>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7976CA">
            <w:pPr>
              <w:snapToGrid w:val="0"/>
              <w:rPr>
                <w:color w:val="000000"/>
                <w:sz w:val="20"/>
              </w:rPr>
            </w:pPr>
            <w:r w:rsidRPr="00FA5B5C">
              <w:rPr>
                <w:color w:val="000000"/>
                <w:sz w:val="20"/>
              </w:rPr>
              <w:t xml:space="preserve">Предмет </w:t>
            </w:r>
            <w:r w:rsidR="007976CA">
              <w:rPr>
                <w:color w:val="000000"/>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7976CA" w:rsidP="004F22F6">
            <w:pPr>
              <w:jc w:val="both"/>
              <w:rPr>
                <w:bCs/>
                <w:sz w:val="20"/>
              </w:rPr>
            </w:pPr>
            <w:r w:rsidRPr="007976CA">
              <w:rPr>
                <w:bCs/>
                <w:sz w:val="20"/>
              </w:rPr>
              <w:t>Поставка м</w:t>
            </w:r>
            <w:r w:rsidR="00311DD2">
              <w:rPr>
                <w:bCs/>
                <w:sz w:val="20"/>
              </w:rPr>
              <w:t>яс</w:t>
            </w:r>
            <w:r w:rsidR="00EF7300">
              <w:rPr>
                <w:bCs/>
                <w:sz w:val="20"/>
              </w:rPr>
              <w:t xml:space="preserve">ной продукции </w:t>
            </w:r>
            <w:r w:rsidRPr="007976CA">
              <w:rPr>
                <w:bCs/>
                <w:sz w:val="20"/>
              </w:rPr>
              <w:t xml:space="preserve">для нужд Муниципального казенного учреждения для </w:t>
            </w:r>
            <w:r w:rsidR="00311237">
              <w:rPr>
                <w:bCs/>
                <w:sz w:val="20"/>
              </w:rPr>
              <w:t xml:space="preserve">детей - сирот </w:t>
            </w:r>
            <w:r w:rsidRPr="007976CA">
              <w:rPr>
                <w:bCs/>
                <w:sz w:val="20"/>
              </w:rPr>
              <w:t xml:space="preserve">и детей, оставшихся без попечения родителей, «Красногорский детский дом» </w:t>
            </w:r>
            <w:r w:rsidR="00764F1A">
              <w:rPr>
                <w:bCs/>
                <w:sz w:val="20"/>
              </w:rPr>
              <w:t>в соот</w:t>
            </w:r>
            <w:r w:rsidR="00974CB1">
              <w:rPr>
                <w:bCs/>
                <w:sz w:val="20"/>
              </w:rPr>
              <w:t>ветствии с Техническим заданием</w:t>
            </w:r>
            <w:r w:rsidR="00E67CC8">
              <w:rPr>
                <w:bCs/>
                <w:sz w:val="20"/>
              </w:rPr>
              <w:t>.</w:t>
            </w:r>
          </w:p>
          <w:p w:rsidR="004F22F6" w:rsidRPr="00764F1A" w:rsidRDefault="004F22F6" w:rsidP="004F22F6">
            <w:pPr>
              <w:jc w:val="both"/>
              <w:rPr>
                <w:bCs/>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 xml:space="preserve">заявки на участие в </w:t>
            </w:r>
            <w:r w:rsidRPr="00FA5B5C">
              <w:rPr>
                <w:rFonts w:eastAsia="Calibri"/>
                <w:sz w:val="20"/>
              </w:rPr>
              <w:lastRenderedPageBreak/>
              <w:t>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9A0B3C">
            <w:pPr>
              <w:jc w:val="both"/>
              <w:rPr>
                <w:color w:val="000000"/>
                <w:sz w:val="20"/>
              </w:rPr>
            </w:pPr>
            <w:r w:rsidRPr="00FC1E03">
              <w:rPr>
                <w:b/>
                <w:sz w:val="20"/>
              </w:rPr>
              <w:lastRenderedPageBreak/>
              <w:t>Предоставляется путем внесения денежных средств и составляет 1%</w:t>
            </w:r>
            <w:r w:rsidRPr="00FC1E03">
              <w:rPr>
                <w:sz w:val="20"/>
              </w:rPr>
              <w:t xml:space="preserve"> </w:t>
            </w:r>
            <w:r w:rsidRPr="00FC1E03">
              <w:rPr>
                <w:b/>
                <w:sz w:val="20"/>
              </w:rPr>
              <w:t xml:space="preserve">начальной (максимальной) цены </w:t>
            </w:r>
            <w:r w:rsidR="00BD3ECA" w:rsidRPr="00FC1E03">
              <w:rPr>
                <w:b/>
                <w:sz w:val="20"/>
              </w:rPr>
              <w:t>контракта</w:t>
            </w:r>
            <w:r w:rsidRPr="00FC1E03">
              <w:rPr>
                <w:b/>
                <w:sz w:val="20"/>
              </w:rPr>
              <w:t>.</w:t>
            </w:r>
            <w:r w:rsidRPr="00FC1E03">
              <w:rPr>
                <w:sz w:val="20"/>
              </w:rPr>
              <w:t xml:space="preserve"> Размер обеспечения заявки на участие в </w:t>
            </w:r>
            <w:r w:rsidRPr="00FC1E03">
              <w:rPr>
                <w:sz w:val="20"/>
              </w:rPr>
              <w:lastRenderedPageBreak/>
              <w:t xml:space="preserve">электронном аукционе </w:t>
            </w:r>
            <w:r w:rsidRPr="00FC1E03">
              <w:rPr>
                <w:color w:val="000000"/>
                <w:sz w:val="20"/>
              </w:rPr>
              <w:t xml:space="preserve">составляет </w:t>
            </w:r>
            <w:r w:rsidR="00A74569">
              <w:rPr>
                <w:color w:val="000000"/>
                <w:sz w:val="20"/>
              </w:rPr>
              <w:t xml:space="preserve"> </w:t>
            </w:r>
            <w:r w:rsidR="00EF7300">
              <w:rPr>
                <w:color w:val="000000"/>
                <w:sz w:val="20"/>
              </w:rPr>
              <w:t>484,29</w:t>
            </w:r>
            <w:r w:rsidR="00A45701" w:rsidRPr="00FC1E03">
              <w:rPr>
                <w:color w:val="000000"/>
                <w:sz w:val="20"/>
              </w:rPr>
              <w:t xml:space="preserve"> </w:t>
            </w:r>
            <w:r w:rsidRPr="00FC1E03">
              <w:rPr>
                <w:color w:val="000000"/>
                <w:sz w:val="20"/>
              </w:rPr>
              <w:t xml:space="preserve"> (</w:t>
            </w:r>
            <w:r w:rsidR="00EF7300">
              <w:rPr>
                <w:color w:val="000000"/>
                <w:sz w:val="20"/>
              </w:rPr>
              <w:t>Четыреста восемьдесят четыре</w:t>
            </w:r>
            <w:r w:rsidR="00C919D1">
              <w:rPr>
                <w:color w:val="000000"/>
                <w:sz w:val="20"/>
              </w:rPr>
              <w:t>)</w:t>
            </w:r>
            <w:r w:rsidRPr="00FC1E03">
              <w:rPr>
                <w:sz w:val="20"/>
              </w:rPr>
              <w:t xml:space="preserve"> рубл</w:t>
            </w:r>
            <w:r w:rsidR="00EF7300">
              <w:rPr>
                <w:sz w:val="20"/>
              </w:rPr>
              <w:t>я 29</w:t>
            </w:r>
            <w:r w:rsidR="001E4086" w:rsidRPr="00FC1E03">
              <w:rPr>
                <w:sz w:val="20"/>
              </w:rPr>
              <w:t xml:space="preserve"> копе</w:t>
            </w:r>
            <w:r w:rsidR="00A74569">
              <w:rPr>
                <w:sz w:val="20"/>
              </w:rPr>
              <w:t>ек</w:t>
            </w:r>
            <w:r w:rsidRPr="00FC1E03">
              <w:rPr>
                <w:sz w:val="20"/>
              </w:rPr>
              <w:t>.</w:t>
            </w:r>
            <w:r w:rsidRPr="00FA5B5C">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8</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w:t>
            </w:r>
            <w:r w:rsidR="00F33514">
              <w:rPr>
                <w:rFonts w:eastAsia="Calibri"/>
                <w:sz w:val="20"/>
                <w:lang w:eastAsia="en-US"/>
              </w:rPr>
              <w:t>договора</w:t>
            </w:r>
            <w:r w:rsidRPr="00FA5B5C">
              <w:rPr>
                <w:rFonts w:eastAsia="Calibri"/>
                <w:sz w:val="20"/>
                <w:lang w:eastAsia="en-US"/>
              </w:rPr>
              <w:t>,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976CA" w:rsidRDefault="004F5E00" w:rsidP="00C919D1">
            <w:pPr>
              <w:snapToGrid w:val="0"/>
              <w:rPr>
                <w:b/>
                <w:color w:val="000000"/>
                <w:sz w:val="20"/>
                <w:highlight w:val="yellow"/>
              </w:rPr>
            </w:pPr>
            <w:r w:rsidRPr="00FC1E03">
              <w:rPr>
                <w:b/>
                <w:sz w:val="20"/>
              </w:rPr>
              <w:t>«</w:t>
            </w:r>
            <w:r w:rsidR="00C919D1">
              <w:rPr>
                <w:b/>
                <w:sz w:val="20"/>
              </w:rPr>
              <w:t>20</w:t>
            </w:r>
            <w:r w:rsidRPr="00FC1E03">
              <w:rPr>
                <w:b/>
                <w:sz w:val="20"/>
              </w:rPr>
              <w:t>»</w:t>
            </w:r>
            <w:r w:rsidR="00C919D1">
              <w:rPr>
                <w:b/>
                <w:sz w:val="20"/>
              </w:rPr>
              <w:t xml:space="preserve"> мая</w:t>
            </w:r>
            <w:r w:rsidR="00A74569">
              <w:rPr>
                <w:b/>
                <w:sz w:val="20"/>
              </w:rPr>
              <w:t xml:space="preserve"> </w:t>
            </w:r>
            <w:r w:rsidR="00FC1E03">
              <w:rPr>
                <w:b/>
                <w:sz w:val="20"/>
              </w:rPr>
              <w:t xml:space="preserve"> 2016</w:t>
            </w:r>
            <w:r w:rsidRPr="00FC1E03">
              <w:rPr>
                <w:b/>
                <w:sz w:val="20"/>
              </w:rPr>
              <w:t xml:space="preserve"> г.</w:t>
            </w:r>
          </w:p>
        </w:tc>
      </w:tr>
      <w:tr w:rsidR="004F5E00" w:rsidRPr="00FA5B5C" w:rsidTr="000C67D5">
        <w:trPr>
          <w:trHeight w:val="2385"/>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0C67D5">
              <w:rPr>
                <w:kern w:val="0"/>
                <w:sz w:val="20"/>
              </w:rPr>
              <w:t>Заявки на участие в электронном аукционе подаются оператору электронной площадки в порядке, определенном оператор</w:t>
            </w:r>
            <w:r w:rsidR="000C67D5" w:rsidRPr="000C67D5">
              <w:rPr>
                <w:kern w:val="0"/>
                <w:sz w:val="20"/>
              </w:rPr>
              <w:t>ом электронной площадки</w:t>
            </w:r>
            <w:r w:rsidRPr="000C67D5">
              <w:rPr>
                <w:kern w:val="0"/>
                <w:sz w:val="20"/>
              </w:rPr>
              <w:t>.</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E743AF">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FC1E03">
              <w:rPr>
                <w:b/>
                <w:color w:val="000000"/>
                <w:sz w:val="20"/>
              </w:rPr>
              <w:t>«</w:t>
            </w:r>
            <w:r w:rsidR="00C919D1">
              <w:rPr>
                <w:b/>
                <w:color w:val="000000"/>
                <w:sz w:val="20"/>
              </w:rPr>
              <w:t>30</w:t>
            </w:r>
            <w:r w:rsidR="004F5E00" w:rsidRPr="00FC1E03">
              <w:rPr>
                <w:b/>
                <w:color w:val="000000"/>
                <w:sz w:val="20"/>
              </w:rPr>
              <w:t>»</w:t>
            </w:r>
            <w:r w:rsidR="00FC1E03">
              <w:rPr>
                <w:b/>
                <w:color w:val="000000"/>
                <w:sz w:val="20"/>
              </w:rPr>
              <w:t xml:space="preserve"> </w:t>
            </w:r>
            <w:r w:rsidR="00A74569">
              <w:rPr>
                <w:b/>
                <w:color w:val="000000"/>
                <w:sz w:val="20"/>
              </w:rPr>
              <w:t xml:space="preserve"> </w:t>
            </w:r>
            <w:r w:rsidR="00C919D1">
              <w:rPr>
                <w:b/>
                <w:color w:val="000000"/>
                <w:sz w:val="20"/>
              </w:rPr>
              <w:t>мая</w:t>
            </w:r>
            <w:r w:rsidR="004F5E00" w:rsidRPr="00FC1E03">
              <w:rPr>
                <w:b/>
                <w:color w:val="000000"/>
                <w:sz w:val="20"/>
              </w:rPr>
              <w:t xml:space="preserve"> 201</w:t>
            </w:r>
            <w:r w:rsidR="00FC1E03">
              <w:rPr>
                <w:b/>
                <w:color w:val="000000"/>
                <w:sz w:val="20"/>
              </w:rPr>
              <w:t>6</w:t>
            </w:r>
            <w:r w:rsidR="004F5E00" w:rsidRPr="00FC1E03">
              <w:rPr>
                <w:b/>
                <w:color w:val="000000"/>
                <w:sz w:val="20"/>
              </w:rPr>
              <w:t xml:space="preserve"> г.</w:t>
            </w:r>
            <w:r w:rsidR="004F5E00" w:rsidRPr="00FC1E03">
              <w:rPr>
                <w:color w:val="000000"/>
                <w:sz w:val="20"/>
              </w:rPr>
              <w:t xml:space="preserve"> </w:t>
            </w:r>
            <w:r w:rsidR="004F5E00" w:rsidRPr="00FC1E03">
              <w:rPr>
                <w:b/>
                <w:color w:val="000000"/>
                <w:sz w:val="20"/>
              </w:rPr>
              <w:t>в 09.00 час</w:t>
            </w:r>
            <w:proofErr w:type="gramStart"/>
            <w:r w:rsidR="00E67CC8" w:rsidRPr="00FC1E03">
              <w:rPr>
                <w:color w:val="000000"/>
                <w:sz w:val="20"/>
              </w:rPr>
              <w:t>.</w:t>
            </w:r>
            <w:proofErr w:type="gramEnd"/>
            <w:r w:rsidR="00E67CC8" w:rsidRPr="00FC1E03">
              <w:rPr>
                <w:color w:val="000000"/>
                <w:sz w:val="20"/>
              </w:rPr>
              <w:t xml:space="preserve"> (</w:t>
            </w:r>
            <w:proofErr w:type="gramStart"/>
            <w:r w:rsidR="00E67CC8" w:rsidRPr="00FC1E03">
              <w:rPr>
                <w:color w:val="000000"/>
                <w:sz w:val="20"/>
              </w:rPr>
              <w:t>в</w:t>
            </w:r>
            <w:proofErr w:type="gramEnd"/>
            <w:r w:rsidR="00E67CC8" w:rsidRPr="00FC1E03">
              <w:rPr>
                <w:color w:val="000000"/>
                <w:sz w:val="20"/>
              </w:rPr>
              <w:t>ремя местное</w:t>
            </w:r>
            <w:r w:rsidR="004F5E00" w:rsidRPr="00FC1E03">
              <w:rPr>
                <w:color w:val="000000"/>
                <w:sz w:val="20"/>
              </w:rPr>
              <w:t>)</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813E03">
              <w:rPr>
                <w:b/>
                <w:color w:val="000000" w:themeColor="text1"/>
                <w:sz w:val="20"/>
              </w:rPr>
              <w:t>«</w:t>
            </w:r>
            <w:r w:rsidR="00C919D1">
              <w:rPr>
                <w:b/>
                <w:color w:val="000000" w:themeColor="text1"/>
                <w:sz w:val="20"/>
              </w:rPr>
              <w:t>31</w:t>
            </w:r>
            <w:r w:rsidRPr="00813E03">
              <w:rPr>
                <w:b/>
                <w:color w:val="000000" w:themeColor="text1"/>
                <w:sz w:val="20"/>
              </w:rPr>
              <w:t>»</w:t>
            </w:r>
            <w:r w:rsidR="00A74569">
              <w:rPr>
                <w:b/>
                <w:color w:val="000000" w:themeColor="text1"/>
                <w:sz w:val="20"/>
              </w:rPr>
              <w:t xml:space="preserve"> </w:t>
            </w:r>
            <w:r w:rsidR="00C919D1">
              <w:rPr>
                <w:b/>
                <w:color w:val="000000" w:themeColor="text1"/>
                <w:sz w:val="20"/>
              </w:rPr>
              <w:t>мая</w:t>
            </w:r>
            <w:r w:rsidR="00E667F6" w:rsidRPr="00813E03">
              <w:rPr>
                <w:b/>
                <w:color w:val="000000" w:themeColor="text1"/>
                <w:sz w:val="20"/>
              </w:rPr>
              <w:t xml:space="preserve"> </w:t>
            </w:r>
            <w:r w:rsidRPr="00813E03">
              <w:rPr>
                <w:b/>
                <w:color w:val="000000" w:themeColor="text1"/>
                <w:sz w:val="20"/>
              </w:rPr>
              <w:t xml:space="preserve"> 201</w:t>
            </w:r>
            <w:r w:rsidR="00FC1E03" w:rsidRPr="00813E03">
              <w:rPr>
                <w:b/>
                <w:color w:val="000000" w:themeColor="text1"/>
                <w:sz w:val="20"/>
              </w:rPr>
              <w:t>6</w:t>
            </w:r>
            <w:r w:rsidRPr="00813E03">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C919D1">
            <w:pPr>
              <w:snapToGrid w:val="0"/>
              <w:jc w:val="both"/>
              <w:rPr>
                <w:color w:val="000000" w:themeColor="text1"/>
                <w:sz w:val="20"/>
              </w:rPr>
            </w:pPr>
            <w:r w:rsidRPr="007509D7">
              <w:rPr>
                <w:b/>
                <w:color w:val="000000" w:themeColor="text1"/>
                <w:sz w:val="20"/>
              </w:rPr>
              <w:t>«</w:t>
            </w:r>
            <w:r w:rsidR="00A74569">
              <w:rPr>
                <w:b/>
                <w:color w:val="000000" w:themeColor="text1"/>
                <w:sz w:val="20"/>
              </w:rPr>
              <w:t>0</w:t>
            </w:r>
            <w:r w:rsidR="00C919D1">
              <w:rPr>
                <w:b/>
                <w:color w:val="000000" w:themeColor="text1"/>
                <w:sz w:val="20"/>
              </w:rPr>
              <w:t>3</w:t>
            </w:r>
            <w:r w:rsidR="008E059E" w:rsidRPr="007509D7">
              <w:rPr>
                <w:b/>
                <w:color w:val="000000" w:themeColor="text1"/>
                <w:sz w:val="20"/>
              </w:rPr>
              <w:t>»</w:t>
            </w:r>
            <w:r w:rsidR="007509D7">
              <w:rPr>
                <w:b/>
                <w:color w:val="000000" w:themeColor="text1"/>
                <w:sz w:val="20"/>
              </w:rPr>
              <w:t xml:space="preserve"> </w:t>
            </w:r>
            <w:r w:rsidR="00C919D1">
              <w:rPr>
                <w:b/>
                <w:color w:val="000000" w:themeColor="text1"/>
                <w:sz w:val="20"/>
              </w:rPr>
              <w:t>июня</w:t>
            </w:r>
            <w:r w:rsidR="001E4086" w:rsidRPr="007509D7">
              <w:rPr>
                <w:b/>
                <w:color w:val="000000" w:themeColor="text1"/>
                <w:sz w:val="20"/>
              </w:rPr>
              <w:t xml:space="preserve"> </w:t>
            </w:r>
            <w:r w:rsidR="004F5E00" w:rsidRPr="007509D7">
              <w:rPr>
                <w:b/>
                <w:color w:val="000000" w:themeColor="text1"/>
                <w:sz w:val="20"/>
              </w:rPr>
              <w:t>201</w:t>
            </w:r>
            <w:r w:rsidR="007509D7">
              <w:rPr>
                <w:b/>
                <w:color w:val="000000" w:themeColor="text1"/>
                <w:sz w:val="20"/>
              </w:rPr>
              <w:t>6</w:t>
            </w:r>
            <w:r w:rsidR="004F5E00" w:rsidRPr="007509D7">
              <w:rPr>
                <w:b/>
                <w:color w:val="000000" w:themeColor="text1"/>
                <w:sz w:val="20"/>
              </w:rPr>
              <w:t xml:space="preserve"> г.</w:t>
            </w:r>
            <w:r w:rsidR="004F5E00" w:rsidRPr="00CC55BA">
              <w:rPr>
                <w:color w:val="000000" w:themeColor="text1"/>
                <w:sz w:val="20"/>
              </w:rPr>
              <w:t xml:space="preserve"> Время начала проведения электронного аукциона устанавливается оператором электронной площадки.</w:t>
            </w:r>
          </w:p>
        </w:tc>
      </w:tr>
      <w:tr w:rsidR="004F5E00" w:rsidRPr="00FA5B5C" w:rsidTr="00A74569">
        <w:trPr>
          <w:trHeight w:val="684"/>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A45701" w:rsidRDefault="008C25C2" w:rsidP="00854BA6">
            <w:pPr>
              <w:spacing w:line="276" w:lineRule="auto"/>
              <w:jc w:val="both"/>
              <w:rPr>
                <w:color w:val="000000" w:themeColor="text1"/>
                <w:sz w:val="20"/>
                <w:highlight w:val="yellow"/>
              </w:rPr>
            </w:pPr>
            <w:r w:rsidRPr="008C25C2">
              <w:rPr>
                <w:rFonts w:eastAsia="Calibri"/>
                <w:sz w:val="20"/>
                <w:lang w:eastAsia="en-US"/>
              </w:rPr>
              <w:t xml:space="preserve">За счет средств </w:t>
            </w:r>
            <w:r w:rsidR="00854BA6">
              <w:rPr>
                <w:rFonts w:eastAsia="Calibri"/>
                <w:sz w:val="20"/>
                <w:lang w:eastAsia="en-US"/>
              </w:rPr>
              <w:t>бюджета муниципального образования «Красногорский район» в  виде субвенций</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BD3ECA">
              <w:rPr>
                <w:color w:val="000000" w:themeColor="text1"/>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EF7300" w:rsidP="00462F70">
            <w:pPr>
              <w:shd w:val="clear" w:color="auto" w:fill="FFFFFF"/>
              <w:autoSpaceDE w:val="0"/>
              <w:ind w:right="175"/>
              <w:jc w:val="both"/>
              <w:rPr>
                <w:b/>
                <w:color w:val="000000" w:themeColor="text1"/>
                <w:sz w:val="20"/>
              </w:rPr>
            </w:pPr>
            <w:r>
              <w:rPr>
                <w:b/>
                <w:color w:val="000000" w:themeColor="text1"/>
                <w:sz w:val="20"/>
              </w:rPr>
              <w:t>48429,00</w:t>
            </w:r>
            <w:r w:rsidR="004F5E00" w:rsidRPr="00CC55BA">
              <w:rPr>
                <w:b/>
                <w:color w:val="000000" w:themeColor="text1"/>
                <w:sz w:val="20"/>
              </w:rPr>
              <w:t xml:space="preserve"> (</w:t>
            </w:r>
            <w:r>
              <w:rPr>
                <w:b/>
                <w:color w:val="000000" w:themeColor="text1"/>
                <w:sz w:val="20"/>
              </w:rPr>
              <w:t>Сорок восемь тысяч четыреста двадцать девять</w:t>
            </w:r>
            <w:r w:rsidR="00A74569">
              <w:rPr>
                <w:b/>
                <w:color w:val="000000" w:themeColor="text1"/>
                <w:sz w:val="20"/>
              </w:rPr>
              <w:t>) рублей</w:t>
            </w:r>
            <w:r w:rsidR="001C6FAC" w:rsidRPr="00CC55BA">
              <w:rPr>
                <w:b/>
                <w:color w:val="000000" w:themeColor="text1"/>
                <w:sz w:val="20"/>
              </w:rPr>
              <w:t xml:space="preserve"> </w:t>
            </w:r>
            <w:r w:rsidR="00C919D1">
              <w:rPr>
                <w:b/>
                <w:color w:val="000000" w:themeColor="text1"/>
                <w:sz w:val="20"/>
              </w:rPr>
              <w:t>00</w:t>
            </w:r>
            <w:r w:rsidR="00311DD2">
              <w:rPr>
                <w:b/>
                <w:color w:val="000000" w:themeColor="text1"/>
                <w:sz w:val="20"/>
              </w:rPr>
              <w:t xml:space="preserve"> </w:t>
            </w:r>
            <w:r w:rsidR="004F5E00" w:rsidRPr="00CC55BA">
              <w:rPr>
                <w:b/>
                <w:color w:val="000000" w:themeColor="text1"/>
                <w:sz w:val="20"/>
              </w:rPr>
              <w:t xml:space="preserve"> копе</w:t>
            </w:r>
            <w:r w:rsidR="00CA6AB6">
              <w:rPr>
                <w:b/>
                <w:color w:val="000000" w:themeColor="text1"/>
                <w:sz w:val="20"/>
              </w:rPr>
              <w:t>ек</w:t>
            </w:r>
            <w:r w:rsidR="004F5E00" w:rsidRPr="00CC55BA">
              <w:rPr>
                <w:b/>
                <w:color w:val="000000" w:themeColor="text1"/>
                <w:sz w:val="20"/>
              </w:rPr>
              <w:t>.</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E7222" w:rsidRPr="008833D9" w:rsidRDefault="004F5E00" w:rsidP="00AE7222">
            <w:pPr>
              <w:autoSpaceDE w:val="0"/>
              <w:autoSpaceDN w:val="0"/>
              <w:adjustRightInd w:val="0"/>
              <w:rPr>
                <w:kern w:val="0"/>
                <w:sz w:val="20"/>
              </w:rPr>
            </w:pPr>
            <w:r w:rsidRPr="00FA5B5C">
              <w:rPr>
                <w:kern w:val="0"/>
                <w:sz w:val="20"/>
              </w:rPr>
              <w:t xml:space="preserve">Объем </w:t>
            </w:r>
            <w:r w:rsidR="001C6FAC">
              <w:rPr>
                <w:kern w:val="0"/>
                <w:sz w:val="20"/>
              </w:rPr>
              <w:t xml:space="preserve"> поставляемого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sz w:val="20"/>
              </w:rPr>
            </w:pPr>
            <w:r w:rsidRPr="00FA5B5C">
              <w:rPr>
                <w:sz w:val="20"/>
              </w:rPr>
              <w:t xml:space="preserve">Порядок  формирования цены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1C6FAC" w:rsidP="00BD3ECA">
            <w:pPr>
              <w:jc w:val="both"/>
              <w:outlineLvl w:val="1"/>
              <w:rPr>
                <w:bCs/>
                <w:sz w:val="20"/>
              </w:rPr>
            </w:pPr>
            <w:r w:rsidRPr="001C6FAC">
              <w:rPr>
                <w:bCs/>
                <w:sz w:val="20"/>
              </w:rPr>
              <w:t xml:space="preserve">Применяемый  метод определения начальной максимальной цены </w:t>
            </w:r>
            <w:r w:rsidR="00BD3ECA">
              <w:rPr>
                <w:bCs/>
                <w:sz w:val="20"/>
              </w:rPr>
              <w:t>контракта</w:t>
            </w:r>
            <w:r w:rsidRPr="001C6FAC">
              <w:rPr>
                <w:bCs/>
                <w:sz w:val="20"/>
              </w:rPr>
              <w:t xml:space="preserve"> – метод сопоставимых рыночных цен (анализ рынка). </w:t>
            </w:r>
            <w:proofErr w:type="gramStart"/>
            <w:r w:rsidR="004F5E00" w:rsidRPr="002B0343">
              <w:rPr>
                <w:bCs/>
                <w:sz w:val="20"/>
              </w:rPr>
              <w:t>Указан</w:t>
            </w:r>
            <w:proofErr w:type="gramEnd"/>
            <w:r w:rsidR="004F5E00" w:rsidRPr="002B0343">
              <w:rPr>
                <w:bCs/>
                <w:sz w:val="20"/>
              </w:rPr>
              <w:t xml:space="preserve"> в </w:t>
            </w:r>
            <w:r w:rsidR="00144891">
              <w:rPr>
                <w:bCs/>
                <w:sz w:val="20"/>
              </w:rPr>
              <w:t>разделе 3</w:t>
            </w:r>
            <w:r w:rsidR="004F5E00" w:rsidRPr="002B0343">
              <w:rPr>
                <w:bCs/>
                <w:sz w:val="20"/>
              </w:rPr>
              <w:t xml:space="preserve"> </w:t>
            </w:r>
            <w:r w:rsidR="004F5E00" w:rsidRPr="002B0343">
              <w:rPr>
                <w:sz w:val="20"/>
              </w:rPr>
              <w:t>Документации об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854BA6">
              <w:rPr>
                <w:rFonts w:eastAsia="Calibri"/>
                <w:sz w:val="20"/>
              </w:rPr>
              <w:t>муниципального контракта</w:t>
            </w:r>
            <w:r w:rsidRPr="00FA5B5C">
              <w:rPr>
                <w:rFonts w:eastAsia="Calibri"/>
                <w:sz w:val="20"/>
              </w:rPr>
              <w:t xml:space="preserve"> и расчетов с Поставщиком</w:t>
            </w:r>
            <w:r w:rsidR="00DA6F6E">
              <w:rPr>
                <w:rFonts w:eastAsia="Calibri"/>
                <w:sz w:val="20"/>
              </w:rPr>
              <w:t xml:space="preserve"> (подрядчиком, </w:t>
            </w:r>
            <w:r w:rsidR="00DA6F6E">
              <w:rPr>
                <w:rFonts w:eastAsia="Calibri"/>
                <w:sz w:val="20"/>
              </w:rPr>
              <w:lastRenderedPageBreak/>
              <w:t>исполнителем)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snapToGrid w:val="0"/>
              <w:rPr>
                <w:rFonts w:eastAsia="SimSun"/>
                <w:color w:val="000000"/>
                <w:sz w:val="20"/>
              </w:rPr>
            </w:pPr>
            <w:r w:rsidRPr="00FA5B5C">
              <w:rPr>
                <w:rFonts w:eastAsia="SimSun"/>
                <w:color w:val="000000"/>
                <w:sz w:val="20"/>
              </w:rPr>
              <w:lastRenderedPageBreak/>
              <w:t xml:space="preserve">Валюта, используемая для формирования цены </w:t>
            </w:r>
            <w:r w:rsidR="00854BA6">
              <w:rPr>
                <w:rFonts w:eastAsia="SimSun"/>
                <w:color w:val="000000"/>
                <w:sz w:val="20"/>
              </w:rPr>
              <w:t xml:space="preserve">муниципального </w:t>
            </w:r>
            <w:r w:rsidR="00813E03">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1</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854BA6">
              <w:rPr>
                <w:rFonts w:eastAsia="Calibri"/>
                <w:sz w:val="20"/>
                <w:shd w:val="clear" w:color="auto" w:fill="FFFFFF"/>
                <w:lang w:eastAsia="en-US"/>
              </w:rPr>
              <w:t>муниципальному 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F7300" w:rsidRPr="00EF7300" w:rsidRDefault="00EF7300" w:rsidP="00EF7300">
            <w:pPr>
              <w:tabs>
                <w:tab w:val="left" w:pos="2322"/>
              </w:tabs>
              <w:snapToGrid w:val="0"/>
              <w:rPr>
                <w:rFonts w:eastAsia="SimSun"/>
                <w:color w:val="000000" w:themeColor="text1"/>
                <w:sz w:val="20"/>
              </w:rPr>
            </w:pPr>
            <w:r w:rsidRPr="00EF7300">
              <w:rPr>
                <w:rFonts w:eastAsia="SimSun"/>
                <w:color w:val="000000" w:themeColor="text1"/>
                <w:sz w:val="20"/>
              </w:rPr>
              <w:t>Колбаса варенная – 10.86.10.611</w:t>
            </w:r>
          </w:p>
          <w:p w:rsidR="001E4086" w:rsidRPr="0006310E" w:rsidRDefault="00EF7300" w:rsidP="00EF7300">
            <w:pPr>
              <w:tabs>
                <w:tab w:val="left" w:pos="2322"/>
              </w:tabs>
              <w:snapToGrid w:val="0"/>
              <w:rPr>
                <w:rFonts w:eastAsia="SimSun"/>
                <w:color w:val="000000" w:themeColor="text1"/>
                <w:sz w:val="20"/>
              </w:rPr>
            </w:pPr>
            <w:r w:rsidRPr="00EF7300">
              <w:rPr>
                <w:rFonts w:eastAsia="SimSun"/>
                <w:color w:val="000000" w:themeColor="text1"/>
                <w:sz w:val="20"/>
              </w:rPr>
              <w:t xml:space="preserve">Сосиски варенные – 10.86.10.612  </w:t>
            </w:r>
            <w:r w:rsidR="007C5884">
              <w:rPr>
                <w:rFonts w:eastAsia="SimSun"/>
                <w:color w:val="000000" w:themeColor="text1"/>
                <w:sz w:val="20"/>
              </w:rPr>
              <w:t xml:space="preserve"> </w:t>
            </w:r>
          </w:p>
        </w:tc>
      </w:tr>
      <w:tr w:rsidR="00A02692" w:rsidRPr="00FA5B5C" w:rsidTr="00E743AF">
        <w:tc>
          <w:tcPr>
            <w:tcW w:w="534" w:type="dxa"/>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02692" w:rsidRPr="00976F9D" w:rsidRDefault="00BD3ECA" w:rsidP="00A45701">
            <w:pPr>
              <w:snapToGrid w:val="0"/>
              <w:rPr>
                <w:rFonts w:eastAsia="SimSun"/>
                <w:color w:val="000000"/>
                <w:sz w:val="20"/>
                <w:highlight w:val="yellow"/>
              </w:rPr>
            </w:pPr>
            <w:r w:rsidRPr="00BD3ECA">
              <w:rPr>
                <w:rFonts w:eastAsia="SimSun"/>
                <w:b/>
                <w:bCs/>
                <w:color w:val="000000"/>
                <w:sz w:val="20"/>
              </w:rPr>
              <w:t>54307020120204380244</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D31751" w:rsidRDefault="004F5E00" w:rsidP="00585B4D">
            <w:pPr>
              <w:autoSpaceDE w:val="0"/>
              <w:autoSpaceDN w:val="0"/>
              <w:adjustRightInd w:val="0"/>
              <w:jc w:val="both"/>
              <w:rPr>
                <w:rFonts w:eastAsia="Calibri"/>
                <w:color w:val="000000"/>
                <w:kern w:val="0"/>
                <w:sz w:val="20"/>
                <w:lang w:eastAsia="en-US"/>
              </w:rPr>
            </w:pPr>
            <w:r w:rsidRPr="00D31751">
              <w:rPr>
                <w:rFonts w:eastAsia="Calibri"/>
                <w:color w:val="000000"/>
                <w:kern w:val="0"/>
                <w:sz w:val="20"/>
                <w:lang w:eastAsia="en-US"/>
              </w:rPr>
              <w:t xml:space="preserve">Первая часть заявки  должна содержать следующую информацию: </w:t>
            </w:r>
          </w:p>
          <w:p w:rsidR="004F5E00" w:rsidRPr="00D31751" w:rsidRDefault="00C371ED" w:rsidP="0082632B">
            <w:pPr>
              <w:autoSpaceDE w:val="0"/>
              <w:autoSpaceDN w:val="0"/>
              <w:adjustRightInd w:val="0"/>
              <w:jc w:val="both"/>
              <w:rPr>
                <w:rFonts w:eastAsia="Calibri"/>
                <w:color w:val="000000"/>
                <w:kern w:val="0"/>
                <w:sz w:val="20"/>
                <w:lang w:eastAsia="en-US"/>
              </w:rPr>
            </w:pPr>
            <w:proofErr w:type="gramStart"/>
            <w:r w:rsidRPr="00D31751">
              <w:rPr>
                <w:rFonts w:eastAsia="Calibri"/>
                <w:color w:val="000000"/>
                <w:kern w:val="0"/>
                <w:sz w:val="20"/>
                <w:lang w:eastAsia="en-US"/>
              </w:rPr>
              <w:t xml:space="preserve">- </w:t>
            </w:r>
            <w:r w:rsidR="00F936FD" w:rsidRPr="00D31751">
              <w:rPr>
                <w:rFonts w:eastAsia="Calibri"/>
                <w:bCs/>
                <w:kern w:val="0"/>
                <w:sz w:val="20"/>
              </w:rPr>
              <w:t xml:space="preserve"> </w:t>
            </w:r>
            <w:r w:rsidR="0082632B" w:rsidRPr="00D31751">
              <w:rPr>
                <w:bCs/>
                <w:sz w:val="20"/>
              </w:rPr>
              <w:t>конкретные показатели</w:t>
            </w:r>
            <w:r w:rsidR="00F936FD" w:rsidRPr="00D31751">
              <w:rPr>
                <w:bCs/>
                <w:sz w:val="20"/>
              </w:rPr>
              <w:t xml:space="preserve">, соответствующие значениям, установленным документацией об электронном аукционе, </w:t>
            </w:r>
            <w:r w:rsidR="0082632B" w:rsidRPr="00D31751">
              <w:rPr>
                <w:bCs/>
                <w:sz w:val="20"/>
              </w:rPr>
              <w:t>и</w:t>
            </w:r>
            <w:r w:rsidR="00F936FD" w:rsidRPr="00D31751">
              <w:rPr>
                <w:bCs/>
                <w:sz w:val="20"/>
              </w:rPr>
              <w:t xml:space="preserve">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E743AF">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268"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01129D" w:rsidP="002B0343">
            <w:pPr>
              <w:autoSpaceDE w:val="0"/>
              <w:autoSpaceDN w:val="0"/>
              <w:adjustRightInd w:val="0"/>
              <w:jc w:val="both"/>
              <w:rPr>
                <w:rFonts w:eastAsia="Calibri"/>
                <w:color w:val="000000"/>
                <w:kern w:val="0"/>
                <w:sz w:val="20"/>
                <w:lang w:eastAsia="en-US"/>
              </w:rPr>
            </w:pPr>
            <w:r w:rsidRPr="00CC55BA">
              <w:rPr>
                <w:rFonts w:eastAsia="Calibri"/>
                <w:color w:val="000000"/>
                <w:kern w:val="0"/>
                <w:sz w:val="20"/>
                <w:lang w:eastAsia="en-US"/>
              </w:rPr>
              <w:t>Участник закупки вправе предоставить информацию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i/>
                <w:color w:val="000000"/>
                <w:kern w:val="0"/>
                <w:sz w:val="20"/>
                <w:lang w:eastAsia="en-US"/>
              </w:rPr>
              <w:t xml:space="preserve"> </w:t>
            </w:r>
            <w:r w:rsidRPr="00CC55BA">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color w:val="000000"/>
                <w:kern w:val="0"/>
                <w:sz w:val="20"/>
                <w:lang w:eastAsia="en-US"/>
              </w:rPr>
              <w:t xml:space="preserve">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E5E24" w:rsidRPr="00142ADA" w:rsidRDefault="004F5E00" w:rsidP="00142ADA">
            <w:pPr>
              <w:ind w:firstLine="33"/>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1" w:name="Par1178"/>
            <w:bookmarkEnd w:id="1"/>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8B2DA7">
              <w:rPr>
                <w:sz w:val="20"/>
              </w:rPr>
              <w:t>контракт</w:t>
            </w:r>
            <w:r w:rsidRPr="00FA5B5C">
              <w:rPr>
                <w:sz w:val="20"/>
              </w:rPr>
              <w:t xml:space="preserve"> или предоставление обеспечения заявки на участие в таком аукционе, обеспечения исполнения </w:t>
            </w:r>
            <w:r w:rsidR="008B2DA7">
              <w:rPr>
                <w:sz w:val="20"/>
              </w:rPr>
              <w:t>контракта</w:t>
            </w:r>
            <w:proofErr w:type="gramEnd"/>
            <w:r w:rsidRPr="00FA5B5C">
              <w:rPr>
                <w:sz w:val="20"/>
              </w:rPr>
              <w:t xml:space="preserve"> является крупной сделкой;</w:t>
            </w:r>
          </w:p>
          <w:p w:rsidR="00A45701" w:rsidRPr="00F54C5F" w:rsidRDefault="001B74B2" w:rsidP="00E84E67">
            <w:pPr>
              <w:widowControl w:val="0"/>
              <w:autoSpaceDE w:val="0"/>
              <w:autoSpaceDN w:val="0"/>
              <w:adjustRightInd w:val="0"/>
              <w:ind w:firstLine="33"/>
              <w:jc w:val="both"/>
              <w:rPr>
                <w:sz w:val="20"/>
              </w:rPr>
            </w:pPr>
            <w:r>
              <w:rPr>
                <w:sz w:val="20"/>
              </w:rPr>
              <w:t>5</w:t>
            </w:r>
            <w:r w:rsidR="00E84E67">
              <w:rPr>
                <w:sz w:val="20"/>
              </w:rPr>
              <w:t xml:space="preserve">. </w:t>
            </w:r>
            <w:r w:rsidR="009A0B3C" w:rsidRPr="009A0B3C">
              <w:rPr>
                <w:sz w:val="20"/>
              </w:rPr>
              <w:t xml:space="preserve"> Документы, подтверждающие право участника такого аукциона на получение преимущества в соответствии со </w:t>
            </w:r>
            <w:hyperlink r:id="rId12" w:history="1">
              <w:r w:rsidR="009A0B3C" w:rsidRPr="009A0B3C">
                <w:rPr>
                  <w:rStyle w:val="af4"/>
                  <w:color w:val="auto"/>
                  <w:sz w:val="20"/>
                  <w:u w:val="none"/>
                </w:rPr>
                <w:t>статьей 28</w:t>
              </w:r>
            </w:hyperlink>
            <w:r w:rsidR="009A0B3C" w:rsidRPr="009A0B3C">
              <w:rPr>
                <w:sz w:val="20"/>
              </w:rPr>
              <w:t xml:space="preserve">  Федерального закона от 05.04.2013 г. № 4</w:t>
            </w:r>
            <w:r w:rsidR="009A0B3C">
              <w:rPr>
                <w:sz w:val="20"/>
              </w:rPr>
              <w:t>4-ФЗ, или копии этих документов.</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t>27.</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EF3FF4" w:rsidRDefault="00AA00E4" w:rsidP="001B74B2">
            <w:pPr>
              <w:snapToGrid w:val="0"/>
              <w:ind w:firstLine="33"/>
              <w:jc w:val="both"/>
              <w:rPr>
                <w:rFonts w:eastAsia="SimSun"/>
                <w:color w:val="000000" w:themeColor="text1"/>
                <w:sz w:val="20"/>
              </w:rPr>
            </w:pPr>
            <w:r w:rsidRPr="00EF3FF4">
              <w:rPr>
                <w:rFonts w:eastAsia="SimSun"/>
                <w:sz w:val="20"/>
              </w:rPr>
              <w:t xml:space="preserve">Участник </w:t>
            </w:r>
            <w:r w:rsidRPr="00EF3FF4">
              <w:rPr>
                <w:rFonts w:eastAsia="SimSun"/>
                <w:color w:val="000000" w:themeColor="text1"/>
                <w:sz w:val="20"/>
              </w:rPr>
              <w:t xml:space="preserve">закупки вправе предоставить информацию и документы, указанные в подпунктах с 1 по </w:t>
            </w:r>
            <w:r w:rsidR="001B74B2">
              <w:rPr>
                <w:rFonts w:eastAsia="SimSun"/>
                <w:color w:val="000000" w:themeColor="text1"/>
                <w:sz w:val="20"/>
              </w:rPr>
              <w:t>5</w:t>
            </w:r>
            <w:r w:rsidRPr="00EF3FF4">
              <w:rPr>
                <w:rFonts w:eastAsia="SimSun"/>
                <w:color w:val="000000" w:themeColor="text1"/>
                <w:sz w:val="20"/>
              </w:rPr>
              <w:t xml:space="preserve"> пункта 26 Информационной карты документации об электронно</w:t>
            </w:r>
            <w:r w:rsidR="00F54C5F" w:rsidRPr="00EF3FF4">
              <w:rPr>
                <w:rFonts w:eastAsia="SimSun"/>
                <w:color w:val="000000" w:themeColor="text1"/>
                <w:sz w:val="20"/>
              </w:rPr>
              <w:t>м аукционе в произвольной форме.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 xml:space="preserve">Участник электронного аукциона вправе подать заявку на участие в таком аукционе в </w:t>
            </w:r>
            <w:r w:rsidRPr="00FA5B5C">
              <w:rPr>
                <w:rFonts w:eastAsia="Calibri"/>
                <w:sz w:val="20"/>
                <w:lang w:eastAsia="en-US"/>
              </w:rPr>
              <w:lastRenderedPageBreak/>
              <w:t>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8B2DA7"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lastRenderedPageBreak/>
              <w:t>2</w:t>
            </w:r>
            <w:r w:rsidR="00AA00E4">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B2DA7">
            <w:pPr>
              <w:snapToGrid w:val="0"/>
              <w:rPr>
                <w:sz w:val="20"/>
              </w:rPr>
            </w:pPr>
            <w:r w:rsidRPr="00FA5B5C">
              <w:rPr>
                <w:sz w:val="20"/>
              </w:rPr>
              <w:t xml:space="preserve">Размер обеспечения исполнения </w:t>
            </w:r>
            <w:r w:rsidR="008B2DA7">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8B2DA7" w:rsidRDefault="004F5E00" w:rsidP="001B74B2">
            <w:pPr>
              <w:snapToGrid w:val="0"/>
              <w:ind w:firstLine="33"/>
              <w:jc w:val="both"/>
              <w:rPr>
                <w:rFonts w:eastAsia="Calibri"/>
                <w:sz w:val="20"/>
                <w:highlight w:val="yellow"/>
              </w:rPr>
            </w:pPr>
            <w:r w:rsidRPr="007509D7">
              <w:rPr>
                <w:sz w:val="20"/>
              </w:rPr>
              <w:t xml:space="preserve">Заказчик устанавливает требование </w:t>
            </w:r>
            <w:r w:rsidRPr="007509D7">
              <w:rPr>
                <w:b/>
                <w:sz w:val="20"/>
              </w:rPr>
              <w:t xml:space="preserve">обеспечения исполнения </w:t>
            </w:r>
            <w:r w:rsidR="008B2DA7" w:rsidRPr="007509D7">
              <w:rPr>
                <w:b/>
                <w:sz w:val="20"/>
              </w:rPr>
              <w:t xml:space="preserve"> контракта</w:t>
            </w:r>
            <w:r w:rsidRPr="007509D7">
              <w:rPr>
                <w:b/>
                <w:sz w:val="20"/>
              </w:rPr>
              <w:t xml:space="preserve"> в размере 5% начальной (максимальной) цены </w:t>
            </w:r>
            <w:r w:rsidR="008B2DA7" w:rsidRPr="007509D7">
              <w:rPr>
                <w:b/>
                <w:sz w:val="20"/>
              </w:rPr>
              <w:t>муниципального контракта</w:t>
            </w:r>
            <w:r w:rsidRPr="007509D7">
              <w:rPr>
                <w:sz w:val="20"/>
              </w:rPr>
              <w:t xml:space="preserve">, что составляет </w:t>
            </w:r>
            <w:r w:rsidR="001B74B2">
              <w:rPr>
                <w:sz w:val="20"/>
              </w:rPr>
              <w:t>2421,45</w:t>
            </w:r>
            <w:r w:rsidR="0043701F">
              <w:rPr>
                <w:sz w:val="20"/>
              </w:rPr>
              <w:t xml:space="preserve"> </w:t>
            </w:r>
            <w:r w:rsidRPr="007C5884">
              <w:rPr>
                <w:sz w:val="20"/>
              </w:rPr>
              <w:t>(</w:t>
            </w:r>
            <w:r w:rsidR="001B74B2">
              <w:rPr>
                <w:sz w:val="20"/>
              </w:rPr>
              <w:t>Две тысячи четыреста двадцать один</w:t>
            </w:r>
            <w:r w:rsidR="00701F03">
              <w:rPr>
                <w:sz w:val="20"/>
              </w:rPr>
              <w:t>)</w:t>
            </w:r>
            <w:r w:rsidRPr="007C5884">
              <w:rPr>
                <w:sz w:val="20"/>
              </w:rPr>
              <w:t xml:space="preserve"> рубл</w:t>
            </w:r>
            <w:r w:rsidR="001B74B2">
              <w:rPr>
                <w:sz w:val="20"/>
              </w:rPr>
              <w:t>ь 45</w:t>
            </w:r>
            <w:r w:rsidRPr="007C5884">
              <w:rPr>
                <w:sz w:val="20"/>
              </w:rPr>
              <w:t xml:space="preserve"> копе</w:t>
            </w:r>
            <w:r w:rsidR="00CF25DE" w:rsidRPr="007C5884">
              <w:rPr>
                <w:sz w:val="20"/>
              </w:rPr>
              <w:t>е</w:t>
            </w:r>
            <w:r w:rsidR="00CC55BA" w:rsidRPr="007C5884">
              <w:rPr>
                <w:sz w:val="20"/>
              </w:rPr>
              <w:t>к</w:t>
            </w:r>
            <w:r w:rsidRPr="007C5884">
              <w:rPr>
                <w:sz w:val="20"/>
              </w:rPr>
              <w:t>.</w:t>
            </w:r>
            <w:r w:rsidRPr="007509D7">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8B2DA7">
              <w:rPr>
                <w:sz w:val="20"/>
              </w:rPr>
              <w:t>муниципального контракта</w:t>
            </w:r>
            <w:r w:rsidR="00976F9D">
              <w:rPr>
                <w:sz w:val="20"/>
              </w:rPr>
              <w:t>.</w:t>
            </w:r>
          </w:p>
          <w:p w:rsidR="004F5E00" w:rsidRPr="00FA5B5C" w:rsidRDefault="004F5E00" w:rsidP="008B2DA7">
            <w:pPr>
              <w:snapToGrid w:val="0"/>
              <w:rPr>
                <w:sz w:val="20"/>
              </w:rPr>
            </w:pPr>
            <w:r w:rsidRPr="00FA5B5C">
              <w:rPr>
                <w:sz w:val="20"/>
              </w:rPr>
              <w:t xml:space="preserve">Требования к обеспечению исполнения </w:t>
            </w:r>
            <w:r w:rsidR="008B2DA7">
              <w:rPr>
                <w:sz w:val="20"/>
              </w:rPr>
              <w:t>муниципального контракта</w:t>
            </w:r>
            <w:r w:rsidRPr="00FA5B5C">
              <w:rPr>
                <w:sz w:val="20"/>
              </w:rPr>
              <w:t xml:space="preserve">. Информация о банковском сопровождении </w:t>
            </w:r>
            <w:r w:rsidR="008B2DA7">
              <w:rPr>
                <w:sz w:val="20"/>
              </w:rPr>
              <w:t>муниципального контракта</w:t>
            </w:r>
            <w:r w:rsidR="00E67CC8">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976F9D"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8B2DA7">
              <w:rPr>
                <w:kern w:val="0"/>
                <w:sz w:val="20"/>
              </w:rPr>
              <w:t>муниципального 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3"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8B2DA7">
              <w:rPr>
                <w:kern w:val="0"/>
                <w:sz w:val="20"/>
              </w:rPr>
              <w:t>муниципального контракта</w:t>
            </w:r>
            <w:r w:rsidRPr="00D66F18">
              <w:rPr>
                <w:kern w:val="0"/>
                <w:sz w:val="20"/>
              </w:rPr>
              <w:t xml:space="preserve"> определяется участником закупки, с которым заключается </w:t>
            </w:r>
            <w:r w:rsidR="003B6C91">
              <w:rPr>
                <w:kern w:val="0"/>
                <w:sz w:val="20"/>
              </w:rPr>
              <w:t>муниципальный контракт</w:t>
            </w:r>
            <w:r w:rsidRPr="00D66F18">
              <w:rPr>
                <w:kern w:val="0"/>
                <w:sz w:val="20"/>
              </w:rPr>
              <w:t xml:space="preserve">, самостоятельно. Срок действия банковской гарантии должен превышать срок действия </w:t>
            </w:r>
            <w:r w:rsidR="003B6C91">
              <w:rPr>
                <w:kern w:val="0"/>
                <w:sz w:val="20"/>
              </w:rPr>
              <w:t>муниципального контракта</w:t>
            </w:r>
            <w:r w:rsidRPr="00D66F18">
              <w:rPr>
                <w:kern w:val="0"/>
                <w:sz w:val="20"/>
              </w:rPr>
              <w:t xml:space="preserve"> не менее чем на один месяц. </w:t>
            </w:r>
            <w:r w:rsidR="003B6C91">
              <w:rPr>
                <w:kern w:val="0"/>
                <w:sz w:val="20"/>
              </w:rPr>
              <w:t>Муниципальный контракт</w:t>
            </w:r>
            <w:r w:rsidRPr="00D66F18">
              <w:rPr>
                <w:kern w:val="0"/>
                <w:sz w:val="20"/>
              </w:rPr>
              <w:t xml:space="preserve"> заключается после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срок, установленный для заключения </w:t>
            </w:r>
            <w:r w:rsidR="003B6C91">
              <w:rPr>
                <w:kern w:val="0"/>
                <w:sz w:val="20"/>
              </w:rPr>
              <w:t>муниципального контракта</w:t>
            </w:r>
            <w:r w:rsidRPr="00D66F18">
              <w:rPr>
                <w:kern w:val="0"/>
                <w:sz w:val="20"/>
              </w:rPr>
              <w:t xml:space="preserve">, такой участник считается уклонившимся от заключения </w:t>
            </w:r>
            <w:r w:rsidR="003B6C91">
              <w:rPr>
                <w:kern w:val="0"/>
                <w:sz w:val="20"/>
              </w:rPr>
              <w:t>муниципального 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976F9D" w:rsidRPr="009A0B3C" w:rsidTr="000256AC">
              <w:tc>
                <w:tcPr>
                  <w:tcW w:w="2474" w:type="dxa"/>
                </w:tcPr>
                <w:p w:rsidR="00976F9D" w:rsidRPr="009A0B3C" w:rsidRDefault="00976F9D" w:rsidP="004F22F6">
                  <w:pPr>
                    <w:framePr w:hSpace="180" w:wrap="around" w:vAnchor="text" w:hAnchor="margin" w:xAlign="center" w:y="158"/>
                    <w:autoSpaceDE w:val="0"/>
                    <w:autoSpaceDN w:val="0"/>
                    <w:adjustRightInd w:val="0"/>
                    <w:jc w:val="both"/>
                    <w:rPr>
                      <w:kern w:val="0"/>
                      <w:sz w:val="18"/>
                      <w:szCs w:val="18"/>
                    </w:rPr>
                  </w:pPr>
                  <w:r w:rsidRPr="009A0B3C">
                    <w:rPr>
                      <w:kern w:val="0"/>
                      <w:sz w:val="18"/>
                      <w:szCs w:val="18"/>
                    </w:rPr>
                    <w:t>Банк получателя</w:t>
                  </w:r>
                </w:p>
              </w:tc>
              <w:tc>
                <w:tcPr>
                  <w:tcW w:w="4926" w:type="dxa"/>
                </w:tcPr>
                <w:p w:rsidR="00976F9D" w:rsidRPr="009A0B3C" w:rsidRDefault="0043701F" w:rsidP="004F22F6">
                  <w:pPr>
                    <w:framePr w:hSpace="180" w:wrap="around" w:vAnchor="text" w:hAnchor="margin" w:xAlign="center" w:y="158"/>
                    <w:autoSpaceDE w:val="0"/>
                    <w:autoSpaceDN w:val="0"/>
                    <w:adjustRightInd w:val="0"/>
                    <w:jc w:val="both"/>
                    <w:rPr>
                      <w:kern w:val="0"/>
                      <w:sz w:val="18"/>
                      <w:szCs w:val="18"/>
                    </w:rPr>
                  </w:pPr>
                  <w:r w:rsidRPr="009A0B3C">
                    <w:rPr>
                      <w:kern w:val="0"/>
                      <w:sz w:val="18"/>
                      <w:szCs w:val="18"/>
                    </w:rPr>
                    <w:t>ОТДЕЛЕНИЕ – НБ УДМУРТСКАЯ РЕСПУБЛИКА Г. ИЖЕВСК</w:t>
                  </w:r>
                </w:p>
              </w:tc>
            </w:tr>
            <w:tr w:rsidR="00976F9D" w:rsidRPr="009A0B3C" w:rsidTr="000256AC">
              <w:tc>
                <w:tcPr>
                  <w:tcW w:w="2474" w:type="dxa"/>
                </w:tcPr>
                <w:p w:rsidR="00976F9D" w:rsidRPr="009A0B3C" w:rsidRDefault="00976F9D" w:rsidP="004F22F6">
                  <w:pPr>
                    <w:framePr w:hSpace="180" w:wrap="around" w:vAnchor="text" w:hAnchor="margin" w:xAlign="center" w:y="158"/>
                    <w:autoSpaceDE w:val="0"/>
                    <w:autoSpaceDN w:val="0"/>
                    <w:adjustRightInd w:val="0"/>
                    <w:jc w:val="both"/>
                    <w:rPr>
                      <w:kern w:val="0"/>
                      <w:sz w:val="18"/>
                      <w:szCs w:val="18"/>
                    </w:rPr>
                  </w:pPr>
                  <w:r w:rsidRPr="009A0B3C">
                    <w:rPr>
                      <w:kern w:val="0"/>
                      <w:sz w:val="18"/>
                      <w:szCs w:val="18"/>
                    </w:rPr>
                    <w:t>БИК</w:t>
                  </w:r>
                </w:p>
              </w:tc>
              <w:tc>
                <w:tcPr>
                  <w:tcW w:w="4926" w:type="dxa"/>
                </w:tcPr>
                <w:p w:rsidR="00976F9D" w:rsidRPr="009A0B3C" w:rsidRDefault="00976F9D" w:rsidP="004F22F6">
                  <w:pPr>
                    <w:framePr w:hSpace="180" w:wrap="around" w:vAnchor="text" w:hAnchor="margin" w:xAlign="center" w:y="158"/>
                    <w:autoSpaceDE w:val="0"/>
                    <w:autoSpaceDN w:val="0"/>
                    <w:adjustRightInd w:val="0"/>
                    <w:jc w:val="both"/>
                    <w:rPr>
                      <w:kern w:val="0"/>
                      <w:sz w:val="18"/>
                      <w:szCs w:val="18"/>
                    </w:rPr>
                  </w:pPr>
                  <w:r w:rsidRPr="009A0B3C">
                    <w:rPr>
                      <w:kern w:val="0"/>
                      <w:sz w:val="18"/>
                      <w:szCs w:val="18"/>
                    </w:rPr>
                    <w:t>049401001</w:t>
                  </w:r>
                </w:p>
              </w:tc>
            </w:tr>
            <w:tr w:rsidR="00976F9D" w:rsidRPr="009A0B3C" w:rsidTr="000256AC">
              <w:tc>
                <w:tcPr>
                  <w:tcW w:w="2474" w:type="dxa"/>
                </w:tcPr>
                <w:p w:rsidR="00976F9D" w:rsidRPr="009A0B3C" w:rsidRDefault="00976F9D" w:rsidP="004F22F6">
                  <w:pPr>
                    <w:framePr w:hSpace="180" w:wrap="around" w:vAnchor="text" w:hAnchor="margin" w:xAlign="center" w:y="158"/>
                    <w:autoSpaceDE w:val="0"/>
                    <w:autoSpaceDN w:val="0"/>
                    <w:adjustRightInd w:val="0"/>
                    <w:jc w:val="both"/>
                    <w:rPr>
                      <w:kern w:val="0"/>
                      <w:sz w:val="18"/>
                      <w:szCs w:val="18"/>
                    </w:rPr>
                  </w:pPr>
                  <w:r w:rsidRPr="009A0B3C">
                    <w:rPr>
                      <w:kern w:val="0"/>
                      <w:sz w:val="18"/>
                      <w:szCs w:val="18"/>
                    </w:rPr>
                    <w:t>Получатель</w:t>
                  </w:r>
                </w:p>
              </w:tc>
              <w:tc>
                <w:tcPr>
                  <w:tcW w:w="4926" w:type="dxa"/>
                </w:tcPr>
                <w:p w:rsidR="00976F9D" w:rsidRPr="009A0B3C" w:rsidRDefault="00976F9D" w:rsidP="004F22F6">
                  <w:pPr>
                    <w:framePr w:hSpace="180" w:wrap="around" w:vAnchor="text" w:hAnchor="margin" w:xAlign="center" w:y="158"/>
                    <w:autoSpaceDE w:val="0"/>
                    <w:autoSpaceDN w:val="0"/>
                    <w:adjustRightInd w:val="0"/>
                    <w:jc w:val="both"/>
                    <w:rPr>
                      <w:kern w:val="0"/>
                      <w:sz w:val="18"/>
                      <w:szCs w:val="18"/>
                    </w:rPr>
                  </w:pPr>
                  <w:r w:rsidRPr="009A0B3C">
                    <w:rPr>
                      <w:sz w:val="18"/>
                      <w:szCs w:val="18"/>
                    </w:rPr>
                    <w:t>УФК по Удмуртской Республике (</w:t>
                  </w:r>
                  <w:r w:rsidR="006A10CE" w:rsidRPr="009A0B3C">
                    <w:rPr>
                      <w:sz w:val="18"/>
                      <w:szCs w:val="18"/>
                    </w:rPr>
                    <w:t>МКУ «Красногорский детский дом»</w:t>
                  </w:r>
                  <w:r w:rsidRPr="009A0B3C">
                    <w:rPr>
                      <w:sz w:val="18"/>
                      <w:szCs w:val="18"/>
                    </w:rPr>
                    <w:t xml:space="preserve">, </w:t>
                  </w:r>
                  <w:proofErr w:type="gramStart"/>
                  <w:r w:rsidRPr="009A0B3C">
                    <w:rPr>
                      <w:sz w:val="18"/>
                      <w:szCs w:val="18"/>
                    </w:rPr>
                    <w:t>л</w:t>
                  </w:r>
                  <w:proofErr w:type="gramEnd"/>
                  <w:r w:rsidRPr="009A0B3C">
                    <w:rPr>
                      <w:sz w:val="18"/>
                      <w:szCs w:val="18"/>
                    </w:rPr>
                    <w:t xml:space="preserve">/с </w:t>
                  </w:r>
                  <w:r w:rsidR="006A10CE" w:rsidRPr="009A0B3C">
                    <w:rPr>
                      <w:sz w:val="18"/>
                      <w:szCs w:val="18"/>
                    </w:rPr>
                    <w:t>05133005900</w:t>
                  </w:r>
                  <w:r w:rsidRPr="009A0B3C">
                    <w:rPr>
                      <w:sz w:val="18"/>
                      <w:szCs w:val="18"/>
                    </w:rPr>
                    <w:t>)</w:t>
                  </w:r>
                </w:p>
              </w:tc>
            </w:tr>
            <w:tr w:rsidR="00976F9D" w:rsidRPr="009A0B3C" w:rsidTr="000256AC">
              <w:tc>
                <w:tcPr>
                  <w:tcW w:w="2474" w:type="dxa"/>
                </w:tcPr>
                <w:p w:rsidR="00976F9D" w:rsidRPr="009A0B3C" w:rsidRDefault="00976F9D" w:rsidP="004F22F6">
                  <w:pPr>
                    <w:framePr w:hSpace="180" w:wrap="around" w:vAnchor="text" w:hAnchor="margin" w:xAlign="center" w:y="158"/>
                    <w:autoSpaceDE w:val="0"/>
                    <w:autoSpaceDN w:val="0"/>
                    <w:adjustRightInd w:val="0"/>
                    <w:jc w:val="both"/>
                    <w:rPr>
                      <w:kern w:val="0"/>
                      <w:sz w:val="18"/>
                      <w:szCs w:val="18"/>
                    </w:rPr>
                  </w:pPr>
                  <w:r w:rsidRPr="009A0B3C">
                    <w:rPr>
                      <w:kern w:val="0"/>
                      <w:sz w:val="18"/>
                      <w:szCs w:val="18"/>
                    </w:rPr>
                    <w:t>ИНН/КПП</w:t>
                  </w:r>
                </w:p>
              </w:tc>
              <w:tc>
                <w:tcPr>
                  <w:tcW w:w="4926" w:type="dxa"/>
                </w:tcPr>
                <w:p w:rsidR="00976F9D" w:rsidRPr="009A0B3C" w:rsidRDefault="006A10CE" w:rsidP="004F22F6">
                  <w:pPr>
                    <w:framePr w:hSpace="180" w:wrap="around" w:vAnchor="text" w:hAnchor="margin" w:xAlign="center" w:y="158"/>
                    <w:autoSpaceDE w:val="0"/>
                    <w:autoSpaceDN w:val="0"/>
                    <w:adjustRightInd w:val="0"/>
                    <w:jc w:val="both"/>
                    <w:rPr>
                      <w:sz w:val="18"/>
                      <w:szCs w:val="18"/>
                    </w:rPr>
                  </w:pPr>
                  <w:r w:rsidRPr="009A0B3C">
                    <w:rPr>
                      <w:sz w:val="18"/>
                      <w:szCs w:val="18"/>
                    </w:rPr>
                    <w:t>1815002227</w:t>
                  </w:r>
                  <w:r w:rsidR="00976F9D" w:rsidRPr="009A0B3C">
                    <w:rPr>
                      <w:sz w:val="18"/>
                      <w:szCs w:val="18"/>
                    </w:rPr>
                    <w:t xml:space="preserve"> / 183701001</w:t>
                  </w:r>
                </w:p>
              </w:tc>
            </w:tr>
            <w:tr w:rsidR="00976F9D" w:rsidRPr="009A0B3C" w:rsidTr="000256AC">
              <w:tc>
                <w:tcPr>
                  <w:tcW w:w="2474" w:type="dxa"/>
                </w:tcPr>
                <w:p w:rsidR="00976F9D" w:rsidRPr="009A0B3C" w:rsidRDefault="00976F9D" w:rsidP="004F22F6">
                  <w:pPr>
                    <w:framePr w:hSpace="180" w:wrap="around" w:vAnchor="text" w:hAnchor="margin" w:xAlign="center" w:y="158"/>
                    <w:autoSpaceDE w:val="0"/>
                    <w:autoSpaceDN w:val="0"/>
                    <w:adjustRightInd w:val="0"/>
                    <w:jc w:val="both"/>
                    <w:rPr>
                      <w:kern w:val="0"/>
                      <w:sz w:val="18"/>
                      <w:szCs w:val="18"/>
                    </w:rPr>
                  </w:pPr>
                  <w:proofErr w:type="spellStart"/>
                  <w:r w:rsidRPr="009A0B3C">
                    <w:rPr>
                      <w:kern w:val="0"/>
                      <w:sz w:val="18"/>
                      <w:szCs w:val="18"/>
                    </w:rPr>
                    <w:t>Сч</w:t>
                  </w:r>
                  <w:proofErr w:type="spellEnd"/>
                  <w:r w:rsidRPr="009A0B3C">
                    <w:rPr>
                      <w:kern w:val="0"/>
                      <w:sz w:val="18"/>
                      <w:szCs w:val="18"/>
                    </w:rPr>
                    <w:t>. №</w:t>
                  </w:r>
                </w:p>
              </w:tc>
              <w:tc>
                <w:tcPr>
                  <w:tcW w:w="4926" w:type="dxa"/>
                </w:tcPr>
                <w:p w:rsidR="00976F9D" w:rsidRPr="009A0B3C" w:rsidRDefault="006A10CE" w:rsidP="004F22F6">
                  <w:pPr>
                    <w:framePr w:hSpace="180" w:wrap="around" w:vAnchor="text" w:hAnchor="margin" w:xAlign="center" w:y="158"/>
                    <w:autoSpaceDE w:val="0"/>
                    <w:autoSpaceDN w:val="0"/>
                    <w:adjustRightInd w:val="0"/>
                    <w:jc w:val="both"/>
                    <w:rPr>
                      <w:sz w:val="18"/>
                      <w:szCs w:val="18"/>
                    </w:rPr>
                  </w:pPr>
                  <w:r w:rsidRPr="009A0B3C">
                    <w:rPr>
                      <w:sz w:val="18"/>
                      <w:szCs w:val="18"/>
                    </w:rPr>
                    <w:t>40302810294013000127</w:t>
                  </w:r>
                </w:p>
              </w:tc>
            </w:tr>
            <w:tr w:rsidR="00976F9D" w:rsidRPr="009A0B3C" w:rsidTr="000256AC">
              <w:tc>
                <w:tcPr>
                  <w:tcW w:w="2474" w:type="dxa"/>
                </w:tcPr>
                <w:p w:rsidR="00976F9D" w:rsidRPr="009A0B3C" w:rsidRDefault="00976F9D" w:rsidP="004F22F6">
                  <w:pPr>
                    <w:framePr w:hSpace="180" w:wrap="around" w:vAnchor="text" w:hAnchor="margin" w:xAlign="center" w:y="158"/>
                    <w:autoSpaceDE w:val="0"/>
                    <w:autoSpaceDN w:val="0"/>
                    <w:adjustRightInd w:val="0"/>
                    <w:jc w:val="both"/>
                    <w:rPr>
                      <w:kern w:val="0"/>
                      <w:sz w:val="18"/>
                      <w:szCs w:val="18"/>
                    </w:rPr>
                  </w:pPr>
                  <w:r w:rsidRPr="009A0B3C">
                    <w:rPr>
                      <w:kern w:val="0"/>
                      <w:sz w:val="18"/>
                      <w:szCs w:val="18"/>
                    </w:rPr>
                    <w:t>Назначение платежа</w:t>
                  </w:r>
                </w:p>
              </w:tc>
              <w:tc>
                <w:tcPr>
                  <w:tcW w:w="4926" w:type="dxa"/>
                </w:tcPr>
                <w:p w:rsidR="00976F9D" w:rsidRPr="009A0B3C" w:rsidRDefault="00976F9D" w:rsidP="004F22F6">
                  <w:pPr>
                    <w:framePr w:hSpace="180" w:wrap="around" w:vAnchor="text" w:hAnchor="margin" w:xAlign="center" w:y="158"/>
                    <w:autoSpaceDE w:val="0"/>
                    <w:autoSpaceDN w:val="0"/>
                    <w:adjustRightInd w:val="0"/>
                    <w:jc w:val="both"/>
                    <w:rPr>
                      <w:sz w:val="18"/>
                      <w:szCs w:val="18"/>
                    </w:rPr>
                  </w:pPr>
                  <w:r w:rsidRPr="009A0B3C">
                    <w:rPr>
                      <w:sz w:val="18"/>
                      <w:szCs w:val="18"/>
                    </w:rPr>
                    <w:t xml:space="preserve">Обеспечение исполнения </w:t>
                  </w:r>
                  <w:r w:rsidR="00BD3ECA" w:rsidRPr="009A0B3C">
                    <w:rPr>
                      <w:sz w:val="18"/>
                      <w:szCs w:val="18"/>
                    </w:rPr>
                    <w:t>контракта</w:t>
                  </w:r>
                  <w:r w:rsidRPr="009A0B3C">
                    <w:rPr>
                      <w:sz w:val="18"/>
                      <w:szCs w:val="18"/>
                    </w:rPr>
                    <w:t xml:space="preserve"> </w:t>
                  </w:r>
                  <w:proofErr w:type="gramStart"/>
                  <w:r w:rsidRPr="009A0B3C">
                    <w:rPr>
                      <w:sz w:val="18"/>
                      <w:szCs w:val="18"/>
                    </w:rPr>
                    <w:t>на</w:t>
                  </w:r>
                  <w:proofErr w:type="gramEnd"/>
                  <w:r w:rsidRPr="009A0B3C">
                    <w:rPr>
                      <w:sz w:val="18"/>
                      <w:szCs w:val="18"/>
                    </w:rPr>
                    <w:t xml:space="preserve"> ….</w:t>
                  </w:r>
                </w:p>
              </w:tc>
            </w:tr>
          </w:tbl>
          <w:p w:rsidR="00976F9D" w:rsidRPr="00976F9D" w:rsidRDefault="00976F9D" w:rsidP="00976F9D">
            <w:pPr>
              <w:autoSpaceDE w:val="0"/>
              <w:autoSpaceDN w:val="0"/>
              <w:adjustRightInd w:val="0"/>
              <w:jc w:val="both"/>
              <w:rPr>
                <w:kern w:val="0"/>
                <w:sz w:val="20"/>
              </w:rPr>
            </w:pPr>
            <w:r w:rsidRPr="00976F9D">
              <w:rPr>
                <w:kern w:val="0"/>
                <w:sz w:val="20"/>
              </w:rPr>
              <w:t xml:space="preserve">В ходе исполнения </w:t>
            </w:r>
            <w:r w:rsidR="003B6C91">
              <w:rPr>
                <w:kern w:val="0"/>
                <w:sz w:val="20"/>
              </w:rPr>
              <w:t>муниципального контракта</w:t>
            </w:r>
            <w:r w:rsidRPr="00976F9D">
              <w:rPr>
                <w:kern w:val="0"/>
                <w:sz w:val="20"/>
              </w:rPr>
              <w:t xml:space="preserve"> </w:t>
            </w:r>
            <w:r w:rsidR="003B6C91">
              <w:rPr>
                <w:kern w:val="0"/>
                <w:sz w:val="20"/>
              </w:rPr>
              <w:t>П</w:t>
            </w:r>
            <w:r w:rsidRPr="00976F9D">
              <w:rPr>
                <w:kern w:val="0"/>
                <w:sz w:val="20"/>
              </w:rPr>
              <w:t xml:space="preserve">оставщик вправе предоставить </w:t>
            </w:r>
            <w:r w:rsidR="003B6C91">
              <w:rPr>
                <w:kern w:val="0"/>
                <w:sz w:val="20"/>
              </w:rPr>
              <w:t>З</w:t>
            </w:r>
            <w:r w:rsidRPr="00976F9D">
              <w:rPr>
                <w:kern w:val="0"/>
                <w:sz w:val="20"/>
              </w:rPr>
              <w:t xml:space="preserve">аказчику обеспечение исполнения </w:t>
            </w:r>
            <w:r w:rsidR="003B6C91">
              <w:rPr>
                <w:kern w:val="0"/>
                <w:sz w:val="20"/>
              </w:rPr>
              <w:t>муниципального контракта</w:t>
            </w:r>
            <w:r w:rsidRPr="00976F9D">
              <w:rPr>
                <w:kern w:val="0"/>
                <w:sz w:val="20"/>
              </w:rPr>
              <w:t xml:space="preserve">, уменьшенное на размер выполненных обязательств, предусмотренных </w:t>
            </w:r>
            <w:r w:rsidR="003B6C91">
              <w:rPr>
                <w:kern w:val="0"/>
                <w:sz w:val="20"/>
              </w:rPr>
              <w:t>муниципальным контрактом</w:t>
            </w:r>
            <w:r w:rsidRPr="00976F9D">
              <w:rPr>
                <w:kern w:val="0"/>
                <w:sz w:val="20"/>
              </w:rPr>
              <w:t xml:space="preserve">, взамен ранее предоставленного обеспечения исполнения </w:t>
            </w:r>
            <w:r w:rsidR="003B6C91">
              <w:rPr>
                <w:kern w:val="0"/>
                <w:sz w:val="20"/>
              </w:rPr>
              <w:t>муниципального контракта</w:t>
            </w:r>
            <w:r w:rsidRPr="00976F9D">
              <w:rPr>
                <w:kern w:val="0"/>
                <w:sz w:val="20"/>
              </w:rPr>
              <w:t xml:space="preserve">. При этом может быть изменён способ обеспечения исполнения </w:t>
            </w:r>
            <w:r w:rsidR="003B6C91">
              <w:rPr>
                <w:kern w:val="0"/>
                <w:sz w:val="20"/>
              </w:rPr>
              <w:t>муниципального контракта</w:t>
            </w:r>
            <w:r w:rsidRPr="00976F9D">
              <w:rPr>
                <w:kern w:val="0"/>
                <w:sz w:val="20"/>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t>31</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976F9D">
            <w:pPr>
              <w:snapToGrid w:val="0"/>
              <w:rPr>
                <w:sz w:val="20"/>
              </w:rPr>
            </w:pPr>
            <w:r w:rsidRPr="00FA5B5C">
              <w:rPr>
                <w:sz w:val="20"/>
              </w:rPr>
              <w:t xml:space="preserve">Требования  к гарантийному сроку и (или) объему  предоставления гарантий </w:t>
            </w:r>
            <w:r w:rsidR="00E67CC8">
              <w:rPr>
                <w:sz w:val="20"/>
              </w:rPr>
              <w:t xml:space="preserve">качества </w:t>
            </w:r>
            <w:r w:rsidR="00976F9D">
              <w:rPr>
                <w:sz w:val="20"/>
              </w:rPr>
              <w:t>поставленного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3105" w:rsidRPr="00AA3105" w:rsidRDefault="00AA3105" w:rsidP="00AA3105">
            <w:pPr>
              <w:jc w:val="both"/>
              <w:rPr>
                <w:sz w:val="20"/>
              </w:rPr>
            </w:pPr>
            <w:r w:rsidRPr="00A9719F">
              <w:rPr>
                <w:sz w:val="20"/>
              </w:rPr>
              <w:t xml:space="preserve">Указано в разделе 2 Документации </w:t>
            </w:r>
            <w:r w:rsidR="00A9719F">
              <w:rPr>
                <w:sz w:val="20"/>
              </w:rPr>
              <w:t xml:space="preserve"> об электронном аукционе </w:t>
            </w:r>
            <w:r w:rsidRPr="00A9719F">
              <w:rPr>
                <w:sz w:val="20"/>
              </w:rPr>
              <w:t>«Техническое задание»</w:t>
            </w:r>
          </w:p>
          <w:p w:rsidR="004F5E00" w:rsidRPr="002B0343" w:rsidRDefault="004F5E00" w:rsidP="00F36976">
            <w:pPr>
              <w:jc w:val="both"/>
              <w:rPr>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1C6FAC" w:rsidRPr="001C6FAC">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5260D" w:rsidP="008259B4">
            <w:pPr>
              <w:shd w:val="clear" w:color="auto" w:fill="FFFFFF"/>
              <w:snapToGrid w:val="0"/>
              <w:jc w:val="both"/>
              <w:rPr>
                <w:color w:val="000000"/>
                <w:sz w:val="20"/>
              </w:rPr>
            </w:pPr>
            <w:r w:rsidRPr="00F5260D">
              <w:rPr>
                <w:color w:val="000000"/>
                <w:sz w:val="20"/>
              </w:rPr>
              <w:t xml:space="preserve">Муниципальное казенное учреждение для детей – сирот и детей, оставшихся без попечения родителей, «Красногорский детский дом», расположенный по адресу: 427650, Удмуртская Республика, Красногорский район, д. Агриколь, ул. Родниковая, д. 2 . </w:t>
            </w:r>
          </w:p>
        </w:tc>
      </w:tr>
      <w:tr w:rsidR="004F5E00" w:rsidRPr="00FA5B5C" w:rsidTr="00C17D46">
        <w:trPr>
          <w:trHeight w:val="546"/>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6D281E" w:rsidRPr="006D281E">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8833D9" w:rsidRDefault="00B3598B" w:rsidP="00B3598B">
            <w:pPr>
              <w:snapToGrid w:val="0"/>
              <w:rPr>
                <w:sz w:val="20"/>
              </w:rPr>
            </w:pPr>
            <w:r w:rsidRPr="008833D9">
              <w:rPr>
                <w:sz w:val="20"/>
              </w:rPr>
              <w:t xml:space="preserve">Начало  – </w:t>
            </w:r>
            <w:proofErr w:type="gramStart"/>
            <w:r w:rsidRPr="008833D9">
              <w:rPr>
                <w:sz w:val="20"/>
              </w:rPr>
              <w:t>с даты заключения</w:t>
            </w:r>
            <w:proofErr w:type="gramEnd"/>
            <w:r w:rsidRPr="008833D9">
              <w:rPr>
                <w:sz w:val="20"/>
              </w:rPr>
              <w:t xml:space="preserve"> </w:t>
            </w:r>
            <w:r w:rsidR="002B77C5" w:rsidRPr="008833D9">
              <w:rPr>
                <w:sz w:val="20"/>
              </w:rPr>
              <w:t>муниципального контракта</w:t>
            </w:r>
            <w:r w:rsidRPr="008833D9">
              <w:rPr>
                <w:sz w:val="20"/>
              </w:rPr>
              <w:t xml:space="preserve">  </w:t>
            </w:r>
          </w:p>
          <w:p w:rsidR="004F5E00" w:rsidRPr="00FA5B5C" w:rsidRDefault="00912758" w:rsidP="0043701F">
            <w:pPr>
              <w:snapToGrid w:val="0"/>
              <w:rPr>
                <w:b/>
                <w:sz w:val="20"/>
              </w:rPr>
            </w:pPr>
            <w:r w:rsidRPr="008833D9">
              <w:rPr>
                <w:sz w:val="20"/>
              </w:rPr>
              <w:t>Окончание   –  до</w:t>
            </w:r>
            <w:r w:rsidR="008259B4" w:rsidRPr="008833D9">
              <w:rPr>
                <w:sz w:val="20"/>
              </w:rPr>
              <w:t xml:space="preserve"> 3</w:t>
            </w:r>
            <w:r w:rsidR="002B77C5" w:rsidRPr="008833D9">
              <w:rPr>
                <w:sz w:val="20"/>
              </w:rPr>
              <w:t>1</w:t>
            </w:r>
            <w:r w:rsidR="00B3598B" w:rsidRPr="008833D9">
              <w:rPr>
                <w:sz w:val="20"/>
              </w:rPr>
              <w:t xml:space="preserve"> </w:t>
            </w:r>
            <w:r w:rsidR="0043701F">
              <w:rPr>
                <w:sz w:val="20"/>
              </w:rPr>
              <w:t>декабря</w:t>
            </w:r>
            <w:r w:rsidR="002B77C5" w:rsidRPr="008833D9">
              <w:rPr>
                <w:sz w:val="20"/>
              </w:rPr>
              <w:t xml:space="preserve"> 2016</w:t>
            </w:r>
            <w:r w:rsidR="00B3598B" w:rsidRPr="008833D9">
              <w:rPr>
                <w:sz w:val="20"/>
              </w:rPr>
              <w:t xml:space="preserve"> г</w:t>
            </w:r>
            <w:r w:rsidRPr="008833D9">
              <w:rPr>
                <w:sz w:val="20"/>
              </w:rPr>
              <w:t xml:space="preserve"> (включительно)</w:t>
            </w:r>
            <w:r w:rsidR="00B3598B" w:rsidRPr="008833D9">
              <w:rPr>
                <w:sz w:val="20"/>
              </w:rPr>
              <w:t>.</w:t>
            </w:r>
            <w:r w:rsidR="00B3598B" w:rsidRPr="00B3598B">
              <w:rPr>
                <w:sz w:val="20"/>
              </w:rPr>
              <w:t xml:space="preserve"> </w:t>
            </w:r>
          </w:p>
        </w:tc>
      </w:tr>
      <w:tr w:rsidR="004F5E00" w:rsidRPr="00FA5B5C" w:rsidTr="00CB7183">
        <w:trPr>
          <w:trHeight w:val="7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CC55BA" w:rsidRDefault="004F5E00" w:rsidP="00E67CC8">
            <w:pPr>
              <w:snapToGrid w:val="0"/>
              <w:rPr>
                <w:sz w:val="20"/>
              </w:rPr>
            </w:pPr>
            <w:r w:rsidRPr="00CC55BA">
              <w:rPr>
                <w:sz w:val="20"/>
              </w:rPr>
              <w:t xml:space="preserve">Форма, сроки и порядок </w:t>
            </w:r>
            <w:r w:rsidR="00822719" w:rsidRPr="00CC55BA">
              <w:rPr>
                <w:sz w:val="20"/>
              </w:rPr>
              <w:t xml:space="preserve"> оплаты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CB7183" w:rsidRDefault="004F5E00" w:rsidP="00CB7183">
            <w:pPr>
              <w:snapToGrid w:val="0"/>
              <w:rPr>
                <w:bCs/>
                <w:color w:val="FF0000"/>
                <w:sz w:val="20"/>
              </w:rPr>
            </w:pPr>
            <w:r w:rsidRPr="00CC55BA">
              <w:rPr>
                <w:sz w:val="20"/>
              </w:rPr>
              <w:t xml:space="preserve">Условия и порядок оплаты  изложены в (Разделе </w:t>
            </w:r>
            <w:r w:rsidR="00F36976" w:rsidRPr="00CC55BA">
              <w:rPr>
                <w:sz w:val="20"/>
              </w:rPr>
              <w:t>4</w:t>
            </w:r>
            <w:r w:rsidRPr="00CC55BA">
              <w:rPr>
                <w:sz w:val="20"/>
              </w:rPr>
              <w:t xml:space="preserve">) «Проект </w:t>
            </w:r>
            <w:r w:rsidR="002B77C5">
              <w:rPr>
                <w:sz w:val="20"/>
              </w:rPr>
              <w:t>муниципального контракта</w:t>
            </w:r>
            <w:r w:rsidRPr="00CC55BA">
              <w:rPr>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w:t>
            </w:r>
            <w:r w:rsidRPr="00FA5B5C">
              <w:rPr>
                <w:sz w:val="20"/>
              </w:rPr>
              <w:lastRenderedPageBreak/>
              <w:t>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3</w:t>
            </w:r>
            <w:r w:rsidR="009A168C">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341717">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r w:rsidR="0019381F">
              <w:rPr>
                <w:sz w:val="20"/>
              </w:rPr>
              <w:t xml:space="preserve"> до </w:t>
            </w:r>
            <w:r w:rsidR="0019381F">
              <w:rPr>
                <w:b/>
                <w:color w:val="FF0000"/>
                <w:sz w:val="20"/>
              </w:rPr>
              <w:t>«2</w:t>
            </w:r>
            <w:r w:rsidR="00341717">
              <w:rPr>
                <w:b/>
                <w:color w:val="FF0000"/>
                <w:sz w:val="20"/>
              </w:rPr>
              <w:t>6</w:t>
            </w:r>
            <w:r w:rsidR="0019381F">
              <w:rPr>
                <w:b/>
                <w:color w:val="FF0000"/>
                <w:sz w:val="20"/>
              </w:rPr>
              <w:t>»</w:t>
            </w:r>
            <w:r w:rsidR="00341717">
              <w:rPr>
                <w:b/>
                <w:color w:val="FF0000"/>
                <w:sz w:val="20"/>
              </w:rPr>
              <w:t xml:space="preserve"> мая</w:t>
            </w:r>
            <w:r w:rsidR="0019381F">
              <w:rPr>
                <w:b/>
                <w:color w:val="FF0000"/>
                <w:sz w:val="20"/>
              </w:rPr>
              <w:t xml:space="preserve"> 2016 г. (включительно)</w:t>
            </w:r>
            <w:r w:rsidR="0019381F">
              <w:rPr>
                <w:color w:val="FF0000"/>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01129D" w:rsidRPr="00142ADA" w:rsidRDefault="004F5E00" w:rsidP="00D827A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4"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6"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CC55BA">
            <w:pPr>
              <w:autoSpaceDE w:val="0"/>
              <w:autoSpaceDN w:val="0"/>
              <w:adjustRightInd w:val="0"/>
              <w:ind w:firstLine="34"/>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w:t>
            </w:r>
            <w:r w:rsidRPr="00FA5B5C">
              <w:rPr>
                <w:sz w:val="20"/>
              </w:rPr>
              <w:lastRenderedPageBreak/>
              <w:t>к</w:t>
            </w:r>
            <w:r w:rsidR="00E67CC8">
              <w:rPr>
                <w:sz w:val="20"/>
              </w:rPr>
              <w:t>апитале хозяйственного общества.</w:t>
            </w:r>
          </w:p>
          <w:p w:rsidR="00291951" w:rsidRPr="00FA5B5C" w:rsidRDefault="00291951" w:rsidP="00E67CC8">
            <w:pPr>
              <w:autoSpaceDE w:val="0"/>
              <w:autoSpaceDN w:val="0"/>
              <w:adjustRightInd w:val="0"/>
              <w:ind w:firstLine="34"/>
              <w:jc w:val="both"/>
              <w:rPr>
                <w:sz w:val="20"/>
              </w:rPr>
            </w:pPr>
            <w:r>
              <w:rPr>
                <w:sz w:val="20"/>
              </w:rPr>
              <w:t>7)</w:t>
            </w:r>
            <w:r w:rsidRPr="00291951">
              <w:rPr>
                <w:sz w:val="20"/>
              </w:rPr>
              <w:t xml:space="preserve"> участник закупки не является офшорной компанией.</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w:t>
            </w:r>
            <w:r w:rsidR="00291951">
              <w:rPr>
                <w:rFonts w:eastAsia="Calibri"/>
                <w:b/>
                <w:sz w:val="20"/>
                <w:lang w:eastAsia="en-US"/>
              </w:rPr>
              <w:t>контракта</w:t>
            </w:r>
            <w:r>
              <w:rPr>
                <w:rFonts w:eastAsia="Calibri"/>
                <w:b/>
                <w:sz w:val="20"/>
                <w:lang w:eastAsia="en-US"/>
              </w:rPr>
              <w:t xml:space="preserve">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9A0B3C" w:rsidRPr="009A0B3C" w:rsidRDefault="009A0B3C" w:rsidP="009A0B3C">
            <w:pPr>
              <w:snapToGrid w:val="0"/>
              <w:rPr>
                <w:rFonts w:eastAsia="Calibri"/>
                <w:sz w:val="20"/>
                <w:lang w:eastAsia="en-US"/>
              </w:rPr>
            </w:pPr>
            <w:r w:rsidRPr="009A0B3C">
              <w:rPr>
                <w:rFonts w:eastAsia="Calibri"/>
                <w:sz w:val="20"/>
                <w:lang w:eastAsia="en-US"/>
              </w:rPr>
              <w:t xml:space="preserve">Предоставляются. </w:t>
            </w:r>
          </w:p>
          <w:p w:rsidR="009A0B3C" w:rsidRPr="009A0B3C" w:rsidRDefault="009A0B3C" w:rsidP="009A0B3C">
            <w:pPr>
              <w:snapToGrid w:val="0"/>
              <w:rPr>
                <w:rFonts w:eastAsia="Calibri"/>
                <w:sz w:val="20"/>
                <w:lang w:eastAsia="en-US"/>
              </w:rPr>
            </w:pPr>
            <w:r w:rsidRPr="009A0B3C">
              <w:rPr>
                <w:rFonts w:eastAsia="Calibri"/>
                <w:sz w:val="20"/>
                <w:lang w:eastAsia="en-US"/>
              </w:rPr>
              <w:t xml:space="preserve"> В составе заявки на участие в  электронном аукционе,  учреждением или предприятием уголовно-исполнительной системы представляется требование, составленное в произвольной форме, о предоставлении преимуществ, установленных в соответствии со </w:t>
            </w:r>
            <w:hyperlink r:id="rId17" w:history="1">
              <w:r w:rsidRPr="009A0B3C">
                <w:rPr>
                  <w:rStyle w:val="af4"/>
                  <w:rFonts w:eastAsia="Calibri"/>
                  <w:color w:val="auto"/>
                  <w:sz w:val="20"/>
                  <w:u w:val="none"/>
                  <w:lang w:eastAsia="en-US"/>
                </w:rPr>
                <w:t>статьей 28</w:t>
              </w:r>
            </w:hyperlink>
            <w:r w:rsidRPr="009A0B3C">
              <w:rPr>
                <w:rFonts w:eastAsia="Calibri"/>
                <w:sz w:val="20"/>
                <w:lang w:eastAsia="en-US"/>
              </w:rPr>
              <w:t xml:space="preserve">  Федерального закона № 44-ФЗ от 05.04.2013 г.</w:t>
            </w:r>
          </w:p>
          <w:p w:rsidR="00AA00E4" w:rsidRPr="00FA5B5C" w:rsidRDefault="00AA00E4" w:rsidP="00AA00E4">
            <w:pPr>
              <w:snapToGrid w:val="0"/>
              <w:rPr>
                <w:sz w:val="20"/>
              </w:rPr>
            </w:pP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sidR="00291951">
              <w:rPr>
                <w:rFonts w:eastAsia="Calibri"/>
                <w:b/>
                <w:iCs/>
                <w:sz w:val="20"/>
                <w:lang w:eastAsia="en-US"/>
              </w:rPr>
              <w:t>контракта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9A0B3C" w:rsidRPr="00FA5B5C" w:rsidTr="00E743AF">
        <w:tc>
          <w:tcPr>
            <w:tcW w:w="534" w:type="dxa"/>
            <w:tcBorders>
              <w:top w:val="single" w:sz="4" w:space="0" w:color="000000"/>
              <w:left w:val="single" w:sz="4" w:space="0" w:color="000000"/>
              <w:bottom w:val="single" w:sz="4" w:space="0" w:color="000000"/>
            </w:tcBorders>
            <w:shd w:val="clear" w:color="auto" w:fill="auto"/>
          </w:tcPr>
          <w:p w:rsidR="009A0B3C" w:rsidRPr="00FA5B5C" w:rsidRDefault="009A0B3C" w:rsidP="0037014D">
            <w:pPr>
              <w:snapToGrid w:val="0"/>
              <w:rPr>
                <w:sz w:val="20"/>
              </w:rPr>
            </w:pPr>
            <w:r>
              <w:rPr>
                <w:sz w:val="20"/>
              </w:rPr>
              <w:t>40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9A0B3C" w:rsidRPr="00FA5B5C" w:rsidRDefault="009A0B3C"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9A0B3C" w:rsidRPr="009A0B3C" w:rsidRDefault="009A0B3C" w:rsidP="009A0B3C">
            <w:pPr>
              <w:rPr>
                <w:sz w:val="20"/>
              </w:rPr>
            </w:pPr>
            <w:r>
              <w:rPr>
                <w:sz w:val="20"/>
              </w:rPr>
              <w:t>Не предоставляются</w:t>
            </w:r>
          </w:p>
        </w:tc>
      </w:tr>
      <w:tr w:rsidR="009A0B3C" w:rsidRPr="00FA5B5C" w:rsidTr="00E743AF">
        <w:tc>
          <w:tcPr>
            <w:tcW w:w="534" w:type="dxa"/>
            <w:tcBorders>
              <w:top w:val="single" w:sz="4" w:space="0" w:color="000000"/>
              <w:left w:val="single" w:sz="4" w:space="0" w:color="000000"/>
              <w:bottom w:val="single" w:sz="4" w:space="0" w:color="000000"/>
            </w:tcBorders>
            <w:shd w:val="clear" w:color="auto" w:fill="auto"/>
          </w:tcPr>
          <w:p w:rsidR="009A0B3C" w:rsidRDefault="009A0B3C" w:rsidP="0037014D">
            <w:pPr>
              <w:snapToGrid w:val="0"/>
              <w:rPr>
                <w:sz w:val="20"/>
              </w:rPr>
            </w:pPr>
            <w:r>
              <w:rPr>
                <w:sz w:val="20"/>
              </w:rPr>
              <w:t>41</w:t>
            </w:r>
          </w:p>
        </w:tc>
        <w:tc>
          <w:tcPr>
            <w:tcW w:w="2268" w:type="dxa"/>
            <w:tcBorders>
              <w:top w:val="single" w:sz="4" w:space="0" w:color="000000"/>
              <w:left w:val="single" w:sz="4" w:space="0" w:color="000000"/>
              <w:bottom w:val="single" w:sz="4" w:space="0" w:color="000000"/>
            </w:tcBorders>
            <w:shd w:val="clear" w:color="auto" w:fill="auto"/>
          </w:tcPr>
          <w:p w:rsidR="009A0B3C" w:rsidRPr="00FA5B5C" w:rsidRDefault="009A0B3C"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9A0B3C" w:rsidRPr="009A0B3C" w:rsidRDefault="009A0B3C" w:rsidP="009A0B3C">
            <w:pPr>
              <w:rPr>
                <w:sz w:val="20"/>
              </w:rPr>
            </w:pPr>
            <w:r w:rsidRPr="009A0B3C">
              <w:rPr>
                <w:sz w:val="20"/>
              </w:rPr>
              <w:t xml:space="preserve">Не </w:t>
            </w:r>
            <w:proofErr w:type="gramStart"/>
            <w:r w:rsidRPr="009A0B3C">
              <w:rPr>
                <w:sz w:val="20"/>
              </w:rPr>
              <w:t>установлены</w:t>
            </w:r>
            <w:proofErr w:type="gramEnd"/>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291951">
              <w:rPr>
                <w:sz w:val="20"/>
              </w:rPr>
              <w:t xml:space="preserve">муниципальный контракт </w:t>
            </w:r>
            <w:r w:rsidRPr="00FA5B5C">
              <w:rPr>
                <w:sz w:val="20"/>
              </w:rPr>
              <w:t xml:space="preserve"> при уклонении победителя такого аукциона от заключения </w:t>
            </w:r>
            <w:r w:rsidR="00291951">
              <w:rPr>
                <w:sz w:val="20"/>
              </w:rPr>
              <w:t>муниципального контракта</w:t>
            </w:r>
            <w:r w:rsidRPr="00FA5B5C">
              <w:rPr>
                <w:sz w:val="20"/>
              </w:rPr>
              <w:t xml:space="preserve"> и условия признания победителя аукциона уклонившимся от заключения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BD3ECA" w:rsidP="00585B4D">
            <w:pPr>
              <w:snapToGrid w:val="0"/>
              <w:jc w:val="both"/>
              <w:rPr>
                <w:sz w:val="20"/>
              </w:rPr>
            </w:pPr>
            <w:r>
              <w:rPr>
                <w:sz w:val="20"/>
              </w:rPr>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BD3ECA"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291951">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291951">
              <w:rPr>
                <w:sz w:val="20"/>
              </w:rPr>
              <w:t>муниципального контракта</w:t>
            </w:r>
            <w:r w:rsidRPr="00FA5B5C">
              <w:rPr>
                <w:sz w:val="20"/>
              </w:rPr>
              <w:t xml:space="preserve"> в указанный срок победителем аукциона (или иным участником, с которым заключается </w:t>
            </w:r>
            <w:r w:rsidR="00291951">
              <w:rPr>
                <w:sz w:val="20"/>
              </w:rPr>
              <w:t>муниципальный контракт</w:t>
            </w:r>
            <w:r w:rsidRPr="00FA5B5C">
              <w:rPr>
                <w:sz w:val="20"/>
              </w:rPr>
              <w:t xml:space="preserve">) признается уклонившимся от заключения </w:t>
            </w:r>
            <w:r w:rsidR="00291951">
              <w:rPr>
                <w:sz w:val="20"/>
              </w:rPr>
              <w:t>муниципального контракта</w:t>
            </w:r>
            <w:r w:rsidRPr="00FA5B5C">
              <w:rPr>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4</w:t>
            </w:r>
            <w:r w:rsidR="00822DF7">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sz w:val="20"/>
              </w:rPr>
            </w:pPr>
            <w:r w:rsidRPr="00FA5B5C">
              <w:rPr>
                <w:sz w:val="20"/>
              </w:rPr>
              <w:t xml:space="preserve">Изменение условий </w:t>
            </w:r>
            <w:r w:rsidR="00291951">
              <w:rPr>
                <w:sz w:val="20"/>
              </w:rPr>
              <w:t xml:space="preserve">муниципального </w:t>
            </w:r>
            <w:r w:rsidR="00291951">
              <w:rPr>
                <w:sz w:val="20"/>
              </w:rPr>
              <w:lastRenderedPageBreak/>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lastRenderedPageBreak/>
              <w:t xml:space="preserve">1. Изменение существенных условий </w:t>
            </w:r>
            <w:r w:rsidR="00291951">
              <w:rPr>
                <w:kern w:val="0"/>
                <w:sz w:val="20"/>
              </w:rPr>
              <w:t>муниципального контракта</w:t>
            </w:r>
            <w:r w:rsidRPr="00FA5B5C">
              <w:rPr>
                <w:kern w:val="0"/>
                <w:sz w:val="20"/>
              </w:rPr>
              <w:t xml:space="preserve"> при его исполнении не допускается, за исключением их изменения по соглашению сторон в следующих </w:t>
            </w:r>
            <w:r w:rsidRPr="00FA5B5C">
              <w:rPr>
                <w:kern w:val="0"/>
                <w:sz w:val="20"/>
              </w:rPr>
              <w:lastRenderedPageBreak/>
              <w:t>случаях:</w:t>
            </w:r>
          </w:p>
          <w:p w:rsidR="00291951" w:rsidRPr="00FA5B5C" w:rsidRDefault="00291951" w:rsidP="00585B4D">
            <w:pPr>
              <w:autoSpaceDE w:val="0"/>
              <w:autoSpaceDN w:val="0"/>
              <w:adjustRightInd w:val="0"/>
              <w:jc w:val="both"/>
              <w:rPr>
                <w:kern w:val="0"/>
                <w:sz w:val="20"/>
              </w:rPr>
            </w:pPr>
            <w:r>
              <w:rPr>
                <w:kern w:val="0"/>
                <w:sz w:val="20"/>
              </w:rPr>
              <w:t>-</w:t>
            </w:r>
            <w:r w:rsidRPr="00291951">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РФ</w:t>
            </w:r>
            <w:r w:rsidR="00AE057F">
              <w:rPr>
                <w:kern w:val="0"/>
                <w:sz w:val="20"/>
              </w:rPr>
              <w:t xml:space="preserve"> </w:t>
            </w:r>
            <w:r w:rsidRPr="00291951">
              <w:rPr>
                <w:kern w:val="0"/>
                <w:sz w:val="20"/>
              </w:rPr>
              <w:t xml:space="preserve">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291951">
              <w:rPr>
                <w:kern w:val="0"/>
                <w:sz w:val="20"/>
              </w:rPr>
              <w:t>предусмотренных</w:t>
            </w:r>
            <w:proofErr w:type="gramEnd"/>
            <w:r w:rsidRPr="00291951">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F5E00" w:rsidRDefault="00E52DF0" w:rsidP="00585B4D">
            <w:pPr>
              <w:autoSpaceDE w:val="0"/>
              <w:autoSpaceDN w:val="0"/>
              <w:adjustRightInd w:val="0"/>
              <w:ind w:firstLine="176"/>
              <w:jc w:val="both"/>
              <w:rPr>
                <w:kern w:val="0"/>
                <w:sz w:val="20"/>
              </w:rPr>
            </w:pPr>
            <w:bookmarkStart w:id="2" w:name="Par9"/>
            <w:bookmarkEnd w:id="2"/>
            <w:r>
              <w:rPr>
                <w:kern w:val="0"/>
                <w:sz w:val="20"/>
              </w:rPr>
              <w:t>-</w:t>
            </w:r>
            <w:r w:rsidR="004F5E00" w:rsidRPr="00FA5B5C">
              <w:rPr>
                <w:kern w:val="0"/>
                <w:sz w:val="20"/>
              </w:rPr>
              <w:t xml:space="preserve"> в случаях, предусмотренных </w:t>
            </w:r>
            <w:hyperlink r:id="rId18"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AE057F">
              <w:rPr>
                <w:kern w:val="0"/>
                <w:sz w:val="20"/>
              </w:rPr>
              <w:t>контракта</w:t>
            </w:r>
            <w:r w:rsidR="004F5E00" w:rsidRPr="00FA5B5C">
              <w:rPr>
                <w:kern w:val="0"/>
                <w:sz w:val="20"/>
              </w:rPr>
              <w:t xml:space="preserve"> </w:t>
            </w:r>
            <w:hyperlink r:id="rId19" w:history="1">
              <w:r w:rsidR="004F5E00" w:rsidRPr="00FA5B5C">
                <w:rPr>
                  <w:kern w:val="0"/>
                  <w:sz w:val="20"/>
                </w:rPr>
                <w:t>обеспечивает согласование</w:t>
              </w:r>
            </w:hyperlink>
            <w:r w:rsidR="004F5E00" w:rsidRPr="00FA5B5C">
              <w:rPr>
                <w:kern w:val="0"/>
                <w:sz w:val="20"/>
              </w:rPr>
              <w:t xml:space="preserve"> новых условий </w:t>
            </w:r>
            <w:r w:rsidR="00AE057F">
              <w:rPr>
                <w:kern w:val="0"/>
                <w:sz w:val="20"/>
              </w:rPr>
              <w:t>контракта</w:t>
            </w:r>
            <w:r w:rsidR="004F5E00" w:rsidRPr="00FA5B5C">
              <w:rPr>
                <w:kern w:val="0"/>
                <w:sz w:val="20"/>
              </w:rPr>
              <w:t xml:space="preserve">, в том числе цены и (или) сроков исполнения </w:t>
            </w:r>
            <w:r w:rsidR="00AE057F">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AE057F">
              <w:rPr>
                <w:kern w:val="0"/>
                <w:sz w:val="20"/>
              </w:rPr>
              <w:t>контрактом</w:t>
            </w:r>
            <w:r w:rsidR="004F5E00" w:rsidRPr="00FA5B5C">
              <w:rPr>
                <w:kern w:val="0"/>
                <w:sz w:val="20"/>
              </w:rPr>
              <w:t xml:space="preserve">. Принятие муниципальным заказчиком решения об изменении </w:t>
            </w:r>
            <w:r w:rsidR="00AE057F">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AE057F">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AE057F">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AE057F">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8318D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8318D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8318D3">
              <w:rPr>
                <w:kern w:val="0"/>
                <w:sz w:val="20"/>
              </w:rPr>
              <w:t>контрактом</w:t>
            </w:r>
            <w:r w:rsidRPr="00FA5B5C">
              <w:rPr>
                <w:kern w:val="0"/>
                <w:sz w:val="20"/>
              </w:rPr>
              <w:t>, переходят к новому заказчику.</w:t>
            </w:r>
          </w:p>
          <w:p w:rsidR="004F5E00" w:rsidRPr="00FA5B5C" w:rsidRDefault="004F5E00" w:rsidP="00BD3ECA">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8318D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BD3ECA">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lastRenderedPageBreak/>
              <w:t>4</w:t>
            </w:r>
            <w:r w:rsidR="00822DF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318D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8318D3">
              <w:rPr>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8318D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8318D3">
              <w:rPr>
                <w:rFonts w:eastAsia="Calibri"/>
                <w:sz w:val="20"/>
                <w:lang w:eastAsia="en-US"/>
              </w:rPr>
              <w:t>контракта</w:t>
            </w:r>
            <w:r w:rsidRPr="00FA5B5C">
              <w:rPr>
                <w:rFonts w:eastAsia="Calibri"/>
                <w:sz w:val="20"/>
                <w:lang w:eastAsia="en-US"/>
              </w:rPr>
              <w:t xml:space="preserve"> от исполнения </w:t>
            </w:r>
            <w:r w:rsidR="008318D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8318D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8318D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8318D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8318D3">
              <w:rPr>
                <w:sz w:val="20"/>
              </w:rPr>
              <w:t>контракта</w:t>
            </w:r>
            <w:r w:rsidRPr="00FA5B5C">
              <w:rPr>
                <w:sz w:val="20"/>
              </w:rPr>
              <w:t xml:space="preserve">, </w:t>
            </w:r>
            <w:r w:rsidRPr="00FA5B5C">
              <w:rPr>
                <w:sz w:val="20"/>
              </w:rPr>
              <w:lastRenderedPageBreak/>
              <w:t xml:space="preserve">послужившие основанием для одностороннего отказа заказчика от исполнения </w:t>
            </w:r>
            <w:r w:rsidR="008318D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C87258">
              <w:rPr>
                <w:sz w:val="20"/>
              </w:rPr>
              <w:t>контракта</w:t>
            </w:r>
            <w:r w:rsidRPr="00FA5B5C">
              <w:rPr>
                <w:sz w:val="20"/>
              </w:rPr>
              <w:t xml:space="preserve"> не позднее чем в течение трех рабочих дней с даты принятия указанного решения, размещается </w:t>
            </w:r>
            <w:r w:rsidR="00C87258">
              <w:rPr>
                <w:sz w:val="20"/>
              </w:rPr>
              <w:t>в единой информационной системе</w:t>
            </w:r>
            <w:r w:rsidRPr="00FA5B5C">
              <w:rPr>
                <w:sz w:val="20"/>
              </w:rPr>
              <w:t xml:space="preserve">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C87258">
              <w:rPr>
                <w:sz w:val="20"/>
              </w:rPr>
              <w:t>контракте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C87258">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C87258">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C87258">
              <w:rPr>
                <w:sz w:val="20"/>
              </w:rPr>
              <w:t>контракта</w:t>
            </w:r>
            <w:r w:rsidRPr="00FA5B5C">
              <w:rPr>
                <w:sz w:val="20"/>
              </w:rPr>
              <w:t xml:space="preserve"> </w:t>
            </w:r>
            <w:r w:rsidR="00C87258" w:rsidRPr="00C87258">
              <w:rPr>
                <w:sz w:val="20"/>
              </w:rPr>
              <w:t xml:space="preserve"> в единой информационной системе</w:t>
            </w:r>
            <w:proofErr w:type="gramEnd"/>
            <w:r w:rsidR="00C87258" w:rsidRPr="00C87258">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4D03BC">
              <w:rPr>
                <w:sz w:val="20"/>
              </w:rPr>
              <w:t>контракта</w:t>
            </w:r>
            <w:r w:rsidRPr="00FA5B5C">
              <w:rPr>
                <w:sz w:val="20"/>
              </w:rPr>
              <w:t xml:space="preserve"> вступает в силу, и </w:t>
            </w:r>
            <w:r w:rsidR="004D03BC">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EA413B">
              <w:rPr>
                <w:sz w:val="20"/>
              </w:rPr>
              <w:t xml:space="preserve"> </w:t>
            </w:r>
            <w:r w:rsidR="004D03BC">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4D03BC">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4D03BC">
              <w:rPr>
                <w:sz w:val="20"/>
              </w:rPr>
              <w:t>контракта</w:t>
            </w:r>
            <w:r w:rsidRPr="00FA5B5C">
              <w:rPr>
                <w:sz w:val="20"/>
              </w:rPr>
              <w:t xml:space="preserve"> устранено нарушение условий </w:t>
            </w:r>
            <w:r w:rsidR="004D03BC">
              <w:rPr>
                <w:sz w:val="20"/>
              </w:rPr>
              <w:t>контракта</w:t>
            </w:r>
            <w:r w:rsidRPr="00FA5B5C">
              <w:rPr>
                <w:sz w:val="20"/>
              </w:rPr>
              <w:t xml:space="preserve">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4D03BC">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D03BC">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4D03BC">
              <w:rPr>
                <w:sz w:val="20"/>
              </w:rPr>
              <w:t>контракта</w:t>
            </w:r>
            <w:r w:rsidRPr="00FA5B5C">
              <w:rPr>
                <w:sz w:val="20"/>
              </w:rPr>
              <w:t xml:space="preserve">, если в ходе исполнения </w:t>
            </w:r>
            <w:r w:rsidR="004D03BC">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4D03BC">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4D03BC">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3" w:name="Par2236"/>
            <w:bookmarkEnd w:id="3"/>
            <w:r w:rsidRPr="00FA5B5C">
              <w:rPr>
                <w:sz w:val="20"/>
              </w:rPr>
              <w:t xml:space="preserve">При расторжении </w:t>
            </w:r>
            <w:r w:rsidR="004D03BC">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4D03BC">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4D03BC">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w:t>
            </w:r>
            <w:r w:rsidRPr="00FA5B5C">
              <w:rPr>
                <w:rFonts w:eastAsia="Calibri"/>
                <w:sz w:val="20"/>
                <w:lang w:eastAsia="en-US"/>
              </w:rPr>
              <w:lastRenderedPageBreak/>
              <w:t xml:space="preserve">исполнения </w:t>
            </w:r>
            <w:r w:rsidR="004D03BC">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4D03BC">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4D03BC">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4D03BC">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E743AF">
              <w:rPr>
                <w:rFonts w:eastAsia="Calibri"/>
                <w:sz w:val="20"/>
                <w:lang w:eastAsia="en-US"/>
              </w:rPr>
              <w:t>контракта</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другая сторона </w:t>
            </w:r>
            <w:r w:rsidR="00E743AF">
              <w:rPr>
                <w:rFonts w:eastAsia="Calibri"/>
                <w:sz w:val="20"/>
                <w:lang w:eastAsia="en-US"/>
              </w:rPr>
              <w:t>контракта</w:t>
            </w:r>
            <w:r w:rsidR="001B535C">
              <w:rPr>
                <w:rFonts w:eastAsia="Calibri"/>
                <w:sz w:val="20"/>
                <w:lang w:eastAsia="en-US"/>
              </w:rPr>
              <w:t xml:space="preserve">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743AF">
              <w:rPr>
                <w:rFonts w:eastAsia="Calibri"/>
                <w:sz w:val="20"/>
                <w:lang w:eastAsia="en-US"/>
              </w:rPr>
              <w:t>контракта</w:t>
            </w:r>
            <w:r w:rsidRPr="00FA5B5C">
              <w:rPr>
                <w:rFonts w:eastAsia="Calibri"/>
                <w:sz w:val="20"/>
                <w:lang w:eastAsia="en-US"/>
              </w:rPr>
              <w:t>.</w:t>
            </w:r>
          </w:p>
          <w:p w:rsidR="004F5E00" w:rsidRPr="00FA5B5C" w:rsidRDefault="004F5E00" w:rsidP="00E743AF">
            <w:pPr>
              <w:autoSpaceDE w:val="0"/>
              <w:autoSpaceDN w:val="0"/>
              <w:adjustRightInd w:val="0"/>
              <w:ind w:firstLine="243"/>
              <w:jc w:val="both"/>
              <w:rPr>
                <w:rFonts w:eastAsia="Calibri"/>
                <w:sz w:val="20"/>
                <w:lang w:eastAsia="en-US"/>
              </w:rPr>
            </w:pPr>
            <w:r w:rsidRPr="00FA5B5C">
              <w:rPr>
                <w:rFonts w:eastAsia="Calibri"/>
                <w:sz w:val="20"/>
                <w:lang w:eastAsia="en-US"/>
              </w:rPr>
              <w:t xml:space="preserve">В случае расторжения </w:t>
            </w:r>
            <w:r w:rsidR="00E743AF">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833D9">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r w:rsidR="00EB61DC" w:rsidRPr="00FA5B5C" w:rsidTr="00E743AF">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268" w:type="dxa"/>
            <w:tcBorders>
              <w:top w:val="single" w:sz="4" w:space="0" w:color="000000"/>
              <w:left w:val="single" w:sz="4" w:space="0" w:color="000000"/>
              <w:bottom w:val="single" w:sz="4" w:space="0" w:color="000000"/>
            </w:tcBorders>
            <w:shd w:val="clear" w:color="auto" w:fill="auto"/>
          </w:tcPr>
          <w:p w:rsidR="00EB61DC" w:rsidRPr="00EB61DC" w:rsidRDefault="00EB61DC" w:rsidP="00EB61DC">
            <w:pPr>
              <w:snapToGrid w:val="0"/>
              <w:rPr>
                <w:sz w:val="20"/>
              </w:rPr>
            </w:pPr>
            <w:r w:rsidRPr="00EB61DC">
              <w:rPr>
                <w:sz w:val="20"/>
              </w:rPr>
              <w:t>Применение национального режима при осуществлении закупок</w:t>
            </w:r>
          </w:p>
          <w:p w:rsidR="00EB61DC" w:rsidRPr="00FA5B5C" w:rsidRDefault="00EB61DC" w:rsidP="004B3283">
            <w:pPr>
              <w:snapToGrid w:val="0"/>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341717" w:rsidRPr="00341717" w:rsidRDefault="00EB61DC" w:rsidP="00341717">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1. </w:t>
            </w:r>
            <w:r w:rsidR="00341717" w:rsidRPr="00341717">
              <w:rPr>
                <w:rFonts w:eastAsia="Calibri"/>
                <w:sz w:val="20"/>
                <w:lang w:eastAsia="en-US"/>
              </w:rPr>
              <w:t xml:space="preserve">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341717" w:rsidRPr="00341717" w:rsidRDefault="00341717" w:rsidP="00341717">
            <w:pPr>
              <w:widowControl w:val="0"/>
              <w:autoSpaceDE w:val="0"/>
              <w:autoSpaceDN w:val="0"/>
              <w:adjustRightInd w:val="0"/>
              <w:ind w:firstLine="243"/>
              <w:jc w:val="both"/>
              <w:rPr>
                <w:rFonts w:eastAsia="Calibri"/>
                <w:sz w:val="20"/>
                <w:lang w:eastAsia="en-US"/>
              </w:rPr>
            </w:pPr>
            <w:r w:rsidRPr="00341717">
              <w:rPr>
                <w:rFonts w:eastAsia="Calibri"/>
                <w:sz w:val="20"/>
                <w:lang w:eastAsia="en-US"/>
              </w:rPr>
              <w:t xml:space="preserve">2. </w:t>
            </w:r>
            <w:proofErr w:type="gramStart"/>
            <w:r w:rsidRPr="00341717">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341717">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341717" w:rsidRPr="00341717" w:rsidRDefault="00341717" w:rsidP="00341717">
            <w:pPr>
              <w:widowControl w:val="0"/>
              <w:autoSpaceDE w:val="0"/>
              <w:autoSpaceDN w:val="0"/>
              <w:adjustRightInd w:val="0"/>
              <w:ind w:firstLine="243"/>
              <w:jc w:val="both"/>
              <w:rPr>
                <w:rFonts w:eastAsia="Calibri"/>
                <w:sz w:val="20"/>
                <w:lang w:eastAsia="en-US"/>
              </w:rPr>
            </w:pPr>
            <w:r w:rsidRPr="00341717">
              <w:rPr>
                <w:rFonts w:eastAsia="Calibri"/>
                <w:sz w:val="20"/>
                <w:lang w:eastAsia="en-US"/>
              </w:rPr>
              <w:t xml:space="preserve">3. </w:t>
            </w:r>
            <w:proofErr w:type="gramStart"/>
            <w:r w:rsidRPr="00341717">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341717" w:rsidRPr="00341717" w:rsidRDefault="00341717" w:rsidP="00341717">
            <w:pPr>
              <w:widowControl w:val="0"/>
              <w:autoSpaceDE w:val="0"/>
              <w:autoSpaceDN w:val="0"/>
              <w:adjustRightInd w:val="0"/>
              <w:ind w:firstLine="243"/>
              <w:jc w:val="both"/>
              <w:rPr>
                <w:rFonts w:eastAsia="Calibri"/>
                <w:sz w:val="20"/>
                <w:lang w:eastAsia="en-US"/>
              </w:rPr>
            </w:pPr>
            <w:r w:rsidRPr="00341717">
              <w:rPr>
                <w:rFonts w:eastAsia="Calibri"/>
                <w:sz w:val="20"/>
                <w:lang w:eastAsia="en-US"/>
              </w:rPr>
              <w:t xml:space="preserve">4. </w:t>
            </w:r>
            <w:proofErr w:type="gramStart"/>
            <w:r w:rsidRPr="00341717">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341717">
              <w:rPr>
                <w:rFonts w:eastAsia="Calibri"/>
                <w:sz w:val="20"/>
                <w:lang w:eastAsia="en-US"/>
              </w:rPr>
              <w:t xml:space="preserve"> исполнительной власти, и в течение трех рабочих дней </w:t>
            </w:r>
            <w:proofErr w:type="gramStart"/>
            <w:r w:rsidRPr="00341717">
              <w:rPr>
                <w:rFonts w:eastAsia="Calibri"/>
                <w:sz w:val="20"/>
                <w:lang w:eastAsia="en-US"/>
              </w:rPr>
              <w:t>с даты опубликования</w:t>
            </w:r>
            <w:proofErr w:type="gramEnd"/>
            <w:r w:rsidRPr="00341717">
              <w:rPr>
                <w:rFonts w:eastAsia="Calibri"/>
                <w:sz w:val="20"/>
                <w:lang w:eastAsia="en-US"/>
              </w:rPr>
              <w:t xml:space="preserve"> подлежат размещению в единой информационной системе.</w:t>
            </w:r>
          </w:p>
          <w:p w:rsidR="00EB61DC" w:rsidRPr="00FA5B5C" w:rsidRDefault="00EB61DC" w:rsidP="00341717">
            <w:pPr>
              <w:widowControl w:val="0"/>
              <w:autoSpaceDE w:val="0"/>
              <w:autoSpaceDN w:val="0"/>
              <w:adjustRightInd w:val="0"/>
              <w:ind w:firstLine="243"/>
              <w:jc w:val="both"/>
              <w:rPr>
                <w:rFonts w:eastAsia="Calibri"/>
                <w:sz w:val="20"/>
                <w:lang w:eastAsia="en-US"/>
              </w:rPr>
            </w:pPr>
          </w:p>
        </w:tc>
      </w:tr>
    </w:tbl>
    <w:p w:rsidR="00EB7722" w:rsidRDefault="00EB7722" w:rsidP="00EC3FFE">
      <w:pPr>
        <w:tabs>
          <w:tab w:val="left" w:pos="9214"/>
        </w:tabs>
        <w:autoSpaceDE w:val="0"/>
        <w:autoSpaceDN w:val="0"/>
        <w:adjustRightInd w:val="0"/>
        <w:jc w:val="center"/>
        <w:rPr>
          <w:b/>
          <w:bCs/>
          <w:color w:val="000000"/>
          <w:kern w:val="0"/>
          <w:szCs w:val="24"/>
        </w:rPr>
      </w:pPr>
    </w:p>
    <w:p w:rsidR="00A84DBD" w:rsidRDefault="00A84DBD" w:rsidP="00EC3FFE">
      <w:pPr>
        <w:tabs>
          <w:tab w:val="left" w:pos="9214"/>
        </w:tabs>
        <w:autoSpaceDE w:val="0"/>
        <w:autoSpaceDN w:val="0"/>
        <w:adjustRightInd w:val="0"/>
        <w:jc w:val="center"/>
        <w:rPr>
          <w:b/>
          <w:bCs/>
          <w:color w:val="000000"/>
          <w:kern w:val="0"/>
          <w:szCs w:val="24"/>
        </w:rPr>
      </w:pPr>
    </w:p>
    <w:p w:rsidR="00FA2508" w:rsidRDefault="00FA2508" w:rsidP="00EC3FFE">
      <w:pPr>
        <w:tabs>
          <w:tab w:val="left" w:pos="9214"/>
        </w:tabs>
        <w:autoSpaceDE w:val="0"/>
        <w:autoSpaceDN w:val="0"/>
        <w:adjustRightInd w:val="0"/>
        <w:jc w:val="center"/>
        <w:rPr>
          <w:b/>
          <w:bCs/>
          <w:color w:val="000000"/>
          <w:kern w:val="0"/>
          <w:szCs w:val="24"/>
        </w:rPr>
      </w:pPr>
    </w:p>
    <w:p w:rsidR="00FA2508" w:rsidRDefault="00FA2508" w:rsidP="00EC3FFE">
      <w:pPr>
        <w:tabs>
          <w:tab w:val="left" w:pos="9214"/>
        </w:tabs>
        <w:autoSpaceDE w:val="0"/>
        <w:autoSpaceDN w:val="0"/>
        <w:adjustRightInd w:val="0"/>
        <w:jc w:val="center"/>
        <w:rPr>
          <w:b/>
          <w:bCs/>
          <w:color w:val="000000"/>
          <w:kern w:val="0"/>
          <w:szCs w:val="24"/>
        </w:rPr>
      </w:pPr>
    </w:p>
    <w:p w:rsidR="00FA2508" w:rsidRDefault="00FA2508" w:rsidP="00EC3FFE">
      <w:pPr>
        <w:tabs>
          <w:tab w:val="left" w:pos="9214"/>
        </w:tabs>
        <w:autoSpaceDE w:val="0"/>
        <w:autoSpaceDN w:val="0"/>
        <w:adjustRightInd w:val="0"/>
        <w:jc w:val="center"/>
        <w:rPr>
          <w:b/>
          <w:bCs/>
          <w:color w:val="000000"/>
          <w:kern w:val="0"/>
          <w:szCs w:val="24"/>
        </w:rPr>
      </w:pPr>
    </w:p>
    <w:p w:rsidR="004D63EB" w:rsidRDefault="004D63EB" w:rsidP="00EC3FFE">
      <w:pPr>
        <w:tabs>
          <w:tab w:val="left" w:pos="9214"/>
        </w:tabs>
        <w:autoSpaceDE w:val="0"/>
        <w:autoSpaceDN w:val="0"/>
        <w:adjustRightInd w:val="0"/>
        <w:jc w:val="center"/>
        <w:rPr>
          <w:b/>
          <w:bCs/>
          <w:color w:val="000000"/>
          <w:kern w:val="0"/>
          <w:szCs w:val="24"/>
        </w:rPr>
      </w:pPr>
    </w:p>
    <w:p w:rsidR="004D63EB" w:rsidRDefault="004D63EB" w:rsidP="00EC3FFE">
      <w:pPr>
        <w:tabs>
          <w:tab w:val="left" w:pos="9214"/>
        </w:tabs>
        <w:autoSpaceDE w:val="0"/>
        <w:autoSpaceDN w:val="0"/>
        <w:adjustRightInd w:val="0"/>
        <w:jc w:val="center"/>
        <w:rPr>
          <w:b/>
          <w:bCs/>
          <w:color w:val="000000"/>
          <w:kern w:val="0"/>
          <w:szCs w:val="24"/>
        </w:rPr>
      </w:pPr>
    </w:p>
    <w:p w:rsidR="004D63EB" w:rsidRDefault="004D63EB" w:rsidP="00EC3FFE">
      <w:pPr>
        <w:tabs>
          <w:tab w:val="left" w:pos="9214"/>
        </w:tabs>
        <w:autoSpaceDE w:val="0"/>
        <w:autoSpaceDN w:val="0"/>
        <w:adjustRightInd w:val="0"/>
        <w:jc w:val="center"/>
        <w:rPr>
          <w:b/>
          <w:bCs/>
          <w:color w:val="000000"/>
          <w:kern w:val="0"/>
          <w:szCs w:val="24"/>
        </w:rPr>
      </w:pPr>
    </w:p>
    <w:p w:rsidR="004D63EB" w:rsidRDefault="004D63EB" w:rsidP="00EC3FFE">
      <w:pPr>
        <w:tabs>
          <w:tab w:val="left" w:pos="9214"/>
        </w:tabs>
        <w:autoSpaceDE w:val="0"/>
        <w:autoSpaceDN w:val="0"/>
        <w:adjustRightInd w:val="0"/>
        <w:jc w:val="center"/>
        <w:rPr>
          <w:b/>
          <w:bCs/>
          <w:color w:val="000000"/>
          <w:kern w:val="0"/>
          <w:szCs w:val="24"/>
        </w:rPr>
      </w:pPr>
    </w:p>
    <w:p w:rsidR="004D63EB" w:rsidRDefault="004D63EB" w:rsidP="00EC3FFE">
      <w:pPr>
        <w:tabs>
          <w:tab w:val="left" w:pos="9214"/>
        </w:tabs>
        <w:autoSpaceDE w:val="0"/>
        <w:autoSpaceDN w:val="0"/>
        <w:adjustRightInd w:val="0"/>
        <w:jc w:val="center"/>
        <w:rPr>
          <w:b/>
          <w:bCs/>
          <w:color w:val="000000"/>
          <w:kern w:val="0"/>
          <w:szCs w:val="24"/>
        </w:rPr>
      </w:pPr>
    </w:p>
    <w:p w:rsidR="00FA2508" w:rsidRDefault="00FA2508" w:rsidP="00EC3FFE">
      <w:pPr>
        <w:tabs>
          <w:tab w:val="left" w:pos="9214"/>
        </w:tabs>
        <w:autoSpaceDE w:val="0"/>
        <w:autoSpaceDN w:val="0"/>
        <w:adjustRightInd w:val="0"/>
        <w:jc w:val="center"/>
        <w:rPr>
          <w:b/>
          <w:bCs/>
          <w:color w:val="000000"/>
          <w:kern w:val="0"/>
          <w:szCs w:val="24"/>
        </w:rPr>
      </w:pPr>
    </w:p>
    <w:p w:rsidR="00161492" w:rsidRPr="004049CE" w:rsidRDefault="00161492" w:rsidP="00EC3FFE">
      <w:pPr>
        <w:tabs>
          <w:tab w:val="left" w:pos="9214"/>
        </w:tabs>
        <w:autoSpaceDE w:val="0"/>
        <w:autoSpaceDN w:val="0"/>
        <w:adjustRightInd w:val="0"/>
        <w:jc w:val="center"/>
        <w:rPr>
          <w:b/>
          <w:bCs/>
          <w:color w:val="000000"/>
          <w:kern w:val="0"/>
          <w:szCs w:val="24"/>
        </w:rPr>
      </w:pPr>
      <w:r w:rsidRPr="004049CE">
        <w:rPr>
          <w:b/>
          <w:bCs/>
          <w:color w:val="000000"/>
          <w:kern w:val="0"/>
          <w:szCs w:val="24"/>
        </w:rPr>
        <w:lastRenderedPageBreak/>
        <w:t xml:space="preserve">РАЗДЕЛ </w:t>
      </w:r>
      <w:r w:rsidR="00144891">
        <w:rPr>
          <w:b/>
          <w:bCs/>
          <w:color w:val="000000"/>
          <w:kern w:val="0"/>
          <w:szCs w:val="24"/>
        </w:rPr>
        <w:t>2</w:t>
      </w:r>
      <w:r w:rsidRPr="004049CE">
        <w:rPr>
          <w:b/>
          <w:bCs/>
          <w:color w:val="000000"/>
          <w:kern w:val="0"/>
          <w:szCs w:val="24"/>
        </w:rPr>
        <w:t>.</w:t>
      </w:r>
    </w:p>
    <w:p w:rsidR="00AE7222" w:rsidRDefault="00974CB1" w:rsidP="00E743AF">
      <w:pPr>
        <w:tabs>
          <w:tab w:val="left" w:pos="9214"/>
        </w:tabs>
        <w:autoSpaceDE w:val="0"/>
        <w:autoSpaceDN w:val="0"/>
        <w:adjustRightInd w:val="0"/>
        <w:jc w:val="center"/>
        <w:rPr>
          <w:b/>
          <w:kern w:val="0"/>
          <w:szCs w:val="24"/>
        </w:rPr>
      </w:pPr>
      <w:r w:rsidRPr="004049CE">
        <w:rPr>
          <w:b/>
          <w:kern w:val="0"/>
          <w:szCs w:val="24"/>
        </w:rPr>
        <w:t>Техническое задание</w:t>
      </w:r>
    </w:p>
    <w:p w:rsidR="00A9719F" w:rsidRDefault="00E743AF" w:rsidP="00A9719F">
      <w:pPr>
        <w:contextualSpacing/>
        <w:jc w:val="center"/>
        <w:rPr>
          <w:b/>
          <w:bCs/>
          <w:kern w:val="0"/>
          <w:sz w:val="22"/>
          <w:szCs w:val="22"/>
        </w:rPr>
      </w:pPr>
      <w:r>
        <w:rPr>
          <w:b/>
          <w:bCs/>
          <w:kern w:val="0"/>
          <w:sz w:val="22"/>
          <w:szCs w:val="22"/>
        </w:rPr>
        <w:t>на п</w:t>
      </w:r>
      <w:r w:rsidRPr="00E743AF">
        <w:rPr>
          <w:b/>
          <w:bCs/>
          <w:kern w:val="0"/>
          <w:sz w:val="22"/>
          <w:szCs w:val="22"/>
        </w:rPr>
        <w:t>оставк</w:t>
      </w:r>
      <w:r>
        <w:rPr>
          <w:b/>
          <w:bCs/>
          <w:kern w:val="0"/>
          <w:sz w:val="22"/>
          <w:szCs w:val="22"/>
        </w:rPr>
        <w:t>у</w:t>
      </w:r>
      <w:r w:rsidRPr="00E743AF">
        <w:rPr>
          <w:b/>
          <w:bCs/>
          <w:kern w:val="0"/>
          <w:sz w:val="22"/>
          <w:szCs w:val="22"/>
        </w:rPr>
        <w:t xml:space="preserve"> м</w:t>
      </w:r>
      <w:r w:rsidR="009B3C8A">
        <w:rPr>
          <w:b/>
          <w:bCs/>
          <w:kern w:val="0"/>
          <w:sz w:val="22"/>
          <w:szCs w:val="22"/>
        </w:rPr>
        <w:t>яс</w:t>
      </w:r>
      <w:r w:rsidR="00FA2508">
        <w:rPr>
          <w:b/>
          <w:bCs/>
          <w:kern w:val="0"/>
          <w:sz w:val="22"/>
          <w:szCs w:val="22"/>
        </w:rPr>
        <w:t>ной продукции</w:t>
      </w:r>
      <w:r w:rsidR="00341717">
        <w:rPr>
          <w:b/>
          <w:bCs/>
          <w:kern w:val="0"/>
          <w:sz w:val="22"/>
          <w:szCs w:val="22"/>
        </w:rPr>
        <w:t xml:space="preserve"> </w:t>
      </w:r>
      <w:r w:rsidRPr="00E743AF">
        <w:rPr>
          <w:b/>
          <w:bCs/>
          <w:kern w:val="0"/>
          <w:sz w:val="22"/>
          <w:szCs w:val="22"/>
        </w:rPr>
        <w:t xml:space="preserve">для нужд Муниципального казенного учреждения для </w:t>
      </w:r>
      <w:r w:rsidR="00311237">
        <w:rPr>
          <w:b/>
          <w:bCs/>
          <w:kern w:val="0"/>
          <w:sz w:val="22"/>
          <w:szCs w:val="22"/>
        </w:rPr>
        <w:t xml:space="preserve">детей - сирот </w:t>
      </w:r>
      <w:r w:rsidRPr="00E743AF">
        <w:rPr>
          <w:b/>
          <w:bCs/>
          <w:kern w:val="0"/>
          <w:sz w:val="22"/>
          <w:szCs w:val="22"/>
        </w:rPr>
        <w:t>и детей, оставшихся без попечения родителей, «Красногорский детский дом</w:t>
      </w:r>
      <w:r>
        <w:rPr>
          <w:b/>
          <w:bCs/>
          <w:kern w:val="0"/>
          <w:sz w:val="22"/>
          <w:szCs w:val="22"/>
        </w:rPr>
        <w:t>»</w:t>
      </w:r>
      <w:r w:rsidR="00A9719F">
        <w:rPr>
          <w:b/>
          <w:bCs/>
          <w:kern w:val="0"/>
          <w:sz w:val="22"/>
          <w:szCs w:val="22"/>
        </w:rPr>
        <w:t xml:space="preserve">  </w:t>
      </w:r>
    </w:p>
    <w:p w:rsidR="008833D9" w:rsidRDefault="008833D9" w:rsidP="00A9719F">
      <w:pPr>
        <w:contextualSpacing/>
        <w:jc w:val="center"/>
        <w:rPr>
          <w:b/>
          <w:bCs/>
          <w:kern w:val="0"/>
          <w:sz w:val="22"/>
          <w:szCs w:val="22"/>
        </w:rPr>
      </w:pPr>
    </w:p>
    <w:p w:rsidR="008833D9" w:rsidRPr="008833D9" w:rsidRDefault="008833D9" w:rsidP="00A9719F">
      <w:pPr>
        <w:contextualSpacing/>
        <w:jc w:val="center"/>
        <w:rPr>
          <w:bCs/>
          <w:kern w:val="0"/>
          <w:sz w:val="22"/>
          <w:szCs w:val="22"/>
        </w:rPr>
      </w:pPr>
      <w:r w:rsidRPr="008833D9">
        <w:rPr>
          <w:bCs/>
          <w:kern w:val="0"/>
          <w:sz w:val="22"/>
          <w:szCs w:val="22"/>
        </w:rPr>
        <w:t>Наименование и количество поставляемых товаров:</w:t>
      </w:r>
    </w:p>
    <w:p w:rsidR="008833D9" w:rsidRDefault="008833D9" w:rsidP="00A9719F">
      <w:pPr>
        <w:contextualSpacing/>
        <w:jc w:val="center"/>
        <w:rPr>
          <w:b/>
          <w:bCs/>
          <w:kern w:val="0"/>
          <w:sz w:val="22"/>
          <w:szCs w:val="22"/>
        </w:rPr>
      </w:pPr>
    </w:p>
    <w:tbl>
      <w:tblPr>
        <w:tblStyle w:val="afc"/>
        <w:tblW w:w="10881" w:type="dxa"/>
        <w:tblLayout w:type="fixed"/>
        <w:tblLook w:val="04A0" w:firstRow="1" w:lastRow="0" w:firstColumn="1" w:lastColumn="0" w:noHBand="0" w:noVBand="1"/>
      </w:tblPr>
      <w:tblGrid>
        <w:gridCol w:w="534"/>
        <w:gridCol w:w="1984"/>
        <w:gridCol w:w="5245"/>
        <w:gridCol w:w="1417"/>
        <w:gridCol w:w="709"/>
        <w:gridCol w:w="992"/>
      </w:tblGrid>
      <w:tr w:rsidR="008833D9" w:rsidRPr="00FA2508" w:rsidTr="00FA2508">
        <w:tc>
          <w:tcPr>
            <w:tcW w:w="534" w:type="dxa"/>
          </w:tcPr>
          <w:p w:rsidR="008833D9" w:rsidRPr="00FA2508" w:rsidRDefault="008833D9" w:rsidP="008833D9">
            <w:pPr>
              <w:rPr>
                <w:rFonts w:eastAsia="Calibri"/>
                <w:b/>
                <w:kern w:val="0"/>
                <w:sz w:val="22"/>
                <w:szCs w:val="22"/>
                <w:lang w:eastAsia="en-US"/>
              </w:rPr>
            </w:pPr>
            <w:r w:rsidRPr="00FA2508">
              <w:rPr>
                <w:rFonts w:eastAsia="Calibri"/>
                <w:b/>
                <w:kern w:val="0"/>
                <w:sz w:val="22"/>
                <w:szCs w:val="22"/>
                <w:lang w:eastAsia="en-US"/>
              </w:rPr>
              <w:t>№</w:t>
            </w:r>
          </w:p>
        </w:tc>
        <w:tc>
          <w:tcPr>
            <w:tcW w:w="1984" w:type="dxa"/>
          </w:tcPr>
          <w:p w:rsidR="008833D9" w:rsidRPr="00FA2508" w:rsidRDefault="008833D9" w:rsidP="008833D9">
            <w:pPr>
              <w:jc w:val="center"/>
              <w:rPr>
                <w:b/>
                <w:sz w:val="22"/>
                <w:szCs w:val="22"/>
              </w:rPr>
            </w:pPr>
            <w:r w:rsidRPr="00FA2508">
              <w:rPr>
                <w:b/>
                <w:sz w:val="22"/>
                <w:szCs w:val="22"/>
              </w:rPr>
              <w:t>Наименование Товара</w:t>
            </w:r>
          </w:p>
        </w:tc>
        <w:tc>
          <w:tcPr>
            <w:tcW w:w="5245" w:type="dxa"/>
          </w:tcPr>
          <w:p w:rsidR="008833D9" w:rsidRPr="00FA2508" w:rsidRDefault="008833D9" w:rsidP="008833D9">
            <w:pPr>
              <w:jc w:val="center"/>
              <w:rPr>
                <w:b/>
                <w:sz w:val="22"/>
                <w:szCs w:val="22"/>
              </w:rPr>
            </w:pPr>
            <w:r w:rsidRPr="00FA2508">
              <w:rPr>
                <w:b/>
                <w:sz w:val="22"/>
                <w:szCs w:val="22"/>
              </w:rPr>
              <w:t>Показатели характеристик объекта закупки, позволяющие определить соответствие установленным Заказчиком требованиям</w:t>
            </w:r>
          </w:p>
        </w:tc>
        <w:tc>
          <w:tcPr>
            <w:tcW w:w="1417" w:type="dxa"/>
          </w:tcPr>
          <w:p w:rsidR="008833D9" w:rsidRPr="00FA2508" w:rsidRDefault="008833D9" w:rsidP="008833D9">
            <w:pPr>
              <w:jc w:val="center"/>
              <w:rPr>
                <w:rFonts w:eastAsia="Calibri"/>
                <w:b/>
                <w:kern w:val="0"/>
                <w:sz w:val="22"/>
                <w:szCs w:val="22"/>
                <w:lang w:eastAsia="en-US"/>
              </w:rPr>
            </w:pPr>
            <w:r w:rsidRPr="00FA2508">
              <w:rPr>
                <w:rFonts w:eastAsia="Calibri"/>
                <w:b/>
                <w:kern w:val="0"/>
                <w:sz w:val="22"/>
                <w:szCs w:val="22"/>
                <w:lang w:eastAsia="en-US"/>
              </w:rPr>
              <w:t>ОКПД</w:t>
            </w:r>
            <w:proofErr w:type="gramStart"/>
            <w:r w:rsidRPr="00FA2508">
              <w:rPr>
                <w:rFonts w:eastAsia="Calibri"/>
                <w:b/>
                <w:kern w:val="0"/>
                <w:sz w:val="22"/>
                <w:szCs w:val="22"/>
                <w:lang w:eastAsia="en-US"/>
              </w:rPr>
              <w:t>2</w:t>
            </w:r>
            <w:proofErr w:type="gramEnd"/>
          </w:p>
        </w:tc>
        <w:tc>
          <w:tcPr>
            <w:tcW w:w="709" w:type="dxa"/>
          </w:tcPr>
          <w:p w:rsidR="008833D9" w:rsidRPr="00FA2508" w:rsidRDefault="008833D9" w:rsidP="008833D9">
            <w:pPr>
              <w:jc w:val="center"/>
              <w:rPr>
                <w:rFonts w:eastAsia="Calibri"/>
                <w:b/>
                <w:kern w:val="0"/>
                <w:sz w:val="22"/>
                <w:szCs w:val="22"/>
                <w:lang w:eastAsia="en-US"/>
              </w:rPr>
            </w:pPr>
            <w:r w:rsidRPr="00FA2508">
              <w:rPr>
                <w:rFonts w:eastAsia="Calibri"/>
                <w:b/>
                <w:kern w:val="0"/>
                <w:sz w:val="22"/>
                <w:szCs w:val="22"/>
                <w:lang w:eastAsia="en-US"/>
              </w:rPr>
              <w:t>Ед. изм.</w:t>
            </w:r>
          </w:p>
        </w:tc>
        <w:tc>
          <w:tcPr>
            <w:tcW w:w="992" w:type="dxa"/>
          </w:tcPr>
          <w:p w:rsidR="008833D9" w:rsidRPr="00FA2508" w:rsidRDefault="008833D9" w:rsidP="008833D9">
            <w:pPr>
              <w:jc w:val="center"/>
              <w:rPr>
                <w:rFonts w:eastAsia="Calibri"/>
                <w:b/>
                <w:kern w:val="0"/>
                <w:sz w:val="22"/>
                <w:szCs w:val="22"/>
                <w:lang w:eastAsia="en-US"/>
              </w:rPr>
            </w:pPr>
            <w:r w:rsidRPr="00FA2508">
              <w:rPr>
                <w:rFonts w:eastAsia="Calibri"/>
                <w:b/>
                <w:kern w:val="0"/>
                <w:sz w:val="22"/>
                <w:szCs w:val="22"/>
                <w:lang w:eastAsia="en-US"/>
              </w:rPr>
              <w:t>Количество</w:t>
            </w:r>
          </w:p>
        </w:tc>
      </w:tr>
      <w:tr w:rsidR="00FA2508" w:rsidRPr="00FA2508" w:rsidTr="00FA2508">
        <w:tc>
          <w:tcPr>
            <w:tcW w:w="534" w:type="dxa"/>
          </w:tcPr>
          <w:p w:rsidR="00FA2508" w:rsidRPr="00FA2508" w:rsidRDefault="00FA2508" w:rsidP="00FA2508">
            <w:pPr>
              <w:contextualSpacing/>
              <w:rPr>
                <w:b/>
                <w:bCs/>
                <w:kern w:val="0"/>
                <w:sz w:val="22"/>
                <w:szCs w:val="22"/>
              </w:rPr>
            </w:pPr>
            <w:r w:rsidRPr="00FA2508">
              <w:rPr>
                <w:b/>
                <w:bCs/>
                <w:kern w:val="0"/>
                <w:sz w:val="22"/>
                <w:szCs w:val="22"/>
              </w:rPr>
              <w:t>1</w:t>
            </w:r>
          </w:p>
        </w:tc>
        <w:tc>
          <w:tcPr>
            <w:tcW w:w="1984" w:type="dxa"/>
          </w:tcPr>
          <w:p w:rsidR="00FA2508" w:rsidRPr="00FA2508" w:rsidRDefault="00FA2508" w:rsidP="00FA2508">
            <w:pPr>
              <w:contextualSpacing/>
              <w:rPr>
                <w:bCs/>
                <w:kern w:val="0"/>
                <w:sz w:val="22"/>
                <w:szCs w:val="22"/>
              </w:rPr>
            </w:pPr>
            <w:r w:rsidRPr="00FA2508">
              <w:rPr>
                <w:bCs/>
                <w:kern w:val="0"/>
                <w:sz w:val="22"/>
                <w:szCs w:val="22"/>
              </w:rPr>
              <w:t>Колбаса вареная</w:t>
            </w:r>
            <w:r w:rsidR="001C6C2F">
              <w:rPr>
                <w:bCs/>
                <w:kern w:val="0"/>
                <w:sz w:val="22"/>
                <w:szCs w:val="22"/>
              </w:rPr>
              <w:t xml:space="preserve"> для детского питания</w:t>
            </w:r>
          </w:p>
        </w:tc>
        <w:tc>
          <w:tcPr>
            <w:tcW w:w="5245" w:type="dxa"/>
          </w:tcPr>
          <w:p w:rsidR="00FA2508" w:rsidRPr="00FA2508" w:rsidRDefault="00FA2508" w:rsidP="00FA2508">
            <w:pPr>
              <w:rPr>
                <w:color w:val="000000"/>
                <w:sz w:val="22"/>
                <w:szCs w:val="22"/>
              </w:rPr>
            </w:pPr>
            <w:r w:rsidRPr="00FA2508">
              <w:rPr>
                <w:color w:val="000000"/>
                <w:sz w:val="22"/>
                <w:szCs w:val="22"/>
              </w:rPr>
              <w:t>Категории</w:t>
            </w:r>
            <w:proofErr w:type="gramStart"/>
            <w:r w:rsidRPr="00FA2508">
              <w:rPr>
                <w:color w:val="000000"/>
                <w:sz w:val="22"/>
                <w:szCs w:val="22"/>
              </w:rPr>
              <w:t xml:space="preserve"> А</w:t>
            </w:r>
            <w:proofErr w:type="gramEnd"/>
            <w:r w:rsidRPr="00FA2508">
              <w:rPr>
                <w:color w:val="000000"/>
                <w:sz w:val="22"/>
                <w:szCs w:val="22"/>
              </w:rPr>
              <w:t xml:space="preserve"> для детского питания. Оболочка: полиамид или натуральная. Колбаса должна соответствовать требованиям стандарта, вырабатываться по технической инструкции по ее производству, с соблюдением требований, установленных нормативными правовыми актами РФ. Батон с чистой, сухой поверхностью. Консистенция упругая. Цвет и вид на разрезе: розовый или светло-розовый. Фарш равномерно перемешан. Запах и вкус свойственный данному виду продукта, без посторонних примесей и запахов, с ароматом пряностей, в меру соленый. </w:t>
            </w:r>
            <w:proofErr w:type="gramStart"/>
            <w:r w:rsidRPr="00FA2508">
              <w:rPr>
                <w:color w:val="000000"/>
                <w:sz w:val="22"/>
                <w:szCs w:val="22"/>
              </w:rPr>
              <w:t>Форма, размер и вязка батона: прямые, овальные батоны длиной от 10 до 50 см. Массовая доля жира не более 20%. Массовая доля белка не менее 12%. Не допускается: загрязнения на оболочке, налипания фарша на оболочке, лопнувшие или поломанные батоны; нарушение целостности оболочки батона; наличие серых пятен; наличие крупных пустот на разрезе размером более 5мм, рыхлый фарш.</w:t>
            </w:r>
            <w:proofErr w:type="gramEnd"/>
            <w:r w:rsidRPr="00FA2508">
              <w:rPr>
                <w:color w:val="000000"/>
                <w:sz w:val="22"/>
                <w:szCs w:val="22"/>
              </w:rPr>
              <w:t xml:space="preserve"> ГОСТ 31498-2012  «Изделия колбасные варенные для детского питания. Технические условия». Остаточный срок годности товара на момент поставки должен составлять не менее 5 суток и не более 10 суток при температуре от 0 °C до 6 °C с даты изготовления.</w:t>
            </w:r>
          </w:p>
        </w:tc>
        <w:tc>
          <w:tcPr>
            <w:tcW w:w="1417" w:type="dxa"/>
          </w:tcPr>
          <w:p w:rsidR="00FA2508" w:rsidRPr="00FA2508" w:rsidRDefault="00FA2508" w:rsidP="00FA2508">
            <w:pPr>
              <w:rPr>
                <w:sz w:val="22"/>
                <w:szCs w:val="22"/>
              </w:rPr>
            </w:pPr>
            <w:r w:rsidRPr="00FA2508">
              <w:rPr>
                <w:sz w:val="22"/>
                <w:szCs w:val="22"/>
              </w:rPr>
              <w:t>10.86.10.611</w:t>
            </w:r>
          </w:p>
        </w:tc>
        <w:tc>
          <w:tcPr>
            <w:tcW w:w="709" w:type="dxa"/>
          </w:tcPr>
          <w:p w:rsidR="00FA2508" w:rsidRPr="00FA2508" w:rsidRDefault="00FA2508" w:rsidP="00FA2508">
            <w:pPr>
              <w:rPr>
                <w:sz w:val="22"/>
                <w:szCs w:val="22"/>
              </w:rPr>
            </w:pPr>
            <w:r w:rsidRPr="00FA2508">
              <w:rPr>
                <w:sz w:val="22"/>
                <w:szCs w:val="22"/>
              </w:rPr>
              <w:t>кг</w:t>
            </w:r>
          </w:p>
        </w:tc>
        <w:tc>
          <w:tcPr>
            <w:tcW w:w="992" w:type="dxa"/>
          </w:tcPr>
          <w:p w:rsidR="00FA2508" w:rsidRPr="00FA2508" w:rsidRDefault="00FA2508" w:rsidP="00FA2508">
            <w:pPr>
              <w:rPr>
                <w:sz w:val="22"/>
                <w:szCs w:val="22"/>
              </w:rPr>
            </w:pPr>
            <w:r w:rsidRPr="00FA2508">
              <w:rPr>
                <w:sz w:val="22"/>
                <w:szCs w:val="22"/>
              </w:rPr>
              <w:t>90,00</w:t>
            </w:r>
          </w:p>
        </w:tc>
      </w:tr>
      <w:tr w:rsidR="00FA2508" w:rsidRPr="00FA2508" w:rsidTr="00FA2508">
        <w:tc>
          <w:tcPr>
            <w:tcW w:w="534" w:type="dxa"/>
          </w:tcPr>
          <w:p w:rsidR="00FA2508" w:rsidRPr="00FA2508" w:rsidRDefault="00FA2508" w:rsidP="00FA2508">
            <w:pPr>
              <w:contextualSpacing/>
              <w:rPr>
                <w:b/>
                <w:bCs/>
                <w:kern w:val="0"/>
                <w:sz w:val="22"/>
                <w:szCs w:val="22"/>
              </w:rPr>
            </w:pPr>
            <w:r>
              <w:rPr>
                <w:b/>
                <w:bCs/>
                <w:kern w:val="0"/>
                <w:sz w:val="22"/>
                <w:szCs w:val="22"/>
              </w:rPr>
              <w:t>2</w:t>
            </w:r>
          </w:p>
        </w:tc>
        <w:tc>
          <w:tcPr>
            <w:tcW w:w="1984" w:type="dxa"/>
          </w:tcPr>
          <w:p w:rsidR="00FA2508" w:rsidRPr="00FA2508" w:rsidRDefault="00FA2508" w:rsidP="00FA2508">
            <w:pPr>
              <w:contextualSpacing/>
              <w:rPr>
                <w:bCs/>
                <w:kern w:val="0"/>
                <w:sz w:val="22"/>
                <w:szCs w:val="22"/>
              </w:rPr>
            </w:pPr>
            <w:proofErr w:type="gramStart"/>
            <w:r w:rsidRPr="00FA2508">
              <w:rPr>
                <w:bCs/>
                <w:kern w:val="0"/>
                <w:sz w:val="22"/>
                <w:szCs w:val="22"/>
              </w:rPr>
              <w:t>Сосиски</w:t>
            </w:r>
            <w:proofErr w:type="gramEnd"/>
            <w:r w:rsidR="001C6C2F">
              <w:rPr>
                <w:bCs/>
                <w:kern w:val="0"/>
                <w:sz w:val="22"/>
                <w:szCs w:val="22"/>
              </w:rPr>
              <w:t xml:space="preserve"> варенные для детского питания</w:t>
            </w:r>
          </w:p>
        </w:tc>
        <w:tc>
          <w:tcPr>
            <w:tcW w:w="5245" w:type="dxa"/>
          </w:tcPr>
          <w:p w:rsidR="00FA2508" w:rsidRPr="00FA2508" w:rsidRDefault="00FA2508" w:rsidP="00FA2508">
            <w:pPr>
              <w:rPr>
                <w:color w:val="000000"/>
                <w:sz w:val="22"/>
                <w:szCs w:val="22"/>
              </w:rPr>
            </w:pPr>
            <w:r w:rsidRPr="00FA2508">
              <w:rPr>
                <w:color w:val="000000"/>
                <w:sz w:val="22"/>
                <w:szCs w:val="22"/>
              </w:rPr>
              <w:t xml:space="preserve">  Категории</w:t>
            </w:r>
            <w:proofErr w:type="gramStart"/>
            <w:r w:rsidRPr="00FA2508">
              <w:rPr>
                <w:color w:val="000000"/>
                <w:sz w:val="22"/>
                <w:szCs w:val="22"/>
              </w:rPr>
              <w:t xml:space="preserve"> Б</w:t>
            </w:r>
            <w:proofErr w:type="gramEnd"/>
            <w:r w:rsidRPr="00FA2508">
              <w:rPr>
                <w:color w:val="000000"/>
                <w:sz w:val="22"/>
                <w:szCs w:val="22"/>
              </w:rPr>
              <w:t xml:space="preserve"> для детского питания. Оболочка: полиамид или натуральная. Колбасное изделие должно соответствовать требованиям стандарта, вырабатываться по технической инструкции по их производству, с соблюдением требований, установленных нормативными правовыми актами РФ. Батончики с чистой, сухой поверхностью. Консистенция нежная, сочная. Цвет и вид на разрезе: розовый или светло-розовый. Фарш однородный равномерно перемешан. Запах и вкус свойственный данному виду продукта, без посторонних примесей и запахов, с ароматом пряностей, в меру соленый. Форма, размер: открученные и перевязанные батончики длиной от 9 до 13 см в оболочке диаметром от 18 до 27 мм, либо длиной не более 8см в оболочке диаметром от 14 до 18 мм. Массовая доля жира не более 28%. Массовая доля белка не менее 11 %. Не допускается: загрязнения на оболочке; рыхлый фарш; серый цвет батончиков; наличие </w:t>
            </w:r>
            <w:proofErr w:type="spellStart"/>
            <w:r w:rsidRPr="00FA2508">
              <w:rPr>
                <w:color w:val="000000"/>
                <w:sz w:val="22"/>
                <w:szCs w:val="22"/>
              </w:rPr>
              <w:t>бульоно</w:t>
            </w:r>
            <w:proofErr w:type="spellEnd"/>
            <w:r w:rsidRPr="00FA2508">
              <w:rPr>
                <w:color w:val="000000"/>
                <w:sz w:val="22"/>
                <w:szCs w:val="22"/>
              </w:rPr>
              <w:t xml:space="preserve">-жировых отеков; нарушение целостности оболочки батончиков. ГОСТ 31498-2012. «Изделия колбасные варенные для детского питания. </w:t>
            </w:r>
            <w:r w:rsidRPr="00FA2508">
              <w:rPr>
                <w:color w:val="000000"/>
                <w:sz w:val="22"/>
                <w:szCs w:val="22"/>
              </w:rPr>
              <w:lastRenderedPageBreak/>
              <w:t xml:space="preserve">Технические условия». Остаточный срок годности товара на момент поставки должен составлять не менее 5 суток и не более 10 суток при </w:t>
            </w:r>
            <w:r w:rsidRPr="00FA2508">
              <w:rPr>
                <w:color w:val="000000"/>
                <w:sz w:val="22"/>
                <w:szCs w:val="22"/>
                <w:lang w:val="en-US"/>
              </w:rPr>
              <w:t>t</w:t>
            </w:r>
            <w:r w:rsidRPr="00FA2508">
              <w:rPr>
                <w:color w:val="000000"/>
                <w:sz w:val="22"/>
                <w:szCs w:val="22"/>
              </w:rPr>
              <w:t xml:space="preserve"> от 0 °C до 6 °C с даты изготовления.</w:t>
            </w:r>
          </w:p>
        </w:tc>
        <w:tc>
          <w:tcPr>
            <w:tcW w:w="1417" w:type="dxa"/>
          </w:tcPr>
          <w:p w:rsidR="00FA2508" w:rsidRPr="00FA2508" w:rsidRDefault="00FA2508" w:rsidP="00FA2508">
            <w:pPr>
              <w:rPr>
                <w:sz w:val="22"/>
                <w:szCs w:val="22"/>
              </w:rPr>
            </w:pPr>
            <w:r w:rsidRPr="00FA2508">
              <w:rPr>
                <w:sz w:val="22"/>
                <w:szCs w:val="22"/>
              </w:rPr>
              <w:lastRenderedPageBreak/>
              <w:t>10.86.10.612</w:t>
            </w:r>
          </w:p>
        </w:tc>
        <w:tc>
          <w:tcPr>
            <w:tcW w:w="709" w:type="dxa"/>
          </w:tcPr>
          <w:p w:rsidR="00FA2508" w:rsidRPr="00FA2508" w:rsidRDefault="00FA2508" w:rsidP="00FA2508">
            <w:pPr>
              <w:rPr>
                <w:sz w:val="22"/>
                <w:szCs w:val="22"/>
              </w:rPr>
            </w:pPr>
            <w:r w:rsidRPr="00FA2508">
              <w:rPr>
                <w:sz w:val="22"/>
                <w:szCs w:val="22"/>
              </w:rPr>
              <w:t>кг</w:t>
            </w:r>
          </w:p>
        </w:tc>
        <w:tc>
          <w:tcPr>
            <w:tcW w:w="992" w:type="dxa"/>
          </w:tcPr>
          <w:p w:rsidR="00FA2508" w:rsidRPr="00FA2508" w:rsidRDefault="00FA2508" w:rsidP="00FA2508">
            <w:pPr>
              <w:rPr>
                <w:sz w:val="22"/>
                <w:szCs w:val="22"/>
              </w:rPr>
            </w:pPr>
            <w:r w:rsidRPr="00FA2508">
              <w:rPr>
                <w:sz w:val="22"/>
                <w:szCs w:val="22"/>
              </w:rPr>
              <w:t>90,00</w:t>
            </w:r>
          </w:p>
        </w:tc>
      </w:tr>
    </w:tbl>
    <w:p w:rsidR="008833D9" w:rsidRDefault="008833D9" w:rsidP="008833D9">
      <w:pPr>
        <w:contextualSpacing/>
        <w:rPr>
          <w:b/>
          <w:bCs/>
          <w:kern w:val="0"/>
          <w:sz w:val="22"/>
          <w:szCs w:val="22"/>
        </w:rPr>
      </w:pPr>
    </w:p>
    <w:p w:rsidR="00C17D46" w:rsidRPr="00C17D46" w:rsidRDefault="00C17D46" w:rsidP="00C17D46">
      <w:pPr>
        <w:ind w:firstLine="709"/>
        <w:jc w:val="both"/>
        <w:rPr>
          <w:kern w:val="0"/>
          <w:szCs w:val="28"/>
          <w:lang w:eastAsia="en-US"/>
        </w:rPr>
      </w:pPr>
      <w:r w:rsidRPr="00C17D46">
        <w:rPr>
          <w:kern w:val="0"/>
          <w:szCs w:val="24"/>
        </w:rPr>
        <w:t xml:space="preserve">Качество товара, его упаковка и маркировка должны соответствовать требованиям, стандартов и технических условий, установленным законодательством РФ для данного вида товаров. 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w:t>
      </w:r>
      <w:proofErr w:type="gramStart"/>
      <w:r w:rsidRPr="00C17D46">
        <w:rPr>
          <w:kern w:val="0"/>
          <w:szCs w:val="24"/>
        </w:rPr>
        <w:t xml:space="preserve">Товар должен быть </w:t>
      </w:r>
      <w:r w:rsidR="00341717">
        <w:rPr>
          <w:kern w:val="0"/>
          <w:szCs w:val="24"/>
        </w:rPr>
        <w:t>свежим</w:t>
      </w:r>
      <w:r w:rsidRPr="00C17D46">
        <w:rPr>
          <w:kern w:val="0"/>
          <w:szCs w:val="24"/>
        </w:rPr>
        <w:t>, не бывшем в употреблении</w:t>
      </w:r>
      <w:r w:rsidRPr="00C17D46">
        <w:rPr>
          <w:kern w:val="0"/>
          <w:szCs w:val="28"/>
          <w:lang w:eastAsia="en-US"/>
        </w:rPr>
        <w:t>, без дефектов изготовления, не поврежденным.</w:t>
      </w:r>
      <w:proofErr w:type="gramEnd"/>
    </w:p>
    <w:p w:rsidR="00C17D46" w:rsidRPr="00C17D46" w:rsidRDefault="00C17D46" w:rsidP="00C17D46">
      <w:pPr>
        <w:ind w:firstLine="567"/>
        <w:jc w:val="both"/>
        <w:rPr>
          <w:kern w:val="0"/>
          <w:sz w:val="20"/>
        </w:rPr>
      </w:pPr>
      <w:r w:rsidRPr="00C17D46">
        <w:rPr>
          <w:kern w:val="0"/>
          <w:szCs w:val="24"/>
          <w:lang w:eastAsia="en-US"/>
        </w:rPr>
        <w:t xml:space="preserve">Риск случайной гибели или повреждения товара до подписания Сторонами товарных накладных на поставленный товар, </w:t>
      </w:r>
      <w:proofErr w:type="gramStart"/>
      <w:r w:rsidRPr="00C17D46">
        <w:rPr>
          <w:kern w:val="0"/>
          <w:szCs w:val="24"/>
          <w:lang w:eastAsia="en-US"/>
        </w:rPr>
        <w:t>согласно</w:t>
      </w:r>
      <w:proofErr w:type="gramEnd"/>
      <w:r w:rsidRPr="00C17D46">
        <w:rPr>
          <w:kern w:val="0"/>
          <w:szCs w:val="24"/>
          <w:lang w:eastAsia="en-US"/>
        </w:rPr>
        <w:t xml:space="preserve"> технического задания, несет Поставщик.</w:t>
      </w:r>
    </w:p>
    <w:p w:rsidR="00F42EE8" w:rsidRDefault="00F42EE8" w:rsidP="00AE7222">
      <w:pPr>
        <w:tabs>
          <w:tab w:val="left" w:pos="9214"/>
        </w:tabs>
        <w:autoSpaceDE w:val="0"/>
        <w:autoSpaceDN w:val="0"/>
        <w:adjustRightInd w:val="0"/>
        <w:jc w:val="center"/>
        <w:rPr>
          <w:b/>
          <w:bCs/>
          <w:color w:val="000000"/>
          <w:kern w:val="0"/>
          <w:szCs w:val="24"/>
        </w:rPr>
        <w:sectPr w:rsidR="00F42EE8" w:rsidSect="0050633C">
          <w:headerReference w:type="default" r:id="rId20"/>
          <w:footerReference w:type="default" r:id="rId21"/>
          <w:footerReference w:type="first" r:id="rId22"/>
          <w:pgSz w:w="11906" w:h="16838"/>
          <w:pgMar w:top="567" w:right="851" w:bottom="0" w:left="567" w:header="709" w:footer="709" w:gutter="0"/>
          <w:cols w:space="708"/>
          <w:docGrid w:linePitch="360"/>
        </w:sectPr>
      </w:pPr>
    </w:p>
    <w:p w:rsidR="00AE7222" w:rsidRPr="00D512E9" w:rsidRDefault="00AE7222" w:rsidP="00AE7222">
      <w:pPr>
        <w:tabs>
          <w:tab w:val="left" w:pos="9214"/>
        </w:tabs>
        <w:autoSpaceDE w:val="0"/>
        <w:autoSpaceDN w:val="0"/>
        <w:adjustRightInd w:val="0"/>
        <w:jc w:val="center"/>
        <w:rPr>
          <w:b/>
          <w:bCs/>
          <w:color w:val="000000"/>
          <w:kern w:val="0"/>
          <w:szCs w:val="24"/>
        </w:rPr>
      </w:pPr>
      <w:r w:rsidRPr="00D512E9">
        <w:rPr>
          <w:b/>
          <w:bCs/>
          <w:color w:val="000000"/>
          <w:kern w:val="0"/>
          <w:szCs w:val="24"/>
        </w:rPr>
        <w:lastRenderedPageBreak/>
        <w:t xml:space="preserve">РАЗДЕЛ </w:t>
      </w:r>
      <w:r w:rsidR="00144891">
        <w:rPr>
          <w:b/>
          <w:bCs/>
          <w:color w:val="000000"/>
          <w:kern w:val="0"/>
          <w:szCs w:val="24"/>
        </w:rPr>
        <w:t>3</w:t>
      </w:r>
      <w:r w:rsidRPr="00D512E9">
        <w:rPr>
          <w:b/>
          <w:bCs/>
          <w:color w:val="000000"/>
          <w:kern w:val="0"/>
          <w:szCs w:val="24"/>
        </w:rPr>
        <w:t>.</w:t>
      </w:r>
    </w:p>
    <w:p w:rsidR="00AE7222" w:rsidRDefault="00AE7222" w:rsidP="00D1561B">
      <w:pPr>
        <w:tabs>
          <w:tab w:val="left" w:pos="9214"/>
        </w:tabs>
        <w:autoSpaceDE w:val="0"/>
        <w:autoSpaceDN w:val="0"/>
        <w:adjustRightInd w:val="0"/>
        <w:jc w:val="center"/>
        <w:rPr>
          <w:b/>
          <w:kern w:val="0"/>
          <w:szCs w:val="24"/>
        </w:rPr>
      </w:pPr>
      <w:r w:rsidRPr="00D512E9">
        <w:rPr>
          <w:b/>
          <w:kern w:val="0"/>
          <w:szCs w:val="24"/>
        </w:rPr>
        <w:t xml:space="preserve">Обоснование начальной (максимальной) цены </w:t>
      </w:r>
      <w:r w:rsidR="00F734D5">
        <w:rPr>
          <w:b/>
          <w:kern w:val="0"/>
          <w:szCs w:val="24"/>
        </w:rPr>
        <w:t>контракта</w:t>
      </w:r>
    </w:p>
    <w:p w:rsidR="009E26C4" w:rsidRDefault="009E26C4" w:rsidP="009E26C4">
      <w:pPr>
        <w:tabs>
          <w:tab w:val="left" w:pos="9214"/>
        </w:tabs>
        <w:autoSpaceDE w:val="0"/>
        <w:autoSpaceDN w:val="0"/>
        <w:adjustRightInd w:val="0"/>
        <w:rPr>
          <w:kern w:val="0"/>
          <w:sz w:val="22"/>
          <w:szCs w:val="22"/>
        </w:rPr>
      </w:pPr>
    </w:p>
    <w:p w:rsidR="00F42EE8" w:rsidRDefault="00F42EE8" w:rsidP="00887610">
      <w:pPr>
        <w:autoSpaceDE w:val="0"/>
        <w:autoSpaceDN w:val="0"/>
        <w:adjustRightInd w:val="0"/>
        <w:rPr>
          <w:kern w:val="0"/>
          <w:sz w:val="22"/>
          <w:szCs w:val="22"/>
          <w:lang w:eastAsia="en-US"/>
        </w:rPr>
      </w:pPr>
    </w:p>
    <w:p w:rsidR="00E365D2" w:rsidRDefault="001C6C2F" w:rsidP="00E365D2">
      <w:pPr>
        <w:autoSpaceDE w:val="0"/>
        <w:autoSpaceDN w:val="0"/>
        <w:adjustRightInd w:val="0"/>
        <w:jc w:val="both"/>
        <w:rPr>
          <w:kern w:val="0"/>
          <w:sz w:val="22"/>
          <w:szCs w:val="22"/>
          <w:lang w:eastAsia="en-US"/>
        </w:rPr>
        <w:sectPr w:rsidR="00E365D2" w:rsidSect="00F42EE8">
          <w:pgSz w:w="16838" w:h="11906" w:orient="landscape"/>
          <w:pgMar w:top="567" w:right="567" w:bottom="851" w:left="238" w:header="709" w:footer="709" w:gutter="0"/>
          <w:cols w:space="708"/>
          <w:docGrid w:linePitch="360"/>
        </w:sectPr>
      </w:pPr>
      <w:r w:rsidRPr="001C6C2F">
        <w:rPr>
          <w:noProof/>
        </w:rPr>
        <w:drawing>
          <wp:inline distT="0" distB="0" distL="0" distR="0" wp14:anchorId="13D5EA0B" wp14:editId="108074F3">
            <wp:extent cx="10180955" cy="434478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180955" cy="4344787"/>
                    </a:xfrm>
                    <a:prstGeom prst="rect">
                      <a:avLst/>
                    </a:prstGeom>
                    <a:noFill/>
                    <a:ln>
                      <a:noFill/>
                    </a:ln>
                  </pic:spPr>
                </pic:pic>
              </a:graphicData>
            </a:graphic>
          </wp:inline>
        </w:drawing>
      </w:r>
    </w:p>
    <w:p w:rsidR="00D512E9" w:rsidRDefault="00D512E9" w:rsidP="00D512E9">
      <w:pPr>
        <w:autoSpaceDE w:val="0"/>
        <w:autoSpaceDN w:val="0"/>
        <w:adjustRightInd w:val="0"/>
        <w:jc w:val="center"/>
        <w:rPr>
          <w:kern w:val="0"/>
          <w:sz w:val="22"/>
          <w:szCs w:val="22"/>
          <w:lang w:eastAsia="en-US"/>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EC3FFE" w:rsidRPr="004932C0" w:rsidRDefault="004932C0" w:rsidP="00EC3FFE">
      <w:pPr>
        <w:pStyle w:val="af2"/>
        <w:rPr>
          <w:color w:val="000000" w:themeColor="text1"/>
          <w:sz w:val="22"/>
          <w:szCs w:val="22"/>
        </w:rPr>
      </w:pPr>
      <w:r w:rsidRPr="004932C0">
        <w:rPr>
          <w:color w:val="000000" w:themeColor="text1"/>
          <w:sz w:val="22"/>
          <w:szCs w:val="22"/>
          <w:lang w:val="ru-RU"/>
        </w:rPr>
        <w:t>Муниципальный контракт </w:t>
      </w:r>
      <w:r w:rsidR="00F87B23" w:rsidRPr="004932C0">
        <w:rPr>
          <w:color w:val="000000" w:themeColor="text1"/>
          <w:sz w:val="22"/>
          <w:szCs w:val="22"/>
          <w:lang w:val="ru-RU"/>
        </w:rPr>
        <w:t xml:space="preserve"> </w:t>
      </w:r>
      <w:r w:rsidR="00EC3FFE" w:rsidRPr="004932C0">
        <w:rPr>
          <w:color w:val="000000" w:themeColor="text1"/>
          <w:sz w:val="22"/>
          <w:szCs w:val="22"/>
        </w:rPr>
        <w:t xml:space="preserve"> </w:t>
      </w:r>
    </w:p>
    <w:p w:rsidR="004932C0" w:rsidRPr="0050633C" w:rsidRDefault="00F87B23" w:rsidP="004932C0">
      <w:pPr>
        <w:pStyle w:val="af2"/>
        <w:rPr>
          <w:color w:val="000000" w:themeColor="text1"/>
          <w:sz w:val="22"/>
          <w:szCs w:val="22"/>
        </w:rPr>
      </w:pPr>
      <w:r w:rsidRPr="004932C0">
        <w:rPr>
          <w:bCs/>
          <w:sz w:val="22"/>
          <w:szCs w:val="22"/>
        </w:rPr>
        <w:t xml:space="preserve">на поставку </w:t>
      </w:r>
      <w:r w:rsidR="004932C0" w:rsidRPr="004932C0">
        <w:rPr>
          <w:bCs/>
          <w:sz w:val="22"/>
          <w:szCs w:val="22"/>
        </w:rPr>
        <w:t xml:space="preserve"> м</w:t>
      </w:r>
      <w:r w:rsidR="00B92740">
        <w:rPr>
          <w:bCs/>
          <w:sz w:val="22"/>
          <w:szCs w:val="22"/>
          <w:lang w:val="ru-RU"/>
        </w:rPr>
        <w:t>яс</w:t>
      </w:r>
      <w:r w:rsidR="001C6C2F">
        <w:rPr>
          <w:bCs/>
          <w:sz w:val="22"/>
          <w:szCs w:val="22"/>
          <w:lang w:val="ru-RU"/>
        </w:rPr>
        <w:t>ной продукции</w:t>
      </w:r>
      <w:r w:rsidR="004932C0" w:rsidRPr="004932C0">
        <w:rPr>
          <w:bCs/>
          <w:sz w:val="22"/>
          <w:szCs w:val="22"/>
        </w:rPr>
        <w:t xml:space="preserve"> для нужд Муниципального казенного учреждения для </w:t>
      </w:r>
      <w:r w:rsidR="00311237">
        <w:rPr>
          <w:bCs/>
          <w:sz w:val="22"/>
          <w:szCs w:val="22"/>
        </w:rPr>
        <w:t xml:space="preserve">детей - сирот </w:t>
      </w:r>
      <w:r w:rsidR="004932C0" w:rsidRPr="004932C0">
        <w:rPr>
          <w:bCs/>
          <w:sz w:val="22"/>
          <w:szCs w:val="22"/>
        </w:rPr>
        <w:t>и детей, оставшихся без попечения родителей, «Красногорский детский дом»</w:t>
      </w:r>
      <w:r w:rsidR="004932C0" w:rsidRPr="004932C0">
        <w:rPr>
          <w:color w:val="000000" w:themeColor="text1"/>
          <w:sz w:val="22"/>
          <w:szCs w:val="22"/>
        </w:rPr>
        <w:t xml:space="preserve"> </w:t>
      </w:r>
      <w:r w:rsidR="004932C0" w:rsidRPr="0050633C">
        <w:rPr>
          <w:color w:val="000000" w:themeColor="text1"/>
          <w:sz w:val="22"/>
          <w:szCs w:val="22"/>
        </w:rPr>
        <w:t>№ ____</w:t>
      </w:r>
    </w:p>
    <w:p w:rsidR="00E52DF0" w:rsidRPr="004932C0" w:rsidRDefault="00E52DF0" w:rsidP="004932C0">
      <w:pPr>
        <w:pStyle w:val="Normalunindented"/>
        <w:jc w:val="center"/>
        <w:rPr>
          <w:lang w:val="x-none"/>
        </w:rPr>
      </w:pP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50633C" w:rsidRDefault="00EC3FFE" w:rsidP="00FA33F4">
            <w:pPr>
              <w:rPr>
                <w:sz w:val="22"/>
                <w:szCs w:val="22"/>
              </w:rPr>
            </w:pPr>
            <w:r w:rsidRPr="0050633C">
              <w:rPr>
                <w:sz w:val="22"/>
                <w:szCs w:val="22"/>
              </w:rPr>
              <w:t xml:space="preserve">с. Красногорское                                                                                              </w:t>
            </w:r>
          </w:p>
        </w:tc>
        <w:tc>
          <w:tcPr>
            <w:tcW w:w="3030" w:type="pct"/>
          </w:tcPr>
          <w:p w:rsidR="00EC3FFE" w:rsidRPr="0050633C" w:rsidRDefault="00EC3FFE" w:rsidP="00FA33F4">
            <w:pPr>
              <w:jc w:val="right"/>
              <w:rPr>
                <w:sz w:val="22"/>
                <w:szCs w:val="22"/>
              </w:rPr>
            </w:pPr>
            <w:r w:rsidRPr="0050633C">
              <w:rPr>
                <w:sz w:val="22"/>
                <w:szCs w:val="22"/>
              </w:rPr>
              <w:t xml:space="preserve">                                      «___» __________ 201</w:t>
            </w:r>
            <w:r w:rsidR="00577E1D">
              <w:rPr>
                <w:sz w:val="22"/>
                <w:szCs w:val="22"/>
              </w:rPr>
              <w:t>6</w:t>
            </w:r>
            <w:r w:rsidRPr="0050633C">
              <w:rPr>
                <w:sz w:val="22"/>
                <w:szCs w:val="22"/>
              </w:rPr>
              <w:t xml:space="preserve"> г.</w:t>
            </w:r>
          </w:p>
          <w:p w:rsidR="00EC3FFE" w:rsidRPr="0050633C" w:rsidRDefault="00EC3FFE" w:rsidP="00FA33F4">
            <w:pPr>
              <w:jc w:val="right"/>
              <w:rPr>
                <w:sz w:val="22"/>
                <w:szCs w:val="22"/>
              </w:rPr>
            </w:pPr>
          </w:p>
        </w:tc>
      </w:tr>
    </w:tbl>
    <w:p w:rsidR="00EC3FFE" w:rsidRPr="0050633C" w:rsidRDefault="00EC3FFE" w:rsidP="00EC3FFE">
      <w:pPr>
        <w:rPr>
          <w:sz w:val="22"/>
          <w:szCs w:val="22"/>
        </w:rPr>
      </w:pPr>
    </w:p>
    <w:p w:rsidR="001C157E" w:rsidRDefault="004932C0" w:rsidP="00F84267">
      <w:pPr>
        <w:spacing w:line="276" w:lineRule="auto"/>
        <w:ind w:firstLine="567"/>
        <w:jc w:val="both"/>
        <w:rPr>
          <w:kern w:val="0"/>
          <w:sz w:val="22"/>
          <w:szCs w:val="22"/>
          <w:lang w:eastAsia="x-none"/>
        </w:rPr>
      </w:pPr>
      <w:proofErr w:type="gramStart"/>
      <w:r>
        <w:rPr>
          <w:b/>
          <w:bCs/>
          <w:iCs/>
          <w:kern w:val="0"/>
          <w:sz w:val="22"/>
          <w:szCs w:val="22"/>
          <w:lang w:eastAsia="x-none"/>
        </w:rPr>
        <w:t>Муниципальное казенное учреждение</w:t>
      </w:r>
      <w:r w:rsidRPr="004932C0">
        <w:rPr>
          <w:b/>
          <w:bCs/>
          <w:iCs/>
          <w:kern w:val="0"/>
          <w:sz w:val="22"/>
          <w:szCs w:val="22"/>
          <w:lang w:eastAsia="x-none"/>
        </w:rPr>
        <w:t xml:space="preserve"> для </w:t>
      </w:r>
      <w:r w:rsidR="00311237">
        <w:rPr>
          <w:b/>
          <w:bCs/>
          <w:iCs/>
          <w:kern w:val="0"/>
          <w:sz w:val="22"/>
          <w:szCs w:val="22"/>
          <w:lang w:eastAsia="x-none"/>
        </w:rPr>
        <w:t xml:space="preserve">детей - сирот </w:t>
      </w:r>
      <w:r w:rsidRPr="004932C0">
        <w:rPr>
          <w:b/>
          <w:bCs/>
          <w:iCs/>
          <w:kern w:val="0"/>
          <w:sz w:val="22"/>
          <w:szCs w:val="22"/>
          <w:lang w:eastAsia="x-none"/>
        </w:rPr>
        <w:t>и детей, оставшихся без попечения родителей, «Красногорский детский дом»</w:t>
      </w:r>
      <w:r w:rsidR="00F87B23" w:rsidRPr="00A458A2">
        <w:rPr>
          <w:iCs/>
          <w:kern w:val="0"/>
          <w:sz w:val="22"/>
          <w:szCs w:val="22"/>
          <w:lang w:val="x-none" w:eastAsia="x-none"/>
        </w:rPr>
        <w:t xml:space="preserve">, </w:t>
      </w:r>
      <w:r>
        <w:rPr>
          <w:iCs/>
          <w:kern w:val="0"/>
          <w:sz w:val="22"/>
          <w:szCs w:val="22"/>
          <w:lang w:eastAsia="x-none"/>
        </w:rPr>
        <w:t xml:space="preserve">далее именуемый «Заказчик», </w:t>
      </w:r>
      <w:r w:rsidR="00F87B23" w:rsidRPr="00A458A2">
        <w:rPr>
          <w:iCs/>
          <w:kern w:val="0"/>
          <w:sz w:val="22"/>
          <w:szCs w:val="22"/>
          <w:lang w:val="x-none" w:eastAsia="x-none"/>
        </w:rPr>
        <w:t xml:space="preserve">в лице </w:t>
      </w:r>
      <w:r w:rsidR="00F87B23" w:rsidRPr="00A458A2">
        <w:rPr>
          <w:iCs/>
          <w:kern w:val="0"/>
          <w:sz w:val="22"/>
          <w:szCs w:val="22"/>
          <w:lang w:eastAsia="x-none"/>
        </w:rPr>
        <w:t xml:space="preserve">директора </w:t>
      </w:r>
      <w:r>
        <w:rPr>
          <w:iCs/>
          <w:kern w:val="0"/>
          <w:sz w:val="22"/>
          <w:szCs w:val="22"/>
          <w:lang w:eastAsia="x-none"/>
        </w:rPr>
        <w:t>Самоделкиной Галины Геннадьевны</w:t>
      </w:r>
      <w:r w:rsidR="00F87B23" w:rsidRPr="00A458A2">
        <w:rPr>
          <w:iCs/>
          <w:kern w:val="0"/>
          <w:sz w:val="22"/>
          <w:szCs w:val="22"/>
          <w:lang w:eastAsia="x-none"/>
        </w:rPr>
        <w:t>,</w:t>
      </w:r>
      <w:r w:rsidR="00F87B23" w:rsidRPr="00A458A2">
        <w:rPr>
          <w:iCs/>
          <w:kern w:val="0"/>
          <w:sz w:val="22"/>
          <w:szCs w:val="22"/>
          <w:lang w:val="x-none" w:eastAsia="x-none"/>
        </w:rPr>
        <w:t xml:space="preserve"> действующ</w:t>
      </w:r>
      <w:r w:rsidR="00F87B23" w:rsidRPr="00A458A2">
        <w:rPr>
          <w:iCs/>
          <w:kern w:val="0"/>
          <w:sz w:val="22"/>
          <w:szCs w:val="22"/>
          <w:lang w:eastAsia="x-none"/>
        </w:rPr>
        <w:t>его</w:t>
      </w:r>
      <w:r w:rsidR="00F87B23" w:rsidRPr="00A458A2">
        <w:rPr>
          <w:iCs/>
          <w:kern w:val="0"/>
          <w:sz w:val="22"/>
          <w:szCs w:val="22"/>
          <w:lang w:val="x-none" w:eastAsia="x-none"/>
        </w:rPr>
        <w:t xml:space="preserve"> на основании Устава</w:t>
      </w:r>
      <w:r w:rsidR="00F87B23" w:rsidRPr="00A458A2">
        <w:rPr>
          <w:kern w:val="0"/>
          <w:sz w:val="22"/>
          <w:szCs w:val="22"/>
          <w:lang w:val="x-none" w:eastAsia="x-none"/>
        </w:rPr>
        <w:t xml:space="preserve">, с одной стороны, и </w:t>
      </w:r>
      <w:r w:rsidR="00F87B23" w:rsidRPr="00A458A2">
        <w:rPr>
          <w:kern w:val="0"/>
          <w:sz w:val="22"/>
          <w:szCs w:val="22"/>
          <w:lang w:eastAsia="x-none"/>
        </w:rPr>
        <w:t>_____________________</w:t>
      </w:r>
      <w:r w:rsidR="00F87B23" w:rsidRPr="00A458A2">
        <w:rPr>
          <w:kern w:val="0"/>
          <w:sz w:val="22"/>
          <w:szCs w:val="22"/>
          <w:lang w:val="x-none" w:eastAsia="x-none"/>
        </w:rPr>
        <w:t xml:space="preserve">, </w:t>
      </w:r>
      <w:r w:rsidR="00F84267" w:rsidRPr="00F84267">
        <w:rPr>
          <w:kern w:val="0"/>
          <w:sz w:val="22"/>
          <w:szCs w:val="22"/>
          <w:lang w:val="x-none" w:eastAsia="x-none"/>
        </w:rPr>
        <w:t xml:space="preserve">далее именуемый </w:t>
      </w:r>
      <w:r w:rsidR="00F84267" w:rsidRPr="00F84267">
        <w:rPr>
          <w:b/>
          <w:kern w:val="0"/>
          <w:sz w:val="22"/>
          <w:szCs w:val="22"/>
          <w:lang w:eastAsia="x-none"/>
        </w:rPr>
        <w:t>«Поставщик»</w:t>
      </w:r>
      <w:r w:rsidR="00F84267">
        <w:rPr>
          <w:b/>
          <w:kern w:val="0"/>
          <w:sz w:val="22"/>
          <w:szCs w:val="22"/>
          <w:lang w:eastAsia="x-none"/>
        </w:rPr>
        <w:t>,</w:t>
      </w:r>
      <w:r w:rsidR="00F84267" w:rsidRPr="00F84267">
        <w:rPr>
          <w:kern w:val="0"/>
          <w:sz w:val="22"/>
          <w:szCs w:val="22"/>
          <w:lang w:val="x-none" w:eastAsia="x-none"/>
        </w:rPr>
        <w:t xml:space="preserve"> </w:t>
      </w:r>
      <w:r w:rsidR="00F87B23" w:rsidRPr="00A458A2">
        <w:rPr>
          <w:kern w:val="0"/>
          <w:sz w:val="22"/>
          <w:szCs w:val="22"/>
          <w:lang w:val="x-none" w:eastAsia="x-none"/>
        </w:rPr>
        <w:t xml:space="preserve"> в лице ____________________, действующего на основании _______________,</w:t>
      </w:r>
      <w:r w:rsidR="00F87B23" w:rsidRPr="00A458A2">
        <w:rPr>
          <w:kern w:val="0"/>
          <w:sz w:val="22"/>
          <w:szCs w:val="22"/>
        </w:rPr>
        <w:t xml:space="preserve"> </w:t>
      </w:r>
      <w:r w:rsidR="00F87B23" w:rsidRPr="00A458A2">
        <w:rPr>
          <w:kern w:val="0"/>
          <w:sz w:val="22"/>
          <w:szCs w:val="22"/>
          <w:lang w:val="x-none" w:eastAsia="x-none"/>
        </w:rPr>
        <w:t>с другой стороны</w:t>
      </w:r>
      <w:r w:rsidR="00F84267" w:rsidRPr="00F84267">
        <w:rPr>
          <w:kern w:val="0"/>
          <w:sz w:val="22"/>
          <w:szCs w:val="22"/>
        </w:rPr>
        <w:t xml:space="preserve"> </w:t>
      </w:r>
      <w:r w:rsidR="00F84267" w:rsidRPr="00F84267">
        <w:rPr>
          <w:kern w:val="0"/>
          <w:sz w:val="22"/>
          <w:szCs w:val="22"/>
          <w:lang w:eastAsia="x-none"/>
        </w:rPr>
        <w:t>в соответствии с Федеральным законом от 05.04.2013 № 44-ФЗ "О контрактной системе в сфере закупок товаров, работ, услуг</w:t>
      </w:r>
      <w:proofErr w:type="gramEnd"/>
      <w:r w:rsidR="00F84267" w:rsidRPr="00F84267">
        <w:rPr>
          <w:kern w:val="0"/>
          <w:sz w:val="22"/>
          <w:szCs w:val="22"/>
          <w:lang w:eastAsia="x-none"/>
        </w:rPr>
        <w:t xml:space="preserve"> для обеспечения государственных и муниципальных нужд" заключили по итогам</w:t>
      </w:r>
      <w:r w:rsidR="00F87B23" w:rsidRPr="00A458A2">
        <w:rPr>
          <w:kern w:val="0"/>
          <w:sz w:val="22"/>
          <w:szCs w:val="22"/>
          <w:lang w:val="x-none" w:eastAsia="x-none"/>
        </w:rPr>
        <w:t xml:space="preserve"> </w:t>
      </w:r>
      <w:r w:rsidR="00F84267">
        <w:rPr>
          <w:kern w:val="0"/>
          <w:sz w:val="22"/>
          <w:szCs w:val="22"/>
          <w:lang w:eastAsia="x-none"/>
        </w:rPr>
        <w:t>проведения</w:t>
      </w:r>
      <w:r w:rsidR="00F87B23" w:rsidRPr="00A458A2">
        <w:rPr>
          <w:kern w:val="0"/>
          <w:sz w:val="22"/>
          <w:szCs w:val="22"/>
          <w:lang w:val="x-none" w:eastAsia="x-none"/>
        </w:rPr>
        <w:t xml:space="preserve"> электронного аукциона (протокол </w:t>
      </w:r>
      <w:r w:rsidR="00F87B23" w:rsidRPr="00A458A2">
        <w:rPr>
          <w:kern w:val="0"/>
          <w:sz w:val="22"/>
          <w:szCs w:val="22"/>
          <w:lang w:eastAsia="x-none"/>
        </w:rPr>
        <w:t xml:space="preserve"> </w:t>
      </w:r>
      <w:r w:rsidR="00F87B23" w:rsidRPr="00A458A2">
        <w:rPr>
          <w:kern w:val="0"/>
          <w:sz w:val="22"/>
          <w:szCs w:val="22"/>
          <w:lang w:val="x-none" w:eastAsia="x-none"/>
        </w:rPr>
        <w:t>от «___» __________ 201</w:t>
      </w:r>
      <w:r w:rsidR="005E23EC">
        <w:rPr>
          <w:kern w:val="0"/>
          <w:sz w:val="22"/>
          <w:szCs w:val="22"/>
          <w:lang w:eastAsia="x-none"/>
        </w:rPr>
        <w:t>6</w:t>
      </w:r>
      <w:r w:rsidR="00F87B23" w:rsidRPr="00A458A2">
        <w:rPr>
          <w:kern w:val="0"/>
          <w:sz w:val="22"/>
          <w:szCs w:val="22"/>
          <w:lang w:eastAsia="x-none"/>
        </w:rPr>
        <w:t xml:space="preserve"> </w:t>
      </w:r>
      <w:r w:rsidR="00F87B23" w:rsidRPr="00A458A2">
        <w:rPr>
          <w:kern w:val="0"/>
          <w:sz w:val="22"/>
          <w:szCs w:val="22"/>
          <w:lang w:val="x-none" w:eastAsia="x-none"/>
        </w:rPr>
        <w:t>г.</w:t>
      </w:r>
      <w:r w:rsidR="00F84267" w:rsidRPr="00F84267">
        <w:rPr>
          <w:kern w:val="0"/>
          <w:sz w:val="22"/>
          <w:szCs w:val="22"/>
          <w:lang w:val="x-none" w:eastAsia="x-none"/>
        </w:rPr>
        <w:t xml:space="preserve"> №____</w:t>
      </w:r>
      <w:r w:rsidR="00F87B23" w:rsidRPr="00A458A2">
        <w:rPr>
          <w:kern w:val="0"/>
          <w:sz w:val="22"/>
          <w:szCs w:val="22"/>
          <w:lang w:val="x-none" w:eastAsia="x-none"/>
        </w:rPr>
        <w:t xml:space="preserve">),  </w:t>
      </w:r>
      <w:r w:rsidR="00F84267" w:rsidRPr="00F84267">
        <w:rPr>
          <w:kern w:val="0"/>
          <w:sz w:val="22"/>
          <w:szCs w:val="22"/>
          <w:lang w:eastAsia="x-none"/>
        </w:rPr>
        <w:t>настоящий муниципальный контракт (далее - Контракт) о нижеследующем:</w:t>
      </w:r>
    </w:p>
    <w:p w:rsidR="00F84267" w:rsidRPr="00A458A2" w:rsidRDefault="00F84267" w:rsidP="00F84267">
      <w:pPr>
        <w:spacing w:line="276" w:lineRule="auto"/>
        <w:ind w:firstLine="567"/>
        <w:jc w:val="both"/>
        <w:rPr>
          <w:b/>
          <w:sz w:val="22"/>
          <w:szCs w:val="22"/>
        </w:rPr>
      </w:pPr>
    </w:p>
    <w:p w:rsidR="001C157E" w:rsidRPr="00A458A2" w:rsidRDefault="001C157E" w:rsidP="001C157E">
      <w:pPr>
        <w:spacing w:line="276" w:lineRule="auto"/>
        <w:jc w:val="center"/>
        <w:rPr>
          <w:b/>
          <w:sz w:val="22"/>
          <w:szCs w:val="22"/>
        </w:rPr>
      </w:pPr>
      <w:r w:rsidRPr="00A458A2">
        <w:rPr>
          <w:b/>
          <w:sz w:val="22"/>
          <w:szCs w:val="22"/>
        </w:rPr>
        <w:t xml:space="preserve">1. Предмет </w:t>
      </w:r>
      <w:r w:rsidR="00F84267">
        <w:rPr>
          <w:b/>
          <w:sz w:val="22"/>
          <w:szCs w:val="22"/>
        </w:rPr>
        <w:t>Контракта</w:t>
      </w:r>
    </w:p>
    <w:p w:rsidR="00A32D91" w:rsidRPr="00A458A2" w:rsidRDefault="001C157E" w:rsidP="00A32D91">
      <w:pPr>
        <w:tabs>
          <w:tab w:val="left" w:pos="142"/>
        </w:tabs>
        <w:ind w:firstLine="567"/>
        <w:jc w:val="both"/>
        <w:rPr>
          <w:rFonts w:eastAsia="Arial"/>
          <w:kern w:val="0"/>
          <w:sz w:val="22"/>
          <w:szCs w:val="22"/>
        </w:rPr>
      </w:pPr>
      <w:r w:rsidRPr="00A458A2">
        <w:rPr>
          <w:rFonts w:eastAsia="Calibri"/>
          <w:bCs/>
          <w:color w:val="000000"/>
          <w:sz w:val="22"/>
          <w:szCs w:val="22"/>
        </w:rPr>
        <w:t>1.1.</w:t>
      </w:r>
      <w:r w:rsidRPr="00A458A2">
        <w:rPr>
          <w:rFonts w:eastAsia="Calibri"/>
          <w:sz w:val="22"/>
          <w:szCs w:val="22"/>
        </w:rPr>
        <w:t xml:space="preserve"> </w:t>
      </w:r>
      <w:r w:rsidR="00A32D91" w:rsidRPr="00A458A2">
        <w:rPr>
          <w:bCs/>
          <w:kern w:val="0"/>
          <w:sz w:val="22"/>
          <w:szCs w:val="22"/>
        </w:rPr>
        <w:t xml:space="preserve">В соответствии с </w:t>
      </w:r>
      <w:r w:rsidR="00F84267">
        <w:rPr>
          <w:bCs/>
          <w:kern w:val="0"/>
          <w:sz w:val="22"/>
          <w:szCs w:val="22"/>
        </w:rPr>
        <w:t>Контрактом</w:t>
      </w:r>
      <w:r w:rsidR="00A32D91" w:rsidRPr="00A458A2">
        <w:rPr>
          <w:bCs/>
          <w:kern w:val="0"/>
          <w:sz w:val="22"/>
          <w:szCs w:val="22"/>
        </w:rPr>
        <w:t xml:space="preserve"> Поставщик обязуется поставить Заказчику </w:t>
      </w:r>
      <w:r w:rsidR="00F84267" w:rsidRPr="00F84267">
        <w:rPr>
          <w:bCs/>
          <w:kern w:val="0"/>
          <w:sz w:val="22"/>
          <w:szCs w:val="22"/>
        </w:rPr>
        <w:t>м</w:t>
      </w:r>
      <w:r w:rsidR="00B92740">
        <w:rPr>
          <w:bCs/>
          <w:kern w:val="0"/>
          <w:sz w:val="22"/>
          <w:szCs w:val="22"/>
        </w:rPr>
        <w:t>яс</w:t>
      </w:r>
      <w:r w:rsidR="001C6C2F">
        <w:rPr>
          <w:bCs/>
          <w:kern w:val="0"/>
          <w:sz w:val="22"/>
          <w:szCs w:val="22"/>
        </w:rPr>
        <w:t>ную продукцию</w:t>
      </w:r>
      <w:r w:rsidR="00321A7E">
        <w:rPr>
          <w:bCs/>
          <w:kern w:val="0"/>
          <w:sz w:val="22"/>
          <w:szCs w:val="22"/>
        </w:rPr>
        <w:t xml:space="preserve"> </w:t>
      </w:r>
      <w:r w:rsidR="00F84267" w:rsidRPr="00F84267">
        <w:rPr>
          <w:bCs/>
          <w:kern w:val="0"/>
          <w:sz w:val="22"/>
          <w:szCs w:val="22"/>
        </w:rPr>
        <w:t xml:space="preserve">для нужд Муниципального казенного учреждения для </w:t>
      </w:r>
      <w:r w:rsidR="00311237">
        <w:rPr>
          <w:bCs/>
          <w:kern w:val="0"/>
          <w:sz w:val="22"/>
          <w:szCs w:val="22"/>
        </w:rPr>
        <w:t xml:space="preserve">детей - сирот </w:t>
      </w:r>
      <w:r w:rsidR="00F84267" w:rsidRPr="00F84267">
        <w:rPr>
          <w:bCs/>
          <w:kern w:val="0"/>
          <w:sz w:val="22"/>
          <w:szCs w:val="22"/>
        </w:rPr>
        <w:t>и детей, оставшихся без попечения родителей, «Красногорский детский дом»</w:t>
      </w:r>
      <w:r w:rsidR="00F84267" w:rsidRPr="00F84267">
        <w:rPr>
          <w:kern w:val="0"/>
          <w:sz w:val="22"/>
          <w:szCs w:val="22"/>
        </w:rPr>
        <w:t xml:space="preserve"> </w:t>
      </w:r>
      <w:r w:rsidR="007C1FD9" w:rsidRPr="00A458A2">
        <w:rPr>
          <w:bCs/>
          <w:kern w:val="0"/>
          <w:sz w:val="22"/>
          <w:szCs w:val="22"/>
        </w:rPr>
        <w:t>(далее - Т</w:t>
      </w:r>
      <w:r w:rsidR="00A32D91" w:rsidRPr="00A458A2">
        <w:rPr>
          <w:bCs/>
          <w:kern w:val="0"/>
          <w:sz w:val="22"/>
          <w:szCs w:val="22"/>
        </w:rPr>
        <w:t xml:space="preserve">овар) </w:t>
      </w:r>
      <w:r w:rsidR="00A32D91" w:rsidRPr="00A458A2">
        <w:rPr>
          <w:rFonts w:eastAsia="Arial"/>
          <w:kern w:val="0"/>
          <w:sz w:val="22"/>
          <w:szCs w:val="22"/>
        </w:rPr>
        <w:t xml:space="preserve">согласно спецификации (Приложение №1 к </w:t>
      </w:r>
      <w:r w:rsidR="00F84267">
        <w:rPr>
          <w:rFonts w:eastAsia="Arial"/>
          <w:kern w:val="0"/>
          <w:sz w:val="22"/>
          <w:szCs w:val="22"/>
        </w:rPr>
        <w:t>Контракту</w:t>
      </w:r>
      <w:r w:rsidR="00A32D91" w:rsidRPr="00A458A2">
        <w:rPr>
          <w:rFonts w:eastAsia="Arial"/>
          <w:kern w:val="0"/>
          <w:sz w:val="22"/>
          <w:szCs w:val="22"/>
        </w:rPr>
        <w:t xml:space="preserve">), а Заказчик обязуется принять </w:t>
      </w:r>
      <w:r w:rsidR="007C1FD9" w:rsidRPr="00A458A2">
        <w:rPr>
          <w:rFonts w:eastAsia="Arial"/>
          <w:kern w:val="0"/>
          <w:sz w:val="22"/>
          <w:szCs w:val="22"/>
        </w:rPr>
        <w:t>Товар</w:t>
      </w:r>
      <w:r w:rsidR="00A32D91" w:rsidRPr="00A458A2">
        <w:rPr>
          <w:rFonts w:eastAsia="Arial"/>
          <w:kern w:val="0"/>
          <w:sz w:val="22"/>
          <w:szCs w:val="22"/>
        </w:rPr>
        <w:t xml:space="preserve"> и оплатить его на условиях настоящего </w:t>
      </w:r>
      <w:r w:rsidR="00F84267">
        <w:rPr>
          <w:rFonts w:eastAsia="Arial"/>
          <w:kern w:val="0"/>
          <w:sz w:val="22"/>
          <w:szCs w:val="22"/>
        </w:rPr>
        <w:t>Контракта</w:t>
      </w:r>
      <w:r w:rsidR="00A32D91" w:rsidRPr="00A458A2">
        <w:rPr>
          <w:rFonts w:eastAsia="Arial"/>
          <w:kern w:val="0"/>
          <w:sz w:val="22"/>
          <w:szCs w:val="22"/>
        </w:rPr>
        <w:t xml:space="preserve">. </w:t>
      </w:r>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1.2. </w:t>
      </w:r>
      <w:r w:rsidRPr="00A458A2">
        <w:rPr>
          <w:rFonts w:eastAsia="Calibri"/>
          <w:color w:val="000000"/>
          <w:sz w:val="22"/>
          <w:szCs w:val="22"/>
          <w:lang w:eastAsia="en-US"/>
        </w:rPr>
        <w:t xml:space="preserve">Поставщик обязуется поставить </w:t>
      </w:r>
      <w:r w:rsidR="006F794F" w:rsidRPr="00A458A2">
        <w:rPr>
          <w:rFonts w:eastAsia="Calibri"/>
          <w:color w:val="000000"/>
          <w:sz w:val="22"/>
          <w:szCs w:val="22"/>
          <w:lang w:eastAsia="en-US"/>
        </w:rPr>
        <w:t>Товар,</w:t>
      </w:r>
      <w:r w:rsidRPr="00A458A2">
        <w:rPr>
          <w:rFonts w:eastAsia="Calibri"/>
          <w:color w:val="000000"/>
          <w:sz w:val="22"/>
          <w:szCs w:val="22"/>
          <w:lang w:eastAsia="en-US"/>
        </w:rPr>
        <w:t xml:space="preserve"> </w:t>
      </w:r>
      <w:r w:rsidR="00243B97">
        <w:rPr>
          <w:rFonts w:eastAsia="Calibri"/>
          <w:color w:val="000000"/>
          <w:sz w:val="22"/>
          <w:szCs w:val="22"/>
          <w:lang w:eastAsia="en-US"/>
        </w:rPr>
        <w:t>с</w:t>
      </w:r>
      <w:r w:rsidR="003202A7" w:rsidRPr="00A458A2">
        <w:rPr>
          <w:rFonts w:eastAsia="Calibri"/>
          <w:color w:val="000000"/>
          <w:sz w:val="22"/>
          <w:szCs w:val="22"/>
          <w:lang w:eastAsia="en-US"/>
        </w:rPr>
        <w:t>оответствующий по техническим характеристикам</w:t>
      </w:r>
      <w:r w:rsidRPr="00A458A2">
        <w:rPr>
          <w:rFonts w:eastAsia="Calibri"/>
          <w:color w:val="000000"/>
          <w:sz w:val="22"/>
          <w:szCs w:val="22"/>
          <w:lang w:eastAsia="en-US"/>
        </w:rPr>
        <w:t xml:space="preserve"> </w:t>
      </w:r>
      <w:r w:rsidR="00A32D91" w:rsidRPr="00A458A2">
        <w:rPr>
          <w:rFonts w:eastAsia="Calibri"/>
          <w:color w:val="000000"/>
          <w:sz w:val="22"/>
          <w:szCs w:val="22"/>
          <w:lang w:eastAsia="en-US"/>
        </w:rPr>
        <w:t>спецификации</w:t>
      </w:r>
      <w:r w:rsidRPr="00A458A2">
        <w:rPr>
          <w:rFonts w:eastAsia="Calibri"/>
          <w:color w:val="000000"/>
          <w:sz w:val="22"/>
          <w:szCs w:val="22"/>
          <w:lang w:eastAsia="en-US"/>
        </w:rPr>
        <w:t xml:space="preserve"> (Приложение №1 к </w:t>
      </w:r>
      <w:r w:rsidR="00F84267">
        <w:rPr>
          <w:rFonts w:eastAsia="Calibri"/>
          <w:color w:val="000000"/>
          <w:sz w:val="22"/>
          <w:szCs w:val="22"/>
          <w:lang w:eastAsia="en-US"/>
        </w:rPr>
        <w:t>Контракту</w:t>
      </w:r>
      <w:r w:rsidRPr="00A458A2">
        <w:rPr>
          <w:rFonts w:eastAsia="Calibri"/>
          <w:color w:val="000000"/>
          <w:sz w:val="22"/>
          <w:szCs w:val="22"/>
          <w:lang w:eastAsia="en-US"/>
        </w:rPr>
        <w:t xml:space="preserve">), которое является неотъемлемой частью </w:t>
      </w:r>
      <w:r w:rsidR="00F84267">
        <w:rPr>
          <w:rFonts w:eastAsia="Calibri"/>
          <w:color w:val="000000"/>
          <w:sz w:val="22"/>
          <w:szCs w:val="22"/>
          <w:lang w:eastAsia="en-US"/>
        </w:rPr>
        <w:t>Контракта</w:t>
      </w:r>
      <w:r w:rsidRPr="00A458A2">
        <w:rPr>
          <w:rFonts w:eastAsia="Calibri"/>
          <w:color w:val="000000"/>
          <w:sz w:val="22"/>
          <w:szCs w:val="22"/>
          <w:lang w:eastAsia="en-US"/>
        </w:rPr>
        <w:t xml:space="preserve">, а Заказчик – принять и оплатить Товар в соответствии с условиями </w:t>
      </w:r>
      <w:r w:rsidR="00F84267">
        <w:rPr>
          <w:rFonts w:eastAsia="Calibri"/>
          <w:color w:val="000000"/>
          <w:sz w:val="22"/>
          <w:szCs w:val="22"/>
          <w:lang w:eastAsia="en-US"/>
        </w:rPr>
        <w:t>Контракта</w:t>
      </w:r>
      <w:r w:rsidRPr="00A458A2">
        <w:rPr>
          <w:rFonts w:eastAsia="Calibri"/>
          <w:color w:val="000000"/>
          <w:sz w:val="22"/>
          <w:szCs w:val="22"/>
          <w:lang w:eastAsia="en-US"/>
        </w:rPr>
        <w:t>.</w:t>
      </w:r>
    </w:p>
    <w:p w:rsidR="007E77BA" w:rsidRPr="00A458A2" w:rsidRDefault="007E77BA" w:rsidP="00AE7222">
      <w:pPr>
        <w:ind w:firstLine="567"/>
        <w:jc w:val="center"/>
        <w:rPr>
          <w:b/>
          <w:sz w:val="22"/>
          <w:szCs w:val="22"/>
        </w:rPr>
      </w:pP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2. Место и срок поставки Товара</w:t>
      </w:r>
    </w:p>
    <w:p w:rsidR="00A32D91" w:rsidRPr="00A458A2" w:rsidRDefault="001C157E" w:rsidP="00A32D91">
      <w:pPr>
        <w:ind w:firstLine="567"/>
        <w:jc w:val="both"/>
        <w:rPr>
          <w:spacing w:val="-20"/>
          <w:kern w:val="0"/>
          <w:sz w:val="22"/>
          <w:szCs w:val="22"/>
        </w:rPr>
      </w:pPr>
      <w:r w:rsidRPr="00A458A2">
        <w:rPr>
          <w:rFonts w:eastAsia="Calibri"/>
          <w:sz w:val="22"/>
          <w:szCs w:val="22"/>
          <w:lang w:eastAsia="en-US"/>
        </w:rPr>
        <w:t xml:space="preserve">2.1. </w:t>
      </w:r>
      <w:r w:rsidR="00205DC6">
        <w:rPr>
          <w:rFonts w:eastAsia="Calibri"/>
          <w:sz w:val="22"/>
          <w:szCs w:val="22"/>
          <w:lang w:eastAsia="en-US"/>
        </w:rPr>
        <w:t>Поставка Т</w:t>
      </w:r>
      <w:r w:rsidR="00205DC6" w:rsidRPr="00205DC6">
        <w:rPr>
          <w:rFonts w:eastAsia="Calibri"/>
          <w:sz w:val="22"/>
          <w:szCs w:val="22"/>
          <w:lang w:eastAsia="en-US"/>
        </w:rPr>
        <w:t>овара осуществляется путем его доставки Заказчику по адресу</w:t>
      </w:r>
      <w:r w:rsidRPr="00A458A2">
        <w:rPr>
          <w:rFonts w:eastAsia="Calibri"/>
          <w:sz w:val="22"/>
          <w:szCs w:val="22"/>
          <w:lang w:eastAsia="en-US"/>
        </w:rPr>
        <w:t xml:space="preserve">: </w:t>
      </w:r>
      <w:r w:rsidR="00A32D91" w:rsidRPr="00A458A2">
        <w:rPr>
          <w:kern w:val="0"/>
          <w:sz w:val="22"/>
          <w:szCs w:val="22"/>
        </w:rPr>
        <w:t xml:space="preserve"> Удмуртская Республика, Красногорский район, </w:t>
      </w:r>
      <w:r w:rsidR="00205DC6">
        <w:rPr>
          <w:kern w:val="0"/>
          <w:sz w:val="22"/>
          <w:szCs w:val="22"/>
        </w:rPr>
        <w:t>д</w:t>
      </w:r>
      <w:r w:rsidR="00A32D91" w:rsidRPr="00A458A2">
        <w:rPr>
          <w:kern w:val="0"/>
          <w:sz w:val="22"/>
          <w:szCs w:val="22"/>
        </w:rPr>
        <w:t>.</w:t>
      </w:r>
      <w:r w:rsidR="00205DC6">
        <w:rPr>
          <w:kern w:val="0"/>
          <w:sz w:val="22"/>
          <w:szCs w:val="22"/>
        </w:rPr>
        <w:t>Агриколь</w:t>
      </w:r>
      <w:r w:rsidR="00A32D91" w:rsidRPr="00A458A2">
        <w:rPr>
          <w:kern w:val="0"/>
          <w:sz w:val="22"/>
          <w:szCs w:val="22"/>
        </w:rPr>
        <w:t xml:space="preserve">, ул. </w:t>
      </w:r>
      <w:r w:rsidR="00205DC6">
        <w:rPr>
          <w:kern w:val="0"/>
          <w:sz w:val="22"/>
          <w:szCs w:val="22"/>
        </w:rPr>
        <w:t>Родниковая,</w:t>
      </w:r>
      <w:r w:rsidR="0006225B">
        <w:rPr>
          <w:kern w:val="0"/>
          <w:sz w:val="22"/>
          <w:szCs w:val="22"/>
        </w:rPr>
        <w:t xml:space="preserve"> д.</w:t>
      </w:r>
      <w:r w:rsidR="00205DC6">
        <w:rPr>
          <w:kern w:val="0"/>
          <w:sz w:val="22"/>
          <w:szCs w:val="22"/>
        </w:rPr>
        <w:t>2</w:t>
      </w:r>
      <w:r w:rsidR="00A32D91" w:rsidRPr="00A458A2">
        <w:rPr>
          <w:kern w:val="0"/>
          <w:sz w:val="22"/>
          <w:szCs w:val="22"/>
        </w:rPr>
        <w:t>.</w:t>
      </w:r>
      <w:r w:rsidR="0006225B" w:rsidRPr="0006225B">
        <w:rPr>
          <w:kern w:val="0"/>
          <w:szCs w:val="24"/>
        </w:rPr>
        <w:t xml:space="preserve"> </w:t>
      </w:r>
      <w:r w:rsidR="0006225B">
        <w:rPr>
          <w:kern w:val="0"/>
          <w:szCs w:val="24"/>
        </w:rPr>
        <w:t xml:space="preserve">в </w:t>
      </w:r>
      <w:r w:rsidR="0006225B" w:rsidRPr="0006225B">
        <w:rPr>
          <w:kern w:val="0"/>
          <w:sz w:val="22"/>
          <w:szCs w:val="22"/>
        </w:rPr>
        <w:t>Муниципальное казенное учреждение для детей – сирот и детей, оставшихся без попечения родителей, «Красногорский детский дом»</w:t>
      </w:r>
      <w:r w:rsidR="0006225B">
        <w:rPr>
          <w:kern w:val="0"/>
          <w:sz w:val="22"/>
          <w:szCs w:val="22"/>
        </w:rPr>
        <w:t>.</w:t>
      </w:r>
    </w:p>
    <w:p w:rsidR="00413C63" w:rsidRPr="00A458A2" w:rsidRDefault="001C157E" w:rsidP="00A32D91">
      <w:pPr>
        <w:spacing w:line="276" w:lineRule="auto"/>
        <w:ind w:firstLine="567"/>
        <w:jc w:val="both"/>
        <w:rPr>
          <w:sz w:val="22"/>
          <w:szCs w:val="22"/>
        </w:rPr>
      </w:pPr>
      <w:r w:rsidRPr="00A458A2">
        <w:rPr>
          <w:rFonts w:eastAsia="Calibri"/>
          <w:sz w:val="22"/>
          <w:szCs w:val="22"/>
          <w:lang w:eastAsia="en-US"/>
        </w:rPr>
        <w:t xml:space="preserve">2.2. </w:t>
      </w:r>
      <w:r w:rsidRPr="00A458A2">
        <w:rPr>
          <w:rFonts w:eastAsia="Calibri"/>
          <w:bCs/>
          <w:sz w:val="22"/>
          <w:szCs w:val="22"/>
          <w:lang w:eastAsia="en-US"/>
        </w:rPr>
        <w:t>Срок поставки</w:t>
      </w:r>
      <w:r w:rsidRPr="00A458A2">
        <w:rPr>
          <w:rFonts w:eastAsia="Calibri"/>
          <w:sz w:val="22"/>
          <w:szCs w:val="22"/>
          <w:lang w:eastAsia="en-US"/>
        </w:rPr>
        <w:t xml:space="preserve">: </w:t>
      </w:r>
      <w:r w:rsidR="00413C63" w:rsidRPr="00A458A2">
        <w:rPr>
          <w:sz w:val="22"/>
          <w:szCs w:val="22"/>
        </w:rPr>
        <w:t xml:space="preserve">Начало  – </w:t>
      </w:r>
      <w:proofErr w:type="gramStart"/>
      <w:r w:rsidR="00413C63" w:rsidRPr="00A458A2">
        <w:rPr>
          <w:sz w:val="22"/>
          <w:szCs w:val="22"/>
        </w:rPr>
        <w:t>с даты заключения</w:t>
      </w:r>
      <w:proofErr w:type="gramEnd"/>
      <w:r w:rsidR="00413C63" w:rsidRPr="00A458A2">
        <w:rPr>
          <w:sz w:val="22"/>
          <w:szCs w:val="22"/>
        </w:rPr>
        <w:t xml:space="preserve"> </w:t>
      </w:r>
      <w:r w:rsidR="0006225B">
        <w:rPr>
          <w:sz w:val="22"/>
          <w:szCs w:val="22"/>
        </w:rPr>
        <w:t>Контракта</w:t>
      </w:r>
      <w:r w:rsidR="00413C63" w:rsidRPr="00A458A2">
        <w:rPr>
          <w:sz w:val="22"/>
          <w:szCs w:val="22"/>
        </w:rPr>
        <w:t xml:space="preserve">.  </w:t>
      </w:r>
    </w:p>
    <w:p w:rsidR="001C157E" w:rsidRPr="00A458A2" w:rsidRDefault="00413C63" w:rsidP="00A32D91">
      <w:pPr>
        <w:spacing w:line="276" w:lineRule="auto"/>
        <w:ind w:firstLine="567"/>
        <w:jc w:val="both"/>
        <w:rPr>
          <w:sz w:val="22"/>
          <w:szCs w:val="22"/>
        </w:rPr>
      </w:pPr>
      <w:r w:rsidRPr="00A458A2">
        <w:rPr>
          <w:sz w:val="22"/>
          <w:szCs w:val="22"/>
        </w:rPr>
        <w:t xml:space="preserve">                                </w:t>
      </w:r>
      <w:r w:rsidRPr="00C73419">
        <w:rPr>
          <w:sz w:val="22"/>
          <w:szCs w:val="22"/>
        </w:rPr>
        <w:t xml:space="preserve">Окончание </w:t>
      </w:r>
      <w:r w:rsidR="00A32D91" w:rsidRPr="00C73419">
        <w:rPr>
          <w:sz w:val="22"/>
          <w:szCs w:val="22"/>
        </w:rPr>
        <w:t xml:space="preserve"> –  </w:t>
      </w:r>
      <w:r w:rsidR="00CF25DE" w:rsidRPr="00C73419">
        <w:rPr>
          <w:sz w:val="22"/>
          <w:szCs w:val="22"/>
        </w:rPr>
        <w:t xml:space="preserve">до </w:t>
      </w:r>
      <w:r w:rsidR="00A32D91" w:rsidRPr="00C73419">
        <w:rPr>
          <w:sz w:val="22"/>
          <w:szCs w:val="22"/>
        </w:rPr>
        <w:t>3</w:t>
      </w:r>
      <w:r w:rsidR="00C17D46" w:rsidRPr="00C73419">
        <w:rPr>
          <w:sz w:val="22"/>
          <w:szCs w:val="22"/>
        </w:rPr>
        <w:t>1</w:t>
      </w:r>
      <w:r w:rsidRPr="00C73419">
        <w:rPr>
          <w:sz w:val="22"/>
          <w:szCs w:val="22"/>
        </w:rPr>
        <w:t xml:space="preserve"> </w:t>
      </w:r>
      <w:r w:rsidR="002B6F47">
        <w:rPr>
          <w:sz w:val="22"/>
          <w:szCs w:val="22"/>
        </w:rPr>
        <w:t>декабря</w:t>
      </w:r>
      <w:r w:rsidRPr="00C73419">
        <w:rPr>
          <w:sz w:val="22"/>
          <w:szCs w:val="22"/>
        </w:rPr>
        <w:t xml:space="preserve"> 201</w:t>
      </w:r>
      <w:r w:rsidR="00C17D46" w:rsidRPr="00C73419">
        <w:rPr>
          <w:sz w:val="22"/>
          <w:szCs w:val="22"/>
        </w:rPr>
        <w:t>6</w:t>
      </w:r>
      <w:r w:rsidRPr="00C73419">
        <w:rPr>
          <w:sz w:val="22"/>
          <w:szCs w:val="22"/>
        </w:rPr>
        <w:t xml:space="preserve"> г (включительно).</w:t>
      </w:r>
    </w:p>
    <w:p w:rsidR="001C157E" w:rsidRPr="00A458A2" w:rsidRDefault="008C25C2" w:rsidP="00297FC0">
      <w:pPr>
        <w:spacing w:line="276" w:lineRule="auto"/>
        <w:ind w:firstLine="567"/>
        <w:jc w:val="both"/>
        <w:rPr>
          <w:rFonts w:eastAsia="Calibri"/>
          <w:b/>
          <w:sz w:val="22"/>
          <w:szCs w:val="22"/>
          <w:lang w:eastAsia="en-US"/>
        </w:rPr>
      </w:pPr>
      <w:r w:rsidRPr="00813E03">
        <w:rPr>
          <w:rFonts w:eastAsia="Calibri"/>
          <w:bCs/>
          <w:sz w:val="22"/>
          <w:szCs w:val="22"/>
          <w:lang w:eastAsia="en-US"/>
        </w:rPr>
        <w:t>2.3.</w:t>
      </w:r>
      <w:r w:rsidR="00297FC0" w:rsidRPr="00813E03">
        <w:t xml:space="preserve"> </w:t>
      </w:r>
      <w:r w:rsidR="00297FC0" w:rsidRPr="00813E03">
        <w:rPr>
          <w:rFonts w:eastAsia="Calibri"/>
          <w:bCs/>
          <w:sz w:val="22"/>
          <w:szCs w:val="22"/>
          <w:lang w:eastAsia="en-US"/>
        </w:rPr>
        <w:t>Основанием для оплаты Товара является принятие Заказчиком Товара и подписанные Поставщиком и Заказчиком накладны</w:t>
      </w:r>
      <w:r w:rsidR="00813E03" w:rsidRPr="00813E03">
        <w:rPr>
          <w:rFonts w:eastAsia="Calibri"/>
          <w:bCs/>
          <w:sz w:val="22"/>
          <w:szCs w:val="22"/>
          <w:lang w:eastAsia="en-US"/>
        </w:rPr>
        <w:t xml:space="preserve">е. </w:t>
      </w:r>
      <w:r w:rsidR="00836725" w:rsidRPr="00813E03">
        <w:rPr>
          <w:rFonts w:eastAsia="Calibri"/>
          <w:bCs/>
          <w:sz w:val="22"/>
          <w:szCs w:val="22"/>
          <w:lang w:eastAsia="en-US"/>
        </w:rPr>
        <w:t>Этапом по контракту является месяц, в котором были приняты Заказчиком Товары и подписаны Поставщиком и Заказчиком накладные.</w:t>
      </w: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 xml:space="preserve">3. Цена </w:t>
      </w:r>
      <w:r w:rsidR="00297FC0">
        <w:rPr>
          <w:rFonts w:eastAsia="Calibri"/>
          <w:b/>
          <w:sz w:val="22"/>
          <w:szCs w:val="22"/>
          <w:lang w:eastAsia="en-US"/>
        </w:rPr>
        <w:t>Контракта</w:t>
      </w:r>
      <w:r w:rsidRPr="00A458A2">
        <w:rPr>
          <w:rFonts w:eastAsia="Calibri"/>
          <w:b/>
          <w:sz w:val="22"/>
          <w:szCs w:val="22"/>
          <w:lang w:eastAsia="en-US"/>
        </w:rPr>
        <w:t xml:space="preserve"> и порядок оплаты</w:t>
      </w:r>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3.1. Цена </w:t>
      </w:r>
      <w:r w:rsidR="00297FC0">
        <w:rPr>
          <w:rFonts w:eastAsia="Calibri"/>
          <w:sz w:val="22"/>
          <w:szCs w:val="22"/>
          <w:lang w:eastAsia="en-US"/>
        </w:rPr>
        <w:t>Контракта</w:t>
      </w:r>
      <w:r w:rsidRPr="00A458A2">
        <w:rPr>
          <w:rFonts w:eastAsia="Calibri"/>
          <w:sz w:val="22"/>
          <w:szCs w:val="22"/>
          <w:lang w:eastAsia="en-US"/>
        </w:rPr>
        <w:t xml:space="preserve"> составляет</w:t>
      </w:r>
      <w:proofErr w:type="gramStart"/>
      <w:r w:rsidRPr="00A458A2">
        <w:rPr>
          <w:rFonts w:eastAsia="Calibri"/>
          <w:sz w:val="22"/>
          <w:szCs w:val="22"/>
          <w:lang w:eastAsia="en-US"/>
        </w:rPr>
        <w:t xml:space="preserve">: __________(____________________________) </w:t>
      </w:r>
      <w:proofErr w:type="gramEnd"/>
      <w:r w:rsidRPr="00A458A2">
        <w:rPr>
          <w:rFonts w:eastAsia="Calibri"/>
          <w:sz w:val="22"/>
          <w:szCs w:val="22"/>
          <w:lang w:eastAsia="en-US"/>
        </w:rPr>
        <w:t xml:space="preserve">рублей __ копеек. </w:t>
      </w:r>
    </w:p>
    <w:p w:rsidR="001C157E" w:rsidRPr="00A458A2" w:rsidRDefault="001C157E" w:rsidP="001C157E">
      <w:pPr>
        <w:tabs>
          <w:tab w:val="center" w:pos="7689"/>
        </w:tabs>
        <w:spacing w:line="276" w:lineRule="auto"/>
        <w:ind w:firstLine="567"/>
        <w:jc w:val="both"/>
        <w:rPr>
          <w:rFonts w:eastAsia="Calibri"/>
          <w:sz w:val="22"/>
          <w:szCs w:val="22"/>
        </w:rPr>
      </w:pPr>
      <w:r w:rsidRPr="00A458A2">
        <w:rPr>
          <w:rFonts w:eastAsia="Calibri"/>
          <w:sz w:val="22"/>
          <w:szCs w:val="22"/>
          <w:lang w:eastAsia="en-US"/>
        </w:rPr>
        <w:t xml:space="preserve">3.2. </w:t>
      </w:r>
      <w:proofErr w:type="gramStart"/>
      <w:r w:rsidRPr="00A458A2">
        <w:rPr>
          <w:rFonts w:eastAsia="Calibri"/>
          <w:bCs/>
          <w:sz w:val="22"/>
          <w:szCs w:val="22"/>
          <w:lang w:eastAsia="en-US"/>
        </w:rPr>
        <w:t>Ц</w:t>
      </w:r>
      <w:r w:rsidRPr="00A458A2">
        <w:rPr>
          <w:rFonts w:eastAsia="Calibri"/>
          <w:sz w:val="22"/>
          <w:szCs w:val="22"/>
          <w:lang w:eastAsia="en-US"/>
        </w:rPr>
        <w:t xml:space="preserve">ена </w:t>
      </w:r>
      <w:r w:rsidR="00297FC0">
        <w:rPr>
          <w:rFonts w:eastAsia="Calibri"/>
          <w:sz w:val="22"/>
          <w:szCs w:val="22"/>
          <w:lang w:eastAsia="en-US"/>
        </w:rPr>
        <w:t>Контракта</w:t>
      </w:r>
      <w:r w:rsidRPr="00A458A2">
        <w:rPr>
          <w:rFonts w:eastAsia="Calibri"/>
          <w:sz w:val="22"/>
          <w:szCs w:val="22"/>
          <w:lang w:eastAsia="en-US"/>
        </w:rPr>
        <w:t xml:space="preserve"> включает в себя </w:t>
      </w:r>
      <w:r w:rsidRPr="00A458A2">
        <w:rPr>
          <w:sz w:val="22"/>
          <w:szCs w:val="22"/>
        </w:rPr>
        <w:t xml:space="preserve">стоимость </w:t>
      </w:r>
      <w:r w:rsidR="007C1FD9" w:rsidRPr="00A458A2">
        <w:rPr>
          <w:rFonts w:eastAsia="Calibri"/>
          <w:sz w:val="22"/>
          <w:szCs w:val="22"/>
        </w:rPr>
        <w:t>Товар</w:t>
      </w:r>
      <w:r w:rsidRPr="00A458A2">
        <w:rPr>
          <w:rFonts w:eastAsia="Calibri"/>
          <w:sz w:val="22"/>
          <w:szCs w:val="22"/>
        </w:rPr>
        <w:t xml:space="preserve">а, его  изготовление, стоимость доставки, транспортные, таможенные расходы, стоимость тары, упаковки, уплата налогов (в </w:t>
      </w:r>
      <w:proofErr w:type="spellStart"/>
      <w:r w:rsidRPr="00A458A2">
        <w:rPr>
          <w:rFonts w:eastAsia="Calibri"/>
          <w:sz w:val="22"/>
          <w:szCs w:val="22"/>
        </w:rPr>
        <w:t>т.ч</w:t>
      </w:r>
      <w:proofErr w:type="spellEnd"/>
      <w:r w:rsidRPr="00A458A2">
        <w:rPr>
          <w:rFonts w:eastAsia="Calibri"/>
          <w:sz w:val="22"/>
          <w:szCs w:val="22"/>
        </w:rPr>
        <w:t xml:space="preserve">. НДС), стоимость погрузочно-разгрузочных работ и другие обязательные </w:t>
      </w:r>
      <w:r w:rsidR="006F794F" w:rsidRPr="00A458A2">
        <w:rPr>
          <w:rFonts w:eastAsia="Calibri"/>
          <w:sz w:val="22"/>
          <w:szCs w:val="22"/>
        </w:rPr>
        <w:t>платежи,</w:t>
      </w:r>
      <w:r w:rsidRPr="00A458A2">
        <w:rPr>
          <w:rFonts w:eastAsia="Calibri"/>
          <w:sz w:val="22"/>
          <w:szCs w:val="22"/>
        </w:rPr>
        <w:t xml:space="preserve"> и возможные накладные расходы поставщика, а также </w:t>
      </w:r>
      <w:r w:rsidRPr="00A458A2">
        <w:rPr>
          <w:sz w:val="22"/>
          <w:szCs w:val="22"/>
        </w:rPr>
        <w:t xml:space="preserve">иные издержки, связанные с исполнением </w:t>
      </w:r>
      <w:r w:rsidR="00297FC0">
        <w:rPr>
          <w:sz w:val="22"/>
          <w:szCs w:val="22"/>
        </w:rPr>
        <w:t>Контракта</w:t>
      </w:r>
      <w:r w:rsidRPr="00A458A2">
        <w:rPr>
          <w:sz w:val="22"/>
          <w:szCs w:val="22"/>
        </w:rPr>
        <w:t>.</w:t>
      </w:r>
      <w:proofErr w:type="gramEnd"/>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3.3. Цена </w:t>
      </w:r>
      <w:r w:rsidR="00297FC0">
        <w:rPr>
          <w:rFonts w:eastAsia="Calibri"/>
          <w:sz w:val="22"/>
          <w:szCs w:val="22"/>
          <w:lang w:eastAsia="en-US"/>
        </w:rPr>
        <w:t>Контракта</w:t>
      </w:r>
      <w:r w:rsidRPr="00A458A2">
        <w:rPr>
          <w:rFonts w:eastAsia="Calibri"/>
          <w:sz w:val="22"/>
          <w:szCs w:val="22"/>
          <w:lang w:eastAsia="en-US"/>
        </w:rPr>
        <w:t xml:space="preserve"> является твердой и определяется на весь срок исполнения </w:t>
      </w:r>
      <w:r w:rsidR="00297FC0">
        <w:rPr>
          <w:rFonts w:eastAsia="Calibri"/>
          <w:sz w:val="22"/>
          <w:szCs w:val="22"/>
          <w:lang w:eastAsia="en-US"/>
        </w:rPr>
        <w:t>Контракта</w:t>
      </w:r>
      <w:r w:rsidRPr="00A458A2">
        <w:rPr>
          <w:rFonts w:eastAsia="Calibri"/>
          <w:sz w:val="22"/>
          <w:szCs w:val="22"/>
          <w:lang w:eastAsia="en-US"/>
        </w:rPr>
        <w:t xml:space="preserve">. </w:t>
      </w:r>
    </w:p>
    <w:p w:rsidR="00DD293F" w:rsidRPr="00A458A2" w:rsidRDefault="001C157E" w:rsidP="00DD293F">
      <w:pPr>
        <w:spacing w:line="276" w:lineRule="auto"/>
        <w:ind w:firstLine="567"/>
        <w:jc w:val="both"/>
        <w:rPr>
          <w:rFonts w:eastAsia="Calibri"/>
          <w:bCs/>
          <w:sz w:val="22"/>
          <w:szCs w:val="22"/>
          <w:lang w:eastAsia="en-US"/>
        </w:rPr>
      </w:pPr>
      <w:r w:rsidRPr="00A458A2">
        <w:rPr>
          <w:rFonts w:eastAsia="Calibri"/>
          <w:sz w:val="22"/>
          <w:szCs w:val="22"/>
          <w:lang w:eastAsia="en-US"/>
        </w:rPr>
        <w:t>3.4</w:t>
      </w:r>
      <w:r w:rsidR="00DD293F" w:rsidRPr="00A458A2">
        <w:rPr>
          <w:rFonts w:eastAsia="Calibri"/>
          <w:bCs/>
          <w:sz w:val="22"/>
          <w:szCs w:val="22"/>
          <w:lang w:eastAsia="en-US"/>
        </w:rPr>
        <w:t xml:space="preserve"> Оплата за поставленный </w:t>
      </w:r>
      <w:r w:rsidR="007C1FD9" w:rsidRPr="00A458A2">
        <w:rPr>
          <w:rFonts w:eastAsia="Calibri"/>
          <w:bCs/>
          <w:sz w:val="22"/>
          <w:szCs w:val="22"/>
          <w:lang w:eastAsia="en-US"/>
        </w:rPr>
        <w:t>Товар</w:t>
      </w:r>
      <w:r w:rsidR="00DD293F" w:rsidRPr="00A458A2">
        <w:rPr>
          <w:rFonts w:eastAsia="Calibri"/>
          <w:bCs/>
          <w:sz w:val="22"/>
          <w:szCs w:val="22"/>
          <w:lang w:eastAsia="en-US"/>
        </w:rPr>
        <w:t xml:space="preserve"> производится Заказчиком на основании  выставленных счетов-фактур, накладных не более чем в течение 30 дней </w:t>
      </w:r>
      <w:proofErr w:type="gramStart"/>
      <w:r w:rsidR="00DD293F" w:rsidRPr="00A458A2">
        <w:rPr>
          <w:rFonts w:eastAsia="Calibri"/>
          <w:bCs/>
          <w:sz w:val="22"/>
          <w:szCs w:val="22"/>
          <w:lang w:eastAsia="en-US"/>
        </w:rPr>
        <w:t>с даты подписания</w:t>
      </w:r>
      <w:proofErr w:type="gramEnd"/>
      <w:r w:rsidR="00DD293F" w:rsidRPr="00A458A2">
        <w:rPr>
          <w:rFonts w:eastAsia="Calibri"/>
          <w:bCs/>
          <w:sz w:val="22"/>
          <w:szCs w:val="22"/>
          <w:lang w:eastAsia="en-US"/>
        </w:rPr>
        <w:t xml:space="preserve"> заказчиком этих документов. Расчеты производятся перечислением денежных сре</w:t>
      </w:r>
      <w:proofErr w:type="gramStart"/>
      <w:r w:rsidR="00DD293F" w:rsidRPr="00A458A2">
        <w:rPr>
          <w:rFonts w:eastAsia="Calibri"/>
          <w:bCs/>
          <w:sz w:val="22"/>
          <w:szCs w:val="22"/>
          <w:lang w:eastAsia="en-US"/>
        </w:rPr>
        <w:t>дств в б</w:t>
      </w:r>
      <w:proofErr w:type="gramEnd"/>
      <w:r w:rsidR="00DD293F" w:rsidRPr="00A458A2">
        <w:rPr>
          <w:rFonts w:eastAsia="Calibri"/>
          <w:bCs/>
          <w:sz w:val="22"/>
          <w:szCs w:val="22"/>
          <w:lang w:eastAsia="en-US"/>
        </w:rPr>
        <w:t>езналичном порядке.</w:t>
      </w:r>
    </w:p>
    <w:p w:rsidR="00B03CCB" w:rsidRPr="00F63F83" w:rsidRDefault="00DD293F" w:rsidP="00DD293F">
      <w:pPr>
        <w:spacing w:line="276" w:lineRule="auto"/>
        <w:ind w:firstLine="567"/>
        <w:jc w:val="both"/>
        <w:rPr>
          <w:sz w:val="22"/>
          <w:szCs w:val="22"/>
        </w:rPr>
      </w:pPr>
      <w:r w:rsidRPr="00A458A2">
        <w:rPr>
          <w:rFonts w:eastAsia="Calibri"/>
          <w:sz w:val="22"/>
          <w:szCs w:val="22"/>
          <w:lang w:val="x-none" w:eastAsia="en-US"/>
        </w:rPr>
        <w:t>3.</w:t>
      </w:r>
      <w:r w:rsidRPr="00A458A2">
        <w:rPr>
          <w:rFonts w:eastAsia="Calibri"/>
          <w:sz w:val="22"/>
          <w:szCs w:val="22"/>
          <w:lang w:eastAsia="en-US"/>
        </w:rPr>
        <w:t>5</w:t>
      </w:r>
      <w:r w:rsidRPr="00A458A2">
        <w:rPr>
          <w:rFonts w:eastAsia="Calibri"/>
          <w:sz w:val="22"/>
          <w:szCs w:val="22"/>
          <w:lang w:val="x-none" w:eastAsia="en-US"/>
        </w:rPr>
        <w:t xml:space="preserve">. Оплата Товара осуществляется Заказчиком за счет средств </w:t>
      </w:r>
      <w:r w:rsidR="00F63F83" w:rsidRPr="00F63F83">
        <w:rPr>
          <w:rFonts w:eastAsia="Calibri"/>
          <w:sz w:val="22"/>
          <w:szCs w:val="22"/>
          <w:lang w:eastAsia="en-US"/>
        </w:rPr>
        <w:t>бюджета муниципального образования «Красногорский район» в виде субвенций.</w:t>
      </w:r>
    </w:p>
    <w:p w:rsidR="001C157E" w:rsidRPr="00A458A2" w:rsidRDefault="001C157E" w:rsidP="00DD293F">
      <w:pPr>
        <w:spacing w:line="276" w:lineRule="auto"/>
        <w:ind w:firstLine="567"/>
        <w:jc w:val="both"/>
        <w:rPr>
          <w:rFonts w:eastAsia="Calibri"/>
          <w:sz w:val="22"/>
          <w:szCs w:val="22"/>
          <w:lang w:eastAsia="en-US"/>
        </w:rPr>
      </w:pPr>
      <w:r w:rsidRPr="00A458A2">
        <w:rPr>
          <w:rFonts w:eastAsia="Calibri"/>
          <w:sz w:val="22"/>
          <w:szCs w:val="22"/>
          <w:lang w:eastAsia="en-US"/>
        </w:rPr>
        <w:t>3.</w:t>
      </w:r>
      <w:r w:rsidR="00413C63" w:rsidRPr="00A458A2">
        <w:rPr>
          <w:rFonts w:eastAsia="Calibri"/>
          <w:sz w:val="22"/>
          <w:szCs w:val="22"/>
          <w:lang w:eastAsia="en-US"/>
        </w:rPr>
        <w:t>6</w:t>
      </w:r>
      <w:r w:rsidRPr="00A458A2">
        <w:rPr>
          <w:rFonts w:eastAsia="Calibri"/>
          <w:sz w:val="22"/>
          <w:szCs w:val="22"/>
          <w:lang w:eastAsia="en-US"/>
        </w:rPr>
        <w:t>.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1C157E" w:rsidRPr="00A458A2" w:rsidRDefault="001C157E" w:rsidP="001C157E">
      <w:pPr>
        <w:tabs>
          <w:tab w:val="left" w:pos="3686"/>
          <w:tab w:val="left" w:pos="3828"/>
        </w:tabs>
        <w:spacing w:line="276" w:lineRule="auto"/>
        <w:ind w:firstLine="567"/>
        <w:jc w:val="both"/>
        <w:rPr>
          <w:sz w:val="22"/>
          <w:szCs w:val="22"/>
        </w:rPr>
      </w:pPr>
      <w:r w:rsidRPr="00A458A2">
        <w:rPr>
          <w:sz w:val="22"/>
          <w:szCs w:val="22"/>
        </w:rPr>
        <w:lastRenderedPageBreak/>
        <w:t>3.</w:t>
      </w:r>
      <w:r w:rsidR="00413C63" w:rsidRPr="00A458A2">
        <w:rPr>
          <w:sz w:val="22"/>
          <w:szCs w:val="22"/>
        </w:rPr>
        <w:t>7</w:t>
      </w:r>
      <w:r w:rsidRPr="00A458A2">
        <w:rPr>
          <w:sz w:val="22"/>
          <w:szCs w:val="22"/>
        </w:rPr>
        <w:t xml:space="preserve">. При заключении </w:t>
      </w:r>
      <w:r w:rsidR="00F63F83">
        <w:rPr>
          <w:sz w:val="22"/>
          <w:szCs w:val="22"/>
        </w:rPr>
        <w:t xml:space="preserve">Контракта </w:t>
      </w:r>
      <w:r w:rsidRPr="00A458A2">
        <w:rPr>
          <w:sz w:val="22"/>
          <w:szCs w:val="22"/>
        </w:rPr>
        <w:t xml:space="preserve">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F63F83">
        <w:rPr>
          <w:sz w:val="22"/>
          <w:szCs w:val="22"/>
        </w:rPr>
        <w:t xml:space="preserve"> Контракта</w:t>
      </w:r>
      <w:r w:rsidRPr="00A458A2">
        <w:rPr>
          <w:sz w:val="22"/>
          <w:szCs w:val="22"/>
        </w:rPr>
        <w:t>.</w:t>
      </w:r>
    </w:p>
    <w:p w:rsidR="00246E25" w:rsidRPr="00A458A2" w:rsidRDefault="00246E25" w:rsidP="007C1FD9">
      <w:pPr>
        <w:rPr>
          <w:rFonts w:eastAsia="Calibri"/>
          <w:b/>
          <w:kern w:val="0"/>
          <w:sz w:val="22"/>
          <w:szCs w:val="22"/>
        </w:rPr>
      </w:pPr>
    </w:p>
    <w:p w:rsidR="00246E25" w:rsidRPr="00A458A2" w:rsidRDefault="00246E25" w:rsidP="00246E25">
      <w:pPr>
        <w:jc w:val="center"/>
        <w:rPr>
          <w:rFonts w:eastAsia="Calibri"/>
          <w:b/>
          <w:kern w:val="0"/>
          <w:sz w:val="22"/>
          <w:szCs w:val="22"/>
        </w:rPr>
      </w:pPr>
      <w:r w:rsidRPr="00A458A2">
        <w:rPr>
          <w:rFonts w:eastAsia="Calibri"/>
          <w:b/>
          <w:kern w:val="0"/>
          <w:sz w:val="22"/>
          <w:szCs w:val="22"/>
        </w:rPr>
        <w:t>4. Права и обязанности сторон</w:t>
      </w:r>
    </w:p>
    <w:p w:rsidR="00246E25" w:rsidRPr="00A458A2" w:rsidRDefault="00246E25" w:rsidP="00246E25">
      <w:pPr>
        <w:jc w:val="center"/>
        <w:rPr>
          <w:rFonts w:eastAsia="Calibri"/>
          <w:b/>
          <w:kern w:val="0"/>
          <w:sz w:val="22"/>
          <w:szCs w:val="22"/>
        </w:rPr>
      </w:pPr>
    </w:p>
    <w:p w:rsidR="00246E25" w:rsidRPr="00A458A2" w:rsidRDefault="00246E25" w:rsidP="00F2554C">
      <w:pPr>
        <w:ind w:left="284"/>
        <w:jc w:val="both"/>
        <w:rPr>
          <w:rFonts w:eastAsia="Calibri"/>
          <w:kern w:val="0"/>
          <w:sz w:val="22"/>
          <w:szCs w:val="22"/>
        </w:rPr>
      </w:pPr>
      <w:r w:rsidRPr="00A458A2">
        <w:rPr>
          <w:rFonts w:eastAsia="Calibri"/>
          <w:kern w:val="0"/>
          <w:sz w:val="22"/>
          <w:szCs w:val="22"/>
        </w:rPr>
        <w:t>4.1. Обязанности Поставщика:</w:t>
      </w:r>
    </w:p>
    <w:p w:rsidR="00246E25" w:rsidRPr="00A458A2" w:rsidRDefault="00246E25" w:rsidP="00F2554C">
      <w:pPr>
        <w:tabs>
          <w:tab w:val="left" w:pos="10065"/>
        </w:tabs>
        <w:ind w:left="284"/>
        <w:jc w:val="both"/>
        <w:rPr>
          <w:rFonts w:eastAsia="Calibri"/>
          <w:kern w:val="0"/>
          <w:sz w:val="22"/>
          <w:szCs w:val="22"/>
        </w:rPr>
      </w:pPr>
      <w:r w:rsidRPr="00A458A2">
        <w:rPr>
          <w:rFonts w:eastAsia="Calibri"/>
          <w:kern w:val="0"/>
          <w:sz w:val="22"/>
          <w:szCs w:val="22"/>
        </w:rPr>
        <w:t xml:space="preserve">4.1.1. Уведомить заказчика о времени и дате поставки </w:t>
      </w:r>
      <w:r w:rsidR="007C1FD9" w:rsidRPr="00A458A2">
        <w:rPr>
          <w:rFonts w:eastAsia="Calibri"/>
          <w:kern w:val="0"/>
          <w:sz w:val="22"/>
          <w:szCs w:val="22"/>
        </w:rPr>
        <w:t>Товар</w:t>
      </w:r>
      <w:r w:rsidRPr="00A458A2">
        <w:rPr>
          <w:rFonts w:eastAsia="Calibri"/>
          <w:kern w:val="0"/>
          <w:sz w:val="22"/>
          <w:szCs w:val="22"/>
        </w:rPr>
        <w:t>а телефонограммой или по факсимильной связи, с последующим письменным подтверждением.</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4.1.2. Поставить </w:t>
      </w:r>
      <w:r w:rsidR="007C1FD9" w:rsidRPr="00A458A2">
        <w:rPr>
          <w:rFonts w:eastAsia="Calibri"/>
          <w:kern w:val="0"/>
          <w:sz w:val="22"/>
          <w:szCs w:val="22"/>
        </w:rPr>
        <w:t>Товар</w:t>
      </w:r>
      <w:r w:rsidRPr="00A458A2">
        <w:rPr>
          <w:rFonts w:eastAsia="Calibri"/>
          <w:kern w:val="0"/>
          <w:sz w:val="22"/>
          <w:szCs w:val="22"/>
        </w:rPr>
        <w:t xml:space="preserve"> в соответствии с условиями настоящего </w:t>
      </w:r>
      <w:r w:rsidR="00F63F83">
        <w:rPr>
          <w:rFonts w:eastAsia="Calibri"/>
          <w:kern w:val="0"/>
          <w:sz w:val="22"/>
          <w:szCs w:val="22"/>
        </w:rPr>
        <w:t>Контракта</w:t>
      </w:r>
      <w:r w:rsidRPr="00A458A2">
        <w:rPr>
          <w:rFonts w:eastAsia="Calibri"/>
          <w:kern w:val="0"/>
          <w:sz w:val="22"/>
          <w:szCs w:val="22"/>
        </w:rPr>
        <w:t>.</w:t>
      </w:r>
    </w:p>
    <w:p w:rsidR="00246E25" w:rsidRPr="00A458A2" w:rsidRDefault="00246E25" w:rsidP="00F2554C">
      <w:pPr>
        <w:tabs>
          <w:tab w:val="left" w:pos="10065"/>
        </w:tabs>
        <w:ind w:left="284"/>
        <w:jc w:val="both"/>
        <w:rPr>
          <w:rFonts w:eastAsia="Calibri"/>
          <w:kern w:val="0"/>
          <w:sz w:val="22"/>
          <w:szCs w:val="22"/>
        </w:rPr>
      </w:pPr>
      <w:r w:rsidRPr="00A458A2">
        <w:rPr>
          <w:rFonts w:eastAsia="Calibri"/>
          <w:kern w:val="0"/>
          <w:sz w:val="22"/>
          <w:szCs w:val="22"/>
        </w:rPr>
        <w:t xml:space="preserve">4.1.3. Передать заказчику документы на </w:t>
      </w:r>
      <w:r w:rsidR="007C1FD9" w:rsidRPr="00A458A2">
        <w:rPr>
          <w:rFonts w:eastAsia="Calibri"/>
          <w:kern w:val="0"/>
          <w:sz w:val="22"/>
          <w:szCs w:val="22"/>
        </w:rPr>
        <w:t>Товар</w:t>
      </w:r>
      <w:r w:rsidRPr="00A458A2">
        <w:rPr>
          <w:rFonts w:eastAsia="Calibri"/>
          <w:kern w:val="0"/>
          <w:sz w:val="22"/>
          <w:szCs w:val="22"/>
        </w:rPr>
        <w:t xml:space="preserve"> (счет, счет-фактур</w:t>
      </w:r>
      <w:r w:rsidR="007C1FD9" w:rsidRPr="00A458A2">
        <w:rPr>
          <w:rFonts w:eastAsia="Calibri"/>
          <w:kern w:val="0"/>
          <w:sz w:val="22"/>
          <w:szCs w:val="22"/>
        </w:rPr>
        <w:t>у</w:t>
      </w:r>
      <w:r w:rsidRPr="00A458A2">
        <w:rPr>
          <w:rFonts w:eastAsia="Calibri"/>
          <w:kern w:val="0"/>
          <w:sz w:val="22"/>
          <w:szCs w:val="22"/>
        </w:rPr>
        <w:t>, накладн</w:t>
      </w:r>
      <w:r w:rsidR="007C1FD9" w:rsidRPr="00A458A2">
        <w:rPr>
          <w:rFonts w:eastAsia="Calibri"/>
          <w:kern w:val="0"/>
          <w:sz w:val="22"/>
          <w:szCs w:val="22"/>
        </w:rPr>
        <w:t>ые</w:t>
      </w:r>
      <w:r w:rsidRPr="00A458A2">
        <w:rPr>
          <w:rFonts w:eastAsia="Calibri"/>
          <w:kern w:val="0"/>
          <w:sz w:val="22"/>
          <w:szCs w:val="22"/>
        </w:rPr>
        <w:t>).</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4.1.4. Обеспечить качество поставленного </w:t>
      </w:r>
      <w:r w:rsidR="007C1FD9" w:rsidRPr="00A458A2">
        <w:rPr>
          <w:rFonts w:eastAsia="Calibri"/>
          <w:kern w:val="0"/>
          <w:sz w:val="22"/>
          <w:szCs w:val="22"/>
        </w:rPr>
        <w:t>Товар</w:t>
      </w:r>
      <w:r w:rsidRPr="00A458A2">
        <w:rPr>
          <w:rFonts w:eastAsia="Calibri"/>
          <w:kern w:val="0"/>
          <w:sz w:val="22"/>
          <w:szCs w:val="22"/>
        </w:rPr>
        <w:t>а в соответствии с требованиями нормативно-технической документации.</w:t>
      </w:r>
    </w:p>
    <w:p w:rsidR="00246E25" w:rsidRPr="00A458A2" w:rsidRDefault="00246E25" w:rsidP="00F2554C">
      <w:pPr>
        <w:autoSpaceDE w:val="0"/>
        <w:autoSpaceDN w:val="0"/>
        <w:adjustRightInd w:val="0"/>
        <w:ind w:left="284"/>
        <w:jc w:val="both"/>
        <w:rPr>
          <w:rFonts w:eastAsia="Calibri"/>
          <w:kern w:val="0"/>
          <w:sz w:val="22"/>
          <w:szCs w:val="22"/>
        </w:rPr>
      </w:pPr>
      <w:r w:rsidRPr="00A458A2">
        <w:rPr>
          <w:rFonts w:eastAsia="Calibri"/>
          <w:kern w:val="0"/>
          <w:sz w:val="22"/>
          <w:szCs w:val="22"/>
        </w:rPr>
        <w:t xml:space="preserve">4.1.5. По каждой позиции </w:t>
      </w:r>
      <w:r w:rsidR="007C1FD9" w:rsidRPr="00A458A2">
        <w:rPr>
          <w:rFonts w:eastAsia="Calibri"/>
          <w:kern w:val="0"/>
          <w:sz w:val="22"/>
          <w:szCs w:val="22"/>
        </w:rPr>
        <w:t>Товар</w:t>
      </w:r>
      <w:r w:rsidRPr="00A458A2">
        <w:rPr>
          <w:rFonts w:eastAsia="Calibri"/>
          <w:kern w:val="0"/>
          <w:sz w:val="22"/>
          <w:szCs w:val="22"/>
        </w:rPr>
        <w:t xml:space="preserve">а, поставляемого по настоящему </w:t>
      </w:r>
      <w:r w:rsidR="00F63F83">
        <w:rPr>
          <w:rFonts w:eastAsia="Calibri"/>
          <w:kern w:val="0"/>
          <w:sz w:val="22"/>
          <w:szCs w:val="22"/>
        </w:rPr>
        <w:t>Контракту</w:t>
      </w:r>
      <w:r w:rsidRPr="00A458A2">
        <w:rPr>
          <w:rFonts w:eastAsia="Calibri"/>
          <w:kern w:val="0"/>
          <w:sz w:val="22"/>
          <w:szCs w:val="22"/>
        </w:rPr>
        <w:t xml:space="preserve">, </w:t>
      </w:r>
      <w:proofErr w:type="gramStart"/>
      <w:r w:rsidRPr="00A458A2">
        <w:rPr>
          <w:rFonts w:eastAsia="Calibri"/>
          <w:kern w:val="0"/>
          <w:sz w:val="22"/>
          <w:szCs w:val="22"/>
        </w:rPr>
        <w:t>предоставить документы</w:t>
      </w:r>
      <w:proofErr w:type="gramEnd"/>
      <w:r w:rsidRPr="00A458A2">
        <w:rPr>
          <w:rFonts w:eastAsia="Calibri"/>
          <w:kern w:val="0"/>
          <w:sz w:val="22"/>
          <w:szCs w:val="22"/>
        </w:rPr>
        <w:t xml:space="preserve"> по качеству. </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4.1.6. Осуществлять </w:t>
      </w:r>
      <w:proofErr w:type="gramStart"/>
      <w:r w:rsidRPr="00A458A2">
        <w:rPr>
          <w:kern w:val="0"/>
          <w:sz w:val="22"/>
          <w:szCs w:val="22"/>
          <w:lang w:eastAsia="ar-SA"/>
        </w:rPr>
        <w:t>контроль за</w:t>
      </w:r>
      <w:proofErr w:type="gramEnd"/>
      <w:r w:rsidRPr="00A458A2">
        <w:rPr>
          <w:kern w:val="0"/>
          <w:sz w:val="22"/>
          <w:szCs w:val="22"/>
          <w:lang w:eastAsia="ar-SA"/>
        </w:rPr>
        <w:t xml:space="preserve"> соблюдением сроков поставки и качеством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4.1.7. Для проверки соответствия качества поставляемых </w:t>
      </w:r>
      <w:r w:rsidR="007C1FD9" w:rsidRPr="00A458A2">
        <w:rPr>
          <w:kern w:val="0"/>
          <w:sz w:val="22"/>
          <w:szCs w:val="22"/>
          <w:lang w:eastAsia="ar-SA"/>
        </w:rPr>
        <w:t>Товар</w:t>
      </w:r>
      <w:r w:rsidRPr="00A458A2">
        <w:rPr>
          <w:kern w:val="0"/>
          <w:sz w:val="22"/>
          <w:szCs w:val="22"/>
          <w:lang w:eastAsia="ar-SA"/>
        </w:rPr>
        <w:t>ов привлекать независимых экспертов.</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4.2. Заказчик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4.2.1. Принять и оплатить поставленный Товар при отсутствии у него замечаний по качеству, количеству и соответствию Товара условиям </w:t>
      </w:r>
      <w:r w:rsidR="00F63F83">
        <w:rPr>
          <w:kern w:val="0"/>
          <w:sz w:val="22"/>
          <w:szCs w:val="22"/>
          <w:lang w:eastAsia="ar-SA"/>
        </w:rPr>
        <w:t>Контракта</w:t>
      </w:r>
      <w:r w:rsidRPr="00A458A2">
        <w:rPr>
          <w:kern w:val="0"/>
          <w:sz w:val="22"/>
          <w:szCs w:val="22"/>
          <w:lang w:eastAsia="ar-SA"/>
        </w:rPr>
        <w:t>.</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4.2.2. В случае изменения адресов поставки Товара не </w:t>
      </w:r>
      <w:proofErr w:type="gramStart"/>
      <w:r w:rsidRPr="00A458A2">
        <w:rPr>
          <w:kern w:val="0"/>
          <w:sz w:val="22"/>
          <w:szCs w:val="22"/>
          <w:lang w:eastAsia="ar-SA"/>
        </w:rPr>
        <w:t>позднее</w:t>
      </w:r>
      <w:proofErr w:type="gramEnd"/>
      <w:r w:rsidRPr="00A458A2">
        <w:rPr>
          <w:kern w:val="0"/>
          <w:sz w:val="22"/>
          <w:szCs w:val="22"/>
          <w:lang w:eastAsia="ar-SA"/>
        </w:rPr>
        <w:t xml:space="preserve"> чем за 3 дня до начала поставки по новому адресу Заказчика уведомить Поставщика о таком изменении.</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 Поставщик вправе:</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4.3.1. Требовать оплаты надлежащим образом поставленного и принятого Заказчиком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4.4.  Поставщик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4.4.1. Своевременно и надлежащим образом поставить Товар в соответствии с условиями </w:t>
      </w:r>
      <w:r w:rsidR="00F63F83">
        <w:rPr>
          <w:kern w:val="0"/>
          <w:sz w:val="22"/>
          <w:szCs w:val="22"/>
          <w:lang w:eastAsia="ar-SA"/>
        </w:rPr>
        <w:t>Контракта</w:t>
      </w:r>
      <w:r w:rsidRPr="00A458A2">
        <w:rPr>
          <w:kern w:val="0"/>
          <w:sz w:val="22"/>
          <w:szCs w:val="22"/>
          <w:lang w:eastAsia="ar-SA"/>
        </w:rPr>
        <w:t xml:space="preserve"> и приложений к нему.</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F63F83">
        <w:rPr>
          <w:kern w:val="0"/>
          <w:sz w:val="22"/>
          <w:szCs w:val="22"/>
          <w:lang w:eastAsia="ar-SA"/>
        </w:rPr>
        <w:t>Контракте</w:t>
      </w:r>
      <w:r w:rsidRPr="00A458A2">
        <w:rPr>
          <w:kern w:val="0"/>
          <w:sz w:val="22"/>
          <w:szCs w:val="22"/>
          <w:lang w:eastAsia="ar-SA"/>
        </w:rPr>
        <w:t>.</w:t>
      </w:r>
    </w:p>
    <w:p w:rsidR="00823D05" w:rsidRPr="00A458A2" w:rsidRDefault="00823D05" w:rsidP="007E77BA">
      <w:pPr>
        <w:ind w:firstLine="567"/>
        <w:rPr>
          <w:b/>
          <w:sz w:val="22"/>
          <w:szCs w:val="22"/>
        </w:rPr>
      </w:pPr>
    </w:p>
    <w:p w:rsidR="00413C63" w:rsidRPr="00A458A2" w:rsidRDefault="00F2554C" w:rsidP="00413C63">
      <w:pPr>
        <w:spacing w:line="276" w:lineRule="auto"/>
        <w:ind w:firstLine="540"/>
        <w:jc w:val="center"/>
        <w:rPr>
          <w:b/>
          <w:bCs/>
          <w:color w:val="000000"/>
          <w:kern w:val="0"/>
          <w:sz w:val="22"/>
          <w:szCs w:val="22"/>
        </w:rPr>
      </w:pPr>
      <w:r w:rsidRPr="00A458A2">
        <w:rPr>
          <w:b/>
          <w:bCs/>
          <w:color w:val="000000"/>
          <w:kern w:val="0"/>
          <w:sz w:val="22"/>
          <w:szCs w:val="22"/>
        </w:rPr>
        <w:t>5</w:t>
      </w:r>
      <w:r w:rsidR="00413C63" w:rsidRPr="00A458A2">
        <w:rPr>
          <w:b/>
          <w:bCs/>
          <w:color w:val="000000"/>
          <w:kern w:val="0"/>
          <w:sz w:val="22"/>
          <w:szCs w:val="22"/>
        </w:rPr>
        <w:t xml:space="preserve">. Порядок  </w:t>
      </w:r>
      <w:r w:rsidR="003202A7" w:rsidRPr="00A458A2">
        <w:rPr>
          <w:b/>
          <w:bCs/>
          <w:color w:val="000000"/>
          <w:kern w:val="0"/>
          <w:sz w:val="22"/>
          <w:szCs w:val="22"/>
        </w:rPr>
        <w:t>и сроки приемки. Порядок и сроки оформления приемки</w:t>
      </w:r>
    </w:p>
    <w:p w:rsidR="00413C63" w:rsidRPr="00A458A2" w:rsidRDefault="00F2554C" w:rsidP="00F2554C">
      <w:pPr>
        <w:spacing w:line="276" w:lineRule="auto"/>
        <w:ind w:firstLine="709"/>
        <w:jc w:val="both"/>
        <w:rPr>
          <w:kern w:val="0"/>
          <w:sz w:val="22"/>
          <w:szCs w:val="22"/>
        </w:rPr>
      </w:pPr>
      <w:r w:rsidRPr="00A458A2">
        <w:rPr>
          <w:kern w:val="0"/>
          <w:sz w:val="22"/>
          <w:szCs w:val="22"/>
        </w:rPr>
        <w:t>5</w:t>
      </w:r>
      <w:r w:rsidR="00413C63" w:rsidRPr="00A458A2">
        <w:rPr>
          <w:kern w:val="0"/>
          <w:sz w:val="22"/>
          <w:szCs w:val="22"/>
        </w:rPr>
        <w:t xml:space="preserve">.1. </w:t>
      </w:r>
      <w:proofErr w:type="gramStart"/>
      <w:r w:rsidR="00233C77" w:rsidRPr="00233C77">
        <w:rPr>
          <w:kern w:val="0"/>
          <w:sz w:val="22"/>
          <w:szCs w:val="22"/>
        </w:rPr>
        <w:t>Приемка каждой партии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w:t>
      </w:r>
      <w:proofErr w:type="gramEnd"/>
      <w:r w:rsidR="00233C77" w:rsidRPr="00233C77">
        <w:rPr>
          <w:kern w:val="0"/>
          <w:sz w:val="22"/>
          <w:szCs w:val="22"/>
        </w:rPr>
        <w:t xml:space="preserve">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w:t>
      </w:r>
      <w:r w:rsidR="00413C63" w:rsidRPr="00A458A2">
        <w:rPr>
          <w:kern w:val="0"/>
          <w:sz w:val="22"/>
          <w:szCs w:val="22"/>
        </w:rPr>
        <w:t xml:space="preserve">По решению Заказчика для приемки поставленного </w:t>
      </w:r>
      <w:r w:rsidR="007C1FD9" w:rsidRPr="00A458A2">
        <w:rPr>
          <w:kern w:val="0"/>
          <w:sz w:val="22"/>
          <w:szCs w:val="22"/>
        </w:rPr>
        <w:t>Товар</w:t>
      </w:r>
      <w:r w:rsidR="00413C63" w:rsidRPr="00A458A2">
        <w:rPr>
          <w:kern w:val="0"/>
          <w:sz w:val="22"/>
          <w:szCs w:val="22"/>
        </w:rPr>
        <w:t xml:space="preserve">а, результатов </w:t>
      </w:r>
      <w:r w:rsidR="00B03CCB" w:rsidRPr="00A458A2">
        <w:rPr>
          <w:kern w:val="0"/>
          <w:sz w:val="22"/>
          <w:szCs w:val="22"/>
        </w:rPr>
        <w:t xml:space="preserve"> по этапу</w:t>
      </w:r>
      <w:r w:rsidR="00413C63" w:rsidRPr="00A458A2">
        <w:rPr>
          <w:kern w:val="0"/>
          <w:sz w:val="22"/>
          <w:szCs w:val="22"/>
        </w:rPr>
        <w:t xml:space="preserve"> исполнения </w:t>
      </w:r>
      <w:r w:rsidR="00F63F83">
        <w:rPr>
          <w:kern w:val="0"/>
          <w:sz w:val="22"/>
          <w:szCs w:val="22"/>
        </w:rPr>
        <w:t>Контракта</w:t>
      </w:r>
      <w:r w:rsidR="00413C63" w:rsidRPr="00A458A2">
        <w:rPr>
          <w:kern w:val="0"/>
          <w:sz w:val="22"/>
          <w:szCs w:val="22"/>
        </w:rPr>
        <w:t xml:space="preserve"> может создаваться приемочная комиссия.</w:t>
      </w:r>
    </w:p>
    <w:p w:rsidR="00413C63" w:rsidRPr="00A458A2" w:rsidRDefault="00F2554C" w:rsidP="00B03CCB">
      <w:pPr>
        <w:ind w:firstLine="709"/>
        <w:jc w:val="both"/>
        <w:rPr>
          <w:kern w:val="0"/>
          <w:sz w:val="22"/>
          <w:szCs w:val="22"/>
        </w:rPr>
      </w:pPr>
      <w:r w:rsidRPr="00A458A2">
        <w:rPr>
          <w:kern w:val="0"/>
          <w:sz w:val="22"/>
          <w:szCs w:val="22"/>
        </w:rPr>
        <w:t>5</w:t>
      </w:r>
      <w:r w:rsidR="00413C63" w:rsidRPr="00A458A2">
        <w:rPr>
          <w:kern w:val="0"/>
          <w:sz w:val="22"/>
          <w:szCs w:val="22"/>
        </w:rPr>
        <w:t xml:space="preserve">.2. </w:t>
      </w:r>
      <w:proofErr w:type="gramStart"/>
      <w:r w:rsidR="00413C63" w:rsidRPr="00A458A2">
        <w:rPr>
          <w:color w:val="000000"/>
          <w:kern w:val="0"/>
          <w:sz w:val="22"/>
          <w:szCs w:val="22"/>
        </w:rPr>
        <w:t>П</w:t>
      </w:r>
      <w:r w:rsidR="00413C63" w:rsidRPr="00A458A2">
        <w:rPr>
          <w:kern w:val="0"/>
          <w:sz w:val="22"/>
          <w:szCs w:val="22"/>
        </w:rPr>
        <w:t xml:space="preserve">оставляемый </w:t>
      </w:r>
      <w:r w:rsidR="007C1FD9" w:rsidRPr="00A458A2">
        <w:rPr>
          <w:kern w:val="0"/>
          <w:sz w:val="22"/>
          <w:szCs w:val="22"/>
        </w:rPr>
        <w:t>Товар</w:t>
      </w:r>
      <w:r w:rsidR="00413C63" w:rsidRPr="00A458A2">
        <w:rPr>
          <w:kern w:val="0"/>
          <w:sz w:val="22"/>
          <w:szCs w:val="22"/>
        </w:rPr>
        <w:t xml:space="preserve"> должен быть </w:t>
      </w:r>
      <w:r w:rsidR="002B6F47">
        <w:rPr>
          <w:kern w:val="0"/>
          <w:sz w:val="22"/>
          <w:szCs w:val="22"/>
        </w:rPr>
        <w:t>свежим</w:t>
      </w:r>
      <w:r w:rsidR="00B03CCB" w:rsidRPr="00A458A2">
        <w:rPr>
          <w:kern w:val="0"/>
          <w:sz w:val="22"/>
          <w:szCs w:val="22"/>
        </w:rPr>
        <w:t xml:space="preserve">, </w:t>
      </w:r>
      <w:r w:rsidR="00413C63" w:rsidRPr="00A458A2">
        <w:rPr>
          <w:kern w:val="0"/>
          <w:sz w:val="22"/>
          <w:szCs w:val="22"/>
        </w:rPr>
        <w:t xml:space="preserve"> </w:t>
      </w:r>
      <w:r w:rsidR="00B03CCB" w:rsidRPr="00A458A2">
        <w:rPr>
          <w:kern w:val="0"/>
          <w:sz w:val="22"/>
          <w:szCs w:val="22"/>
        </w:rPr>
        <w:t>не бывшем в употреблении</w:t>
      </w:r>
      <w:r w:rsidR="00B03CCB" w:rsidRPr="00A458A2">
        <w:rPr>
          <w:kern w:val="0"/>
          <w:sz w:val="22"/>
          <w:szCs w:val="22"/>
          <w:lang w:eastAsia="en-US"/>
        </w:rPr>
        <w:t>, без дефектов изготовления, не поврежденным.</w:t>
      </w:r>
      <w:proofErr w:type="gramEnd"/>
      <w:r w:rsidR="00B03CCB" w:rsidRPr="00A458A2">
        <w:rPr>
          <w:kern w:val="0"/>
          <w:sz w:val="22"/>
          <w:szCs w:val="22"/>
          <w:lang w:eastAsia="en-US"/>
        </w:rPr>
        <w:t xml:space="preserve"> </w:t>
      </w:r>
      <w:r w:rsidR="00413C63" w:rsidRPr="00A458A2">
        <w:rPr>
          <w:kern w:val="0"/>
          <w:sz w:val="22"/>
          <w:szCs w:val="22"/>
        </w:rPr>
        <w:t>Товар не должен находиться в залоге, под арестом или под иным обременением.</w:t>
      </w:r>
    </w:p>
    <w:p w:rsidR="00413C63" w:rsidRPr="00A458A2" w:rsidRDefault="00413C63" w:rsidP="00413C63">
      <w:pPr>
        <w:spacing w:line="276" w:lineRule="auto"/>
        <w:ind w:firstLine="540"/>
        <w:jc w:val="both"/>
        <w:rPr>
          <w:kern w:val="0"/>
          <w:sz w:val="22"/>
          <w:szCs w:val="22"/>
        </w:rPr>
      </w:pPr>
      <w:r w:rsidRPr="00A458A2">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.3. Поставляемый </w:t>
      </w:r>
      <w:r w:rsidR="007C1FD9" w:rsidRPr="00A458A2">
        <w:rPr>
          <w:kern w:val="0"/>
          <w:sz w:val="22"/>
          <w:szCs w:val="22"/>
        </w:rPr>
        <w:t>Товар</w:t>
      </w:r>
      <w:r w:rsidR="00413C63" w:rsidRPr="00A458A2">
        <w:rPr>
          <w:kern w:val="0"/>
          <w:sz w:val="22"/>
          <w:szCs w:val="22"/>
        </w:rPr>
        <w:t xml:space="preserve"> должен соответствовать требованиям действующего законодательства, </w:t>
      </w:r>
      <w:r w:rsidR="00567488" w:rsidRPr="00A458A2">
        <w:rPr>
          <w:kern w:val="0"/>
          <w:sz w:val="22"/>
          <w:szCs w:val="22"/>
        </w:rPr>
        <w:t>стандартов и технических условий</w:t>
      </w:r>
      <w:r w:rsidR="00413C63" w:rsidRPr="00A458A2">
        <w:rPr>
          <w:kern w:val="0"/>
          <w:sz w:val="22"/>
          <w:szCs w:val="22"/>
        </w:rPr>
        <w:t>, нормативной и/или технической документации и сопровождаться документами, подтверждающими качество и безопасность.</w:t>
      </w:r>
    </w:p>
    <w:p w:rsidR="00413C63" w:rsidRPr="00A458A2" w:rsidRDefault="00F2554C" w:rsidP="00413C63">
      <w:pPr>
        <w:spacing w:line="276" w:lineRule="auto"/>
        <w:ind w:firstLine="540"/>
        <w:jc w:val="both"/>
        <w:rPr>
          <w:kern w:val="0"/>
          <w:sz w:val="22"/>
          <w:szCs w:val="22"/>
        </w:rPr>
      </w:pPr>
      <w:r w:rsidRPr="00A458A2">
        <w:rPr>
          <w:kern w:val="0"/>
          <w:sz w:val="22"/>
          <w:szCs w:val="22"/>
        </w:rPr>
        <w:lastRenderedPageBreak/>
        <w:t>5</w:t>
      </w:r>
      <w:r w:rsidR="00413C63" w:rsidRPr="00A458A2">
        <w:rPr>
          <w:kern w:val="0"/>
          <w:sz w:val="22"/>
          <w:szCs w:val="22"/>
        </w:rPr>
        <w:t>.4. Заказчик вправе привлекать экспертов, экспертные организации для принятия решения о приемке или об отказе в приемке результа</w:t>
      </w:r>
      <w:r w:rsidR="005E7DB5">
        <w:rPr>
          <w:kern w:val="0"/>
          <w:sz w:val="22"/>
          <w:szCs w:val="22"/>
        </w:rPr>
        <w:t xml:space="preserve">та </w:t>
      </w:r>
      <w:r w:rsidR="00413C63" w:rsidRPr="00A458A2">
        <w:rPr>
          <w:kern w:val="0"/>
          <w:sz w:val="22"/>
          <w:szCs w:val="22"/>
        </w:rPr>
        <w:t xml:space="preserve">этапа исполнения </w:t>
      </w:r>
      <w:r w:rsidR="00F63F83">
        <w:rPr>
          <w:kern w:val="0"/>
          <w:sz w:val="22"/>
          <w:szCs w:val="22"/>
        </w:rPr>
        <w:t>Контракта</w:t>
      </w:r>
      <w:r w:rsidR="000E4528" w:rsidRPr="00A458A2">
        <w:rPr>
          <w:kern w:val="0"/>
          <w:sz w:val="22"/>
          <w:szCs w:val="22"/>
        </w:rPr>
        <w:t xml:space="preserve"> </w:t>
      </w:r>
      <w:r w:rsidR="00413C63" w:rsidRPr="00A458A2">
        <w:rPr>
          <w:kern w:val="0"/>
          <w:sz w:val="22"/>
          <w:szCs w:val="22"/>
        </w:rPr>
        <w:t xml:space="preserve"> либо поставленного </w:t>
      </w:r>
      <w:r w:rsidR="007C1FD9" w:rsidRPr="00A458A2">
        <w:rPr>
          <w:kern w:val="0"/>
          <w:sz w:val="22"/>
          <w:szCs w:val="22"/>
        </w:rPr>
        <w:t>Товар</w:t>
      </w:r>
      <w:r w:rsidR="00413C63" w:rsidRPr="00A458A2">
        <w:rPr>
          <w:kern w:val="0"/>
          <w:sz w:val="22"/>
          <w:szCs w:val="22"/>
        </w:rPr>
        <w:t>а. При необходимости экспертизы поставляемого Товара, экспертиза осуществляется за счет Поставщика.</w:t>
      </w:r>
    </w:p>
    <w:p w:rsidR="00413C63" w:rsidRPr="00A458A2" w:rsidRDefault="00F2554C" w:rsidP="00856FF9">
      <w:pPr>
        <w:tabs>
          <w:tab w:val="left" w:pos="7088"/>
        </w:tabs>
        <w:suppressAutoHyphens/>
        <w:spacing w:line="276" w:lineRule="auto"/>
        <w:ind w:firstLine="540"/>
        <w:jc w:val="both"/>
        <w:rPr>
          <w:kern w:val="0"/>
          <w:sz w:val="22"/>
          <w:szCs w:val="22"/>
        </w:rPr>
      </w:pPr>
      <w:r w:rsidRPr="00A458A2">
        <w:rPr>
          <w:kern w:val="0"/>
          <w:sz w:val="22"/>
          <w:szCs w:val="22"/>
          <w:lang w:eastAsia="ar-SA"/>
        </w:rPr>
        <w:t>5</w:t>
      </w:r>
      <w:r w:rsidR="00413C63" w:rsidRPr="00A458A2">
        <w:rPr>
          <w:kern w:val="0"/>
          <w:sz w:val="22"/>
          <w:szCs w:val="22"/>
          <w:lang w:eastAsia="ar-SA"/>
        </w:rPr>
        <w:t xml:space="preserve">.5. </w:t>
      </w:r>
      <w:r w:rsidR="00413C63" w:rsidRPr="00A458A2">
        <w:rPr>
          <w:color w:val="000000"/>
          <w:kern w:val="0"/>
          <w:sz w:val="22"/>
          <w:szCs w:val="22"/>
          <w:lang w:eastAsia="ar-SA"/>
        </w:rPr>
        <w:t xml:space="preserve">Товар должен быть упакован и промаркирован в соответствии ГОСТом для данных видов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ов. Упаковки, в которые упаковывается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 должны гарантировать целостность и сохранность при перевозке </w:t>
      </w:r>
      <w:r w:rsidR="007C1FD9" w:rsidRPr="00A458A2">
        <w:rPr>
          <w:color w:val="000000"/>
          <w:kern w:val="0"/>
          <w:sz w:val="22"/>
          <w:szCs w:val="22"/>
          <w:lang w:eastAsia="ar-SA"/>
        </w:rPr>
        <w:t>Товар</w:t>
      </w:r>
      <w:r w:rsidR="00413C63" w:rsidRPr="00A458A2">
        <w:rPr>
          <w:color w:val="000000"/>
          <w:kern w:val="0"/>
          <w:sz w:val="22"/>
          <w:szCs w:val="22"/>
          <w:lang w:eastAsia="ar-SA"/>
        </w:rPr>
        <w:t>а и при необходимости, последующем его хранении.</w:t>
      </w:r>
      <w:r w:rsidR="00B91673" w:rsidRPr="00A458A2">
        <w:rPr>
          <w:color w:val="000000"/>
          <w:kern w:val="0"/>
          <w:sz w:val="22"/>
          <w:szCs w:val="22"/>
        </w:rPr>
        <w:t xml:space="preserve"> </w:t>
      </w:r>
      <w:r w:rsidR="00413C63" w:rsidRPr="00A458A2">
        <w:rPr>
          <w:color w:val="000000"/>
          <w:kern w:val="0"/>
          <w:sz w:val="22"/>
          <w:szCs w:val="22"/>
        </w:rPr>
        <w:t xml:space="preserve">Маркировка должна быть чётко читаемая, информация должна быть полная и </w:t>
      </w:r>
      <w:proofErr w:type="spellStart"/>
      <w:r w:rsidR="00413C63" w:rsidRPr="00A458A2">
        <w:rPr>
          <w:color w:val="000000"/>
          <w:kern w:val="0"/>
          <w:sz w:val="22"/>
          <w:szCs w:val="22"/>
        </w:rPr>
        <w:t>достоверная</w:t>
      </w:r>
      <w:proofErr w:type="gramStart"/>
      <w:r w:rsidR="00413C63" w:rsidRPr="00A458A2">
        <w:rPr>
          <w:color w:val="000000"/>
          <w:kern w:val="0"/>
          <w:sz w:val="22"/>
          <w:szCs w:val="22"/>
        </w:rPr>
        <w:t>.</w:t>
      </w:r>
      <w:r w:rsidR="00413C63" w:rsidRPr="00A458A2">
        <w:rPr>
          <w:bCs/>
          <w:kern w:val="0"/>
          <w:sz w:val="22"/>
          <w:szCs w:val="22"/>
        </w:rPr>
        <w:t>Т</w:t>
      </w:r>
      <w:proofErr w:type="gramEnd"/>
      <w:r w:rsidR="00413C63" w:rsidRPr="00A458A2">
        <w:rPr>
          <w:bCs/>
          <w:kern w:val="0"/>
          <w:sz w:val="22"/>
          <w:szCs w:val="22"/>
        </w:rPr>
        <w:t>овар</w:t>
      </w:r>
      <w:proofErr w:type="spellEnd"/>
      <w:r w:rsidR="00413C63" w:rsidRPr="00A458A2">
        <w:rPr>
          <w:bCs/>
          <w:kern w:val="0"/>
          <w:sz w:val="22"/>
          <w:szCs w:val="22"/>
        </w:rPr>
        <w:t xml:space="preserve"> должен поставляться </w:t>
      </w:r>
      <w:r w:rsidR="00413C63" w:rsidRPr="00A458A2">
        <w:rPr>
          <w:kern w:val="0"/>
          <w:sz w:val="22"/>
          <w:szCs w:val="22"/>
        </w:rPr>
        <w:t>в оригинальной таре (</w:t>
      </w:r>
      <w:r w:rsidR="00413C63" w:rsidRPr="00A458A2">
        <w:rPr>
          <w:bCs/>
          <w:kern w:val="0"/>
          <w:sz w:val="22"/>
          <w:szCs w:val="22"/>
        </w:rPr>
        <w:t xml:space="preserve">упаковке) производителя </w:t>
      </w:r>
      <w:r w:rsidR="007C1FD9" w:rsidRPr="00A458A2">
        <w:rPr>
          <w:bCs/>
          <w:kern w:val="0"/>
          <w:sz w:val="22"/>
          <w:szCs w:val="22"/>
        </w:rPr>
        <w:t>Товар</w:t>
      </w:r>
      <w:r w:rsidR="00413C63" w:rsidRPr="00A458A2">
        <w:rPr>
          <w:bCs/>
          <w:kern w:val="0"/>
          <w:sz w:val="22"/>
          <w:szCs w:val="22"/>
        </w:rPr>
        <w:t xml:space="preserve">а, обеспечивающей его сохранность, товарный вид и предохраняющей от </w:t>
      </w:r>
      <w:r w:rsidR="00413C63" w:rsidRPr="00A458A2">
        <w:rPr>
          <w:kern w:val="0"/>
          <w:sz w:val="22"/>
          <w:szCs w:val="22"/>
        </w:rPr>
        <w:t xml:space="preserve">всякого рода </w:t>
      </w:r>
      <w:r w:rsidR="00413C63" w:rsidRPr="00A458A2">
        <w:rPr>
          <w:bCs/>
          <w:kern w:val="0"/>
          <w:sz w:val="22"/>
          <w:szCs w:val="22"/>
        </w:rPr>
        <w:t>повреждений, порчи при транспортировке, погрузо-разгрузочных работах и хранении.</w:t>
      </w:r>
      <w:r w:rsidR="00413C63" w:rsidRPr="00A458A2">
        <w:rPr>
          <w:kern w:val="0"/>
          <w:sz w:val="22"/>
          <w:szCs w:val="22"/>
        </w:rPr>
        <w:t xml:space="preserve"> </w:t>
      </w:r>
    </w:p>
    <w:p w:rsidR="00413C63" w:rsidRPr="00A458A2" w:rsidRDefault="00F2554C" w:rsidP="00413C63">
      <w:pPr>
        <w:spacing w:line="276" w:lineRule="auto"/>
        <w:ind w:firstLine="540"/>
        <w:jc w:val="both"/>
        <w:rPr>
          <w:kern w:val="0"/>
          <w:sz w:val="22"/>
          <w:szCs w:val="22"/>
        </w:rPr>
      </w:pPr>
      <w:r w:rsidRPr="00A458A2">
        <w:rPr>
          <w:kern w:val="0"/>
          <w:sz w:val="22"/>
          <w:szCs w:val="22"/>
          <w:lang w:eastAsia="en-US" w:bidi="he-IL"/>
        </w:rPr>
        <w:t>5</w:t>
      </w:r>
      <w:r w:rsidR="00413C63" w:rsidRPr="00A458A2">
        <w:rPr>
          <w:kern w:val="0"/>
          <w:sz w:val="22"/>
          <w:szCs w:val="22"/>
          <w:lang w:eastAsia="en-US" w:bidi="he-IL"/>
        </w:rPr>
        <w:t xml:space="preserve">.6. </w:t>
      </w:r>
      <w:r w:rsidR="00413C63" w:rsidRPr="00A458A2">
        <w:rPr>
          <w:kern w:val="0"/>
          <w:sz w:val="22"/>
          <w:szCs w:val="22"/>
        </w:rPr>
        <w:t xml:space="preserve">К поставке не допускается </w:t>
      </w:r>
      <w:r w:rsidR="007C1FD9" w:rsidRPr="00A458A2">
        <w:rPr>
          <w:kern w:val="0"/>
          <w:sz w:val="22"/>
          <w:szCs w:val="22"/>
        </w:rPr>
        <w:t>Товар</w:t>
      </w:r>
      <w:r w:rsidR="00413C63" w:rsidRPr="00A458A2">
        <w:rPr>
          <w:kern w:val="0"/>
          <w:sz w:val="22"/>
          <w:szCs w:val="22"/>
        </w:rPr>
        <w:t xml:space="preserve"> восстанов</w:t>
      </w:r>
      <w:r w:rsidR="000E4528" w:rsidRPr="00A458A2">
        <w:rPr>
          <w:kern w:val="0"/>
          <w:sz w:val="22"/>
          <w:szCs w:val="22"/>
        </w:rPr>
        <w:t>ленный, произведенный с заменой</w:t>
      </w:r>
      <w:r w:rsidR="00413C63" w:rsidRPr="00A458A2">
        <w:rPr>
          <w:kern w:val="0"/>
          <w:sz w:val="22"/>
          <w:szCs w:val="22"/>
        </w:rPr>
        <w:t xml:space="preserve">, подделки, контрафакт. </w:t>
      </w:r>
    </w:p>
    <w:p w:rsidR="00413C63" w:rsidRPr="00A458A2" w:rsidRDefault="00F2554C" w:rsidP="00413C63">
      <w:pPr>
        <w:tabs>
          <w:tab w:val="left" w:pos="7383"/>
          <w:tab w:val="left" w:pos="8550"/>
          <w:tab w:val="left" w:pos="10210"/>
        </w:tabs>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.7. Поставщик обязан поставить </w:t>
      </w:r>
      <w:r w:rsidR="007C1FD9" w:rsidRPr="00A458A2">
        <w:rPr>
          <w:kern w:val="0"/>
          <w:sz w:val="22"/>
          <w:szCs w:val="22"/>
        </w:rPr>
        <w:t>Товар</w:t>
      </w:r>
      <w:r w:rsidR="00413C63" w:rsidRPr="00A458A2">
        <w:rPr>
          <w:kern w:val="0"/>
          <w:sz w:val="22"/>
          <w:szCs w:val="22"/>
        </w:rPr>
        <w:t xml:space="preserve"> своим транспортом или транспортом третьих лиц,</w:t>
      </w:r>
      <w:r w:rsidR="004A0E2A" w:rsidRPr="004A0E2A">
        <w:rPr>
          <w:kern w:val="0"/>
          <w:szCs w:val="24"/>
        </w:rPr>
        <w:t xml:space="preserve"> </w:t>
      </w:r>
      <w:r w:rsidR="004A0E2A" w:rsidRPr="004A0E2A">
        <w:rPr>
          <w:kern w:val="0"/>
          <w:sz w:val="22"/>
          <w:szCs w:val="22"/>
        </w:rPr>
        <w:t>специально предназначенного или специально оборудованного для этих целей транспорта</w:t>
      </w:r>
      <w:r w:rsidR="00413C63" w:rsidRPr="00A458A2">
        <w:rPr>
          <w:kern w:val="0"/>
          <w:sz w:val="22"/>
          <w:szCs w:val="22"/>
        </w:rPr>
        <w:t xml:space="preserve">. Поставщик обязан произвести разгрузку Товара в надлежащем помещении Заказчика своими силами или силами третьих лиц, но за свой счет. </w:t>
      </w:r>
    </w:p>
    <w:p w:rsidR="00413C63" w:rsidRPr="00C73419" w:rsidRDefault="00F2554C" w:rsidP="00413C63">
      <w:pPr>
        <w:tabs>
          <w:tab w:val="left" w:pos="7088"/>
        </w:tabs>
        <w:suppressAutoHyphens/>
        <w:spacing w:line="276" w:lineRule="auto"/>
        <w:ind w:firstLine="540"/>
        <w:jc w:val="both"/>
        <w:rPr>
          <w:kern w:val="0"/>
          <w:sz w:val="22"/>
          <w:szCs w:val="22"/>
          <w:lang w:eastAsia="ar-SA"/>
        </w:rPr>
      </w:pPr>
      <w:r w:rsidRPr="00C73419">
        <w:rPr>
          <w:kern w:val="0"/>
          <w:sz w:val="22"/>
          <w:szCs w:val="22"/>
          <w:lang w:eastAsia="ar-SA"/>
        </w:rPr>
        <w:t>5</w:t>
      </w:r>
      <w:r w:rsidR="00413C63" w:rsidRPr="00C73419">
        <w:rPr>
          <w:kern w:val="0"/>
          <w:sz w:val="22"/>
          <w:szCs w:val="22"/>
          <w:lang w:eastAsia="ar-SA"/>
        </w:rPr>
        <w:t xml:space="preserve">.8. Доставка и разгрузка </w:t>
      </w:r>
      <w:r w:rsidR="007C1FD9" w:rsidRPr="00C73419">
        <w:rPr>
          <w:kern w:val="0"/>
          <w:sz w:val="22"/>
          <w:szCs w:val="22"/>
          <w:lang w:eastAsia="ar-SA"/>
        </w:rPr>
        <w:t>Товар</w:t>
      </w:r>
      <w:r w:rsidR="00413C63" w:rsidRPr="00C73419">
        <w:rPr>
          <w:kern w:val="0"/>
          <w:sz w:val="22"/>
          <w:szCs w:val="22"/>
          <w:lang w:eastAsia="ar-SA"/>
        </w:rPr>
        <w:t>а осуще</w:t>
      </w:r>
      <w:r w:rsidR="000E4528" w:rsidRPr="00C73419">
        <w:rPr>
          <w:kern w:val="0"/>
          <w:sz w:val="22"/>
          <w:szCs w:val="22"/>
          <w:lang w:eastAsia="ar-SA"/>
        </w:rPr>
        <w:t>ствляется в рабочие дни  (кроме</w:t>
      </w:r>
      <w:r w:rsidR="00CF25DE" w:rsidRPr="00C73419">
        <w:rPr>
          <w:kern w:val="0"/>
          <w:sz w:val="22"/>
          <w:szCs w:val="22"/>
          <w:lang w:eastAsia="ar-SA"/>
        </w:rPr>
        <w:t xml:space="preserve"> субботы</w:t>
      </w:r>
      <w:r w:rsidR="00413C63" w:rsidRPr="00C73419">
        <w:rPr>
          <w:kern w:val="0"/>
          <w:sz w:val="22"/>
          <w:szCs w:val="22"/>
          <w:lang w:eastAsia="ar-SA"/>
        </w:rPr>
        <w:t>, воскресения и праздничных дней, которые официально считаются выходными в РФ) с 08:00 до 1</w:t>
      </w:r>
      <w:r w:rsidR="00CF25DE" w:rsidRPr="00C73419">
        <w:rPr>
          <w:kern w:val="0"/>
          <w:sz w:val="22"/>
          <w:szCs w:val="22"/>
          <w:lang w:eastAsia="ar-SA"/>
        </w:rPr>
        <w:t>6</w:t>
      </w:r>
      <w:r w:rsidR="00413C63" w:rsidRPr="00C73419">
        <w:rPr>
          <w:kern w:val="0"/>
          <w:sz w:val="22"/>
          <w:szCs w:val="22"/>
          <w:lang w:eastAsia="ar-SA"/>
        </w:rPr>
        <w:t>:00 (время местное). Предварительное извещение о поставке – не менее чем за 1 рабочий день.</w:t>
      </w:r>
      <w:r w:rsidR="00A8196F" w:rsidRPr="00C73419">
        <w:rPr>
          <w:kern w:val="0"/>
          <w:sz w:val="22"/>
          <w:szCs w:val="22"/>
          <w:lang w:eastAsia="ar-SA"/>
        </w:rPr>
        <w:t xml:space="preserve">           </w:t>
      </w:r>
    </w:p>
    <w:p w:rsidR="00813E03" w:rsidRPr="00813E03" w:rsidRDefault="00413C63" w:rsidP="00813E03">
      <w:pPr>
        <w:spacing w:line="276" w:lineRule="auto"/>
        <w:contextualSpacing/>
        <w:jc w:val="both"/>
        <w:rPr>
          <w:kern w:val="0"/>
          <w:sz w:val="22"/>
          <w:szCs w:val="22"/>
        </w:rPr>
      </w:pPr>
      <w:r w:rsidRPr="00C73419">
        <w:rPr>
          <w:kern w:val="0"/>
          <w:sz w:val="22"/>
          <w:szCs w:val="22"/>
        </w:rPr>
        <w:t xml:space="preserve">         </w:t>
      </w:r>
      <w:r w:rsidR="00F2554C" w:rsidRPr="00C73419">
        <w:rPr>
          <w:kern w:val="0"/>
          <w:sz w:val="22"/>
          <w:szCs w:val="22"/>
        </w:rPr>
        <w:t>5</w:t>
      </w:r>
      <w:r w:rsidRPr="00C73419">
        <w:rPr>
          <w:kern w:val="0"/>
          <w:sz w:val="22"/>
          <w:szCs w:val="22"/>
        </w:rPr>
        <w:t xml:space="preserve">.9. </w:t>
      </w:r>
      <w:r w:rsidR="00813E03" w:rsidRPr="00813E03">
        <w:rPr>
          <w:kern w:val="0"/>
          <w:sz w:val="22"/>
          <w:szCs w:val="22"/>
        </w:rPr>
        <w:t>Поставка (транспортировка), разгрузка осуществляется  по предварительной заявке Заказчика в соответствии с указанными сроками и объемами один раз в неделю  за счет Поставщика.</w:t>
      </w:r>
    </w:p>
    <w:p w:rsidR="004A0E2A" w:rsidRDefault="00F2554C" w:rsidP="00813E03">
      <w:pPr>
        <w:spacing w:line="276" w:lineRule="auto"/>
        <w:ind w:firstLine="567"/>
        <w:contextualSpacing/>
        <w:jc w:val="both"/>
        <w:rPr>
          <w:kern w:val="0"/>
          <w:sz w:val="22"/>
          <w:szCs w:val="22"/>
          <w:lang w:eastAsia="ar-SA"/>
        </w:rPr>
      </w:pPr>
      <w:r w:rsidRPr="00A458A2">
        <w:rPr>
          <w:kern w:val="0"/>
          <w:sz w:val="22"/>
          <w:szCs w:val="22"/>
          <w:lang w:eastAsia="ar-SA"/>
        </w:rPr>
        <w:t>5</w:t>
      </w:r>
      <w:r w:rsidR="00413C63" w:rsidRPr="00A458A2">
        <w:rPr>
          <w:kern w:val="0"/>
          <w:sz w:val="22"/>
          <w:szCs w:val="22"/>
          <w:lang w:eastAsia="ar-SA"/>
        </w:rPr>
        <w:t xml:space="preserve">.10. Поставщик обязан одновременно с передачей </w:t>
      </w:r>
      <w:r w:rsidR="007C1FD9" w:rsidRPr="00A458A2">
        <w:rPr>
          <w:kern w:val="0"/>
          <w:sz w:val="22"/>
          <w:szCs w:val="22"/>
          <w:lang w:eastAsia="ar-SA"/>
        </w:rPr>
        <w:t>Товар</w:t>
      </w:r>
      <w:r w:rsidR="00413C63" w:rsidRPr="00A458A2">
        <w:rPr>
          <w:kern w:val="0"/>
          <w:sz w:val="22"/>
          <w:szCs w:val="22"/>
          <w:lang w:eastAsia="ar-SA"/>
        </w:rPr>
        <w:t xml:space="preserve">а передать Заказчику все относящиеся к нему документы, предусмотренные законодательством, иными правовыми актами и </w:t>
      </w:r>
      <w:r w:rsidR="00BB27D0">
        <w:rPr>
          <w:kern w:val="0"/>
          <w:sz w:val="22"/>
          <w:szCs w:val="22"/>
          <w:lang w:eastAsia="ar-SA"/>
        </w:rPr>
        <w:t>Контрактом</w:t>
      </w:r>
      <w:r w:rsidR="004A0E2A">
        <w:rPr>
          <w:kern w:val="0"/>
          <w:sz w:val="22"/>
          <w:szCs w:val="22"/>
          <w:lang w:eastAsia="ar-SA"/>
        </w:rPr>
        <w:t>:</w:t>
      </w:r>
    </w:p>
    <w:p w:rsidR="004A0E2A" w:rsidRPr="004A0E2A" w:rsidRDefault="00413C63" w:rsidP="004A0E2A">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 xml:space="preserve"> </w:t>
      </w:r>
      <w:r w:rsidR="004A0E2A" w:rsidRPr="004A0E2A">
        <w:rPr>
          <w:kern w:val="0"/>
          <w:sz w:val="22"/>
          <w:szCs w:val="22"/>
          <w:lang w:eastAsia="ar-SA"/>
        </w:rPr>
        <w:t>- накладная, подтверждающая факт и срок передачи Товара от Поставщика к Заказчику;</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счет (счет на оплату);</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Pr>
          <w:kern w:val="0"/>
          <w:sz w:val="22"/>
          <w:szCs w:val="22"/>
          <w:lang w:eastAsia="ar-SA"/>
        </w:rPr>
        <w:t xml:space="preserve">- счет-фактура, </w:t>
      </w:r>
      <w:proofErr w:type="gramStart"/>
      <w:r>
        <w:rPr>
          <w:kern w:val="0"/>
          <w:sz w:val="22"/>
          <w:szCs w:val="22"/>
          <w:lang w:eastAsia="ar-SA"/>
        </w:rPr>
        <w:t>оформленно</w:t>
      </w:r>
      <w:r w:rsidRPr="004A0E2A">
        <w:rPr>
          <w:kern w:val="0"/>
          <w:sz w:val="22"/>
          <w:szCs w:val="22"/>
          <w:lang w:eastAsia="ar-SA"/>
        </w:rPr>
        <w:t>й</w:t>
      </w:r>
      <w:proofErr w:type="gramEnd"/>
      <w:r w:rsidRPr="004A0E2A">
        <w:rPr>
          <w:kern w:val="0"/>
          <w:sz w:val="22"/>
          <w:szCs w:val="22"/>
          <w:lang w:eastAsia="ar-SA"/>
        </w:rPr>
        <w:t xml:space="preserve"> в соответствии с законодательством и содержащий ссылку</w:t>
      </w:r>
      <w:r>
        <w:rPr>
          <w:kern w:val="0"/>
          <w:sz w:val="22"/>
          <w:szCs w:val="22"/>
          <w:lang w:eastAsia="ar-SA"/>
        </w:rPr>
        <w:t xml:space="preserve"> на К</w:t>
      </w:r>
      <w:r w:rsidRPr="004A0E2A">
        <w:rPr>
          <w:kern w:val="0"/>
          <w:sz w:val="22"/>
          <w:szCs w:val="22"/>
          <w:lang w:eastAsia="ar-SA"/>
        </w:rPr>
        <w:t>онтракт (номер, дата) (в случае, если законодательством  предусмотрено его предоставление);</w:t>
      </w:r>
    </w:p>
    <w:p w:rsidR="004A0E2A" w:rsidRPr="004A0E2A" w:rsidRDefault="004A0E2A" w:rsidP="003A263D">
      <w:pPr>
        <w:pStyle w:val="22"/>
        <w:widowControl w:val="0"/>
        <w:tabs>
          <w:tab w:val="left" w:pos="0"/>
          <w:tab w:val="left" w:pos="360"/>
        </w:tabs>
        <w:autoSpaceDE w:val="0"/>
        <w:autoSpaceDN w:val="0"/>
        <w:adjustRightInd w:val="0"/>
        <w:spacing w:line="276" w:lineRule="auto"/>
        <w:jc w:val="left"/>
        <w:rPr>
          <w:kern w:val="0"/>
          <w:sz w:val="22"/>
          <w:szCs w:val="22"/>
          <w:lang w:eastAsia="ar-SA"/>
        </w:rPr>
      </w:pPr>
      <w:r w:rsidRPr="004A0E2A">
        <w:rPr>
          <w:kern w:val="0"/>
          <w:sz w:val="22"/>
          <w:szCs w:val="22"/>
          <w:lang w:eastAsia="ar-SA"/>
        </w:rPr>
        <w:t xml:space="preserve">- документы, подтверждающие качество Товара: </w:t>
      </w:r>
      <w:r w:rsidR="00F726A0" w:rsidRPr="00F726A0">
        <w:rPr>
          <w:kern w:val="0"/>
          <w:sz w:val="22"/>
          <w:szCs w:val="22"/>
          <w:lang w:eastAsia="ar-SA"/>
        </w:rPr>
        <w:t>ветеринарное свидетельство с отметкой ветеринара, сертификат (декларация) соответствия</w:t>
      </w:r>
      <w:r w:rsidRPr="004A0E2A">
        <w:rPr>
          <w:kern w:val="0"/>
          <w:sz w:val="22"/>
          <w:szCs w:val="22"/>
          <w:lang w:eastAsia="ar-SA"/>
        </w:rPr>
        <w:t>, в случае если Товар подлежит обязательной сертификации (обязательному декларированию соответствия)</w:t>
      </w:r>
      <w:r w:rsidR="003A263D">
        <w:rPr>
          <w:kern w:val="0"/>
          <w:sz w:val="22"/>
          <w:szCs w:val="22"/>
          <w:lang w:eastAsia="ar-SA"/>
        </w:rPr>
        <w:t xml:space="preserve">, </w:t>
      </w:r>
      <w:r w:rsidRPr="004A0E2A">
        <w:rPr>
          <w:kern w:val="0"/>
          <w:sz w:val="22"/>
          <w:szCs w:val="22"/>
          <w:lang w:eastAsia="ar-SA"/>
        </w:rPr>
        <w:t xml:space="preserve"> </w:t>
      </w:r>
      <w:r w:rsidR="003A263D" w:rsidRPr="003A263D">
        <w:rPr>
          <w:bCs/>
          <w:spacing w:val="-10"/>
          <w:kern w:val="0"/>
          <w:sz w:val="22"/>
          <w:szCs w:val="22"/>
        </w:rPr>
        <w:t xml:space="preserve">удостоверение о качестве и безопасности продукции, </w:t>
      </w:r>
      <w:r w:rsidR="003A263D">
        <w:rPr>
          <w:bCs/>
          <w:spacing w:val="-10"/>
          <w:kern w:val="0"/>
          <w:sz w:val="22"/>
          <w:szCs w:val="22"/>
        </w:rPr>
        <w:t xml:space="preserve">ветеринарные свидетельства  </w:t>
      </w:r>
      <w:r w:rsidRPr="004A0E2A">
        <w:rPr>
          <w:kern w:val="0"/>
          <w:sz w:val="22"/>
          <w:szCs w:val="22"/>
          <w:lang w:eastAsia="ar-SA"/>
        </w:rPr>
        <w:t>или их копии, заверенные надлежащим образом;</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документ, подтверждающий страну происхождения Товара (при наличии);</w:t>
      </w:r>
    </w:p>
    <w:p w:rsidR="00413C63" w:rsidRPr="00A458A2" w:rsidRDefault="00F2554C" w:rsidP="004A0E2A">
      <w:pPr>
        <w:tabs>
          <w:tab w:val="left" w:pos="7088"/>
        </w:tabs>
        <w:suppressAutoHyphens/>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.11. В случае отсутствия документов на поставленный </w:t>
      </w:r>
      <w:r w:rsidR="007C1FD9" w:rsidRPr="00A458A2">
        <w:rPr>
          <w:kern w:val="0"/>
          <w:sz w:val="22"/>
          <w:szCs w:val="22"/>
        </w:rPr>
        <w:t>Товар</w:t>
      </w:r>
      <w:r w:rsidR="00413C63" w:rsidRPr="00A458A2">
        <w:rPr>
          <w:kern w:val="0"/>
          <w:sz w:val="22"/>
          <w:szCs w:val="22"/>
        </w:rPr>
        <w:t xml:space="preserve">, Заказчик вправе отказаться от </w:t>
      </w:r>
      <w:r w:rsidR="007C1FD9" w:rsidRPr="00A458A2">
        <w:rPr>
          <w:kern w:val="0"/>
          <w:sz w:val="22"/>
          <w:szCs w:val="22"/>
        </w:rPr>
        <w:t>Товар</w:t>
      </w:r>
      <w:r w:rsidR="00413C63" w:rsidRPr="00A458A2">
        <w:rPr>
          <w:kern w:val="0"/>
          <w:sz w:val="22"/>
          <w:szCs w:val="22"/>
        </w:rPr>
        <w:t xml:space="preserve">а. </w:t>
      </w:r>
    </w:p>
    <w:p w:rsidR="001F0BD5"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.12.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день поставки </w:t>
      </w:r>
      <w:r w:rsidR="007C1FD9" w:rsidRPr="00A458A2">
        <w:rPr>
          <w:kern w:val="0"/>
          <w:sz w:val="22"/>
          <w:szCs w:val="22"/>
        </w:rPr>
        <w:t>Товар</w:t>
      </w:r>
      <w:r w:rsidR="00413C63" w:rsidRPr="00A458A2">
        <w:rPr>
          <w:kern w:val="0"/>
          <w:sz w:val="22"/>
          <w:szCs w:val="22"/>
        </w:rPr>
        <w:t xml:space="preserve">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w:t>
      </w:r>
    </w:p>
    <w:p w:rsidR="00413C63" w:rsidRPr="00A458A2" w:rsidRDefault="00413C63" w:rsidP="001F0BD5">
      <w:pPr>
        <w:spacing w:line="276" w:lineRule="auto"/>
        <w:jc w:val="both"/>
        <w:rPr>
          <w:kern w:val="0"/>
          <w:sz w:val="22"/>
          <w:szCs w:val="22"/>
        </w:rPr>
      </w:pPr>
      <w:r w:rsidRPr="00A458A2">
        <w:rPr>
          <w:kern w:val="0"/>
          <w:sz w:val="22"/>
          <w:szCs w:val="22"/>
        </w:rPr>
        <w:t xml:space="preserve">при принятии решения о приемке или об отказе в приемке результатов этапа исполнения </w:t>
      </w:r>
      <w:r w:rsidR="002A6309">
        <w:rPr>
          <w:kern w:val="0"/>
          <w:sz w:val="22"/>
          <w:szCs w:val="22"/>
        </w:rPr>
        <w:t>Контракта</w:t>
      </w:r>
      <w:r w:rsidRPr="00A458A2">
        <w:rPr>
          <w:kern w:val="0"/>
          <w:sz w:val="22"/>
          <w:szCs w:val="22"/>
        </w:rPr>
        <w:t xml:space="preserve"> поставленного </w:t>
      </w:r>
      <w:r w:rsidR="007C1FD9" w:rsidRPr="00A458A2">
        <w:rPr>
          <w:kern w:val="0"/>
          <w:sz w:val="22"/>
          <w:szCs w:val="22"/>
        </w:rPr>
        <w:t>Товар</w:t>
      </w:r>
      <w:r w:rsidRPr="00A458A2">
        <w:rPr>
          <w:kern w:val="0"/>
          <w:sz w:val="22"/>
          <w:szCs w:val="22"/>
        </w:rPr>
        <w:t>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.13.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ходе передачи </w:t>
      </w:r>
      <w:r w:rsidR="007C1FD9" w:rsidRPr="00A458A2">
        <w:rPr>
          <w:kern w:val="0"/>
          <w:sz w:val="22"/>
          <w:szCs w:val="22"/>
        </w:rPr>
        <w:t>Товар</w:t>
      </w:r>
      <w:r w:rsidR="00413C63" w:rsidRPr="00A458A2">
        <w:rPr>
          <w:kern w:val="0"/>
          <w:sz w:val="22"/>
          <w:szCs w:val="22"/>
        </w:rPr>
        <w:t xml:space="preserve">а заказчику в месте поставки и включает в себя следующие этапы: </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соответствия поставленного </w:t>
      </w:r>
      <w:r w:rsidR="007C1FD9" w:rsidRPr="00A458A2">
        <w:rPr>
          <w:kern w:val="0"/>
          <w:sz w:val="22"/>
          <w:szCs w:val="22"/>
        </w:rPr>
        <w:t>Товар</w:t>
      </w:r>
      <w:r w:rsidRPr="00A458A2">
        <w:rPr>
          <w:kern w:val="0"/>
          <w:sz w:val="22"/>
          <w:szCs w:val="22"/>
        </w:rPr>
        <w:t xml:space="preserve">а требованиям </w:t>
      </w:r>
      <w:r w:rsidR="00C76497">
        <w:rPr>
          <w:kern w:val="0"/>
          <w:sz w:val="22"/>
          <w:szCs w:val="22"/>
        </w:rPr>
        <w:t>Контракта</w:t>
      </w:r>
      <w:r w:rsidRPr="00A458A2">
        <w:rPr>
          <w:kern w:val="0"/>
          <w:sz w:val="22"/>
          <w:szCs w:val="22"/>
        </w:rPr>
        <w:t xml:space="preserve"> по количеству, качеству.</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сопроводительных документов </w:t>
      </w:r>
      <w:r w:rsidR="007C1FD9" w:rsidRPr="00A458A2">
        <w:rPr>
          <w:kern w:val="0"/>
          <w:sz w:val="22"/>
          <w:szCs w:val="22"/>
        </w:rPr>
        <w:t>Товар</w:t>
      </w:r>
      <w:r w:rsidRPr="00A458A2">
        <w:rPr>
          <w:kern w:val="0"/>
          <w:sz w:val="22"/>
          <w:szCs w:val="22"/>
        </w:rPr>
        <w:t xml:space="preserve">а на соответствие </w:t>
      </w:r>
      <w:r w:rsidR="007C1FD9" w:rsidRPr="00A458A2">
        <w:rPr>
          <w:kern w:val="0"/>
          <w:sz w:val="22"/>
          <w:szCs w:val="22"/>
        </w:rPr>
        <w:t>Товар</w:t>
      </w:r>
      <w:r w:rsidRPr="00A458A2">
        <w:rPr>
          <w:kern w:val="0"/>
          <w:sz w:val="22"/>
          <w:szCs w:val="22"/>
        </w:rPr>
        <w:t xml:space="preserve">а </w:t>
      </w:r>
      <w:r w:rsidR="000E4528" w:rsidRPr="00A458A2">
        <w:rPr>
          <w:kern w:val="0"/>
          <w:sz w:val="22"/>
          <w:szCs w:val="22"/>
        </w:rPr>
        <w:t xml:space="preserve">спецификации (Приложение №1 к </w:t>
      </w:r>
      <w:r w:rsidR="00C76497">
        <w:rPr>
          <w:kern w:val="0"/>
          <w:sz w:val="22"/>
          <w:szCs w:val="22"/>
        </w:rPr>
        <w:t>Контракту</w:t>
      </w:r>
      <w:r w:rsidR="000E4528" w:rsidRPr="00A458A2">
        <w:rPr>
          <w:kern w:val="0"/>
          <w:sz w:val="22"/>
          <w:szCs w:val="22"/>
        </w:rPr>
        <w:t>)</w:t>
      </w:r>
      <w:r w:rsidRPr="00A458A2">
        <w:rPr>
          <w:kern w:val="0"/>
          <w:sz w:val="22"/>
          <w:szCs w:val="22"/>
        </w:rPr>
        <w:t>; проверяет комплектность и количество экземпляров представленной документации:</w:t>
      </w:r>
    </w:p>
    <w:p w:rsidR="00413C63" w:rsidRPr="00A458A2" w:rsidRDefault="00413C63" w:rsidP="00413C63">
      <w:pPr>
        <w:spacing w:line="276" w:lineRule="auto"/>
        <w:ind w:firstLine="540"/>
        <w:jc w:val="both"/>
        <w:rPr>
          <w:kern w:val="0"/>
          <w:sz w:val="22"/>
          <w:szCs w:val="22"/>
        </w:rPr>
      </w:pPr>
      <w:r w:rsidRPr="00A458A2">
        <w:rPr>
          <w:kern w:val="0"/>
          <w:sz w:val="22"/>
          <w:szCs w:val="22"/>
        </w:rPr>
        <w:t>- проверка на предмет наличия или отсутствия внешних повреждений;</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осуществление иных действий для всесторонней оценки (проверки) соответствия Товара условиям </w:t>
      </w:r>
      <w:r w:rsidR="00C76497">
        <w:rPr>
          <w:kern w:val="0"/>
          <w:sz w:val="22"/>
          <w:szCs w:val="22"/>
        </w:rPr>
        <w:t>Контракта</w:t>
      </w:r>
      <w:r w:rsidRPr="00A458A2">
        <w:rPr>
          <w:kern w:val="0"/>
          <w:sz w:val="22"/>
          <w:szCs w:val="22"/>
        </w:rPr>
        <w:t xml:space="preserve"> и требованиям законодательства Российской Федерации.</w:t>
      </w:r>
    </w:p>
    <w:p w:rsidR="00413C63" w:rsidRPr="00A458A2" w:rsidRDefault="00413C63" w:rsidP="00413C63">
      <w:pPr>
        <w:spacing w:line="276" w:lineRule="auto"/>
        <w:ind w:firstLine="540"/>
        <w:jc w:val="both"/>
        <w:rPr>
          <w:kern w:val="0"/>
          <w:sz w:val="22"/>
          <w:szCs w:val="22"/>
        </w:rPr>
      </w:pPr>
      <w:r w:rsidRPr="00A458A2">
        <w:rPr>
          <w:kern w:val="0"/>
          <w:sz w:val="22"/>
          <w:szCs w:val="22"/>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413C63" w:rsidRPr="00A458A2" w:rsidRDefault="00413C63" w:rsidP="00413C63">
      <w:pPr>
        <w:spacing w:line="276" w:lineRule="auto"/>
        <w:ind w:firstLine="540"/>
        <w:jc w:val="both"/>
        <w:rPr>
          <w:kern w:val="0"/>
          <w:sz w:val="22"/>
          <w:szCs w:val="22"/>
        </w:rPr>
      </w:pPr>
      <w:r w:rsidRPr="00A458A2">
        <w:rPr>
          <w:kern w:val="0"/>
          <w:sz w:val="22"/>
          <w:szCs w:val="22"/>
        </w:rPr>
        <w:lastRenderedPageBreak/>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случае поставки </w:t>
      </w:r>
      <w:r w:rsidR="007C1FD9" w:rsidRPr="00A458A2">
        <w:rPr>
          <w:kern w:val="0"/>
          <w:sz w:val="22"/>
          <w:szCs w:val="22"/>
        </w:rPr>
        <w:t>Товар</w:t>
      </w:r>
      <w:r w:rsidRPr="00A458A2">
        <w:rPr>
          <w:kern w:val="0"/>
          <w:sz w:val="22"/>
          <w:szCs w:val="22"/>
        </w:rPr>
        <w:t xml:space="preserve">а, не соответствующего требованиям настоящего </w:t>
      </w:r>
      <w:r w:rsidR="00C76497">
        <w:rPr>
          <w:kern w:val="0"/>
          <w:sz w:val="22"/>
          <w:szCs w:val="22"/>
        </w:rPr>
        <w:t>Контракта</w:t>
      </w:r>
      <w:r w:rsidRPr="00A458A2">
        <w:rPr>
          <w:kern w:val="0"/>
          <w:sz w:val="22"/>
          <w:szCs w:val="22"/>
        </w:rPr>
        <w:t xml:space="preserve"> по качеству (брак, фальсификация и т.д.), по техническим характеристикам, такой </w:t>
      </w:r>
      <w:r w:rsidR="007C1FD9" w:rsidRPr="00A458A2">
        <w:rPr>
          <w:kern w:val="0"/>
          <w:sz w:val="22"/>
          <w:szCs w:val="22"/>
        </w:rPr>
        <w:t>Товар</w:t>
      </w:r>
      <w:r w:rsidRPr="00A458A2">
        <w:rPr>
          <w:kern w:val="0"/>
          <w:sz w:val="22"/>
          <w:szCs w:val="22"/>
        </w:rPr>
        <w:t xml:space="preserve"> считается не поставленным.</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.14. </w:t>
      </w:r>
      <w:r w:rsidR="007C1FD9" w:rsidRPr="00A458A2">
        <w:rPr>
          <w:kern w:val="0"/>
          <w:sz w:val="22"/>
          <w:szCs w:val="22"/>
        </w:rPr>
        <w:t>Товар</w:t>
      </w:r>
      <w:r w:rsidR="00413C63" w:rsidRPr="00A458A2">
        <w:rPr>
          <w:kern w:val="0"/>
          <w:sz w:val="22"/>
          <w:szCs w:val="22"/>
        </w:rPr>
        <w:t xml:space="preserve">, не соответствующий требованиям, указанным в </w:t>
      </w:r>
      <w:r w:rsidR="000E4528" w:rsidRPr="00A458A2">
        <w:rPr>
          <w:kern w:val="0"/>
          <w:sz w:val="22"/>
          <w:szCs w:val="22"/>
        </w:rPr>
        <w:t>спецификации</w:t>
      </w:r>
      <w:r w:rsidR="00413C63" w:rsidRPr="00A458A2">
        <w:rPr>
          <w:kern w:val="0"/>
          <w:sz w:val="22"/>
          <w:szCs w:val="22"/>
        </w:rPr>
        <w:t xml:space="preserve"> (Приложение №1 к настоящему </w:t>
      </w:r>
      <w:r w:rsidR="00233C77">
        <w:rPr>
          <w:kern w:val="0"/>
          <w:sz w:val="22"/>
          <w:szCs w:val="22"/>
        </w:rPr>
        <w:t>Контракту</w:t>
      </w:r>
      <w:r w:rsidR="00413C63" w:rsidRPr="00A458A2">
        <w:rPr>
          <w:kern w:val="0"/>
          <w:sz w:val="22"/>
          <w:szCs w:val="22"/>
        </w:rPr>
        <w:t xml:space="preserve">), считается </w:t>
      </w:r>
      <w:r w:rsidR="00EF69EE" w:rsidRPr="00A458A2">
        <w:rPr>
          <w:kern w:val="0"/>
          <w:sz w:val="22"/>
          <w:szCs w:val="22"/>
        </w:rPr>
        <w:t>не поставленным</w:t>
      </w:r>
      <w:r w:rsidR="00413C63" w:rsidRPr="00A458A2">
        <w:rPr>
          <w:kern w:val="0"/>
          <w:sz w:val="22"/>
          <w:szCs w:val="22"/>
        </w:rPr>
        <w:t xml:space="preserve"> и оплате не подлежит.</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.15. Право собственности на отгруженный Товар от Поставщика Заказчику переходит с момента (даты) поставки </w:t>
      </w:r>
      <w:r w:rsidR="007C1FD9" w:rsidRPr="00A458A2">
        <w:rPr>
          <w:kern w:val="0"/>
          <w:sz w:val="22"/>
          <w:szCs w:val="22"/>
        </w:rPr>
        <w:t>Товар</w:t>
      </w:r>
      <w:r w:rsidR="00413C63" w:rsidRPr="00A458A2">
        <w:rPr>
          <w:kern w:val="0"/>
          <w:sz w:val="22"/>
          <w:szCs w:val="22"/>
        </w:rPr>
        <w:t xml:space="preserve">а в надлежащее помещение Заказчика и подписания Заказчиком </w:t>
      </w:r>
      <w:r w:rsidR="00160EB8">
        <w:rPr>
          <w:kern w:val="0"/>
          <w:sz w:val="22"/>
          <w:szCs w:val="22"/>
        </w:rPr>
        <w:t xml:space="preserve">накладных на </w:t>
      </w:r>
      <w:r w:rsidR="007C1FD9" w:rsidRPr="00A458A2">
        <w:rPr>
          <w:kern w:val="0"/>
          <w:sz w:val="22"/>
          <w:szCs w:val="22"/>
        </w:rPr>
        <w:t>Товар</w:t>
      </w:r>
      <w:r w:rsidR="00413C63" w:rsidRPr="00A458A2">
        <w:rPr>
          <w:kern w:val="0"/>
          <w:sz w:val="22"/>
          <w:szCs w:val="22"/>
        </w:rPr>
        <w:t>.</w:t>
      </w:r>
    </w:p>
    <w:p w:rsidR="00413C63" w:rsidRPr="00A458A2" w:rsidRDefault="00F2554C" w:rsidP="00413C63">
      <w:pPr>
        <w:widowControl w:val="0"/>
        <w:autoSpaceDE w:val="0"/>
        <w:autoSpaceDN w:val="0"/>
        <w:adjustRightInd w:val="0"/>
        <w:spacing w:line="276" w:lineRule="auto"/>
        <w:ind w:firstLine="540"/>
        <w:jc w:val="center"/>
        <w:rPr>
          <w:b/>
          <w:bCs/>
          <w:kern w:val="0"/>
          <w:sz w:val="22"/>
          <w:szCs w:val="22"/>
        </w:rPr>
      </w:pPr>
      <w:r w:rsidRPr="00A458A2">
        <w:rPr>
          <w:b/>
          <w:bCs/>
          <w:kern w:val="0"/>
          <w:sz w:val="22"/>
          <w:szCs w:val="22"/>
        </w:rPr>
        <w:t>6</w:t>
      </w:r>
      <w:r w:rsidR="00413C63" w:rsidRPr="00A458A2">
        <w:rPr>
          <w:b/>
          <w:bCs/>
          <w:kern w:val="0"/>
          <w:sz w:val="22"/>
          <w:szCs w:val="22"/>
        </w:rPr>
        <w:t>. Гарантии на поставляемый товар.</w:t>
      </w:r>
    </w:p>
    <w:p w:rsidR="00E94674" w:rsidRPr="003A263D" w:rsidRDefault="00E94674" w:rsidP="00E94674">
      <w:pPr>
        <w:ind w:firstLine="709"/>
        <w:jc w:val="both"/>
        <w:rPr>
          <w:bCs/>
          <w:kern w:val="0"/>
          <w:sz w:val="22"/>
          <w:szCs w:val="22"/>
        </w:rPr>
      </w:pPr>
      <w:r>
        <w:rPr>
          <w:kern w:val="0"/>
          <w:szCs w:val="24"/>
        </w:rPr>
        <w:t xml:space="preserve">6.1. </w:t>
      </w:r>
      <w:proofErr w:type="gramStart"/>
      <w:r w:rsidRPr="00E94674">
        <w:rPr>
          <w:kern w:val="0"/>
          <w:szCs w:val="24"/>
        </w:rPr>
        <w:t xml:space="preserve">Качество Товара должно соответствовать требованиям решения Комиссии Таможенного </w:t>
      </w:r>
      <w:r w:rsidRPr="003A263D">
        <w:rPr>
          <w:kern w:val="0"/>
          <w:sz w:val="22"/>
          <w:szCs w:val="22"/>
        </w:rPr>
        <w:t xml:space="preserve">союза от 28.05.2010 № 299 «О применении санитарных мер в таможенном союзе», </w:t>
      </w:r>
      <w:r w:rsidR="003A263D" w:rsidRPr="003A263D">
        <w:rPr>
          <w:kern w:val="0"/>
          <w:sz w:val="22"/>
          <w:szCs w:val="22"/>
        </w:rPr>
        <w:t>Решение Совета Евразийской экономической комиссии от 09</w:t>
      </w:r>
      <w:r w:rsidRPr="003A263D">
        <w:rPr>
          <w:kern w:val="0"/>
          <w:sz w:val="22"/>
          <w:szCs w:val="22"/>
        </w:rPr>
        <w:t>.</w:t>
      </w:r>
      <w:r w:rsidR="003A263D" w:rsidRPr="003A263D">
        <w:rPr>
          <w:kern w:val="0"/>
          <w:sz w:val="22"/>
          <w:szCs w:val="22"/>
        </w:rPr>
        <w:t>10</w:t>
      </w:r>
      <w:r w:rsidRPr="003A263D">
        <w:rPr>
          <w:kern w:val="0"/>
          <w:sz w:val="22"/>
          <w:szCs w:val="22"/>
        </w:rPr>
        <w:t>.</w:t>
      </w:r>
      <w:r w:rsidR="003A263D" w:rsidRPr="003A263D">
        <w:rPr>
          <w:kern w:val="0"/>
          <w:sz w:val="22"/>
          <w:szCs w:val="22"/>
        </w:rPr>
        <w:t>2013</w:t>
      </w:r>
      <w:r w:rsidRPr="003A263D">
        <w:rPr>
          <w:kern w:val="0"/>
          <w:sz w:val="22"/>
          <w:szCs w:val="22"/>
        </w:rPr>
        <w:t xml:space="preserve"> № </w:t>
      </w:r>
      <w:r w:rsidR="003A263D" w:rsidRPr="003A263D">
        <w:rPr>
          <w:kern w:val="0"/>
          <w:sz w:val="22"/>
          <w:szCs w:val="22"/>
        </w:rPr>
        <w:t xml:space="preserve">68 </w:t>
      </w:r>
      <w:r w:rsidRPr="003A263D">
        <w:rPr>
          <w:kern w:val="0"/>
          <w:sz w:val="22"/>
          <w:szCs w:val="22"/>
        </w:rPr>
        <w:t>«</w:t>
      </w:r>
      <w:r w:rsidR="003A263D" w:rsidRPr="003A263D">
        <w:rPr>
          <w:kern w:val="0"/>
          <w:sz w:val="22"/>
          <w:szCs w:val="22"/>
        </w:rPr>
        <w:t>О т</w:t>
      </w:r>
      <w:r w:rsidRPr="003A263D">
        <w:rPr>
          <w:kern w:val="0"/>
          <w:sz w:val="22"/>
          <w:szCs w:val="22"/>
        </w:rPr>
        <w:t>ехническ</w:t>
      </w:r>
      <w:r w:rsidR="003A263D" w:rsidRPr="003A263D">
        <w:rPr>
          <w:kern w:val="0"/>
          <w:sz w:val="22"/>
          <w:szCs w:val="22"/>
        </w:rPr>
        <w:t>ом</w:t>
      </w:r>
      <w:r w:rsidRPr="003A263D">
        <w:rPr>
          <w:kern w:val="0"/>
          <w:sz w:val="22"/>
          <w:szCs w:val="22"/>
        </w:rPr>
        <w:t xml:space="preserve"> регламент</w:t>
      </w:r>
      <w:r w:rsidR="003A263D" w:rsidRPr="003A263D">
        <w:rPr>
          <w:kern w:val="0"/>
          <w:sz w:val="22"/>
          <w:szCs w:val="22"/>
        </w:rPr>
        <w:t>е Таможенного союза «О безопасности мяса и мясной продукции</w:t>
      </w:r>
      <w:r w:rsidRPr="003A263D">
        <w:rPr>
          <w:kern w:val="0"/>
          <w:sz w:val="22"/>
          <w:szCs w:val="22"/>
        </w:rPr>
        <w:t xml:space="preserve">»,  Федерального закона от 02.01.2000 № 29-ФЗ «О качестве и безопасности пищевых продуктов», а также другим требованиям законодательства, установленным к Товару. </w:t>
      </w:r>
      <w:proofErr w:type="gramEnd"/>
    </w:p>
    <w:p w:rsidR="00E94674" w:rsidRDefault="00E94674" w:rsidP="00E94674">
      <w:pPr>
        <w:widowControl w:val="0"/>
        <w:ind w:firstLine="709"/>
        <w:jc w:val="both"/>
        <w:rPr>
          <w:kern w:val="0"/>
          <w:sz w:val="22"/>
          <w:szCs w:val="22"/>
        </w:rPr>
      </w:pPr>
      <w:r w:rsidRPr="003A263D">
        <w:rPr>
          <w:bCs/>
          <w:kern w:val="0"/>
          <w:sz w:val="22"/>
          <w:szCs w:val="22"/>
        </w:rPr>
        <w:t xml:space="preserve">6.2. </w:t>
      </w:r>
      <w:r w:rsidRPr="003A263D">
        <w:rPr>
          <w:kern w:val="0"/>
          <w:sz w:val="22"/>
          <w:szCs w:val="22"/>
        </w:rPr>
        <w:t>Поставщик гарантирует качество поставляемого Товара в пределах срока годности Товара, установленного производителем.</w:t>
      </w:r>
    </w:p>
    <w:p w:rsidR="00C72F10" w:rsidRPr="00C72F10" w:rsidRDefault="00C72F10" w:rsidP="00C72F10">
      <w:pPr>
        <w:widowControl w:val="0"/>
        <w:ind w:firstLine="709"/>
        <w:jc w:val="both"/>
        <w:rPr>
          <w:kern w:val="0"/>
          <w:sz w:val="22"/>
          <w:szCs w:val="22"/>
        </w:rPr>
      </w:pPr>
      <w:r w:rsidRPr="00C72F10">
        <w:rPr>
          <w:kern w:val="0"/>
          <w:sz w:val="22"/>
          <w:szCs w:val="22"/>
        </w:rPr>
        <w:t xml:space="preserve">6.3. Поставщик гарантирует возможность безопасного использования Товара по назначению в течение всего срока годности Товара. В случае выявления в течение всего </w:t>
      </w:r>
      <w:proofErr w:type="gramStart"/>
      <w:r w:rsidRPr="00C72F10">
        <w:rPr>
          <w:kern w:val="0"/>
          <w:sz w:val="22"/>
          <w:szCs w:val="22"/>
        </w:rPr>
        <w:t>срока годности Товара существенного нарушения требований</w:t>
      </w:r>
      <w:proofErr w:type="gramEnd"/>
      <w:r w:rsidRPr="00C72F10">
        <w:rPr>
          <w:kern w:val="0"/>
          <w:sz w:val="22"/>
          <w:szCs w:val="22"/>
        </w:rPr>
        <w:t xml:space="preserve"> к качеству, Поставщик обязан заменить Товар ненадлежащего качества Товаром надлежащего качества. Все расходы, связанные с возвратом Товара ненадлежащего качества, осуществляются за счет Поставщика. </w:t>
      </w:r>
    </w:p>
    <w:p w:rsidR="006C19D8" w:rsidRPr="00A458A2" w:rsidRDefault="006C19D8" w:rsidP="00413C63">
      <w:pPr>
        <w:widowControl w:val="0"/>
        <w:autoSpaceDE w:val="0"/>
        <w:autoSpaceDN w:val="0"/>
        <w:adjustRightInd w:val="0"/>
        <w:spacing w:line="276" w:lineRule="auto"/>
        <w:ind w:left="900"/>
        <w:contextualSpacing/>
        <w:jc w:val="center"/>
        <w:rPr>
          <w:b/>
          <w:bCs/>
          <w:color w:val="000000"/>
          <w:sz w:val="22"/>
          <w:szCs w:val="22"/>
        </w:rPr>
      </w:pPr>
    </w:p>
    <w:p w:rsidR="00413C63" w:rsidRPr="00A458A2" w:rsidRDefault="00F2554C"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7</w:t>
      </w:r>
      <w:r w:rsidR="00413C63" w:rsidRPr="00A458A2">
        <w:rPr>
          <w:b/>
          <w:bCs/>
          <w:color w:val="000000"/>
          <w:sz w:val="22"/>
          <w:szCs w:val="22"/>
        </w:rPr>
        <w:t xml:space="preserve">. Порядок предъявления требований, связанных с несоответствием Товара </w:t>
      </w:r>
    </w:p>
    <w:p w:rsidR="00413C63" w:rsidRPr="00A458A2" w:rsidRDefault="00413C63"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 xml:space="preserve">условиям </w:t>
      </w:r>
      <w:r w:rsidR="00E94674">
        <w:rPr>
          <w:b/>
          <w:bCs/>
          <w:color w:val="000000"/>
          <w:sz w:val="22"/>
          <w:szCs w:val="22"/>
        </w:rPr>
        <w:t>Контракта</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 Сроки обнаружения несоответствия Товара требованиям </w:t>
      </w:r>
      <w:r w:rsidR="00E94674">
        <w:rPr>
          <w:rFonts w:eastAsia="Calibri"/>
          <w:sz w:val="22"/>
          <w:szCs w:val="22"/>
          <w:lang w:eastAsia="en-US"/>
        </w:rPr>
        <w:t>Контракта</w:t>
      </w:r>
      <w:r w:rsidR="00413C63" w:rsidRPr="00A458A2">
        <w:rPr>
          <w:rFonts w:eastAsia="Calibri"/>
          <w:sz w:val="22"/>
          <w:szCs w:val="22"/>
          <w:lang w:eastAsia="en-US"/>
        </w:rPr>
        <w:t xml:space="preserve"> по количеству, ассортименту, качеству, комплектности:</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.1.1. Требования, связанные с нарушением условий </w:t>
      </w:r>
      <w:r w:rsidR="00E94674">
        <w:rPr>
          <w:rFonts w:eastAsia="Calibri"/>
          <w:sz w:val="22"/>
          <w:szCs w:val="22"/>
          <w:lang w:eastAsia="en-US"/>
        </w:rPr>
        <w:t>Контракта</w:t>
      </w:r>
      <w:r w:rsidR="00413C63" w:rsidRPr="00A458A2">
        <w:rPr>
          <w:rFonts w:eastAsia="Calibri"/>
          <w:sz w:val="22"/>
          <w:szCs w:val="22"/>
          <w:lang w:eastAsia="en-US"/>
        </w:rPr>
        <w:t xml:space="preserve">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w:t>
      </w:r>
      <w:r w:rsidR="00160EB8">
        <w:rPr>
          <w:rFonts w:eastAsia="Calibri"/>
          <w:sz w:val="22"/>
          <w:szCs w:val="22"/>
          <w:lang w:eastAsia="en-US"/>
        </w:rPr>
        <w:t>накладных</w:t>
      </w:r>
      <w:r w:rsidR="00413C63" w:rsidRPr="00A458A2">
        <w:rPr>
          <w:rFonts w:eastAsia="Calibri"/>
          <w:sz w:val="22"/>
          <w:szCs w:val="22"/>
          <w:lang w:eastAsia="en-US"/>
        </w:rPr>
        <w:t>), за исключением случаев, когда, исходя из характера и назначения Товара, Заказчик не имел возможности обнаружить такие нарушения.</w:t>
      </w:r>
    </w:p>
    <w:p w:rsidR="00413C63" w:rsidRPr="00A458A2" w:rsidRDefault="00F2554C" w:rsidP="00413C63">
      <w:pPr>
        <w:spacing w:line="276" w:lineRule="auto"/>
        <w:ind w:firstLine="567"/>
        <w:jc w:val="both"/>
        <w:rPr>
          <w:b/>
          <w:sz w:val="22"/>
          <w:szCs w:val="22"/>
        </w:rPr>
      </w:pPr>
      <w:r w:rsidRPr="00A458A2">
        <w:rPr>
          <w:rFonts w:eastAsia="Calibri"/>
          <w:sz w:val="22"/>
          <w:szCs w:val="22"/>
          <w:lang w:eastAsia="en-US"/>
        </w:rPr>
        <w:t>7</w:t>
      </w:r>
      <w:r w:rsidR="00413C63" w:rsidRPr="00A458A2">
        <w:rPr>
          <w:rFonts w:eastAsia="Calibri"/>
          <w:sz w:val="22"/>
          <w:szCs w:val="22"/>
          <w:lang w:eastAsia="en-US"/>
        </w:rPr>
        <w:t xml:space="preserve">.2. В случаях обнаружения нарушений условий </w:t>
      </w:r>
      <w:r w:rsidR="00E94674">
        <w:rPr>
          <w:rFonts w:eastAsia="Calibri"/>
          <w:sz w:val="22"/>
          <w:szCs w:val="22"/>
          <w:lang w:eastAsia="en-US"/>
        </w:rPr>
        <w:t>Контракта</w:t>
      </w:r>
      <w:r w:rsidR="00413C63" w:rsidRPr="00A458A2">
        <w:rPr>
          <w:rFonts w:eastAsia="Calibri"/>
          <w:sz w:val="22"/>
          <w:szCs w:val="22"/>
          <w:lang w:eastAsia="en-US"/>
        </w:rPr>
        <w:t xml:space="preserve"> о количестве, ассортименте, качестве, комплектности после подписания сторонами </w:t>
      </w:r>
      <w:r w:rsidR="00160EB8">
        <w:rPr>
          <w:rFonts w:eastAsia="Calibri"/>
          <w:sz w:val="22"/>
          <w:szCs w:val="22"/>
          <w:lang w:eastAsia="en-US"/>
        </w:rPr>
        <w:t>накладных</w:t>
      </w:r>
      <w:r w:rsidR="00413C63" w:rsidRPr="00A458A2">
        <w:rPr>
          <w:rFonts w:eastAsia="Calibri"/>
          <w:sz w:val="22"/>
          <w:szCs w:val="22"/>
          <w:lang w:eastAsia="en-US"/>
        </w:rPr>
        <w:t xml:space="preserve"> Заказчик обязан известить об этом Поставщика</w:t>
      </w:r>
      <w:r w:rsidR="00413C63" w:rsidRPr="00A458A2">
        <w:rPr>
          <w:rFonts w:eastAsia="Calibri"/>
          <w:bCs/>
          <w:sz w:val="22"/>
          <w:szCs w:val="22"/>
          <w:lang w:eastAsia="en-US"/>
        </w:rPr>
        <w:t xml:space="preserve">, а Поставщик обязан обеспечить </w:t>
      </w:r>
      <w:r w:rsidR="00413C63" w:rsidRPr="00A458A2">
        <w:rPr>
          <w:rFonts w:eastAsia="Calibri"/>
          <w:sz w:val="22"/>
          <w:szCs w:val="22"/>
          <w:lang w:eastAsia="en-US"/>
        </w:rPr>
        <w:t>прибытие своего уполномоченного представителя для со</w:t>
      </w:r>
      <w:r w:rsidR="00233C77">
        <w:rPr>
          <w:rFonts w:eastAsia="Calibri"/>
          <w:sz w:val="22"/>
          <w:szCs w:val="22"/>
          <w:lang w:eastAsia="en-US"/>
        </w:rPr>
        <w:t>ставления соответствующего акта</w:t>
      </w:r>
      <w:r w:rsidR="00413C63" w:rsidRPr="00A458A2">
        <w:rPr>
          <w:rFonts w:eastAsia="Calibri"/>
          <w:sz w:val="22"/>
          <w:szCs w:val="22"/>
          <w:lang w:eastAsia="en-US"/>
        </w:rPr>
        <w:t xml:space="preserve">. Требования, предусмотренные подпунктами </w:t>
      </w:r>
      <w:r w:rsidRPr="00A458A2">
        <w:rPr>
          <w:rFonts w:eastAsia="Calibri"/>
          <w:sz w:val="22"/>
          <w:szCs w:val="22"/>
          <w:lang w:eastAsia="en-US"/>
        </w:rPr>
        <w:t>7</w:t>
      </w:r>
      <w:r w:rsidR="00413C63" w:rsidRPr="00A458A2">
        <w:rPr>
          <w:rFonts w:eastAsia="Calibri"/>
          <w:sz w:val="22"/>
          <w:szCs w:val="22"/>
          <w:lang w:eastAsia="en-US"/>
        </w:rPr>
        <w:t xml:space="preserve">.1.1  </w:t>
      </w:r>
      <w:r w:rsidR="00E94674">
        <w:rPr>
          <w:rFonts w:eastAsia="Calibri"/>
          <w:sz w:val="22"/>
          <w:szCs w:val="22"/>
          <w:lang w:eastAsia="en-US"/>
        </w:rPr>
        <w:t>Контракта</w:t>
      </w:r>
      <w:r w:rsidR="00413C63" w:rsidRPr="00A458A2">
        <w:rPr>
          <w:rFonts w:eastAsia="Calibri"/>
          <w:sz w:val="22"/>
          <w:szCs w:val="22"/>
          <w:lang w:eastAsia="en-US"/>
        </w:rPr>
        <w:t xml:space="preserve">, могут быть указаны Заказчиком в акте, либо оформлены в виде отдельного документа. Поставщик обязан удовлетворить требование Заказчика в течение </w:t>
      </w:r>
      <w:r w:rsidR="00233C77">
        <w:rPr>
          <w:rFonts w:eastAsia="Calibri"/>
          <w:sz w:val="22"/>
          <w:szCs w:val="22"/>
          <w:lang w:eastAsia="en-US"/>
        </w:rPr>
        <w:t>2</w:t>
      </w:r>
      <w:r w:rsidR="00413C63" w:rsidRPr="00A458A2">
        <w:rPr>
          <w:rFonts w:eastAsia="Calibri"/>
          <w:sz w:val="22"/>
          <w:szCs w:val="22"/>
          <w:lang w:eastAsia="en-US"/>
        </w:rPr>
        <w:t xml:space="preserve"> рабочих дней с момента его получения.</w:t>
      </w:r>
    </w:p>
    <w:p w:rsidR="00413C63" w:rsidRPr="00A458A2" w:rsidRDefault="00413C63" w:rsidP="00413C63">
      <w:pPr>
        <w:widowControl w:val="0"/>
        <w:autoSpaceDE w:val="0"/>
        <w:autoSpaceDN w:val="0"/>
        <w:adjustRightInd w:val="0"/>
        <w:spacing w:line="276" w:lineRule="auto"/>
        <w:ind w:firstLine="709"/>
        <w:jc w:val="center"/>
        <w:rPr>
          <w:b/>
          <w:bCs/>
          <w:color w:val="000000"/>
          <w:sz w:val="22"/>
          <w:szCs w:val="22"/>
        </w:rPr>
      </w:pPr>
    </w:p>
    <w:p w:rsidR="00413C63" w:rsidRPr="00A458A2" w:rsidRDefault="00F2554C" w:rsidP="00413C63">
      <w:pPr>
        <w:widowControl w:val="0"/>
        <w:autoSpaceDE w:val="0"/>
        <w:autoSpaceDN w:val="0"/>
        <w:adjustRightInd w:val="0"/>
        <w:spacing w:line="276" w:lineRule="auto"/>
        <w:ind w:firstLine="709"/>
        <w:jc w:val="center"/>
        <w:rPr>
          <w:b/>
          <w:bCs/>
          <w:color w:val="000000"/>
          <w:sz w:val="22"/>
          <w:szCs w:val="22"/>
        </w:rPr>
      </w:pPr>
      <w:r w:rsidRPr="00A458A2">
        <w:rPr>
          <w:b/>
          <w:bCs/>
          <w:color w:val="000000"/>
          <w:sz w:val="22"/>
          <w:szCs w:val="22"/>
        </w:rPr>
        <w:t>8</w:t>
      </w:r>
      <w:r w:rsidR="00413C63" w:rsidRPr="00A458A2">
        <w:rPr>
          <w:b/>
          <w:bCs/>
          <w:color w:val="000000"/>
          <w:sz w:val="22"/>
          <w:szCs w:val="22"/>
        </w:rPr>
        <w:t xml:space="preserve">. Ответственность сторон </w:t>
      </w:r>
    </w:p>
    <w:p w:rsidR="00413C63" w:rsidRPr="00A458A2" w:rsidRDefault="00F2554C"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.1. В случае просрочки исполнения Заказчиком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Поставщик вправе потребовать уплаты неустоек (штрафов, пеней).</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.2. Пеня начисляется за каждый день просрочки исполнения Заказчиком обязательства, предусмотренного </w:t>
      </w:r>
      <w:r w:rsidR="00E94674">
        <w:rPr>
          <w:sz w:val="22"/>
          <w:szCs w:val="22"/>
        </w:rPr>
        <w:t>Контрактом</w:t>
      </w:r>
      <w:r w:rsidR="00413C63" w:rsidRPr="00A458A2">
        <w:rPr>
          <w:sz w:val="22"/>
          <w:szCs w:val="22"/>
        </w:rPr>
        <w:t xml:space="preserve">, начиная со дня, следующего после дня истечения установленного </w:t>
      </w:r>
      <w:r w:rsidR="00E94674">
        <w:rPr>
          <w:sz w:val="22"/>
          <w:szCs w:val="22"/>
        </w:rPr>
        <w:t>Контрактом</w:t>
      </w:r>
      <w:r w:rsidR="00413C63" w:rsidRPr="00A458A2">
        <w:rPr>
          <w:sz w:val="22"/>
          <w:szCs w:val="22"/>
        </w:rPr>
        <w:t xml:space="preserve">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.3. В случае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xml:space="preserve">, за исключением просрочки исполнения обязательств Поставщик вправе взыскать с Заказчика штраф в размере ___________________руб. *: 2,5 процентов цены </w:t>
      </w:r>
      <w:r w:rsidR="00E94674">
        <w:rPr>
          <w:sz w:val="22"/>
          <w:szCs w:val="22"/>
        </w:rPr>
        <w:t xml:space="preserve">  Контракта</w:t>
      </w:r>
      <w:r w:rsidR="00413C63" w:rsidRPr="00A458A2">
        <w:rPr>
          <w:sz w:val="22"/>
          <w:szCs w:val="22"/>
        </w:rPr>
        <w:t xml:space="preserve"> в случае, если цена </w:t>
      </w:r>
      <w:r w:rsidR="00E94674">
        <w:rPr>
          <w:sz w:val="22"/>
          <w:szCs w:val="22"/>
        </w:rPr>
        <w:t>Контракта</w:t>
      </w:r>
      <w:r w:rsidR="00413C63" w:rsidRPr="00A458A2">
        <w:rPr>
          <w:sz w:val="22"/>
          <w:szCs w:val="22"/>
        </w:rPr>
        <w:t xml:space="preserve"> не превышает 3 млн. рублей.</w:t>
      </w:r>
      <w:r w:rsidR="009F35D8">
        <w:rPr>
          <w:sz w:val="22"/>
          <w:szCs w:val="22"/>
        </w:rPr>
        <w:t xml:space="preserve"> </w:t>
      </w:r>
      <w:r w:rsidR="00413C63" w:rsidRPr="00A458A2">
        <w:rPr>
          <w:sz w:val="22"/>
          <w:szCs w:val="22"/>
        </w:rPr>
        <w:t xml:space="preserve">*Размер штрафа включается в </w:t>
      </w:r>
      <w:r w:rsidR="00E94674">
        <w:rPr>
          <w:sz w:val="22"/>
          <w:szCs w:val="22"/>
        </w:rPr>
        <w:t>Контракт</w:t>
      </w:r>
      <w:r w:rsidR="00413C63" w:rsidRPr="00A458A2">
        <w:rPr>
          <w:sz w:val="22"/>
          <w:szCs w:val="22"/>
        </w:rPr>
        <w:t xml:space="preserve"> в виде фиксированной суммы, рассчитанной исходя из цены </w:t>
      </w:r>
      <w:r w:rsidR="00E94674">
        <w:rPr>
          <w:sz w:val="22"/>
          <w:szCs w:val="22"/>
        </w:rPr>
        <w:t>Контракта</w:t>
      </w:r>
      <w:r w:rsidR="00413C63" w:rsidRPr="00A458A2">
        <w:rPr>
          <w:sz w:val="22"/>
          <w:szCs w:val="22"/>
        </w:rPr>
        <w:t xml:space="preserve"> на момент заключения </w:t>
      </w:r>
      <w:r w:rsidR="00E94674">
        <w:rPr>
          <w:sz w:val="22"/>
          <w:szCs w:val="22"/>
        </w:rPr>
        <w:t>Контракта</w:t>
      </w:r>
      <w:r w:rsidR="00413C63"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lastRenderedPageBreak/>
        <w:t>8</w:t>
      </w:r>
      <w:r w:rsidR="00413C63" w:rsidRPr="00A458A2">
        <w:rPr>
          <w:sz w:val="22"/>
          <w:szCs w:val="22"/>
        </w:rPr>
        <w:t xml:space="preserve">.4. В случае просрочки исполнения Поставщиком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Поставщиком обязательств, предусмотренных </w:t>
      </w:r>
      <w:r w:rsidR="00E94674">
        <w:rPr>
          <w:sz w:val="22"/>
          <w:szCs w:val="22"/>
        </w:rPr>
        <w:t>Контрактом</w:t>
      </w:r>
      <w:r w:rsidR="00413C63" w:rsidRPr="00A458A2">
        <w:rPr>
          <w:sz w:val="22"/>
          <w:szCs w:val="22"/>
        </w:rPr>
        <w:t>, Заказчик направляет Поставщику требование об уплате неустоек (штрафов, пеней).</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.5. Пеня начисляется за каждый день просрочки исполнения Поставщиком обязательства, предусмотренного </w:t>
      </w:r>
      <w:r w:rsidR="00E94674">
        <w:rPr>
          <w:sz w:val="22"/>
          <w:szCs w:val="22"/>
        </w:rPr>
        <w:t>Контрактом</w:t>
      </w:r>
      <w:r w:rsidR="00413C63" w:rsidRPr="00A458A2">
        <w:rPr>
          <w:sz w:val="22"/>
          <w:szCs w:val="22"/>
        </w:rPr>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E94674">
        <w:rPr>
          <w:sz w:val="22"/>
          <w:szCs w:val="22"/>
        </w:rPr>
        <w:t>Контракта</w:t>
      </w:r>
      <w:r w:rsidR="00413C63" w:rsidRPr="00A458A2">
        <w:rPr>
          <w:sz w:val="22"/>
          <w:szCs w:val="22"/>
        </w:rPr>
        <w:t xml:space="preserve">, уменьшенной на сумму, пропорциональную объему обязательств, предусмотренных </w:t>
      </w:r>
      <w:r w:rsidR="00E94674">
        <w:rPr>
          <w:sz w:val="22"/>
          <w:szCs w:val="22"/>
        </w:rPr>
        <w:t>Контрактом</w:t>
      </w:r>
      <w:r w:rsidR="00413C63" w:rsidRPr="00A458A2">
        <w:rPr>
          <w:sz w:val="22"/>
          <w:szCs w:val="22"/>
        </w:rPr>
        <w:t xml:space="preserve"> и фактически исполненных поставщиком, и определяется по формуле </w:t>
      </w:r>
      <w:proofErr w:type="gramStart"/>
      <w:r w:rsidR="00413C63" w:rsidRPr="00A458A2">
        <w:rPr>
          <w:sz w:val="22"/>
          <w:szCs w:val="22"/>
        </w:rPr>
        <w:t>П</w:t>
      </w:r>
      <w:proofErr w:type="gramEnd"/>
      <w:r w:rsidR="00413C63" w:rsidRPr="00A458A2">
        <w:rPr>
          <w:sz w:val="22"/>
          <w:szCs w:val="22"/>
        </w:rPr>
        <w:t xml:space="preserve"> = (Ц – В) x С  (где Ц – цена </w:t>
      </w:r>
      <w:r w:rsidR="00E94674">
        <w:rPr>
          <w:sz w:val="22"/>
          <w:szCs w:val="22"/>
        </w:rPr>
        <w:t>Контракта</w:t>
      </w:r>
      <w:r w:rsidR="00413C63" w:rsidRPr="00A458A2">
        <w:rPr>
          <w:sz w:val="22"/>
          <w:szCs w:val="22"/>
        </w:rPr>
        <w:t xml:space="preserve">; </w:t>
      </w:r>
      <w:proofErr w:type="gramStart"/>
      <w:r w:rsidR="00413C63" w:rsidRPr="00A458A2">
        <w:rPr>
          <w:sz w:val="22"/>
          <w:szCs w:val="22"/>
        </w:rPr>
        <w:t xml:space="preserve">В – стоимость фактически исполненного в установленный срок Поставщиком обязательства по </w:t>
      </w:r>
      <w:r w:rsidR="00E94674">
        <w:rPr>
          <w:sz w:val="22"/>
          <w:szCs w:val="22"/>
        </w:rPr>
        <w:t>Контракту</w:t>
      </w:r>
      <w:r w:rsidR="00413C63" w:rsidRPr="00A458A2">
        <w:rPr>
          <w:sz w:val="22"/>
          <w:szCs w:val="22"/>
        </w:rPr>
        <w:t xml:space="preserve">, определяемая на основании документа о приемке </w:t>
      </w:r>
      <w:r w:rsidR="007C1FD9" w:rsidRPr="00A458A2">
        <w:rPr>
          <w:sz w:val="22"/>
          <w:szCs w:val="22"/>
        </w:rPr>
        <w:t>Товар</w:t>
      </w:r>
      <w:r w:rsidR="00413C63" w:rsidRPr="00A458A2">
        <w:rPr>
          <w:sz w:val="22"/>
          <w:szCs w:val="22"/>
        </w:rPr>
        <w:t xml:space="preserve">ов, в том числе отдельных этапов исполнения </w:t>
      </w:r>
      <w:r w:rsidR="009249E0">
        <w:rPr>
          <w:sz w:val="22"/>
          <w:szCs w:val="22"/>
        </w:rPr>
        <w:t>Контракта</w:t>
      </w:r>
      <w:r w:rsidR="00413C63" w:rsidRPr="00A458A2">
        <w:rPr>
          <w:sz w:val="22"/>
          <w:szCs w:val="22"/>
        </w:rPr>
        <w:t>; С – размер ставки).</w:t>
      </w:r>
      <w:proofErr w:type="gramEnd"/>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Размер ставки определяется по формуле</w:t>
      </w:r>
      <w:proofErr w:type="gramStart"/>
      <w:r w:rsidRPr="00A458A2">
        <w:rPr>
          <w:sz w:val="22"/>
          <w:szCs w:val="22"/>
        </w:rPr>
        <w:t xml:space="preserve"> С</w:t>
      </w:r>
      <w:proofErr w:type="gramEnd"/>
      <w:r w:rsidRPr="00A458A2">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Коэффициент</w:t>
      </w:r>
      <w:proofErr w:type="gramStart"/>
      <w:r w:rsidRPr="00A458A2">
        <w:rPr>
          <w:sz w:val="22"/>
          <w:szCs w:val="22"/>
        </w:rPr>
        <w:t xml:space="preserve"> К</w:t>
      </w:r>
      <w:proofErr w:type="gramEnd"/>
      <w:r w:rsidRPr="00A458A2">
        <w:rPr>
          <w:sz w:val="22"/>
          <w:szCs w:val="22"/>
        </w:rPr>
        <w:t xml:space="preserve"> определяется по формуле К = ДП/ДК х 100% (где ДП – количество дней просрочки;  ДК – срок исполнения обязательства по </w:t>
      </w:r>
      <w:r w:rsidR="009249E0">
        <w:rPr>
          <w:sz w:val="22"/>
          <w:szCs w:val="22"/>
        </w:rPr>
        <w:t>Контракту</w:t>
      </w:r>
      <w:r w:rsidRPr="00A458A2">
        <w:rPr>
          <w:sz w:val="22"/>
          <w:szCs w:val="22"/>
        </w:rPr>
        <w:t xml:space="preserve"> (количество дней).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.6. За ненадлежащее исполнение Поставщиком обязательств, предусмотренных </w:t>
      </w:r>
      <w:r w:rsidR="009249E0">
        <w:rPr>
          <w:sz w:val="22"/>
          <w:szCs w:val="22"/>
        </w:rPr>
        <w:t>Контрактом</w:t>
      </w:r>
      <w:r w:rsidR="00413C63" w:rsidRPr="00A458A2">
        <w:rPr>
          <w:sz w:val="22"/>
          <w:szCs w:val="22"/>
        </w:rPr>
        <w:t xml:space="preserve">, за исключением просрочки исполнения Заказчиком, Поставщиком обязательств (в том числе гарантийного обязательства), предусмотренных </w:t>
      </w:r>
      <w:r w:rsidR="009249E0">
        <w:rPr>
          <w:sz w:val="22"/>
          <w:szCs w:val="22"/>
        </w:rPr>
        <w:t>Контрактом</w:t>
      </w:r>
      <w:r w:rsidR="00413C63" w:rsidRPr="00A458A2">
        <w:rPr>
          <w:sz w:val="22"/>
          <w:szCs w:val="22"/>
        </w:rPr>
        <w:t>, Поставщик выплачивает Заказчику штраф в размере _________________ руб. *:</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10 процентов цены </w:t>
      </w:r>
      <w:r w:rsidR="009249E0">
        <w:rPr>
          <w:sz w:val="22"/>
          <w:szCs w:val="22"/>
        </w:rPr>
        <w:t>Контракта</w:t>
      </w:r>
      <w:r w:rsidRPr="00A458A2">
        <w:rPr>
          <w:sz w:val="22"/>
          <w:szCs w:val="22"/>
        </w:rPr>
        <w:t xml:space="preserve"> в случае, если цена </w:t>
      </w:r>
      <w:r w:rsidR="009249E0">
        <w:rPr>
          <w:sz w:val="22"/>
          <w:szCs w:val="22"/>
        </w:rPr>
        <w:t>Контракта</w:t>
      </w:r>
      <w:r w:rsidRPr="00A458A2">
        <w:rPr>
          <w:sz w:val="22"/>
          <w:szCs w:val="22"/>
        </w:rPr>
        <w:t xml:space="preserve"> не превышает 3 млн. рублей.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в </w:t>
      </w:r>
      <w:r w:rsidR="009249E0">
        <w:rPr>
          <w:sz w:val="22"/>
          <w:szCs w:val="22"/>
        </w:rPr>
        <w:t>Контракт</w:t>
      </w:r>
      <w:r w:rsidRPr="00A458A2">
        <w:rPr>
          <w:sz w:val="22"/>
          <w:szCs w:val="22"/>
        </w:rPr>
        <w:t xml:space="preserve"> в виде фиксированной суммы, рассчитанной исходя из цены </w:t>
      </w:r>
      <w:r w:rsidR="009249E0">
        <w:rPr>
          <w:sz w:val="22"/>
          <w:szCs w:val="22"/>
        </w:rPr>
        <w:t>Контракта</w:t>
      </w:r>
      <w:r w:rsidRPr="00A458A2">
        <w:rPr>
          <w:sz w:val="22"/>
          <w:szCs w:val="22"/>
        </w:rPr>
        <w:t xml:space="preserve"> на момент заключения </w:t>
      </w:r>
      <w:r w:rsidR="009249E0">
        <w:rPr>
          <w:sz w:val="22"/>
          <w:szCs w:val="22"/>
        </w:rPr>
        <w:t>Контракта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widowControl w:val="0"/>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249E0">
        <w:rPr>
          <w:sz w:val="22"/>
          <w:szCs w:val="22"/>
        </w:rPr>
        <w:t>Контрактом</w:t>
      </w:r>
      <w:r w:rsidR="00413C63" w:rsidRPr="00A458A2">
        <w:rPr>
          <w:sz w:val="22"/>
          <w:szCs w:val="22"/>
        </w:rPr>
        <w:t>, произошло вследствие непреодолимой силы или по вине другой стороны.</w:t>
      </w:r>
    </w:p>
    <w:p w:rsidR="00413C63" w:rsidRPr="00A458A2" w:rsidRDefault="00203A7E" w:rsidP="00203A7E">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.8. Уплата неустойки (штрафа, пени) не освобождает стороны от исполнения принятых на себя обязательств по </w:t>
      </w:r>
      <w:r w:rsidR="009249E0">
        <w:rPr>
          <w:sz w:val="22"/>
          <w:szCs w:val="22"/>
        </w:rPr>
        <w:t>Контракту</w:t>
      </w:r>
      <w:r w:rsidR="00413C63" w:rsidRPr="00A458A2">
        <w:rPr>
          <w:sz w:val="22"/>
          <w:szCs w:val="22"/>
        </w:rPr>
        <w:t>.</w:t>
      </w:r>
    </w:p>
    <w:p w:rsidR="00413C63" w:rsidRPr="00A458A2" w:rsidRDefault="00203A7E" w:rsidP="00413C63">
      <w:pPr>
        <w:widowControl w:val="0"/>
        <w:autoSpaceDE w:val="0"/>
        <w:spacing w:line="276" w:lineRule="auto"/>
        <w:ind w:firstLine="709"/>
        <w:jc w:val="center"/>
        <w:rPr>
          <w:rFonts w:eastAsia="Calibri"/>
          <w:b/>
          <w:bCs/>
          <w:sz w:val="22"/>
          <w:szCs w:val="22"/>
          <w:lang w:eastAsia="en-US"/>
        </w:rPr>
      </w:pPr>
      <w:r w:rsidRPr="00A458A2">
        <w:rPr>
          <w:rFonts w:eastAsia="Calibri"/>
          <w:b/>
          <w:bCs/>
          <w:sz w:val="22"/>
          <w:szCs w:val="22"/>
          <w:lang w:eastAsia="en-US"/>
        </w:rPr>
        <w:t>9</w:t>
      </w:r>
      <w:r w:rsidR="00413C63" w:rsidRPr="00A458A2">
        <w:rPr>
          <w:rFonts w:eastAsia="Calibri"/>
          <w:b/>
          <w:bCs/>
          <w:sz w:val="22"/>
          <w:szCs w:val="22"/>
          <w:lang w:eastAsia="en-US"/>
        </w:rPr>
        <w:t>. Обстоятельства непреодолимой силы</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9249E0">
        <w:rPr>
          <w:rFonts w:eastAsia="Calibri"/>
          <w:sz w:val="22"/>
          <w:szCs w:val="22"/>
          <w:lang w:eastAsia="en-US"/>
        </w:rPr>
        <w:t>Контракту</w:t>
      </w:r>
      <w:r w:rsidR="00413C63" w:rsidRPr="00A458A2">
        <w:rPr>
          <w:rFonts w:eastAsia="Calibri"/>
          <w:sz w:val="22"/>
          <w:szCs w:val="22"/>
          <w:lang w:eastAsia="en-US"/>
        </w:rPr>
        <w:t>) сроки исполнения обязательств отодвигаются соразмерно времени, в течение которого будут иметь место такие обстоятельства.</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.2. К обстоятельствам, указанным в пункте </w:t>
      </w:r>
      <w:r w:rsidRPr="00A458A2">
        <w:rPr>
          <w:rFonts w:eastAsia="Calibri"/>
          <w:sz w:val="22"/>
          <w:szCs w:val="22"/>
          <w:lang w:eastAsia="en-US"/>
        </w:rPr>
        <w:t>9</w:t>
      </w:r>
      <w:r w:rsidR="00413C63" w:rsidRPr="00A458A2">
        <w:rPr>
          <w:rFonts w:eastAsia="Calibri"/>
          <w:sz w:val="22"/>
          <w:szCs w:val="22"/>
          <w:lang w:eastAsia="en-US"/>
        </w:rPr>
        <w:t xml:space="preserve">.1 </w:t>
      </w:r>
      <w:r w:rsidR="009249E0">
        <w:rPr>
          <w:rFonts w:eastAsia="Calibri"/>
          <w:sz w:val="22"/>
          <w:szCs w:val="22"/>
          <w:lang w:eastAsia="en-US"/>
        </w:rPr>
        <w:t>Контракта</w:t>
      </w:r>
      <w:r w:rsidR="00413C63" w:rsidRPr="00A458A2">
        <w:rPr>
          <w:rFonts w:eastAsia="Calibri"/>
          <w:sz w:val="22"/>
          <w:szCs w:val="22"/>
          <w:lang w:eastAsia="en-US"/>
        </w:rPr>
        <w:t>,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.3. Сторона, для которой создалась невозможность исполнения обязательств по </w:t>
      </w:r>
      <w:r w:rsidR="009249E0">
        <w:rPr>
          <w:rFonts w:eastAsia="Calibri"/>
          <w:sz w:val="22"/>
          <w:szCs w:val="22"/>
          <w:lang w:eastAsia="en-US"/>
        </w:rPr>
        <w:t>Контракту</w:t>
      </w:r>
      <w:r w:rsidR="00413C63" w:rsidRPr="00A458A2">
        <w:rPr>
          <w:rFonts w:eastAsia="Calibri"/>
          <w:sz w:val="22"/>
          <w:szCs w:val="22"/>
          <w:lang w:eastAsia="en-US"/>
        </w:rPr>
        <w:t xml:space="preserve">, должна незамедлительно известить другую сторону о наступлении и прекращении обстоятельств, указанных в пункте </w:t>
      </w:r>
      <w:r w:rsidRPr="00A458A2">
        <w:rPr>
          <w:rFonts w:eastAsia="Calibri"/>
          <w:sz w:val="22"/>
          <w:szCs w:val="22"/>
          <w:lang w:eastAsia="en-US"/>
        </w:rPr>
        <w:t>9</w:t>
      </w:r>
      <w:r w:rsidR="00413C63" w:rsidRPr="00A458A2">
        <w:rPr>
          <w:rFonts w:eastAsia="Calibri"/>
          <w:sz w:val="22"/>
          <w:szCs w:val="22"/>
          <w:lang w:eastAsia="en-US"/>
        </w:rPr>
        <w:t xml:space="preserve">.2 </w:t>
      </w:r>
      <w:r w:rsidR="009249E0">
        <w:rPr>
          <w:rFonts w:eastAsia="Calibri"/>
          <w:sz w:val="22"/>
          <w:szCs w:val="22"/>
          <w:lang w:eastAsia="en-US"/>
        </w:rPr>
        <w:t>Контракта</w:t>
      </w:r>
      <w:r w:rsidR="00413C63" w:rsidRPr="00A458A2">
        <w:rPr>
          <w:rFonts w:eastAsia="Calibri"/>
          <w:sz w:val="22"/>
          <w:szCs w:val="22"/>
          <w:lang w:eastAsia="en-US"/>
        </w:rPr>
        <w:t>.</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lastRenderedPageBreak/>
        <w:t>9</w:t>
      </w:r>
      <w:r w:rsidR="00413C63" w:rsidRPr="00A458A2">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обстоятельств непреодолимой силы.</w:t>
      </w:r>
    </w:p>
    <w:p w:rsidR="00413C63" w:rsidRPr="00A458A2" w:rsidRDefault="0031000A"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10</w:t>
      </w:r>
      <w:r w:rsidR="00413C63" w:rsidRPr="00A458A2">
        <w:rPr>
          <w:rFonts w:eastAsia="Calibri"/>
          <w:b/>
          <w:bCs/>
          <w:sz w:val="22"/>
          <w:szCs w:val="22"/>
          <w:lang w:eastAsia="en-US"/>
        </w:rPr>
        <w:t>. Порядок рассмотрения споров</w:t>
      </w:r>
    </w:p>
    <w:p w:rsidR="00413C63" w:rsidRPr="00A458A2" w:rsidRDefault="0031000A" w:rsidP="0031000A">
      <w:pPr>
        <w:spacing w:line="276" w:lineRule="auto"/>
        <w:ind w:firstLine="567"/>
        <w:jc w:val="both"/>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.1. Споры и разногласия, возникающие при исполнении </w:t>
      </w:r>
      <w:r w:rsidR="009249E0">
        <w:rPr>
          <w:rFonts w:eastAsia="Calibri"/>
          <w:sz w:val="22"/>
          <w:szCs w:val="22"/>
          <w:lang w:eastAsia="en-US"/>
        </w:rPr>
        <w:t>Контракта</w:t>
      </w:r>
      <w:r w:rsidR="00413C63" w:rsidRPr="00A458A2">
        <w:rPr>
          <w:rFonts w:eastAsia="Calibri"/>
          <w:sz w:val="22"/>
          <w:szCs w:val="22"/>
          <w:lang w:eastAsia="en-US"/>
        </w:rPr>
        <w:t>, будут решаться сторонами путем переговоров, обмена письмами, обмена телеграммами, факсимильными сообщениями.</w:t>
      </w:r>
    </w:p>
    <w:p w:rsidR="0031000A" w:rsidRPr="00A458A2" w:rsidRDefault="0031000A" w:rsidP="0031000A">
      <w:pPr>
        <w:ind w:firstLine="567"/>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.2. В случае </w:t>
      </w:r>
      <w:proofErr w:type="gramStart"/>
      <w:r w:rsidR="00CC3FF5" w:rsidRPr="00A458A2">
        <w:rPr>
          <w:rFonts w:eastAsia="Calibri"/>
          <w:sz w:val="22"/>
          <w:szCs w:val="22"/>
          <w:lang w:eastAsia="en-US"/>
        </w:rPr>
        <w:t>не достижения</w:t>
      </w:r>
      <w:proofErr w:type="gramEnd"/>
      <w:r w:rsidR="00413C63" w:rsidRPr="00A458A2">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31000A" w:rsidRPr="00A458A2" w:rsidRDefault="0031000A" w:rsidP="0031000A">
      <w:pPr>
        <w:jc w:val="center"/>
        <w:rPr>
          <w:b/>
          <w:bCs/>
          <w:kern w:val="0"/>
          <w:sz w:val="22"/>
          <w:szCs w:val="22"/>
        </w:rPr>
      </w:pPr>
      <w:r w:rsidRPr="00A458A2">
        <w:rPr>
          <w:b/>
          <w:bCs/>
          <w:kern w:val="0"/>
          <w:sz w:val="22"/>
          <w:szCs w:val="22"/>
        </w:rPr>
        <w:t xml:space="preserve"> 11. Обеспечение исполнения </w:t>
      </w:r>
      <w:r w:rsidR="009249E0">
        <w:rPr>
          <w:b/>
          <w:bCs/>
          <w:kern w:val="0"/>
          <w:sz w:val="22"/>
          <w:szCs w:val="22"/>
        </w:rPr>
        <w:t>Контракта</w:t>
      </w:r>
    </w:p>
    <w:p w:rsidR="0031000A" w:rsidRPr="00A458A2" w:rsidRDefault="0031000A" w:rsidP="0031000A">
      <w:pPr>
        <w:ind w:firstLine="567"/>
        <w:jc w:val="both"/>
        <w:rPr>
          <w:b/>
          <w:kern w:val="0"/>
          <w:sz w:val="22"/>
          <w:szCs w:val="22"/>
        </w:rPr>
      </w:pPr>
      <w:bookmarkStart w:id="4" w:name="_ref_21936950"/>
      <w:r w:rsidRPr="00A458A2">
        <w:rPr>
          <w:kern w:val="0"/>
          <w:sz w:val="22"/>
          <w:szCs w:val="22"/>
        </w:rPr>
        <w:t xml:space="preserve">11.1. </w:t>
      </w:r>
      <w:proofErr w:type="gramStart"/>
      <w:r w:rsidRPr="00A458A2">
        <w:rPr>
          <w:kern w:val="0"/>
          <w:sz w:val="22"/>
          <w:szCs w:val="22"/>
        </w:rPr>
        <w:t xml:space="preserve">Исполнение </w:t>
      </w:r>
      <w:r w:rsidR="009249E0">
        <w:rPr>
          <w:kern w:val="0"/>
          <w:sz w:val="22"/>
          <w:szCs w:val="22"/>
        </w:rPr>
        <w:t>Контракта</w:t>
      </w:r>
      <w:r w:rsidRPr="00A458A2">
        <w:rPr>
          <w:kern w:val="0"/>
          <w:sz w:val="22"/>
          <w:szCs w:val="22"/>
        </w:rPr>
        <w:t xml:space="preserve"> может обеспечиваться предоставлением банковской гарантии, выданной банком и соответствующей требованиям </w:t>
      </w:r>
      <w:hyperlink r:id="rId24" w:history="1">
        <w:r w:rsidRPr="00A458A2">
          <w:rPr>
            <w:color w:val="0000FF"/>
            <w:kern w:val="0"/>
            <w:sz w:val="22"/>
            <w:szCs w:val="22"/>
            <w:u w:val="single"/>
          </w:rPr>
          <w:t>статьи 45</w:t>
        </w:r>
      </w:hyperlink>
      <w:r w:rsidRPr="00A458A2">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w:t>
      </w:r>
      <w:r w:rsidR="00243B97">
        <w:rPr>
          <w:kern w:val="0"/>
          <w:sz w:val="22"/>
          <w:szCs w:val="22"/>
        </w:rPr>
        <w:t xml:space="preserve">ены </w:t>
      </w:r>
      <w:r w:rsidR="009249E0">
        <w:rPr>
          <w:kern w:val="0"/>
          <w:sz w:val="22"/>
          <w:szCs w:val="22"/>
        </w:rPr>
        <w:t>Контракта</w:t>
      </w:r>
      <w:r w:rsidR="00243B97">
        <w:rPr>
          <w:kern w:val="0"/>
          <w:sz w:val="22"/>
          <w:szCs w:val="22"/>
        </w:rPr>
        <w:t xml:space="preserve">, что </w:t>
      </w:r>
      <w:r w:rsidR="006E4B07">
        <w:rPr>
          <w:kern w:val="0"/>
          <w:sz w:val="22"/>
          <w:szCs w:val="22"/>
        </w:rPr>
        <w:t xml:space="preserve">составляет </w:t>
      </w:r>
      <w:r w:rsidRPr="006E4B07">
        <w:rPr>
          <w:b/>
          <w:kern w:val="0"/>
          <w:sz w:val="22"/>
          <w:szCs w:val="22"/>
        </w:rPr>
        <w:t xml:space="preserve"> </w:t>
      </w:r>
      <w:r w:rsidR="000A5953">
        <w:rPr>
          <w:b/>
          <w:kern w:val="0"/>
          <w:sz w:val="22"/>
          <w:szCs w:val="22"/>
        </w:rPr>
        <w:t>2421,45</w:t>
      </w:r>
      <w:r w:rsidR="00CF25DE" w:rsidRPr="006E4B07">
        <w:rPr>
          <w:b/>
          <w:kern w:val="0"/>
          <w:sz w:val="22"/>
          <w:szCs w:val="22"/>
        </w:rPr>
        <w:t xml:space="preserve"> </w:t>
      </w:r>
      <w:r w:rsidRPr="006E4B07">
        <w:rPr>
          <w:b/>
          <w:kern w:val="0"/>
          <w:sz w:val="22"/>
          <w:szCs w:val="22"/>
        </w:rPr>
        <w:t>(</w:t>
      </w:r>
      <w:r w:rsidR="000A5953">
        <w:rPr>
          <w:b/>
          <w:kern w:val="0"/>
          <w:sz w:val="22"/>
          <w:szCs w:val="22"/>
        </w:rPr>
        <w:t>Две тысячи четыреста двадцать один</w:t>
      </w:r>
      <w:r w:rsidRPr="006E4B07">
        <w:rPr>
          <w:b/>
          <w:kern w:val="0"/>
          <w:sz w:val="22"/>
          <w:szCs w:val="22"/>
        </w:rPr>
        <w:t>) рубл</w:t>
      </w:r>
      <w:r w:rsidR="000A5953">
        <w:rPr>
          <w:b/>
          <w:kern w:val="0"/>
          <w:sz w:val="22"/>
          <w:szCs w:val="22"/>
        </w:rPr>
        <w:t>ь 45</w:t>
      </w:r>
      <w:r w:rsidRPr="006E4B07">
        <w:rPr>
          <w:b/>
          <w:kern w:val="0"/>
          <w:sz w:val="22"/>
          <w:szCs w:val="22"/>
        </w:rPr>
        <w:t xml:space="preserve"> копеек.</w:t>
      </w:r>
      <w:r w:rsidRPr="00A458A2">
        <w:rPr>
          <w:b/>
          <w:kern w:val="0"/>
          <w:sz w:val="22"/>
          <w:szCs w:val="22"/>
        </w:rPr>
        <w:t xml:space="preserve"> </w:t>
      </w:r>
      <w:proofErr w:type="gramEnd"/>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.2. </w:t>
      </w:r>
      <w:proofErr w:type="gramStart"/>
      <w:r w:rsidR="0031000A" w:rsidRPr="00A458A2">
        <w:rPr>
          <w:kern w:val="0"/>
          <w:sz w:val="22"/>
          <w:szCs w:val="22"/>
        </w:rPr>
        <w:t xml:space="preserve">Если при проведении аукциона начальная (максимальная) цена </w:t>
      </w:r>
      <w:r w:rsidR="009249E0">
        <w:rPr>
          <w:kern w:val="0"/>
          <w:sz w:val="22"/>
          <w:szCs w:val="22"/>
        </w:rPr>
        <w:t>Контракта</w:t>
      </w:r>
      <w:r w:rsidR="0031000A" w:rsidRPr="00A458A2">
        <w:rPr>
          <w:kern w:val="0"/>
          <w:sz w:val="22"/>
          <w:szCs w:val="22"/>
        </w:rPr>
        <w:t xml:space="preserve"> составляет пятнадцать миллионов рублей и менее и участником закупки, с которым заключается </w:t>
      </w:r>
      <w:r w:rsidR="009249E0">
        <w:rPr>
          <w:kern w:val="0"/>
          <w:sz w:val="22"/>
          <w:szCs w:val="22"/>
        </w:rPr>
        <w:t>Контракт</w:t>
      </w:r>
      <w:r w:rsidR="0031000A" w:rsidRPr="00A458A2">
        <w:rPr>
          <w:kern w:val="0"/>
          <w:sz w:val="22"/>
          <w:szCs w:val="22"/>
        </w:rPr>
        <w:t xml:space="preserve">, предложена цена </w:t>
      </w:r>
      <w:r w:rsidR="009249E0">
        <w:rPr>
          <w:kern w:val="0"/>
          <w:sz w:val="22"/>
          <w:szCs w:val="22"/>
        </w:rPr>
        <w:t>Контракта</w:t>
      </w:r>
      <w:r w:rsidR="0031000A" w:rsidRPr="00A458A2">
        <w:rPr>
          <w:kern w:val="0"/>
          <w:sz w:val="22"/>
          <w:szCs w:val="22"/>
        </w:rPr>
        <w:t xml:space="preserve">, которая на двадцать пять и более процентов ниже начальной (максимальной) цены </w:t>
      </w:r>
      <w:r w:rsidR="009249E0">
        <w:rPr>
          <w:kern w:val="0"/>
          <w:sz w:val="22"/>
          <w:szCs w:val="22"/>
        </w:rPr>
        <w:t>Контракта</w:t>
      </w:r>
      <w:r w:rsidR="0031000A" w:rsidRPr="00A458A2">
        <w:rPr>
          <w:kern w:val="0"/>
          <w:sz w:val="22"/>
          <w:szCs w:val="22"/>
        </w:rPr>
        <w:t xml:space="preserve">, </w:t>
      </w:r>
      <w:r w:rsidR="009249E0">
        <w:rPr>
          <w:kern w:val="0"/>
          <w:sz w:val="22"/>
          <w:szCs w:val="22"/>
        </w:rPr>
        <w:t xml:space="preserve">Контракт </w:t>
      </w:r>
      <w:r w:rsidR="0031000A" w:rsidRPr="00A458A2">
        <w:rPr>
          <w:kern w:val="0"/>
          <w:sz w:val="22"/>
          <w:szCs w:val="22"/>
        </w:rPr>
        <w:t xml:space="preserve">заключается только после предоставления таким участником обеспечения исполнения </w:t>
      </w:r>
      <w:r w:rsidR="009249E0">
        <w:rPr>
          <w:kern w:val="0"/>
          <w:sz w:val="22"/>
          <w:szCs w:val="22"/>
        </w:rPr>
        <w:t>Контракта</w:t>
      </w:r>
      <w:r w:rsidR="0031000A" w:rsidRPr="00A458A2">
        <w:rPr>
          <w:kern w:val="0"/>
          <w:sz w:val="22"/>
          <w:szCs w:val="22"/>
        </w:rPr>
        <w:t xml:space="preserve"> в размере, превышающем в полтора раза размер обеспечения исполнения </w:t>
      </w:r>
      <w:r w:rsidR="009249E0">
        <w:rPr>
          <w:kern w:val="0"/>
          <w:sz w:val="22"/>
          <w:szCs w:val="22"/>
        </w:rPr>
        <w:t>Контракта</w:t>
      </w:r>
      <w:r w:rsidR="0031000A" w:rsidRPr="00A458A2">
        <w:rPr>
          <w:kern w:val="0"/>
          <w:sz w:val="22"/>
          <w:szCs w:val="22"/>
        </w:rPr>
        <w:t>, указанный в документации об</w:t>
      </w:r>
      <w:proofErr w:type="gramEnd"/>
      <w:r w:rsidR="0031000A" w:rsidRPr="00A458A2">
        <w:rPr>
          <w:kern w:val="0"/>
          <w:sz w:val="22"/>
          <w:szCs w:val="22"/>
        </w:rPr>
        <w:t xml:space="preserve"> </w:t>
      </w:r>
      <w:proofErr w:type="gramStart"/>
      <w:r w:rsidR="0031000A" w:rsidRPr="00A458A2">
        <w:rPr>
          <w:kern w:val="0"/>
          <w:sz w:val="22"/>
          <w:szCs w:val="22"/>
        </w:rPr>
        <w:t xml:space="preserve">электронном аукционе, но не менее чем в размере аванса (если </w:t>
      </w:r>
      <w:r w:rsidR="009249E0">
        <w:rPr>
          <w:kern w:val="0"/>
          <w:sz w:val="22"/>
          <w:szCs w:val="22"/>
        </w:rPr>
        <w:t>Контрактом</w:t>
      </w:r>
      <w:r w:rsidR="0031000A" w:rsidRPr="00A458A2">
        <w:rPr>
          <w:kern w:val="0"/>
          <w:sz w:val="22"/>
          <w:szCs w:val="22"/>
        </w:rPr>
        <w:t xml:space="preserve"> предусмотрена выплата аванса), что составляет __________</w:t>
      </w:r>
      <w:r w:rsidR="0031000A" w:rsidRPr="00A458A2">
        <w:rPr>
          <w:b/>
          <w:kern w:val="0"/>
          <w:sz w:val="22"/>
          <w:szCs w:val="22"/>
        </w:rPr>
        <w:t> руб</w:t>
      </w:r>
      <w:r w:rsidR="00AA2DBD">
        <w:rPr>
          <w:b/>
          <w:kern w:val="0"/>
          <w:sz w:val="22"/>
          <w:szCs w:val="22"/>
        </w:rPr>
        <w:t>лей (______________</w:t>
      </w:r>
      <w:r w:rsidR="0031000A" w:rsidRPr="00A458A2">
        <w:rPr>
          <w:b/>
          <w:kern w:val="0"/>
          <w:sz w:val="22"/>
          <w:szCs w:val="22"/>
        </w:rPr>
        <w:t>) рублей ____копеек</w:t>
      </w:r>
      <w:r w:rsidR="0031000A" w:rsidRPr="00A458A2">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31000A" w:rsidRPr="00A458A2">
        <w:rPr>
          <w:kern w:val="0"/>
          <w:sz w:val="22"/>
          <w:szCs w:val="22"/>
        </w:rPr>
        <w:t xml:space="preserve"> </w:t>
      </w:r>
      <w:proofErr w:type="gramStart"/>
      <w:r w:rsidR="0031000A" w:rsidRPr="00A458A2">
        <w:rPr>
          <w:kern w:val="0"/>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31000A" w:rsidRPr="00A458A2">
        <w:rPr>
          <w:kern w:val="0"/>
          <w:sz w:val="22"/>
          <w:szCs w:val="22"/>
        </w:rPr>
        <w:t xml:space="preserve"> </w:t>
      </w:r>
      <w:proofErr w:type="gramStart"/>
      <w:r w:rsidR="0031000A" w:rsidRPr="00A458A2">
        <w:rPr>
          <w:kern w:val="0"/>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31000A" w:rsidRPr="00A458A2">
        <w:rPr>
          <w:kern w:val="0"/>
          <w:sz w:val="22"/>
          <w:szCs w:val="22"/>
        </w:rPr>
        <w:t xml:space="preserve"> В этих случаях цена одного из контрактов должна составлять не менее чем двадцать процентов цены.</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.3.</w:t>
      </w:r>
      <w:r w:rsidR="009249E0">
        <w:rPr>
          <w:kern w:val="0"/>
          <w:sz w:val="22"/>
          <w:szCs w:val="22"/>
        </w:rPr>
        <w:t xml:space="preserve"> Способ обеспечения исполнения Контракта</w:t>
      </w:r>
      <w:r w:rsidR="0031000A" w:rsidRPr="00A458A2">
        <w:rPr>
          <w:kern w:val="0"/>
          <w:sz w:val="22"/>
          <w:szCs w:val="22"/>
        </w:rPr>
        <w:t xml:space="preserve"> участником электронного аукциона, с которым заключается </w:t>
      </w:r>
      <w:r w:rsidR="009249E0">
        <w:rPr>
          <w:kern w:val="0"/>
          <w:sz w:val="22"/>
          <w:szCs w:val="22"/>
        </w:rPr>
        <w:t>Контракт</w:t>
      </w:r>
      <w:r w:rsidR="0031000A" w:rsidRPr="00A458A2">
        <w:rPr>
          <w:kern w:val="0"/>
          <w:sz w:val="22"/>
          <w:szCs w:val="22"/>
        </w:rPr>
        <w:t>, определяется самостоятельно.</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.4. Срок действия банковской гарантии должен превышать срок действия </w:t>
      </w:r>
      <w:r w:rsidR="009249E0">
        <w:rPr>
          <w:kern w:val="0"/>
          <w:sz w:val="22"/>
          <w:szCs w:val="22"/>
        </w:rPr>
        <w:t>Контракта</w:t>
      </w:r>
      <w:r w:rsidR="0031000A" w:rsidRPr="00A458A2">
        <w:rPr>
          <w:kern w:val="0"/>
          <w:sz w:val="22"/>
          <w:szCs w:val="22"/>
        </w:rPr>
        <w:t xml:space="preserve"> не менее чем на один месяц.</w:t>
      </w:r>
    </w:p>
    <w:p w:rsidR="0031000A"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.5. Реквизиты для перечисления денежных средств:</w:t>
      </w:r>
    </w:p>
    <w:tbl>
      <w:tblPr>
        <w:tblStyle w:val="afc"/>
        <w:tblW w:w="0" w:type="auto"/>
        <w:tblInd w:w="250" w:type="dxa"/>
        <w:tblLayout w:type="fixed"/>
        <w:tblLook w:val="04A0" w:firstRow="1" w:lastRow="0" w:firstColumn="1" w:lastColumn="0" w:noHBand="0" w:noVBand="1"/>
      </w:tblPr>
      <w:tblGrid>
        <w:gridCol w:w="2224"/>
        <w:gridCol w:w="8124"/>
      </w:tblGrid>
      <w:tr w:rsidR="00C17D46" w:rsidRPr="00AA2DBD" w:rsidTr="002B6F47">
        <w:tc>
          <w:tcPr>
            <w:tcW w:w="2224" w:type="dxa"/>
          </w:tcPr>
          <w:p w:rsidR="00C17D46" w:rsidRPr="00AA2DBD" w:rsidRDefault="00C17D46" w:rsidP="00C17D46">
            <w:pPr>
              <w:jc w:val="both"/>
              <w:rPr>
                <w:kern w:val="0"/>
                <w:sz w:val="20"/>
              </w:rPr>
            </w:pPr>
            <w:r w:rsidRPr="00AA2DBD">
              <w:rPr>
                <w:kern w:val="0"/>
                <w:sz w:val="20"/>
              </w:rPr>
              <w:t>Банк получателя</w:t>
            </w:r>
          </w:p>
        </w:tc>
        <w:tc>
          <w:tcPr>
            <w:tcW w:w="8124" w:type="dxa"/>
          </w:tcPr>
          <w:p w:rsidR="00C17D46" w:rsidRPr="00AA2DBD" w:rsidRDefault="002B6F47" w:rsidP="002B6230">
            <w:pPr>
              <w:jc w:val="both"/>
              <w:rPr>
                <w:kern w:val="0"/>
                <w:sz w:val="20"/>
              </w:rPr>
            </w:pPr>
            <w:r w:rsidRPr="00AA2DBD">
              <w:rPr>
                <w:kern w:val="0"/>
                <w:sz w:val="20"/>
              </w:rPr>
              <w:t>ОТДЕЛЕНИЕ – НБ УДМУРТСКАЯ РЕСПУБЛИКА Г. ИЖЕВСК</w:t>
            </w:r>
          </w:p>
        </w:tc>
      </w:tr>
      <w:tr w:rsidR="00C17D46" w:rsidRPr="00AA2DBD" w:rsidTr="002B6F47">
        <w:tc>
          <w:tcPr>
            <w:tcW w:w="2224" w:type="dxa"/>
          </w:tcPr>
          <w:p w:rsidR="00C17D46" w:rsidRPr="00AA2DBD" w:rsidRDefault="00C17D46" w:rsidP="00C17D46">
            <w:pPr>
              <w:jc w:val="both"/>
              <w:rPr>
                <w:kern w:val="0"/>
                <w:sz w:val="20"/>
              </w:rPr>
            </w:pPr>
            <w:r w:rsidRPr="00AA2DBD">
              <w:rPr>
                <w:kern w:val="0"/>
                <w:sz w:val="20"/>
              </w:rPr>
              <w:t>БИК</w:t>
            </w:r>
          </w:p>
        </w:tc>
        <w:tc>
          <w:tcPr>
            <w:tcW w:w="8124" w:type="dxa"/>
          </w:tcPr>
          <w:p w:rsidR="00C17D46" w:rsidRPr="00AA2DBD" w:rsidRDefault="00C17D46" w:rsidP="002B6230">
            <w:pPr>
              <w:jc w:val="both"/>
              <w:rPr>
                <w:kern w:val="0"/>
                <w:sz w:val="20"/>
              </w:rPr>
            </w:pPr>
            <w:r w:rsidRPr="00AA2DBD">
              <w:rPr>
                <w:kern w:val="0"/>
                <w:sz w:val="20"/>
              </w:rPr>
              <w:t>049401001</w:t>
            </w:r>
          </w:p>
        </w:tc>
      </w:tr>
      <w:tr w:rsidR="00C17D46" w:rsidRPr="00AA2DBD" w:rsidTr="002B6F47">
        <w:tc>
          <w:tcPr>
            <w:tcW w:w="2224" w:type="dxa"/>
          </w:tcPr>
          <w:p w:rsidR="00C17D46" w:rsidRPr="00AA2DBD" w:rsidRDefault="00C17D46" w:rsidP="00C17D46">
            <w:pPr>
              <w:jc w:val="both"/>
              <w:rPr>
                <w:kern w:val="0"/>
                <w:sz w:val="20"/>
              </w:rPr>
            </w:pPr>
            <w:r w:rsidRPr="00AA2DBD">
              <w:rPr>
                <w:kern w:val="0"/>
                <w:sz w:val="20"/>
              </w:rPr>
              <w:t>Получатель</w:t>
            </w:r>
          </w:p>
        </w:tc>
        <w:tc>
          <w:tcPr>
            <w:tcW w:w="8124" w:type="dxa"/>
          </w:tcPr>
          <w:p w:rsidR="00C17D46" w:rsidRPr="00AA2DBD" w:rsidRDefault="00C17D46" w:rsidP="002B6230">
            <w:pPr>
              <w:jc w:val="both"/>
              <w:rPr>
                <w:kern w:val="0"/>
                <w:sz w:val="20"/>
              </w:rPr>
            </w:pPr>
            <w:r w:rsidRPr="00AA2DBD">
              <w:rPr>
                <w:kern w:val="0"/>
                <w:sz w:val="20"/>
              </w:rPr>
              <w:t xml:space="preserve">УФК по Удмуртской Республике (МКУ «Красногорский детский дом», </w:t>
            </w:r>
            <w:proofErr w:type="gramStart"/>
            <w:r w:rsidRPr="00AA2DBD">
              <w:rPr>
                <w:kern w:val="0"/>
                <w:sz w:val="20"/>
              </w:rPr>
              <w:t>л</w:t>
            </w:r>
            <w:proofErr w:type="gramEnd"/>
            <w:r w:rsidRPr="00AA2DBD">
              <w:rPr>
                <w:kern w:val="0"/>
                <w:sz w:val="20"/>
              </w:rPr>
              <w:t>/с 05133005900)</w:t>
            </w:r>
          </w:p>
        </w:tc>
      </w:tr>
      <w:tr w:rsidR="00C17D46" w:rsidRPr="00AA2DBD" w:rsidTr="002B6F47">
        <w:tc>
          <w:tcPr>
            <w:tcW w:w="2224" w:type="dxa"/>
          </w:tcPr>
          <w:p w:rsidR="00C17D46" w:rsidRPr="00AA2DBD" w:rsidRDefault="00C17D46" w:rsidP="00C17D46">
            <w:pPr>
              <w:jc w:val="both"/>
              <w:rPr>
                <w:kern w:val="0"/>
                <w:sz w:val="20"/>
              </w:rPr>
            </w:pPr>
            <w:r w:rsidRPr="00AA2DBD">
              <w:rPr>
                <w:kern w:val="0"/>
                <w:sz w:val="20"/>
              </w:rPr>
              <w:t>ИНН/КПП</w:t>
            </w:r>
          </w:p>
        </w:tc>
        <w:tc>
          <w:tcPr>
            <w:tcW w:w="8124" w:type="dxa"/>
          </w:tcPr>
          <w:p w:rsidR="00C17D46" w:rsidRPr="00AA2DBD" w:rsidRDefault="00C17D46" w:rsidP="002B6230">
            <w:pPr>
              <w:jc w:val="both"/>
              <w:rPr>
                <w:kern w:val="0"/>
                <w:sz w:val="20"/>
              </w:rPr>
            </w:pPr>
            <w:r w:rsidRPr="00AA2DBD">
              <w:rPr>
                <w:kern w:val="0"/>
                <w:sz w:val="20"/>
              </w:rPr>
              <w:t>1815002227 / 183701001</w:t>
            </w:r>
          </w:p>
        </w:tc>
      </w:tr>
      <w:tr w:rsidR="00C17D46" w:rsidRPr="00AA2DBD" w:rsidTr="002B6F47">
        <w:tc>
          <w:tcPr>
            <w:tcW w:w="2224" w:type="dxa"/>
          </w:tcPr>
          <w:p w:rsidR="00C17D46" w:rsidRPr="00AA2DBD" w:rsidRDefault="00C17D46" w:rsidP="00C17D46">
            <w:pPr>
              <w:jc w:val="both"/>
              <w:rPr>
                <w:kern w:val="0"/>
                <w:sz w:val="20"/>
              </w:rPr>
            </w:pPr>
            <w:proofErr w:type="spellStart"/>
            <w:r w:rsidRPr="00AA2DBD">
              <w:rPr>
                <w:kern w:val="0"/>
                <w:sz w:val="20"/>
              </w:rPr>
              <w:t>Сч</w:t>
            </w:r>
            <w:proofErr w:type="spellEnd"/>
            <w:r w:rsidRPr="00AA2DBD">
              <w:rPr>
                <w:kern w:val="0"/>
                <w:sz w:val="20"/>
              </w:rPr>
              <w:t>. №</w:t>
            </w:r>
          </w:p>
        </w:tc>
        <w:tc>
          <w:tcPr>
            <w:tcW w:w="8124" w:type="dxa"/>
          </w:tcPr>
          <w:p w:rsidR="00C17D46" w:rsidRPr="00AA2DBD" w:rsidRDefault="00C17D46" w:rsidP="002B6230">
            <w:pPr>
              <w:jc w:val="both"/>
              <w:rPr>
                <w:kern w:val="0"/>
                <w:sz w:val="20"/>
              </w:rPr>
            </w:pPr>
            <w:r w:rsidRPr="00AA2DBD">
              <w:rPr>
                <w:kern w:val="0"/>
                <w:sz w:val="20"/>
              </w:rPr>
              <w:t>40302810294013000127</w:t>
            </w:r>
          </w:p>
        </w:tc>
      </w:tr>
      <w:tr w:rsidR="00C17D46" w:rsidRPr="00AA2DBD" w:rsidTr="002B6F47">
        <w:tc>
          <w:tcPr>
            <w:tcW w:w="2224" w:type="dxa"/>
          </w:tcPr>
          <w:p w:rsidR="00C17D46" w:rsidRPr="00AA2DBD" w:rsidRDefault="00C17D46" w:rsidP="00C17D46">
            <w:pPr>
              <w:jc w:val="both"/>
              <w:rPr>
                <w:kern w:val="0"/>
                <w:sz w:val="20"/>
              </w:rPr>
            </w:pPr>
            <w:r w:rsidRPr="00AA2DBD">
              <w:rPr>
                <w:kern w:val="0"/>
                <w:sz w:val="20"/>
              </w:rPr>
              <w:t>Назначение платежа</w:t>
            </w:r>
          </w:p>
        </w:tc>
        <w:tc>
          <w:tcPr>
            <w:tcW w:w="8124" w:type="dxa"/>
          </w:tcPr>
          <w:p w:rsidR="00C17D46" w:rsidRPr="00AA2DBD" w:rsidRDefault="00C17D46" w:rsidP="002B6230">
            <w:pPr>
              <w:jc w:val="both"/>
              <w:rPr>
                <w:kern w:val="0"/>
                <w:sz w:val="20"/>
              </w:rPr>
            </w:pPr>
            <w:r w:rsidRPr="00AA2DBD">
              <w:rPr>
                <w:kern w:val="0"/>
                <w:sz w:val="20"/>
              </w:rPr>
              <w:t xml:space="preserve">Обеспечение исполнения контракта </w:t>
            </w:r>
            <w:proofErr w:type="gramStart"/>
            <w:r w:rsidRPr="00AA2DBD">
              <w:rPr>
                <w:kern w:val="0"/>
                <w:sz w:val="20"/>
              </w:rPr>
              <w:t>на</w:t>
            </w:r>
            <w:proofErr w:type="gramEnd"/>
            <w:r w:rsidRPr="00AA2DBD">
              <w:rPr>
                <w:kern w:val="0"/>
                <w:sz w:val="20"/>
              </w:rPr>
              <w:t xml:space="preserve"> ….</w:t>
            </w:r>
          </w:p>
        </w:tc>
      </w:tr>
    </w:tbl>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.6. Денежные средства, внесенные в качестве обеспечения исполнения </w:t>
      </w:r>
      <w:r w:rsidR="009249E0">
        <w:rPr>
          <w:kern w:val="0"/>
          <w:sz w:val="22"/>
          <w:szCs w:val="22"/>
        </w:rPr>
        <w:t>Контракта</w:t>
      </w:r>
      <w:r w:rsidR="0031000A" w:rsidRPr="00A458A2">
        <w:rPr>
          <w:kern w:val="0"/>
          <w:sz w:val="22"/>
          <w:szCs w:val="22"/>
        </w:rPr>
        <w:t xml:space="preserve">, возвращаются </w:t>
      </w:r>
      <w:r w:rsidRPr="00A458A2">
        <w:rPr>
          <w:kern w:val="0"/>
          <w:sz w:val="22"/>
          <w:szCs w:val="22"/>
        </w:rPr>
        <w:t>Поставщику</w:t>
      </w:r>
      <w:r w:rsidR="0031000A" w:rsidRPr="00A458A2">
        <w:rPr>
          <w:kern w:val="0"/>
          <w:sz w:val="22"/>
          <w:szCs w:val="22"/>
        </w:rPr>
        <w:t xml:space="preserve"> Заказчиком после подписания </w:t>
      </w:r>
      <w:r w:rsidRPr="00A458A2">
        <w:rPr>
          <w:kern w:val="0"/>
          <w:sz w:val="22"/>
          <w:szCs w:val="22"/>
        </w:rPr>
        <w:t>накладной</w:t>
      </w:r>
      <w:r w:rsidR="0031000A" w:rsidRPr="00A458A2">
        <w:rPr>
          <w:bCs/>
          <w:kern w:val="0"/>
          <w:sz w:val="22"/>
          <w:szCs w:val="22"/>
        </w:rPr>
        <w:t xml:space="preserve"> п</w:t>
      </w:r>
      <w:r w:rsidR="0031000A" w:rsidRPr="00A458A2">
        <w:rPr>
          <w:kern w:val="0"/>
          <w:sz w:val="22"/>
          <w:szCs w:val="22"/>
        </w:rPr>
        <w:t xml:space="preserve">о </w:t>
      </w:r>
      <w:r w:rsidR="009249E0">
        <w:rPr>
          <w:kern w:val="0"/>
          <w:sz w:val="22"/>
          <w:szCs w:val="22"/>
        </w:rPr>
        <w:t>Контракту</w:t>
      </w:r>
      <w:r w:rsidR="0031000A" w:rsidRPr="00A458A2">
        <w:rPr>
          <w:kern w:val="0"/>
          <w:sz w:val="22"/>
          <w:szCs w:val="22"/>
        </w:rPr>
        <w:t xml:space="preserve"> в течение 10 календарных дней со дня получения Заказчиком соответствующего письменного требования </w:t>
      </w:r>
      <w:r w:rsidRPr="00A458A2">
        <w:rPr>
          <w:kern w:val="0"/>
          <w:sz w:val="22"/>
          <w:szCs w:val="22"/>
        </w:rPr>
        <w:t>Поставщика</w:t>
      </w:r>
      <w:r w:rsidR="0031000A" w:rsidRPr="00A458A2">
        <w:rPr>
          <w:kern w:val="0"/>
          <w:sz w:val="22"/>
          <w:szCs w:val="22"/>
        </w:rPr>
        <w:t xml:space="preserve"> и при условии надлежащего исполнения </w:t>
      </w:r>
      <w:r w:rsidRPr="00A458A2">
        <w:rPr>
          <w:kern w:val="0"/>
          <w:sz w:val="22"/>
          <w:szCs w:val="22"/>
        </w:rPr>
        <w:t>Поставщиком</w:t>
      </w:r>
      <w:r w:rsidR="0031000A" w:rsidRPr="00A458A2">
        <w:rPr>
          <w:kern w:val="0"/>
          <w:sz w:val="22"/>
          <w:szCs w:val="22"/>
        </w:rPr>
        <w:t xml:space="preserve"> своих обязательств по настоящему </w:t>
      </w:r>
      <w:r w:rsidR="009249E0">
        <w:rPr>
          <w:kern w:val="0"/>
          <w:sz w:val="22"/>
          <w:szCs w:val="22"/>
        </w:rPr>
        <w:t>Контракту</w:t>
      </w:r>
      <w:r w:rsidR="0031000A" w:rsidRPr="00A458A2">
        <w:rPr>
          <w:kern w:val="0"/>
          <w:sz w:val="22"/>
          <w:szCs w:val="22"/>
        </w:rPr>
        <w:t xml:space="preserve">. Денежные средства возвращаются на счет, указанный </w:t>
      </w:r>
      <w:r w:rsidRPr="00A458A2">
        <w:rPr>
          <w:kern w:val="0"/>
          <w:sz w:val="22"/>
          <w:szCs w:val="22"/>
        </w:rPr>
        <w:t>Поставщиком</w:t>
      </w:r>
      <w:r w:rsidR="0031000A" w:rsidRPr="00A458A2">
        <w:rPr>
          <w:kern w:val="0"/>
          <w:sz w:val="22"/>
          <w:szCs w:val="22"/>
        </w:rPr>
        <w:t xml:space="preserve"> в его письменном требовании.</w:t>
      </w:r>
    </w:p>
    <w:p w:rsidR="0031000A"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.7. В ходе исполнения </w:t>
      </w:r>
      <w:r w:rsidR="009249E0">
        <w:rPr>
          <w:kern w:val="0"/>
          <w:sz w:val="22"/>
          <w:szCs w:val="22"/>
        </w:rPr>
        <w:t>Контракта</w:t>
      </w:r>
      <w:r w:rsidR="0031000A" w:rsidRPr="00A458A2">
        <w:rPr>
          <w:kern w:val="0"/>
          <w:sz w:val="22"/>
          <w:szCs w:val="22"/>
        </w:rPr>
        <w:t xml:space="preserve"> </w:t>
      </w:r>
      <w:r w:rsidRPr="00A458A2">
        <w:rPr>
          <w:kern w:val="0"/>
          <w:sz w:val="22"/>
          <w:szCs w:val="22"/>
        </w:rPr>
        <w:t>Поставщик</w:t>
      </w:r>
      <w:r w:rsidR="0031000A" w:rsidRPr="00A458A2">
        <w:rPr>
          <w:kern w:val="0"/>
          <w:sz w:val="22"/>
          <w:szCs w:val="22"/>
        </w:rPr>
        <w:t xml:space="preserve"> вправе предоставить Заказчику обеспечение исполнения </w:t>
      </w:r>
      <w:r w:rsidR="009249E0">
        <w:rPr>
          <w:kern w:val="0"/>
          <w:sz w:val="22"/>
          <w:szCs w:val="22"/>
        </w:rPr>
        <w:t>Контракта</w:t>
      </w:r>
      <w:r w:rsidR="0031000A" w:rsidRPr="00A458A2">
        <w:rPr>
          <w:kern w:val="0"/>
          <w:sz w:val="22"/>
          <w:szCs w:val="22"/>
        </w:rPr>
        <w:t xml:space="preserve">, уменьшенное на размер выполненных обязательств, предусмотренных </w:t>
      </w:r>
      <w:r w:rsidR="009249E0">
        <w:rPr>
          <w:kern w:val="0"/>
          <w:sz w:val="22"/>
          <w:szCs w:val="22"/>
        </w:rPr>
        <w:t>Контрактом</w:t>
      </w:r>
      <w:r w:rsidR="0031000A" w:rsidRPr="00A458A2">
        <w:rPr>
          <w:kern w:val="0"/>
          <w:sz w:val="22"/>
          <w:szCs w:val="22"/>
        </w:rPr>
        <w:t xml:space="preserve">, взамен ранее предоставленного обеспечения исполнения </w:t>
      </w:r>
      <w:r w:rsidR="009249E0">
        <w:rPr>
          <w:kern w:val="0"/>
          <w:sz w:val="22"/>
          <w:szCs w:val="22"/>
        </w:rPr>
        <w:t>Контракта</w:t>
      </w:r>
      <w:r w:rsidR="0031000A" w:rsidRPr="00A458A2">
        <w:rPr>
          <w:kern w:val="0"/>
          <w:sz w:val="22"/>
          <w:szCs w:val="22"/>
        </w:rPr>
        <w:t xml:space="preserve">. При этом может быть изменен способ обеспечения исполнения </w:t>
      </w:r>
      <w:r w:rsidR="009249E0">
        <w:rPr>
          <w:kern w:val="0"/>
          <w:sz w:val="22"/>
          <w:szCs w:val="22"/>
        </w:rPr>
        <w:t>Контракта</w:t>
      </w:r>
      <w:r w:rsidR="0031000A" w:rsidRPr="00A458A2">
        <w:rPr>
          <w:kern w:val="0"/>
          <w:sz w:val="22"/>
          <w:szCs w:val="22"/>
        </w:rPr>
        <w:t>.</w:t>
      </w:r>
    </w:p>
    <w:p w:rsidR="00AA2DBD" w:rsidRDefault="00AA2DBD" w:rsidP="0031000A">
      <w:pPr>
        <w:ind w:firstLine="567"/>
        <w:jc w:val="both"/>
        <w:rPr>
          <w:kern w:val="0"/>
          <w:sz w:val="22"/>
          <w:szCs w:val="22"/>
        </w:rPr>
      </w:pPr>
    </w:p>
    <w:p w:rsidR="00AA2DBD" w:rsidRDefault="00AA2DBD" w:rsidP="0031000A">
      <w:pPr>
        <w:ind w:firstLine="567"/>
        <w:jc w:val="both"/>
        <w:rPr>
          <w:kern w:val="0"/>
          <w:sz w:val="22"/>
          <w:szCs w:val="22"/>
        </w:rPr>
      </w:pPr>
    </w:p>
    <w:p w:rsidR="00AA2DBD" w:rsidRDefault="00AA2DBD" w:rsidP="0031000A">
      <w:pPr>
        <w:ind w:firstLine="567"/>
        <w:jc w:val="both"/>
        <w:rPr>
          <w:kern w:val="0"/>
          <w:sz w:val="22"/>
          <w:szCs w:val="22"/>
        </w:rPr>
      </w:pPr>
    </w:p>
    <w:p w:rsidR="00AA2DBD" w:rsidRPr="00A458A2" w:rsidRDefault="00AA2DBD" w:rsidP="0031000A">
      <w:pPr>
        <w:ind w:firstLine="567"/>
        <w:jc w:val="both"/>
        <w:rPr>
          <w:kern w:val="0"/>
          <w:sz w:val="22"/>
          <w:szCs w:val="22"/>
        </w:rPr>
      </w:pPr>
    </w:p>
    <w:bookmarkEnd w:id="4"/>
    <w:p w:rsidR="00413C63" w:rsidRPr="00A458A2" w:rsidRDefault="00413C63"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w:t>
      </w:r>
      <w:r w:rsidR="00A8196F" w:rsidRPr="00A458A2">
        <w:rPr>
          <w:rFonts w:eastAsia="Calibri"/>
          <w:b/>
          <w:bCs/>
          <w:sz w:val="22"/>
          <w:szCs w:val="22"/>
          <w:lang w:eastAsia="en-US"/>
        </w:rPr>
        <w:t>2</w:t>
      </w:r>
      <w:r w:rsidRPr="00A458A2">
        <w:rPr>
          <w:rFonts w:eastAsia="Calibri"/>
          <w:b/>
          <w:bCs/>
          <w:sz w:val="22"/>
          <w:szCs w:val="22"/>
          <w:lang w:eastAsia="en-US"/>
        </w:rPr>
        <w:t>. Заключительные положе</w:t>
      </w:r>
      <w:r w:rsidRPr="00AA2DBD">
        <w:rPr>
          <w:rFonts w:eastAsia="Calibri"/>
          <w:b/>
          <w:bCs/>
          <w:i/>
          <w:sz w:val="22"/>
          <w:szCs w:val="22"/>
          <w:lang w:eastAsia="en-US"/>
        </w:rPr>
        <w:t>н</w:t>
      </w:r>
      <w:r w:rsidRPr="00A458A2">
        <w:rPr>
          <w:rFonts w:eastAsia="Calibri"/>
          <w:b/>
          <w:bCs/>
          <w:sz w:val="22"/>
          <w:szCs w:val="22"/>
          <w:lang w:eastAsia="en-US"/>
        </w:rPr>
        <w:t>ия</w:t>
      </w:r>
    </w:p>
    <w:p w:rsidR="00DD293F"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lastRenderedPageBreak/>
        <w:t>1</w:t>
      </w:r>
      <w:r w:rsidR="00A8196F" w:rsidRPr="00A458A2">
        <w:rPr>
          <w:rFonts w:eastAsia="Calibri"/>
          <w:sz w:val="22"/>
          <w:szCs w:val="22"/>
          <w:lang w:eastAsia="en-US"/>
        </w:rPr>
        <w:t>2</w:t>
      </w:r>
      <w:r w:rsidR="00413C63" w:rsidRPr="00A458A2">
        <w:rPr>
          <w:rFonts w:eastAsia="Calibri"/>
          <w:sz w:val="22"/>
          <w:szCs w:val="22"/>
          <w:lang w:eastAsia="en-US"/>
        </w:rPr>
        <w:t xml:space="preserve">.1. </w:t>
      </w:r>
      <w:r w:rsidR="009249E0">
        <w:rPr>
          <w:rFonts w:eastAsia="Calibri"/>
          <w:sz w:val="22"/>
          <w:szCs w:val="22"/>
          <w:lang w:eastAsia="en-US"/>
        </w:rPr>
        <w:t>Контра</w:t>
      </w:r>
      <w:proofErr w:type="gramStart"/>
      <w:r w:rsidR="009249E0">
        <w:rPr>
          <w:rFonts w:eastAsia="Calibri"/>
          <w:sz w:val="22"/>
          <w:szCs w:val="22"/>
          <w:lang w:eastAsia="en-US"/>
        </w:rPr>
        <w:t>кт</w:t>
      </w:r>
      <w:r w:rsidR="00DD293F" w:rsidRPr="00A458A2">
        <w:rPr>
          <w:rFonts w:eastAsia="Calibri"/>
          <w:sz w:val="22"/>
          <w:szCs w:val="22"/>
          <w:lang w:eastAsia="en-US"/>
        </w:rPr>
        <w:t xml:space="preserve"> вст</w:t>
      </w:r>
      <w:proofErr w:type="gramEnd"/>
      <w:r w:rsidR="00DD293F" w:rsidRPr="00A458A2">
        <w:rPr>
          <w:rFonts w:eastAsia="Calibri"/>
          <w:sz w:val="22"/>
          <w:szCs w:val="22"/>
          <w:lang w:eastAsia="en-US"/>
        </w:rPr>
        <w:t>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w:t>
      </w:r>
      <w:r w:rsidR="00DD293F" w:rsidRPr="00C17D46">
        <w:rPr>
          <w:rFonts w:eastAsia="Calibri"/>
          <w:sz w:val="22"/>
          <w:szCs w:val="22"/>
          <w:lang w:eastAsia="en-US"/>
        </w:rPr>
        <w:t xml:space="preserve">, </w:t>
      </w:r>
      <w:r w:rsidR="00DD293F" w:rsidRPr="00C73419">
        <w:rPr>
          <w:rFonts w:eastAsia="Calibri"/>
          <w:sz w:val="22"/>
          <w:szCs w:val="22"/>
          <w:lang w:eastAsia="en-US"/>
        </w:rPr>
        <w:t xml:space="preserve">но не позднее </w:t>
      </w:r>
      <w:r w:rsidR="00DD293F" w:rsidRPr="00C73419">
        <w:rPr>
          <w:rFonts w:eastAsia="Calibri"/>
          <w:bCs/>
          <w:sz w:val="22"/>
          <w:szCs w:val="22"/>
          <w:lang w:eastAsia="en-US"/>
        </w:rPr>
        <w:t>3</w:t>
      </w:r>
      <w:r w:rsidR="00307A47">
        <w:rPr>
          <w:rFonts w:eastAsia="Calibri"/>
          <w:bCs/>
          <w:sz w:val="22"/>
          <w:szCs w:val="22"/>
          <w:lang w:eastAsia="en-US"/>
        </w:rPr>
        <w:t>1</w:t>
      </w:r>
      <w:r w:rsidR="00DD293F" w:rsidRPr="00C73419">
        <w:rPr>
          <w:rFonts w:eastAsia="Calibri"/>
          <w:bCs/>
          <w:sz w:val="22"/>
          <w:szCs w:val="22"/>
          <w:lang w:eastAsia="en-US"/>
        </w:rPr>
        <w:t xml:space="preserve"> </w:t>
      </w:r>
      <w:r w:rsidR="00307A47">
        <w:rPr>
          <w:rFonts w:eastAsia="Calibri"/>
          <w:bCs/>
          <w:sz w:val="22"/>
          <w:szCs w:val="22"/>
          <w:lang w:eastAsia="en-US"/>
        </w:rPr>
        <w:t>января 2017</w:t>
      </w:r>
      <w:r w:rsidR="00DD293F" w:rsidRPr="00C73419">
        <w:rPr>
          <w:rFonts w:eastAsia="Calibri"/>
          <w:bCs/>
          <w:sz w:val="22"/>
          <w:szCs w:val="22"/>
          <w:lang w:eastAsia="en-US"/>
        </w:rPr>
        <w:t xml:space="preserve"> года</w:t>
      </w:r>
      <w:r w:rsidR="00DD293F" w:rsidRPr="00C73419">
        <w:rPr>
          <w:rFonts w:eastAsia="Calibri"/>
          <w:sz w:val="22"/>
          <w:szCs w:val="22"/>
          <w:lang w:eastAsia="en-US"/>
        </w:rPr>
        <w:t xml:space="preserve">  (включительно).</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.2. </w:t>
      </w:r>
      <w:proofErr w:type="gramStart"/>
      <w:r w:rsidR="004F2CA6">
        <w:rPr>
          <w:rFonts w:eastAsia="Calibri"/>
          <w:sz w:val="22"/>
          <w:szCs w:val="22"/>
          <w:lang w:eastAsia="en-US"/>
        </w:rPr>
        <w:t>Контракт</w:t>
      </w:r>
      <w:proofErr w:type="gramEnd"/>
      <w:r w:rsidRPr="00A458A2">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w:t>
      </w:r>
      <w:r w:rsidR="004F2CA6">
        <w:rPr>
          <w:rFonts w:eastAsia="Calibri"/>
          <w:sz w:val="22"/>
          <w:szCs w:val="22"/>
          <w:lang w:eastAsia="en-US"/>
        </w:rPr>
        <w:t>Контракта</w:t>
      </w:r>
      <w:r w:rsidRPr="00A458A2">
        <w:rPr>
          <w:rFonts w:eastAsia="Calibri"/>
          <w:sz w:val="22"/>
          <w:szCs w:val="22"/>
          <w:lang w:eastAsia="en-US"/>
        </w:rPr>
        <w:t xml:space="preserve"> от исполнения </w:t>
      </w:r>
      <w:r w:rsidR="004F2CA6">
        <w:rPr>
          <w:rFonts w:eastAsia="Calibri"/>
          <w:sz w:val="22"/>
          <w:szCs w:val="22"/>
          <w:lang w:eastAsia="en-US"/>
        </w:rPr>
        <w:t>Контракта</w:t>
      </w:r>
      <w:r w:rsidRPr="00A458A2">
        <w:rPr>
          <w:rFonts w:eastAsia="Calibri"/>
          <w:sz w:val="22"/>
          <w:szCs w:val="22"/>
          <w:lang w:eastAsia="en-US"/>
        </w:rPr>
        <w:t xml:space="preserve"> в соответствии с гражданским законодательством и в порядке, предусмотренном Федеральным законом от 05.04.2013 № 44-ФЗ «О контрактной системе в сфере закупок </w:t>
      </w:r>
      <w:r w:rsidR="007C1FD9" w:rsidRPr="00A458A2">
        <w:rPr>
          <w:rFonts w:eastAsia="Calibri"/>
          <w:sz w:val="22"/>
          <w:szCs w:val="22"/>
          <w:lang w:eastAsia="en-US"/>
        </w:rPr>
        <w:t>Товар</w:t>
      </w:r>
      <w:r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413C63">
      <w:pPr>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.3. Заказчик вправе принять решение об одностороннем отказе от исполнения </w:t>
      </w:r>
      <w:r w:rsidR="004F2CA6">
        <w:rPr>
          <w:rFonts w:eastAsia="Calibri"/>
          <w:sz w:val="22"/>
          <w:szCs w:val="22"/>
          <w:lang w:eastAsia="en-US"/>
        </w:rPr>
        <w:t>Контракта</w:t>
      </w:r>
      <w:r w:rsidRPr="00A458A2">
        <w:rPr>
          <w:rFonts w:eastAsia="Calibri"/>
          <w:sz w:val="22"/>
          <w:szCs w:val="22"/>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.4. Окончание срока действия </w:t>
      </w:r>
      <w:r w:rsidR="004F2CA6">
        <w:rPr>
          <w:rFonts w:eastAsia="Calibri"/>
          <w:sz w:val="22"/>
          <w:szCs w:val="22"/>
          <w:lang w:eastAsia="en-US"/>
        </w:rPr>
        <w:t>Контракта</w:t>
      </w:r>
      <w:r w:rsidRPr="00A458A2">
        <w:rPr>
          <w:rFonts w:eastAsia="Calibri"/>
          <w:sz w:val="22"/>
          <w:szCs w:val="22"/>
          <w:lang w:eastAsia="en-US"/>
        </w:rPr>
        <w:t xml:space="preserve"> влечет прекращение обязатель</w:t>
      </w:r>
      <w:proofErr w:type="gramStart"/>
      <w:r w:rsidRPr="00A458A2">
        <w:rPr>
          <w:rFonts w:eastAsia="Calibri"/>
          <w:sz w:val="22"/>
          <w:szCs w:val="22"/>
          <w:lang w:eastAsia="en-US"/>
        </w:rPr>
        <w:t>ств ст</w:t>
      </w:r>
      <w:proofErr w:type="gramEnd"/>
      <w:r w:rsidRPr="00A458A2">
        <w:rPr>
          <w:rFonts w:eastAsia="Calibri"/>
          <w:sz w:val="22"/>
          <w:szCs w:val="22"/>
          <w:lang w:eastAsia="en-US"/>
        </w:rPr>
        <w:t xml:space="preserve">орон по </w:t>
      </w:r>
      <w:r w:rsidR="004F2CA6">
        <w:rPr>
          <w:rFonts w:eastAsia="Calibri"/>
          <w:sz w:val="22"/>
          <w:szCs w:val="22"/>
          <w:lang w:eastAsia="en-US"/>
        </w:rPr>
        <w:t>Контракту</w:t>
      </w:r>
      <w:r w:rsidRPr="00A458A2">
        <w:rPr>
          <w:rFonts w:eastAsia="Calibri"/>
          <w:sz w:val="22"/>
          <w:szCs w:val="22"/>
          <w:lang w:eastAsia="en-US"/>
        </w:rPr>
        <w:t>, за исключением обязательств, связанных с недостатками поставленного Товара.</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.5. Адреса сторон, указанные в </w:t>
      </w:r>
      <w:r w:rsidR="004F2CA6">
        <w:rPr>
          <w:rFonts w:eastAsia="Calibri"/>
          <w:sz w:val="22"/>
          <w:szCs w:val="22"/>
          <w:lang w:eastAsia="en-US"/>
        </w:rPr>
        <w:t>Контракте</w:t>
      </w:r>
      <w:r w:rsidRPr="00A458A2">
        <w:rPr>
          <w:rFonts w:eastAsia="Calibri"/>
          <w:sz w:val="22"/>
          <w:szCs w:val="22"/>
          <w:lang w:eastAsia="en-US"/>
        </w:rPr>
        <w:t xml:space="preserve">,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4F2CA6">
        <w:rPr>
          <w:rFonts w:eastAsia="Calibri"/>
          <w:sz w:val="22"/>
          <w:szCs w:val="22"/>
          <w:lang w:eastAsia="en-US"/>
        </w:rPr>
        <w:t>Контракте</w:t>
      </w:r>
      <w:r w:rsidRPr="00A458A2">
        <w:rPr>
          <w:rFonts w:eastAsia="Calibri"/>
          <w:sz w:val="22"/>
          <w:szCs w:val="22"/>
          <w:lang w:eastAsia="en-US"/>
        </w:rPr>
        <w:t xml:space="preserve">, в течение </w:t>
      </w:r>
      <w:r w:rsidRPr="00A458A2">
        <w:rPr>
          <w:rFonts w:eastAsia="Calibri"/>
          <w:bCs/>
          <w:sz w:val="22"/>
          <w:szCs w:val="22"/>
          <w:lang w:eastAsia="en-US"/>
        </w:rPr>
        <w:t>5 рабочих дней</w:t>
      </w:r>
      <w:r w:rsidRPr="00A458A2">
        <w:rPr>
          <w:rFonts w:eastAsia="Calibri"/>
          <w:sz w:val="22"/>
          <w:szCs w:val="22"/>
          <w:lang w:eastAsia="en-US"/>
        </w:rPr>
        <w:t xml:space="preserve">. Такие изменения считаются вступившими в силу </w:t>
      </w:r>
      <w:proofErr w:type="gramStart"/>
      <w:r w:rsidRPr="00A458A2">
        <w:rPr>
          <w:rFonts w:eastAsia="Calibri"/>
          <w:sz w:val="22"/>
          <w:szCs w:val="22"/>
          <w:lang w:eastAsia="en-US"/>
        </w:rPr>
        <w:t>с даты получения</w:t>
      </w:r>
      <w:proofErr w:type="gramEnd"/>
      <w:r w:rsidRPr="00A458A2">
        <w:rPr>
          <w:rFonts w:eastAsia="Calibri"/>
          <w:sz w:val="22"/>
          <w:szCs w:val="22"/>
          <w:lang w:eastAsia="en-US"/>
        </w:rPr>
        <w:t xml:space="preserve"> другой стороной уведомления об этом изменении. Все риски, связанные с не</w:t>
      </w:r>
      <w:r w:rsidR="0031000A" w:rsidRPr="00A458A2">
        <w:rPr>
          <w:rFonts w:eastAsia="Calibri"/>
          <w:sz w:val="22"/>
          <w:szCs w:val="22"/>
          <w:lang w:eastAsia="en-US"/>
        </w:rPr>
        <w:t xml:space="preserve"> </w:t>
      </w:r>
      <w:r w:rsidRPr="00A458A2">
        <w:rPr>
          <w:rFonts w:eastAsia="Calibri"/>
          <w:sz w:val="22"/>
          <w:szCs w:val="22"/>
          <w:lang w:eastAsia="en-US"/>
        </w:rPr>
        <w:t>уведомлением или возникшие в результате не</w:t>
      </w:r>
      <w:r w:rsidR="0031000A" w:rsidRPr="00A458A2">
        <w:rPr>
          <w:rFonts w:eastAsia="Calibri"/>
          <w:sz w:val="22"/>
          <w:szCs w:val="22"/>
          <w:lang w:eastAsia="en-US"/>
        </w:rPr>
        <w:t xml:space="preserve"> </w:t>
      </w:r>
      <w:r w:rsidRPr="00A458A2">
        <w:rPr>
          <w:rFonts w:eastAsia="Calibri"/>
          <w:sz w:val="22"/>
          <w:szCs w:val="22"/>
          <w:lang w:eastAsia="en-US"/>
        </w:rPr>
        <w:t>уведомления, несет сторона, не исполнившая свои обязательства в соответствии с настоящим пунктом.</w:t>
      </w:r>
    </w:p>
    <w:p w:rsidR="00DD293F" w:rsidRPr="00A458A2" w:rsidRDefault="00413C63" w:rsidP="00DD293F">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.6. </w:t>
      </w:r>
      <w:r w:rsidR="00DD293F" w:rsidRPr="00A458A2">
        <w:rPr>
          <w:rFonts w:eastAsia="Calibri"/>
          <w:sz w:val="22"/>
          <w:szCs w:val="22"/>
          <w:lang w:eastAsia="en-US"/>
        </w:rPr>
        <w:t xml:space="preserve">По соглашению сторон допускается изменение существенных условий </w:t>
      </w:r>
      <w:r w:rsidR="004F2CA6">
        <w:rPr>
          <w:rFonts w:eastAsia="Calibri"/>
          <w:sz w:val="22"/>
          <w:szCs w:val="22"/>
          <w:lang w:eastAsia="en-US"/>
        </w:rPr>
        <w:t>Контракта</w:t>
      </w:r>
      <w:r w:rsidR="00DD293F" w:rsidRPr="00A458A2">
        <w:rPr>
          <w:rFonts w:eastAsia="Calibri"/>
          <w:sz w:val="22"/>
          <w:szCs w:val="22"/>
          <w:lang w:eastAsia="en-US"/>
        </w:rPr>
        <w:t xml:space="preserve"> в случаях и в порядке, предусмотренном пунктом </w:t>
      </w:r>
      <w:r w:rsidR="0047376E">
        <w:rPr>
          <w:rFonts w:eastAsia="Calibri"/>
          <w:sz w:val="22"/>
          <w:szCs w:val="22"/>
          <w:lang w:eastAsia="en-US"/>
        </w:rPr>
        <w:t xml:space="preserve">1, </w:t>
      </w:r>
      <w:r w:rsidR="00DD293F" w:rsidRPr="00A458A2">
        <w:rPr>
          <w:rFonts w:eastAsia="Calibri"/>
          <w:sz w:val="22"/>
          <w:szCs w:val="22"/>
          <w:lang w:eastAsia="en-US"/>
        </w:rPr>
        <w:t xml:space="preserve">6 части 1  статьи 95 Федерального закона от 05.04.2013 № 44-ФЗ «О контрактной системе в сфере закупок </w:t>
      </w:r>
      <w:r w:rsidR="007C1FD9" w:rsidRPr="00A458A2">
        <w:rPr>
          <w:rFonts w:eastAsia="Calibri"/>
          <w:sz w:val="22"/>
          <w:szCs w:val="22"/>
          <w:lang w:eastAsia="en-US"/>
        </w:rPr>
        <w:t>Товар</w:t>
      </w:r>
      <w:r w:rsidR="00DD293F"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.7. При исполнении </w:t>
      </w:r>
      <w:r w:rsidR="004F2CA6">
        <w:rPr>
          <w:rFonts w:eastAsia="Calibri"/>
          <w:sz w:val="22"/>
          <w:szCs w:val="22"/>
          <w:lang w:eastAsia="en-US"/>
        </w:rPr>
        <w:t>Контракта</w:t>
      </w:r>
      <w:r w:rsidRPr="00A458A2">
        <w:rPr>
          <w:rFonts w:eastAsia="Calibri"/>
          <w:sz w:val="22"/>
          <w:szCs w:val="22"/>
          <w:lang w:eastAsia="en-US"/>
        </w:rPr>
        <w:t xml:space="preserve"> не допускается перемена Поставщика, за исключением случаев, если новый Поставщик является правопреемником Поставщика по </w:t>
      </w:r>
      <w:r w:rsidR="004F2CA6">
        <w:rPr>
          <w:rFonts w:eastAsia="Calibri"/>
          <w:sz w:val="22"/>
          <w:szCs w:val="22"/>
          <w:lang w:eastAsia="en-US"/>
        </w:rPr>
        <w:t>Контракту</w:t>
      </w:r>
      <w:r w:rsidRPr="00A458A2">
        <w:rPr>
          <w:rFonts w:eastAsia="Calibri"/>
          <w:sz w:val="22"/>
          <w:szCs w:val="22"/>
          <w:lang w:eastAsia="en-US"/>
        </w:rPr>
        <w:t xml:space="preserve"> вследствие реорганизации юридического лица в форме преобразования, слияния или присоединения.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.8. Все изменения и дополнения к </w:t>
      </w:r>
      <w:r w:rsidR="004F2CA6">
        <w:rPr>
          <w:rFonts w:eastAsia="Calibri"/>
          <w:sz w:val="22"/>
          <w:szCs w:val="22"/>
          <w:lang w:eastAsia="en-US"/>
        </w:rPr>
        <w:t>Контракту</w:t>
      </w:r>
      <w:r w:rsidR="00413C63" w:rsidRPr="00A458A2">
        <w:rPr>
          <w:rFonts w:eastAsia="Calibri"/>
          <w:sz w:val="22"/>
          <w:szCs w:val="22"/>
          <w:lang w:eastAsia="en-US"/>
        </w:rPr>
        <w:t xml:space="preserve">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413C63" w:rsidRPr="00A458A2" w:rsidRDefault="00413C63" w:rsidP="00413C63">
      <w:pPr>
        <w:widowControl w:val="0"/>
        <w:tabs>
          <w:tab w:val="left" w:pos="3828"/>
        </w:tabs>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.9. По требованию Заказчика Поставщик обязан предоставлять достоверную информацию о ходе исполнения своих обязательств по </w:t>
      </w:r>
      <w:r w:rsidR="004F2CA6">
        <w:rPr>
          <w:rFonts w:eastAsia="Calibri"/>
          <w:sz w:val="22"/>
          <w:szCs w:val="22"/>
          <w:lang w:eastAsia="en-US"/>
        </w:rPr>
        <w:t>Контракту</w:t>
      </w:r>
      <w:r w:rsidR="0031000A" w:rsidRPr="00A458A2">
        <w:rPr>
          <w:rFonts w:eastAsia="Calibri"/>
          <w:sz w:val="22"/>
          <w:szCs w:val="22"/>
          <w:lang w:eastAsia="en-US"/>
        </w:rPr>
        <w:t xml:space="preserve"> </w:t>
      </w:r>
      <w:r w:rsidRPr="00A458A2">
        <w:rPr>
          <w:rFonts w:eastAsia="Calibri"/>
          <w:sz w:val="22"/>
          <w:szCs w:val="22"/>
          <w:lang w:eastAsia="en-US"/>
        </w:rPr>
        <w:t>в течение 3 рабочих дней</w:t>
      </w:r>
      <w:r w:rsidRPr="00A458A2">
        <w:rPr>
          <w:rFonts w:eastAsia="Calibri"/>
          <w:bCs/>
          <w:i/>
          <w:sz w:val="22"/>
          <w:szCs w:val="22"/>
          <w:lang w:eastAsia="en-US"/>
        </w:rPr>
        <w:t xml:space="preserve"> </w:t>
      </w:r>
      <w:r w:rsidRPr="00A458A2">
        <w:rPr>
          <w:rFonts w:eastAsia="Calibri"/>
          <w:sz w:val="22"/>
          <w:szCs w:val="22"/>
          <w:lang w:eastAsia="en-US"/>
        </w:rPr>
        <w:t>со дня получения такого требования.</w:t>
      </w:r>
    </w:p>
    <w:p w:rsidR="00413C63" w:rsidRPr="00A458A2" w:rsidRDefault="00413C63" w:rsidP="00413C63">
      <w:pPr>
        <w:widowControl w:val="0"/>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.10. В случае возникновения сложностей при исполнении </w:t>
      </w:r>
      <w:r w:rsidR="004F2CA6">
        <w:rPr>
          <w:rFonts w:eastAsia="Calibri"/>
          <w:sz w:val="22"/>
          <w:szCs w:val="22"/>
          <w:lang w:eastAsia="en-US"/>
        </w:rPr>
        <w:t>Контракта</w:t>
      </w:r>
      <w:r w:rsidRPr="00A458A2">
        <w:rPr>
          <w:rFonts w:eastAsia="Calibri"/>
          <w:sz w:val="22"/>
          <w:szCs w:val="22"/>
          <w:lang w:eastAsia="en-US"/>
        </w:rPr>
        <w:t xml:space="preserve">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.11. Во всем остальном, не предусмотренном </w:t>
      </w:r>
      <w:r w:rsidR="004F2CA6">
        <w:rPr>
          <w:rFonts w:eastAsia="Calibri"/>
          <w:sz w:val="22"/>
          <w:szCs w:val="22"/>
          <w:lang w:eastAsia="en-US"/>
        </w:rPr>
        <w:t>Контрактом</w:t>
      </w:r>
      <w:r w:rsidR="00413C63" w:rsidRPr="00A458A2">
        <w:rPr>
          <w:rFonts w:eastAsia="Calibri"/>
          <w:sz w:val="22"/>
          <w:szCs w:val="22"/>
          <w:lang w:eastAsia="en-US"/>
        </w:rPr>
        <w:t>, стороны будут руководствоваться законодательством Российской Федерации.</w:t>
      </w:r>
    </w:p>
    <w:p w:rsidR="00413C63" w:rsidRPr="00A458A2" w:rsidRDefault="00413C63" w:rsidP="00413C63">
      <w:pPr>
        <w:spacing w:line="276" w:lineRule="auto"/>
        <w:ind w:firstLine="709"/>
        <w:jc w:val="both"/>
        <w:rPr>
          <w:b/>
          <w:bCs/>
          <w:sz w:val="22"/>
          <w:szCs w:val="22"/>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.12. </w:t>
      </w:r>
      <w:r w:rsidR="0031000A" w:rsidRPr="00A458A2">
        <w:rPr>
          <w:rFonts w:eastAsia="Calibri"/>
          <w:sz w:val="22"/>
          <w:szCs w:val="22"/>
          <w:lang w:eastAsia="en-US"/>
        </w:rPr>
        <w:t>Спецификация</w:t>
      </w:r>
      <w:r w:rsidRPr="00A458A2">
        <w:rPr>
          <w:rFonts w:eastAsia="Calibri"/>
          <w:sz w:val="22"/>
          <w:szCs w:val="22"/>
          <w:lang w:eastAsia="en-US"/>
        </w:rPr>
        <w:t xml:space="preserve"> (Приложение №1 к </w:t>
      </w:r>
      <w:r w:rsidR="00BD3ECA">
        <w:rPr>
          <w:rFonts w:eastAsia="Calibri"/>
          <w:sz w:val="22"/>
          <w:szCs w:val="22"/>
          <w:lang w:eastAsia="en-US"/>
        </w:rPr>
        <w:t>контракту</w:t>
      </w:r>
      <w:r w:rsidRPr="00A458A2">
        <w:rPr>
          <w:rFonts w:eastAsia="Calibri"/>
          <w:sz w:val="22"/>
          <w:szCs w:val="22"/>
          <w:lang w:eastAsia="en-US"/>
        </w:rPr>
        <w:t xml:space="preserve">) является неотъемлемой частью </w:t>
      </w:r>
      <w:r w:rsidR="004F2CA6">
        <w:rPr>
          <w:rFonts w:eastAsia="Calibri"/>
          <w:sz w:val="22"/>
          <w:szCs w:val="22"/>
          <w:lang w:eastAsia="en-US"/>
        </w:rPr>
        <w:t>Контракта</w:t>
      </w:r>
      <w:r w:rsidRPr="00A458A2">
        <w:rPr>
          <w:rFonts w:eastAsia="Calibri"/>
          <w:sz w:val="22"/>
          <w:szCs w:val="22"/>
          <w:lang w:eastAsia="en-US"/>
        </w:rPr>
        <w:t>.</w:t>
      </w:r>
    </w:p>
    <w:p w:rsidR="00EC3FFE" w:rsidRPr="0050633C" w:rsidRDefault="00EC3FFE" w:rsidP="00EC3FFE">
      <w:pPr>
        <w:spacing w:line="276" w:lineRule="auto"/>
        <w:jc w:val="center"/>
        <w:rPr>
          <w:b/>
          <w:bCs/>
          <w:sz w:val="22"/>
          <w:szCs w:val="22"/>
        </w:rPr>
      </w:pPr>
      <w:r w:rsidRPr="0050633C">
        <w:rPr>
          <w:b/>
          <w:bCs/>
          <w:sz w:val="22"/>
          <w:szCs w:val="22"/>
        </w:rPr>
        <w:t>1</w:t>
      </w:r>
      <w:r w:rsidR="00A8196F">
        <w:rPr>
          <w:b/>
          <w:bCs/>
          <w:sz w:val="22"/>
          <w:szCs w:val="22"/>
        </w:rPr>
        <w:t>3</w:t>
      </w:r>
      <w:r w:rsidRPr="0050633C">
        <w:rPr>
          <w:b/>
          <w:bCs/>
          <w:sz w:val="22"/>
          <w:szCs w:val="22"/>
        </w:rPr>
        <w:t>. Реквизиты и подписи сторон</w:t>
      </w:r>
    </w:p>
    <w:tbl>
      <w:tblPr>
        <w:tblW w:w="0" w:type="auto"/>
        <w:tblLook w:val="04A0" w:firstRow="1" w:lastRow="0" w:firstColumn="1" w:lastColumn="0" w:noHBand="0" w:noVBand="1"/>
      </w:tblPr>
      <w:tblGrid>
        <w:gridCol w:w="5778"/>
        <w:gridCol w:w="4644"/>
      </w:tblGrid>
      <w:tr w:rsidR="00670C56" w:rsidRPr="004A144B" w:rsidTr="00C73419">
        <w:tc>
          <w:tcPr>
            <w:tcW w:w="5778" w:type="dxa"/>
          </w:tcPr>
          <w:p w:rsidR="00670C56" w:rsidRPr="004A144B" w:rsidRDefault="00670C56" w:rsidP="007C1FD9">
            <w:pPr>
              <w:jc w:val="center"/>
              <w:rPr>
                <w:b/>
                <w:color w:val="000000"/>
                <w:sz w:val="20"/>
              </w:rPr>
            </w:pPr>
            <w:r w:rsidRPr="004A144B">
              <w:rPr>
                <w:b/>
                <w:color w:val="000000"/>
                <w:sz w:val="20"/>
              </w:rPr>
              <w:t>Заказчик:</w:t>
            </w:r>
          </w:p>
        </w:tc>
        <w:tc>
          <w:tcPr>
            <w:tcW w:w="4644" w:type="dxa"/>
          </w:tcPr>
          <w:p w:rsidR="00670C56" w:rsidRPr="004A144B" w:rsidRDefault="00670C56" w:rsidP="007C1FD9">
            <w:pPr>
              <w:jc w:val="center"/>
              <w:rPr>
                <w:b/>
                <w:color w:val="000000"/>
                <w:sz w:val="20"/>
              </w:rPr>
            </w:pPr>
            <w:r w:rsidRPr="004A144B">
              <w:rPr>
                <w:b/>
                <w:color w:val="000000"/>
                <w:sz w:val="20"/>
              </w:rPr>
              <w:t>Поставщик:</w:t>
            </w:r>
          </w:p>
        </w:tc>
      </w:tr>
      <w:tr w:rsidR="00670C56" w:rsidRPr="006514A2" w:rsidTr="00C73419">
        <w:tc>
          <w:tcPr>
            <w:tcW w:w="5778" w:type="dxa"/>
          </w:tcPr>
          <w:p w:rsidR="00670C56" w:rsidRDefault="004A144B" w:rsidP="007C1FD9">
            <w:pPr>
              <w:autoSpaceDN w:val="0"/>
              <w:adjustRightInd w:val="0"/>
              <w:jc w:val="center"/>
              <w:rPr>
                <w:b/>
                <w:sz w:val="20"/>
              </w:rPr>
            </w:pPr>
            <w:r w:rsidRPr="004A144B">
              <w:rPr>
                <w:b/>
                <w:sz w:val="20"/>
              </w:rPr>
              <w:t>Муниципальное казенное учреждение для детей-сирот и детей, оставшихся без попечения родителей, «Красногорский детский дом»</w:t>
            </w:r>
          </w:p>
          <w:p w:rsidR="00C73419" w:rsidRPr="00C73419" w:rsidRDefault="00C73419" w:rsidP="00C73419">
            <w:pPr>
              <w:autoSpaceDN w:val="0"/>
              <w:adjustRightInd w:val="0"/>
              <w:rPr>
                <w:sz w:val="20"/>
              </w:rPr>
            </w:pPr>
            <w:r w:rsidRPr="00C73419">
              <w:rPr>
                <w:sz w:val="20"/>
              </w:rPr>
              <w:t>Адрес: Удмуртская Республика, 427650, Красногорский район, д. Агриколь, ул. Родниковая, д.2</w:t>
            </w:r>
          </w:p>
          <w:p w:rsidR="00C73419" w:rsidRPr="00C73419" w:rsidRDefault="00C73419" w:rsidP="00C73419">
            <w:pPr>
              <w:autoSpaceDN w:val="0"/>
              <w:adjustRightInd w:val="0"/>
              <w:rPr>
                <w:sz w:val="20"/>
              </w:rPr>
            </w:pPr>
            <w:r w:rsidRPr="00C73419">
              <w:rPr>
                <w:sz w:val="20"/>
              </w:rPr>
              <w:t>Тел. 8(34164) 2-11-14, 52-4-88</w:t>
            </w:r>
          </w:p>
          <w:p w:rsidR="00C73419" w:rsidRPr="00C73419" w:rsidRDefault="00C73419" w:rsidP="00C73419">
            <w:pPr>
              <w:autoSpaceDN w:val="0"/>
              <w:adjustRightInd w:val="0"/>
              <w:rPr>
                <w:sz w:val="20"/>
              </w:rPr>
            </w:pPr>
            <w:r w:rsidRPr="00C73419">
              <w:rPr>
                <w:sz w:val="20"/>
              </w:rPr>
              <w:t>ИНН/КПП 1815002227/183701001</w:t>
            </w:r>
          </w:p>
          <w:p w:rsidR="00C73419" w:rsidRPr="00C73419" w:rsidRDefault="00C73419" w:rsidP="00C73419">
            <w:pPr>
              <w:autoSpaceDN w:val="0"/>
              <w:adjustRightInd w:val="0"/>
              <w:rPr>
                <w:sz w:val="20"/>
              </w:rPr>
            </w:pPr>
            <w:r w:rsidRPr="00C73419">
              <w:rPr>
                <w:sz w:val="20"/>
              </w:rPr>
              <w:t xml:space="preserve">УФК по Удмуртской Республике (ОФК 15, УФ Администрации Красногорского района ( МКУ» Красногорский  детский дом»,     л/с 03543140291) </w:t>
            </w:r>
            <w:proofErr w:type="gramStart"/>
            <w:r w:rsidRPr="00C73419">
              <w:rPr>
                <w:sz w:val="20"/>
              </w:rPr>
              <w:t>р</w:t>
            </w:r>
            <w:proofErr w:type="gramEnd"/>
            <w:r w:rsidRPr="00C73419">
              <w:rPr>
                <w:sz w:val="20"/>
              </w:rPr>
              <w:t xml:space="preserve">/с 40204810500000000016 </w:t>
            </w:r>
            <w:r w:rsidR="002B6F47" w:rsidRPr="00C73419">
              <w:rPr>
                <w:sz w:val="20"/>
              </w:rPr>
              <w:t>ОТДЕЛЕНИЕ - НБ УДМУРТСКОЙ РЕСПУБЛИКИ  БАНКА РОССИИ Г. ИЖЕВСК</w:t>
            </w:r>
          </w:p>
          <w:p w:rsidR="00C73419" w:rsidRPr="00C73419" w:rsidRDefault="00C73419" w:rsidP="00C73419">
            <w:pPr>
              <w:autoSpaceDN w:val="0"/>
              <w:adjustRightInd w:val="0"/>
              <w:rPr>
                <w:sz w:val="20"/>
              </w:rPr>
            </w:pPr>
            <w:r w:rsidRPr="00C73419">
              <w:rPr>
                <w:sz w:val="20"/>
              </w:rPr>
              <w:t>БИК 049401001</w:t>
            </w:r>
            <w:r w:rsidRPr="00C73419">
              <w:rPr>
                <w:sz w:val="20"/>
              </w:rPr>
              <w:tab/>
            </w:r>
          </w:p>
          <w:p w:rsidR="00670C56" w:rsidRPr="004A144B" w:rsidRDefault="00670C56" w:rsidP="007C1FD9">
            <w:pPr>
              <w:autoSpaceDN w:val="0"/>
              <w:adjustRightInd w:val="0"/>
              <w:rPr>
                <w:sz w:val="20"/>
              </w:rPr>
            </w:pPr>
          </w:p>
          <w:p w:rsidR="00670C56" w:rsidRPr="004A144B" w:rsidRDefault="00670C56" w:rsidP="007C1FD9">
            <w:pPr>
              <w:autoSpaceDN w:val="0"/>
              <w:adjustRightInd w:val="0"/>
              <w:rPr>
                <w:sz w:val="20"/>
              </w:rPr>
            </w:pPr>
            <w:r w:rsidRPr="004A144B">
              <w:rPr>
                <w:sz w:val="20"/>
              </w:rPr>
              <w:t>Ди</w:t>
            </w:r>
            <w:r w:rsidR="008D4193">
              <w:rPr>
                <w:sz w:val="20"/>
              </w:rPr>
              <w:t>ректор _______________________</w:t>
            </w:r>
            <w:proofErr w:type="spellStart"/>
            <w:r w:rsidR="004A144B">
              <w:rPr>
                <w:sz w:val="20"/>
              </w:rPr>
              <w:t>Г.Г.Самоделкина</w:t>
            </w:r>
            <w:proofErr w:type="spellEnd"/>
          </w:p>
          <w:p w:rsidR="00670C56" w:rsidRPr="006514A2" w:rsidRDefault="00670C56" w:rsidP="007C1FD9">
            <w:pPr>
              <w:autoSpaceDN w:val="0"/>
              <w:adjustRightInd w:val="0"/>
              <w:rPr>
                <w:color w:val="FF0000"/>
                <w:sz w:val="20"/>
              </w:rPr>
            </w:pPr>
            <w:r w:rsidRPr="004A144B">
              <w:rPr>
                <w:sz w:val="20"/>
              </w:rPr>
              <w:t xml:space="preserve">                                     </w:t>
            </w:r>
            <w:proofErr w:type="spellStart"/>
            <w:r w:rsidRPr="004A144B">
              <w:rPr>
                <w:sz w:val="20"/>
              </w:rPr>
              <w:t>м.п</w:t>
            </w:r>
            <w:proofErr w:type="spellEnd"/>
            <w:r w:rsidRPr="004A144B">
              <w:rPr>
                <w:sz w:val="20"/>
              </w:rPr>
              <w:t>.</w:t>
            </w:r>
          </w:p>
        </w:tc>
        <w:tc>
          <w:tcPr>
            <w:tcW w:w="4644" w:type="dxa"/>
          </w:tcPr>
          <w:p w:rsidR="00670C56" w:rsidRPr="006514A2" w:rsidRDefault="00670C56" w:rsidP="007C1FD9">
            <w:pPr>
              <w:rPr>
                <w:color w:val="FF0000"/>
                <w:sz w:val="20"/>
              </w:rPr>
            </w:pPr>
          </w:p>
        </w:tc>
      </w:tr>
    </w:tbl>
    <w:p w:rsidR="00AA2DBD" w:rsidRDefault="004F63EB" w:rsidP="004F63EB">
      <w:pPr>
        <w:autoSpaceDE w:val="0"/>
        <w:autoSpaceDN w:val="0"/>
        <w:adjustRightInd w:val="0"/>
        <w:jc w:val="center"/>
        <w:rPr>
          <w:b/>
          <w:bCs/>
          <w:color w:val="000000"/>
          <w:kern w:val="0"/>
          <w:sz w:val="20"/>
        </w:rPr>
      </w:pPr>
      <w:r>
        <w:rPr>
          <w:b/>
          <w:bCs/>
          <w:color w:val="000000"/>
          <w:kern w:val="0"/>
          <w:sz w:val="20"/>
        </w:rPr>
        <w:t xml:space="preserve">                                   </w:t>
      </w:r>
      <w:r w:rsidR="00670C56">
        <w:rPr>
          <w:b/>
          <w:bCs/>
          <w:color w:val="000000"/>
          <w:kern w:val="0"/>
          <w:sz w:val="20"/>
        </w:rPr>
        <w:t xml:space="preserve">    </w:t>
      </w:r>
      <w:r w:rsidR="004F2CA6">
        <w:rPr>
          <w:b/>
          <w:bCs/>
          <w:color w:val="000000"/>
          <w:kern w:val="0"/>
          <w:sz w:val="20"/>
        </w:rPr>
        <w:t xml:space="preserve">                                                                           </w:t>
      </w:r>
    </w:p>
    <w:p w:rsidR="00AA2DBD" w:rsidRDefault="00AA2DBD" w:rsidP="004F63EB">
      <w:pPr>
        <w:autoSpaceDE w:val="0"/>
        <w:autoSpaceDN w:val="0"/>
        <w:adjustRightInd w:val="0"/>
        <w:jc w:val="center"/>
        <w:rPr>
          <w:b/>
          <w:bCs/>
          <w:color w:val="000000"/>
          <w:kern w:val="0"/>
          <w:sz w:val="20"/>
        </w:rPr>
      </w:pPr>
    </w:p>
    <w:p w:rsidR="004F63EB" w:rsidRPr="00D66F18" w:rsidRDefault="004F2CA6" w:rsidP="00AA2DBD">
      <w:pPr>
        <w:autoSpaceDE w:val="0"/>
        <w:autoSpaceDN w:val="0"/>
        <w:adjustRightInd w:val="0"/>
        <w:jc w:val="right"/>
        <w:rPr>
          <w:b/>
          <w:bCs/>
          <w:color w:val="000000"/>
          <w:kern w:val="0"/>
          <w:sz w:val="20"/>
        </w:rPr>
      </w:pPr>
      <w:r>
        <w:rPr>
          <w:b/>
          <w:bCs/>
          <w:color w:val="000000"/>
          <w:kern w:val="0"/>
          <w:sz w:val="20"/>
        </w:rPr>
        <w:lastRenderedPageBreak/>
        <w:t xml:space="preserve">   </w:t>
      </w:r>
      <w:r w:rsidR="004F63EB" w:rsidRPr="00D66F18">
        <w:rPr>
          <w:b/>
          <w:bCs/>
          <w:color w:val="000000"/>
          <w:kern w:val="0"/>
          <w:sz w:val="20"/>
        </w:rPr>
        <w:t xml:space="preserve">Приложение № 1 к </w:t>
      </w:r>
      <w:r>
        <w:rPr>
          <w:b/>
          <w:bCs/>
          <w:color w:val="000000"/>
          <w:kern w:val="0"/>
          <w:sz w:val="20"/>
        </w:rPr>
        <w:t>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4F2CA6">
        <w:rPr>
          <w:b/>
          <w:bCs/>
          <w:color w:val="000000"/>
          <w:kern w:val="0"/>
          <w:sz w:val="20"/>
        </w:rPr>
        <w:t>6</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15649E" w:rsidRPr="00BF2DCB" w:rsidRDefault="00670C56" w:rsidP="0015649E">
      <w:pPr>
        <w:widowControl w:val="0"/>
        <w:suppressAutoHyphens/>
        <w:jc w:val="center"/>
        <w:rPr>
          <w:rFonts w:eastAsiaTheme="minorHAnsi"/>
          <w:b/>
          <w:snapToGrid w:val="0"/>
          <w:kern w:val="0"/>
          <w:sz w:val="28"/>
          <w:szCs w:val="28"/>
          <w:lang w:eastAsia="ar-SA"/>
        </w:rPr>
      </w:pPr>
      <w:r>
        <w:rPr>
          <w:rFonts w:eastAsiaTheme="minorHAnsi"/>
          <w:b/>
          <w:snapToGrid w:val="0"/>
          <w:kern w:val="0"/>
          <w:sz w:val="28"/>
          <w:szCs w:val="28"/>
          <w:lang w:eastAsia="ar-SA"/>
        </w:rPr>
        <w:t>Спецификация</w:t>
      </w:r>
    </w:p>
    <w:p w:rsidR="0015649E" w:rsidRDefault="0015649E" w:rsidP="004F63EB">
      <w:pPr>
        <w:autoSpaceDE w:val="0"/>
        <w:autoSpaceDN w:val="0"/>
        <w:adjustRightInd w:val="0"/>
        <w:jc w:val="center"/>
        <w:rPr>
          <w:b/>
          <w:bCs/>
          <w:color w:val="000000"/>
          <w:kern w:val="0"/>
          <w:sz w:val="20"/>
        </w:rPr>
      </w:pPr>
    </w:p>
    <w:tbl>
      <w:tblPr>
        <w:tblW w:w="10775"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652"/>
        <w:gridCol w:w="1843"/>
        <w:gridCol w:w="1649"/>
        <w:gridCol w:w="954"/>
        <w:gridCol w:w="954"/>
        <w:gridCol w:w="1559"/>
        <w:gridCol w:w="1597"/>
      </w:tblGrid>
      <w:tr w:rsidR="002B6230" w:rsidTr="002B6230">
        <w:trPr>
          <w:trHeight w:val="568"/>
          <w:jc w:val="center"/>
        </w:trPr>
        <w:tc>
          <w:tcPr>
            <w:tcW w:w="567" w:type="dxa"/>
            <w:tcBorders>
              <w:top w:val="single" w:sz="2" w:space="0" w:color="000000"/>
              <w:left w:val="single" w:sz="2" w:space="0" w:color="000000"/>
              <w:bottom w:val="single" w:sz="2" w:space="0" w:color="000000"/>
              <w:right w:val="nil"/>
            </w:tcBorders>
            <w:vAlign w:val="center"/>
            <w:hideMark/>
          </w:tcPr>
          <w:p w:rsidR="002B6230" w:rsidRPr="000A6B87" w:rsidRDefault="002B6230" w:rsidP="002B6230">
            <w:pPr>
              <w:pStyle w:val="aff5"/>
              <w:snapToGrid w:val="0"/>
              <w:jc w:val="center"/>
              <w:rPr>
                <w:sz w:val="20"/>
              </w:rPr>
            </w:pPr>
            <w:r w:rsidRPr="000A6B87">
              <w:rPr>
                <w:sz w:val="20"/>
              </w:rPr>
              <w:t xml:space="preserve">№ </w:t>
            </w:r>
            <w:proofErr w:type="gramStart"/>
            <w:r w:rsidRPr="000A6B87">
              <w:rPr>
                <w:sz w:val="20"/>
              </w:rPr>
              <w:t>п</w:t>
            </w:r>
            <w:proofErr w:type="gramEnd"/>
            <w:r w:rsidRPr="000A6B87">
              <w:rPr>
                <w:sz w:val="20"/>
              </w:rPr>
              <w:t>/п</w:t>
            </w:r>
          </w:p>
        </w:tc>
        <w:tc>
          <w:tcPr>
            <w:tcW w:w="1652" w:type="dxa"/>
            <w:tcBorders>
              <w:top w:val="single" w:sz="2" w:space="0" w:color="000000"/>
              <w:left w:val="single" w:sz="2" w:space="0" w:color="000000"/>
              <w:bottom w:val="single" w:sz="2" w:space="0" w:color="000000"/>
              <w:right w:val="nil"/>
            </w:tcBorders>
            <w:vAlign w:val="center"/>
            <w:hideMark/>
          </w:tcPr>
          <w:p w:rsidR="002B6230" w:rsidRPr="000A6B87" w:rsidRDefault="002B6230" w:rsidP="002B6230">
            <w:pPr>
              <w:pStyle w:val="aff5"/>
              <w:snapToGrid w:val="0"/>
              <w:jc w:val="center"/>
              <w:rPr>
                <w:sz w:val="20"/>
              </w:rPr>
            </w:pPr>
          </w:p>
          <w:p w:rsidR="002B6230" w:rsidRPr="000A6B87" w:rsidRDefault="002B6230" w:rsidP="002B6230">
            <w:pPr>
              <w:pStyle w:val="aff5"/>
              <w:snapToGrid w:val="0"/>
              <w:jc w:val="center"/>
              <w:rPr>
                <w:sz w:val="20"/>
              </w:rPr>
            </w:pPr>
            <w:r w:rsidRPr="000A6B87">
              <w:rPr>
                <w:sz w:val="20"/>
              </w:rPr>
              <w:t>Наименование</w:t>
            </w:r>
          </w:p>
        </w:tc>
        <w:tc>
          <w:tcPr>
            <w:tcW w:w="1843" w:type="dxa"/>
            <w:tcBorders>
              <w:top w:val="single" w:sz="2" w:space="0" w:color="000000"/>
              <w:left w:val="single" w:sz="2" w:space="0" w:color="000000"/>
              <w:bottom w:val="single" w:sz="2" w:space="0" w:color="000000"/>
              <w:right w:val="single" w:sz="4" w:space="0" w:color="auto"/>
            </w:tcBorders>
            <w:vAlign w:val="center"/>
            <w:hideMark/>
          </w:tcPr>
          <w:p w:rsidR="002B6230" w:rsidRPr="005E23EC" w:rsidRDefault="002B6230" w:rsidP="002B6230">
            <w:pPr>
              <w:pStyle w:val="aff5"/>
              <w:snapToGrid w:val="0"/>
              <w:jc w:val="center"/>
              <w:rPr>
                <w:sz w:val="20"/>
              </w:rPr>
            </w:pPr>
            <w:r w:rsidRPr="005E23EC">
              <w:rPr>
                <w:bCs/>
                <w:kern w:val="28"/>
                <w:sz w:val="20"/>
                <w:lang w:eastAsia="ru-RU"/>
              </w:rPr>
              <w:t xml:space="preserve">Показатели характеристик </w:t>
            </w:r>
            <w:r>
              <w:rPr>
                <w:bCs/>
                <w:kern w:val="28"/>
                <w:sz w:val="20"/>
                <w:lang w:eastAsia="ru-RU"/>
              </w:rPr>
              <w:t>Товара</w:t>
            </w:r>
          </w:p>
        </w:tc>
        <w:tc>
          <w:tcPr>
            <w:tcW w:w="1649" w:type="dxa"/>
            <w:tcBorders>
              <w:top w:val="single" w:sz="2" w:space="0" w:color="000000"/>
              <w:left w:val="single" w:sz="2" w:space="0" w:color="000000"/>
              <w:bottom w:val="single" w:sz="2" w:space="0" w:color="000000"/>
              <w:right w:val="single" w:sz="2" w:space="0" w:color="000000"/>
            </w:tcBorders>
            <w:vAlign w:val="center"/>
          </w:tcPr>
          <w:p w:rsidR="002B6230" w:rsidRPr="005E23EC" w:rsidRDefault="002B6230" w:rsidP="002B6230">
            <w:pPr>
              <w:pStyle w:val="aff5"/>
              <w:snapToGrid w:val="0"/>
              <w:jc w:val="center"/>
              <w:rPr>
                <w:sz w:val="20"/>
              </w:rPr>
            </w:pPr>
            <w:r w:rsidRPr="005E23EC">
              <w:rPr>
                <w:bCs/>
                <w:sz w:val="20"/>
              </w:rPr>
              <w:t>Наименование страны происхождения Товара</w:t>
            </w:r>
          </w:p>
        </w:tc>
        <w:tc>
          <w:tcPr>
            <w:tcW w:w="954" w:type="dxa"/>
            <w:tcBorders>
              <w:top w:val="single" w:sz="2" w:space="0" w:color="000000"/>
              <w:left w:val="single" w:sz="2" w:space="0" w:color="000000"/>
              <w:bottom w:val="single" w:sz="2" w:space="0" w:color="000000"/>
              <w:right w:val="single" w:sz="2" w:space="0" w:color="000000"/>
            </w:tcBorders>
            <w:vAlign w:val="center"/>
          </w:tcPr>
          <w:p w:rsidR="002B6230" w:rsidRPr="000A6B87" w:rsidRDefault="002B6230" w:rsidP="002B6230">
            <w:pPr>
              <w:pStyle w:val="aff5"/>
              <w:snapToGrid w:val="0"/>
              <w:jc w:val="center"/>
              <w:rPr>
                <w:sz w:val="20"/>
              </w:rPr>
            </w:pPr>
            <w:proofErr w:type="spellStart"/>
            <w:r>
              <w:rPr>
                <w:sz w:val="20"/>
              </w:rPr>
              <w:t>Ед</w:t>
            </w:r>
            <w:proofErr w:type="gramStart"/>
            <w:r>
              <w:rPr>
                <w:sz w:val="20"/>
              </w:rPr>
              <w:t>.и</w:t>
            </w:r>
            <w:proofErr w:type="gramEnd"/>
            <w:r>
              <w:rPr>
                <w:sz w:val="20"/>
              </w:rPr>
              <w:t>зм</w:t>
            </w:r>
            <w:proofErr w:type="spellEnd"/>
            <w:r>
              <w:rPr>
                <w:sz w:val="20"/>
              </w:rPr>
              <w:t>.</w:t>
            </w:r>
          </w:p>
        </w:tc>
        <w:tc>
          <w:tcPr>
            <w:tcW w:w="954" w:type="dxa"/>
            <w:tcBorders>
              <w:top w:val="single" w:sz="2" w:space="0" w:color="000000"/>
              <w:left w:val="single" w:sz="2" w:space="0" w:color="000000"/>
              <w:bottom w:val="single" w:sz="2" w:space="0" w:color="000000"/>
              <w:right w:val="nil"/>
            </w:tcBorders>
            <w:vAlign w:val="center"/>
            <w:hideMark/>
          </w:tcPr>
          <w:p w:rsidR="002B6230" w:rsidRPr="000A6B87" w:rsidRDefault="002B6230" w:rsidP="002B6230">
            <w:pPr>
              <w:pStyle w:val="aff5"/>
              <w:snapToGrid w:val="0"/>
              <w:jc w:val="center"/>
              <w:rPr>
                <w:sz w:val="20"/>
              </w:rPr>
            </w:pPr>
          </w:p>
          <w:p w:rsidR="002B6230" w:rsidRPr="000A6B87" w:rsidRDefault="002B6230" w:rsidP="002B6230">
            <w:pPr>
              <w:pStyle w:val="aff5"/>
              <w:snapToGrid w:val="0"/>
              <w:jc w:val="center"/>
              <w:rPr>
                <w:sz w:val="20"/>
              </w:rPr>
            </w:pPr>
            <w:r w:rsidRPr="000A6B87">
              <w:rPr>
                <w:sz w:val="20"/>
              </w:rPr>
              <w:t>Кол-во</w:t>
            </w:r>
          </w:p>
        </w:tc>
        <w:tc>
          <w:tcPr>
            <w:tcW w:w="1559" w:type="dxa"/>
            <w:tcBorders>
              <w:top w:val="single" w:sz="2" w:space="0" w:color="000000"/>
              <w:left w:val="single" w:sz="2" w:space="0" w:color="000000"/>
              <w:bottom w:val="single" w:sz="2" w:space="0" w:color="000000"/>
              <w:right w:val="nil"/>
            </w:tcBorders>
            <w:vAlign w:val="center"/>
            <w:hideMark/>
          </w:tcPr>
          <w:p w:rsidR="002B6230" w:rsidRPr="000A6B87" w:rsidRDefault="002B6230" w:rsidP="002B6230">
            <w:pPr>
              <w:pStyle w:val="aff5"/>
              <w:snapToGrid w:val="0"/>
              <w:jc w:val="center"/>
              <w:rPr>
                <w:sz w:val="20"/>
              </w:rPr>
            </w:pPr>
            <w:r w:rsidRPr="000A6B87">
              <w:rPr>
                <w:sz w:val="20"/>
              </w:rPr>
              <w:t>Цена за 1 ед. (руб.)</w:t>
            </w:r>
          </w:p>
          <w:p w:rsidR="002B6230" w:rsidRPr="000A6B87" w:rsidRDefault="002B6230" w:rsidP="002B6230">
            <w:pPr>
              <w:pStyle w:val="aff5"/>
              <w:jc w:val="center"/>
              <w:rPr>
                <w:sz w:val="20"/>
              </w:rPr>
            </w:pPr>
            <w:r w:rsidRPr="000A6B87">
              <w:rPr>
                <w:sz w:val="20"/>
              </w:rPr>
              <w:t>с учетом НДС</w:t>
            </w:r>
          </w:p>
        </w:tc>
        <w:tc>
          <w:tcPr>
            <w:tcW w:w="1597" w:type="dxa"/>
            <w:tcBorders>
              <w:top w:val="single" w:sz="2" w:space="0" w:color="000000"/>
              <w:left w:val="single" w:sz="2" w:space="0" w:color="000000"/>
              <w:bottom w:val="single" w:sz="2" w:space="0" w:color="000000"/>
              <w:right w:val="single" w:sz="2" w:space="0" w:color="000000"/>
            </w:tcBorders>
            <w:vAlign w:val="center"/>
            <w:hideMark/>
          </w:tcPr>
          <w:p w:rsidR="002B6230" w:rsidRPr="000A6B87" w:rsidRDefault="002B6230" w:rsidP="002B6230">
            <w:pPr>
              <w:pStyle w:val="aff5"/>
              <w:snapToGrid w:val="0"/>
              <w:jc w:val="center"/>
              <w:rPr>
                <w:sz w:val="20"/>
              </w:rPr>
            </w:pPr>
            <w:r w:rsidRPr="000A6B87">
              <w:rPr>
                <w:sz w:val="20"/>
              </w:rPr>
              <w:t>Сумма (руб.) с учетом НДС</w:t>
            </w:r>
          </w:p>
        </w:tc>
      </w:tr>
      <w:tr w:rsidR="002B6230" w:rsidTr="002B6230">
        <w:trPr>
          <w:trHeight w:val="151"/>
          <w:jc w:val="center"/>
        </w:trPr>
        <w:tc>
          <w:tcPr>
            <w:tcW w:w="567" w:type="dxa"/>
            <w:tcBorders>
              <w:top w:val="nil"/>
              <w:left w:val="single" w:sz="2" w:space="0" w:color="000000"/>
              <w:bottom w:val="single" w:sz="2" w:space="0" w:color="000000"/>
              <w:right w:val="nil"/>
            </w:tcBorders>
            <w:hideMark/>
          </w:tcPr>
          <w:p w:rsidR="002B6230" w:rsidRDefault="002B6230" w:rsidP="007C1FD9">
            <w:pPr>
              <w:pStyle w:val="aff5"/>
              <w:snapToGrid w:val="0"/>
              <w:jc w:val="center"/>
              <w:rPr>
                <w:sz w:val="22"/>
                <w:szCs w:val="22"/>
              </w:rPr>
            </w:pPr>
            <w:r>
              <w:rPr>
                <w:sz w:val="22"/>
                <w:szCs w:val="22"/>
              </w:rPr>
              <w:t>1</w:t>
            </w:r>
          </w:p>
        </w:tc>
        <w:tc>
          <w:tcPr>
            <w:tcW w:w="1652" w:type="dxa"/>
            <w:tcBorders>
              <w:top w:val="nil"/>
              <w:left w:val="single" w:sz="2" w:space="0" w:color="000000"/>
              <w:bottom w:val="single" w:sz="2" w:space="0" w:color="000000"/>
              <w:right w:val="nil"/>
            </w:tcBorders>
          </w:tcPr>
          <w:p w:rsidR="002B6230" w:rsidRDefault="002B6230"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2B6230" w:rsidRDefault="002B6230"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2B6230" w:rsidRDefault="002B6230" w:rsidP="007C1FD9">
            <w:pPr>
              <w:pStyle w:val="aff5"/>
              <w:snapToGrid w:val="0"/>
              <w:jc w:val="center"/>
              <w:rPr>
                <w:sz w:val="22"/>
                <w:szCs w:val="22"/>
              </w:rPr>
            </w:pPr>
          </w:p>
        </w:tc>
        <w:tc>
          <w:tcPr>
            <w:tcW w:w="954" w:type="dxa"/>
            <w:tcBorders>
              <w:top w:val="nil"/>
              <w:left w:val="single" w:sz="2" w:space="0" w:color="000000"/>
              <w:bottom w:val="single" w:sz="2" w:space="0" w:color="000000"/>
              <w:right w:val="single" w:sz="2" w:space="0" w:color="000000"/>
            </w:tcBorders>
          </w:tcPr>
          <w:p w:rsidR="002B6230" w:rsidRDefault="002B6230"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2B6230" w:rsidRDefault="002B6230"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2B6230" w:rsidRDefault="002B6230"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2B6230" w:rsidRDefault="002B6230" w:rsidP="007C1FD9">
            <w:pPr>
              <w:pStyle w:val="aff5"/>
              <w:snapToGrid w:val="0"/>
              <w:jc w:val="center"/>
              <w:rPr>
                <w:sz w:val="22"/>
                <w:szCs w:val="22"/>
              </w:rPr>
            </w:pPr>
          </w:p>
        </w:tc>
      </w:tr>
      <w:tr w:rsidR="002B6230" w:rsidTr="002B6230">
        <w:trPr>
          <w:trHeight w:val="151"/>
          <w:jc w:val="center"/>
        </w:trPr>
        <w:tc>
          <w:tcPr>
            <w:tcW w:w="567" w:type="dxa"/>
            <w:tcBorders>
              <w:top w:val="nil"/>
              <w:left w:val="single" w:sz="2" w:space="0" w:color="000000"/>
              <w:bottom w:val="single" w:sz="2" w:space="0" w:color="000000"/>
              <w:right w:val="nil"/>
            </w:tcBorders>
            <w:hideMark/>
          </w:tcPr>
          <w:p w:rsidR="002B6230" w:rsidRDefault="002B6230" w:rsidP="007C1FD9">
            <w:pPr>
              <w:pStyle w:val="aff5"/>
              <w:snapToGrid w:val="0"/>
              <w:jc w:val="center"/>
              <w:rPr>
                <w:sz w:val="22"/>
                <w:szCs w:val="22"/>
              </w:rPr>
            </w:pPr>
            <w:r>
              <w:rPr>
                <w:sz w:val="22"/>
                <w:szCs w:val="22"/>
              </w:rPr>
              <w:t>2</w:t>
            </w:r>
          </w:p>
        </w:tc>
        <w:tc>
          <w:tcPr>
            <w:tcW w:w="1652" w:type="dxa"/>
            <w:tcBorders>
              <w:top w:val="nil"/>
              <w:left w:val="single" w:sz="2" w:space="0" w:color="000000"/>
              <w:bottom w:val="single" w:sz="2" w:space="0" w:color="000000"/>
              <w:right w:val="nil"/>
            </w:tcBorders>
          </w:tcPr>
          <w:p w:rsidR="002B6230" w:rsidRDefault="002B6230"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2B6230" w:rsidRDefault="002B6230"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2B6230" w:rsidRDefault="002B6230" w:rsidP="007C1FD9">
            <w:pPr>
              <w:pStyle w:val="aff5"/>
              <w:snapToGrid w:val="0"/>
              <w:jc w:val="center"/>
              <w:rPr>
                <w:sz w:val="22"/>
                <w:szCs w:val="22"/>
              </w:rPr>
            </w:pPr>
          </w:p>
        </w:tc>
        <w:tc>
          <w:tcPr>
            <w:tcW w:w="954" w:type="dxa"/>
            <w:tcBorders>
              <w:top w:val="nil"/>
              <w:left w:val="single" w:sz="2" w:space="0" w:color="000000"/>
              <w:bottom w:val="single" w:sz="2" w:space="0" w:color="000000"/>
              <w:right w:val="single" w:sz="2" w:space="0" w:color="000000"/>
            </w:tcBorders>
          </w:tcPr>
          <w:p w:rsidR="002B6230" w:rsidRDefault="002B6230"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2B6230" w:rsidRDefault="002B6230"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2B6230" w:rsidRDefault="002B6230"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2B6230" w:rsidRDefault="002B6230" w:rsidP="007C1FD9">
            <w:pPr>
              <w:pStyle w:val="aff5"/>
              <w:snapToGrid w:val="0"/>
              <w:jc w:val="center"/>
              <w:rPr>
                <w:sz w:val="22"/>
                <w:szCs w:val="22"/>
              </w:rPr>
            </w:pPr>
          </w:p>
        </w:tc>
      </w:tr>
      <w:tr w:rsidR="002B6230" w:rsidTr="002B6230">
        <w:trPr>
          <w:trHeight w:val="151"/>
          <w:jc w:val="center"/>
        </w:trPr>
        <w:tc>
          <w:tcPr>
            <w:tcW w:w="567" w:type="dxa"/>
            <w:tcBorders>
              <w:top w:val="nil"/>
              <w:left w:val="single" w:sz="2" w:space="0" w:color="000000"/>
              <w:bottom w:val="single" w:sz="2" w:space="0" w:color="000000"/>
              <w:right w:val="nil"/>
            </w:tcBorders>
            <w:hideMark/>
          </w:tcPr>
          <w:p w:rsidR="002B6230" w:rsidRDefault="002B6230" w:rsidP="007C1FD9">
            <w:pPr>
              <w:pStyle w:val="aff5"/>
              <w:snapToGrid w:val="0"/>
              <w:jc w:val="center"/>
              <w:rPr>
                <w:sz w:val="22"/>
                <w:szCs w:val="22"/>
              </w:rPr>
            </w:pPr>
            <w:r>
              <w:rPr>
                <w:sz w:val="22"/>
                <w:szCs w:val="22"/>
              </w:rPr>
              <w:t>3</w:t>
            </w:r>
          </w:p>
        </w:tc>
        <w:tc>
          <w:tcPr>
            <w:tcW w:w="1652" w:type="dxa"/>
            <w:tcBorders>
              <w:top w:val="nil"/>
              <w:left w:val="single" w:sz="2" w:space="0" w:color="000000"/>
              <w:bottom w:val="single" w:sz="2" w:space="0" w:color="000000"/>
              <w:right w:val="nil"/>
            </w:tcBorders>
          </w:tcPr>
          <w:p w:rsidR="002B6230" w:rsidRDefault="002B6230"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2B6230" w:rsidRDefault="002B6230"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2B6230" w:rsidRDefault="002B6230" w:rsidP="007C1FD9">
            <w:pPr>
              <w:pStyle w:val="aff5"/>
              <w:snapToGrid w:val="0"/>
              <w:jc w:val="center"/>
              <w:rPr>
                <w:sz w:val="22"/>
                <w:szCs w:val="22"/>
              </w:rPr>
            </w:pPr>
          </w:p>
        </w:tc>
        <w:tc>
          <w:tcPr>
            <w:tcW w:w="954" w:type="dxa"/>
            <w:tcBorders>
              <w:top w:val="nil"/>
              <w:left w:val="single" w:sz="2" w:space="0" w:color="000000"/>
              <w:bottom w:val="single" w:sz="2" w:space="0" w:color="000000"/>
              <w:right w:val="single" w:sz="2" w:space="0" w:color="000000"/>
            </w:tcBorders>
          </w:tcPr>
          <w:p w:rsidR="002B6230" w:rsidRDefault="002B6230"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2B6230" w:rsidRDefault="002B6230"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2B6230" w:rsidRDefault="002B6230"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2B6230" w:rsidRDefault="002B6230" w:rsidP="007C1FD9">
            <w:pPr>
              <w:pStyle w:val="aff5"/>
              <w:snapToGrid w:val="0"/>
              <w:jc w:val="center"/>
              <w:rPr>
                <w:sz w:val="22"/>
                <w:szCs w:val="22"/>
              </w:rPr>
            </w:pPr>
          </w:p>
        </w:tc>
      </w:tr>
      <w:tr w:rsidR="002B6230" w:rsidTr="002B6230">
        <w:trPr>
          <w:trHeight w:val="151"/>
          <w:jc w:val="center"/>
        </w:trPr>
        <w:tc>
          <w:tcPr>
            <w:tcW w:w="567" w:type="dxa"/>
            <w:tcBorders>
              <w:top w:val="nil"/>
              <w:left w:val="single" w:sz="2" w:space="0" w:color="000000"/>
              <w:bottom w:val="single" w:sz="2" w:space="0" w:color="000000"/>
              <w:right w:val="nil"/>
            </w:tcBorders>
            <w:hideMark/>
          </w:tcPr>
          <w:p w:rsidR="002B6230" w:rsidRDefault="002B6230" w:rsidP="007C1FD9">
            <w:pPr>
              <w:pStyle w:val="aff5"/>
              <w:snapToGrid w:val="0"/>
              <w:jc w:val="center"/>
              <w:rPr>
                <w:sz w:val="22"/>
                <w:szCs w:val="22"/>
              </w:rPr>
            </w:pPr>
            <w:r>
              <w:rPr>
                <w:sz w:val="22"/>
                <w:szCs w:val="22"/>
              </w:rPr>
              <w:t>4</w:t>
            </w:r>
          </w:p>
        </w:tc>
        <w:tc>
          <w:tcPr>
            <w:tcW w:w="1652" w:type="dxa"/>
            <w:tcBorders>
              <w:top w:val="nil"/>
              <w:left w:val="single" w:sz="2" w:space="0" w:color="000000"/>
              <w:bottom w:val="single" w:sz="2" w:space="0" w:color="000000"/>
              <w:right w:val="nil"/>
            </w:tcBorders>
          </w:tcPr>
          <w:p w:rsidR="002B6230" w:rsidRDefault="002B6230"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2B6230" w:rsidRDefault="002B6230"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2B6230" w:rsidRDefault="002B6230" w:rsidP="007C1FD9">
            <w:pPr>
              <w:pStyle w:val="aff5"/>
              <w:snapToGrid w:val="0"/>
              <w:jc w:val="center"/>
              <w:rPr>
                <w:sz w:val="22"/>
                <w:szCs w:val="22"/>
              </w:rPr>
            </w:pPr>
          </w:p>
        </w:tc>
        <w:tc>
          <w:tcPr>
            <w:tcW w:w="954" w:type="dxa"/>
            <w:tcBorders>
              <w:top w:val="nil"/>
              <w:left w:val="single" w:sz="2" w:space="0" w:color="000000"/>
              <w:bottom w:val="single" w:sz="2" w:space="0" w:color="000000"/>
              <w:right w:val="single" w:sz="2" w:space="0" w:color="000000"/>
            </w:tcBorders>
          </w:tcPr>
          <w:p w:rsidR="002B6230" w:rsidRDefault="002B6230"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2B6230" w:rsidRDefault="002B6230"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2B6230" w:rsidRDefault="002B6230"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2B6230" w:rsidRDefault="002B6230" w:rsidP="007C1FD9">
            <w:pPr>
              <w:pStyle w:val="aff5"/>
              <w:snapToGrid w:val="0"/>
              <w:jc w:val="center"/>
              <w:rPr>
                <w:sz w:val="22"/>
                <w:szCs w:val="22"/>
              </w:rPr>
            </w:pPr>
          </w:p>
        </w:tc>
      </w:tr>
      <w:tr w:rsidR="002B6230" w:rsidTr="002B6230">
        <w:trPr>
          <w:trHeight w:val="151"/>
          <w:jc w:val="center"/>
        </w:trPr>
        <w:tc>
          <w:tcPr>
            <w:tcW w:w="567" w:type="dxa"/>
            <w:tcBorders>
              <w:top w:val="nil"/>
              <w:left w:val="single" w:sz="2" w:space="0" w:color="000000"/>
              <w:bottom w:val="single" w:sz="2" w:space="0" w:color="000000"/>
              <w:right w:val="nil"/>
            </w:tcBorders>
            <w:hideMark/>
          </w:tcPr>
          <w:p w:rsidR="002B6230" w:rsidRDefault="002B6230" w:rsidP="007C1FD9">
            <w:pPr>
              <w:pStyle w:val="aff5"/>
              <w:snapToGrid w:val="0"/>
              <w:jc w:val="center"/>
              <w:rPr>
                <w:sz w:val="22"/>
                <w:szCs w:val="22"/>
              </w:rPr>
            </w:pPr>
            <w:r>
              <w:rPr>
                <w:sz w:val="22"/>
                <w:szCs w:val="22"/>
              </w:rPr>
              <w:t>5</w:t>
            </w:r>
          </w:p>
        </w:tc>
        <w:tc>
          <w:tcPr>
            <w:tcW w:w="1652" w:type="dxa"/>
            <w:tcBorders>
              <w:top w:val="nil"/>
              <w:left w:val="single" w:sz="2" w:space="0" w:color="000000"/>
              <w:bottom w:val="single" w:sz="2" w:space="0" w:color="000000"/>
              <w:right w:val="nil"/>
            </w:tcBorders>
          </w:tcPr>
          <w:p w:rsidR="002B6230" w:rsidRDefault="002B6230"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2B6230" w:rsidRDefault="002B6230"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2B6230" w:rsidRDefault="002B6230" w:rsidP="007C1FD9">
            <w:pPr>
              <w:pStyle w:val="aff5"/>
              <w:snapToGrid w:val="0"/>
              <w:jc w:val="center"/>
              <w:rPr>
                <w:sz w:val="22"/>
                <w:szCs w:val="22"/>
              </w:rPr>
            </w:pPr>
          </w:p>
        </w:tc>
        <w:tc>
          <w:tcPr>
            <w:tcW w:w="954" w:type="dxa"/>
            <w:tcBorders>
              <w:top w:val="nil"/>
              <w:left w:val="single" w:sz="2" w:space="0" w:color="000000"/>
              <w:bottom w:val="single" w:sz="2" w:space="0" w:color="000000"/>
              <w:right w:val="single" w:sz="2" w:space="0" w:color="000000"/>
            </w:tcBorders>
          </w:tcPr>
          <w:p w:rsidR="002B6230" w:rsidRDefault="002B6230"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2B6230" w:rsidRDefault="002B6230"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2B6230" w:rsidRDefault="002B6230"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2B6230" w:rsidRDefault="002B6230" w:rsidP="007C1FD9">
            <w:pPr>
              <w:pStyle w:val="aff5"/>
              <w:snapToGrid w:val="0"/>
              <w:jc w:val="center"/>
              <w:rPr>
                <w:sz w:val="22"/>
                <w:szCs w:val="22"/>
              </w:rPr>
            </w:pPr>
          </w:p>
        </w:tc>
      </w:tr>
      <w:tr w:rsidR="002B6230" w:rsidTr="002B6230">
        <w:trPr>
          <w:trHeight w:val="151"/>
          <w:jc w:val="center"/>
        </w:trPr>
        <w:tc>
          <w:tcPr>
            <w:tcW w:w="567" w:type="dxa"/>
            <w:tcBorders>
              <w:top w:val="nil"/>
              <w:left w:val="single" w:sz="2" w:space="0" w:color="000000"/>
              <w:bottom w:val="single" w:sz="2" w:space="0" w:color="000000"/>
              <w:right w:val="nil"/>
            </w:tcBorders>
            <w:hideMark/>
          </w:tcPr>
          <w:p w:rsidR="002B6230" w:rsidRDefault="002B6230" w:rsidP="007C1FD9">
            <w:pPr>
              <w:pStyle w:val="aff5"/>
              <w:snapToGrid w:val="0"/>
              <w:jc w:val="center"/>
              <w:rPr>
                <w:sz w:val="22"/>
                <w:szCs w:val="22"/>
              </w:rPr>
            </w:pPr>
            <w:r>
              <w:rPr>
                <w:sz w:val="22"/>
                <w:szCs w:val="22"/>
              </w:rPr>
              <w:t>6</w:t>
            </w:r>
          </w:p>
        </w:tc>
        <w:tc>
          <w:tcPr>
            <w:tcW w:w="1652" w:type="dxa"/>
            <w:tcBorders>
              <w:top w:val="nil"/>
              <w:left w:val="single" w:sz="2" w:space="0" w:color="000000"/>
              <w:bottom w:val="single" w:sz="2" w:space="0" w:color="000000"/>
              <w:right w:val="nil"/>
            </w:tcBorders>
          </w:tcPr>
          <w:p w:rsidR="002B6230" w:rsidRDefault="002B6230"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2B6230" w:rsidRDefault="002B6230"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2B6230" w:rsidRDefault="002B6230" w:rsidP="007C1FD9">
            <w:pPr>
              <w:pStyle w:val="aff5"/>
              <w:snapToGrid w:val="0"/>
              <w:jc w:val="center"/>
              <w:rPr>
                <w:sz w:val="22"/>
                <w:szCs w:val="22"/>
              </w:rPr>
            </w:pPr>
          </w:p>
        </w:tc>
        <w:tc>
          <w:tcPr>
            <w:tcW w:w="954" w:type="dxa"/>
            <w:tcBorders>
              <w:top w:val="nil"/>
              <w:left w:val="single" w:sz="2" w:space="0" w:color="000000"/>
              <w:bottom w:val="single" w:sz="2" w:space="0" w:color="000000"/>
              <w:right w:val="single" w:sz="2" w:space="0" w:color="000000"/>
            </w:tcBorders>
          </w:tcPr>
          <w:p w:rsidR="002B6230" w:rsidRDefault="002B6230"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2B6230" w:rsidRDefault="002B6230"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2B6230" w:rsidRDefault="002B6230"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2B6230" w:rsidRDefault="002B6230" w:rsidP="007C1FD9">
            <w:pPr>
              <w:pStyle w:val="aff5"/>
              <w:snapToGrid w:val="0"/>
              <w:jc w:val="center"/>
              <w:rPr>
                <w:sz w:val="22"/>
                <w:szCs w:val="22"/>
              </w:rPr>
            </w:pPr>
          </w:p>
        </w:tc>
      </w:tr>
      <w:tr w:rsidR="002B6230" w:rsidTr="002B6230">
        <w:trPr>
          <w:trHeight w:val="151"/>
          <w:jc w:val="center"/>
        </w:trPr>
        <w:tc>
          <w:tcPr>
            <w:tcW w:w="567" w:type="dxa"/>
            <w:tcBorders>
              <w:top w:val="nil"/>
              <w:left w:val="single" w:sz="2" w:space="0" w:color="000000"/>
              <w:bottom w:val="single" w:sz="4" w:space="0" w:color="auto"/>
              <w:right w:val="nil"/>
            </w:tcBorders>
            <w:hideMark/>
          </w:tcPr>
          <w:p w:rsidR="002B6230" w:rsidRDefault="002B6230" w:rsidP="007C1FD9">
            <w:pPr>
              <w:pStyle w:val="aff5"/>
              <w:snapToGrid w:val="0"/>
              <w:jc w:val="center"/>
              <w:rPr>
                <w:sz w:val="22"/>
                <w:szCs w:val="22"/>
              </w:rPr>
            </w:pPr>
            <w:r>
              <w:rPr>
                <w:sz w:val="22"/>
                <w:szCs w:val="22"/>
              </w:rPr>
              <w:t>7</w:t>
            </w:r>
          </w:p>
        </w:tc>
        <w:tc>
          <w:tcPr>
            <w:tcW w:w="1652" w:type="dxa"/>
            <w:tcBorders>
              <w:top w:val="nil"/>
              <w:left w:val="single" w:sz="2" w:space="0" w:color="000000"/>
              <w:bottom w:val="single" w:sz="4" w:space="0" w:color="auto"/>
              <w:right w:val="nil"/>
            </w:tcBorders>
          </w:tcPr>
          <w:p w:rsidR="002B6230" w:rsidRDefault="002B6230" w:rsidP="007C1FD9">
            <w:pPr>
              <w:pStyle w:val="aff5"/>
              <w:snapToGrid w:val="0"/>
              <w:jc w:val="both"/>
              <w:rPr>
                <w:sz w:val="22"/>
                <w:szCs w:val="22"/>
              </w:rPr>
            </w:pPr>
          </w:p>
        </w:tc>
        <w:tc>
          <w:tcPr>
            <w:tcW w:w="1843" w:type="dxa"/>
            <w:tcBorders>
              <w:top w:val="nil"/>
              <w:left w:val="single" w:sz="2" w:space="0" w:color="000000"/>
              <w:bottom w:val="single" w:sz="4" w:space="0" w:color="auto"/>
              <w:right w:val="single" w:sz="4" w:space="0" w:color="auto"/>
            </w:tcBorders>
          </w:tcPr>
          <w:p w:rsidR="002B6230" w:rsidRDefault="002B6230" w:rsidP="007C1FD9">
            <w:pPr>
              <w:pStyle w:val="aff5"/>
              <w:snapToGrid w:val="0"/>
              <w:jc w:val="center"/>
              <w:rPr>
                <w:sz w:val="22"/>
                <w:szCs w:val="22"/>
              </w:rPr>
            </w:pPr>
          </w:p>
        </w:tc>
        <w:tc>
          <w:tcPr>
            <w:tcW w:w="1649" w:type="dxa"/>
            <w:tcBorders>
              <w:top w:val="nil"/>
              <w:left w:val="single" w:sz="2" w:space="0" w:color="000000"/>
              <w:bottom w:val="single" w:sz="4" w:space="0" w:color="auto"/>
              <w:right w:val="single" w:sz="2" w:space="0" w:color="000000"/>
            </w:tcBorders>
          </w:tcPr>
          <w:p w:rsidR="002B6230" w:rsidRDefault="002B6230" w:rsidP="007C1FD9">
            <w:pPr>
              <w:pStyle w:val="aff5"/>
              <w:snapToGrid w:val="0"/>
              <w:jc w:val="center"/>
              <w:rPr>
                <w:sz w:val="22"/>
                <w:szCs w:val="22"/>
              </w:rPr>
            </w:pPr>
          </w:p>
        </w:tc>
        <w:tc>
          <w:tcPr>
            <w:tcW w:w="954" w:type="dxa"/>
            <w:tcBorders>
              <w:top w:val="nil"/>
              <w:left w:val="single" w:sz="2" w:space="0" w:color="000000"/>
              <w:bottom w:val="single" w:sz="4" w:space="0" w:color="auto"/>
              <w:right w:val="single" w:sz="2" w:space="0" w:color="000000"/>
            </w:tcBorders>
          </w:tcPr>
          <w:p w:rsidR="002B6230" w:rsidRDefault="002B6230" w:rsidP="007C1FD9">
            <w:pPr>
              <w:pStyle w:val="aff5"/>
              <w:snapToGrid w:val="0"/>
              <w:jc w:val="center"/>
              <w:rPr>
                <w:sz w:val="22"/>
                <w:szCs w:val="22"/>
              </w:rPr>
            </w:pPr>
          </w:p>
        </w:tc>
        <w:tc>
          <w:tcPr>
            <w:tcW w:w="954" w:type="dxa"/>
            <w:tcBorders>
              <w:top w:val="nil"/>
              <w:left w:val="single" w:sz="2" w:space="0" w:color="000000"/>
              <w:bottom w:val="single" w:sz="4" w:space="0" w:color="auto"/>
              <w:right w:val="nil"/>
            </w:tcBorders>
          </w:tcPr>
          <w:p w:rsidR="002B6230" w:rsidRDefault="002B6230" w:rsidP="007C1FD9">
            <w:pPr>
              <w:pStyle w:val="aff5"/>
              <w:snapToGrid w:val="0"/>
              <w:jc w:val="center"/>
              <w:rPr>
                <w:sz w:val="22"/>
                <w:szCs w:val="22"/>
              </w:rPr>
            </w:pPr>
          </w:p>
        </w:tc>
        <w:tc>
          <w:tcPr>
            <w:tcW w:w="1559" w:type="dxa"/>
            <w:tcBorders>
              <w:top w:val="nil"/>
              <w:left w:val="single" w:sz="2" w:space="0" w:color="000000"/>
              <w:bottom w:val="single" w:sz="4" w:space="0" w:color="auto"/>
              <w:right w:val="nil"/>
            </w:tcBorders>
          </w:tcPr>
          <w:p w:rsidR="002B6230" w:rsidRDefault="002B6230" w:rsidP="007C1FD9">
            <w:pPr>
              <w:pStyle w:val="aff5"/>
              <w:snapToGrid w:val="0"/>
              <w:jc w:val="center"/>
              <w:rPr>
                <w:sz w:val="22"/>
                <w:szCs w:val="22"/>
              </w:rPr>
            </w:pPr>
          </w:p>
        </w:tc>
        <w:tc>
          <w:tcPr>
            <w:tcW w:w="1597" w:type="dxa"/>
            <w:tcBorders>
              <w:top w:val="nil"/>
              <w:left w:val="single" w:sz="2" w:space="0" w:color="000000"/>
              <w:bottom w:val="single" w:sz="4" w:space="0" w:color="auto"/>
              <w:right w:val="single" w:sz="2" w:space="0" w:color="000000"/>
            </w:tcBorders>
          </w:tcPr>
          <w:p w:rsidR="002B6230" w:rsidRDefault="002B6230" w:rsidP="007C1FD9">
            <w:pPr>
              <w:pStyle w:val="aff5"/>
              <w:snapToGrid w:val="0"/>
              <w:jc w:val="center"/>
              <w:rPr>
                <w:sz w:val="22"/>
                <w:szCs w:val="22"/>
              </w:rPr>
            </w:pPr>
          </w:p>
        </w:tc>
      </w:tr>
      <w:tr w:rsidR="002B6230" w:rsidTr="002B6230">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2B6230" w:rsidRPr="006A4C82" w:rsidRDefault="002B6230" w:rsidP="007C1FD9">
            <w:pPr>
              <w:pStyle w:val="aff5"/>
              <w:snapToGrid w:val="0"/>
              <w:jc w:val="center"/>
              <w:rPr>
                <w:sz w:val="22"/>
                <w:szCs w:val="22"/>
              </w:rPr>
            </w:pPr>
            <w:r>
              <w:rPr>
                <w:sz w:val="22"/>
                <w:szCs w:val="22"/>
              </w:rPr>
              <w:t>…</w:t>
            </w:r>
            <w:r>
              <w:rPr>
                <w:sz w:val="22"/>
                <w:szCs w:val="22"/>
                <w:lang w:val="en-US"/>
              </w:rPr>
              <w:t>n</w:t>
            </w:r>
          </w:p>
        </w:tc>
        <w:tc>
          <w:tcPr>
            <w:tcW w:w="1652" w:type="dxa"/>
            <w:tcBorders>
              <w:top w:val="single" w:sz="4" w:space="0" w:color="auto"/>
              <w:left w:val="single" w:sz="4" w:space="0" w:color="auto"/>
              <w:bottom w:val="single" w:sz="4" w:space="0" w:color="auto"/>
              <w:right w:val="single" w:sz="4" w:space="0" w:color="auto"/>
            </w:tcBorders>
          </w:tcPr>
          <w:p w:rsidR="002B6230" w:rsidRDefault="002B6230" w:rsidP="007C1FD9">
            <w:pPr>
              <w:pStyle w:val="aff5"/>
              <w:snapToGri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2B6230" w:rsidRDefault="002B6230" w:rsidP="007C1FD9">
            <w:pPr>
              <w:pStyle w:val="aff5"/>
              <w:snapToGrid w:val="0"/>
              <w:jc w:val="center"/>
              <w:rPr>
                <w:sz w:val="22"/>
                <w:szCs w:val="22"/>
              </w:rPr>
            </w:pPr>
          </w:p>
        </w:tc>
        <w:tc>
          <w:tcPr>
            <w:tcW w:w="1649" w:type="dxa"/>
            <w:tcBorders>
              <w:top w:val="single" w:sz="4" w:space="0" w:color="auto"/>
              <w:left w:val="single" w:sz="4" w:space="0" w:color="auto"/>
              <w:bottom w:val="single" w:sz="4" w:space="0" w:color="auto"/>
              <w:right w:val="single" w:sz="4" w:space="0" w:color="auto"/>
            </w:tcBorders>
          </w:tcPr>
          <w:p w:rsidR="002B6230" w:rsidRDefault="002B6230" w:rsidP="007C1FD9">
            <w:pPr>
              <w:pStyle w:val="aff5"/>
              <w:snapToGrid w:val="0"/>
              <w:jc w:val="center"/>
              <w:rPr>
                <w:sz w:val="22"/>
                <w:szCs w:val="22"/>
              </w:rPr>
            </w:pPr>
          </w:p>
        </w:tc>
        <w:tc>
          <w:tcPr>
            <w:tcW w:w="954" w:type="dxa"/>
            <w:tcBorders>
              <w:top w:val="single" w:sz="4" w:space="0" w:color="auto"/>
              <w:left w:val="single" w:sz="4" w:space="0" w:color="auto"/>
              <w:bottom w:val="single" w:sz="4" w:space="0" w:color="auto"/>
              <w:right w:val="single" w:sz="4" w:space="0" w:color="auto"/>
            </w:tcBorders>
          </w:tcPr>
          <w:p w:rsidR="002B6230" w:rsidRDefault="002B6230" w:rsidP="007C1FD9">
            <w:pPr>
              <w:pStyle w:val="aff5"/>
              <w:snapToGrid w:val="0"/>
              <w:jc w:val="center"/>
              <w:rPr>
                <w:sz w:val="22"/>
                <w:szCs w:val="22"/>
              </w:rPr>
            </w:pPr>
          </w:p>
        </w:tc>
        <w:tc>
          <w:tcPr>
            <w:tcW w:w="954" w:type="dxa"/>
            <w:tcBorders>
              <w:top w:val="single" w:sz="4" w:space="0" w:color="auto"/>
              <w:left w:val="single" w:sz="4" w:space="0" w:color="auto"/>
              <w:bottom w:val="single" w:sz="4" w:space="0" w:color="auto"/>
              <w:right w:val="single" w:sz="4" w:space="0" w:color="auto"/>
            </w:tcBorders>
          </w:tcPr>
          <w:p w:rsidR="002B6230" w:rsidRDefault="002B6230" w:rsidP="007C1FD9">
            <w:pPr>
              <w:pStyle w:val="aff5"/>
              <w:snapToGri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2B6230" w:rsidRDefault="002B6230" w:rsidP="007C1FD9">
            <w:pPr>
              <w:pStyle w:val="aff5"/>
              <w:snapToGrid w:val="0"/>
              <w:rPr>
                <w:sz w:val="22"/>
                <w:szCs w:val="22"/>
              </w:rPr>
            </w:pPr>
          </w:p>
        </w:tc>
        <w:tc>
          <w:tcPr>
            <w:tcW w:w="1597" w:type="dxa"/>
            <w:tcBorders>
              <w:top w:val="single" w:sz="4" w:space="0" w:color="auto"/>
              <w:left w:val="single" w:sz="4" w:space="0" w:color="auto"/>
              <w:bottom w:val="single" w:sz="4" w:space="0" w:color="auto"/>
              <w:right w:val="single" w:sz="4" w:space="0" w:color="auto"/>
            </w:tcBorders>
          </w:tcPr>
          <w:p w:rsidR="002B6230" w:rsidRDefault="002B6230" w:rsidP="007C1FD9">
            <w:pPr>
              <w:pStyle w:val="aff5"/>
              <w:snapToGrid w:val="0"/>
              <w:rPr>
                <w:sz w:val="22"/>
                <w:szCs w:val="22"/>
              </w:rPr>
            </w:pPr>
          </w:p>
        </w:tc>
      </w:tr>
      <w:tr w:rsidR="002B6230" w:rsidTr="002B6230">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2B6230" w:rsidRDefault="002B6230" w:rsidP="007C1FD9">
            <w:pPr>
              <w:pStyle w:val="aff5"/>
              <w:snapToGrid w:val="0"/>
              <w:jc w:val="center"/>
              <w:rPr>
                <w:sz w:val="22"/>
                <w:szCs w:val="22"/>
              </w:rPr>
            </w:pPr>
          </w:p>
        </w:tc>
        <w:tc>
          <w:tcPr>
            <w:tcW w:w="1652" w:type="dxa"/>
            <w:tcBorders>
              <w:top w:val="single" w:sz="4" w:space="0" w:color="auto"/>
              <w:left w:val="single" w:sz="4" w:space="0" w:color="auto"/>
              <w:bottom w:val="single" w:sz="4" w:space="0" w:color="auto"/>
              <w:right w:val="single" w:sz="4" w:space="0" w:color="auto"/>
            </w:tcBorders>
          </w:tcPr>
          <w:p w:rsidR="002B6230" w:rsidRDefault="002B6230" w:rsidP="007C1FD9">
            <w:pPr>
              <w:pStyle w:val="aff5"/>
              <w:snapToGrid w:val="0"/>
              <w:rPr>
                <w:sz w:val="22"/>
                <w:szCs w:val="22"/>
              </w:rPr>
            </w:pPr>
            <w:r>
              <w:rPr>
                <w:sz w:val="22"/>
                <w:szCs w:val="22"/>
              </w:rPr>
              <w:t>Итого:</w:t>
            </w:r>
          </w:p>
        </w:tc>
        <w:tc>
          <w:tcPr>
            <w:tcW w:w="1843" w:type="dxa"/>
            <w:tcBorders>
              <w:top w:val="single" w:sz="4" w:space="0" w:color="auto"/>
              <w:left w:val="single" w:sz="4" w:space="0" w:color="auto"/>
              <w:bottom w:val="single" w:sz="4" w:space="0" w:color="auto"/>
              <w:right w:val="single" w:sz="4" w:space="0" w:color="auto"/>
            </w:tcBorders>
          </w:tcPr>
          <w:p w:rsidR="002B6230" w:rsidRDefault="002B6230" w:rsidP="007C1FD9">
            <w:pPr>
              <w:pStyle w:val="aff5"/>
              <w:snapToGrid w:val="0"/>
              <w:jc w:val="center"/>
              <w:rPr>
                <w:sz w:val="22"/>
                <w:szCs w:val="22"/>
              </w:rPr>
            </w:pPr>
          </w:p>
        </w:tc>
        <w:tc>
          <w:tcPr>
            <w:tcW w:w="1649" w:type="dxa"/>
            <w:tcBorders>
              <w:top w:val="single" w:sz="4" w:space="0" w:color="auto"/>
              <w:left w:val="single" w:sz="4" w:space="0" w:color="auto"/>
              <w:bottom w:val="single" w:sz="4" w:space="0" w:color="auto"/>
              <w:right w:val="single" w:sz="4" w:space="0" w:color="auto"/>
            </w:tcBorders>
          </w:tcPr>
          <w:p w:rsidR="002B6230" w:rsidRDefault="002B6230" w:rsidP="007C1FD9">
            <w:pPr>
              <w:pStyle w:val="aff5"/>
              <w:snapToGrid w:val="0"/>
              <w:jc w:val="center"/>
              <w:rPr>
                <w:sz w:val="22"/>
                <w:szCs w:val="22"/>
              </w:rPr>
            </w:pPr>
          </w:p>
        </w:tc>
        <w:tc>
          <w:tcPr>
            <w:tcW w:w="954" w:type="dxa"/>
            <w:tcBorders>
              <w:top w:val="single" w:sz="4" w:space="0" w:color="auto"/>
              <w:left w:val="single" w:sz="4" w:space="0" w:color="auto"/>
              <w:bottom w:val="single" w:sz="4" w:space="0" w:color="auto"/>
              <w:right w:val="single" w:sz="4" w:space="0" w:color="auto"/>
            </w:tcBorders>
          </w:tcPr>
          <w:p w:rsidR="002B6230" w:rsidRDefault="002B6230" w:rsidP="007C1FD9">
            <w:pPr>
              <w:pStyle w:val="aff5"/>
              <w:snapToGrid w:val="0"/>
              <w:jc w:val="center"/>
              <w:rPr>
                <w:sz w:val="22"/>
                <w:szCs w:val="22"/>
              </w:rPr>
            </w:pPr>
          </w:p>
        </w:tc>
        <w:tc>
          <w:tcPr>
            <w:tcW w:w="954" w:type="dxa"/>
            <w:tcBorders>
              <w:top w:val="single" w:sz="4" w:space="0" w:color="auto"/>
              <w:left w:val="single" w:sz="4" w:space="0" w:color="auto"/>
              <w:bottom w:val="single" w:sz="4" w:space="0" w:color="auto"/>
              <w:right w:val="single" w:sz="4" w:space="0" w:color="auto"/>
            </w:tcBorders>
          </w:tcPr>
          <w:p w:rsidR="002B6230" w:rsidRDefault="002B6230" w:rsidP="007C1FD9">
            <w:pPr>
              <w:pStyle w:val="aff5"/>
              <w:snapToGri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2B6230" w:rsidRDefault="002B6230" w:rsidP="007C1FD9">
            <w:pPr>
              <w:pStyle w:val="aff5"/>
              <w:snapToGrid w:val="0"/>
              <w:rPr>
                <w:sz w:val="22"/>
                <w:szCs w:val="22"/>
              </w:rPr>
            </w:pPr>
          </w:p>
        </w:tc>
        <w:tc>
          <w:tcPr>
            <w:tcW w:w="1597" w:type="dxa"/>
            <w:tcBorders>
              <w:top w:val="single" w:sz="4" w:space="0" w:color="auto"/>
              <w:left w:val="single" w:sz="4" w:space="0" w:color="auto"/>
              <w:bottom w:val="single" w:sz="4" w:space="0" w:color="auto"/>
              <w:right w:val="single" w:sz="4" w:space="0" w:color="auto"/>
            </w:tcBorders>
          </w:tcPr>
          <w:p w:rsidR="002B6230" w:rsidRDefault="002B6230" w:rsidP="007C1FD9">
            <w:pPr>
              <w:pStyle w:val="aff5"/>
              <w:snapToGrid w:val="0"/>
              <w:rPr>
                <w:sz w:val="22"/>
                <w:szCs w:val="22"/>
              </w:rPr>
            </w:pPr>
          </w:p>
        </w:tc>
      </w:tr>
    </w:tbl>
    <w:p w:rsidR="0015649E" w:rsidRDefault="0015649E" w:rsidP="00670C56">
      <w:pPr>
        <w:autoSpaceDE w:val="0"/>
        <w:autoSpaceDN w:val="0"/>
        <w:adjustRightInd w:val="0"/>
        <w:jc w:val="center"/>
        <w:rPr>
          <w:b/>
          <w:bCs/>
          <w:color w:val="000000"/>
          <w:kern w:val="0"/>
          <w:sz w:val="20"/>
        </w:rPr>
      </w:pPr>
    </w:p>
    <w:p w:rsidR="0015649E" w:rsidRDefault="0015649E" w:rsidP="006C19D8">
      <w:pPr>
        <w:autoSpaceDE w:val="0"/>
        <w:autoSpaceDN w:val="0"/>
        <w:adjustRightInd w:val="0"/>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15649E" w:rsidRPr="008D4193" w:rsidTr="003719DB">
        <w:trPr>
          <w:trHeight w:val="3553"/>
        </w:trPr>
        <w:tc>
          <w:tcPr>
            <w:tcW w:w="5670" w:type="dxa"/>
          </w:tcPr>
          <w:p w:rsidR="0015649E" w:rsidRPr="008D4193" w:rsidRDefault="0015649E" w:rsidP="003719DB">
            <w:pPr>
              <w:jc w:val="center"/>
              <w:rPr>
                <w:b/>
                <w:color w:val="000000"/>
                <w:sz w:val="20"/>
              </w:rPr>
            </w:pPr>
            <w:r w:rsidRPr="008D4193">
              <w:rPr>
                <w:sz w:val="20"/>
              </w:rPr>
              <w:br w:type="page"/>
            </w:r>
            <w:r w:rsidRPr="008D4193">
              <w:rPr>
                <w:b/>
                <w:color w:val="000000"/>
                <w:sz w:val="20"/>
              </w:rPr>
              <w:t>Заказчик:</w:t>
            </w:r>
          </w:p>
          <w:p w:rsidR="004A144B" w:rsidRPr="008D4193" w:rsidRDefault="0015649E" w:rsidP="004A144B">
            <w:pPr>
              <w:autoSpaceDN w:val="0"/>
              <w:adjustRightInd w:val="0"/>
              <w:jc w:val="center"/>
              <w:rPr>
                <w:b/>
                <w:sz w:val="20"/>
              </w:rPr>
            </w:pPr>
            <w:r w:rsidRPr="008D4193">
              <w:rPr>
                <w:b/>
                <w:color w:val="000000"/>
                <w:sz w:val="20"/>
              </w:rPr>
              <w:t xml:space="preserve"> </w:t>
            </w:r>
            <w:r w:rsidR="004A144B" w:rsidRPr="008D4193">
              <w:rPr>
                <w:b/>
                <w:sz w:val="20"/>
              </w:rPr>
              <w:t>Муниципальное казенное учреждение для детей-сирот и детей, оставшихся без попечения родителей, «Красногорский детский дом»</w:t>
            </w:r>
          </w:p>
          <w:p w:rsidR="00670C56" w:rsidRPr="008D4193" w:rsidRDefault="00670C56" w:rsidP="00670C56">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rPr>
                <w:sz w:val="20"/>
              </w:rPr>
            </w:pPr>
          </w:p>
          <w:p w:rsidR="0015649E" w:rsidRPr="008D4193" w:rsidRDefault="0015649E" w:rsidP="003719DB">
            <w:pPr>
              <w:autoSpaceDN w:val="0"/>
              <w:adjustRightInd w:val="0"/>
              <w:rPr>
                <w:sz w:val="20"/>
              </w:rPr>
            </w:pPr>
            <w:r w:rsidRPr="008D4193">
              <w:rPr>
                <w:sz w:val="20"/>
              </w:rPr>
              <w:t xml:space="preserve"> </w:t>
            </w:r>
            <w:r w:rsidR="00670C56" w:rsidRPr="008D4193">
              <w:rPr>
                <w:sz w:val="20"/>
              </w:rPr>
              <w:t>Директор</w:t>
            </w:r>
            <w:r w:rsidR="00C73419">
              <w:rPr>
                <w:sz w:val="20"/>
              </w:rPr>
              <w:t xml:space="preserve"> ________________</w:t>
            </w:r>
            <w:proofErr w:type="spellStart"/>
            <w:r w:rsidR="004A144B" w:rsidRPr="008D4193">
              <w:rPr>
                <w:sz w:val="20"/>
              </w:rPr>
              <w:t>Г.Г.Самоделкина</w:t>
            </w:r>
            <w:proofErr w:type="spellEnd"/>
          </w:p>
          <w:p w:rsidR="0015649E" w:rsidRPr="008D4193" w:rsidRDefault="004A144B" w:rsidP="004A144B">
            <w:pPr>
              <w:rPr>
                <w:sz w:val="20"/>
              </w:rPr>
            </w:pPr>
            <w:r w:rsidRPr="008D4193">
              <w:rPr>
                <w:sz w:val="20"/>
              </w:rPr>
              <w:t xml:space="preserve">        </w:t>
            </w:r>
            <w:r w:rsidR="0015649E" w:rsidRPr="008D4193">
              <w:rPr>
                <w:sz w:val="20"/>
              </w:rPr>
              <w:t xml:space="preserve">                 </w:t>
            </w:r>
            <w:proofErr w:type="spellStart"/>
            <w:r w:rsidR="0015649E" w:rsidRPr="008D4193">
              <w:rPr>
                <w:sz w:val="20"/>
              </w:rPr>
              <w:t>м.п</w:t>
            </w:r>
            <w:proofErr w:type="spellEnd"/>
            <w:r w:rsidR="0015649E" w:rsidRPr="008D4193">
              <w:rPr>
                <w:sz w:val="20"/>
              </w:rPr>
              <w:t>.</w:t>
            </w:r>
          </w:p>
        </w:tc>
        <w:tc>
          <w:tcPr>
            <w:tcW w:w="5056" w:type="dxa"/>
          </w:tcPr>
          <w:p w:rsidR="0015649E" w:rsidRPr="008D4193" w:rsidRDefault="0015649E" w:rsidP="003719DB">
            <w:pPr>
              <w:jc w:val="center"/>
              <w:rPr>
                <w:b/>
                <w:color w:val="000000"/>
                <w:sz w:val="20"/>
              </w:rPr>
            </w:pPr>
            <w:r w:rsidRPr="008D4193">
              <w:rPr>
                <w:b/>
                <w:color w:val="000000"/>
                <w:sz w:val="20"/>
              </w:rPr>
              <w:t>Поставщик:</w:t>
            </w: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tc>
      </w:tr>
    </w:tbl>
    <w:p w:rsidR="00785D42" w:rsidRDefault="00785D4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8D4193" w:rsidRDefault="008D4193" w:rsidP="00785D42">
      <w:pPr>
        <w:ind w:right="-2" w:firstLine="709"/>
        <w:jc w:val="right"/>
        <w:rPr>
          <w:b/>
          <w:sz w:val="20"/>
        </w:rPr>
      </w:pPr>
    </w:p>
    <w:p w:rsidR="00DF6D4D" w:rsidRPr="000A5953" w:rsidRDefault="00DF6D4D" w:rsidP="000A5953">
      <w:pPr>
        <w:autoSpaceDE w:val="0"/>
        <w:autoSpaceDN w:val="0"/>
        <w:adjustRightInd w:val="0"/>
        <w:rPr>
          <w:b/>
          <w:bCs/>
          <w:color w:val="000000" w:themeColor="text1"/>
          <w:kern w:val="0"/>
          <w:sz w:val="22"/>
          <w:szCs w:val="22"/>
        </w:rPr>
        <w:sectPr w:rsidR="00DF6D4D" w:rsidRPr="000A5953" w:rsidSect="00813E03">
          <w:pgSz w:w="11906" w:h="16838"/>
          <w:pgMar w:top="238" w:right="851" w:bottom="244" w:left="567" w:header="709" w:footer="709" w:gutter="0"/>
          <w:cols w:space="708"/>
          <w:docGrid w:linePitch="360"/>
        </w:sectPr>
      </w:pPr>
    </w:p>
    <w:p w:rsidR="004D63EB" w:rsidRPr="004D63EB" w:rsidRDefault="00DF6D4D" w:rsidP="004D63EB">
      <w:pPr>
        <w:jc w:val="right"/>
        <w:rPr>
          <w:b/>
          <w:sz w:val="20"/>
        </w:rPr>
      </w:pPr>
      <w:r w:rsidRPr="00DF6D4D">
        <w:rPr>
          <w:b/>
          <w:sz w:val="20"/>
        </w:rPr>
        <w:lastRenderedPageBreak/>
        <w:t>Приложение №</w:t>
      </w:r>
      <w:r w:rsidR="000A5953">
        <w:rPr>
          <w:b/>
          <w:sz w:val="20"/>
        </w:rPr>
        <w:t>1</w:t>
      </w:r>
      <w:r w:rsidRPr="00DF6D4D">
        <w:rPr>
          <w:b/>
          <w:sz w:val="20"/>
        </w:rPr>
        <w:t xml:space="preserve"> к </w:t>
      </w:r>
      <w:r w:rsidR="004D63EB" w:rsidRPr="004D63EB">
        <w:rPr>
          <w:b/>
          <w:sz w:val="20"/>
        </w:rPr>
        <w:t xml:space="preserve"> документации об </w:t>
      </w:r>
      <w:proofErr w:type="gramStart"/>
      <w:r w:rsidR="004D63EB" w:rsidRPr="004D63EB">
        <w:rPr>
          <w:b/>
          <w:sz w:val="20"/>
        </w:rPr>
        <w:t>электронном</w:t>
      </w:r>
      <w:proofErr w:type="gramEnd"/>
    </w:p>
    <w:p w:rsidR="00DF6D4D" w:rsidRPr="00DF6D4D" w:rsidRDefault="004D63EB" w:rsidP="004D63EB">
      <w:pPr>
        <w:jc w:val="right"/>
        <w:rPr>
          <w:b/>
          <w:bCs/>
          <w:sz w:val="20"/>
        </w:rPr>
      </w:pPr>
      <w:proofErr w:type="gramStart"/>
      <w:r w:rsidRPr="004D63EB">
        <w:rPr>
          <w:b/>
          <w:sz w:val="20"/>
        </w:rPr>
        <w:t>аукционе</w:t>
      </w:r>
      <w:proofErr w:type="gramEnd"/>
      <w:r w:rsidRPr="004D63EB">
        <w:rPr>
          <w:b/>
          <w:sz w:val="20"/>
        </w:rPr>
        <w:t xml:space="preserve"> </w:t>
      </w:r>
      <w:r w:rsidR="00DF6D4D"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DF6D4D" w:rsidRDefault="00DF6D4D" w:rsidP="00E9522B">
      <w:pPr>
        <w:jc w:val="center"/>
        <w:rPr>
          <w:bCs/>
          <w:sz w:val="20"/>
        </w:rPr>
      </w:pPr>
      <w:r w:rsidRPr="002E3AF0">
        <w:rPr>
          <w:sz w:val="20"/>
        </w:rPr>
        <w:t xml:space="preserve">Мы согласны принять участие в электронном аукционе на право заключить </w:t>
      </w:r>
      <w:r w:rsidR="002B6230">
        <w:rPr>
          <w:sz w:val="20"/>
        </w:rPr>
        <w:t xml:space="preserve">муниципальный </w:t>
      </w:r>
      <w:r w:rsidR="00BD3ECA" w:rsidRPr="002E3AF0">
        <w:rPr>
          <w:sz w:val="20"/>
        </w:rPr>
        <w:t>контракт</w:t>
      </w:r>
      <w:r w:rsidRPr="002E3AF0">
        <w:rPr>
          <w:sz w:val="20"/>
        </w:rPr>
        <w:t xml:space="preserve"> </w:t>
      </w:r>
      <w:r w:rsidR="004D5D2A" w:rsidRPr="002E3AF0">
        <w:rPr>
          <w:sz w:val="20"/>
        </w:rPr>
        <w:t xml:space="preserve">на поставку </w:t>
      </w:r>
      <w:r w:rsidR="002E3AF0" w:rsidRPr="002E3AF0">
        <w:rPr>
          <w:sz w:val="20"/>
        </w:rPr>
        <w:t>мяс</w:t>
      </w:r>
      <w:r w:rsidR="00AA2DBD">
        <w:rPr>
          <w:sz w:val="20"/>
        </w:rPr>
        <w:t xml:space="preserve">ной продукции </w:t>
      </w:r>
      <w:r w:rsidR="002E3AF0" w:rsidRPr="002E3AF0">
        <w:rPr>
          <w:sz w:val="20"/>
        </w:rPr>
        <w:t xml:space="preserve"> для нужд Муниципального казенного учреждения для </w:t>
      </w:r>
      <w:r w:rsidR="00311237">
        <w:rPr>
          <w:sz w:val="20"/>
        </w:rPr>
        <w:t xml:space="preserve">детей - сирот </w:t>
      </w:r>
      <w:r w:rsidR="002E3AF0" w:rsidRPr="002E3AF0">
        <w:rPr>
          <w:sz w:val="20"/>
        </w:rPr>
        <w:t>и детей, оставшихся без попечения родителей, «Красногорский детский дом»</w:t>
      </w:r>
    </w:p>
    <w:p w:rsidR="001C69B1" w:rsidRPr="001C69B1" w:rsidRDefault="001C69B1" w:rsidP="00E9522B">
      <w:pPr>
        <w:jc w:val="center"/>
        <w:rPr>
          <w:sz w:val="20"/>
        </w:rPr>
      </w:pP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774" w:tblpY="95"/>
        <w:tblW w:w="45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115"/>
        <w:gridCol w:w="2812"/>
        <w:gridCol w:w="1433"/>
        <w:gridCol w:w="4245"/>
        <w:gridCol w:w="3536"/>
      </w:tblGrid>
      <w:tr w:rsidR="00895992" w:rsidRPr="00AA2DBD" w:rsidTr="00895992">
        <w:trPr>
          <w:trHeight w:val="704"/>
        </w:trPr>
        <w:tc>
          <w:tcPr>
            <w:tcW w:w="193" w:type="pct"/>
            <w:tcBorders>
              <w:top w:val="single" w:sz="4" w:space="0" w:color="auto"/>
              <w:left w:val="single" w:sz="4" w:space="0" w:color="auto"/>
              <w:bottom w:val="single" w:sz="4" w:space="0" w:color="auto"/>
              <w:right w:val="single" w:sz="4" w:space="0" w:color="auto"/>
            </w:tcBorders>
            <w:vAlign w:val="center"/>
            <w:hideMark/>
          </w:tcPr>
          <w:p w:rsidR="00895992" w:rsidRPr="00AA2DBD" w:rsidRDefault="00895992" w:rsidP="00DF6D4D">
            <w:pPr>
              <w:rPr>
                <w:b/>
                <w:bCs/>
                <w:sz w:val="20"/>
              </w:rPr>
            </w:pPr>
            <w:r w:rsidRPr="00AA2DBD">
              <w:rPr>
                <w:b/>
                <w:bCs/>
                <w:sz w:val="20"/>
              </w:rPr>
              <w:t xml:space="preserve">№ </w:t>
            </w:r>
            <w:proofErr w:type="gramStart"/>
            <w:r w:rsidRPr="00AA2DBD">
              <w:rPr>
                <w:b/>
                <w:bCs/>
                <w:sz w:val="20"/>
              </w:rPr>
              <w:t>п</w:t>
            </w:r>
            <w:proofErr w:type="gramEnd"/>
            <w:r w:rsidRPr="00AA2DBD">
              <w:rPr>
                <w:b/>
                <w:bCs/>
                <w:sz w:val="20"/>
              </w:rPr>
              <w:t>/п</w:t>
            </w:r>
          </w:p>
        </w:tc>
        <w:tc>
          <w:tcPr>
            <w:tcW w:w="719" w:type="pct"/>
            <w:tcBorders>
              <w:top w:val="single" w:sz="4" w:space="0" w:color="auto"/>
              <w:left w:val="single" w:sz="4" w:space="0" w:color="auto"/>
              <w:bottom w:val="single" w:sz="4" w:space="0" w:color="auto"/>
              <w:right w:val="single" w:sz="4" w:space="0" w:color="auto"/>
            </w:tcBorders>
            <w:vAlign w:val="center"/>
            <w:hideMark/>
          </w:tcPr>
          <w:p w:rsidR="00895992" w:rsidRPr="00AA2DBD" w:rsidRDefault="00895992" w:rsidP="00DF6D4D">
            <w:pPr>
              <w:rPr>
                <w:b/>
                <w:bCs/>
                <w:sz w:val="20"/>
              </w:rPr>
            </w:pPr>
            <w:r w:rsidRPr="00AA2DBD">
              <w:rPr>
                <w:b/>
                <w:bCs/>
                <w:sz w:val="20"/>
              </w:rPr>
              <w:t>Наименование Товара</w:t>
            </w:r>
          </w:p>
        </w:tc>
        <w:tc>
          <w:tcPr>
            <w:tcW w:w="956" w:type="pct"/>
            <w:tcBorders>
              <w:top w:val="single" w:sz="4" w:space="0" w:color="auto"/>
              <w:left w:val="single" w:sz="4" w:space="0" w:color="auto"/>
              <w:bottom w:val="single" w:sz="4" w:space="0" w:color="auto"/>
              <w:right w:val="single" w:sz="4" w:space="0" w:color="auto"/>
            </w:tcBorders>
            <w:vAlign w:val="center"/>
            <w:hideMark/>
          </w:tcPr>
          <w:p w:rsidR="00895992" w:rsidRPr="00AA2DBD" w:rsidRDefault="00895992" w:rsidP="00DF6D4D">
            <w:pPr>
              <w:rPr>
                <w:b/>
                <w:bCs/>
                <w:sz w:val="20"/>
              </w:rPr>
            </w:pPr>
            <w:proofErr w:type="gramStart"/>
            <w:r w:rsidRPr="00AA2DBD">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487" w:type="pct"/>
            <w:tcBorders>
              <w:top w:val="single" w:sz="4" w:space="0" w:color="auto"/>
              <w:left w:val="single" w:sz="4" w:space="0" w:color="auto"/>
              <w:bottom w:val="single" w:sz="4" w:space="0" w:color="auto"/>
              <w:right w:val="single" w:sz="4" w:space="0" w:color="auto"/>
            </w:tcBorders>
            <w:vAlign w:val="center"/>
            <w:hideMark/>
          </w:tcPr>
          <w:p w:rsidR="00895992" w:rsidRPr="00AA2DBD" w:rsidRDefault="00895992" w:rsidP="00DF6D4D">
            <w:pPr>
              <w:rPr>
                <w:b/>
                <w:bCs/>
                <w:sz w:val="20"/>
              </w:rPr>
            </w:pPr>
            <w:r w:rsidRPr="00AA2DBD">
              <w:rPr>
                <w:b/>
                <w:bCs/>
                <w:sz w:val="20"/>
              </w:rPr>
              <w:t>Наименование страны происхождения Товара</w:t>
            </w:r>
          </w:p>
        </w:tc>
        <w:tc>
          <w:tcPr>
            <w:tcW w:w="1443" w:type="pct"/>
            <w:tcBorders>
              <w:top w:val="single" w:sz="4" w:space="0" w:color="auto"/>
              <w:left w:val="single" w:sz="4" w:space="0" w:color="auto"/>
              <w:bottom w:val="single" w:sz="4" w:space="0" w:color="auto"/>
              <w:right w:val="single" w:sz="4" w:space="0" w:color="auto"/>
            </w:tcBorders>
            <w:vAlign w:val="center"/>
            <w:hideMark/>
          </w:tcPr>
          <w:p w:rsidR="00895992" w:rsidRPr="00AA2DBD" w:rsidRDefault="00895992" w:rsidP="00DF6D4D">
            <w:pPr>
              <w:rPr>
                <w:b/>
                <w:bCs/>
                <w:sz w:val="20"/>
              </w:rPr>
            </w:pPr>
            <w:r w:rsidRPr="00AA2DBD">
              <w:rPr>
                <w:b/>
                <w:bCs/>
                <w:sz w:val="20"/>
              </w:rPr>
              <w:t>Показатели характеристик объекта закупки, позволяющие определить соответствие установленным Участником требованиям</w:t>
            </w:r>
          </w:p>
        </w:tc>
        <w:tc>
          <w:tcPr>
            <w:tcW w:w="1202" w:type="pct"/>
            <w:tcBorders>
              <w:top w:val="single" w:sz="4" w:space="0" w:color="auto"/>
              <w:left w:val="single" w:sz="4" w:space="0" w:color="auto"/>
              <w:bottom w:val="single" w:sz="4" w:space="0" w:color="auto"/>
              <w:right w:val="single" w:sz="4" w:space="0" w:color="auto"/>
            </w:tcBorders>
            <w:vAlign w:val="center"/>
            <w:hideMark/>
          </w:tcPr>
          <w:p w:rsidR="00895992" w:rsidRPr="00AA2DBD" w:rsidRDefault="00895992" w:rsidP="00DF6D4D">
            <w:pPr>
              <w:rPr>
                <w:b/>
                <w:bCs/>
                <w:sz w:val="20"/>
              </w:rPr>
            </w:pPr>
            <w:r w:rsidRPr="00AA2DBD">
              <w:rPr>
                <w:b/>
                <w:bCs/>
                <w:sz w:val="20"/>
              </w:rPr>
              <w:t>Конкретные показатели, соответствующие значениям, установленным Документацией об электронном аукционе</w:t>
            </w:r>
          </w:p>
        </w:tc>
      </w:tr>
      <w:tr w:rsidR="00895992" w:rsidRPr="00AA2DBD" w:rsidTr="00895992">
        <w:trPr>
          <w:trHeight w:val="134"/>
        </w:trPr>
        <w:tc>
          <w:tcPr>
            <w:tcW w:w="193" w:type="pct"/>
            <w:tcBorders>
              <w:top w:val="single" w:sz="4" w:space="0" w:color="auto"/>
              <w:left w:val="single" w:sz="4" w:space="0" w:color="auto"/>
              <w:bottom w:val="single" w:sz="4" w:space="0" w:color="auto"/>
              <w:right w:val="single" w:sz="4" w:space="0" w:color="auto"/>
            </w:tcBorders>
            <w:hideMark/>
          </w:tcPr>
          <w:p w:rsidR="00895992" w:rsidRPr="00AA2DBD" w:rsidRDefault="00895992" w:rsidP="0013517D">
            <w:pPr>
              <w:jc w:val="center"/>
              <w:rPr>
                <w:b/>
                <w:bCs/>
                <w:sz w:val="20"/>
              </w:rPr>
            </w:pPr>
            <w:r w:rsidRPr="00AA2DBD">
              <w:rPr>
                <w:b/>
                <w:bCs/>
                <w:sz w:val="20"/>
              </w:rPr>
              <w:t>1</w:t>
            </w:r>
          </w:p>
        </w:tc>
        <w:tc>
          <w:tcPr>
            <w:tcW w:w="719" w:type="pct"/>
            <w:tcBorders>
              <w:top w:val="single" w:sz="4" w:space="0" w:color="auto"/>
              <w:left w:val="single" w:sz="4" w:space="0" w:color="auto"/>
              <w:bottom w:val="single" w:sz="4" w:space="0" w:color="auto"/>
              <w:right w:val="single" w:sz="4" w:space="0" w:color="auto"/>
            </w:tcBorders>
            <w:hideMark/>
          </w:tcPr>
          <w:p w:rsidR="00895992" w:rsidRPr="00AA2DBD" w:rsidRDefault="00895992" w:rsidP="0013517D">
            <w:pPr>
              <w:jc w:val="center"/>
              <w:rPr>
                <w:b/>
                <w:bCs/>
                <w:sz w:val="20"/>
              </w:rPr>
            </w:pPr>
            <w:r w:rsidRPr="00AA2DBD">
              <w:rPr>
                <w:b/>
                <w:bCs/>
                <w:sz w:val="20"/>
              </w:rPr>
              <w:t>2</w:t>
            </w:r>
          </w:p>
        </w:tc>
        <w:tc>
          <w:tcPr>
            <w:tcW w:w="956" w:type="pct"/>
            <w:tcBorders>
              <w:top w:val="single" w:sz="4" w:space="0" w:color="auto"/>
              <w:left w:val="single" w:sz="4" w:space="0" w:color="auto"/>
              <w:bottom w:val="single" w:sz="4" w:space="0" w:color="auto"/>
              <w:right w:val="single" w:sz="4" w:space="0" w:color="auto"/>
            </w:tcBorders>
            <w:hideMark/>
          </w:tcPr>
          <w:p w:rsidR="00895992" w:rsidRPr="00AA2DBD" w:rsidRDefault="00895992" w:rsidP="0013517D">
            <w:pPr>
              <w:jc w:val="center"/>
              <w:rPr>
                <w:b/>
                <w:bCs/>
                <w:sz w:val="20"/>
              </w:rPr>
            </w:pPr>
            <w:r w:rsidRPr="00AA2DBD">
              <w:rPr>
                <w:b/>
                <w:bCs/>
                <w:sz w:val="20"/>
              </w:rPr>
              <w:t>3</w:t>
            </w:r>
          </w:p>
        </w:tc>
        <w:tc>
          <w:tcPr>
            <w:tcW w:w="487" w:type="pct"/>
            <w:tcBorders>
              <w:top w:val="single" w:sz="4" w:space="0" w:color="auto"/>
              <w:left w:val="single" w:sz="4" w:space="0" w:color="auto"/>
              <w:bottom w:val="single" w:sz="4" w:space="0" w:color="auto"/>
              <w:right w:val="single" w:sz="4" w:space="0" w:color="auto"/>
            </w:tcBorders>
            <w:hideMark/>
          </w:tcPr>
          <w:p w:rsidR="00895992" w:rsidRPr="00AA2DBD" w:rsidRDefault="00895992" w:rsidP="0013517D">
            <w:pPr>
              <w:jc w:val="center"/>
              <w:rPr>
                <w:b/>
                <w:bCs/>
                <w:sz w:val="20"/>
              </w:rPr>
            </w:pPr>
            <w:r w:rsidRPr="00AA2DBD">
              <w:rPr>
                <w:b/>
                <w:bCs/>
                <w:sz w:val="20"/>
              </w:rPr>
              <w:t>4</w:t>
            </w:r>
          </w:p>
        </w:tc>
        <w:tc>
          <w:tcPr>
            <w:tcW w:w="1443" w:type="pct"/>
            <w:tcBorders>
              <w:top w:val="single" w:sz="4" w:space="0" w:color="auto"/>
              <w:left w:val="single" w:sz="4" w:space="0" w:color="auto"/>
              <w:bottom w:val="single" w:sz="4" w:space="0" w:color="auto"/>
              <w:right w:val="single" w:sz="4" w:space="0" w:color="auto"/>
            </w:tcBorders>
            <w:hideMark/>
          </w:tcPr>
          <w:p w:rsidR="00895992" w:rsidRPr="00AA2DBD" w:rsidRDefault="00895992" w:rsidP="0013517D">
            <w:pPr>
              <w:jc w:val="center"/>
              <w:rPr>
                <w:b/>
                <w:bCs/>
                <w:sz w:val="20"/>
              </w:rPr>
            </w:pPr>
            <w:r w:rsidRPr="00AA2DBD">
              <w:rPr>
                <w:b/>
                <w:bCs/>
                <w:sz w:val="20"/>
              </w:rPr>
              <w:t>5</w:t>
            </w:r>
          </w:p>
        </w:tc>
        <w:tc>
          <w:tcPr>
            <w:tcW w:w="1202" w:type="pct"/>
            <w:tcBorders>
              <w:top w:val="single" w:sz="4" w:space="0" w:color="auto"/>
              <w:left w:val="single" w:sz="4" w:space="0" w:color="auto"/>
              <w:bottom w:val="single" w:sz="4" w:space="0" w:color="auto"/>
              <w:right w:val="single" w:sz="4" w:space="0" w:color="auto"/>
            </w:tcBorders>
            <w:hideMark/>
          </w:tcPr>
          <w:p w:rsidR="00895992" w:rsidRPr="00AA2DBD" w:rsidRDefault="00895992" w:rsidP="0013517D">
            <w:pPr>
              <w:jc w:val="center"/>
              <w:rPr>
                <w:b/>
                <w:bCs/>
                <w:sz w:val="20"/>
              </w:rPr>
            </w:pPr>
            <w:r w:rsidRPr="00AA2DBD">
              <w:rPr>
                <w:b/>
                <w:bCs/>
                <w:sz w:val="20"/>
              </w:rPr>
              <w:t>6</w:t>
            </w:r>
          </w:p>
        </w:tc>
      </w:tr>
      <w:tr w:rsidR="00AA2DBD" w:rsidRPr="00AA2DBD" w:rsidTr="00BC0C57">
        <w:trPr>
          <w:trHeight w:val="480"/>
        </w:trPr>
        <w:tc>
          <w:tcPr>
            <w:tcW w:w="193" w:type="pct"/>
            <w:tcBorders>
              <w:top w:val="single" w:sz="4" w:space="0" w:color="auto"/>
              <w:left w:val="single" w:sz="4" w:space="0" w:color="auto"/>
              <w:bottom w:val="single" w:sz="4" w:space="0" w:color="auto"/>
              <w:right w:val="single" w:sz="4" w:space="0" w:color="auto"/>
            </w:tcBorders>
            <w:hideMark/>
          </w:tcPr>
          <w:p w:rsidR="00AA2DBD" w:rsidRPr="00AA2DBD" w:rsidRDefault="00AA2DBD" w:rsidP="00EC70A2">
            <w:pPr>
              <w:rPr>
                <w:bCs/>
                <w:sz w:val="20"/>
              </w:rPr>
            </w:pPr>
            <w:r w:rsidRPr="00AA2DBD">
              <w:rPr>
                <w:bCs/>
                <w:sz w:val="20"/>
              </w:rPr>
              <w:t>1</w:t>
            </w:r>
          </w:p>
        </w:tc>
        <w:tc>
          <w:tcPr>
            <w:tcW w:w="719" w:type="pct"/>
            <w:tcBorders>
              <w:top w:val="single" w:sz="4" w:space="0" w:color="auto"/>
              <w:left w:val="single" w:sz="4" w:space="0" w:color="auto"/>
              <w:bottom w:val="single" w:sz="4" w:space="0" w:color="auto"/>
              <w:right w:val="single" w:sz="4" w:space="0" w:color="auto"/>
            </w:tcBorders>
          </w:tcPr>
          <w:p w:rsidR="00AA2DBD" w:rsidRPr="00AA2DBD" w:rsidRDefault="00AA2DBD" w:rsidP="005F40BE">
            <w:pPr>
              <w:contextualSpacing/>
              <w:rPr>
                <w:bCs/>
                <w:kern w:val="0"/>
                <w:sz w:val="20"/>
              </w:rPr>
            </w:pPr>
            <w:r w:rsidRPr="00AA2DBD">
              <w:rPr>
                <w:bCs/>
                <w:kern w:val="0"/>
                <w:sz w:val="20"/>
              </w:rPr>
              <w:t>Колбаса вареная для детского питания</w:t>
            </w:r>
          </w:p>
        </w:tc>
        <w:tc>
          <w:tcPr>
            <w:tcW w:w="956" w:type="pct"/>
            <w:tcBorders>
              <w:top w:val="single" w:sz="4" w:space="0" w:color="auto"/>
              <w:left w:val="single" w:sz="4" w:space="0" w:color="auto"/>
              <w:bottom w:val="single" w:sz="4" w:space="0" w:color="auto"/>
              <w:right w:val="single" w:sz="4" w:space="0" w:color="auto"/>
            </w:tcBorders>
          </w:tcPr>
          <w:p w:rsidR="00AA2DBD" w:rsidRPr="00AA2DBD" w:rsidRDefault="00AA2DBD" w:rsidP="00EC70A2">
            <w:pPr>
              <w:rPr>
                <w:bCs/>
                <w:sz w:val="20"/>
              </w:rPr>
            </w:pPr>
          </w:p>
        </w:tc>
        <w:tc>
          <w:tcPr>
            <w:tcW w:w="487" w:type="pct"/>
            <w:tcBorders>
              <w:top w:val="single" w:sz="4" w:space="0" w:color="auto"/>
              <w:left w:val="single" w:sz="4" w:space="0" w:color="auto"/>
              <w:bottom w:val="single" w:sz="4" w:space="0" w:color="auto"/>
              <w:right w:val="single" w:sz="4" w:space="0" w:color="auto"/>
            </w:tcBorders>
          </w:tcPr>
          <w:p w:rsidR="00AA2DBD" w:rsidRPr="00AA2DBD" w:rsidRDefault="00AA2DBD" w:rsidP="00EC70A2">
            <w:pPr>
              <w:rPr>
                <w:bCs/>
                <w:sz w:val="20"/>
              </w:rPr>
            </w:pPr>
            <w:r w:rsidRPr="00AA2DBD">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AA2DBD" w:rsidRPr="00AA2DBD" w:rsidRDefault="00AA2DBD" w:rsidP="005F40BE">
            <w:pPr>
              <w:rPr>
                <w:color w:val="000000"/>
                <w:sz w:val="20"/>
              </w:rPr>
            </w:pPr>
            <w:r w:rsidRPr="00AA2DBD">
              <w:rPr>
                <w:color w:val="000000"/>
                <w:sz w:val="20"/>
              </w:rPr>
              <w:t>Категории</w:t>
            </w:r>
            <w:proofErr w:type="gramStart"/>
            <w:r w:rsidRPr="00AA2DBD">
              <w:rPr>
                <w:color w:val="000000"/>
                <w:sz w:val="20"/>
              </w:rPr>
              <w:t xml:space="preserve"> А</w:t>
            </w:r>
            <w:proofErr w:type="gramEnd"/>
            <w:r w:rsidRPr="00AA2DBD">
              <w:rPr>
                <w:color w:val="000000"/>
                <w:sz w:val="20"/>
              </w:rPr>
              <w:t xml:space="preserve"> для детского питания. Оболочка: полиамид или натуральная. Колбаса должна соответствовать требованиям стандарта, вырабатываться по технической инструкции по ее производству, с соблюдением требований, установленных нормативными правовыми актами РФ. Батон с чистой, сухой поверхностью. Консистенция упругая. Цвет и вид на разрезе: розовый или светло-розовый. Фарш равномерно перемешан. Запах и вкус свойственный данному виду продукта, без посторонних примесей и запахов, с ароматом пряностей, в меру соленый. </w:t>
            </w:r>
            <w:proofErr w:type="gramStart"/>
            <w:r w:rsidRPr="00AA2DBD">
              <w:rPr>
                <w:color w:val="000000"/>
                <w:sz w:val="20"/>
              </w:rPr>
              <w:t xml:space="preserve">Форма, размер и вязка батона: прямые, овальные батоны длиной от 10 до 50 см. Массовая доля жира не более 20%. Массовая доля белка не менее 12%. Не допускается: загрязнения на оболочке, налипания фарша на оболочке, лопнувшие или поломанные батоны; нарушение целостности оболочки батона; </w:t>
            </w:r>
            <w:r w:rsidRPr="00AA2DBD">
              <w:rPr>
                <w:color w:val="000000"/>
                <w:sz w:val="20"/>
              </w:rPr>
              <w:lastRenderedPageBreak/>
              <w:t>наличие серых пятен; наличие крупных пустот на разрезе размером более 5мм, рыхлый фарш.</w:t>
            </w:r>
            <w:proofErr w:type="gramEnd"/>
            <w:r w:rsidRPr="00AA2DBD">
              <w:rPr>
                <w:color w:val="000000"/>
                <w:sz w:val="20"/>
              </w:rPr>
              <w:t xml:space="preserve"> ГОСТ 31498-2012  «Изделия колбасные варенные для детского питания. Технические условия». Остаточный срок годности товара на момент поставки должен составлять не менее 5 суток и не более 10 суток при температуре от 0 °C до 6 °C с даты изготовления.</w:t>
            </w:r>
          </w:p>
        </w:tc>
        <w:tc>
          <w:tcPr>
            <w:tcW w:w="1202" w:type="pct"/>
            <w:tcBorders>
              <w:top w:val="single" w:sz="4" w:space="0" w:color="auto"/>
              <w:left w:val="single" w:sz="4" w:space="0" w:color="auto"/>
              <w:bottom w:val="single" w:sz="4" w:space="0" w:color="auto"/>
              <w:right w:val="single" w:sz="4" w:space="0" w:color="auto"/>
            </w:tcBorders>
          </w:tcPr>
          <w:p w:rsidR="00AA2DBD" w:rsidRPr="00AA2DBD" w:rsidRDefault="00AA2DBD" w:rsidP="00EC70A2">
            <w:pPr>
              <w:rPr>
                <w:rFonts w:eastAsia="Calibri"/>
                <w:kern w:val="0"/>
                <w:sz w:val="20"/>
                <w:lang w:eastAsia="en-US"/>
              </w:rPr>
            </w:pPr>
          </w:p>
        </w:tc>
      </w:tr>
      <w:tr w:rsidR="00AA2DBD" w:rsidRPr="00AA2DBD" w:rsidTr="00BC0C57">
        <w:trPr>
          <w:trHeight w:val="480"/>
        </w:trPr>
        <w:tc>
          <w:tcPr>
            <w:tcW w:w="193" w:type="pct"/>
            <w:tcBorders>
              <w:top w:val="single" w:sz="4" w:space="0" w:color="auto"/>
              <w:left w:val="single" w:sz="4" w:space="0" w:color="auto"/>
              <w:bottom w:val="single" w:sz="4" w:space="0" w:color="auto"/>
              <w:right w:val="single" w:sz="4" w:space="0" w:color="auto"/>
            </w:tcBorders>
          </w:tcPr>
          <w:p w:rsidR="00AA2DBD" w:rsidRPr="00AA2DBD" w:rsidRDefault="00AA2DBD" w:rsidP="00EC70A2">
            <w:pPr>
              <w:rPr>
                <w:bCs/>
                <w:sz w:val="20"/>
              </w:rPr>
            </w:pPr>
            <w:r w:rsidRPr="00AA2DBD">
              <w:rPr>
                <w:bCs/>
                <w:sz w:val="20"/>
              </w:rPr>
              <w:lastRenderedPageBreak/>
              <w:t>2</w:t>
            </w:r>
          </w:p>
        </w:tc>
        <w:tc>
          <w:tcPr>
            <w:tcW w:w="719" w:type="pct"/>
            <w:tcBorders>
              <w:top w:val="single" w:sz="4" w:space="0" w:color="auto"/>
              <w:left w:val="single" w:sz="4" w:space="0" w:color="auto"/>
              <w:bottom w:val="single" w:sz="4" w:space="0" w:color="auto"/>
              <w:right w:val="single" w:sz="4" w:space="0" w:color="auto"/>
            </w:tcBorders>
          </w:tcPr>
          <w:p w:rsidR="00AA2DBD" w:rsidRPr="00AA2DBD" w:rsidRDefault="00AA2DBD" w:rsidP="005F40BE">
            <w:pPr>
              <w:contextualSpacing/>
              <w:rPr>
                <w:bCs/>
                <w:kern w:val="0"/>
                <w:sz w:val="20"/>
              </w:rPr>
            </w:pPr>
            <w:proofErr w:type="gramStart"/>
            <w:r w:rsidRPr="00AA2DBD">
              <w:rPr>
                <w:bCs/>
                <w:kern w:val="0"/>
                <w:sz w:val="20"/>
              </w:rPr>
              <w:t>Сосиски</w:t>
            </w:r>
            <w:proofErr w:type="gramEnd"/>
            <w:r w:rsidRPr="00AA2DBD">
              <w:rPr>
                <w:bCs/>
                <w:kern w:val="0"/>
                <w:sz w:val="20"/>
              </w:rPr>
              <w:t xml:space="preserve"> варенные для детского питания</w:t>
            </w:r>
          </w:p>
        </w:tc>
        <w:tc>
          <w:tcPr>
            <w:tcW w:w="956" w:type="pct"/>
            <w:tcBorders>
              <w:top w:val="single" w:sz="4" w:space="0" w:color="auto"/>
              <w:left w:val="single" w:sz="4" w:space="0" w:color="auto"/>
              <w:bottom w:val="single" w:sz="4" w:space="0" w:color="auto"/>
              <w:right w:val="single" w:sz="4" w:space="0" w:color="auto"/>
            </w:tcBorders>
          </w:tcPr>
          <w:p w:rsidR="00AA2DBD" w:rsidRPr="00AA2DBD" w:rsidRDefault="00AA2DBD" w:rsidP="00EC70A2">
            <w:pPr>
              <w:rPr>
                <w:bCs/>
                <w:sz w:val="20"/>
              </w:rPr>
            </w:pPr>
          </w:p>
        </w:tc>
        <w:tc>
          <w:tcPr>
            <w:tcW w:w="487" w:type="pct"/>
            <w:tcBorders>
              <w:top w:val="single" w:sz="4" w:space="0" w:color="auto"/>
              <w:left w:val="single" w:sz="4" w:space="0" w:color="auto"/>
              <w:bottom w:val="single" w:sz="4" w:space="0" w:color="auto"/>
              <w:right w:val="single" w:sz="4" w:space="0" w:color="auto"/>
            </w:tcBorders>
          </w:tcPr>
          <w:p w:rsidR="00AA2DBD" w:rsidRPr="00AA2DBD" w:rsidRDefault="00AA2DBD" w:rsidP="00EC70A2">
            <w:pPr>
              <w:rPr>
                <w:bCs/>
                <w:sz w:val="20"/>
              </w:rPr>
            </w:pPr>
            <w:r w:rsidRPr="00AA2DBD">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AA2DBD" w:rsidRPr="00AA2DBD" w:rsidRDefault="00AA2DBD" w:rsidP="005F40BE">
            <w:pPr>
              <w:rPr>
                <w:color w:val="000000"/>
                <w:sz w:val="20"/>
              </w:rPr>
            </w:pPr>
            <w:r w:rsidRPr="00AA2DBD">
              <w:rPr>
                <w:color w:val="000000"/>
                <w:sz w:val="20"/>
              </w:rPr>
              <w:t xml:space="preserve">  Категории</w:t>
            </w:r>
            <w:proofErr w:type="gramStart"/>
            <w:r w:rsidRPr="00AA2DBD">
              <w:rPr>
                <w:color w:val="000000"/>
                <w:sz w:val="20"/>
              </w:rPr>
              <w:t xml:space="preserve"> Б</w:t>
            </w:r>
            <w:proofErr w:type="gramEnd"/>
            <w:r w:rsidRPr="00AA2DBD">
              <w:rPr>
                <w:color w:val="000000"/>
                <w:sz w:val="20"/>
              </w:rPr>
              <w:t xml:space="preserve"> для детского питания. Оболочка: полиамид или натуральная. Колбасное изделие должно соответствовать требованиям стандарта, вырабатываться по технической инструкции по их производству, с соблюдением требований, установленных нормативными правовыми актами РФ. Батончики с чистой, сухой поверхностью. Консистенция нежная, сочная. Цвет и вид на разрезе: розовый или светло-розовый. Фарш однородный равномерно перемешан. Запах и вкус свойственный данному виду продукта, без посторонних примесей и запахов, с ароматом пряностей, в меру соленый. Форма, размер: открученные и перевязанные батончики длиной от 9 до 13 см в оболочке диаметром от 18 до 27 мм, либо длиной не более 8см в оболочке диаметром от 14 до 18 мм. Массовая доля жира не более 28%. Массовая доля белка не менее 11 %. Не допускается: загрязнения на оболочке; рыхлый фарш; серый цвет батончиков; наличие </w:t>
            </w:r>
            <w:proofErr w:type="spellStart"/>
            <w:r w:rsidRPr="00AA2DBD">
              <w:rPr>
                <w:color w:val="000000"/>
                <w:sz w:val="20"/>
              </w:rPr>
              <w:t>бульоно</w:t>
            </w:r>
            <w:proofErr w:type="spellEnd"/>
            <w:r w:rsidRPr="00AA2DBD">
              <w:rPr>
                <w:color w:val="000000"/>
                <w:sz w:val="20"/>
              </w:rPr>
              <w:t xml:space="preserve">-жировых отеков; нарушение целостности оболочки батончиков. ГОСТ 31498-2012. «Изделия колбасные варенные для детского питания. Технические условия». Остаточный срок годности товара на момент поставки должен составлять не менее 5 суток и не более 10 суток при </w:t>
            </w:r>
            <w:r w:rsidRPr="00AA2DBD">
              <w:rPr>
                <w:color w:val="000000"/>
                <w:sz w:val="20"/>
                <w:lang w:val="en-US"/>
              </w:rPr>
              <w:t>t</w:t>
            </w:r>
            <w:r w:rsidRPr="00AA2DBD">
              <w:rPr>
                <w:color w:val="000000"/>
                <w:sz w:val="20"/>
              </w:rPr>
              <w:t xml:space="preserve"> от 0 °C до 6 °C с даты изготовления.</w:t>
            </w:r>
          </w:p>
        </w:tc>
        <w:tc>
          <w:tcPr>
            <w:tcW w:w="1202" w:type="pct"/>
            <w:tcBorders>
              <w:top w:val="single" w:sz="4" w:space="0" w:color="auto"/>
              <w:left w:val="single" w:sz="4" w:space="0" w:color="auto"/>
              <w:bottom w:val="single" w:sz="4" w:space="0" w:color="auto"/>
              <w:right w:val="single" w:sz="4" w:space="0" w:color="auto"/>
            </w:tcBorders>
          </w:tcPr>
          <w:p w:rsidR="00AA2DBD" w:rsidRPr="00AA2DBD" w:rsidRDefault="00AA2DBD" w:rsidP="00EC70A2">
            <w:pPr>
              <w:rPr>
                <w:rFonts w:eastAsia="Calibri"/>
                <w:kern w:val="0"/>
                <w:sz w:val="20"/>
                <w:lang w:eastAsia="en-US"/>
              </w:rPr>
            </w:pPr>
          </w:p>
        </w:tc>
      </w:tr>
    </w:tbl>
    <w:p w:rsidR="00DF6D4D" w:rsidRPr="00DF6D4D" w:rsidRDefault="00DF6D4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AA2DBD" w:rsidRDefault="00AA2DBD" w:rsidP="00DF6D4D">
      <w:pPr>
        <w:rPr>
          <w:sz w:val="20"/>
        </w:rPr>
      </w:pPr>
    </w:p>
    <w:p w:rsidR="00AA2DBD" w:rsidRDefault="00AA2DBD" w:rsidP="00DF6D4D">
      <w:pPr>
        <w:rPr>
          <w:sz w:val="20"/>
        </w:rPr>
      </w:pPr>
    </w:p>
    <w:p w:rsidR="00AA2DBD" w:rsidRDefault="00AA2DBD" w:rsidP="00DF6D4D">
      <w:pPr>
        <w:rPr>
          <w:sz w:val="20"/>
        </w:rPr>
      </w:pPr>
    </w:p>
    <w:p w:rsidR="00AA2DBD" w:rsidRDefault="00AA2DBD" w:rsidP="00DF6D4D">
      <w:pPr>
        <w:rPr>
          <w:sz w:val="20"/>
        </w:rPr>
      </w:pPr>
    </w:p>
    <w:p w:rsidR="00AA2DBD" w:rsidRDefault="00AA2DBD" w:rsidP="00DF6D4D">
      <w:pPr>
        <w:rPr>
          <w:sz w:val="20"/>
        </w:rPr>
      </w:pPr>
    </w:p>
    <w:p w:rsidR="00AA2DBD" w:rsidRDefault="00AA2DBD" w:rsidP="00DF6D4D">
      <w:pPr>
        <w:rPr>
          <w:sz w:val="20"/>
        </w:rPr>
      </w:pPr>
    </w:p>
    <w:p w:rsidR="00AA2DBD" w:rsidRDefault="00AA2DBD" w:rsidP="00DF6D4D">
      <w:pPr>
        <w:rPr>
          <w:sz w:val="20"/>
        </w:rPr>
      </w:pPr>
    </w:p>
    <w:p w:rsidR="00AA2DBD" w:rsidRDefault="00AA2DBD" w:rsidP="00DF6D4D">
      <w:pPr>
        <w:rPr>
          <w:sz w:val="20"/>
        </w:rPr>
      </w:pPr>
    </w:p>
    <w:p w:rsidR="00AA2DBD" w:rsidRDefault="00AA2DBD" w:rsidP="00DF6D4D">
      <w:pPr>
        <w:rPr>
          <w:sz w:val="20"/>
        </w:rPr>
      </w:pPr>
    </w:p>
    <w:p w:rsidR="00AA2DBD" w:rsidRDefault="00AA2DBD" w:rsidP="00DF6D4D">
      <w:pPr>
        <w:rPr>
          <w:sz w:val="20"/>
        </w:rPr>
      </w:pPr>
    </w:p>
    <w:p w:rsidR="00AA2DBD" w:rsidRDefault="00AA2DBD" w:rsidP="00DF6D4D">
      <w:pPr>
        <w:rPr>
          <w:sz w:val="20"/>
        </w:rPr>
      </w:pPr>
    </w:p>
    <w:p w:rsidR="00AA2DBD" w:rsidRDefault="00AA2DBD" w:rsidP="00DF6D4D">
      <w:pPr>
        <w:rPr>
          <w:sz w:val="20"/>
        </w:rPr>
      </w:pPr>
    </w:p>
    <w:p w:rsidR="00AA2DBD" w:rsidRDefault="00AA2DBD" w:rsidP="00DF6D4D">
      <w:pPr>
        <w:rPr>
          <w:sz w:val="20"/>
        </w:rPr>
      </w:pPr>
    </w:p>
    <w:p w:rsidR="00AA2DBD" w:rsidRDefault="00AA2DBD" w:rsidP="00DF6D4D">
      <w:pPr>
        <w:rPr>
          <w:sz w:val="20"/>
        </w:rPr>
      </w:pPr>
    </w:p>
    <w:p w:rsidR="00AA2DBD" w:rsidRDefault="00AA2DBD" w:rsidP="00DF6D4D">
      <w:pPr>
        <w:rPr>
          <w:sz w:val="20"/>
        </w:rPr>
      </w:pPr>
    </w:p>
    <w:p w:rsidR="00AA2DBD" w:rsidRDefault="00AA2DBD" w:rsidP="00DF6D4D">
      <w:pPr>
        <w:rPr>
          <w:sz w:val="20"/>
        </w:rPr>
      </w:pPr>
    </w:p>
    <w:p w:rsidR="00AA2DBD" w:rsidRDefault="00AA2DBD" w:rsidP="00DF6D4D">
      <w:pPr>
        <w:rPr>
          <w:sz w:val="20"/>
        </w:rPr>
      </w:pPr>
    </w:p>
    <w:p w:rsidR="00AA2DBD" w:rsidRDefault="00AA2DBD" w:rsidP="00DF6D4D">
      <w:pPr>
        <w:rPr>
          <w:sz w:val="20"/>
        </w:rPr>
      </w:pPr>
    </w:p>
    <w:p w:rsidR="00AA2DBD" w:rsidRDefault="00AA2DBD" w:rsidP="00DF6D4D">
      <w:pPr>
        <w:rPr>
          <w:sz w:val="20"/>
        </w:rPr>
      </w:pPr>
    </w:p>
    <w:p w:rsidR="00AA2DBD" w:rsidRDefault="00AA2DBD" w:rsidP="00DF6D4D">
      <w:pPr>
        <w:rPr>
          <w:sz w:val="20"/>
        </w:rPr>
      </w:pPr>
    </w:p>
    <w:p w:rsidR="00AA2DBD" w:rsidRDefault="00AA2DBD" w:rsidP="00DF6D4D">
      <w:pPr>
        <w:rPr>
          <w:sz w:val="20"/>
        </w:rPr>
      </w:pPr>
    </w:p>
    <w:p w:rsidR="00AA2DBD" w:rsidRDefault="00AA2DBD" w:rsidP="00DF6D4D">
      <w:pPr>
        <w:rPr>
          <w:sz w:val="20"/>
        </w:rPr>
      </w:pPr>
    </w:p>
    <w:p w:rsidR="00AA2DBD" w:rsidRDefault="00AA2DBD" w:rsidP="00DF6D4D">
      <w:pPr>
        <w:rPr>
          <w:sz w:val="20"/>
        </w:rPr>
      </w:pPr>
    </w:p>
    <w:p w:rsidR="00AA2DBD" w:rsidRDefault="00AA2DBD" w:rsidP="00DF6D4D">
      <w:pPr>
        <w:rPr>
          <w:sz w:val="20"/>
        </w:rPr>
      </w:pPr>
    </w:p>
    <w:p w:rsidR="00AA2DBD" w:rsidRDefault="00AA2DBD" w:rsidP="00DF6D4D">
      <w:pPr>
        <w:rPr>
          <w:sz w:val="20"/>
        </w:rPr>
      </w:pPr>
    </w:p>
    <w:p w:rsidR="00AA2DBD" w:rsidRDefault="00AA2DBD" w:rsidP="00DF6D4D">
      <w:pPr>
        <w:rPr>
          <w:sz w:val="20"/>
        </w:rPr>
      </w:pPr>
    </w:p>
    <w:p w:rsidR="00AA2DBD" w:rsidRDefault="00AA2DBD" w:rsidP="00DF6D4D">
      <w:pPr>
        <w:rPr>
          <w:sz w:val="20"/>
        </w:rPr>
      </w:pPr>
    </w:p>
    <w:p w:rsidR="00AA2DBD" w:rsidRDefault="00AA2DBD" w:rsidP="00DF6D4D">
      <w:pPr>
        <w:rPr>
          <w:sz w:val="20"/>
        </w:rPr>
      </w:pPr>
    </w:p>
    <w:p w:rsidR="00AA2DBD" w:rsidRDefault="00AA2DBD" w:rsidP="00DF6D4D">
      <w:pPr>
        <w:rPr>
          <w:sz w:val="20"/>
        </w:rPr>
      </w:pPr>
    </w:p>
    <w:p w:rsidR="00AA2DBD" w:rsidRDefault="00AA2DBD" w:rsidP="00DF6D4D">
      <w:pPr>
        <w:rPr>
          <w:sz w:val="20"/>
        </w:rPr>
      </w:pPr>
    </w:p>
    <w:p w:rsidR="00DF6D4D" w:rsidRPr="00DF6D4D" w:rsidRDefault="00DF6D4D" w:rsidP="00DF6D4D">
      <w:pPr>
        <w:rPr>
          <w:b/>
          <w:bCs/>
          <w:sz w:val="20"/>
        </w:rPr>
      </w:pPr>
      <w:r w:rsidRPr="00DF6D4D">
        <w:rPr>
          <w:sz w:val="20"/>
        </w:rPr>
        <w:t xml:space="preserve">Образец данной формы носит </w:t>
      </w:r>
      <w:r w:rsidRPr="00DF6D4D">
        <w:rPr>
          <w:sz w:val="20"/>
          <w:u w:val="single"/>
        </w:rPr>
        <w:t>рекомендательный характер</w:t>
      </w:r>
      <w:r w:rsidRPr="00DF6D4D">
        <w:rPr>
          <w:sz w:val="20"/>
        </w:rPr>
        <w:t xml:space="preserve">. Участник размещения заказа по желанию может воспользоваться данной формой или использовать </w:t>
      </w:r>
      <w:proofErr w:type="gramStart"/>
      <w:r w:rsidRPr="00DF6D4D">
        <w:rPr>
          <w:sz w:val="20"/>
        </w:rPr>
        <w:t>собственную</w:t>
      </w:r>
      <w:proofErr w:type="gramEnd"/>
      <w:r w:rsidRPr="00DF6D4D">
        <w:rPr>
          <w:sz w:val="20"/>
        </w:rPr>
        <w:t>.</w:t>
      </w:r>
    </w:p>
    <w:p w:rsidR="00DF6D4D" w:rsidRPr="00DF6D4D" w:rsidRDefault="00DF6D4D" w:rsidP="00DF6D4D">
      <w:pPr>
        <w:rPr>
          <w:b/>
          <w:bCs/>
          <w:sz w:val="20"/>
        </w:rPr>
      </w:pPr>
      <w:r w:rsidRPr="00DF6D4D">
        <w:rPr>
          <w:b/>
          <w:bCs/>
          <w:sz w:val="20"/>
        </w:rPr>
        <w:t>Инструкция по заполнению Таблицы Формы 1:</w:t>
      </w:r>
    </w:p>
    <w:p w:rsidR="00E55D30" w:rsidRPr="008D0329" w:rsidRDefault="0013517D" w:rsidP="00E55D30">
      <w:pPr>
        <w:jc w:val="both"/>
        <w:rPr>
          <w:bCs/>
          <w:sz w:val="20"/>
        </w:rPr>
      </w:pPr>
      <w:r w:rsidRPr="008D0329">
        <w:rPr>
          <w:bCs/>
          <w:sz w:val="20"/>
        </w:rPr>
        <w:lastRenderedPageBreak/>
        <w:t xml:space="preserve">1. </w:t>
      </w:r>
      <w:proofErr w:type="gramStart"/>
      <w:r w:rsidRPr="008D0329">
        <w:rPr>
          <w:bCs/>
          <w:sz w:val="20"/>
        </w:rPr>
        <w:t xml:space="preserve">В соответствии с подпунктом </w:t>
      </w:r>
      <w:r w:rsidR="00E55D30" w:rsidRPr="008D0329">
        <w:rPr>
          <w:bCs/>
          <w:sz w:val="20"/>
        </w:rPr>
        <w:t xml:space="preserve">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895992">
        <w:rPr>
          <w:bCs/>
          <w:sz w:val="20"/>
        </w:rPr>
        <w:t>страны</w:t>
      </w:r>
      <w:r w:rsidR="00E55D30" w:rsidRPr="008D0329">
        <w:rPr>
          <w:bCs/>
          <w:sz w:val="20"/>
        </w:rPr>
        <w:t xml:space="preserve"> происхождения Товара</w:t>
      </w:r>
      <w:r w:rsidR="00895992">
        <w:rPr>
          <w:bCs/>
          <w:sz w:val="20"/>
        </w:rPr>
        <w:t>.</w:t>
      </w:r>
      <w:proofErr w:type="gramEnd"/>
    </w:p>
    <w:p w:rsidR="00E55D30" w:rsidRPr="008D0329" w:rsidRDefault="00E55D30" w:rsidP="00E55D30">
      <w:pPr>
        <w:jc w:val="both"/>
        <w:rPr>
          <w:bCs/>
          <w:sz w:val="20"/>
        </w:rPr>
      </w:pPr>
      <w:r w:rsidRPr="008D0329">
        <w:rPr>
          <w:bCs/>
          <w:sz w:val="20"/>
        </w:rPr>
        <w:t xml:space="preserve">1.1. </w:t>
      </w:r>
      <w:proofErr w:type="gramStart"/>
      <w:r w:rsidRPr="008D0329">
        <w:rPr>
          <w:bCs/>
          <w:sz w:val="20"/>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8D0329">
        <w:rPr>
          <w:bCs/>
          <w:sz w:val="20"/>
        </w:rPr>
        <w:t xml:space="preserve"> Данная информация должна быть предоставлена с указанием</w:t>
      </w:r>
      <w:r>
        <w:rPr>
          <w:bCs/>
          <w:sz w:val="20"/>
        </w:rPr>
        <w:t xml:space="preserve"> всех букв и цифр (при наличии);</w:t>
      </w:r>
    </w:p>
    <w:p w:rsidR="00895992" w:rsidRDefault="0013517D" w:rsidP="0013517D">
      <w:pPr>
        <w:jc w:val="both"/>
        <w:rPr>
          <w:bCs/>
          <w:sz w:val="20"/>
        </w:rPr>
      </w:pPr>
      <w:r w:rsidRPr="008D0329">
        <w:rPr>
          <w:bCs/>
          <w:sz w:val="20"/>
        </w:rPr>
        <w:t>1.</w:t>
      </w:r>
      <w:r w:rsidR="00895992">
        <w:rPr>
          <w:bCs/>
          <w:sz w:val="20"/>
        </w:rPr>
        <w:t>2</w:t>
      </w:r>
      <w:r w:rsidRPr="008D0329">
        <w:rPr>
          <w:bCs/>
          <w:sz w:val="20"/>
        </w:rPr>
        <w:t xml:space="preserve">. В графах столбца 4 Таблицы должно быть указано наименование </w:t>
      </w:r>
      <w:r>
        <w:rPr>
          <w:bCs/>
          <w:sz w:val="20"/>
        </w:rPr>
        <w:t>страны</w:t>
      </w:r>
      <w:r w:rsidRPr="008D0329">
        <w:rPr>
          <w:bCs/>
          <w:sz w:val="20"/>
        </w:rPr>
        <w:t xml:space="preserve"> происхождения Товара. </w:t>
      </w:r>
    </w:p>
    <w:p w:rsidR="0013517D" w:rsidRPr="008D0329" w:rsidRDefault="0013517D" w:rsidP="0013517D">
      <w:pPr>
        <w:jc w:val="both"/>
        <w:rPr>
          <w:bCs/>
          <w:sz w:val="20"/>
        </w:rPr>
      </w:pPr>
      <w:r w:rsidRPr="008D0329">
        <w:rPr>
          <w:bCs/>
          <w:sz w:val="20"/>
        </w:rPr>
        <w:t>1</w:t>
      </w:r>
      <w:r w:rsidR="00895992">
        <w:rPr>
          <w:bCs/>
          <w:sz w:val="20"/>
        </w:rPr>
        <w:t>.3</w:t>
      </w:r>
      <w:r w:rsidRPr="008D0329">
        <w:rPr>
          <w:bCs/>
          <w:sz w:val="20"/>
        </w:rPr>
        <w:t xml:space="preserve">. В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Pr>
          <w:bCs/>
          <w:sz w:val="20"/>
        </w:rPr>
        <w:t xml:space="preserve">страны </w:t>
      </w:r>
      <w:r w:rsidRPr="008D0329">
        <w:rPr>
          <w:bCs/>
          <w:sz w:val="20"/>
        </w:rPr>
        <w:t xml:space="preserve">происхождения Товара, рекомендуется указывать перечисленные наименования </w:t>
      </w:r>
      <w:proofErr w:type="gramStart"/>
      <w:r w:rsidRPr="008D0329">
        <w:rPr>
          <w:bCs/>
          <w:sz w:val="20"/>
        </w:rPr>
        <w:t>через</w:t>
      </w:r>
      <w:proofErr w:type="gramEnd"/>
      <w:r w:rsidRPr="008D0329">
        <w:rPr>
          <w:bCs/>
          <w:sz w:val="20"/>
        </w:rPr>
        <w:t xml:space="preserve"> «и/или». </w:t>
      </w:r>
    </w:p>
    <w:p w:rsidR="0013517D" w:rsidRPr="008D0329" w:rsidRDefault="0013517D" w:rsidP="0013517D">
      <w:pPr>
        <w:jc w:val="both"/>
        <w:rPr>
          <w:bCs/>
          <w:sz w:val="20"/>
        </w:rPr>
      </w:pPr>
      <w:r w:rsidRPr="008D0329">
        <w:rPr>
          <w:bCs/>
          <w:sz w:val="20"/>
        </w:rPr>
        <w:t xml:space="preserve">2. В графах столбца </w:t>
      </w:r>
      <w:r w:rsidR="00895992">
        <w:rPr>
          <w:bCs/>
          <w:sz w:val="20"/>
        </w:rPr>
        <w:t>6</w:t>
      </w:r>
      <w:r w:rsidRPr="008D0329">
        <w:rPr>
          <w:bCs/>
          <w:sz w:val="20"/>
        </w:rPr>
        <w:t xml:space="preserve"> Таблицы  указать конкретные показатели Товара, соответствующие значениям, установленным Документацией об электронном аукционе</w:t>
      </w:r>
      <w:r w:rsidR="00A719E8">
        <w:rPr>
          <w:bCs/>
          <w:sz w:val="20"/>
        </w:rPr>
        <w:t>.</w:t>
      </w:r>
    </w:p>
    <w:p w:rsidR="00DF6D4D" w:rsidRPr="005E23EC" w:rsidRDefault="0013517D" w:rsidP="005E23EC">
      <w:pPr>
        <w:rPr>
          <w:b/>
          <w:bCs/>
          <w:sz w:val="20"/>
        </w:rPr>
        <w:sectPr w:rsidR="00DF6D4D" w:rsidRPr="005E23EC" w:rsidSect="00DF6D4D">
          <w:pgSz w:w="16838" w:h="11906" w:orient="landscape"/>
          <w:pgMar w:top="567" w:right="567" w:bottom="851" w:left="238" w:header="709" w:footer="709" w:gutter="0"/>
          <w:cols w:space="708"/>
          <w:docGrid w:linePitch="360"/>
        </w:sectPr>
      </w:pPr>
      <w:r w:rsidRPr="00895992">
        <w:rPr>
          <w:b/>
          <w:bCs/>
          <w:sz w:val="20"/>
        </w:rPr>
        <w:t xml:space="preserve">3. </w:t>
      </w:r>
      <w:proofErr w:type="gramStart"/>
      <w:r w:rsidRPr="00895992">
        <w:rPr>
          <w:b/>
          <w:bCs/>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895992" w:rsidRPr="00895992">
        <w:rPr>
          <w:b/>
          <w:bCs/>
          <w:sz w:val="20"/>
        </w:rPr>
        <w:t>6</w:t>
      </w:r>
      <w:r w:rsidRPr="00895992">
        <w:rPr>
          <w:b/>
          <w:bCs/>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895992">
        <w:rPr>
          <w:b/>
          <w:bCs/>
          <w:sz w:val="20"/>
        </w:rPr>
        <w:t xml:space="preserve"> 4</w:t>
      </w:r>
      <w:r w:rsidR="005E23EC">
        <w:rPr>
          <w:b/>
          <w:bCs/>
          <w:sz w:val="20"/>
        </w:rPr>
        <w:t xml:space="preserve"> статьи 67 Федерального закона.</w:t>
      </w:r>
    </w:p>
    <w:p w:rsidR="00DF6D4D" w:rsidRDefault="00DF6D4D" w:rsidP="00DF6D4D">
      <w:pPr>
        <w:rPr>
          <w:sz w:val="20"/>
        </w:rPr>
      </w:pPr>
    </w:p>
    <w:sectPr w:rsidR="00DF6D4D"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41E" w:rsidRDefault="00BC441E">
      <w:r>
        <w:separator/>
      </w:r>
    </w:p>
  </w:endnote>
  <w:endnote w:type="continuationSeparator" w:id="0">
    <w:p w:rsidR="00BC441E" w:rsidRDefault="00BC4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FF9" w:rsidRDefault="00856FF9">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FF9" w:rsidRDefault="00856FF9">
    <w:pPr>
      <w:jc w:val="center"/>
      <w:rPr>
        <w:szCs w:val="24"/>
      </w:rPr>
    </w:pPr>
    <w:r>
      <w:rPr>
        <w:szCs w:val="24"/>
      </w:rPr>
      <w:t xml:space="preserve">  </w:t>
    </w:r>
  </w:p>
  <w:p w:rsidR="00856FF9" w:rsidRDefault="00856FF9">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41E" w:rsidRDefault="00BC441E">
      <w:r>
        <w:separator/>
      </w:r>
    </w:p>
  </w:footnote>
  <w:footnote w:type="continuationSeparator" w:id="0">
    <w:p w:rsidR="00BC441E" w:rsidRDefault="00BC44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FF9" w:rsidRDefault="00856FF9">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5">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A33BBE"/>
    <w:multiLevelType w:val="hybridMultilevel"/>
    <w:tmpl w:val="211481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8">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2">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1"/>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6"/>
  </w:num>
  <w:num w:numId="5">
    <w:abstractNumId w:val="8"/>
  </w:num>
  <w:num w:numId="6">
    <w:abstractNumId w:val="26"/>
  </w:num>
  <w:num w:numId="7">
    <w:abstractNumId w:val="22"/>
  </w:num>
  <w:num w:numId="8">
    <w:abstractNumId w:val="10"/>
  </w:num>
  <w:num w:numId="9">
    <w:abstractNumId w:val="5"/>
  </w:num>
  <w:num w:numId="10">
    <w:abstractNumId w:val="36"/>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30"/>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3"/>
  </w:num>
  <w:num w:numId="29">
    <w:abstractNumId w:val="6"/>
  </w:num>
  <w:num w:numId="30">
    <w:abstractNumId w:val="17"/>
  </w:num>
  <w:num w:numId="31">
    <w:abstractNumId w:val="3"/>
  </w:num>
  <w:num w:numId="32">
    <w:abstractNumId w:val="14"/>
  </w:num>
  <w:num w:numId="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1"/>
  </w:num>
  <w:num w:numId="37">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1129D"/>
    <w:rsid w:val="00011D34"/>
    <w:rsid w:val="000136F9"/>
    <w:rsid w:val="00015EA3"/>
    <w:rsid w:val="00023DA3"/>
    <w:rsid w:val="000247FC"/>
    <w:rsid w:val="000256AC"/>
    <w:rsid w:val="0003096F"/>
    <w:rsid w:val="0003113E"/>
    <w:rsid w:val="00043987"/>
    <w:rsid w:val="00043ACA"/>
    <w:rsid w:val="00055352"/>
    <w:rsid w:val="00056F06"/>
    <w:rsid w:val="00060096"/>
    <w:rsid w:val="0006069A"/>
    <w:rsid w:val="0006225B"/>
    <w:rsid w:val="0006310E"/>
    <w:rsid w:val="0007267A"/>
    <w:rsid w:val="000758A0"/>
    <w:rsid w:val="00076FD9"/>
    <w:rsid w:val="00081ABA"/>
    <w:rsid w:val="00083014"/>
    <w:rsid w:val="0009203B"/>
    <w:rsid w:val="000954C0"/>
    <w:rsid w:val="0009769F"/>
    <w:rsid w:val="00097FA1"/>
    <w:rsid w:val="000A5953"/>
    <w:rsid w:val="000A718F"/>
    <w:rsid w:val="000A7D24"/>
    <w:rsid w:val="000B051F"/>
    <w:rsid w:val="000B2E95"/>
    <w:rsid w:val="000B5FC7"/>
    <w:rsid w:val="000C0ECA"/>
    <w:rsid w:val="000C29D0"/>
    <w:rsid w:val="000C67D5"/>
    <w:rsid w:val="000E34C3"/>
    <w:rsid w:val="000E4528"/>
    <w:rsid w:val="000F0277"/>
    <w:rsid w:val="000F2209"/>
    <w:rsid w:val="000F5F58"/>
    <w:rsid w:val="00100121"/>
    <w:rsid w:val="00104EEE"/>
    <w:rsid w:val="00117444"/>
    <w:rsid w:val="00117E6E"/>
    <w:rsid w:val="00120573"/>
    <w:rsid w:val="00123F05"/>
    <w:rsid w:val="00132A29"/>
    <w:rsid w:val="0013517D"/>
    <w:rsid w:val="00142ADA"/>
    <w:rsid w:val="00144891"/>
    <w:rsid w:val="00145804"/>
    <w:rsid w:val="00146120"/>
    <w:rsid w:val="0014735D"/>
    <w:rsid w:val="0015114E"/>
    <w:rsid w:val="0015649E"/>
    <w:rsid w:val="00160EB8"/>
    <w:rsid w:val="00161492"/>
    <w:rsid w:val="001637F4"/>
    <w:rsid w:val="00173C4B"/>
    <w:rsid w:val="00175764"/>
    <w:rsid w:val="00181969"/>
    <w:rsid w:val="001848D6"/>
    <w:rsid w:val="00192455"/>
    <w:rsid w:val="0019381F"/>
    <w:rsid w:val="001952D4"/>
    <w:rsid w:val="001A1398"/>
    <w:rsid w:val="001A6DE0"/>
    <w:rsid w:val="001B4B59"/>
    <w:rsid w:val="001B535C"/>
    <w:rsid w:val="001B74B2"/>
    <w:rsid w:val="001B7DFF"/>
    <w:rsid w:val="001C157E"/>
    <w:rsid w:val="001C3699"/>
    <w:rsid w:val="001C598A"/>
    <w:rsid w:val="001C67E8"/>
    <w:rsid w:val="001C69B1"/>
    <w:rsid w:val="001C6C2F"/>
    <w:rsid w:val="001C6FAC"/>
    <w:rsid w:val="001D209D"/>
    <w:rsid w:val="001E272A"/>
    <w:rsid w:val="001E3E80"/>
    <w:rsid w:val="001E4086"/>
    <w:rsid w:val="001E582D"/>
    <w:rsid w:val="001E71E8"/>
    <w:rsid w:val="001F0BA0"/>
    <w:rsid w:val="001F0BD5"/>
    <w:rsid w:val="001F0E4E"/>
    <w:rsid w:val="001F16F4"/>
    <w:rsid w:val="00203A7E"/>
    <w:rsid w:val="00205DC6"/>
    <w:rsid w:val="00207B82"/>
    <w:rsid w:val="00211D8C"/>
    <w:rsid w:val="00217360"/>
    <w:rsid w:val="00222D08"/>
    <w:rsid w:val="002244B9"/>
    <w:rsid w:val="00233C77"/>
    <w:rsid w:val="00236B78"/>
    <w:rsid w:val="00240BFF"/>
    <w:rsid w:val="00243B97"/>
    <w:rsid w:val="00245BB0"/>
    <w:rsid w:val="00245ED8"/>
    <w:rsid w:val="00246E25"/>
    <w:rsid w:val="002474A3"/>
    <w:rsid w:val="00251DAD"/>
    <w:rsid w:val="00252BDE"/>
    <w:rsid w:val="002544D5"/>
    <w:rsid w:val="002576AA"/>
    <w:rsid w:val="00262E16"/>
    <w:rsid w:val="002658AD"/>
    <w:rsid w:val="00272E0C"/>
    <w:rsid w:val="00273CF4"/>
    <w:rsid w:val="00276E15"/>
    <w:rsid w:val="002770C1"/>
    <w:rsid w:val="002810AF"/>
    <w:rsid w:val="00291203"/>
    <w:rsid w:val="00291427"/>
    <w:rsid w:val="00291951"/>
    <w:rsid w:val="00293827"/>
    <w:rsid w:val="00295CBC"/>
    <w:rsid w:val="00297FC0"/>
    <w:rsid w:val="002A0301"/>
    <w:rsid w:val="002A27C8"/>
    <w:rsid w:val="002A4DF5"/>
    <w:rsid w:val="002A6309"/>
    <w:rsid w:val="002B0343"/>
    <w:rsid w:val="002B5609"/>
    <w:rsid w:val="002B6230"/>
    <w:rsid w:val="002B6F47"/>
    <w:rsid w:val="002B77C5"/>
    <w:rsid w:val="002B7D2D"/>
    <w:rsid w:val="002C0F3F"/>
    <w:rsid w:val="002C470A"/>
    <w:rsid w:val="002C64DE"/>
    <w:rsid w:val="002D13E4"/>
    <w:rsid w:val="002D6875"/>
    <w:rsid w:val="002E3AF0"/>
    <w:rsid w:val="002E77E5"/>
    <w:rsid w:val="002E7B43"/>
    <w:rsid w:val="002E7BC2"/>
    <w:rsid w:val="002F2F7A"/>
    <w:rsid w:val="00305EDA"/>
    <w:rsid w:val="00307A47"/>
    <w:rsid w:val="0031000A"/>
    <w:rsid w:val="00311237"/>
    <w:rsid w:val="00311B35"/>
    <w:rsid w:val="00311DD2"/>
    <w:rsid w:val="00311F02"/>
    <w:rsid w:val="00317249"/>
    <w:rsid w:val="003202A7"/>
    <w:rsid w:val="00321A7E"/>
    <w:rsid w:val="00325599"/>
    <w:rsid w:val="00327560"/>
    <w:rsid w:val="003333F4"/>
    <w:rsid w:val="003346B5"/>
    <w:rsid w:val="00335C9F"/>
    <w:rsid w:val="00341717"/>
    <w:rsid w:val="0034589E"/>
    <w:rsid w:val="00351805"/>
    <w:rsid w:val="00353D71"/>
    <w:rsid w:val="00364595"/>
    <w:rsid w:val="00366541"/>
    <w:rsid w:val="003675B8"/>
    <w:rsid w:val="0037014D"/>
    <w:rsid w:val="003719DB"/>
    <w:rsid w:val="0037228A"/>
    <w:rsid w:val="00376156"/>
    <w:rsid w:val="00377B4C"/>
    <w:rsid w:val="00380BBA"/>
    <w:rsid w:val="0039157E"/>
    <w:rsid w:val="00393080"/>
    <w:rsid w:val="003A263D"/>
    <w:rsid w:val="003A4768"/>
    <w:rsid w:val="003A7BBB"/>
    <w:rsid w:val="003B6C91"/>
    <w:rsid w:val="003C2607"/>
    <w:rsid w:val="003C5C8E"/>
    <w:rsid w:val="003C5D2D"/>
    <w:rsid w:val="003F546F"/>
    <w:rsid w:val="0040497D"/>
    <w:rsid w:val="004049CE"/>
    <w:rsid w:val="004065AF"/>
    <w:rsid w:val="00413C63"/>
    <w:rsid w:val="00414723"/>
    <w:rsid w:val="00415A36"/>
    <w:rsid w:val="00416D06"/>
    <w:rsid w:val="00420A3E"/>
    <w:rsid w:val="00420A7E"/>
    <w:rsid w:val="00424073"/>
    <w:rsid w:val="004277EA"/>
    <w:rsid w:val="004329B1"/>
    <w:rsid w:val="00435E29"/>
    <w:rsid w:val="0043701F"/>
    <w:rsid w:val="00442D25"/>
    <w:rsid w:val="0044597F"/>
    <w:rsid w:val="004518A0"/>
    <w:rsid w:val="00451B01"/>
    <w:rsid w:val="00462F70"/>
    <w:rsid w:val="00470100"/>
    <w:rsid w:val="0047376E"/>
    <w:rsid w:val="004767BF"/>
    <w:rsid w:val="00477597"/>
    <w:rsid w:val="004875F0"/>
    <w:rsid w:val="00490038"/>
    <w:rsid w:val="00490BBE"/>
    <w:rsid w:val="00492BAB"/>
    <w:rsid w:val="004932C0"/>
    <w:rsid w:val="0049519A"/>
    <w:rsid w:val="004A0E2A"/>
    <w:rsid w:val="004A0E75"/>
    <w:rsid w:val="004A144B"/>
    <w:rsid w:val="004A2CDD"/>
    <w:rsid w:val="004A50FB"/>
    <w:rsid w:val="004B0C34"/>
    <w:rsid w:val="004B3283"/>
    <w:rsid w:val="004B3912"/>
    <w:rsid w:val="004B6014"/>
    <w:rsid w:val="004C3A9E"/>
    <w:rsid w:val="004C5B89"/>
    <w:rsid w:val="004C7BBE"/>
    <w:rsid w:val="004C7C6A"/>
    <w:rsid w:val="004D03BC"/>
    <w:rsid w:val="004D545F"/>
    <w:rsid w:val="004D5D2A"/>
    <w:rsid w:val="004D63EB"/>
    <w:rsid w:val="004E146D"/>
    <w:rsid w:val="004E1789"/>
    <w:rsid w:val="004E69C4"/>
    <w:rsid w:val="004F1143"/>
    <w:rsid w:val="004F22F6"/>
    <w:rsid w:val="004F2CA6"/>
    <w:rsid w:val="004F5E00"/>
    <w:rsid w:val="004F63EB"/>
    <w:rsid w:val="004F65A5"/>
    <w:rsid w:val="004F79A3"/>
    <w:rsid w:val="00501624"/>
    <w:rsid w:val="00502E48"/>
    <w:rsid w:val="0050633C"/>
    <w:rsid w:val="0050751B"/>
    <w:rsid w:val="0051533D"/>
    <w:rsid w:val="00516B64"/>
    <w:rsid w:val="0053562D"/>
    <w:rsid w:val="00537C03"/>
    <w:rsid w:val="005405BD"/>
    <w:rsid w:val="00542E6B"/>
    <w:rsid w:val="00543A3A"/>
    <w:rsid w:val="00550BCB"/>
    <w:rsid w:val="005641F5"/>
    <w:rsid w:val="00565972"/>
    <w:rsid w:val="00565F63"/>
    <w:rsid w:val="0056671B"/>
    <w:rsid w:val="00567488"/>
    <w:rsid w:val="0057321C"/>
    <w:rsid w:val="00576CBD"/>
    <w:rsid w:val="005770FB"/>
    <w:rsid w:val="00577E1D"/>
    <w:rsid w:val="00582A8A"/>
    <w:rsid w:val="00585A98"/>
    <w:rsid w:val="00585B4D"/>
    <w:rsid w:val="00592500"/>
    <w:rsid w:val="005A03E3"/>
    <w:rsid w:val="005A3510"/>
    <w:rsid w:val="005A3D49"/>
    <w:rsid w:val="005B3C7B"/>
    <w:rsid w:val="005B4556"/>
    <w:rsid w:val="005B4EE5"/>
    <w:rsid w:val="005D10D9"/>
    <w:rsid w:val="005E23EC"/>
    <w:rsid w:val="005E7DB5"/>
    <w:rsid w:val="005F1D0A"/>
    <w:rsid w:val="005F4F70"/>
    <w:rsid w:val="005F6AB6"/>
    <w:rsid w:val="005F70B5"/>
    <w:rsid w:val="00600EC3"/>
    <w:rsid w:val="006056CC"/>
    <w:rsid w:val="006108E2"/>
    <w:rsid w:val="00611878"/>
    <w:rsid w:val="0061434C"/>
    <w:rsid w:val="00616298"/>
    <w:rsid w:val="00632517"/>
    <w:rsid w:val="006429AC"/>
    <w:rsid w:val="00646C15"/>
    <w:rsid w:val="0065096A"/>
    <w:rsid w:val="00652B48"/>
    <w:rsid w:val="00654CC5"/>
    <w:rsid w:val="00654DEF"/>
    <w:rsid w:val="006563FB"/>
    <w:rsid w:val="006642BF"/>
    <w:rsid w:val="006709C8"/>
    <w:rsid w:val="00670C56"/>
    <w:rsid w:val="00680C22"/>
    <w:rsid w:val="006813F9"/>
    <w:rsid w:val="0068194F"/>
    <w:rsid w:val="00681B00"/>
    <w:rsid w:val="00682DAD"/>
    <w:rsid w:val="00683DDC"/>
    <w:rsid w:val="00686268"/>
    <w:rsid w:val="00693327"/>
    <w:rsid w:val="006943C9"/>
    <w:rsid w:val="006A10CE"/>
    <w:rsid w:val="006A336A"/>
    <w:rsid w:val="006A6AA2"/>
    <w:rsid w:val="006B083D"/>
    <w:rsid w:val="006B1FBF"/>
    <w:rsid w:val="006C19D8"/>
    <w:rsid w:val="006C4AC4"/>
    <w:rsid w:val="006D07E4"/>
    <w:rsid w:val="006D281E"/>
    <w:rsid w:val="006D59DA"/>
    <w:rsid w:val="006D611A"/>
    <w:rsid w:val="006D6701"/>
    <w:rsid w:val="006E4B07"/>
    <w:rsid w:val="006E543A"/>
    <w:rsid w:val="006E6926"/>
    <w:rsid w:val="006F3F78"/>
    <w:rsid w:val="006F794F"/>
    <w:rsid w:val="00701F03"/>
    <w:rsid w:val="007159C0"/>
    <w:rsid w:val="00716509"/>
    <w:rsid w:val="00716E9E"/>
    <w:rsid w:val="00727601"/>
    <w:rsid w:val="00733CA2"/>
    <w:rsid w:val="00734218"/>
    <w:rsid w:val="00742B9F"/>
    <w:rsid w:val="007509D7"/>
    <w:rsid w:val="00750A4C"/>
    <w:rsid w:val="00751DA9"/>
    <w:rsid w:val="00756B1A"/>
    <w:rsid w:val="00764F1A"/>
    <w:rsid w:val="00765DEE"/>
    <w:rsid w:val="007709A1"/>
    <w:rsid w:val="007709D8"/>
    <w:rsid w:val="00772896"/>
    <w:rsid w:val="00775268"/>
    <w:rsid w:val="007804A6"/>
    <w:rsid w:val="00780655"/>
    <w:rsid w:val="00780893"/>
    <w:rsid w:val="00785D42"/>
    <w:rsid w:val="0078667F"/>
    <w:rsid w:val="00787962"/>
    <w:rsid w:val="0079482B"/>
    <w:rsid w:val="00795DC6"/>
    <w:rsid w:val="007976CA"/>
    <w:rsid w:val="007A45D6"/>
    <w:rsid w:val="007A48F7"/>
    <w:rsid w:val="007B7F35"/>
    <w:rsid w:val="007C0E5E"/>
    <w:rsid w:val="007C19A0"/>
    <w:rsid w:val="007C1FD9"/>
    <w:rsid w:val="007C5884"/>
    <w:rsid w:val="007D7001"/>
    <w:rsid w:val="007D70C9"/>
    <w:rsid w:val="007E2834"/>
    <w:rsid w:val="007E77BA"/>
    <w:rsid w:val="007E7F9E"/>
    <w:rsid w:val="007F4F6B"/>
    <w:rsid w:val="0080134D"/>
    <w:rsid w:val="00805EB3"/>
    <w:rsid w:val="00813E03"/>
    <w:rsid w:val="00816C73"/>
    <w:rsid w:val="00817383"/>
    <w:rsid w:val="008173D1"/>
    <w:rsid w:val="008208CE"/>
    <w:rsid w:val="00822719"/>
    <w:rsid w:val="00822DF7"/>
    <w:rsid w:val="00823D05"/>
    <w:rsid w:val="008259B4"/>
    <w:rsid w:val="0082632B"/>
    <w:rsid w:val="008312C1"/>
    <w:rsid w:val="00831859"/>
    <w:rsid w:val="008318D3"/>
    <w:rsid w:val="00834B65"/>
    <w:rsid w:val="00836725"/>
    <w:rsid w:val="008411C7"/>
    <w:rsid w:val="00845341"/>
    <w:rsid w:val="00846359"/>
    <w:rsid w:val="008478BF"/>
    <w:rsid w:val="00847EAC"/>
    <w:rsid w:val="008518E0"/>
    <w:rsid w:val="00852C54"/>
    <w:rsid w:val="00854BA6"/>
    <w:rsid w:val="00854C7C"/>
    <w:rsid w:val="00855E8E"/>
    <w:rsid w:val="00856FF9"/>
    <w:rsid w:val="00860A93"/>
    <w:rsid w:val="00861BB1"/>
    <w:rsid w:val="00867337"/>
    <w:rsid w:val="00873CC8"/>
    <w:rsid w:val="008833D9"/>
    <w:rsid w:val="00887610"/>
    <w:rsid w:val="00887A14"/>
    <w:rsid w:val="00894810"/>
    <w:rsid w:val="00895992"/>
    <w:rsid w:val="008A2B8E"/>
    <w:rsid w:val="008A7C15"/>
    <w:rsid w:val="008B0E96"/>
    <w:rsid w:val="008B12A0"/>
    <w:rsid w:val="008B2DA7"/>
    <w:rsid w:val="008B592D"/>
    <w:rsid w:val="008B5F4D"/>
    <w:rsid w:val="008C0800"/>
    <w:rsid w:val="008C25C2"/>
    <w:rsid w:val="008C48E2"/>
    <w:rsid w:val="008C5DD4"/>
    <w:rsid w:val="008C6E43"/>
    <w:rsid w:val="008D1222"/>
    <w:rsid w:val="008D4193"/>
    <w:rsid w:val="008D428A"/>
    <w:rsid w:val="008D6962"/>
    <w:rsid w:val="008D7358"/>
    <w:rsid w:val="008E059E"/>
    <w:rsid w:val="008E6A1B"/>
    <w:rsid w:val="008E77DB"/>
    <w:rsid w:val="008F09A4"/>
    <w:rsid w:val="00901720"/>
    <w:rsid w:val="0090399F"/>
    <w:rsid w:val="00904028"/>
    <w:rsid w:val="00910911"/>
    <w:rsid w:val="00912758"/>
    <w:rsid w:val="009133B4"/>
    <w:rsid w:val="0091573E"/>
    <w:rsid w:val="009249E0"/>
    <w:rsid w:val="00924AE3"/>
    <w:rsid w:val="00926958"/>
    <w:rsid w:val="0093139C"/>
    <w:rsid w:val="00935FE2"/>
    <w:rsid w:val="009371CE"/>
    <w:rsid w:val="0094074A"/>
    <w:rsid w:val="00946B06"/>
    <w:rsid w:val="00947660"/>
    <w:rsid w:val="0095646D"/>
    <w:rsid w:val="009601D4"/>
    <w:rsid w:val="00960D4F"/>
    <w:rsid w:val="00970C30"/>
    <w:rsid w:val="00974CB1"/>
    <w:rsid w:val="00975115"/>
    <w:rsid w:val="00976F9D"/>
    <w:rsid w:val="009823FB"/>
    <w:rsid w:val="00984C37"/>
    <w:rsid w:val="009855DE"/>
    <w:rsid w:val="009971C1"/>
    <w:rsid w:val="009A0B3C"/>
    <w:rsid w:val="009A0B92"/>
    <w:rsid w:val="009A12B2"/>
    <w:rsid w:val="009A140C"/>
    <w:rsid w:val="009A168C"/>
    <w:rsid w:val="009A2C29"/>
    <w:rsid w:val="009A5672"/>
    <w:rsid w:val="009A5F4E"/>
    <w:rsid w:val="009A7C5B"/>
    <w:rsid w:val="009B1F3A"/>
    <w:rsid w:val="009B2DDF"/>
    <w:rsid w:val="009B3C8A"/>
    <w:rsid w:val="009B5620"/>
    <w:rsid w:val="009D187A"/>
    <w:rsid w:val="009D2742"/>
    <w:rsid w:val="009D2E41"/>
    <w:rsid w:val="009D457E"/>
    <w:rsid w:val="009E14D1"/>
    <w:rsid w:val="009E1777"/>
    <w:rsid w:val="009E26C4"/>
    <w:rsid w:val="009E6265"/>
    <w:rsid w:val="009E6D11"/>
    <w:rsid w:val="009E7E45"/>
    <w:rsid w:val="009F35D8"/>
    <w:rsid w:val="00A02692"/>
    <w:rsid w:val="00A04C9A"/>
    <w:rsid w:val="00A07CE2"/>
    <w:rsid w:val="00A142FD"/>
    <w:rsid w:val="00A175D8"/>
    <w:rsid w:val="00A259A2"/>
    <w:rsid w:val="00A3046C"/>
    <w:rsid w:val="00A32D91"/>
    <w:rsid w:val="00A40ADD"/>
    <w:rsid w:val="00A422E1"/>
    <w:rsid w:val="00A45701"/>
    <w:rsid w:val="00A458A2"/>
    <w:rsid w:val="00A519B3"/>
    <w:rsid w:val="00A521C0"/>
    <w:rsid w:val="00A62BB6"/>
    <w:rsid w:val="00A65B49"/>
    <w:rsid w:val="00A672AE"/>
    <w:rsid w:val="00A719E8"/>
    <w:rsid w:val="00A74569"/>
    <w:rsid w:val="00A766EC"/>
    <w:rsid w:val="00A774AB"/>
    <w:rsid w:val="00A77A0E"/>
    <w:rsid w:val="00A8196F"/>
    <w:rsid w:val="00A83007"/>
    <w:rsid w:val="00A84DBD"/>
    <w:rsid w:val="00A93916"/>
    <w:rsid w:val="00A96FE4"/>
    <w:rsid w:val="00A9719F"/>
    <w:rsid w:val="00AA00E4"/>
    <w:rsid w:val="00AA101A"/>
    <w:rsid w:val="00AA2DBD"/>
    <w:rsid w:val="00AA3105"/>
    <w:rsid w:val="00AA3F1B"/>
    <w:rsid w:val="00AC058A"/>
    <w:rsid w:val="00AD3E47"/>
    <w:rsid w:val="00AD4D5B"/>
    <w:rsid w:val="00AD6875"/>
    <w:rsid w:val="00AE057F"/>
    <w:rsid w:val="00AE09F6"/>
    <w:rsid w:val="00AE1872"/>
    <w:rsid w:val="00AE24C4"/>
    <w:rsid w:val="00AE4DEC"/>
    <w:rsid w:val="00AE547B"/>
    <w:rsid w:val="00AE7222"/>
    <w:rsid w:val="00AF28E1"/>
    <w:rsid w:val="00AF4FFB"/>
    <w:rsid w:val="00AF630E"/>
    <w:rsid w:val="00AF78C8"/>
    <w:rsid w:val="00B01F92"/>
    <w:rsid w:val="00B03CCB"/>
    <w:rsid w:val="00B1035C"/>
    <w:rsid w:val="00B1788D"/>
    <w:rsid w:val="00B203D8"/>
    <w:rsid w:val="00B26BBA"/>
    <w:rsid w:val="00B27B4E"/>
    <w:rsid w:val="00B3598B"/>
    <w:rsid w:val="00B512FC"/>
    <w:rsid w:val="00B531A1"/>
    <w:rsid w:val="00B55CB5"/>
    <w:rsid w:val="00B56351"/>
    <w:rsid w:val="00B64673"/>
    <w:rsid w:val="00B6603C"/>
    <w:rsid w:val="00B72D56"/>
    <w:rsid w:val="00B75F05"/>
    <w:rsid w:val="00B81FEF"/>
    <w:rsid w:val="00B849BE"/>
    <w:rsid w:val="00B91673"/>
    <w:rsid w:val="00B92740"/>
    <w:rsid w:val="00B95900"/>
    <w:rsid w:val="00BA3D14"/>
    <w:rsid w:val="00BA4080"/>
    <w:rsid w:val="00BA6854"/>
    <w:rsid w:val="00BB27D0"/>
    <w:rsid w:val="00BB50EF"/>
    <w:rsid w:val="00BB5242"/>
    <w:rsid w:val="00BB67FC"/>
    <w:rsid w:val="00BB7139"/>
    <w:rsid w:val="00BC0C57"/>
    <w:rsid w:val="00BC441E"/>
    <w:rsid w:val="00BD3ECA"/>
    <w:rsid w:val="00BD7FDF"/>
    <w:rsid w:val="00BE16A6"/>
    <w:rsid w:val="00BE20FE"/>
    <w:rsid w:val="00BE22FB"/>
    <w:rsid w:val="00BF31F4"/>
    <w:rsid w:val="00BF5DAF"/>
    <w:rsid w:val="00C051E3"/>
    <w:rsid w:val="00C15334"/>
    <w:rsid w:val="00C17D46"/>
    <w:rsid w:val="00C17E3D"/>
    <w:rsid w:val="00C23AEF"/>
    <w:rsid w:val="00C25F9C"/>
    <w:rsid w:val="00C32403"/>
    <w:rsid w:val="00C3390E"/>
    <w:rsid w:val="00C36A0D"/>
    <w:rsid w:val="00C371ED"/>
    <w:rsid w:val="00C417AE"/>
    <w:rsid w:val="00C53CED"/>
    <w:rsid w:val="00C53FB3"/>
    <w:rsid w:val="00C64A7F"/>
    <w:rsid w:val="00C6516D"/>
    <w:rsid w:val="00C6548D"/>
    <w:rsid w:val="00C672F3"/>
    <w:rsid w:val="00C721FF"/>
    <w:rsid w:val="00C72F10"/>
    <w:rsid w:val="00C73419"/>
    <w:rsid w:val="00C739EA"/>
    <w:rsid w:val="00C7496B"/>
    <w:rsid w:val="00C76497"/>
    <w:rsid w:val="00C8012F"/>
    <w:rsid w:val="00C80D1A"/>
    <w:rsid w:val="00C87258"/>
    <w:rsid w:val="00C90417"/>
    <w:rsid w:val="00C919D1"/>
    <w:rsid w:val="00CA0F68"/>
    <w:rsid w:val="00CA3C04"/>
    <w:rsid w:val="00CA40A1"/>
    <w:rsid w:val="00CA6AB6"/>
    <w:rsid w:val="00CB1548"/>
    <w:rsid w:val="00CB6CE2"/>
    <w:rsid w:val="00CB7183"/>
    <w:rsid w:val="00CC3FF5"/>
    <w:rsid w:val="00CC4A82"/>
    <w:rsid w:val="00CC55BA"/>
    <w:rsid w:val="00CD5425"/>
    <w:rsid w:val="00CF25DE"/>
    <w:rsid w:val="00CF79D9"/>
    <w:rsid w:val="00D023A6"/>
    <w:rsid w:val="00D1561B"/>
    <w:rsid w:val="00D2229A"/>
    <w:rsid w:val="00D22533"/>
    <w:rsid w:val="00D24860"/>
    <w:rsid w:val="00D301E9"/>
    <w:rsid w:val="00D31751"/>
    <w:rsid w:val="00D35A83"/>
    <w:rsid w:val="00D46B20"/>
    <w:rsid w:val="00D47753"/>
    <w:rsid w:val="00D512E9"/>
    <w:rsid w:val="00D5175D"/>
    <w:rsid w:val="00D53147"/>
    <w:rsid w:val="00D5328C"/>
    <w:rsid w:val="00D6150F"/>
    <w:rsid w:val="00D66F18"/>
    <w:rsid w:val="00D701CC"/>
    <w:rsid w:val="00D739A6"/>
    <w:rsid w:val="00D73D4A"/>
    <w:rsid w:val="00D74805"/>
    <w:rsid w:val="00D812C8"/>
    <w:rsid w:val="00D827AA"/>
    <w:rsid w:val="00D84B42"/>
    <w:rsid w:val="00D954D3"/>
    <w:rsid w:val="00D96E1C"/>
    <w:rsid w:val="00D9702C"/>
    <w:rsid w:val="00DA092C"/>
    <w:rsid w:val="00DA6B95"/>
    <w:rsid w:val="00DA6F6E"/>
    <w:rsid w:val="00DB0311"/>
    <w:rsid w:val="00DB6917"/>
    <w:rsid w:val="00DC0C99"/>
    <w:rsid w:val="00DC4BA5"/>
    <w:rsid w:val="00DC52A7"/>
    <w:rsid w:val="00DD1A6E"/>
    <w:rsid w:val="00DD293F"/>
    <w:rsid w:val="00DD386E"/>
    <w:rsid w:val="00DD78B5"/>
    <w:rsid w:val="00DE4B3A"/>
    <w:rsid w:val="00DE4DEB"/>
    <w:rsid w:val="00DE5AEC"/>
    <w:rsid w:val="00DE704E"/>
    <w:rsid w:val="00DF225B"/>
    <w:rsid w:val="00DF6D4D"/>
    <w:rsid w:val="00E00901"/>
    <w:rsid w:val="00E04499"/>
    <w:rsid w:val="00E04FDB"/>
    <w:rsid w:val="00E058FF"/>
    <w:rsid w:val="00E11623"/>
    <w:rsid w:val="00E12524"/>
    <w:rsid w:val="00E2163A"/>
    <w:rsid w:val="00E23689"/>
    <w:rsid w:val="00E237C0"/>
    <w:rsid w:val="00E24115"/>
    <w:rsid w:val="00E3013F"/>
    <w:rsid w:val="00E33C21"/>
    <w:rsid w:val="00E34A50"/>
    <w:rsid w:val="00E365D2"/>
    <w:rsid w:val="00E37EED"/>
    <w:rsid w:val="00E415DA"/>
    <w:rsid w:val="00E44276"/>
    <w:rsid w:val="00E50555"/>
    <w:rsid w:val="00E52C02"/>
    <w:rsid w:val="00E52DF0"/>
    <w:rsid w:val="00E55D30"/>
    <w:rsid w:val="00E56BCE"/>
    <w:rsid w:val="00E572FA"/>
    <w:rsid w:val="00E63BAE"/>
    <w:rsid w:val="00E64134"/>
    <w:rsid w:val="00E65A8B"/>
    <w:rsid w:val="00E667F6"/>
    <w:rsid w:val="00E67CC8"/>
    <w:rsid w:val="00E743AF"/>
    <w:rsid w:val="00E8098E"/>
    <w:rsid w:val="00E84E67"/>
    <w:rsid w:val="00E873A5"/>
    <w:rsid w:val="00E908E9"/>
    <w:rsid w:val="00E91E5E"/>
    <w:rsid w:val="00E94674"/>
    <w:rsid w:val="00E94E75"/>
    <w:rsid w:val="00E950B2"/>
    <w:rsid w:val="00E9522B"/>
    <w:rsid w:val="00E9576D"/>
    <w:rsid w:val="00EA2173"/>
    <w:rsid w:val="00EA413B"/>
    <w:rsid w:val="00EA5525"/>
    <w:rsid w:val="00EA5C60"/>
    <w:rsid w:val="00EA61B7"/>
    <w:rsid w:val="00EB4695"/>
    <w:rsid w:val="00EB61DC"/>
    <w:rsid w:val="00EB7722"/>
    <w:rsid w:val="00EC07B7"/>
    <w:rsid w:val="00EC11E3"/>
    <w:rsid w:val="00EC1674"/>
    <w:rsid w:val="00EC1930"/>
    <w:rsid w:val="00EC2E71"/>
    <w:rsid w:val="00EC3FFE"/>
    <w:rsid w:val="00EC70A2"/>
    <w:rsid w:val="00ED1558"/>
    <w:rsid w:val="00ED3A29"/>
    <w:rsid w:val="00EE049C"/>
    <w:rsid w:val="00EE316D"/>
    <w:rsid w:val="00EE7484"/>
    <w:rsid w:val="00EF0C37"/>
    <w:rsid w:val="00EF2190"/>
    <w:rsid w:val="00EF3FF4"/>
    <w:rsid w:val="00EF69EE"/>
    <w:rsid w:val="00EF7300"/>
    <w:rsid w:val="00F0148C"/>
    <w:rsid w:val="00F16B9D"/>
    <w:rsid w:val="00F172C2"/>
    <w:rsid w:val="00F23F2F"/>
    <w:rsid w:val="00F2554C"/>
    <w:rsid w:val="00F25E2D"/>
    <w:rsid w:val="00F25F3E"/>
    <w:rsid w:val="00F33514"/>
    <w:rsid w:val="00F340F7"/>
    <w:rsid w:val="00F3647F"/>
    <w:rsid w:val="00F36976"/>
    <w:rsid w:val="00F379FB"/>
    <w:rsid w:val="00F41CA7"/>
    <w:rsid w:val="00F42EE8"/>
    <w:rsid w:val="00F437FD"/>
    <w:rsid w:val="00F45511"/>
    <w:rsid w:val="00F46A92"/>
    <w:rsid w:val="00F50039"/>
    <w:rsid w:val="00F5260D"/>
    <w:rsid w:val="00F54C5F"/>
    <w:rsid w:val="00F5507F"/>
    <w:rsid w:val="00F551B0"/>
    <w:rsid w:val="00F55A2C"/>
    <w:rsid w:val="00F560EF"/>
    <w:rsid w:val="00F616BA"/>
    <w:rsid w:val="00F6250D"/>
    <w:rsid w:val="00F62982"/>
    <w:rsid w:val="00F63F83"/>
    <w:rsid w:val="00F6512D"/>
    <w:rsid w:val="00F65B9D"/>
    <w:rsid w:val="00F726A0"/>
    <w:rsid w:val="00F734D5"/>
    <w:rsid w:val="00F779F4"/>
    <w:rsid w:val="00F800A0"/>
    <w:rsid w:val="00F836EE"/>
    <w:rsid w:val="00F84267"/>
    <w:rsid w:val="00F84ACF"/>
    <w:rsid w:val="00F85B7D"/>
    <w:rsid w:val="00F87772"/>
    <w:rsid w:val="00F87B23"/>
    <w:rsid w:val="00F936FD"/>
    <w:rsid w:val="00F93B98"/>
    <w:rsid w:val="00F9418F"/>
    <w:rsid w:val="00F946A0"/>
    <w:rsid w:val="00FA1F79"/>
    <w:rsid w:val="00FA232D"/>
    <w:rsid w:val="00FA2508"/>
    <w:rsid w:val="00FA33F4"/>
    <w:rsid w:val="00FA360C"/>
    <w:rsid w:val="00FA4CC0"/>
    <w:rsid w:val="00FA5AF7"/>
    <w:rsid w:val="00FA5B5C"/>
    <w:rsid w:val="00FC1E03"/>
    <w:rsid w:val="00FC2661"/>
    <w:rsid w:val="00FC337F"/>
    <w:rsid w:val="00FD1892"/>
    <w:rsid w:val="00FD2E06"/>
    <w:rsid w:val="00FD401A"/>
    <w:rsid w:val="00FD5F12"/>
    <w:rsid w:val="00FE5E24"/>
    <w:rsid w:val="00FE66A0"/>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C61525400C13E5945A7E4A5DAAD18A8D63ADD530D4D88B48B78EB87961D231A38280E86CABA5BA5SDF8G" TargetMode="External"/><Relationship Id="rId18" Type="http://schemas.openxmlformats.org/officeDocument/2006/relationships/hyperlink" Target="consultantplus://offline/ref=47BC39CDD85E9B9A621990FE60D30BFBF2EA94B9295E8D0A34ABEF7E08100D56ECBDB011CC57D5yB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7F5D24C7BAAA9883489778C6DD33C9FB0FA8919562A05E1FF7BB0DA21E74699FE0DE5B0E08E60B59bAt9H" TargetMode="External"/><Relationship Id="rId17" Type="http://schemas.openxmlformats.org/officeDocument/2006/relationships/hyperlink" Target="consultantplus://offline/ref=A77CDFCCFEE54E8ADD54ACDF0AD2F1D3411F20101BB129191090AB6FC274F19192B909E76ADFE02CE1a4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4222A4784C72B00C79743E9399F5060B37CF77F0F95A2F703D7B567BC9E952E9375CD7729F8OBh1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consultantplus://offline/ref=F9E3A160F1D79E5CEDDC3D5757FBB0314156B923D1349CFF4CB1B2DF3097868709BAC412D91F6EB7g6P7M" TargetMode="Externa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AOBh6H" TargetMode="External"/><Relationship Id="rId23" Type="http://schemas.openxmlformats.org/officeDocument/2006/relationships/image" Target="media/image1.emf"/><Relationship Id="rId10" Type="http://schemas.openxmlformats.org/officeDocument/2006/relationships/hyperlink" Target="http://www.sberbank-ast.ru/" TargetMode="External"/><Relationship Id="rId19" Type="http://schemas.openxmlformats.org/officeDocument/2006/relationships/hyperlink" Target="consultantplus://offline/ref=47BC39CDD85E9B9A621990FE60D30BFBF2EB99B025518D0A34ABEF7E08100D56ECBDB013CD505226D4y6J" TargetMode="Externa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4222A4784C72B00C79743E9399F5060B37CF07B0994A2F703D7B567BC9E952E9375CD7329OFhAH"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6E593-E3E6-496C-BE0D-491207208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9438</TotalTime>
  <Pages>1</Pages>
  <Words>11043</Words>
  <Characters>62951</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74</cp:revision>
  <cp:lastPrinted>2016-05-20T07:18:00Z</cp:lastPrinted>
  <dcterms:created xsi:type="dcterms:W3CDTF">2014-08-01T06:09:00Z</dcterms:created>
  <dcterms:modified xsi:type="dcterms:W3CDTF">2016-05-20T07:22:00Z</dcterms:modified>
</cp:coreProperties>
</file>