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90" w:rsidRPr="004012AC" w:rsidRDefault="00DC0490" w:rsidP="00DC049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12AC">
        <w:rPr>
          <w:rFonts w:ascii="Times New Roman" w:hAnsi="Times New Roman" w:cs="Times New Roman"/>
          <w:b/>
          <w:bCs/>
          <w:sz w:val="20"/>
          <w:szCs w:val="20"/>
        </w:rPr>
        <w:t>РАЗДЕЛ 24.</w:t>
      </w:r>
    </w:p>
    <w:p w:rsidR="00DC0490" w:rsidRPr="004012AC" w:rsidRDefault="00DC0490" w:rsidP="00DC049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12AC">
        <w:rPr>
          <w:rFonts w:ascii="Times New Roman" w:hAnsi="Times New Roman" w:cs="Times New Roman"/>
          <w:b/>
          <w:sz w:val="20"/>
          <w:szCs w:val="20"/>
        </w:rPr>
        <w:t>ТЕХНИЧЕСКОЕ ЗАДАНИЕ.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b/>
          <w:kern w:val="0"/>
          <w:szCs w:val="24"/>
          <w:lang w:eastAsia="en-US"/>
        </w:rPr>
      </w:pPr>
      <w:r w:rsidRPr="00747F29">
        <w:rPr>
          <w:rFonts w:eastAsia="Calibri"/>
          <w:b/>
          <w:kern w:val="0"/>
          <w:szCs w:val="24"/>
          <w:lang w:eastAsia="en-US"/>
        </w:rPr>
        <w:t>Описание конструкции: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 w:rsidRPr="00747F29">
        <w:rPr>
          <w:rFonts w:eastAsia="Calibri"/>
          <w:kern w:val="0"/>
          <w:szCs w:val="24"/>
          <w:lang w:eastAsia="en-US"/>
        </w:rPr>
        <w:t>Тип здания: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 w:rsidRPr="00747F29">
        <w:rPr>
          <w:rFonts w:eastAsia="Calibri"/>
          <w:kern w:val="0"/>
          <w:szCs w:val="24"/>
          <w:lang w:eastAsia="en-US"/>
        </w:rPr>
        <w:t>-</w:t>
      </w:r>
      <w:proofErr w:type="gramStart"/>
      <w:r w:rsidRPr="00747F29">
        <w:rPr>
          <w:rFonts w:eastAsia="Calibri"/>
          <w:kern w:val="0"/>
          <w:szCs w:val="24"/>
          <w:lang w:eastAsia="en-US"/>
        </w:rPr>
        <w:t>двускатное</w:t>
      </w:r>
      <w:proofErr w:type="gramEnd"/>
      <w:r w:rsidRPr="00747F29">
        <w:rPr>
          <w:rFonts w:eastAsia="Calibri"/>
          <w:kern w:val="0"/>
          <w:szCs w:val="24"/>
          <w:lang w:eastAsia="en-US"/>
        </w:rPr>
        <w:t xml:space="preserve"> с боковыми вертикальными стенами</w:t>
      </w:r>
      <w:r>
        <w:rPr>
          <w:rFonts w:eastAsia="Calibri"/>
          <w:kern w:val="0"/>
          <w:szCs w:val="24"/>
          <w:lang w:eastAsia="en-US"/>
        </w:rPr>
        <w:t xml:space="preserve"> из кирпича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b/>
          <w:kern w:val="0"/>
          <w:szCs w:val="24"/>
          <w:lang w:eastAsia="en-US"/>
        </w:rPr>
      </w:pPr>
      <w:r w:rsidRPr="00747F29">
        <w:rPr>
          <w:rFonts w:eastAsia="Calibri"/>
          <w:b/>
          <w:kern w:val="0"/>
          <w:szCs w:val="24"/>
          <w:lang w:eastAsia="en-US"/>
        </w:rPr>
        <w:t>Размер конструкции: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>
        <w:rPr>
          <w:rFonts w:eastAsia="Calibri"/>
          <w:kern w:val="0"/>
          <w:szCs w:val="24"/>
          <w:lang w:eastAsia="en-US"/>
        </w:rPr>
        <w:t>- ширина 13</w:t>
      </w:r>
      <w:r w:rsidRPr="00747F29">
        <w:rPr>
          <w:rFonts w:eastAsia="Calibri"/>
          <w:kern w:val="0"/>
          <w:szCs w:val="24"/>
          <w:lang w:eastAsia="en-US"/>
        </w:rPr>
        <w:t xml:space="preserve"> м.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>
        <w:rPr>
          <w:rFonts w:eastAsia="Calibri"/>
          <w:kern w:val="0"/>
          <w:szCs w:val="24"/>
          <w:lang w:eastAsia="en-US"/>
        </w:rPr>
        <w:t>- длина 81</w:t>
      </w:r>
      <w:r w:rsidRPr="00747F29">
        <w:rPr>
          <w:rFonts w:eastAsia="Calibri"/>
          <w:kern w:val="0"/>
          <w:szCs w:val="24"/>
          <w:lang w:eastAsia="en-US"/>
        </w:rPr>
        <w:t xml:space="preserve"> м.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>
        <w:rPr>
          <w:rFonts w:eastAsia="Calibri"/>
          <w:kern w:val="0"/>
          <w:szCs w:val="24"/>
          <w:lang w:eastAsia="en-US"/>
        </w:rPr>
        <w:t>- высота боковой стены 3,4</w:t>
      </w:r>
      <w:r w:rsidRPr="00747F29">
        <w:rPr>
          <w:rFonts w:eastAsia="Calibri"/>
          <w:kern w:val="0"/>
          <w:szCs w:val="24"/>
          <w:lang w:eastAsia="en-US"/>
        </w:rPr>
        <w:t xml:space="preserve"> м.</w:t>
      </w:r>
    </w:p>
    <w:p w:rsidR="00DC0490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>
        <w:rPr>
          <w:rFonts w:eastAsia="Calibri"/>
          <w:kern w:val="0"/>
          <w:szCs w:val="24"/>
          <w:lang w:eastAsia="en-US"/>
        </w:rPr>
        <w:t>- высота в коньке 5</w:t>
      </w:r>
      <w:r w:rsidRPr="00747F29">
        <w:rPr>
          <w:rFonts w:eastAsia="Calibri"/>
          <w:kern w:val="0"/>
          <w:szCs w:val="24"/>
          <w:lang w:eastAsia="en-US"/>
        </w:rPr>
        <w:t xml:space="preserve"> м.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>
        <w:rPr>
          <w:rFonts w:eastAsia="Calibri"/>
          <w:kern w:val="0"/>
          <w:szCs w:val="24"/>
          <w:lang w:eastAsia="en-US"/>
        </w:rPr>
        <w:t>- шаг колонн 3 м.</w:t>
      </w:r>
    </w:p>
    <w:p w:rsidR="00DC0490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</w:p>
    <w:p w:rsidR="00DC0490" w:rsidRPr="007725F8" w:rsidRDefault="00DC0490" w:rsidP="00DC0490">
      <w:pPr>
        <w:spacing w:line="276" w:lineRule="auto"/>
        <w:ind w:left="-851" w:firstLine="284"/>
        <w:jc w:val="both"/>
        <w:rPr>
          <w:rFonts w:eastAsia="Calibri"/>
          <w:b/>
          <w:kern w:val="0"/>
          <w:szCs w:val="24"/>
          <w:lang w:eastAsia="en-US"/>
        </w:rPr>
      </w:pPr>
      <w:r w:rsidRPr="007725F8">
        <w:rPr>
          <w:rFonts w:eastAsia="Calibri"/>
          <w:b/>
          <w:kern w:val="0"/>
          <w:szCs w:val="24"/>
          <w:lang w:eastAsia="en-US"/>
        </w:rPr>
        <w:t>Размеры телятника: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784"/>
        <w:gridCol w:w="2103"/>
        <w:gridCol w:w="2211"/>
        <w:gridCol w:w="2254"/>
      </w:tblGrid>
      <w:tr w:rsidR="00DC0490" w:rsidRPr="00654951" w:rsidTr="000F055B">
        <w:tc>
          <w:tcPr>
            <w:tcW w:w="1843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Ширина, </w:t>
            </w:r>
            <w:proofErr w:type="gramStart"/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1843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Длина, </w:t>
            </w:r>
            <w:proofErr w:type="gramStart"/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280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Высота по стене, </w:t>
            </w:r>
            <w:proofErr w:type="gramStart"/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398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Высота по коньку, </w:t>
            </w:r>
            <w:proofErr w:type="gramStart"/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Укрываемая площадь, </w:t>
            </w:r>
            <w:proofErr w:type="gramStart"/>
            <w:r w:rsidRPr="0065495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м</w:t>
            </w:r>
            <w:proofErr w:type="gramEnd"/>
          </w:p>
        </w:tc>
      </w:tr>
      <w:tr w:rsidR="00DC0490" w:rsidRPr="00654951" w:rsidTr="000F055B">
        <w:tc>
          <w:tcPr>
            <w:tcW w:w="1843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2280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kern w:val="0"/>
                <w:szCs w:val="24"/>
                <w:lang w:eastAsia="en-US"/>
              </w:rPr>
              <w:t>3,4</w:t>
            </w:r>
          </w:p>
        </w:tc>
        <w:tc>
          <w:tcPr>
            <w:tcW w:w="2398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kern w:val="0"/>
                <w:szCs w:val="24"/>
                <w:lang w:eastAsia="en-US"/>
              </w:rPr>
              <w:t>1000,4</w:t>
            </w:r>
          </w:p>
        </w:tc>
      </w:tr>
      <w:tr w:rsidR="00DC0490" w:rsidRPr="00654951" w:rsidTr="000F055B">
        <w:tc>
          <w:tcPr>
            <w:tcW w:w="1843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Cs w:val="24"/>
                <w:lang w:eastAsia="en-US"/>
              </w:rPr>
              <w:t>Тип</w:t>
            </w:r>
          </w:p>
        </w:tc>
        <w:tc>
          <w:tcPr>
            <w:tcW w:w="1843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Cs w:val="24"/>
                <w:lang w:eastAsia="en-US"/>
              </w:rPr>
              <w:t>исполнение</w:t>
            </w:r>
          </w:p>
        </w:tc>
        <w:tc>
          <w:tcPr>
            <w:tcW w:w="2280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Cs w:val="24"/>
                <w:lang w:eastAsia="en-US"/>
              </w:rPr>
              <w:t>Обшивка стен</w:t>
            </w:r>
          </w:p>
        </w:tc>
        <w:tc>
          <w:tcPr>
            <w:tcW w:w="2398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Cs w:val="24"/>
                <w:lang w:eastAsia="en-US"/>
              </w:rPr>
              <w:t>Материал каркаса</w:t>
            </w:r>
          </w:p>
        </w:tc>
        <w:tc>
          <w:tcPr>
            <w:tcW w:w="2410" w:type="dxa"/>
            <w:shd w:val="clear" w:color="auto" w:fill="D9D9D9"/>
          </w:tcPr>
          <w:p w:rsidR="00DC0490" w:rsidRPr="00654951" w:rsidRDefault="00DC0490" w:rsidP="000F055B">
            <w:pPr>
              <w:spacing w:line="276" w:lineRule="auto"/>
              <w:jc w:val="both"/>
              <w:rPr>
                <w:rFonts w:eastAsia="Calibri"/>
                <w:b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b/>
                <w:kern w:val="0"/>
                <w:szCs w:val="24"/>
                <w:lang w:eastAsia="en-US"/>
              </w:rPr>
              <w:t>Кровля</w:t>
            </w:r>
          </w:p>
        </w:tc>
      </w:tr>
      <w:tr w:rsidR="00DC0490" w:rsidRPr="00654951" w:rsidTr="000F055B">
        <w:tc>
          <w:tcPr>
            <w:tcW w:w="1843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proofErr w:type="spellStart"/>
            <w:r w:rsidRPr="00654951">
              <w:rPr>
                <w:rFonts w:eastAsia="Calibri"/>
                <w:kern w:val="0"/>
                <w:szCs w:val="24"/>
                <w:lang w:eastAsia="en-US"/>
              </w:rPr>
              <w:t>прямостенный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proofErr w:type="gramStart"/>
            <w:r w:rsidRPr="00654951">
              <w:rPr>
                <w:rFonts w:eastAsia="Calibri"/>
                <w:kern w:val="0"/>
                <w:szCs w:val="24"/>
                <w:lang w:eastAsia="en-US"/>
              </w:rPr>
              <w:t>Утепленный</w:t>
            </w:r>
            <w:proofErr w:type="gramEnd"/>
            <w:r w:rsidRPr="00654951">
              <w:rPr>
                <w:rFonts w:eastAsia="Calibri"/>
                <w:kern w:val="0"/>
                <w:szCs w:val="24"/>
                <w:lang w:eastAsia="en-US"/>
              </w:rPr>
              <w:t xml:space="preserve"> плиты, маты</w:t>
            </w:r>
          </w:p>
        </w:tc>
        <w:tc>
          <w:tcPr>
            <w:tcW w:w="2280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kern w:val="0"/>
                <w:szCs w:val="24"/>
                <w:lang w:eastAsia="en-US"/>
              </w:rPr>
              <w:t>-</w:t>
            </w:r>
          </w:p>
        </w:tc>
        <w:tc>
          <w:tcPr>
            <w:tcW w:w="2398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r w:rsidRPr="00654951">
              <w:rPr>
                <w:rFonts w:eastAsia="Calibri"/>
                <w:kern w:val="0"/>
                <w:szCs w:val="24"/>
                <w:lang w:eastAsia="en-US"/>
              </w:rPr>
              <w:t>сталь</w:t>
            </w:r>
          </w:p>
        </w:tc>
        <w:tc>
          <w:tcPr>
            <w:tcW w:w="2410" w:type="dxa"/>
            <w:shd w:val="clear" w:color="auto" w:fill="auto"/>
          </w:tcPr>
          <w:p w:rsidR="00DC0490" w:rsidRPr="00654951" w:rsidRDefault="00DC0490" w:rsidP="000F055B">
            <w:pPr>
              <w:spacing w:line="276" w:lineRule="auto"/>
              <w:jc w:val="center"/>
              <w:rPr>
                <w:rFonts w:eastAsia="Calibri"/>
                <w:kern w:val="0"/>
                <w:szCs w:val="24"/>
                <w:lang w:eastAsia="en-US"/>
              </w:rPr>
            </w:pPr>
            <w:proofErr w:type="spellStart"/>
            <w:r w:rsidRPr="00654951">
              <w:rPr>
                <w:rFonts w:eastAsia="Calibri"/>
                <w:kern w:val="0"/>
                <w:szCs w:val="24"/>
                <w:lang w:eastAsia="en-US"/>
              </w:rPr>
              <w:t>профнастил</w:t>
            </w:r>
            <w:proofErr w:type="spellEnd"/>
          </w:p>
        </w:tc>
      </w:tr>
    </w:tbl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b/>
          <w:kern w:val="0"/>
          <w:szCs w:val="24"/>
          <w:lang w:eastAsia="en-US"/>
        </w:rPr>
      </w:pPr>
      <w:r w:rsidRPr="00747F29">
        <w:rPr>
          <w:rFonts w:eastAsia="Calibri"/>
          <w:b/>
          <w:kern w:val="0"/>
          <w:szCs w:val="24"/>
          <w:lang w:eastAsia="en-US"/>
        </w:rPr>
        <w:t>Предварительная ведомость материалов: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148"/>
        <w:gridCol w:w="5470"/>
      </w:tblGrid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b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b/>
                <w:kern w:val="0"/>
                <w:sz w:val="22"/>
                <w:szCs w:val="24"/>
                <w:lang w:eastAsia="en-US"/>
              </w:rPr>
              <w:t>Наименование</w:t>
            </w:r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b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b/>
                <w:kern w:val="0"/>
                <w:sz w:val="22"/>
                <w:szCs w:val="24"/>
                <w:lang w:eastAsia="en-US"/>
              </w:rPr>
              <w:t>Материал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Металлокаркас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Стропила из швеллера 12 или 14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DC0490" w:rsidRDefault="00DC0490" w:rsidP="000F055B">
            <w:proofErr w:type="spellStart"/>
            <w:r w:rsidRPr="007F35C6">
              <w:rPr>
                <w:rFonts w:eastAsia="Calibri"/>
                <w:kern w:val="0"/>
                <w:sz w:val="22"/>
                <w:szCs w:val="24"/>
                <w:lang w:eastAsia="en-US"/>
              </w:rPr>
              <w:t>Металлокаркас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C0490" w:rsidRPr="007725F8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 xml:space="preserve">Колонны из квадратной трубы </w:t>
            </w:r>
            <w:r>
              <w:rPr>
                <w:rFonts w:eastAsia="Calibri"/>
                <w:kern w:val="0"/>
                <w:sz w:val="22"/>
                <w:szCs w:val="24"/>
                <w:lang w:val="en-US" w:eastAsia="en-US"/>
              </w:rPr>
              <w:t>D</w:t>
            </w: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-140 мм, круглой</w:t>
            </w:r>
            <w:r w:rsidRPr="007725F8">
              <w:rPr>
                <w:rFonts w:eastAsia="Calibri"/>
                <w:kern w:val="0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kern w:val="0"/>
                <w:sz w:val="22"/>
                <w:szCs w:val="24"/>
                <w:lang w:val="en-US" w:eastAsia="en-US"/>
              </w:rPr>
              <w:t>D</w:t>
            </w: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-133мм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DC0490" w:rsidRDefault="00DC0490" w:rsidP="000F055B">
            <w:proofErr w:type="spellStart"/>
            <w:r w:rsidRPr="007F35C6">
              <w:rPr>
                <w:rFonts w:eastAsia="Calibri"/>
                <w:kern w:val="0"/>
                <w:sz w:val="22"/>
                <w:szCs w:val="24"/>
                <w:lang w:eastAsia="en-US"/>
              </w:rPr>
              <w:t>Металлокаркас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Обвязка из профильных труб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DC0490" w:rsidRDefault="00DC0490" w:rsidP="000F055B">
            <w:proofErr w:type="spellStart"/>
            <w:r w:rsidRPr="007F35C6">
              <w:rPr>
                <w:rFonts w:eastAsia="Calibri"/>
                <w:kern w:val="0"/>
                <w:sz w:val="22"/>
                <w:szCs w:val="24"/>
                <w:lang w:eastAsia="en-US"/>
              </w:rPr>
              <w:t>Металлокаркас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Обрешетка из профильной трубы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Утеплитель</w:t>
            </w:r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Плита, мат 10 см или 2х5 см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Кровля</w:t>
            </w:r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Профнастил</w:t>
            </w:r>
            <w:proofErr w:type="spellEnd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 xml:space="preserve"> НС-44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Потолок</w:t>
            </w:r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Профнастил</w:t>
            </w:r>
            <w:proofErr w:type="spellEnd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 xml:space="preserve"> С8-С10 или </w:t>
            </w:r>
            <w:proofErr w:type="spellStart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оцинк</w:t>
            </w:r>
            <w:proofErr w:type="spellEnd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.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Фундамент</w:t>
            </w:r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Буронабивныке</w:t>
            </w:r>
            <w:proofErr w:type="spellEnd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 xml:space="preserve"> сваи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 xml:space="preserve">Ворота </w:t>
            </w:r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цельно-металлические распашные утепленные (калитка 0,9х</w:t>
            </w:r>
            <w:proofErr w:type="gramStart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2</w:t>
            </w:r>
            <w:proofErr w:type="gramEnd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,0 м.)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 w:rsidRPr="00E34F65">
              <w:rPr>
                <w:rFonts w:eastAsia="Calibri"/>
                <w:kern w:val="0"/>
                <w:sz w:val="22"/>
                <w:szCs w:val="24"/>
                <w:lang w:eastAsia="en-US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Гидроизоляция</w:t>
            </w:r>
          </w:p>
        </w:tc>
        <w:tc>
          <w:tcPr>
            <w:tcW w:w="5812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Ондутис</w:t>
            </w:r>
            <w:proofErr w:type="spellEnd"/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Pr="00E34F65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Окна 0,67х</w:t>
            </w:r>
            <w:proofErr w:type="gramStart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1</w:t>
            </w:r>
            <w:proofErr w:type="gramEnd"/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 xml:space="preserve">,55 м. </w:t>
            </w:r>
          </w:p>
        </w:tc>
        <w:tc>
          <w:tcPr>
            <w:tcW w:w="5812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Пластиковые 42 шт.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Световой вентиляционный конек</w:t>
            </w:r>
          </w:p>
        </w:tc>
        <w:tc>
          <w:tcPr>
            <w:tcW w:w="5812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Металлоконструкция с поликарбонатом 10 мм.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Бетонирование внутренней площадки</w:t>
            </w:r>
          </w:p>
        </w:tc>
        <w:tc>
          <w:tcPr>
            <w:tcW w:w="5812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Бетон М-200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Металлические боксы для телят (стойло)</w:t>
            </w:r>
          </w:p>
        </w:tc>
        <w:tc>
          <w:tcPr>
            <w:tcW w:w="5812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Профильная труба 40х40</w:t>
            </w:r>
          </w:p>
        </w:tc>
      </w:tr>
      <w:tr w:rsidR="00DC0490" w:rsidRPr="00E34F65" w:rsidTr="000F055B">
        <w:tc>
          <w:tcPr>
            <w:tcW w:w="567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4"/>
                <w:lang w:eastAsia="en-US"/>
              </w:rPr>
              <w:t>Комната отдыха</w:t>
            </w:r>
          </w:p>
        </w:tc>
        <w:tc>
          <w:tcPr>
            <w:tcW w:w="5812" w:type="dxa"/>
            <w:shd w:val="clear" w:color="auto" w:fill="auto"/>
          </w:tcPr>
          <w:p w:rsidR="00DC0490" w:rsidRDefault="00DC0490" w:rsidP="000F055B">
            <w:pPr>
              <w:jc w:val="both"/>
              <w:rPr>
                <w:rFonts w:eastAsia="Calibri"/>
                <w:kern w:val="0"/>
                <w:sz w:val="22"/>
                <w:szCs w:val="24"/>
                <w:lang w:eastAsia="en-US"/>
              </w:rPr>
            </w:pPr>
          </w:p>
        </w:tc>
      </w:tr>
    </w:tbl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b/>
          <w:kern w:val="0"/>
          <w:szCs w:val="24"/>
          <w:lang w:eastAsia="en-US"/>
        </w:rPr>
      </w:pP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 w:rsidRPr="00747F29">
        <w:rPr>
          <w:rFonts w:eastAsia="Calibri"/>
          <w:kern w:val="0"/>
          <w:szCs w:val="24"/>
          <w:lang w:eastAsia="en-US"/>
        </w:rPr>
        <w:t>Пространственная жесткость и устойчивость телятника обеспечивается жестким соединением элементов металл</w:t>
      </w:r>
      <w:r>
        <w:rPr>
          <w:rFonts w:eastAsia="Calibri"/>
          <w:kern w:val="0"/>
          <w:szCs w:val="24"/>
          <w:lang w:eastAsia="en-US"/>
        </w:rPr>
        <w:t>ического каркаса ангара, наличия</w:t>
      </w:r>
      <w:r w:rsidRPr="00747F29">
        <w:rPr>
          <w:rFonts w:eastAsia="Calibri"/>
          <w:kern w:val="0"/>
          <w:szCs w:val="24"/>
          <w:lang w:eastAsia="en-US"/>
        </w:rPr>
        <w:t xml:space="preserve"> связей в этом каркасе и жестким соединением каркаса с фундаментом.</w:t>
      </w:r>
    </w:p>
    <w:p w:rsidR="00DC0490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bookmarkStart w:id="0" w:name="_GoBack"/>
      <w:bookmarkEnd w:id="0"/>
      <w:r>
        <w:rPr>
          <w:rFonts w:eastAsia="Calibri"/>
          <w:kern w:val="0"/>
          <w:szCs w:val="24"/>
          <w:lang w:eastAsia="en-US"/>
        </w:rPr>
        <w:t>Ф</w:t>
      </w:r>
      <w:r>
        <w:rPr>
          <w:rFonts w:eastAsia="Calibri"/>
          <w:kern w:val="0"/>
          <w:szCs w:val="24"/>
          <w:lang w:eastAsia="en-US"/>
        </w:rPr>
        <w:t>ундамент – монолитный ростверк по буронабивным сваям.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>
        <w:rPr>
          <w:rFonts w:eastAsia="Calibri"/>
          <w:kern w:val="0"/>
          <w:szCs w:val="24"/>
          <w:lang w:eastAsia="en-US"/>
        </w:rPr>
        <w:t xml:space="preserve">Кровля телятника представляет собой </w:t>
      </w:r>
      <w:proofErr w:type="gramStart"/>
      <w:r>
        <w:rPr>
          <w:rFonts w:eastAsia="Calibri"/>
          <w:kern w:val="0"/>
          <w:szCs w:val="24"/>
          <w:lang w:eastAsia="en-US"/>
        </w:rPr>
        <w:t>оцинкованный</w:t>
      </w:r>
      <w:proofErr w:type="gramEnd"/>
      <w:r>
        <w:rPr>
          <w:rFonts w:eastAsia="Calibri"/>
          <w:kern w:val="0"/>
          <w:szCs w:val="24"/>
          <w:lang w:eastAsia="en-US"/>
        </w:rPr>
        <w:t xml:space="preserve"> </w:t>
      </w:r>
      <w:proofErr w:type="spellStart"/>
      <w:r>
        <w:rPr>
          <w:rFonts w:eastAsia="Calibri"/>
          <w:kern w:val="0"/>
          <w:szCs w:val="24"/>
          <w:lang w:eastAsia="en-US"/>
        </w:rPr>
        <w:t>профнастил</w:t>
      </w:r>
      <w:proofErr w:type="spellEnd"/>
      <w:r>
        <w:rPr>
          <w:rFonts w:eastAsia="Calibri"/>
          <w:kern w:val="0"/>
          <w:szCs w:val="24"/>
          <w:lang w:eastAsia="en-US"/>
        </w:rPr>
        <w:t xml:space="preserve">. Потолок изготавливается из оцинкованного </w:t>
      </w:r>
      <w:proofErr w:type="spellStart"/>
      <w:r>
        <w:rPr>
          <w:rFonts w:eastAsia="Calibri"/>
          <w:kern w:val="0"/>
          <w:szCs w:val="24"/>
          <w:lang w:eastAsia="en-US"/>
        </w:rPr>
        <w:t>профнастила</w:t>
      </w:r>
      <w:proofErr w:type="spellEnd"/>
      <w:r>
        <w:rPr>
          <w:rFonts w:eastAsia="Calibri"/>
          <w:kern w:val="0"/>
          <w:szCs w:val="24"/>
          <w:lang w:eastAsia="en-US"/>
        </w:rPr>
        <w:t xml:space="preserve"> С-8 (С-10) толщиной 0,5 мм или из оцинкованного листа 0,5 мм.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 w:rsidRPr="00747F29">
        <w:rPr>
          <w:rFonts w:eastAsia="Calibri"/>
          <w:kern w:val="0"/>
          <w:szCs w:val="24"/>
          <w:lang w:eastAsia="en-US"/>
        </w:rPr>
        <w:t xml:space="preserve">Крыша изготавливается из оцинкованного </w:t>
      </w:r>
      <w:proofErr w:type="spellStart"/>
      <w:r>
        <w:rPr>
          <w:rFonts w:eastAsia="Calibri"/>
          <w:kern w:val="0"/>
          <w:szCs w:val="24"/>
          <w:lang w:eastAsia="en-US"/>
        </w:rPr>
        <w:t>профнастила</w:t>
      </w:r>
      <w:proofErr w:type="spellEnd"/>
      <w:r>
        <w:rPr>
          <w:rFonts w:eastAsia="Calibri"/>
          <w:kern w:val="0"/>
          <w:szCs w:val="24"/>
          <w:lang w:eastAsia="en-US"/>
        </w:rPr>
        <w:t xml:space="preserve"> НС-44</w:t>
      </w:r>
      <w:r w:rsidRPr="00747F29">
        <w:rPr>
          <w:rFonts w:eastAsia="Calibri"/>
          <w:kern w:val="0"/>
          <w:szCs w:val="24"/>
          <w:lang w:eastAsia="en-US"/>
        </w:rPr>
        <w:t xml:space="preserve"> толщиной 0,55 мм.</w:t>
      </w:r>
    </w:p>
    <w:p w:rsidR="00DC0490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>
        <w:rPr>
          <w:rFonts w:eastAsia="Calibri"/>
          <w:kern w:val="0"/>
          <w:szCs w:val="24"/>
          <w:lang w:eastAsia="en-US"/>
        </w:rPr>
        <w:lastRenderedPageBreak/>
        <w:t>В конструкции предусматривается обрешетка из профильной трубы 60х40 мм.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  <w:r w:rsidRPr="00747F29">
        <w:rPr>
          <w:rFonts w:eastAsia="Calibri"/>
          <w:kern w:val="0"/>
          <w:szCs w:val="24"/>
          <w:lang w:eastAsia="en-US"/>
        </w:rPr>
        <w:t xml:space="preserve">Антикоррозийное покрытие металлоконструкции с нанесением </w:t>
      </w:r>
      <w:proofErr w:type="gramStart"/>
      <w:r w:rsidRPr="00747F29">
        <w:rPr>
          <w:rFonts w:eastAsia="Calibri"/>
          <w:kern w:val="0"/>
          <w:szCs w:val="24"/>
          <w:lang w:eastAsia="en-US"/>
        </w:rPr>
        <w:t>грунт-эмали</w:t>
      </w:r>
      <w:proofErr w:type="gramEnd"/>
      <w:r w:rsidRPr="00747F29">
        <w:rPr>
          <w:rFonts w:eastAsia="Calibri"/>
          <w:kern w:val="0"/>
          <w:szCs w:val="24"/>
          <w:lang w:eastAsia="en-US"/>
        </w:rPr>
        <w:t>.</w:t>
      </w:r>
    </w:p>
    <w:p w:rsidR="00DC0490" w:rsidRPr="00747F29" w:rsidRDefault="00DC0490" w:rsidP="00DC0490">
      <w:pPr>
        <w:spacing w:line="276" w:lineRule="auto"/>
        <w:ind w:left="-851" w:firstLine="284"/>
        <w:jc w:val="both"/>
        <w:rPr>
          <w:rFonts w:eastAsia="Calibri"/>
          <w:kern w:val="0"/>
          <w:szCs w:val="24"/>
          <w:lang w:eastAsia="en-US"/>
        </w:rPr>
      </w:pPr>
    </w:p>
    <w:p w:rsidR="00685E7F" w:rsidRDefault="00685E7F"/>
    <w:sectPr w:rsidR="0068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D8"/>
    <w:rsid w:val="00685E7F"/>
    <w:rsid w:val="007571D8"/>
    <w:rsid w:val="00DC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90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4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90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4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2016-06-21T06:23:00Z</dcterms:created>
  <dcterms:modified xsi:type="dcterms:W3CDTF">2016-06-21T06:24:00Z</dcterms:modified>
</cp:coreProperties>
</file>