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6FC" w:rsidRPr="00FB16FC" w:rsidRDefault="00FB16FC" w:rsidP="00FB16FC">
      <w:r w:rsidRPr="00FB16FC">
        <w:t xml:space="preserve">Просмотр документа </w:t>
      </w:r>
    </w:p>
    <w:p w:rsidR="00FB16FC" w:rsidRPr="00FB16FC" w:rsidRDefault="00FB16FC" w:rsidP="00FB16FC">
      <w:r w:rsidRPr="00FB16FC">
        <w:t>Протокол проведения электронного аукциона 0113200001417000111</w:t>
      </w:r>
    </w:p>
    <w:tbl>
      <w:tblPr>
        <w:tblW w:w="5000" w:type="pct"/>
        <w:tblCellSpacing w:w="15" w:type="dxa"/>
        <w:tblBorders>
          <w:top w:val="single" w:sz="6" w:space="0" w:color="EBEBEB"/>
          <w:left w:val="single" w:sz="6" w:space="0" w:color="EBEBEB"/>
          <w:bottom w:val="single" w:sz="6" w:space="0" w:color="EBEBEB"/>
          <w:right w:val="single" w:sz="6" w:space="0" w:color="EBEBE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6490"/>
      </w:tblGrid>
      <w:tr w:rsidR="00FB16FC" w:rsidRPr="00FB16FC" w:rsidTr="00FB16FC">
        <w:trPr>
          <w:tblCellSpacing w:w="15" w:type="dxa"/>
        </w:trPr>
        <w:tc>
          <w:tcPr>
            <w:tcW w:w="3000" w:type="dxa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 xml:space="preserve">Место проведения аукциона 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http://www.sberbank-ast.ru/</w:t>
            </w:r>
          </w:p>
        </w:tc>
      </w:tr>
      <w:tr w:rsidR="00FB16FC" w:rsidRPr="00FB16FC" w:rsidTr="00FB16FC">
        <w:trPr>
          <w:tblCellSpacing w:w="15" w:type="dxa"/>
        </w:trPr>
        <w:tc>
          <w:tcPr>
            <w:tcW w:w="3000" w:type="dxa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 xml:space="preserve">Номер протокола 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0113200001417000111-2</w:t>
            </w:r>
          </w:p>
        </w:tc>
      </w:tr>
      <w:tr w:rsidR="00FB16FC" w:rsidRPr="00FB16FC" w:rsidTr="00FB16FC">
        <w:trPr>
          <w:tblCellSpacing w:w="15" w:type="dxa"/>
        </w:trPr>
        <w:tc>
          <w:tcPr>
            <w:tcW w:w="3000" w:type="dxa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 xml:space="preserve">Дата и время начала аукциона 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29.05.2017 09:05:00</w:t>
            </w:r>
          </w:p>
        </w:tc>
      </w:tr>
      <w:tr w:rsidR="00FB16FC" w:rsidRPr="00FB16FC" w:rsidTr="00FB16FC">
        <w:trPr>
          <w:tblCellSpacing w:w="15" w:type="dxa"/>
        </w:trPr>
        <w:tc>
          <w:tcPr>
            <w:tcW w:w="3000" w:type="dxa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 xml:space="preserve">Дата и время окончания аукциона 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29.05.2017 10:16:49</w:t>
            </w:r>
          </w:p>
        </w:tc>
      </w:tr>
    </w:tbl>
    <w:p w:rsidR="00FB16FC" w:rsidRPr="00FB16FC" w:rsidRDefault="00FB16FC" w:rsidP="00FB16FC">
      <w:pPr>
        <w:rPr>
          <w:vanish/>
        </w:rPr>
      </w:pPr>
    </w:p>
    <w:tbl>
      <w:tblPr>
        <w:tblW w:w="5000" w:type="pct"/>
        <w:tblCellSpacing w:w="15" w:type="dxa"/>
        <w:tblBorders>
          <w:top w:val="single" w:sz="6" w:space="0" w:color="EBEBEB"/>
          <w:left w:val="single" w:sz="6" w:space="0" w:color="EBEBEB"/>
          <w:bottom w:val="single" w:sz="6" w:space="0" w:color="EBEBEB"/>
          <w:right w:val="single" w:sz="6" w:space="0" w:color="EBEBE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6490"/>
      </w:tblGrid>
      <w:tr w:rsidR="00FB16FC" w:rsidRPr="00FB16FC" w:rsidTr="00FB16FC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pPr>
              <w:rPr>
                <w:b/>
                <w:bCs/>
              </w:rPr>
            </w:pPr>
            <w:r w:rsidRPr="00FB16FC">
              <w:rPr>
                <w:b/>
                <w:bCs/>
              </w:rPr>
              <w:t xml:space="preserve">Общие сведения об электронном аукционе </w:t>
            </w:r>
          </w:p>
        </w:tc>
      </w:tr>
      <w:tr w:rsidR="00FB16FC" w:rsidRPr="00FB16FC" w:rsidTr="00FB16FC">
        <w:trPr>
          <w:tblCellSpacing w:w="15" w:type="dxa"/>
        </w:trPr>
        <w:tc>
          <w:tcPr>
            <w:tcW w:w="3000" w:type="dxa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Электронный аукцион (44-ФЗ)</w:t>
            </w:r>
          </w:p>
        </w:tc>
      </w:tr>
      <w:tr w:rsidR="00FB16FC" w:rsidRPr="00FB16FC" w:rsidTr="00FB16FC">
        <w:trPr>
          <w:tblCellSpacing w:w="15" w:type="dxa"/>
        </w:trPr>
        <w:tc>
          <w:tcPr>
            <w:tcW w:w="3000" w:type="dxa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 xml:space="preserve">Номер извещения 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0113200001417000111</w:t>
            </w:r>
          </w:p>
        </w:tc>
      </w:tr>
      <w:tr w:rsidR="00FB16FC" w:rsidRPr="00FB16FC" w:rsidTr="00FB16FC">
        <w:trPr>
          <w:tblCellSpacing w:w="15" w:type="dxa"/>
        </w:trPr>
        <w:tc>
          <w:tcPr>
            <w:tcW w:w="3000" w:type="dxa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 xml:space="preserve">Наименование объекта закупки 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proofErr w:type="gramStart"/>
            <w:r w:rsidRPr="00FB16FC">
              <w:t>Выполнение работ по замене оконных блоков здания МАОУ Красногорская гимназия в с. Красногорское Удмуртской Республики</w:t>
            </w:r>
            <w:proofErr w:type="gramEnd"/>
          </w:p>
        </w:tc>
      </w:tr>
      <w:tr w:rsidR="00FB16FC" w:rsidRPr="00FB16FC" w:rsidTr="00FB16FC">
        <w:trPr>
          <w:tblCellSpacing w:w="15" w:type="dxa"/>
        </w:trPr>
        <w:tc>
          <w:tcPr>
            <w:tcW w:w="3000" w:type="dxa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 xml:space="preserve">Начальная (максимальная) цена контракта 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2000263.00 RUB</w:t>
            </w:r>
          </w:p>
        </w:tc>
      </w:tr>
    </w:tbl>
    <w:p w:rsidR="00FB16FC" w:rsidRPr="00FB16FC" w:rsidRDefault="00FB16FC" w:rsidP="00FB16FC">
      <w:r w:rsidRPr="00FB16FC">
        <w:t>Все поступившие от участников электронного аукциона минимальные предложения о цене контракта</w:t>
      </w:r>
    </w:p>
    <w:tbl>
      <w:tblPr>
        <w:tblW w:w="5000" w:type="pct"/>
        <w:tblCellSpacing w:w="15" w:type="dxa"/>
        <w:tblBorders>
          <w:top w:val="single" w:sz="6" w:space="0" w:color="EBEBEB"/>
          <w:left w:val="single" w:sz="6" w:space="0" w:color="EBEBEB"/>
          <w:bottom w:val="single" w:sz="6" w:space="0" w:color="EBEBEB"/>
          <w:right w:val="single" w:sz="6" w:space="0" w:color="EBEBE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"/>
        <w:gridCol w:w="2982"/>
        <w:gridCol w:w="1262"/>
        <w:gridCol w:w="1221"/>
        <w:gridCol w:w="1955"/>
        <w:gridCol w:w="1606"/>
      </w:tblGrid>
      <w:tr w:rsidR="00FB16FC" w:rsidRPr="00FB16FC" w:rsidTr="00FB16FC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pPr>
              <w:rPr>
                <w:b/>
                <w:bCs/>
              </w:rPr>
            </w:pPr>
            <w:r w:rsidRPr="00FB16FC">
              <w:rPr>
                <w:b/>
                <w:bCs/>
              </w:rPr>
              <w:t xml:space="preserve">№ </w:t>
            </w:r>
            <w:r w:rsidRPr="00FB16FC">
              <w:rPr>
                <w:b/>
                <w:bCs/>
              </w:rPr>
              <w:br/>
            </w:r>
            <w:proofErr w:type="gramStart"/>
            <w:r w:rsidRPr="00FB16FC">
              <w:rPr>
                <w:b/>
                <w:bCs/>
              </w:rPr>
              <w:t>п</w:t>
            </w:r>
            <w:proofErr w:type="gramEnd"/>
            <w:r w:rsidRPr="00FB16FC">
              <w:rPr>
                <w:b/>
                <w:bCs/>
              </w:rPr>
              <w:t xml:space="preserve">/п 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pPr>
              <w:rPr>
                <w:b/>
                <w:bCs/>
              </w:rPr>
            </w:pPr>
            <w:r w:rsidRPr="00FB16FC">
              <w:rPr>
                <w:b/>
                <w:bCs/>
              </w:rPr>
              <w:t xml:space="preserve">Предложения о цене контракта, </w:t>
            </w:r>
            <w:r w:rsidRPr="00FB16FC">
              <w:rPr>
                <w:b/>
                <w:bCs/>
              </w:rPr>
              <w:br/>
              <w:t xml:space="preserve">ранжированные по мере убывания 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pPr>
              <w:rPr>
                <w:b/>
                <w:bCs/>
              </w:rPr>
            </w:pPr>
            <w:r w:rsidRPr="00FB16FC">
              <w:rPr>
                <w:b/>
                <w:bCs/>
              </w:rPr>
              <w:t xml:space="preserve">Тип цены 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pPr>
              <w:rPr>
                <w:b/>
                <w:bCs/>
              </w:rPr>
            </w:pPr>
            <w:r w:rsidRPr="00FB16FC">
              <w:rPr>
                <w:b/>
                <w:bCs/>
              </w:rPr>
              <w:t xml:space="preserve">Процент </w:t>
            </w:r>
            <w:r w:rsidRPr="00FB16FC">
              <w:rPr>
                <w:b/>
                <w:bCs/>
              </w:rPr>
              <w:br/>
              <w:t xml:space="preserve">снижения 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pPr>
              <w:rPr>
                <w:b/>
                <w:bCs/>
              </w:rPr>
            </w:pPr>
            <w:r w:rsidRPr="00FB16FC">
              <w:rPr>
                <w:b/>
                <w:bCs/>
              </w:rPr>
              <w:t xml:space="preserve">Время поступления </w:t>
            </w:r>
            <w:r w:rsidRPr="00FB16FC">
              <w:rPr>
                <w:b/>
                <w:bCs/>
              </w:rPr>
              <w:br/>
              <w:t xml:space="preserve">предложения 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pPr>
              <w:rPr>
                <w:b/>
                <w:bCs/>
              </w:rPr>
            </w:pPr>
            <w:r w:rsidRPr="00FB16FC">
              <w:rPr>
                <w:b/>
                <w:bCs/>
              </w:rPr>
              <w:t xml:space="preserve">Порядковый </w:t>
            </w:r>
            <w:r w:rsidRPr="00FB16FC">
              <w:rPr>
                <w:b/>
                <w:bCs/>
              </w:rPr>
              <w:br/>
              <w:t xml:space="preserve">номер заявки </w:t>
            </w:r>
          </w:p>
        </w:tc>
      </w:tr>
      <w:tr w:rsidR="00FB16FC" w:rsidRPr="00FB16FC" w:rsidTr="00FB16FC">
        <w:trPr>
          <w:tblCellSpacing w:w="15" w:type="dxa"/>
        </w:trPr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1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bookmarkStart w:id="0" w:name="_GoBack"/>
            <w:r w:rsidRPr="00FB16FC">
              <w:t>1037000.00</w:t>
            </w:r>
            <w:bookmarkEnd w:id="0"/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понижение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48.16 %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29.05.2017 10:06:49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6</w:t>
            </w:r>
          </w:p>
        </w:tc>
      </w:tr>
      <w:tr w:rsidR="00FB16FC" w:rsidRPr="00FB16FC" w:rsidTr="00FB16FC">
        <w:trPr>
          <w:tblCellSpacing w:w="15" w:type="dxa"/>
        </w:trPr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2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1047914.68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понижение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47.61 %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29.05.2017 10:05:34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13</w:t>
            </w:r>
          </w:p>
        </w:tc>
      </w:tr>
      <w:tr w:rsidR="00FB16FC" w:rsidRPr="00FB16FC" w:rsidTr="00FB16FC">
        <w:trPr>
          <w:tblCellSpacing w:w="15" w:type="dxa"/>
        </w:trPr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3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1077918.64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понижение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46.11 %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29.05.2017 09:52:25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10</w:t>
            </w:r>
          </w:p>
        </w:tc>
      </w:tr>
      <w:tr w:rsidR="00FB16FC" w:rsidRPr="00FB16FC" w:rsidTr="00FB16FC">
        <w:trPr>
          <w:tblCellSpacing w:w="15" w:type="dxa"/>
        </w:trPr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4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1187933.16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понижение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40.61 %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29.05.2017 09:29:21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15</w:t>
            </w:r>
          </w:p>
        </w:tc>
      </w:tr>
      <w:tr w:rsidR="00FB16FC" w:rsidRPr="00FB16FC" w:rsidTr="00FB16FC">
        <w:trPr>
          <w:tblCellSpacing w:w="15" w:type="dxa"/>
        </w:trPr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5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1267943.72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понижение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36.61 %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29.05.2017 09:23:42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19</w:t>
            </w:r>
          </w:p>
        </w:tc>
      </w:tr>
      <w:tr w:rsidR="00FB16FC" w:rsidRPr="00FB16FC" w:rsidTr="00FB16FC">
        <w:trPr>
          <w:tblCellSpacing w:w="15" w:type="dxa"/>
        </w:trPr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6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1405000.00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понижение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29.76 %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29.05.2017 10:21:26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8</w:t>
            </w:r>
          </w:p>
        </w:tc>
      </w:tr>
      <w:tr w:rsidR="00FB16FC" w:rsidRPr="00FB16FC" w:rsidTr="00FB16FC">
        <w:trPr>
          <w:tblCellSpacing w:w="15" w:type="dxa"/>
        </w:trPr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7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1405010.00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понижение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29.76 %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29.05.2017 09:20:38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4</w:t>
            </w:r>
          </w:p>
        </w:tc>
      </w:tr>
      <w:tr w:rsidR="00FB16FC" w:rsidRPr="00FB16FC" w:rsidTr="00FB16FC">
        <w:trPr>
          <w:tblCellSpacing w:w="15" w:type="dxa"/>
        </w:trPr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8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1409974.59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понижение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29.51 %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29.05.2017 09:18:31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3</w:t>
            </w:r>
          </w:p>
        </w:tc>
      </w:tr>
      <w:tr w:rsidR="00FB16FC" w:rsidRPr="00FB16FC" w:rsidTr="00FB16FC">
        <w:trPr>
          <w:tblCellSpacing w:w="15" w:type="dxa"/>
        </w:trPr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9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1569996.04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понижение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21.51 %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 xml:space="preserve">29.05.2017 </w:t>
            </w:r>
            <w:r w:rsidRPr="00FB16FC">
              <w:lastRenderedPageBreak/>
              <w:t>09:15:50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lastRenderedPageBreak/>
              <w:t>7</w:t>
            </w:r>
          </w:p>
        </w:tc>
      </w:tr>
      <w:tr w:rsidR="00FB16FC" w:rsidRPr="00FB16FC" w:rsidTr="00FB16FC">
        <w:trPr>
          <w:tblCellSpacing w:w="15" w:type="dxa"/>
        </w:trPr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lastRenderedPageBreak/>
              <w:t>10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1759994.72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понижение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12.01 %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29.05.2017 09:12:24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5</w:t>
            </w:r>
          </w:p>
        </w:tc>
      </w:tr>
      <w:tr w:rsidR="00FB16FC" w:rsidRPr="00FB16FC" w:rsidTr="00FB16FC">
        <w:trPr>
          <w:tblCellSpacing w:w="15" w:type="dxa"/>
        </w:trPr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11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1779997.36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понижение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11.01 %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29.05.2017 09:11:36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12</w:t>
            </w:r>
          </w:p>
        </w:tc>
      </w:tr>
      <w:tr w:rsidR="00FB16FC" w:rsidRPr="00FB16FC" w:rsidTr="00FB16FC">
        <w:trPr>
          <w:tblCellSpacing w:w="15" w:type="dxa"/>
        </w:trPr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12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1980260.36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понижение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1.00 %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29.05.2017 09:06:12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1</w:t>
            </w:r>
          </w:p>
        </w:tc>
      </w:tr>
      <w:tr w:rsidR="00FB16FC" w:rsidRPr="00FB16FC" w:rsidTr="00FB16FC">
        <w:trPr>
          <w:tblCellSpacing w:w="15" w:type="dxa"/>
        </w:trPr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13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1990261.68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понижение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0.50 %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29.05.2017 09:05:46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18</w:t>
            </w:r>
          </w:p>
        </w:tc>
      </w:tr>
    </w:tbl>
    <w:p w:rsidR="00FB16FC" w:rsidRPr="00FB16FC" w:rsidRDefault="00FB16FC" w:rsidP="00FB16FC"/>
    <w:p w:rsidR="00FB16FC" w:rsidRPr="00FB16FC" w:rsidRDefault="00FB16FC" w:rsidP="00FB16FC">
      <w:r w:rsidRPr="00FB16FC">
        <w:t xml:space="preserve">Данные подписи </w:t>
      </w:r>
    </w:p>
    <w:tbl>
      <w:tblPr>
        <w:tblW w:w="5000" w:type="pct"/>
        <w:tblCellSpacing w:w="15" w:type="dxa"/>
        <w:tblBorders>
          <w:top w:val="single" w:sz="6" w:space="0" w:color="EBEBEB"/>
          <w:left w:val="single" w:sz="6" w:space="0" w:color="EBEBEB"/>
          <w:bottom w:val="single" w:sz="6" w:space="0" w:color="EBEBEB"/>
          <w:right w:val="single" w:sz="6" w:space="0" w:color="EBEBE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5"/>
        <w:gridCol w:w="4990"/>
      </w:tblGrid>
      <w:tr w:rsidR="00FB16FC" w:rsidRPr="00FB16FC" w:rsidTr="00FB16FC">
        <w:trPr>
          <w:tblCellSpacing w:w="15" w:type="dxa"/>
        </w:trPr>
        <w:tc>
          <w:tcPr>
            <w:tcW w:w="4500" w:type="dxa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 xml:space="preserve">Владелец сертификата 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 xml:space="preserve">ЗАО «Сбербанк-АСТ» </w:t>
            </w:r>
          </w:p>
        </w:tc>
      </w:tr>
      <w:tr w:rsidR="00FB16FC" w:rsidRPr="00FB16FC" w:rsidTr="00FB16FC">
        <w:trPr>
          <w:tblCellSpacing w:w="15" w:type="dxa"/>
        </w:trPr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 xml:space="preserve">Организация 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 xml:space="preserve">ЗАО «Сбербанк-АСТ» </w:t>
            </w:r>
          </w:p>
        </w:tc>
      </w:tr>
      <w:tr w:rsidR="00FB16FC" w:rsidRPr="00FB16FC" w:rsidTr="00FB16FC">
        <w:trPr>
          <w:tblCellSpacing w:w="15" w:type="dxa"/>
        </w:trPr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 xml:space="preserve">Город 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 xml:space="preserve">Москва </w:t>
            </w:r>
          </w:p>
        </w:tc>
      </w:tr>
      <w:tr w:rsidR="00FB16FC" w:rsidRPr="00FB16FC" w:rsidTr="00FB16FC">
        <w:trPr>
          <w:tblCellSpacing w:w="15" w:type="dxa"/>
        </w:trPr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 xml:space="preserve">Страна 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 xml:space="preserve">RU </w:t>
            </w:r>
          </w:p>
        </w:tc>
      </w:tr>
      <w:tr w:rsidR="00FB16FC" w:rsidRPr="00FB16FC" w:rsidTr="00FB16FC">
        <w:trPr>
          <w:tblCellSpacing w:w="15" w:type="dxa"/>
        </w:trPr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>E-</w:t>
            </w:r>
            <w:proofErr w:type="spellStart"/>
            <w:r w:rsidRPr="00FB16FC">
              <w:t>mail</w:t>
            </w:r>
            <w:proofErr w:type="spellEnd"/>
            <w:r w:rsidRPr="00FB16FC">
              <w:t xml:space="preserve"> 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6FC" w:rsidRPr="00FB16FC" w:rsidRDefault="00FB16FC" w:rsidP="00FB16FC">
            <w:r w:rsidRPr="00FB16FC">
              <w:t xml:space="preserve">info@sberbank-ast.ru </w:t>
            </w:r>
          </w:p>
        </w:tc>
      </w:tr>
    </w:tbl>
    <w:p w:rsidR="00D80BEE" w:rsidRDefault="00D80BEE"/>
    <w:sectPr w:rsidR="00D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EF4"/>
    <w:rsid w:val="00425EF4"/>
    <w:rsid w:val="006D412C"/>
    <w:rsid w:val="00C76CBA"/>
    <w:rsid w:val="00D80BEE"/>
    <w:rsid w:val="00FB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5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1077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9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9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05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0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</w:div>
                        <w:div w:id="76087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10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3</cp:revision>
  <dcterms:created xsi:type="dcterms:W3CDTF">2017-06-02T12:46:00Z</dcterms:created>
  <dcterms:modified xsi:type="dcterms:W3CDTF">2017-06-02T13:03:00Z</dcterms:modified>
</cp:coreProperties>
</file>