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A3BDC" w:rsidP="00737061">
            <w:pPr>
              <w:suppressAutoHyphens/>
              <w:jc w:val="right"/>
              <w:rPr>
                <w:b/>
                <w:kern w:val="0"/>
                <w:sz w:val="22"/>
                <w:szCs w:val="22"/>
                <w:lang w:eastAsia="ar-SA"/>
              </w:rPr>
            </w:pPr>
            <w:r>
              <w:rPr>
                <w:b/>
                <w:kern w:val="0"/>
                <w:sz w:val="22"/>
                <w:szCs w:val="22"/>
                <w:lang w:eastAsia="ar-SA"/>
              </w:rPr>
              <w:t>Г</w:t>
            </w:r>
            <w:r w:rsidR="003769F9" w:rsidRPr="00C707BE">
              <w:rPr>
                <w:b/>
                <w:kern w:val="0"/>
                <w:sz w:val="22"/>
                <w:szCs w:val="22"/>
                <w:lang w:eastAsia="ar-SA"/>
              </w:rPr>
              <w:t>лав</w:t>
            </w:r>
            <w:r>
              <w:rPr>
                <w:b/>
                <w:kern w:val="0"/>
                <w:sz w:val="22"/>
                <w:szCs w:val="22"/>
                <w:lang w:eastAsia="ar-SA"/>
              </w:rPr>
              <w:t xml:space="preserve">а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AA3BDC" w:rsidRPr="00AA3BDC">
              <w:rPr>
                <w:sz w:val="22"/>
                <w:szCs w:val="22"/>
              </w:rPr>
              <w:t>В.С. 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E436C6" w:rsidRPr="00E436C6" w:rsidRDefault="00E436C6" w:rsidP="00E436C6">
      <w:pPr>
        <w:spacing w:line="276" w:lineRule="auto"/>
        <w:ind w:left="1134" w:right="708"/>
        <w:jc w:val="center"/>
        <w:rPr>
          <w:b/>
          <w:bCs/>
          <w:szCs w:val="24"/>
        </w:rPr>
      </w:pPr>
      <w:r w:rsidRPr="00E623E0">
        <w:rPr>
          <w:b/>
          <w:bCs/>
          <w:szCs w:val="24"/>
        </w:rPr>
        <w:t xml:space="preserve">на выполнение работ по содержанию автомобильных дорог местного значения и сооружений на них, по которым проходят маршруты школьных автобусов </w:t>
      </w:r>
    </w:p>
    <w:p w:rsidR="00AA3BDC" w:rsidRDefault="00AA3BDC"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AA3BDC">
        <w:tc>
          <w:tcPr>
            <w:tcW w:w="4786" w:type="dxa"/>
          </w:tcPr>
          <w:p w:rsidR="00384800" w:rsidRDefault="00384800" w:rsidP="00AA3BDC">
            <w:pPr>
              <w:tabs>
                <w:tab w:val="left" w:pos="4003"/>
              </w:tabs>
              <w:ind w:right="175"/>
              <w:rPr>
                <w:rFonts w:ascii="Cambria Math" w:hAnsi="Cambria Math"/>
                <w:bCs/>
                <w:color w:val="000000"/>
                <w:sz w:val="23"/>
                <w:szCs w:val="23"/>
              </w:rPr>
            </w:pPr>
          </w:p>
          <w:p w:rsidR="00AA3BDC" w:rsidRDefault="00384800" w:rsidP="00AA3BDC">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специалист-эксперт</w:t>
            </w:r>
            <w:r w:rsidR="00AA3BDC" w:rsidRPr="00C86F2C">
              <w:rPr>
                <w:rFonts w:ascii="Cambria Math" w:hAnsi="Cambria Math"/>
                <w:bCs/>
                <w:color w:val="000000"/>
                <w:sz w:val="23"/>
                <w:szCs w:val="23"/>
              </w:rPr>
              <w:t xml:space="preserve"> сектора правовой экспертизы </w:t>
            </w:r>
            <w:r w:rsidR="00AA3BDC" w:rsidRPr="00670B21">
              <w:rPr>
                <w:rFonts w:ascii="Cambria Math" w:hAnsi="Cambria Math"/>
                <w:bCs/>
                <w:color w:val="000000"/>
                <w:sz w:val="23"/>
                <w:szCs w:val="23"/>
              </w:rPr>
              <w:t xml:space="preserve">и судебного представительства </w:t>
            </w:r>
            <w:r w:rsidR="00AA3BDC">
              <w:rPr>
                <w:rFonts w:ascii="Cambria Math" w:hAnsi="Cambria Math"/>
                <w:bCs/>
                <w:color w:val="000000"/>
                <w:sz w:val="23"/>
                <w:szCs w:val="23"/>
              </w:rPr>
              <w:t xml:space="preserve">Администрации </w:t>
            </w:r>
            <w:r w:rsidR="00AA3BDC" w:rsidRPr="00C86F2C">
              <w:rPr>
                <w:rFonts w:ascii="Cambria Math" w:hAnsi="Cambria Math"/>
                <w:bCs/>
                <w:color w:val="000000"/>
                <w:sz w:val="23"/>
                <w:szCs w:val="23"/>
              </w:rPr>
              <w:t>муниципального образования «Красногорский район»</w:t>
            </w:r>
          </w:p>
          <w:p w:rsidR="00384800" w:rsidRPr="00CF5720" w:rsidRDefault="00384800" w:rsidP="00AA3BDC">
            <w:pPr>
              <w:tabs>
                <w:tab w:val="left" w:pos="4003"/>
              </w:tabs>
              <w:ind w:right="175"/>
              <w:rPr>
                <w:rFonts w:ascii="Cambria Math" w:hAnsi="Cambria Math"/>
                <w:bCs/>
                <w:color w:val="000000"/>
                <w:sz w:val="23"/>
                <w:szCs w:val="23"/>
              </w:rPr>
            </w:pP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384800" w:rsidRDefault="00384800" w:rsidP="00AA3BDC">
            <w:pPr>
              <w:ind w:right="34"/>
              <w:rPr>
                <w:rFonts w:ascii="Cambria Math" w:hAnsi="Cambria Math"/>
                <w:bCs/>
                <w:color w:val="000000"/>
                <w:sz w:val="23"/>
                <w:szCs w:val="23"/>
              </w:rPr>
            </w:pPr>
          </w:p>
          <w:p w:rsidR="00384800" w:rsidRDefault="00384800"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384800" w:rsidRDefault="00384800" w:rsidP="00AA3BDC">
            <w:pPr>
              <w:ind w:right="708"/>
              <w:rPr>
                <w:rFonts w:ascii="Cambria Math" w:hAnsi="Cambria Math"/>
                <w:bCs/>
                <w:color w:val="000000"/>
                <w:sz w:val="23"/>
                <w:szCs w:val="23"/>
              </w:rPr>
            </w:pPr>
          </w:p>
          <w:p w:rsidR="00384800" w:rsidRDefault="00384800"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384800" w:rsidP="00AA3BDC">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B24C5C" w:rsidRPr="00C707BE" w:rsidRDefault="00B24C5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CC25D7">
              <w:rPr>
                <w:rFonts w:ascii="Cambria Math" w:hAnsi="Cambria Math"/>
                <w:sz w:val="23"/>
                <w:szCs w:val="23"/>
              </w:rPr>
              <w:t>вопросам строительства</w:t>
            </w:r>
            <w:r w:rsidRPr="00C13EA2">
              <w:rPr>
                <w:rFonts w:ascii="Cambria Math" w:hAnsi="Cambria Math"/>
                <w:sz w:val="23"/>
                <w:szCs w:val="23"/>
              </w:rPr>
              <w:t xml:space="preserve"> и ЖКХ</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Pr>
                <w:rFonts w:ascii="Cambria Math" w:hAnsi="Cambria Math"/>
                <w:bCs/>
                <w:color w:val="000000"/>
                <w:sz w:val="23"/>
                <w:szCs w:val="23"/>
              </w:rPr>
              <w:t>Т.П.Сигова</w:t>
            </w:r>
            <w:proofErr w:type="spellEnd"/>
          </w:p>
          <w:p w:rsidR="00B24C5C" w:rsidRPr="00C707BE" w:rsidRDefault="00B24C5C" w:rsidP="00AA3BDC">
            <w:pPr>
              <w:ind w:right="708"/>
              <w:rPr>
                <w:rFonts w:ascii="Cambria Math" w:hAnsi="Cambria Math"/>
                <w:bCs/>
                <w:color w:val="000000"/>
                <w:sz w:val="23"/>
                <w:szCs w:val="23"/>
              </w:rPr>
            </w:pPr>
          </w:p>
        </w:tc>
      </w:tr>
      <w:tr w:rsidR="00B24C5C" w:rsidRPr="00C707BE" w:rsidTr="00AA3BDC">
        <w:tc>
          <w:tcPr>
            <w:tcW w:w="4786" w:type="dxa"/>
          </w:tcPr>
          <w:p w:rsidR="00B24C5C" w:rsidRPr="00B24C5C" w:rsidRDefault="00B24C5C" w:rsidP="00B24C5C">
            <w:pPr>
              <w:ind w:right="708"/>
              <w:rPr>
                <w:rFonts w:ascii="Cambria Math" w:hAnsi="Cambria Math"/>
                <w:bCs/>
                <w:sz w:val="23"/>
                <w:szCs w:val="23"/>
              </w:rPr>
            </w:pPr>
            <w:r w:rsidRPr="00B24C5C">
              <w:rPr>
                <w:rFonts w:ascii="Cambria Math" w:hAnsi="Cambria Math"/>
                <w:bCs/>
                <w:sz w:val="23"/>
                <w:szCs w:val="23"/>
              </w:rPr>
              <w:t>Заместитель главы Администрации по финансово-экономическим вопросам</w:t>
            </w:r>
          </w:p>
          <w:p w:rsidR="00B24C5C" w:rsidRDefault="00B24C5C" w:rsidP="00AA3BDC">
            <w:pPr>
              <w:ind w:right="708"/>
              <w:rPr>
                <w:rFonts w:ascii="Cambria Math" w:hAnsi="Cambria Math"/>
                <w:sz w:val="23"/>
                <w:szCs w:val="23"/>
              </w:rPr>
            </w:pPr>
          </w:p>
        </w:tc>
        <w:tc>
          <w:tcPr>
            <w:tcW w:w="1843" w:type="dxa"/>
          </w:tcPr>
          <w:p w:rsidR="00B24C5C" w:rsidRDefault="00B24C5C" w:rsidP="00AA3BDC">
            <w:pPr>
              <w:ind w:right="34"/>
              <w:rPr>
                <w:rFonts w:ascii="Cambria Math" w:hAnsi="Cambria Math"/>
                <w:bCs/>
                <w:color w:val="000000"/>
                <w:sz w:val="23"/>
                <w:szCs w:val="23"/>
              </w:rPr>
            </w:pPr>
          </w:p>
          <w:p w:rsidR="00B24C5C" w:rsidRDefault="00B24C5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B24C5C" w:rsidRDefault="00B24C5C" w:rsidP="00AA3BDC">
            <w:pPr>
              <w:ind w:right="708"/>
              <w:rPr>
                <w:rFonts w:ascii="Cambria Math" w:hAnsi="Cambria Math"/>
                <w:bCs/>
                <w:color w:val="000000"/>
                <w:sz w:val="23"/>
                <w:szCs w:val="23"/>
              </w:rPr>
            </w:pPr>
          </w:p>
          <w:p w:rsidR="00B24C5C" w:rsidRDefault="00B24C5C" w:rsidP="00AA3BDC">
            <w:pPr>
              <w:ind w:right="708"/>
              <w:rPr>
                <w:rFonts w:ascii="Cambria Math" w:hAnsi="Cambria Math"/>
                <w:bCs/>
                <w:color w:val="000000"/>
                <w:sz w:val="23"/>
                <w:szCs w:val="23"/>
              </w:rPr>
            </w:pPr>
            <w:r w:rsidRPr="00B24C5C">
              <w:rPr>
                <w:rFonts w:ascii="Cambria Math" w:hAnsi="Cambria Math"/>
                <w:bCs/>
                <w:color w:val="000000"/>
                <w:sz w:val="23"/>
                <w:szCs w:val="23"/>
              </w:rPr>
              <w:t>Е.А.Стяжкина</w:t>
            </w:r>
          </w:p>
        </w:tc>
      </w:tr>
    </w:tbl>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847CA">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E436C6" w:rsidRPr="00E436C6" w:rsidRDefault="00C4626C" w:rsidP="00E436C6">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E436C6" w:rsidRPr="00E623E0">
        <w:rPr>
          <w:b/>
          <w:bCs/>
          <w:kern w:val="0"/>
          <w:szCs w:val="24"/>
          <w:lang w:eastAsia="x-none"/>
        </w:rPr>
        <w:t>Выполнение работ по содержанию автомобильных дорог местного значения и сооружений на них, по которым проходят маршруты школьных автобусов.</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5772F9" w:rsidRDefault="00716509" w:rsidP="00F77126">
      <w:pPr>
        <w:keepNext/>
        <w:keepLines/>
        <w:numPr>
          <w:ilvl w:val="0"/>
          <w:numId w:val="4"/>
        </w:numPr>
        <w:tabs>
          <w:tab w:val="num" w:pos="0"/>
          <w:tab w:val="left" w:pos="284"/>
        </w:tabs>
        <w:ind w:left="0" w:firstLine="0"/>
        <w:contextualSpacing/>
        <w:jc w:val="both"/>
        <w:rPr>
          <w:kern w:val="0"/>
          <w:szCs w:val="24"/>
        </w:rPr>
      </w:pPr>
      <w:r w:rsidRPr="005772F9">
        <w:rPr>
          <w:kern w:val="0"/>
          <w:szCs w:val="24"/>
        </w:rPr>
        <w:t xml:space="preserve">Раздел </w:t>
      </w:r>
      <w:r w:rsidR="00144891" w:rsidRPr="005772F9">
        <w:rPr>
          <w:kern w:val="0"/>
          <w:szCs w:val="24"/>
        </w:rPr>
        <w:t>1</w:t>
      </w:r>
      <w:r w:rsidRPr="005772F9">
        <w:rPr>
          <w:kern w:val="0"/>
          <w:szCs w:val="24"/>
        </w:rPr>
        <w:t>. Информационн</w:t>
      </w:r>
      <w:r w:rsidR="00EB61DC" w:rsidRPr="005772F9">
        <w:rPr>
          <w:kern w:val="0"/>
          <w:szCs w:val="24"/>
        </w:rPr>
        <w:t>ая карта</w:t>
      </w:r>
      <w:r w:rsidRPr="005772F9">
        <w:rPr>
          <w:kern w:val="0"/>
          <w:szCs w:val="24"/>
        </w:rPr>
        <w:t xml:space="preserve"> Документации об </w:t>
      </w:r>
      <w:r w:rsidRPr="005772F9">
        <w:rPr>
          <w:bCs/>
          <w:kern w:val="0"/>
          <w:szCs w:val="24"/>
        </w:rPr>
        <w:t>электронном аукционе</w:t>
      </w:r>
    </w:p>
    <w:p w:rsidR="00E436C6" w:rsidRPr="005772F9" w:rsidRDefault="00716509" w:rsidP="00E436C6">
      <w:pPr>
        <w:keepNext/>
        <w:keepLines/>
        <w:numPr>
          <w:ilvl w:val="0"/>
          <w:numId w:val="4"/>
        </w:numPr>
        <w:tabs>
          <w:tab w:val="num" w:pos="-284"/>
          <w:tab w:val="left" w:pos="284"/>
        </w:tabs>
        <w:ind w:left="0" w:firstLine="0"/>
        <w:contextualSpacing/>
        <w:jc w:val="both"/>
        <w:rPr>
          <w:kern w:val="0"/>
          <w:szCs w:val="24"/>
        </w:rPr>
      </w:pPr>
      <w:r w:rsidRPr="005772F9">
        <w:rPr>
          <w:kern w:val="0"/>
          <w:szCs w:val="24"/>
        </w:rPr>
        <w:t xml:space="preserve">Раздел </w:t>
      </w:r>
      <w:r w:rsidR="00144891" w:rsidRPr="005772F9">
        <w:rPr>
          <w:kern w:val="0"/>
          <w:szCs w:val="24"/>
        </w:rPr>
        <w:t>2</w:t>
      </w:r>
      <w:r w:rsidRPr="005772F9">
        <w:rPr>
          <w:kern w:val="0"/>
          <w:szCs w:val="24"/>
        </w:rPr>
        <w:t xml:space="preserve">. </w:t>
      </w:r>
      <w:r w:rsidR="00E436C6" w:rsidRPr="005772F9">
        <w:rPr>
          <w:kern w:val="0"/>
          <w:szCs w:val="24"/>
        </w:rPr>
        <w:t>Описание объекта закупки: Техническое задание</w:t>
      </w:r>
    </w:p>
    <w:p w:rsidR="00144891" w:rsidRPr="005772F9" w:rsidRDefault="006B4C8D" w:rsidP="00F77126">
      <w:pPr>
        <w:keepNext/>
        <w:keepLines/>
        <w:numPr>
          <w:ilvl w:val="0"/>
          <w:numId w:val="4"/>
        </w:numPr>
        <w:tabs>
          <w:tab w:val="num" w:pos="-284"/>
          <w:tab w:val="left" w:pos="284"/>
        </w:tabs>
        <w:ind w:left="0" w:firstLine="0"/>
        <w:contextualSpacing/>
        <w:jc w:val="both"/>
        <w:rPr>
          <w:kern w:val="0"/>
          <w:szCs w:val="24"/>
        </w:rPr>
      </w:pPr>
      <w:r w:rsidRPr="005772F9">
        <w:rPr>
          <w:kern w:val="0"/>
          <w:szCs w:val="24"/>
        </w:rPr>
        <w:t>Раздел 3. Обоснование</w:t>
      </w:r>
      <w:r w:rsidR="00144891" w:rsidRPr="005772F9">
        <w:rPr>
          <w:kern w:val="0"/>
          <w:szCs w:val="24"/>
        </w:rPr>
        <w:t xml:space="preserve"> начальной (максимальной) цены контракта </w:t>
      </w:r>
    </w:p>
    <w:p w:rsidR="00E436C6" w:rsidRPr="005772F9" w:rsidRDefault="00144891" w:rsidP="00E436C6">
      <w:pPr>
        <w:keepNext/>
        <w:keepLines/>
        <w:numPr>
          <w:ilvl w:val="0"/>
          <w:numId w:val="4"/>
        </w:numPr>
        <w:tabs>
          <w:tab w:val="num" w:pos="-284"/>
          <w:tab w:val="left" w:pos="284"/>
        </w:tabs>
        <w:ind w:left="0" w:firstLine="0"/>
        <w:contextualSpacing/>
        <w:jc w:val="both"/>
        <w:rPr>
          <w:kern w:val="0"/>
          <w:szCs w:val="24"/>
          <w:lang w:val="x-none"/>
        </w:rPr>
      </w:pPr>
      <w:r w:rsidRPr="005772F9">
        <w:rPr>
          <w:kern w:val="0"/>
          <w:szCs w:val="24"/>
        </w:rPr>
        <w:t>Раздел 4.</w:t>
      </w:r>
      <w:r w:rsidRPr="005772F9">
        <w:rPr>
          <w:kern w:val="0"/>
          <w:szCs w:val="24"/>
          <w:lang w:val="x-none" w:eastAsia="x-none"/>
        </w:rPr>
        <w:t xml:space="preserve"> </w:t>
      </w:r>
      <w:r w:rsidR="00E436C6" w:rsidRPr="005772F9">
        <w:rPr>
          <w:kern w:val="0"/>
          <w:szCs w:val="24"/>
          <w:lang w:val="x-none"/>
        </w:rPr>
        <w:t xml:space="preserve">Проект </w:t>
      </w:r>
      <w:r w:rsidR="00E436C6" w:rsidRPr="005772F9">
        <w:rPr>
          <w:kern w:val="0"/>
          <w:szCs w:val="24"/>
        </w:rPr>
        <w:t xml:space="preserve">муниципального </w:t>
      </w:r>
      <w:r w:rsidR="00E436C6" w:rsidRPr="005772F9">
        <w:rPr>
          <w:kern w:val="0"/>
          <w:szCs w:val="24"/>
          <w:lang w:val="x-none"/>
        </w:rPr>
        <w:t>контракт</w:t>
      </w:r>
      <w:r w:rsidR="00E436C6" w:rsidRPr="005772F9">
        <w:rPr>
          <w:kern w:val="0"/>
          <w:szCs w:val="24"/>
        </w:rPr>
        <w:t>а с Приложениями: №1, №2, №3, №4, №5, №6</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№1 - Перечень автомобильных дорог.</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№2- Техническое задание по выполнению постоянного комплекса профилактических работ по содержанию автомобильных дорог.</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№3 - Перечень нормативно-технических документов.</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 xml:space="preserve">Приложение №4 - Перечень документов,  предоставляемых подрядчиком. </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№5 - Отчет.</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№6- Акт проверки содержания автомобильных дорог.</w:t>
      </w:r>
    </w:p>
    <w:p w:rsidR="00063503" w:rsidRPr="000E5C3A" w:rsidRDefault="00063503" w:rsidP="00E436C6">
      <w:pPr>
        <w:keepNext/>
        <w:keepLines/>
        <w:tabs>
          <w:tab w:val="left" w:pos="284"/>
        </w:tabs>
        <w:contextualSpacing/>
        <w:jc w:val="both"/>
        <w:rPr>
          <w:kern w:val="0"/>
          <w:szCs w:val="24"/>
        </w:rPr>
      </w:pP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0D742B" w:rsidRPr="00EC283B">
                <w:rPr>
                  <w:rStyle w:val="af4"/>
                  <w:sz w:val="20"/>
                  <w:lang w:val="en-US"/>
                </w:rPr>
                <w:t>mnl</w:t>
              </w:r>
              <w:r w:rsidR="000D742B" w:rsidRPr="00EC283B">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0D742B">
              <w:rPr>
                <w:sz w:val="20"/>
              </w:rPr>
              <w:t>Игнатьева Надежда Леонидовна</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w:t>
            </w:r>
            <w:r w:rsidR="000D742B">
              <w:t xml:space="preserve"> </w:t>
            </w:r>
            <w:r w:rsidR="000D742B" w:rsidRPr="000D742B">
              <w:rPr>
                <w:sz w:val="20"/>
              </w:rPr>
              <w:t xml:space="preserve">отдела планово-экономической работы и имущественных отношений </w:t>
            </w:r>
            <w:r w:rsidR="0037391A" w:rsidRPr="00C707BE">
              <w:rPr>
                <w:sz w:val="20"/>
              </w:rPr>
              <w:t>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0D742B">
              <w:rPr>
                <w:sz w:val="20"/>
              </w:rPr>
              <w:t>Игнатьева Надежда Леонидовна</w:t>
            </w:r>
            <w:r w:rsidRPr="00C707BE">
              <w:rPr>
                <w:sz w:val="20"/>
              </w:rPr>
              <w:t xml:space="preserve"> - </w:t>
            </w:r>
            <w:r w:rsidR="000D742B">
              <w:t xml:space="preserve"> </w:t>
            </w:r>
            <w:r w:rsidR="000D742B" w:rsidRPr="000D742B">
              <w:rPr>
                <w:sz w:val="20"/>
              </w:rPr>
              <w:t xml:space="preserve">специалист-эксперт </w:t>
            </w:r>
            <w:r w:rsidRPr="00C707BE">
              <w:rPr>
                <w:sz w:val="20"/>
              </w:rPr>
              <w:t>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D559E"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D559E"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E3728B">
        <w:trPr>
          <w:trHeight w:val="98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436C6" w:rsidP="00E3728B">
            <w:pPr>
              <w:pStyle w:val="Normalunindented"/>
              <w:spacing w:line="240" w:lineRule="auto"/>
              <w:rPr>
                <w:sz w:val="20"/>
                <w:szCs w:val="20"/>
              </w:rPr>
            </w:pPr>
            <w:r w:rsidRPr="00E623E0">
              <w:rPr>
                <w:bCs/>
                <w:sz w:val="20"/>
              </w:rPr>
              <w:t xml:space="preserve">Выполнение работ по содержанию автомобильных дорог местного значения и сооружений на них, по которым проходят маршруты школьных автобусов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0D742B">
            <w:pPr>
              <w:jc w:val="both"/>
              <w:rPr>
                <w:color w:val="000000"/>
                <w:sz w:val="20"/>
              </w:rPr>
            </w:pPr>
            <w:r w:rsidRPr="000D742B">
              <w:rPr>
                <w:b/>
                <w:sz w:val="20"/>
              </w:rPr>
              <w:t>Предоставляется путем внесения денежных средств и составляет 1%</w:t>
            </w:r>
            <w:r w:rsidRPr="000D742B">
              <w:rPr>
                <w:sz w:val="20"/>
              </w:rPr>
              <w:t xml:space="preserve"> </w:t>
            </w:r>
            <w:r w:rsidRPr="000D742B">
              <w:rPr>
                <w:b/>
                <w:sz w:val="20"/>
              </w:rPr>
              <w:t xml:space="preserve">начальной (максимальной) цены </w:t>
            </w:r>
            <w:r w:rsidR="004B3283" w:rsidRPr="000D742B">
              <w:rPr>
                <w:b/>
                <w:sz w:val="20"/>
              </w:rPr>
              <w:t>контракта</w:t>
            </w:r>
            <w:r w:rsidRPr="000D742B">
              <w:rPr>
                <w:b/>
                <w:sz w:val="20"/>
              </w:rPr>
              <w:t>.</w:t>
            </w:r>
            <w:r w:rsidRPr="000D742B">
              <w:rPr>
                <w:sz w:val="20"/>
              </w:rPr>
              <w:t xml:space="preserve"> Размер обеспечения заявки на участие в электронном аукционе </w:t>
            </w:r>
            <w:r w:rsidRPr="000D742B">
              <w:rPr>
                <w:color w:val="000000"/>
                <w:sz w:val="20"/>
              </w:rPr>
              <w:t xml:space="preserve">составляет </w:t>
            </w:r>
            <w:r w:rsidR="000D742B" w:rsidRPr="000D742B">
              <w:rPr>
                <w:b/>
                <w:color w:val="000000"/>
                <w:sz w:val="20"/>
              </w:rPr>
              <w:t>13 078,35</w:t>
            </w:r>
            <w:r w:rsidR="004617C2" w:rsidRPr="000D742B">
              <w:rPr>
                <w:b/>
                <w:color w:val="000000"/>
                <w:sz w:val="20"/>
              </w:rPr>
              <w:t xml:space="preserve"> (</w:t>
            </w:r>
            <w:r w:rsidR="000D742B" w:rsidRPr="000D742B">
              <w:rPr>
                <w:b/>
                <w:color w:val="000000"/>
                <w:sz w:val="20"/>
              </w:rPr>
              <w:t>Тринадцать</w:t>
            </w:r>
            <w:r w:rsidR="006B3DCD" w:rsidRPr="000D742B">
              <w:rPr>
                <w:b/>
                <w:color w:val="000000"/>
                <w:sz w:val="20"/>
              </w:rPr>
              <w:t xml:space="preserve"> тысяч </w:t>
            </w:r>
            <w:r w:rsidR="000D742B" w:rsidRPr="000D742B">
              <w:rPr>
                <w:b/>
                <w:color w:val="000000"/>
                <w:sz w:val="20"/>
              </w:rPr>
              <w:t>семьдесят восемь</w:t>
            </w:r>
            <w:r w:rsidR="00E623E0" w:rsidRPr="000D742B">
              <w:rPr>
                <w:b/>
                <w:color w:val="000000"/>
                <w:sz w:val="20"/>
              </w:rPr>
              <w:t xml:space="preserve"> рублей </w:t>
            </w:r>
            <w:r w:rsidR="000D742B" w:rsidRPr="000D742B">
              <w:rPr>
                <w:b/>
                <w:color w:val="000000"/>
                <w:sz w:val="20"/>
              </w:rPr>
              <w:t>35</w:t>
            </w:r>
            <w:r w:rsidR="00E623E0" w:rsidRPr="000D742B">
              <w:rPr>
                <w:b/>
                <w:color w:val="000000"/>
                <w:sz w:val="20"/>
              </w:rPr>
              <w:t xml:space="preserve"> копе</w:t>
            </w:r>
            <w:r w:rsidR="000D742B" w:rsidRPr="000D742B">
              <w:rPr>
                <w:b/>
                <w:color w:val="000000"/>
                <w:sz w:val="20"/>
              </w:rPr>
              <w:t>ек</w:t>
            </w:r>
            <w:r w:rsidR="006B3DCD" w:rsidRPr="000D742B">
              <w:rPr>
                <w:b/>
                <w:color w:val="000000"/>
                <w:sz w:val="20"/>
              </w:rPr>
              <w:t>) рубл</w:t>
            </w:r>
            <w:r w:rsidR="00E623E0" w:rsidRPr="000D742B">
              <w:rPr>
                <w:b/>
                <w:color w:val="000000"/>
                <w:sz w:val="20"/>
              </w:rPr>
              <w:t>ей</w:t>
            </w:r>
            <w:r w:rsidR="004617C2" w:rsidRPr="000D742B">
              <w:rPr>
                <w:b/>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211084">
            <w:pPr>
              <w:snapToGrid w:val="0"/>
              <w:rPr>
                <w:b/>
                <w:color w:val="000000"/>
                <w:sz w:val="20"/>
              </w:rPr>
            </w:pPr>
            <w:r w:rsidRPr="00966259">
              <w:rPr>
                <w:b/>
                <w:sz w:val="20"/>
              </w:rPr>
              <w:t>«</w:t>
            </w:r>
            <w:r w:rsidR="00966259">
              <w:rPr>
                <w:b/>
                <w:sz w:val="20"/>
              </w:rPr>
              <w:t>2</w:t>
            </w:r>
            <w:r w:rsidR="00211084">
              <w:rPr>
                <w:b/>
                <w:sz w:val="20"/>
              </w:rPr>
              <w:t>7</w:t>
            </w:r>
            <w:r w:rsidRPr="00966259">
              <w:rPr>
                <w:b/>
                <w:sz w:val="20"/>
              </w:rPr>
              <w:t>»</w:t>
            </w:r>
            <w:r w:rsidR="000D742B">
              <w:rPr>
                <w:b/>
                <w:sz w:val="20"/>
              </w:rPr>
              <w:t xml:space="preserve"> декабря</w:t>
            </w:r>
            <w:r w:rsidR="001E4086" w:rsidRPr="00966259">
              <w:rPr>
                <w:b/>
                <w:sz w:val="20"/>
              </w:rPr>
              <w:t xml:space="preserve"> 201</w:t>
            </w:r>
            <w:r w:rsidR="00CB08E6" w:rsidRPr="00966259">
              <w:rPr>
                <w:b/>
                <w:sz w:val="20"/>
              </w:rPr>
              <w:t>7</w:t>
            </w:r>
            <w:r w:rsidRPr="00966259">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539D4" w:rsidRPr="002539D4" w:rsidRDefault="002539D4" w:rsidP="002539D4">
            <w:pPr>
              <w:snapToGrid w:val="0"/>
              <w:jc w:val="both"/>
              <w:rPr>
                <w:kern w:val="0"/>
                <w:sz w:val="20"/>
              </w:rPr>
            </w:pPr>
            <w:r w:rsidRPr="002539D4">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966259" w:rsidRDefault="00742B9F" w:rsidP="00585B4D">
            <w:pPr>
              <w:snapToGrid w:val="0"/>
              <w:rPr>
                <w:color w:val="000000"/>
                <w:sz w:val="20"/>
              </w:rPr>
            </w:pPr>
            <w:r w:rsidRPr="00966259">
              <w:rPr>
                <w:b/>
                <w:color w:val="000000"/>
                <w:sz w:val="20"/>
              </w:rPr>
              <w:t>«</w:t>
            </w:r>
            <w:r w:rsidR="00211084">
              <w:rPr>
                <w:b/>
                <w:color w:val="000000"/>
                <w:sz w:val="20"/>
              </w:rPr>
              <w:t>15</w:t>
            </w:r>
            <w:r w:rsidR="004F5E00" w:rsidRPr="00966259">
              <w:rPr>
                <w:b/>
                <w:color w:val="000000"/>
                <w:sz w:val="20"/>
              </w:rPr>
              <w:t>»</w:t>
            </w:r>
            <w:r w:rsidR="000D742B">
              <w:rPr>
                <w:b/>
                <w:color w:val="000000"/>
                <w:sz w:val="20"/>
              </w:rPr>
              <w:t xml:space="preserve">января </w:t>
            </w:r>
            <w:r w:rsidR="004F5E00" w:rsidRPr="00966259">
              <w:rPr>
                <w:b/>
                <w:color w:val="000000"/>
                <w:sz w:val="20"/>
              </w:rPr>
              <w:t xml:space="preserve"> 201</w:t>
            </w:r>
            <w:r w:rsidR="000D742B">
              <w:rPr>
                <w:b/>
                <w:color w:val="000000"/>
                <w:sz w:val="20"/>
              </w:rPr>
              <w:t>8</w:t>
            </w:r>
            <w:r w:rsidR="004F5E00" w:rsidRPr="00966259">
              <w:rPr>
                <w:b/>
                <w:color w:val="000000"/>
                <w:sz w:val="20"/>
              </w:rPr>
              <w:t xml:space="preserve"> г.</w:t>
            </w:r>
            <w:r w:rsidR="004F5E00" w:rsidRPr="00966259">
              <w:rPr>
                <w:color w:val="000000"/>
                <w:sz w:val="20"/>
              </w:rPr>
              <w:t xml:space="preserve"> </w:t>
            </w:r>
            <w:r w:rsidR="004F5E00" w:rsidRPr="00966259">
              <w:rPr>
                <w:b/>
                <w:color w:val="000000"/>
                <w:sz w:val="20"/>
              </w:rPr>
              <w:t>в 09.00 час</w:t>
            </w:r>
            <w:proofErr w:type="gramStart"/>
            <w:r w:rsidR="00E67CC8" w:rsidRPr="00966259">
              <w:rPr>
                <w:color w:val="000000"/>
                <w:sz w:val="20"/>
              </w:rPr>
              <w:t>.</w:t>
            </w:r>
            <w:proofErr w:type="gramEnd"/>
            <w:r w:rsidR="00E67CC8" w:rsidRPr="00966259">
              <w:rPr>
                <w:color w:val="000000"/>
                <w:sz w:val="20"/>
              </w:rPr>
              <w:t xml:space="preserve"> (</w:t>
            </w:r>
            <w:proofErr w:type="gramStart"/>
            <w:r w:rsidR="00E67CC8" w:rsidRPr="00966259">
              <w:rPr>
                <w:color w:val="000000"/>
                <w:sz w:val="20"/>
              </w:rPr>
              <w:t>в</w:t>
            </w:r>
            <w:proofErr w:type="gramEnd"/>
            <w:r w:rsidR="00E67CC8" w:rsidRPr="00966259">
              <w:rPr>
                <w:color w:val="000000"/>
                <w:sz w:val="20"/>
              </w:rPr>
              <w:t>ремя местное</w:t>
            </w:r>
            <w:r w:rsidR="004F5E00" w:rsidRPr="00966259">
              <w:rPr>
                <w:color w:val="000000"/>
                <w:sz w:val="20"/>
              </w:rPr>
              <w:t xml:space="preserve">) </w:t>
            </w:r>
          </w:p>
          <w:p w:rsidR="004F5E00" w:rsidRPr="00564898" w:rsidRDefault="004F5E00" w:rsidP="00585B4D">
            <w:pPr>
              <w:rPr>
                <w:rFonts w:eastAsia="Calibri"/>
                <w:color w:val="000000"/>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966259">
              <w:rPr>
                <w:b/>
                <w:color w:val="000000" w:themeColor="text1"/>
                <w:sz w:val="20"/>
              </w:rPr>
              <w:t>«</w:t>
            </w:r>
            <w:r w:rsidR="00211084">
              <w:rPr>
                <w:b/>
                <w:color w:val="000000" w:themeColor="text1"/>
                <w:sz w:val="20"/>
              </w:rPr>
              <w:t>15</w:t>
            </w:r>
            <w:r w:rsidRPr="00966259">
              <w:rPr>
                <w:b/>
                <w:color w:val="000000" w:themeColor="text1"/>
                <w:sz w:val="20"/>
              </w:rPr>
              <w:t>»</w:t>
            </w:r>
            <w:r w:rsidR="000D742B">
              <w:rPr>
                <w:b/>
                <w:color w:val="000000" w:themeColor="text1"/>
                <w:sz w:val="20"/>
              </w:rPr>
              <w:t>января</w:t>
            </w:r>
            <w:r w:rsidR="00E667F6" w:rsidRPr="00966259">
              <w:rPr>
                <w:b/>
                <w:color w:val="000000" w:themeColor="text1"/>
                <w:sz w:val="20"/>
              </w:rPr>
              <w:t xml:space="preserve"> </w:t>
            </w:r>
            <w:r w:rsidRPr="00966259">
              <w:rPr>
                <w:b/>
                <w:color w:val="000000" w:themeColor="text1"/>
                <w:sz w:val="20"/>
              </w:rPr>
              <w:t>201</w:t>
            </w:r>
            <w:r w:rsidR="000D742B">
              <w:rPr>
                <w:b/>
                <w:color w:val="000000" w:themeColor="text1"/>
                <w:sz w:val="20"/>
              </w:rPr>
              <w:t>8</w:t>
            </w:r>
            <w:r w:rsidRPr="00966259">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966259">
              <w:rPr>
                <w:b/>
                <w:color w:val="000000" w:themeColor="text1"/>
                <w:sz w:val="20"/>
              </w:rPr>
              <w:t>«</w:t>
            </w:r>
            <w:r w:rsidR="000D742B">
              <w:rPr>
                <w:b/>
                <w:color w:val="000000" w:themeColor="text1"/>
                <w:sz w:val="20"/>
              </w:rPr>
              <w:t>1</w:t>
            </w:r>
            <w:r w:rsidR="00211084">
              <w:rPr>
                <w:b/>
                <w:color w:val="000000" w:themeColor="text1"/>
                <w:sz w:val="20"/>
              </w:rPr>
              <w:t>8</w:t>
            </w:r>
            <w:r w:rsidR="008E059E" w:rsidRPr="00966259">
              <w:rPr>
                <w:b/>
                <w:color w:val="000000" w:themeColor="text1"/>
                <w:sz w:val="20"/>
              </w:rPr>
              <w:t>»</w:t>
            </w:r>
            <w:r w:rsidR="00836C4D" w:rsidRPr="00966259">
              <w:rPr>
                <w:b/>
                <w:color w:val="000000" w:themeColor="text1"/>
                <w:sz w:val="20"/>
              </w:rPr>
              <w:t xml:space="preserve"> </w:t>
            </w:r>
            <w:r w:rsidR="000D742B">
              <w:rPr>
                <w:b/>
                <w:color w:val="000000" w:themeColor="text1"/>
                <w:sz w:val="20"/>
              </w:rPr>
              <w:t>янва</w:t>
            </w:r>
            <w:r w:rsidR="00966259">
              <w:rPr>
                <w:b/>
                <w:color w:val="000000" w:themeColor="text1"/>
                <w:sz w:val="20"/>
              </w:rPr>
              <w:t>ря</w:t>
            </w:r>
            <w:r w:rsidR="004739F9" w:rsidRPr="00966259">
              <w:rPr>
                <w:b/>
                <w:color w:val="000000" w:themeColor="text1"/>
                <w:sz w:val="20"/>
              </w:rPr>
              <w:t xml:space="preserve"> </w:t>
            </w:r>
            <w:r w:rsidR="004F5E00" w:rsidRPr="00966259">
              <w:rPr>
                <w:b/>
                <w:color w:val="000000" w:themeColor="text1"/>
                <w:sz w:val="20"/>
              </w:rPr>
              <w:t>201</w:t>
            </w:r>
            <w:r w:rsidR="000D742B">
              <w:rPr>
                <w:b/>
                <w:color w:val="000000" w:themeColor="text1"/>
                <w:sz w:val="20"/>
              </w:rPr>
              <w:t>8</w:t>
            </w:r>
            <w:r w:rsidR="004F5E00" w:rsidRPr="00966259">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64898" w:rsidRPr="004C5746" w:rsidRDefault="00955649" w:rsidP="00564898">
            <w:pPr>
              <w:snapToGrid w:val="0"/>
              <w:jc w:val="both"/>
              <w:rPr>
                <w:sz w:val="20"/>
              </w:rPr>
            </w:pPr>
            <w:r w:rsidRPr="00180556">
              <w:rPr>
                <w:sz w:val="20"/>
              </w:rPr>
              <w:t xml:space="preserve"> </w:t>
            </w:r>
            <w:r w:rsidR="00564898" w:rsidRPr="004C5746">
              <w:rPr>
                <w:sz w:val="20"/>
              </w:rPr>
              <w:t>201</w:t>
            </w:r>
            <w:r w:rsidR="000D742B">
              <w:rPr>
                <w:sz w:val="20"/>
              </w:rPr>
              <w:t>8</w:t>
            </w:r>
            <w:r w:rsidR="00564898" w:rsidRPr="004C5746">
              <w:rPr>
                <w:sz w:val="20"/>
              </w:rPr>
              <w:t xml:space="preserve"> год: </w:t>
            </w:r>
          </w:p>
          <w:p w:rsidR="00564898" w:rsidRPr="004C5746" w:rsidRDefault="00564898" w:rsidP="00564898">
            <w:pPr>
              <w:snapToGrid w:val="0"/>
              <w:jc w:val="both"/>
              <w:rPr>
                <w:sz w:val="20"/>
              </w:rPr>
            </w:pPr>
            <w:r w:rsidRPr="004C5746">
              <w:rPr>
                <w:sz w:val="20"/>
              </w:rPr>
              <w:t>- субсидии из бюджета Удмуртской Республики –</w:t>
            </w:r>
            <w:r w:rsidR="000D742B">
              <w:rPr>
                <w:sz w:val="20"/>
              </w:rPr>
              <w:t>1 307 704</w:t>
            </w:r>
            <w:r w:rsidRPr="004C5746">
              <w:rPr>
                <w:sz w:val="20"/>
              </w:rPr>
              <w:t>,00 руб.</w:t>
            </w:r>
          </w:p>
          <w:p w:rsidR="004F5E00" w:rsidRPr="00C707BE" w:rsidRDefault="00564898" w:rsidP="000D742B">
            <w:pPr>
              <w:snapToGrid w:val="0"/>
              <w:jc w:val="both"/>
              <w:rPr>
                <w:sz w:val="20"/>
              </w:rPr>
            </w:pPr>
            <w:r w:rsidRPr="004C5746">
              <w:rPr>
                <w:sz w:val="20"/>
              </w:rPr>
              <w:t xml:space="preserve">- бюджет муниципального образования «Красногорский район» - </w:t>
            </w:r>
            <w:r w:rsidR="004C5746">
              <w:rPr>
                <w:sz w:val="20"/>
              </w:rPr>
              <w:t>1</w:t>
            </w:r>
            <w:r w:rsidR="000D742B">
              <w:rPr>
                <w:sz w:val="20"/>
              </w:rPr>
              <w:t>31</w:t>
            </w:r>
            <w:r w:rsidRPr="004C5746">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0D742B" w:rsidP="00533E8E">
            <w:pPr>
              <w:autoSpaceDE w:val="0"/>
              <w:ind w:right="175"/>
              <w:jc w:val="both"/>
              <w:rPr>
                <w:b/>
                <w:color w:val="000000" w:themeColor="text1"/>
                <w:sz w:val="20"/>
              </w:rPr>
            </w:pPr>
            <w:r>
              <w:rPr>
                <w:b/>
                <w:color w:val="000000" w:themeColor="text1"/>
                <w:sz w:val="20"/>
              </w:rPr>
              <w:t>1 307 835</w:t>
            </w:r>
            <w:r w:rsidR="00137B6F">
              <w:rPr>
                <w:b/>
                <w:color w:val="000000" w:themeColor="text1"/>
                <w:sz w:val="20"/>
              </w:rPr>
              <w:t>,00</w:t>
            </w:r>
            <w:r w:rsidR="00A71D6F" w:rsidRPr="00137B6F">
              <w:rPr>
                <w:b/>
                <w:color w:val="000000" w:themeColor="text1"/>
                <w:sz w:val="20"/>
              </w:rPr>
              <w:t xml:space="preserve"> (</w:t>
            </w:r>
            <w:r>
              <w:rPr>
                <w:b/>
                <w:color w:val="000000" w:themeColor="text1"/>
                <w:sz w:val="20"/>
              </w:rPr>
              <w:t>Один миллион триста семь тысяч восемьсот тридцать пять</w:t>
            </w:r>
            <w:r w:rsidR="00137B6F">
              <w:rPr>
                <w:b/>
                <w:color w:val="000000" w:themeColor="text1"/>
                <w:sz w:val="20"/>
              </w:rPr>
              <w:t xml:space="preserve"> рубл</w:t>
            </w:r>
            <w:r>
              <w:rPr>
                <w:b/>
                <w:color w:val="000000" w:themeColor="text1"/>
                <w:sz w:val="20"/>
              </w:rPr>
              <w:t>ей</w:t>
            </w:r>
            <w:r w:rsidR="008349F2" w:rsidRPr="00137B6F">
              <w:rPr>
                <w:b/>
                <w:color w:val="000000" w:themeColor="text1"/>
                <w:sz w:val="20"/>
              </w:rPr>
              <w:t xml:space="preserve"> 00 к</w:t>
            </w:r>
            <w:r w:rsidR="00A71D6F" w:rsidRPr="00137B6F">
              <w:rPr>
                <w:b/>
                <w:color w:val="000000" w:themeColor="text1"/>
                <w:sz w:val="20"/>
              </w:rPr>
              <w:t>опеек</w:t>
            </w:r>
            <w:r w:rsidR="0049788D" w:rsidRPr="00137B6F">
              <w:rPr>
                <w:b/>
                <w:color w:val="000000" w:themeColor="text1"/>
                <w:sz w:val="20"/>
              </w:rPr>
              <w:t>) рубл</w:t>
            </w:r>
            <w:r>
              <w:rPr>
                <w:b/>
                <w:color w:val="000000" w:themeColor="text1"/>
                <w:sz w:val="20"/>
              </w:rPr>
              <w:t>ей</w:t>
            </w:r>
            <w:r w:rsidR="00A71D6F" w:rsidRPr="00137B6F">
              <w:rPr>
                <w:b/>
                <w:color w:val="000000" w:themeColor="text1"/>
                <w:sz w:val="20"/>
              </w:rPr>
              <w:t>.</w:t>
            </w:r>
          </w:p>
          <w:p w:rsidR="00FF58B7" w:rsidRPr="00FF58B7" w:rsidRDefault="00A71D6F" w:rsidP="00FF58B7">
            <w:pPr>
              <w:autoSpaceDE w:val="0"/>
              <w:ind w:right="175"/>
              <w:jc w:val="both"/>
              <w:rPr>
                <w:color w:val="000000" w:themeColor="text1"/>
                <w:sz w:val="20"/>
              </w:rPr>
            </w:pPr>
            <w:r w:rsidRPr="00A71D6F">
              <w:rPr>
                <w:b/>
                <w:color w:val="000000" w:themeColor="text1"/>
                <w:sz w:val="20"/>
              </w:rPr>
              <w:t xml:space="preserve"> </w:t>
            </w:r>
            <w:r w:rsidR="00FF58B7" w:rsidRPr="00FF58B7">
              <w:rPr>
                <w:color w:val="000000" w:themeColor="text1"/>
                <w:sz w:val="20"/>
              </w:rPr>
              <w:t>Цена контракта является твердой и не может изменяться в ходе его исполнения.</w:t>
            </w:r>
          </w:p>
          <w:p w:rsidR="00564898" w:rsidRDefault="00564898" w:rsidP="005A4E8D">
            <w:pPr>
              <w:shd w:val="clear" w:color="auto" w:fill="FFFFFF"/>
              <w:autoSpaceDE w:val="0"/>
              <w:ind w:right="175"/>
              <w:jc w:val="both"/>
              <w:rPr>
                <w:bCs/>
                <w:color w:val="000000" w:themeColor="text1"/>
                <w:sz w:val="20"/>
              </w:rPr>
            </w:pPr>
            <w:r w:rsidRPr="00564898">
              <w:rPr>
                <w:bCs/>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r>
              <w:rPr>
                <w:bCs/>
                <w:color w:val="000000" w:themeColor="text1"/>
                <w:sz w:val="20"/>
              </w:rPr>
              <w:t>.</w:t>
            </w:r>
          </w:p>
          <w:p w:rsidR="007B0EB0" w:rsidRPr="00C707BE" w:rsidRDefault="00FF58B7" w:rsidP="005A4E8D">
            <w:pPr>
              <w:shd w:val="clear" w:color="auto" w:fill="FFFFFF"/>
              <w:autoSpaceDE w:val="0"/>
              <w:ind w:right="175"/>
              <w:jc w:val="both"/>
              <w:rPr>
                <w:color w:val="000000" w:themeColor="text1"/>
                <w:sz w:val="20"/>
              </w:rPr>
            </w:pPr>
            <w:r w:rsidRPr="00FF58B7">
              <w:rPr>
                <w:bCs/>
                <w:color w:val="000000" w:themeColor="text1"/>
                <w:sz w:val="20"/>
              </w:rPr>
              <w:t xml:space="preserve">При заключении контракта с физическим лицом, за исключением </w:t>
            </w:r>
            <w:r w:rsidRPr="00FF58B7">
              <w:rPr>
                <w:bCs/>
                <w:color w:val="000000" w:themeColor="text1"/>
                <w:sz w:val="20"/>
              </w:rPr>
              <w:lastRenderedPageBreak/>
              <w:t>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roofErr w:type="gramStart"/>
            <w:r w:rsidRPr="00FF58B7">
              <w:rPr>
                <w:b/>
                <w:color w:val="000000" w:themeColor="text1"/>
                <w:sz w:val="20"/>
              </w:rPr>
              <w:t xml:space="preserve">                                  </w:t>
            </w:r>
            <w:r w:rsidR="00A71D6F" w:rsidRPr="00A71D6F">
              <w:rPr>
                <w:color w:val="000000" w:themeColor="text1"/>
                <w:sz w:val="20"/>
              </w:rPr>
              <w:t>.</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8349F2" w:rsidRPr="008349F2" w:rsidRDefault="008349F2" w:rsidP="008349F2">
            <w:pPr>
              <w:autoSpaceDE w:val="0"/>
              <w:autoSpaceDN w:val="0"/>
              <w:adjustRightInd w:val="0"/>
              <w:rPr>
                <w:kern w:val="0"/>
                <w:sz w:val="20"/>
              </w:rPr>
            </w:pPr>
            <w:r w:rsidRPr="008349F2">
              <w:rPr>
                <w:kern w:val="0"/>
                <w:sz w:val="20"/>
              </w:rPr>
              <w:t>Объем выполнения работ</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349F2" w:rsidP="002C75B5">
            <w:pPr>
              <w:jc w:val="both"/>
              <w:outlineLvl w:val="1"/>
              <w:rPr>
                <w:bCs/>
                <w:sz w:val="20"/>
              </w:rPr>
            </w:pPr>
            <w:r w:rsidRPr="008349F2">
              <w:rPr>
                <w:bCs/>
                <w:sz w:val="20"/>
              </w:rPr>
              <w:t xml:space="preserve">Применяемый метод определения начальной максимальной цены контракта – проектно-сметный метод. </w:t>
            </w:r>
            <w:proofErr w:type="gramStart"/>
            <w:r w:rsidRPr="008349F2">
              <w:rPr>
                <w:bCs/>
                <w:sz w:val="20"/>
              </w:rPr>
              <w:t>Указан</w:t>
            </w:r>
            <w:proofErr w:type="gramEnd"/>
            <w:r w:rsidRPr="008349F2">
              <w:rPr>
                <w:bCs/>
                <w:sz w:val="20"/>
              </w:rPr>
              <w:t xml:space="preserve"> в разделе 3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5D0D29" w:rsidRPr="009E6364">
              <w:rPr>
                <w:rFonts w:eastAsia="SimSun"/>
                <w:color w:val="000000"/>
                <w:sz w:val="20"/>
              </w:rPr>
              <w:t>Р</w:t>
            </w:r>
            <w:r w:rsidR="00A14D5E" w:rsidRPr="009E6364">
              <w:rPr>
                <w:rFonts w:eastAsia="SimSun"/>
                <w:color w:val="000000"/>
                <w:sz w:val="20"/>
              </w:rPr>
              <w:t xml:space="preserve">оссийский </w:t>
            </w:r>
            <w:r w:rsidRPr="009E6364">
              <w:rPr>
                <w:rFonts w:eastAsia="SimSun"/>
                <w:color w:val="000000"/>
                <w:sz w:val="20"/>
              </w:rPr>
              <w:t>рубль.</w:t>
            </w:r>
            <w:r w:rsidRPr="00C707BE">
              <w:rPr>
                <w:rFonts w:eastAsia="SimSun"/>
                <w:color w:val="000000"/>
                <w:sz w:val="20"/>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984BDF" w:rsidRDefault="000D742B" w:rsidP="00C61862">
            <w:pPr>
              <w:tabs>
                <w:tab w:val="left" w:pos="2322"/>
              </w:tabs>
              <w:snapToGrid w:val="0"/>
              <w:rPr>
                <w:rFonts w:eastAsia="SimSun"/>
                <w:color w:val="000000" w:themeColor="text1"/>
                <w:sz w:val="20"/>
                <w:highlight w:val="yellow"/>
              </w:rPr>
            </w:pPr>
            <w:r>
              <w:rPr>
                <w:rFonts w:eastAsia="SimSun"/>
                <w:color w:val="000000" w:themeColor="text1"/>
                <w:sz w:val="20"/>
              </w:rPr>
              <w:t>42.11.10.129</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84541B" w:rsidP="00A71D6F">
            <w:pPr>
              <w:pStyle w:val="ConsPlusNormal"/>
              <w:widowControl/>
              <w:ind w:firstLine="0"/>
              <w:jc w:val="both"/>
              <w:rPr>
                <w:rFonts w:ascii="Times New Roman" w:hAnsi="Times New Roman"/>
                <w:bCs/>
                <w:color w:val="000000"/>
                <w:sz w:val="20"/>
                <w:szCs w:val="20"/>
              </w:rPr>
            </w:pPr>
            <w:r w:rsidRPr="0084541B">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0D742B"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0077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423F60" w:rsidP="000D742B">
            <w:pPr>
              <w:pStyle w:val="ConsPlusNormal"/>
              <w:widowControl/>
              <w:ind w:firstLine="0"/>
              <w:jc w:val="both"/>
              <w:rPr>
                <w:rFonts w:ascii="Times New Roman" w:hAnsi="Times New Roman"/>
                <w:color w:val="000000"/>
                <w:sz w:val="20"/>
                <w:szCs w:val="20"/>
              </w:rPr>
            </w:pPr>
            <w:r w:rsidRPr="0084541B">
              <w:rPr>
                <w:rFonts w:ascii="Times New Roman" w:hAnsi="Times New Roman"/>
                <w:color w:val="000000"/>
                <w:sz w:val="20"/>
                <w:szCs w:val="20"/>
              </w:rPr>
              <w:t>0</w:t>
            </w:r>
            <w:r w:rsidR="000D742B">
              <w:rPr>
                <w:rFonts w:ascii="Times New Roman" w:hAnsi="Times New Roman"/>
                <w:color w:val="000000"/>
                <w:sz w:val="20"/>
                <w:szCs w:val="20"/>
              </w:rPr>
              <w:t>77</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4C5746" w:rsidRDefault="00216337" w:rsidP="004C5746">
            <w:pPr>
              <w:pStyle w:val="ConsPlusNormal"/>
              <w:ind w:firstLine="0"/>
              <w:jc w:val="both"/>
              <w:rPr>
                <w:rFonts w:ascii="Times New Roman" w:hAnsi="Times New Roman"/>
                <w:color w:val="000000"/>
                <w:sz w:val="20"/>
                <w:szCs w:val="20"/>
              </w:rPr>
            </w:pPr>
            <w:r w:rsidRPr="004C5746">
              <w:rPr>
                <w:rFonts w:ascii="Times New Roman" w:hAnsi="Times New Roman"/>
                <w:color w:val="000000"/>
                <w:sz w:val="20"/>
                <w:szCs w:val="20"/>
              </w:rPr>
              <w:t>526</w:t>
            </w:r>
            <w:r w:rsidR="004C5746" w:rsidRPr="004C5746">
              <w:rPr>
                <w:rFonts w:ascii="Times New Roman" w:hAnsi="Times New Roman"/>
                <w:color w:val="000000"/>
                <w:sz w:val="20"/>
                <w:szCs w:val="20"/>
              </w:rPr>
              <w:t>04090750101380244-</w:t>
            </w:r>
            <w:r w:rsidR="004C5746" w:rsidRPr="004C5746">
              <w:rPr>
                <w:rFonts w:ascii="Times New Roman" w:hAnsi="Times New Roman"/>
                <w:kern w:val="28"/>
                <w:sz w:val="20"/>
                <w:szCs w:val="20"/>
              </w:rPr>
              <w:t xml:space="preserve"> </w:t>
            </w:r>
            <w:r w:rsidR="004C5746" w:rsidRPr="004C5746">
              <w:rPr>
                <w:rFonts w:ascii="Times New Roman" w:hAnsi="Times New Roman"/>
                <w:color w:val="000000"/>
                <w:sz w:val="20"/>
                <w:szCs w:val="20"/>
              </w:rPr>
              <w:t>бюджет Удмуртской Республики;</w:t>
            </w:r>
          </w:p>
          <w:p w:rsidR="004C5746" w:rsidRPr="00984BDF" w:rsidRDefault="004C5746" w:rsidP="00A507AA">
            <w:pPr>
              <w:pStyle w:val="ConsPlusNormal"/>
              <w:ind w:firstLine="0"/>
              <w:jc w:val="both"/>
              <w:rPr>
                <w:rFonts w:ascii="Times New Roman" w:hAnsi="Times New Roman"/>
                <w:color w:val="000000"/>
                <w:sz w:val="20"/>
                <w:szCs w:val="20"/>
                <w:highlight w:val="yellow"/>
              </w:rPr>
            </w:pPr>
            <w:r w:rsidRPr="004C5746">
              <w:rPr>
                <w:rFonts w:ascii="Times New Roman" w:hAnsi="Times New Roman"/>
                <w:color w:val="000000"/>
                <w:sz w:val="20"/>
                <w:szCs w:val="20"/>
              </w:rPr>
              <w:t>5260409075016255</w:t>
            </w:r>
            <w:r w:rsidR="00A507AA">
              <w:rPr>
                <w:rFonts w:ascii="Times New Roman" w:hAnsi="Times New Roman"/>
                <w:color w:val="000000"/>
                <w:sz w:val="20"/>
                <w:szCs w:val="20"/>
              </w:rPr>
              <w:t>0</w:t>
            </w:r>
            <w:r w:rsidRPr="004C5746">
              <w:rPr>
                <w:rFonts w:ascii="Times New Roman" w:hAnsi="Times New Roman"/>
                <w:color w:val="000000"/>
                <w:sz w:val="20"/>
                <w:szCs w:val="20"/>
              </w:rPr>
              <w:t>244-</w:t>
            </w:r>
            <w:r w:rsidRPr="004C5746">
              <w:rPr>
                <w:rFonts w:ascii="Times New Roman" w:hAnsi="Times New Roman"/>
                <w:kern w:val="28"/>
                <w:sz w:val="20"/>
                <w:szCs w:val="20"/>
              </w:rPr>
              <w:t xml:space="preserve"> </w:t>
            </w:r>
            <w:r w:rsidRPr="004C5746">
              <w:rPr>
                <w:rFonts w:ascii="Times New Roman" w:hAnsi="Times New Roman"/>
                <w:color w:val="000000"/>
                <w:sz w:val="20"/>
                <w:szCs w:val="20"/>
              </w:rPr>
              <w:t>бюджет муниципального образования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0D742B" w:rsidP="00A71D6F">
            <w:pPr>
              <w:pStyle w:val="ConsPlusNormal"/>
              <w:widowControl/>
              <w:ind w:firstLine="0"/>
              <w:jc w:val="both"/>
              <w:rPr>
                <w:rFonts w:ascii="Times New Roman" w:hAnsi="Times New Roman"/>
                <w:color w:val="000000"/>
                <w:sz w:val="20"/>
                <w:szCs w:val="20"/>
              </w:rPr>
            </w:pPr>
            <w:r w:rsidRPr="000D742B">
              <w:rPr>
                <w:rFonts w:ascii="Times New Roman" w:hAnsi="Times New Roman"/>
                <w:color w:val="000000"/>
                <w:sz w:val="20"/>
                <w:szCs w:val="20"/>
              </w:rPr>
              <w:t>173181500109318370100100770774211244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2A666B" w:rsidRDefault="004F5E00" w:rsidP="00F4326A">
            <w:pPr>
              <w:autoSpaceDE w:val="0"/>
              <w:autoSpaceDN w:val="0"/>
              <w:adjustRightInd w:val="0"/>
              <w:jc w:val="both"/>
              <w:rPr>
                <w:rFonts w:eastAsia="Calibri"/>
                <w:kern w:val="0"/>
                <w:sz w:val="20"/>
                <w:lang w:eastAsia="en-US"/>
              </w:rPr>
            </w:pPr>
            <w:r w:rsidRPr="002A666B">
              <w:rPr>
                <w:rFonts w:eastAsia="Calibri"/>
                <w:kern w:val="0"/>
                <w:sz w:val="20"/>
                <w:lang w:eastAsia="en-US"/>
              </w:rPr>
              <w:t>Первая часть заявки  должна с</w:t>
            </w:r>
            <w:r w:rsidR="00F4326A" w:rsidRPr="002A666B">
              <w:rPr>
                <w:rFonts w:eastAsia="Calibri"/>
                <w:kern w:val="0"/>
                <w:sz w:val="20"/>
                <w:lang w:eastAsia="en-US"/>
              </w:rPr>
              <w:t xml:space="preserve">одержать следующую информацию: </w:t>
            </w:r>
          </w:p>
          <w:p w:rsidR="00984BDF" w:rsidRPr="00984BDF" w:rsidRDefault="00984BDF" w:rsidP="00984BDF">
            <w:pPr>
              <w:autoSpaceDE w:val="0"/>
              <w:autoSpaceDN w:val="0"/>
              <w:adjustRightInd w:val="0"/>
              <w:jc w:val="both"/>
              <w:rPr>
                <w:rFonts w:eastAsia="Calibri"/>
                <w:bCs/>
                <w:kern w:val="0"/>
                <w:sz w:val="20"/>
                <w:lang w:eastAsia="en-US"/>
              </w:rPr>
            </w:pPr>
            <w:r>
              <w:rPr>
                <w:rFonts w:eastAsia="Calibri"/>
                <w:bCs/>
                <w:kern w:val="0"/>
                <w:sz w:val="20"/>
                <w:lang w:eastAsia="en-US"/>
              </w:rPr>
              <w:t xml:space="preserve">   </w:t>
            </w:r>
            <w:proofErr w:type="gramStart"/>
            <w:r w:rsidRPr="00984BDF">
              <w:rPr>
                <w:rFonts w:eastAsia="Calibri"/>
                <w:bCs/>
                <w:kern w:val="0"/>
                <w:sz w:val="20"/>
                <w:lang w:eastAsia="en-US"/>
              </w:rPr>
              <w:t>- согласие участника электронного аукциона на выполнение работ на условиях, предусмотренных документацией об электронном аукционе,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proofErr w:type="gramEnd"/>
            <w:r w:rsidRPr="00984BDF">
              <w:rPr>
                <w:rFonts w:eastAsia="Calibri"/>
                <w:bCs/>
                <w:kern w:val="0"/>
                <w:sz w:val="20"/>
                <w:lang w:eastAsia="en-US"/>
              </w:rPr>
              <w:t xml:space="preserve"> </w:t>
            </w:r>
            <w:proofErr w:type="gramStart"/>
            <w:r w:rsidRPr="00984BDF">
              <w:rPr>
                <w:rFonts w:eastAsia="Calibri"/>
                <w:bCs/>
                <w:kern w:val="0"/>
                <w:sz w:val="20"/>
                <w:lang w:eastAsia="en-US"/>
              </w:rPr>
              <w:t>происхождения товара, либо согласие,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w:t>
            </w:r>
            <w:proofErr w:type="gramEnd"/>
            <w:r w:rsidRPr="00984BDF">
              <w:rPr>
                <w:rFonts w:eastAsia="Calibri"/>
                <w:bCs/>
                <w:kern w:val="0"/>
                <w:sz w:val="20"/>
                <w:lang w:eastAsia="en-US"/>
              </w:rPr>
              <w:t xml:space="preserve"> </w:t>
            </w:r>
            <w:proofErr w:type="gramStart"/>
            <w:r w:rsidRPr="00984BDF">
              <w:rPr>
                <w:rFonts w:eastAsia="Calibri"/>
                <w:bCs/>
                <w:kern w:val="0"/>
                <w:sz w:val="20"/>
                <w:lang w:eastAsia="en-US"/>
              </w:rPr>
              <w:t>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w:t>
            </w:r>
            <w:proofErr w:type="gramEnd"/>
            <w:r w:rsidRPr="00984BDF">
              <w:rPr>
                <w:rFonts w:eastAsia="Calibri"/>
                <w:bCs/>
                <w:kern w:val="0"/>
                <w:sz w:val="20"/>
                <w:lang w:eastAsia="en-US"/>
              </w:rPr>
              <w:t xml:space="preserve"> (</w:t>
            </w:r>
            <w:proofErr w:type="gramStart"/>
            <w:r w:rsidRPr="00984BDF">
              <w:rPr>
                <w:rFonts w:eastAsia="Calibri"/>
                <w:bCs/>
                <w:kern w:val="0"/>
                <w:sz w:val="20"/>
                <w:lang w:eastAsia="en-US"/>
              </w:rPr>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C707BE" w:rsidRDefault="00984BDF" w:rsidP="00984BDF">
            <w:pPr>
              <w:autoSpaceDE w:val="0"/>
              <w:autoSpaceDN w:val="0"/>
              <w:adjustRightInd w:val="0"/>
              <w:jc w:val="both"/>
              <w:rPr>
                <w:rFonts w:eastAsia="Calibri"/>
                <w:color w:val="000000"/>
                <w:kern w:val="0"/>
                <w:sz w:val="20"/>
                <w:lang w:eastAsia="en-US"/>
              </w:rPr>
            </w:pPr>
            <w:proofErr w:type="gramStart"/>
            <w:r w:rsidRPr="00984BDF">
              <w:rPr>
                <w:rFonts w:eastAsia="Calibri"/>
                <w:bCs/>
                <w:kern w:val="0"/>
                <w:sz w:val="20"/>
                <w:lang w:eastAsia="en-US"/>
              </w:rPr>
              <w:t xml:space="preserve">-  согласие участника электронного аукциона на выполнение работ на условиях, предусмотренных документацией об электронном аукционе, а также 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w:t>
            </w:r>
            <w:r w:rsidRPr="00984BDF">
              <w:rPr>
                <w:rFonts w:eastAsia="Calibri"/>
                <w:bCs/>
                <w:kern w:val="0"/>
                <w:sz w:val="20"/>
                <w:lang w:eastAsia="en-US"/>
              </w:rPr>
              <w:lastRenderedPageBreak/>
              <w:t>(при наличии), промышленные образцы (при наличии), наименование страны происхождения товара.</w:t>
            </w:r>
            <w:proofErr w:type="gramEnd"/>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lastRenderedPageBreak/>
              <w:t>2</w:t>
            </w:r>
            <w:r>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B23B7E" w:rsidRPr="00C707BE" w:rsidRDefault="00B23B7E" w:rsidP="00B23B7E">
            <w:pPr>
              <w:jc w:val="both"/>
              <w:rPr>
                <w:sz w:val="20"/>
              </w:rPr>
            </w:pPr>
            <w:r w:rsidRPr="00C707BE">
              <w:rPr>
                <w:sz w:val="20"/>
              </w:rPr>
              <w:t xml:space="preserve">2. 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3,4,5,7,</w:t>
            </w:r>
            <w:r>
              <w:rPr>
                <w:sz w:val="20"/>
              </w:rPr>
              <w:t>7.1,</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 </w:t>
            </w:r>
          </w:p>
          <w:p w:rsidR="00B23B7E" w:rsidRDefault="00B23B7E" w:rsidP="00B23B7E">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rsidR="00B23B7E" w:rsidRPr="00C707BE" w:rsidRDefault="00B23B7E" w:rsidP="00942EE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2</w:t>
            </w:r>
            <w:r w:rsidR="00522F9A">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bCs/>
                <w:sz w:val="20"/>
              </w:rPr>
            </w:pPr>
            <w:r w:rsidRPr="00C707BE">
              <w:rPr>
                <w:bCs/>
                <w:sz w:val="20"/>
              </w:rPr>
              <w:t xml:space="preserve">Инструкция по заполнению первой </w:t>
            </w:r>
            <w:r>
              <w:rPr>
                <w:bCs/>
                <w:sz w:val="20"/>
              </w:rPr>
              <w:t xml:space="preserve"> и второй </w:t>
            </w:r>
            <w:r w:rsidRPr="00C707BE">
              <w:rPr>
                <w:bCs/>
                <w:sz w:val="20"/>
              </w:rPr>
              <w:t>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B23B7E" w:rsidRDefault="00B23B7E" w:rsidP="00B23B7E">
            <w:pPr>
              <w:autoSpaceDE w:val="0"/>
              <w:autoSpaceDN w:val="0"/>
              <w:adjustRightInd w:val="0"/>
              <w:jc w:val="both"/>
              <w:rPr>
                <w:rFonts w:eastAsia="Calibri"/>
                <w:color w:val="000000"/>
                <w:kern w:val="0"/>
                <w:sz w:val="20"/>
                <w:lang w:eastAsia="en-US"/>
              </w:rPr>
            </w:pPr>
            <w:r w:rsidRPr="00B23B7E">
              <w:rPr>
                <w:rFonts w:eastAsia="Calibri"/>
                <w:color w:val="000000"/>
                <w:kern w:val="0"/>
                <w:sz w:val="20"/>
                <w:lang w:eastAsia="en-US"/>
              </w:rPr>
              <w:t>1)</w:t>
            </w:r>
            <w:r w:rsidRPr="00B23B7E">
              <w:rPr>
                <w:rFonts w:eastAsia="Calibri"/>
                <w:color w:val="000000"/>
                <w:kern w:val="0"/>
                <w:sz w:val="20"/>
                <w:lang w:eastAsia="en-US"/>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B23B7E" w:rsidRPr="00B23B7E" w:rsidRDefault="00B23B7E" w:rsidP="00B23B7E">
            <w:pPr>
              <w:autoSpaceDE w:val="0"/>
              <w:autoSpaceDN w:val="0"/>
              <w:adjustRightInd w:val="0"/>
              <w:jc w:val="both"/>
              <w:rPr>
                <w:rFonts w:eastAsia="Calibri"/>
                <w:color w:val="000000"/>
                <w:kern w:val="0"/>
                <w:sz w:val="20"/>
                <w:lang w:eastAsia="en-US"/>
              </w:rPr>
            </w:pPr>
            <w:r w:rsidRPr="00B23B7E">
              <w:rPr>
                <w:rFonts w:eastAsia="Calibri"/>
                <w:color w:val="000000"/>
                <w:kern w:val="0"/>
                <w:sz w:val="20"/>
                <w:lang w:eastAsia="en-US"/>
              </w:rPr>
              <w:t>2)</w:t>
            </w:r>
            <w:r w:rsidRPr="00B23B7E">
              <w:rPr>
                <w:rFonts w:eastAsia="Calibri"/>
                <w:color w:val="000000"/>
                <w:kern w:val="0"/>
                <w:sz w:val="20"/>
                <w:lang w:eastAsia="en-US"/>
              </w:rPr>
              <w:tab/>
              <w:t xml:space="preserve">заявка на участие в электронном аукционе должна содержать документы и информацию, предусмотренные </w:t>
            </w:r>
            <w:r>
              <w:rPr>
                <w:rFonts w:eastAsia="Calibri"/>
                <w:color w:val="000000"/>
                <w:kern w:val="0"/>
                <w:sz w:val="20"/>
                <w:lang w:eastAsia="en-US"/>
              </w:rPr>
              <w:t>пунктом 24 Информационной карты</w:t>
            </w:r>
            <w:r w:rsidRPr="00B23B7E">
              <w:rPr>
                <w:rFonts w:eastAsia="Calibri"/>
                <w:color w:val="000000"/>
                <w:kern w:val="0"/>
                <w:sz w:val="20"/>
                <w:lang w:eastAsia="en-US"/>
              </w:rPr>
              <w:t xml:space="preserve"> и должна быть подписана усиленной электронной подписью лица, имеющего право действовать от имени участника электронного аукциона;</w:t>
            </w:r>
          </w:p>
          <w:p w:rsidR="00B23B7E" w:rsidRPr="00B23B7E" w:rsidRDefault="00B23B7E" w:rsidP="00B23B7E">
            <w:pPr>
              <w:autoSpaceDE w:val="0"/>
              <w:autoSpaceDN w:val="0"/>
              <w:adjustRightInd w:val="0"/>
              <w:jc w:val="both"/>
              <w:rPr>
                <w:rFonts w:eastAsia="Calibri"/>
                <w:color w:val="000000"/>
                <w:kern w:val="0"/>
                <w:sz w:val="20"/>
                <w:lang w:eastAsia="en-US"/>
              </w:rPr>
            </w:pPr>
            <w:r w:rsidRPr="00B23B7E">
              <w:rPr>
                <w:rFonts w:eastAsia="Calibri"/>
                <w:color w:val="000000"/>
                <w:kern w:val="0"/>
                <w:sz w:val="20"/>
                <w:lang w:eastAsia="en-US"/>
              </w:rPr>
              <w:t>3)</w:t>
            </w:r>
            <w:r w:rsidRPr="00B23B7E">
              <w:rPr>
                <w:rFonts w:eastAsia="Calibri"/>
                <w:color w:val="000000"/>
                <w:kern w:val="0"/>
                <w:sz w:val="20"/>
                <w:lang w:eastAsia="en-US"/>
              </w:rPr>
              <w:tab/>
              <w:t xml:space="preserve">документы </w:t>
            </w:r>
            <w:r>
              <w:rPr>
                <w:rFonts w:eastAsia="Calibri"/>
                <w:color w:val="000000"/>
                <w:kern w:val="0"/>
                <w:sz w:val="20"/>
                <w:lang w:eastAsia="en-US"/>
              </w:rPr>
              <w:t xml:space="preserve"> по подпункту 2 </w:t>
            </w:r>
            <w:r w:rsidRPr="00B23B7E">
              <w:rPr>
                <w:rFonts w:eastAsia="Calibri"/>
                <w:color w:val="000000"/>
                <w:kern w:val="0"/>
                <w:sz w:val="20"/>
                <w:lang w:eastAsia="en-US"/>
              </w:rPr>
              <w:t xml:space="preserve">настоящего </w:t>
            </w:r>
            <w:r>
              <w:rPr>
                <w:rFonts w:eastAsia="Calibri"/>
                <w:color w:val="000000"/>
                <w:kern w:val="0"/>
                <w:sz w:val="20"/>
                <w:lang w:eastAsia="en-US"/>
              </w:rPr>
              <w:t>пункта</w:t>
            </w:r>
            <w:r w:rsidRPr="00B23B7E">
              <w:rPr>
                <w:rFonts w:eastAsia="Calibri"/>
                <w:color w:val="000000"/>
                <w:kern w:val="0"/>
                <w:sz w:val="20"/>
                <w:lang w:eastAsia="en-US"/>
              </w:rPr>
              <w:t xml:space="preserve"> предоставляются в произвольной форме, с учетом следующих требований:</w:t>
            </w:r>
          </w:p>
          <w:p w:rsidR="00B23B7E" w:rsidRPr="00B23B7E" w:rsidRDefault="00B23B7E" w:rsidP="00B23B7E">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w:t>
            </w:r>
            <w:r w:rsidRPr="00B23B7E">
              <w:rPr>
                <w:rFonts w:eastAsia="Calibri"/>
                <w:color w:val="000000"/>
                <w:kern w:val="0"/>
                <w:sz w:val="20"/>
                <w:lang w:eastAsia="en-US"/>
              </w:rPr>
              <w:tab/>
              <w:t xml:space="preserve">по характеристикам (показателям) значения которых в </w:t>
            </w:r>
            <w:r>
              <w:rPr>
                <w:rFonts w:eastAsia="Calibri"/>
                <w:color w:val="000000"/>
                <w:kern w:val="0"/>
                <w:sz w:val="20"/>
                <w:lang w:eastAsia="en-US"/>
              </w:rPr>
              <w:t>Разделе</w:t>
            </w:r>
            <w:r w:rsidRPr="00B23B7E">
              <w:rPr>
                <w:rFonts w:eastAsia="Calibri"/>
                <w:color w:val="000000"/>
                <w:kern w:val="0"/>
                <w:sz w:val="20"/>
                <w:lang w:eastAsia="en-US"/>
              </w:rPr>
              <w:t xml:space="preserve"> № </w:t>
            </w:r>
            <w:r>
              <w:rPr>
                <w:rFonts w:eastAsia="Calibri"/>
                <w:color w:val="000000"/>
                <w:kern w:val="0"/>
                <w:sz w:val="20"/>
                <w:lang w:eastAsia="en-US"/>
              </w:rPr>
              <w:t>2 «Техническое задание» к Д</w:t>
            </w:r>
            <w:r w:rsidRPr="00B23B7E">
              <w:rPr>
                <w:rFonts w:eastAsia="Calibri"/>
                <w:color w:val="000000"/>
                <w:kern w:val="0"/>
                <w:sz w:val="20"/>
                <w:lang w:eastAsia="en-US"/>
              </w:rPr>
              <w:t xml:space="preserve">окументации об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w:t>
            </w:r>
            <w:r>
              <w:t xml:space="preserve"> </w:t>
            </w:r>
            <w:r w:rsidRPr="00B23B7E">
              <w:rPr>
                <w:rFonts w:eastAsia="Calibri"/>
                <w:color w:val="000000"/>
                <w:kern w:val="0"/>
                <w:sz w:val="20"/>
                <w:lang w:eastAsia="en-US"/>
              </w:rPr>
              <w:t>Разделе № 2 «Техническое задание» к документации об аукционе «Ведомость товаров»;</w:t>
            </w:r>
          </w:p>
          <w:p w:rsidR="00B23B7E" w:rsidRPr="00B23B7E" w:rsidRDefault="00B23B7E" w:rsidP="00B23B7E">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w:t>
            </w:r>
            <w:r w:rsidRPr="00B23B7E">
              <w:rPr>
                <w:rFonts w:eastAsia="Calibri"/>
                <w:color w:val="000000"/>
                <w:kern w:val="0"/>
                <w:sz w:val="20"/>
                <w:lang w:eastAsia="en-US"/>
              </w:rPr>
              <w:tab/>
              <w:t xml:space="preserve">по характеристикам (показателям) значения которых в </w:t>
            </w:r>
            <w:r>
              <w:t xml:space="preserve"> </w:t>
            </w:r>
            <w:r w:rsidRPr="00B23B7E">
              <w:rPr>
                <w:rFonts w:eastAsia="Calibri"/>
                <w:color w:val="000000"/>
                <w:kern w:val="0"/>
                <w:sz w:val="20"/>
                <w:lang w:eastAsia="en-US"/>
              </w:rPr>
              <w:t>Разделе № 2 «Техническое задание»</w:t>
            </w:r>
            <w:r>
              <w:rPr>
                <w:rFonts w:eastAsia="Calibri"/>
                <w:color w:val="000000"/>
                <w:kern w:val="0"/>
                <w:sz w:val="20"/>
                <w:lang w:eastAsia="en-US"/>
              </w:rPr>
              <w:t xml:space="preserve"> </w:t>
            </w:r>
            <w:r w:rsidRPr="00B23B7E">
              <w:rPr>
                <w:rFonts w:eastAsia="Calibri"/>
                <w:color w:val="000000"/>
                <w:kern w:val="0"/>
                <w:sz w:val="20"/>
                <w:lang w:eastAsia="en-US"/>
              </w:rPr>
              <w:t xml:space="preserve">к документации об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w:t>
            </w:r>
            <w:r>
              <w:t xml:space="preserve"> </w:t>
            </w:r>
            <w:r w:rsidRPr="00B23B7E">
              <w:rPr>
                <w:rFonts w:eastAsia="Calibri"/>
                <w:color w:val="000000"/>
                <w:kern w:val="0"/>
                <w:sz w:val="20"/>
                <w:lang w:eastAsia="en-US"/>
              </w:rPr>
              <w:t>Разделе № 2 «Техническое задание»</w:t>
            </w:r>
            <w:r>
              <w:rPr>
                <w:rFonts w:eastAsia="Calibri"/>
                <w:color w:val="000000"/>
                <w:kern w:val="0"/>
                <w:sz w:val="20"/>
                <w:lang w:eastAsia="en-US"/>
              </w:rPr>
              <w:t xml:space="preserve"> </w:t>
            </w:r>
            <w:r w:rsidRPr="00B23B7E">
              <w:rPr>
                <w:rFonts w:eastAsia="Calibri"/>
                <w:color w:val="000000"/>
                <w:kern w:val="0"/>
                <w:sz w:val="20"/>
                <w:lang w:eastAsia="en-US"/>
              </w:rPr>
              <w:t xml:space="preserve">к документации об аукционе. </w:t>
            </w:r>
            <w:proofErr w:type="gramStart"/>
            <w:r w:rsidRPr="00B23B7E">
              <w:rPr>
                <w:rFonts w:eastAsia="Calibri"/>
                <w:color w:val="000000"/>
                <w:kern w:val="0"/>
                <w:sz w:val="20"/>
                <w:lang w:eastAsia="en-US"/>
              </w:rPr>
              <w:t xml:space="preserve">В случае если в </w:t>
            </w:r>
            <w:r>
              <w:t xml:space="preserve"> </w:t>
            </w:r>
            <w:r w:rsidRPr="00B23B7E">
              <w:rPr>
                <w:rFonts w:eastAsia="Calibri"/>
                <w:color w:val="000000"/>
                <w:kern w:val="0"/>
                <w:sz w:val="20"/>
                <w:lang w:eastAsia="en-US"/>
              </w:rPr>
              <w:t>Разделе № 2 «Техническое задание»</w:t>
            </w:r>
            <w:r>
              <w:rPr>
                <w:rFonts w:eastAsia="Calibri"/>
                <w:color w:val="000000"/>
                <w:kern w:val="0"/>
                <w:sz w:val="20"/>
                <w:lang w:eastAsia="en-US"/>
              </w:rPr>
              <w:t xml:space="preserve"> к документации об аукционе </w:t>
            </w:r>
            <w:r w:rsidRPr="00B23B7E">
              <w:rPr>
                <w:rFonts w:eastAsia="Calibri"/>
                <w:color w:val="000000"/>
                <w:kern w:val="0"/>
                <w:sz w:val="20"/>
                <w:lang w:eastAsia="en-US"/>
              </w:rPr>
              <w:t>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B23B7E">
              <w:rPr>
                <w:rFonts w:eastAsia="Calibri"/>
                <w:color w:val="000000"/>
                <w:kern w:val="0"/>
                <w:sz w:val="20"/>
                <w:lang w:eastAsia="en-US"/>
              </w:rPr>
              <w:t xml:space="preserve">  По каждому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p>
          <w:p w:rsidR="00B23B7E" w:rsidRPr="00B23B7E" w:rsidRDefault="00B23B7E" w:rsidP="00B23B7E">
            <w:pPr>
              <w:autoSpaceDE w:val="0"/>
              <w:autoSpaceDN w:val="0"/>
              <w:adjustRightInd w:val="0"/>
              <w:jc w:val="both"/>
              <w:rPr>
                <w:rFonts w:eastAsia="Calibri"/>
                <w:color w:val="000000"/>
                <w:kern w:val="0"/>
                <w:sz w:val="20"/>
                <w:lang w:eastAsia="en-US"/>
              </w:rPr>
            </w:pPr>
            <w:r w:rsidRPr="00B23B7E">
              <w:rPr>
                <w:rFonts w:eastAsia="Calibri"/>
                <w:color w:val="000000"/>
                <w:kern w:val="0"/>
                <w:sz w:val="20"/>
                <w:lang w:eastAsia="en-US"/>
              </w:rPr>
              <w:t>4)</w:t>
            </w:r>
            <w:r w:rsidRPr="00B23B7E">
              <w:rPr>
                <w:rFonts w:eastAsia="Calibri"/>
                <w:color w:val="000000"/>
                <w:kern w:val="0"/>
                <w:sz w:val="20"/>
                <w:lang w:eastAsia="en-US"/>
              </w:rPr>
              <w:tab/>
              <w:t xml:space="preserve">информация </w:t>
            </w:r>
            <w:r>
              <w:rPr>
                <w:rFonts w:eastAsia="Calibri"/>
                <w:color w:val="000000"/>
                <w:kern w:val="0"/>
                <w:sz w:val="20"/>
                <w:lang w:eastAsia="en-US"/>
              </w:rPr>
              <w:t xml:space="preserve">и документы </w:t>
            </w:r>
            <w:r w:rsidRPr="00B23B7E">
              <w:rPr>
                <w:rFonts w:eastAsia="Calibri"/>
                <w:color w:val="000000"/>
                <w:kern w:val="0"/>
                <w:sz w:val="20"/>
                <w:lang w:eastAsia="en-US"/>
              </w:rPr>
              <w:t xml:space="preserve">по </w:t>
            </w:r>
            <w:r>
              <w:rPr>
                <w:rFonts w:eastAsia="Calibri"/>
                <w:color w:val="000000"/>
                <w:kern w:val="0"/>
                <w:sz w:val="20"/>
                <w:lang w:eastAsia="en-US"/>
              </w:rPr>
              <w:t>пункту 25</w:t>
            </w:r>
            <w:r w:rsidRPr="00B23B7E">
              <w:rPr>
                <w:rFonts w:eastAsia="Calibri"/>
                <w:color w:val="000000"/>
                <w:kern w:val="0"/>
                <w:sz w:val="20"/>
                <w:lang w:eastAsia="en-US"/>
              </w:rPr>
              <w:t xml:space="preserve"> </w:t>
            </w:r>
            <w:r>
              <w:rPr>
                <w:rFonts w:eastAsia="Calibri"/>
                <w:color w:val="000000"/>
                <w:kern w:val="0"/>
                <w:sz w:val="20"/>
                <w:lang w:eastAsia="en-US"/>
              </w:rPr>
              <w:t>предоставляется</w:t>
            </w:r>
            <w:r w:rsidRPr="00B23B7E">
              <w:rPr>
                <w:rFonts w:eastAsia="Calibri"/>
                <w:color w:val="000000"/>
                <w:kern w:val="0"/>
                <w:sz w:val="20"/>
                <w:lang w:eastAsia="en-US"/>
              </w:rPr>
              <w:t xml:space="preserve"> в произвольной форме;</w:t>
            </w:r>
          </w:p>
          <w:p w:rsidR="00B23B7E" w:rsidRPr="00B23B7E" w:rsidRDefault="00B23B7E" w:rsidP="00B23B7E">
            <w:pPr>
              <w:autoSpaceDE w:val="0"/>
              <w:autoSpaceDN w:val="0"/>
              <w:adjustRightInd w:val="0"/>
              <w:jc w:val="both"/>
              <w:rPr>
                <w:rFonts w:eastAsia="Calibri"/>
                <w:color w:val="000000"/>
                <w:kern w:val="0"/>
                <w:sz w:val="20"/>
                <w:lang w:eastAsia="en-US"/>
              </w:rPr>
            </w:pPr>
            <w:r w:rsidRPr="00B23B7E">
              <w:rPr>
                <w:rFonts w:eastAsia="Calibri"/>
                <w:color w:val="000000"/>
                <w:kern w:val="0"/>
                <w:sz w:val="20"/>
                <w:lang w:eastAsia="en-US"/>
              </w:rPr>
              <w:t>5)</w:t>
            </w:r>
            <w:r w:rsidRPr="00B23B7E">
              <w:rPr>
                <w:rFonts w:eastAsia="Calibri"/>
                <w:color w:val="000000"/>
                <w:kern w:val="0"/>
                <w:sz w:val="20"/>
                <w:lang w:eastAsia="en-US"/>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B23B7E" w:rsidRPr="00B23B7E" w:rsidRDefault="00B23B7E" w:rsidP="00B23B7E">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6</w:t>
            </w:r>
            <w:r w:rsidRPr="00B23B7E">
              <w:rPr>
                <w:rFonts w:eastAsia="Calibri"/>
                <w:color w:val="000000"/>
                <w:kern w:val="0"/>
                <w:sz w:val="20"/>
                <w:lang w:eastAsia="en-US"/>
              </w:rPr>
              <w:t>)</w:t>
            </w:r>
            <w:r w:rsidRPr="00B23B7E">
              <w:rPr>
                <w:rFonts w:eastAsia="Calibri"/>
                <w:color w:val="000000"/>
                <w:kern w:val="0"/>
                <w:sz w:val="20"/>
                <w:lang w:eastAsia="en-US"/>
              </w:rPr>
              <w:tab/>
              <w:t xml:space="preserve">подача документов, входящих в состав заявки на иностранном языке, </w:t>
            </w:r>
            <w:r w:rsidRPr="00B23B7E">
              <w:rPr>
                <w:rFonts w:eastAsia="Calibri"/>
                <w:color w:val="000000"/>
                <w:kern w:val="0"/>
                <w:sz w:val="20"/>
                <w:lang w:eastAsia="en-US"/>
              </w:rPr>
              <w:lastRenderedPageBreak/>
              <w:t>должна сопровождаться предоставлением надлежащим образом заверенного перевода соответствующих документов на русский язык;</w:t>
            </w:r>
          </w:p>
          <w:p w:rsidR="00B23B7E" w:rsidRPr="00C707BE" w:rsidRDefault="00B23B7E" w:rsidP="00942EE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7</w:t>
            </w:r>
            <w:r w:rsidRPr="00B23B7E">
              <w:rPr>
                <w:rFonts w:eastAsia="Calibri"/>
                <w:color w:val="000000"/>
                <w:kern w:val="0"/>
                <w:sz w:val="20"/>
                <w:lang w:eastAsia="en-US"/>
              </w:rPr>
              <w:t>)</w:t>
            </w:r>
            <w:r w:rsidRPr="00B23B7E">
              <w:rPr>
                <w:rFonts w:eastAsia="Calibri"/>
                <w:color w:val="000000"/>
                <w:kern w:val="0"/>
                <w:sz w:val="20"/>
                <w:lang w:eastAsia="en-US"/>
              </w:rPr>
              <w:tab/>
              <w:t>тексты представленных в составе заявки документов (копий документов) должны быть читаемыми.</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lastRenderedPageBreak/>
              <w:t>2</w:t>
            </w:r>
            <w:r w:rsidR="00522F9A">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B23B7E" w:rsidRPr="00C707BE" w:rsidRDefault="00B23B7E" w:rsidP="00B23B7E">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B23B7E" w:rsidRPr="00C707BE" w:rsidRDefault="00B23B7E" w:rsidP="00B23B7E">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B23B7E" w:rsidRPr="00C707BE" w:rsidRDefault="00B23B7E" w:rsidP="00B23B7E">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B23B7E" w:rsidRPr="00C707BE" w:rsidRDefault="00B23B7E" w:rsidP="00B23B7E">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2</w:t>
            </w:r>
            <w:r w:rsidR="00522F9A">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942EE8">
            <w:pPr>
              <w:snapToGrid w:val="0"/>
              <w:ind w:firstLine="33"/>
              <w:jc w:val="both"/>
              <w:rPr>
                <w:rFonts w:eastAsia="Calibri"/>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Pr>
                <w:sz w:val="20"/>
              </w:rPr>
              <w:t>65391,75</w:t>
            </w:r>
            <w:r w:rsidRPr="0084541B">
              <w:rPr>
                <w:sz w:val="20"/>
              </w:rPr>
              <w:t xml:space="preserve"> (</w:t>
            </w:r>
            <w:r>
              <w:rPr>
                <w:sz w:val="20"/>
              </w:rPr>
              <w:t xml:space="preserve">Шестьдесят пять тысяч триста девяносто один рубль 75 </w:t>
            </w:r>
            <w:r w:rsidRPr="0084541B">
              <w:rPr>
                <w:sz w:val="20"/>
              </w:rPr>
              <w:t>копеек) рублей.</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522F9A" w:rsidP="00B23B7E">
            <w:pPr>
              <w:snapToGrid w:val="0"/>
              <w:rPr>
                <w:sz w:val="20"/>
              </w:rPr>
            </w:pPr>
            <w:r>
              <w:rPr>
                <w:sz w:val="20"/>
              </w:rPr>
              <w:t>29</w:t>
            </w:r>
            <w:r w:rsidR="00B23B7E"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Порядок предоставления обеспечения исполнения контракта.</w:t>
            </w:r>
          </w:p>
          <w:p w:rsidR="00B23B7E" w:rsidRPr="00C707BE" w:rsidRDefault="00B23B7E" w:rsidP="00B23B7E">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autoSpaceDE w:val="0"/>
              <w:autoSpaceDN w:val="0"/>
              <w:adjustRightInd w:val="0"/>
              <w:jc w:val="both"/>
              <w:rPr>
                <w:kern w:val="0"/>
                <w:sz w:val="20"/>
              </w:rPr>
            </w:pPr>
            <w:r w:rsidRPr="00C707BE">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w:t>
            </w:r>
            <w:r w:rsidR="00E61C75">
              <w:rPr>
                <w:kern w:val="0"/>
                <w:sz w:val="20"/>
              </w:rPr>
              <w:t>окончания действия банковской гарантии  не ранее 01 октября 2018 года</w:t>
            </w:r>
            <w:r w:rsidRPr="00C707BE">
              <w:rPr>
                <w:kern w:val="0"/>
                <w:sz w:val="20"/>
              </w:rPr>
              <w:t xml:space="preserve">.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c"/>
              <w:tblW w:w="6516" w:type="dxa"/>
              <w:tblLayout w:type="fixed"/>
              <w:tblLook w:val="04A0" w:firstRow="1" w:lastRow="0" w:firstColumn="1" w:lastColumn="0" w:noHBand="0" w:noVBand="1"/>
            </w:tblPr>
            <w:tblGrid>
              <w:gridCol w:w="3964"/>
              <w:gridCol w:w="2552"/>
            </w:tblGrid>
            <w:tr w:rsidR="00B23B7E" w:rsidRPr="00816B4E" w:rsidTr="00C410C2">
              <w:tc>
                <w:tcPr>
                  <w:tcW w:w="3964"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B23B7E" w:rsidRPr="00816B4E" w:rsidTr="00C410C2">
              <w:tc>
                <w:tcPr>
                  <w:tcW w:w="3964"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B23B7E" w:rsidRPr="00816B4E" w:rsidTr="00C410C2">
              <w:tc>
                <w:tcPr>
                  <w:tcW w:w="3964"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(Администрация муниципального образования «Красногорский район», л/с 05133005550)</w:t>
                  </w:r>
                </w:p>
              </w:tc>
            </w:tr>
            <w:tr w:rsidR="00B23B7E" w:rsidRPr="00816B4E" w:rsidTr="00C410C2">
              <w:tc>
                <w:tcPr>
                  <w:tcW w:w="3964"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B23B7E" w:rsidRPr="00816B4E" w:rsidRDefault="00B23B7E" w:rsidP="00153FCD">
                  <w:pPr>
                    <w:framePr w:hSpace="180" w:wrap="around" w:vAnchor="text" w:hAnchor="margin" w:xAlign="center" w:y="158"/>
                    <w:autoSpaceDE w:val="0"/>
                    <w:autoSpaceDN w:val="0"/>
                    <w:adjustRightInd w:val="0"/>
                    <w:jc w:val="both"/>
                    <w:rPr>
                      <w:sz w:val="16"/>
                      <w:szCs w:val="16"/>
                    </w:rPr>
                  </w:pPr>
                  <w:r w:rsidRPr="00816B4E">
                    <w:rPr>
                      <w:sz w:val="16"/>
                      <w:szCs w:val="16"/>
                    </w:rPr>
                    <w:t>1815001093 / 183701001</w:t>
                  </w:r>
                </w:p>
              </w:tc>
            </w:tr>
            <w:tr w:rsidR="00B23B7E" w:rsidRPr="00816B4E" w:rsidTr="00C410C2">
              <w:tc>
                <w:tcPr>
                  <w:tcW w:w="3964"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B23B7E" w:rsidRPr="00816B4E" w:rsidRDefault="00B23B7E" w:rsidP="00153FCD">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B23B7E" w:rsidRPr="00816B4E" w:rsidTr="00C410C2">
              <w:tc>
                <w:tcPr>
                  <w:tcW w:w="3964" w:type="dxa"/>
                </w:tcPr>
                <w:p w:rsidR="00B23B7E" w:rsidRPr="00816B4E" w:rsidRDefault="00B23B7E" w:rsidP="00153FCD">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B23B7E" w:rsidRPr="00816B4E" w:rsidRDefault="00B23B7E" w:rsidP="00153FCD">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муниципального контракта </w:t>
                  </w:r>
                  <w:proofErr w:type="gramStart"/>
                  <w:r w:rsidRPr="00816B4E">
                    <w:rPr>
                      <w:sz w:val="16"/>
                      <w:szCs w:val="16"/>
                    </w:rPr>
                    <w:t>на</w:t>
                  </w:r>
                  <w:proofErr w:type="gramEnd"/>
                  <w:r w:rsidRPr="00816B4E">
                    <w:rPr>
                      <w:sz w:val="16"/>
                      <w:szCs w:val="16"/>
                    </w:rPr>
                    <w:t xml:space="preserve"> ….</w:t>
                  </w:r>
                </w:p>
              </w:tc>
            </w:tr>
          </w:tbl>
          <w:p w:rsidR="00B23B7E" w:rsidRPr="00C707BE" w:rsidRDefault="00B23B7E" w:rsidP="00B23B7E">
            <w:pPr>
              <w:snapToGrid w:val="0"/>
              <w:jc w:val="both"/>
              <w:rPr>
                <w:rFonts w:eastAsia="Calibri"/>
                <w:sz w:val="20"/>
                <w:lang w:eastAsia="en-US"/>
              </w:rPr>
            </w:pPr>
            <w:r w:rsidRPr="00C707BE">
              <w:rPr>
                <w:rFonts w:eastAsia="Calibri"/>
                <w:color w:val="000000"/>
                <w:sz w:val="20"/>
                <w:lang w:eastAsia="en-US"/>
              </w:rPr>
              <w:t>В ходе исполнения контракта Поставщик (подрядчик, исполнитель)  вправе предоставить участнику обеспечение исполнения контракта, уменьшенное на размер выполненных обязательств, предусмотренных контрактом</w:t>
            </w:r>
            <w:r w:rsidRPr="00C707BE">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B23B7E" w:rsidRPr="00C707BE" w:rsidRDefault="00B23B7E" w:rsidP="00B23B7E">
            <w:pPr>
              <w:snapToGrid w:val="0"/>
              <w:jc w:val="both"/>
              <w:rPr>
                <w:sz w:val="20"/>
              </w:rPr>
            </w:pPr>
            <w:r w:rsidRPr="00C707BE">
              <w:rPr>
                <w:rFonts w:eastAsia="Calibri"/>
                <w:sz w:val="20"/>
                <w:lang w:eastAsia="en-US"/>
              </w:rPr>
              <w:t>Банковское сопровождение - не осуществляется.</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5A0FE5" w:rsidRDefault="00B23B7E" w:rsidP="00B23B7E">
            <w:pPr>
              <w:jc w:val="both"/>
              <w:rPr>
                <w:sz w:val="20"/>
              </w:rPr>
            </w:pPr>
            <w:r w:rsidRPr="005A0FE5">
              <w:rPr>
                <w:sz w:val="20"/>
              </w:rPr>
              <w:t>Гарантийные сроки качества результата работ  со дня сдачи результата работ заказчику и даты подписания сторонами акта о приемке выполненных работ составляют:</w:t>
            </w:r>
          </w:p>
          <w:p w:rsidR="00B23B7E" w:rsidRPr="005A0FE5" w:rsidRDefault="00B23B7E" w:rsidP="00B23B7E">
            <w:pPr>
              <w:jc w:val="both"/>
              <w:rPr>
                <w:sz w:val="20"/>
              </w:rPr>
            </w:pPr>
            <w:r w:rsidRPr="005A0FE5">
              <w:rPr>
                <w:sz w:val="20"/>
              </w:rPr>
              <w:t>-  ямочный ремонт – 1 (один) год;</w:t>
            </w:r>
          </w:p>
          <w:p w:rsidR="00B23B7E" w:rsidRPr="005A0FE5" w:rsidRDefault="00B23B7E" w:rsidP="00B23B7E">
            <w:pPr>
              <w:jc w:val="both"/>
              <w:rPr>
                <w:sz w:val="20"/>
              </w:rPr>
            </w:pPr>
            <w:r w:rsidRPr="005A0FE5">
              <w:rPr>
                <w:sz w:val="20"/>
              </w:rPr>
              <w:t>- на окраску дорожных стоек, барьерного ограждения,  – 1 (один) год;</w:t>
            </w:r>
          </w:p>
          <w:p w:rsidR="00B23B7E" w:rsidRPr="005A0FE5" w:rsidRDefault="00B23B7E" w:rsidP="00B23B7E">
            <w:pPr>
              <w:jc w:val="both"/>
              <w:rPr>
                <w:sz w:val="20"/>
              </w:rPr>
            </w:pPr>
            <w:r w:rsidRPr="005A0FE5">
              <w:rPr>
                <w:sz w:val="20"/>
              </w:rPr>
              <w:t>- на замену барьерного ограждения – 5 (пять) лет;</w:t>
            </w:r>
          </w:p>
          <w:p w:rsidR="00B23B7E" w:rsidRPr="005A0FE5" w:rsidRDefault="00B23B7E" w:rsidP="00B23B7E">
            <w:pPr>
              <w:jc w:val="both"/>
              <w:rPr>
                <w:sz w:val="20"/>
              </w:rPr>
            </w:pPr>
            <w:r w:rsidRPr="005A0FE5">
              <w:rPr>
                <w:sz w:val="20"/>
              </w:rPr>
              <w:t>- на замену дорожных знаков – 5 (пять) лет.</w:t>
            </w:r>
          </w:p>
          <w:p w:rsidR="00B23B7E" w:rsidRPr="00D52DA6" w:rsidRDefault="00B23B7E" w:rsidP="00B23B7E">
            <w:pPr>
              <w:jc w:val="both"/>
              <w:rPr>
                <w:sz w:val="20"/>
                <w:highlight w:val="yellow"/>
              </w:rPr>
            </w:pPr>
            <w:r w:rsidRPr="005A0FE5">
              <w:rPr>
                <w:sz w:val="20"/>
              </w:rPr>
              <w:t>Гарантии качества по сданным работам изложены в Проекте муниципального контракта (Разделе 4).</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AD6138">
              <w:rPr>
                <w:sz w:val="20"/>
              </w:rPr>
              <w:t>Место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hd w:val="clear" w:color="auto" w:fill="FFFFFF"/>
              <w:snapToGrid w:val="0"/>
              <w:jc w:val="both"/>
              <w:rPr>
                <w:color w:val="000000"/>
                <w:sz w:val="20"/>
              </w:rPr>
            </w:pPr>
            <w:r w:rsidRPr="00D52DA6">
              <w:rPr>
                <w:bCs/>
                <w:color w:val="000000"/>
                <w:sz w:val="20"/>
              </w:rPr>
              <w:t>Указано в разделе 2 «Техническое задание» документации об электронном аукционе</w:t>
            </w:r>
          </w:p>
        </w:tc>
      </w:tr>
      <w:tr w:rsidR="00B23B7E"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AD6138">
              <w:rPr>
                <w:sz w:val="20"/>
              </w:rPr>
              <w:t>Сроки выполнение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Default="00B23B7E" w:rsidP="00B23B7E">
            <w:pPr>
              <w:snapToGrid w:val="0"/>
              <w:rPr>
                <w:sz w:val="20"/>
              </w:rPr>
            </w:pPr>
            <w:r w:rsidRPr="004C5746">
              <w:rPr>
                <w:sz w:val="20"/>
              </w:rPr>
              <w:t xml:space="preserve">Начало работ: </w:t>
            </w:r>
            <w:r w:rsidRPr="0000118A">
              <w:rPr>
                <w:sz w:val="20"/>
              </w:rPr>
              <w:t xml:space="preserve"> С момента заключения контракта </w:t>
            </w:r>
          </w:p>
          <w:p w:rsidR="00B23B7E" w:rsidRPr="00C707BE" w:rsidRDefault="00B23B7E" w:rsidP="00942EE8">
            <w:pPr>
              <w:snapToGrid w:val="0"/>
              <w:rPr>
                <w:b/>
                <w:sz w:val="20"/>
              </w:rPr>
            </w:pPr>
            <w:r w:rsidRPr="004C5746">
              <w:rPr>
                <w:sz w:val="20"/>
              </w:rPr>
              <w:t xml:space="preserve"> </w:t>
            </w:r>
            <w:r w:rsidRPr="002847CA">
              <w:rPr>
                <w:sz w:val="20"/>
              </w:rPr>
              <w:t>Окончание работ:  по 3</w:t>
            </w:r>
            <w:r>
              <w:rPr>
                <w:sz w:val="20"/>
              </w:rPr>
              <w:t>1</w:t>
            </w:r>
            <w:r w:rsidRPr="002847CA">
              <w:rPr>
                <w:sz w:val="20"/>
              </w:rPr>
              <w:t xml:space="preserve"> </w:t>
            </w:r>
            <w:r>
              <w:rPr>
                <w:sz w:val="20"/>
              </w:rPr>
              <w:t>августа</w:t>
            </w:r>
            <w:r w:rsidR="00942EE8">
              <w:rPr>
                <w:sz w:val="20"/>
              </w:rPr>
              <w:t xml:space="preserve"> 2018 г.</w:t>
            </w:r>
          </w:p>
        </w:tc>
      </w:tr>
      <w:tr w:rsidR="00B23B7E"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lastRenderedPageBreak/>
              <w:t>3</w:t>
            </w:r>
            <w:r w:rsidR="00522F9A">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Pr>
                <w:sz w:val="20"/>
              </w:rPr>
              <w:t>.</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B23B7E" w:rsidRPr="00C707BE" w:rsidRDefault="00B23B7E" w:rsidP="00B23B7E">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Default="00B23B7E" w:rsidP="00B23B7E">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rsidR="00B23B7E" w:rsidRPr="00C707BE" w:rsidRDefault="00B23B7E" w:rsidP="00384800">
            <w:pPr>
              <w:shd w:val="clear" w:color="auto" w:fill="FFFFFF"/>
              <w:tabs>
                <w:tab w:val="left" w:pos="0"/>
              </w:tabs>
              <w:jc w:val="both"/>
              <w:rPr>
                <w:sz w:val="20"/>
              </w:rPr>
            </w:pPr>
            <w:r>
              <w:rPr>
                <w:sz w:val="20"/>
              </w:rPr>
              <w:t>Разъяснения положений документации об электронном аукционе предоставляются по запросам</w:t>
            </w:r>
            <w:r w:rsidR="00384800">
              <w:rPr>
                <w:sz w:val="20"/>
              </w:rPr>
              <w:t xml:space="preserve"> участников закупки</w:t>
            </w:r>
            <w:r>
              <w:rPr>
                <w:sz w:val="20"/>
              </w:rPr>
              <w:t xml:space="preserve">, поступившим  в период с </w:t>
            </w:r>
            <w:r w:rsidRPr="00C707BE">
              <w:rPr>
                <w:sz w:val="20"/>
              </w:rPr>
              <w:t xml:space="preserve"> </w:t>
            </w:r>
            <w:r>
              <w:rPr>
                <w:sz w:val="20"/>
              </w:rPr>
              <w:t>27</w:t>
            </w:r>
            <w:r w:rsidRPr="00966259">
              <w:rPr>
                <w:b/>
                <w:color w:val="FF0000"/>
                <w:sz w:val="20"/>
                <w:shd w:val="clear" w:color="auto" w:fill="FFFFFF" w:themeFill="background1"/>
              </w:rPr>
              <w:t xml:space="preserve"> </w:t>
            </w:r>
            <w:r w:rsidRPr="00211084">
              <w:rPr>
                <w:sz w:val="20"/>
                <w:shd w:val="clear" w:color="auto" w:fill="FFFFFF" w:themeFill="background1"/>
              </w:rPr>
              <w:t>декабря 2017 г. по 10 января 2018 г.</w:t>
            </w:r>
            <w:r w:rsidR="00384800">
              <w:rPr>
                <w:sz w:val="20"/>
                <w:shd w:val="clear" w:color="auto" w:fill="FFFFFF" w:themeFill="background1"/>
              </w:rPr>
              <w:t xml:space="preserve"> и</w:t>
            </w:r>
            <w:r>
              <w:rPr>
                <w:sz w:val="20"/>
              </w:rPr>
              <w:t xml:space="preserve"> размещаются в единой информационной системе с 2</w:t>
            </w:r>
            <w:r w:rsidR="00384800">
              <w:rPr>
                <w:sz w:val="20"/>
              </w:rPr>
              <w:t>7</w:t>
            </w:r>
            <w:r>
              <w:rPr>
                <w:sz w:val="20"/>
              </w:rPr>
              <w:t xml:space="preserve"> декабря 2017 г. по 12 января 2018 г.</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D1404D" w:rsidRDefault="00B23B7E" w:rsidP="00B23B7E">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B23B7E" w:rsidRPr="00C707BE" w:rsidRDefault="00B23B7E" w:rsidP="00B23B7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r w:rsidRPr="00B979C2">
              <w:rPr>
                <w:b/>
                <w:sz w:val="20"/>
              </w:rPr>
              <w:t xml:space="preserve"> </w:t>
            </w:r>
          </w:p>
          <w:p w:rsidR="00B23B7E" w:rsidRPr="00C707BE" w:rsidRDefault="00B23B7E" w:rsidP="00B23B7E">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B23B7E" w:rsidRPr="00C707BE" w:rsidRDefault="00B23B7E" w:rsidP="00B23B7E">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B23B7E" w:rsidRPr="00C707BE" w:rsidRDefault="00B23B7E" w:rsidP="00B23B7E">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rsidR="00B23B7E" w:rsidRDefault="00B23B7E" w:rsidP="00B23B7E">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6" w:history="1">
              <w:r w:rsidRPr="0038725F">
                <w:rPr>
                  <w:rStyle w:val="af4"/>
                  <w:sz w:val="20"/>
                </w:rPr>
                <w:t>статьями 289</w:t>
              </w:r>
            </w:hyperlink>
            <w:r w:rsidRPr="0038725F">
              <w:rPr>
                <w:sz w:val="20"/>
              </w:rPr>
              <w:t xml:space="preserve">, </w:t>
            </w:r>
            <w:hyperlink r:id="rId17" w:history="1">
              <w:r w:rsidRPr="0038725F">
                <w:rPr>
                  <w:rStyle w:val="af4"/>
                  <w:sz w:val="20"/>
                </w:rPr>
                <w:t>290</w:t>
              </w:r>
            </w:hyperlink>
            <w:r w:rsidRPr="0038725F">
              <w:rPr>
                <w:sz w:val="20"/>
              </w:rPr>
              <w:t xml:space="preserve">, </w:t>
            </w:r>
            <w:hyperlink r:id="rId18" w:history="1">
              <w:r w:rsidRPr="0038725F">
                <w:rPr>
                  <w:rStyle w:val="af4"/>
                  <w:sz w:val="20"/>
                </w:rPr>
                <w:t>291</w:t>
              </w:r>
            </w:hyperlink>
            <w:r w:rsidRPr="0038725F">
              <w:rPr>
                <w:sz w:val="20"/>
              </w:rPr>
              <w:t xml:space="preserve">, </w:t>
            </w:r>
            <w:hyperlink r:id="rId19"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B23B7E" w:rsidRPr="0038725F" w:rsidRDefault="00B23B7E" w:rsidP="00B23B7E">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w:t>
            </w:r>
            <w:r w:rsidRPr="0038725F">
              <w:rPr>
                <w:sz w:val="20"/>
              </w:rPr>
              <w:lastRenderedPageBreak/>
              <w:t xml:space="preserve">предусмотренного </w:t>
            </w:r>
            <w:hyperlink r:id="rId20"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B23B7E" w:rsidRPr="00C707BE" w:rsidRDefault="00B23B7E" w:rsidP="00B23B7E">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B23B7E" w:rsidRPr="00C707BE" w:rsidRDefault="00B23B7E" w:rsidP="00B23B7E">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lastRenderedPageBreak/>
              <w:t>3</w:t>
            </w:r>
            <w:r w:rsidR="00522F9A">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napToGrid w:val="0"/>
              <w:rPr>
                <w:sz w:val="20"/>
              </w:rPr>
            </w:pPr>
            <w:r w:rsidRPr="00C707BE">
              <w:rPr>
                <w:rFonts w:eastAsia="Calibri"/>
                <w:sz w:val="20"/>
                <w:lang w:eastAsia="en-US"/>
              </w:rPr>
              <w:t>Не предоставляются.</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3</w:t>
            </w:r>
            <w:r w:rsidR="00522F9A">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napToGrid w:val="0"/>
              <w:rPr>
                <w:rFonts w:eastAsia="Calibri"/>
                <w:sz w:val="20"/>
                <w:lang w:eastAsia="en-US"/>
              </w:rPr>
            </w:pPr>
            <w:r w:rsidRPr="00C707BE">
              <w:rPr>
                <w:rFonts w:eastAsia="Calibri"/>
                <w:sz w:val="20"/>
                <w:lang w:eastAsia="en-US"/>
              </w:rPr>
              <w:t>Не предоставляются.</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522F9A" w:rsidP="00522F9A">
            <w:pPr>
              <w:snapToGrid w:val="0"/>
              <w:rPr>
                <w:sz w:val="20"/>
              </w:rPr>
            </w:pPr>
            <w:r>
              <w:rPr>
                <w:sz w:val="20"/>
              </w:rPr>
              <w:t>39</w:t>
            </w:r>
            <w:r w:rsidR="00B23B7E"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rPr>
                <w:sz w:val="20"/>
              </w:rPr>
            </w:pPr>
            <w:r w:rsidRPr="00D52DA6">
              <w:rPr>
                <w:sz w:val="20"/>
              </w:rPr>
              <w:t>Не предоставляются.</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4</w:t>
            </w:r>
            <w:r w:rsidR="00522F9A">
              <w:rPr>
                <w:sz w:val="20"/>
              </w:rPr>
              <w:t>0.</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D52DA6" w:rsidRDefault="00B23B7E" w:rsidP="00B23B7E">
            <w:pPr>
              <w:jc w:val="both"/>
              <w:rPr>
                <w:sz w:val="20"/>
              </w:rPr>
            </w:pPr>
            <w:r w:rsidRPr="00D52DA6">
              <w:rPr>
                <w:sz w:val="20"/>
              </w:rPr>
              <w:t>Не установлено</w:t>
            </w:r>
          </w:p>
        </w:tc>
      </w:tr>
      <w:tr w:rsidR="00B23B7E"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t>4</w:t>
            </w:r>
            <w:r w:rsidR="00522F9A">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w:t>
            </w:r>
            <w:r w:rsidRPr="00C707BE">
              <w:rPr>
                <w:sz w:val="20"/>
              </w:rPr>
              <w:lastRenderedPageBreak/>
              <w:t>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B23B7E" w:rsidRPr="00C707BE" w:rsidRDefault="00B23B7E" w:rsidP="00B23B7E">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B23B7E" w:rsidRPr="00C707BE" w:rsidRDefault="00B23B7E" w:rsidP="00B23B7E">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w:t>
            </w:r>
            <w:r w:rsidRPr="00C707BE">
              <w:rPr>
                <w:sz w:val="20"/>
              </w:rPr>
              <w:lastRenderedPageBreak/>
              <w:t xml:space="preserve">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B23B7E" w:rsidRPr="00C707BE" w:rsidRDefault="00B23B7E" w:rsidP="00B23B7E">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B23B7E" w:rsidRPr="00C707BE" w:rsidRDefault="00B23B7E" w:rsidP="00B23B7E">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B23B7E" w:rsidRPr="00C707BE" w:rsidRDefault="00B23B7E" w:rsidP="00B23B7E">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B23B7E" w:rsidRPr="00C707BE" w:rsidRDefault="00B23B7E" w:rsidP="00B23B7E">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B23B7E" w:rsidRPr="00C707BE" w:rsidRDefault="00B23B7E" w:rsidP="00B23B7E">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B23B7E" w:rsidRPr="00C707BE" w:rsidRDefault="00B23B7E" w:rsidP="00B23B7E">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B23B7E" w:rsidRPr="00C707BE" w:rsidRDefault="00B23B7E" w:rsidP="00B23B7E">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B23B7E" w:rsidRPr="00C707BE" w:rsidRDefault="00B23B7E" w:rsidP="00B23B7E">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B23B7E" w:rsidRPr="00C707BE" w:rsidRDefault="00B23B7E" w:rsidP="00B23B7E">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B23B7E" w:rsidRPr="00C707BE" w:rsidRDefault="00B23B7E" w:rsidP="00B23B7E">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B23B7E" w:rsidRPr="00C707BE" w:rsidRDefault="00B23B7E" w:rsidP="00B23B7E">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lastRenderedPageBreak/>
              <w:t>4</w:t>
            </w:r>
            <w:r w:rsidR="00522F9A">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23B7E" w:rsidRDefault="00B23B7E" w:rsidP="00B23B7E">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23B7E" w:rsidRPr="001A6123" w:rsidRDefault="00B23B7E" w:rsidP="00B23B7E">
            <w:pPr>
              <w:autoSpaceDE w:val="0"/>
              <w:autoSpaceDN w:val="0"/>
              <w:adjustRightInd w:val="0"/>
              <w:jc w:val="both"/>
              <w:rPr>
                <w:kern w:val="0"/>
                <w:sz w:val="20"/>
              </w:rPr>
            </w:pPr>
            <w:r w:rsidRPr="001A6123">
              <w:rPr>
                <w:kern w:val="0"/>
                <w:sz w:val="20"/>
              </w:rPr>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w:t>
            </w:r>
            <w:r w:rsidRPr="001A6123">
              <w:rPr>
                <w:kern w:val="0"/>
                <w:sz w:val="20"/>
              </w:rPr>
              <w:lastRenderedPageBreak/>
              <w:t xml:space="preserve">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w:t>
            </w:r>
            <w:proofErr w:type="gramStart"/>
            <w:r w:rsidRPr="001A6123">
              <w:rPr>
                <w:kern w:val="0"/>
                <w:sz w:val="20"/>
              </w:rPr>
              <w:t>работы</w:t>
            </w:r>
            <w:proofErr w:type="gramEnd"/>
            <w:r w:rsidRPr="001A6123">
              <w:rPr>
                <w:kern w:val="0"/>
                <w:sz w:val="20"/>
              </w:rPr>
              <w:t xml:space="preserve"> но не более чем на десять процентов цены контракта. При уменьшении </w:t>
            </w:r>
            <w:proofErr w:type="gramStart"/>
            <w:r w:rsidRPr="001A6123">
              <w:rPr>
                <w:kern w:val="0"/>
                <w:sz w:val="20"/>
              </w:rPr>
              <w:t>предусмотренных</w:t>
            </w:r>
            <w:proofErr w:type="gramEnd"/>
            <w:r w:rsidRPr="001A6123">
              <w:rPr>
                <w:kern w:val="0"/>
                <w:sz w:val="20"/>
              </w:rPr>
              <w:t xml:space="preserve"> контрактом количества объема работы стороны контракта обязаны уменьшить цену контракта исходя из цены единицы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23B7E" w:rsidRPr="00C707BE" w:rsidRDefault="00B23B7E" w:rsidP="00B23B7E">
            <w:pPr>
              <w:autoSpaceDE w:val="0"/>
              <w:autoSpaceDN w:val="0"/>
              <w:adjustRightInd w:val="0"/>
              <w:ind w:firstLine="176"/>
              <w:jc w:val="both"/>
              <w:rPr>
                <w:kern w:val="0"/>
                <w:sz w:val="20"/>
              </w:rPr>
            </w:pPr>
            <w:bookmarkStart w:id="0" w:name="Par9"/>
            <w:bookmarkEnd w:id="0"/>
            <w:r w:rsidRPr="00C707BE">
              <w:rPr>
                <w:kern w:val="0"/>
                <w:sz w:val="20"/>
              </w:rPr>
              <w:t xml:space="preserve">- в случаях, предусмотренных </w:t>
            </w:r>
            <w:hyperlink r:id="rId21"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rsidR="00B23B7E" w:rsidRPr="00C707BE" w:rsidRDefault="00B23B7E" w:rsidP="00B23B7E">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B23B7E" w:rsidRPr="00C707BE" w:rsidRDefault="00B23B7E" w:rsidP="00B23B7E">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rsidR="00B23B7E" w:rsidRPr="00C707BE" w:rsidRDefault="00B23B7E" w:rsidP="00B23B7E">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522F9A">
            <w:pPr>
              <w:snapToGrid w:val="0"/>
              <w:rPr>
                <w:sz w:val="20"/>
              </w:rPr>
            </w:pPr>
            <w:r w:rsidRPr="00C707BE">
              <w:rPr>
                <w:sz w:val="20"/>
              </w:rPr>
              <w:lastRenderedPageBreak/>
              <w:t>4</w:t>
            </w:r>
            <w:r w:rsidR="00522F9A">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23B7E" w:rsidRPr="00C707BE" w:rsidRDefault="00B23B7E" w:rsidP="00B23B7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B23B7E" w:rsidRPr="00C707BE" w:rsidRDefault="00B23B7E" w:rsidP="00B23B7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B23B7E" w:rsidRPr="00C707BE" w:rsidRDefault="00B23B7E" w:rsidP="00B23B7E">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Решение заказчика об одностороннем отказе от исполнения контракта не </w:t>
            </w:r>
            <w:r w:rsidRPr="00C707BE">
              <w:rPr>
                <w:rFonts w:eastAsia="Calibri"/>
                <w:sz w:val="20"/>
                <w:lang w:eastAsia="en-US"/>
              </w:rPr>
              <w:lastRenderedPageBreak/>
              <w:t>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B23B7E" w:rsidRPr="00C707BE" w:rsidRDefault="00B23B7E" w:rsidP="00B23B7E">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Pr="00AD6138">
              <w:rPr>
                <w:rFonts w:eastAsia="Calibri"/>
                <w:sz w:val="20"/>
                <w:lang w:eastAsia="en-US"/>
              </w:rPr>
              <w:t xml:space="preserve"> (подрядчик</w:t>
            </w:r>
            <w:r>
              <w:rPr>
                <w:rFonts w:eastAsia="Calibri"/>
                <w:sz w:val="20"/>
                <w:lang w:eastAsia="en-US"/>
              </w:rPr>
              <w:t>ом, исполнителем)</w:t>
            </w:r>
            <w:r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lastRenderedPageBreak/>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B23B7E" w:rsidRPr="00C707BE" w:rsidRDefault="00B23B7E" w:rsidP="00B23B7E">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B23B7E" w:rsidRPr="00C707BE" w:rsidRDefault="00B23B7E" w:rsidP="00B23B7E">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B23B7E" w:rsidRPr="00C707BE" w:rsidTr="00882225">
        <w:tc>
          <w:tcPr>
            <w:tcW w:w="534"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p>
          <w:p w:rsidR="00B23B7E" w:rsidRPr="00C707BE" w:rsidRDefault="00B23B7E" w:rsidP="00B23B7E">
            <w:pPr>
              <w:snapToGrid w:val="0"/>
              <w:rPr>
                <w:sz w:val="20"/>
              </w:rPr>
            </w:pPr>
          </w:p>
          <w:p w:rsidR="00B23B7E" w:rsidRPr="00C707BE" w:rsidRDefault="00B23B7E" w:rsidP="00B23B7E">
            <w:pPr>
              <w:snapToGrid w:val="0"/>
              <w:rPr>
                <w:sz w:val="20"/>
              </w:rPr>
            </w:pPr>
          </w:p>
          <w:p w:rsidR="00B23B7E" w:rsidRPr="00C707BE" w:rsidRDefault="00B23B7E" w:rsidP="00522F9A">
            <w:pPr>
              <w:snapToGrid w:val="0"/>
              <w:rPr>
                <w:sz w:val="20"/>
              </w:rPr>
            </w:pPr>
            <w:r w:rsidRPr="00C707BE">
              <w:rPr>
                <w:sz w:val="20"/>
              </w:rPr>
              <w:t>4</w:t>
            </w:r>
            <w:r w:rsidR="00522F9A">
              <w:rPr>
                <w:sz w:val="20"/>
              </w:rPr>
              <w:t>4</w:t>
            </w:r>
          </w:p>
        </w:tc>
        <w:tc>
          <w:tcPr>
            <w:tcW w:w="2551" w:type="dxa"/>
            <w:tcBorders>
              <w:top w:val="single" w:sz="4" w:space="0" w:color="000000"/>
              <w:left w:val="single" w:sz="4" w:space="0" w:color="000000"/>
              <w:bottom w:val="single" w:sz="4" w:space="0" w:color="000000"/>
            </w:tcBorders>
            <w:shd w:val="clear" w:color="auto" w:fill="auto"/>
          </w:tcPr>
          <w:p w:rsidR="00B23B7E" w:rsidRPr="00C707BE" w:rsidRDefault="00B23B7E" w:rsidP="00B23B7E">
            <w:pPr>
              <w:snapToGrid w:val="0"/>
              <w:rPr>
                <w:sz w:val="20"/>
              </w:rPr>
            </w:pPr>
          </w:p>
          <w:p w:rsidR="00B23B7E" w:rsidRPr="00C707BE" w:rsidRDefault="00B23B7E" w:rsidP="00B23B7E">
            <w:pPr>
              <w:snapToGrid w:val="0"/>
              <w:rPr>
                <w:sz w:val="20"/>
              </w:rPr>
            </w:pPr>
          </w:p>
          <w:p w:rsidR="00B23B7E" w:rsidRPr="00C707BE" w:rsidRDefault="00B23B7E" w:rsidP="00B23B7E">
            <w:pPr>
              <w:snapToGrid w:val="0"/>
              <w:rPr>
                <w:sz w:val="20"/>
              </w:rPr>
            </w:pPr>
          </w:p>
          <w:p w:rsidR="00B23B7E" w:rsidRPr="00C707BE" w:rsidRDefault="00B23B7E" w:rsidP="00B23B7E">
            <w:pPr>
              <w:snapToGrid w:val="0"/>
              <w:rPr>
                <w:sz w:val="20"/>
              </w:rPr>
            </w:pPr>
            <w:r w:rsidRPr="00C707BE">
              <w:rPr>
                <w:sz w:val="20"/>
              </w:rPr>
              <w:t>Применение национального режима при осуществлении закупок</w:t>
            </w:r>
          </w:p>
          <w:p w:rsidR="00B23B7E" w:rsidRPr="00C707BE" w:rsidRDefault="00B23B7E" w:rsidP="00B23B7E">
            <w:pPr>
              <w:snapToGrid w:val="0"/>
              <w:rPr>
                <w:sz w:val="20"/>
              </w:rPr>
            </w:pPr>
          </w:p>
          <w:p w:rsidR="00B23B7E" w:rsidRPr="00C707BE" w:rsidRDefault="00B23B7E" w:rsidP="00B23B7E">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B23B7E" w:rsidRPr="00C707BE" w:rsidRDefault="00B23B7E" w:rsidP="00B23B7E">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942EE8" w:rsidRDefault="00942EE8" w:rsidP="00EC3FFE">
      <w:pPr>
        <w:tabs>
          <w:tab w:val="left" w:pos="9214"/>
        </w:tabs>
        <w:autoSpaceDE w:val="0"/>
        <w:autoSpaceDN w:val="0"/>
        <w:adjustRightInd w:val="0"/>
        <w:jc w:val="center"/>
        <w:rPr>
          <w:b/>
          <w:bCs/>
          <w:color w:val="000000"/>
          <w:kern w:val="0"/>
          <w:szCs w:val="24"/>
        </w:rPr>
      </w:pPr>
    </w:p>
    <w:p w:rsidR="00942EE8" w:rsidRDefault="00942EE8"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tbl>
      <w:tblPr>
        <w:tblW w:w="10700" w:type="dxa"/>
        <w:tblInd w:w="93" w:type="dxa"/>
        <w:tblLayout w:type="fixed"/>
        <w:tblLook w:val="04A0" w:firstRow="1" w:lastRow="0" w:firstColumn="1" w:lastColumn="0" w:noHBand="0" w:noVBand="1"/>
      </w:tblPr>
      <w:tblGrid>
        <w:gridCol w:w="640"/>
        <w:gridCol w:w="84"/>
        <w:gridCol w:w="4956"/>
        <w:gridCol w:w="240"/>
        <w:gridCol w:w="848"/>
        <w:gridCol w:w="51"/>
        <w:gridCol w:w="189"/>
        <w:gridCol w:w="876"/>
        <w:gridCol w:w="495"/>
        <w:gridCol w:w="992"/>
        <w:gridCol w:w="233"/>
        <w:gridCol w:w="44"/>
        <w:gridCol w:w="6"/>
        <w:gridCol w:w="910"/>
        <w:gridCol w:w="44"/>
        <w:gridCol w:w="92"/>
      </w:tblGrid>
      <w:tr w:rsidR="000C5C07" w:rsidRPr="000C5C07" w:rsidTr="002E159C">
        <w:trPr>
          <w:gridAfter w:val="1"/>
          <w:wAfter w:w="92" w:type="dxa"/>
          <w:trHeight w:val="375"/>
        </w:trPr>
        <w:tc>
          <w:tcPr>
            <w:tcW w:w="640" w:type="dxa"/>
            <w:tcBorders>
              <w:bottom w:val="nil"/>
              <w:right w:val="nil"/>
            </w:tcBorders>
            <w:shd w:val="clear" w:color="auto" w:fill="auto"/>
            <w:noWrap/>
            <w:vAlign w:val="bottom"/>
            <w:hideMark/>
          </w:tcPr>
          <w:p w:rsidR="000C5C07" w:rsidRPr="000C5C07" w:rsidRDefault="000C5C07" w:rsidP="00522F9A">
            <w:pPr>
              <w:jc w:val="center"/>
              <w:rPr>
                <w:kern w:val="0"/>
                <w:szCs w:val="24"/>
              </w:rPr>
            </w:pPr>
          </w:p>
        </w:tc>
        <w:tc>
          <w:tcPr>
            <w:tcW w:w="5040" w:type="dxa"/>
            <w:gridSpan w:val="2"/>
            <w:tcBorders>
              <w:left w:val="nil"/>
              <w:bottom w:val="nil"/>
              <w:right w:val="nil"/>
            </w:tcBorders>
            <w:shd w:val="clear" w:color="auto" w:fill="auto"/>
            <w:noWrap/>
            <w:vAlign w:val="bottom"/>
            <w:hideMark/>
          </w:tcPr>
          <w:p w:rsidR="000C5C07" w:rsidRPr="000C5C07" w:rsidRDefault="00942EE8" w:rsidP="00522F9A">
            <w:pPr>
              <w:jc w:val="center"/>
              <w:rPr>
                <w:b/>
                <w:bCs/>
                <w:kern w:val="0"/>
                <w:sz w:val="28"/>
                <w:szCs w:val="28"/>
              </w:rPr>
            </w:pPr>
            <w:r>
              <w:rPr>
                <w:b/>
                <w:bCs/>
                <w:kern w:val="0"/>
                <w:sz w:val="28"/>
                <w:szCs w:val="28"/>
              </w:rPr>
              <w:t xml:space="preserve">       </w:t>
            </w:r>
            <w:r w:rsidR="00384800">
              <w:rPr>
                <w:b/>
                <w:bCs/>
                <w:kern w:val="0"/>
                <w:sz w:val="28"/>
                <w:szCs w:val="28"/>
              </w:rPr>
              <w:t xml:space="preserve">            </w:t>
            </w:r>
            <w:r>
              <w:rPr>
                <w:b/>
                <w:bCs/>
                <w:kern w:val="0"/>
                <w:sz w:val="28"/>
                <w:szCs w:val="28"/>
              </w:rPr>
              <w:t xml:space="preserve">  </w:t>
            </w:r>
            <w:r w:rsidR="000C5C07" w:rsidRPr="000C5C07">
              <w:rPr>
                <w:b/>
                <w:bCs/>
                <w:kern w:val="0"/>
                <w:sz w:val="28"/>
                <w:szCs w:val="28"/>
              </w:rPr>
              <w:t>Техническое задание</w:t>
            </w:r>
          </w:p>
        </w:tc>
        <w:tc>
          <w:tcPr>
            <w:tcW w:w="1088" w:type="dxa"/>
            <w:gridSpan w:val="2"/>
            <w:tcBorders>
              <w:left w:val="nil"/>
              <w:bottom w:val="nil"/>
              <w:right w:val="nil"/>
            </w:tcBorders>
            <w:shd w:val="clear" w:color="auto" w:fill="auto"/>
            <w:noWrap/>
            <w:vAlign w:val="bottom"/>
            <w:hideMark/>
          </w:tcPr>
          <w:p w:rsidR="000C5C07" w:rsidRPr="000C5C07" w:rsidRDefault="000C5C07" w:rsidP="00522F9A">
            <w:pPr>
              <w:jc w:val="center"/>
              <w:rPr>
                <w:kern w:val="0"/>
                <w:szCs w:val="24"/>
              </w:rPr>
            </w:pPr>
          </w:p>
        </w:tc>
        <w:tc>
          <w:tcPr>
            <w:tcW w:w="2603" w:type="dxa"/>
            <w:gridSpan w:val="5"/>
            <w:tcBorders>
              <w:left w:val="nil"/>
              <w:bottom w:val="nil"/>
            </w:tcBorders>
            <w:shd w:val="clear" w:color="auto" w:fill="auto"/>
            <w:noWrap/>
            <w:vAlign w:val="bottom"/>
            <w:hideMark/>
          </w:tcPr>
          <w:p w:rsidR="000C5C07" w:rsidRPr="000C5C07" w:rsidRDefault="000C5C07" w:rsidP="00522F9A">
            <w:pPr>
              <w:jc w:val="center"/>
              <w:rPr>
                <w:kern w:val="0"/>
                <w:szCs w:val="24"/>
              </w:rPr>
            </w:pPr>
          </w:p>
        </w:tc>
        <w:tc>
          <w:tcPr>
            <w:tcW w:w="277" w:type="dxa"/>
            <w:gridSpan w:val="2"/>
            <w:tcBorders>
              <w:bottom w:val="nil"/>
              <w:right w:val="nil"/>
            </w:tcBorders>
            <w:shd w:val="clear" w:color="auto" w:fill="auto"/>
            <w:noWrap/>
            <w:vAlign w:val="bottom"/>
          </w:tcPr>
          <w:p w:rsidR="000C5C07" w:rsidRPr="000C5C07" w:rsidRDefault="000C5C07" w:rsidP="00522F9A">
            <w:pPr>
              <w:jc w:val="center"/>
              <w:rPr>
                <w:kern w:val="0"/>
                <w:szCs w:val="24"/>
              </w:rPr>
            </w:pPr>
          </w:p>
        </w:tc>
        <w:tc>
          <w:tcPr>
            <w:tcW w:w="960" w:type="dxa"/>
            <w:gridSpan w:val="3"/>
            <w:tcBorders>
              <w:left w:val="nil"/>
              <w:bottom w:val="nil"/>
            </w:tcBorders>
            <w:shd w:val="clear" w:color="auto" w:fill="auto"/>
            <w:noWrap/>
            <w:vAlign w:val="bottom"/>
          </w:tcPr>
          <w:p w:rsidR="000C5C07" w:rsidRPr="000C5C07" w:rsidRDefault="000C5C07" w:rsidP="00522F9A">
            <w:pPr>
              <w:jc w:val="center"/>
              <w:rPr>
                <w:rFonts w:ascii="Arial" w:hAnsi="Arial" w:cs="Arial"/>
                <w:kern w:val="0"/>
                <w:sz w:val="20"/>
              </w:rPr>
            </w:pPr>
          </w:p>
        </w:tc>
      </w:tr>
      <w:tr w:rsidR="000C5C07" w:rsidRPr="000C5C07" w:rsidTr="002E159C">
        <w:trPr>
          <w:gridAfter w:val="1"/>
          <w:wAfter w:w="92" w:type="dxa"/>
          <w:trHeight w:val="758"/>
        </w:trPr>
        <w:tc>
          <w:tcPr>
            <w:tcW w:w="9371" w:type="dxa"/>
            <w:gridSpan w:val="10"/>
            <w:tcBorders>
              <w:top w:val="nil"/>
            </w:tcBorders>
            <w:shd w:val="clear" w:color="auto" w:fill="auto"/>
            <w:vAlign w:val="center"/>
            <w:hideMark/>
          </w:tcPr>
          <w:p w:rsidR="00522F9A" w:rsidRDefault="000C5C07" w:rsidP="00522F9A">
            <w:pPr>
              <w:jc w:val="center"/>
              <w:rPr>
                <w:b/>
                <w:bCs/>
                <w:i/>
                <w:iCs/>
                <w:kern w:val="0"/>
                <w:szCs w:val="24"/>
              </w:rPr>
            </w:pPr>
            <w:r w:rsidRPr="000C5C07">
              <w:rPr>
                <w:b/>
                <w:bCs/>
                <w:i/>
                <w:iCs/>
                <w:kern w:val="0"/>
                <w:szCs w:val="24"/>
              </w:rPr>
              <w:t xml:space="preserve">на    </w:t>
            </w:r>
            <w:r w:rsidR="00522F9A">
              <w:rPr>
                <w:b/>
                <w:bCs/>
                <w:i/>
                <w:iCs/>
                <w:kern w:val="0"/>
                <w:szCs w:val="24"/>
              </w:rPr>
              <w:t>в</w:t>
            </w:r>
            <w:r w:rsidR="00522F9A" w:rsidRPr="00522F9A">
              <w:rPr>
                <w:b/>
                <w:bCs/>
                <w:i/>
                <w:iCs/>
                <w:kern w:val="0"/>
                <w:szCs w:val="24"/>
              </w:rPr>
              <w:t>ыполнение работ по содержанию автомобильных дорог местного значения и сооружений на них, по которым прохо</w:t>
            </w:r>
            <w:r w:rsidR="00522F9A">
              <w:rPr>
                <w:b/>
                <w:bCs/>
                <w:i/>
                <w:iCs/>
                <w:kern w:val="0"/>
                <w:szCs w:val="24"/>
              </w:rPr>
              <w:t>дят маршруты школьных автобусов</w:t>
            </w:r>
          </w:p>
          <w:p w:rsidR="000C5C07" w:rsidRPr="000C5C07" w:rsidRDefault="000C5C07" w:rsidP="00522F9A">
            <w:pPr>
              <w:jc w:val="center"/>
              <w:rPr>
                <w:b/>
                <w:bCs/>
                <w:i/>
                <w:iCs/>
                <w:kern w:val="0"/>
                <w:szCs w:val="24"/>
              </w:rPr>
            </w:pPr>
            <w:r w:rsidRPr="000C5C07">
              <w:rPr>
                <w:b/>
                <w:bCs/>
                <w:i/>
                <w:iCs/>
                <w:kern w:val="0"/>
                <w:szCs w:val="24"/>
              </w:rPr>
              <w:t>с гравийным покрытием   и грунтовых автодорог</w:t>
            </w:r>
          </w:p>
        </w:tc>
        <w:tc>
          <w:tcPr>
            <w:tcW w:w="277" w:type="dxa"/>
            <w:gridSpan w:val="2"/>
            <w:tcBorders>
              <w:top w:val="nil"/>
              <w:right w:val="nil"/>
            </w:tcBorders>
            <w:shd w:val="clear" w:color="auto" w:fill="auto"/>
            <w:noWrap/>
            <w:vAlign w:val="bottom"/>
          </w:tcPr>
          <w:p w:rsidR="000C5C07" w:rsidRPr="000C5C07" w:rsidRDefault="000C5C07" w:rsidP="00522F9A">
            <w:pPr>
              <w:jc w:val="center"/>
              <w:rPr>
                <w:kern w:val="0"/>
                <w:szCs w:val="24"/>
              </w:rPr>
            </w:pPr>
          </w:p>
        </w:tc>
        <w:tc>
          <w:tcPr>
            <w:tcW w:w="960" w:type="dxa"/>
            <w:gridSpan w:val="3"/>
            <w:tcBorders>
              <w:top w:val="nil"/>
              <w:left w:val="nil"/>
            </w:tcBorders>
            <w:shd w:val="clear" w:color="auto" w:fill="auto"/>
            <w:noWrap/>
            <w:vAlign w:val="bottom"/>
          </w:tcPr>
          <w:p w:rsidR="000C5C07" w:rsidRPr="000C5C07" w:rsidRDefault="000C5C07" w:rsidP="00522F9A">
            <w:pPr>
              <w:jc w:val="center"/>
              <w:rPr>
                <w:rFonts w:ascii="Arial" w:hAnsi="Arial" w:cs="Arial"/>
                <w:kern w:val="0"/>
                <w:sz w:val="20"/>
              </w:rPr>
            </w:pPr>
          </w:p>
        </w:tc>
      </w:tr>
      <w:tr w:rsidR="000C5C07" w:rsidRPr="000C5C07" w:rsidTr="002E159C">
        <w:trPr>
          <w:gridAfter w:val="1"/>
          <w:wAfter w:w="92" w:type="dxa"/>
          <w:trHeight w:val="900"/>
        </w:trPr>
        <w:tc>
          <w:tcPr>
            <w:tcW w:w="9648" w:type="dxa"/>
            <w:gridSpan w:val="12"/>
            <w:tcBorders>
              <w:left w:val="nil"/>
              <w:bottom w:val="nil"/>
              <w:right w:val="nil"/>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1.Подрядчику в период с 1 января   2018  года  по 31 августа 2018 года надлежит осуществлять  комплекс работ по содержанию школьных  автобусных  маршрутов </w:t>
            </w:r>
          </w:p>
        </w:tc>
        <w:tc>
          <w:tcPr>
            <w:tcW w:w="960" w:type="dxa"/>
            <w:gridSpan w:val="3"/>
            <w:tcBorders>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1"/>
          <w:wAfter w:w="92" w:type="dxa"/>
          <w:trHeight w:val="270"/>
        </w:trPr>
        <w:tc>
          <w:tcPr>
            <w:tcW w:w="724" w:type="dxa"/>
            <w:gridSpan w:val="2"/>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4956" w:type="dxa"/>
            <w:tcBorders>
              <w:top w:val="nil"/>
              <w:left w:val="nil"/>
              <w:bottom w:val="nil"/>
              <w:right w:val="nil"/>
            </w:tcBorders>
            <w:shd w:val="clear" w:color="auto" w:fill="auto"/>
            <w:noWrap/>
            <w:vAlign w:val="bottom"/>
            <w:hideMark/>
          </w:tcPr>
          <w:p w:rsidR="000C5C07" w:rsidRPr="000C5C07" w:rsidRDefault="000C5C07" w:rsidP="000C5C07">
            <w:pPr>
              <w:rPr>
                <w:b/>
                <w:bCs/>
                <w:i/>
                <w:iCs/>
                <w:kern w:val="0"/>
                <w:szCs w:val="24"/>
              </w:rPr>
            </w:pPr>
          </w:p>
        </w:tc>
        <w:tc>
          <w:tcPr>
            <w:tcW w:w="1088" w:type="dxa"/>
            <w:gridSpan w:val="2"/>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1611" w:type="dxa"/>
            <w:gridSpan w:val="4"/>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1269" w:type="dxa"/>
            <w:gridSpan w:val="3"/>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1"/>
          <w:wAfter w:w="92" w:type="dxa"/>
          <w:trHeight w:val="315"/>
        </w:trPr>
        <w:tc>
          <w:tcPr>
            <w:tcW w:w="724" w:type="dxa"/>
            <w:gridSpan w:val="2"/>
            <w:tcBorders>
              <w:top w:val="single" w:sz="4" w:space="0" w:color="auto"/>
              <w:left w:val="single" w:sz="4" w:space="0" w:color="auto"/>
              <w:bottom w:val="nil"/>
              <w:right w:val="single" w:sz="4" w:space="0" w:color="auto"/>
            </w:tcBorders>
            <w:shd w:val="clear" w:color="auto" w:fill="auto"/>
            <w:noWrap/>
            <w:vAlign w:val="bottom"/>
            <w:hideMark/>
          </w:tcPr>
          <w:p w:rsidR="000C5C07" w:rsidRPr="000C5C07" w:rsidRDefault="000C5C07" w:rsidP="000C5C07">
            <w:pPr>
              <w:rPr>
                <w:kern w:val="0"/>
                <w:sz w:val="18"/>
                <w:szCs w:val="18"/>
              </w:rPr>
            </w:pPr>
            <w:r w:rsidRPr="000C5C07">
              <w:rPr>
                <w:kern w:val="0"/>
                <w:sz w:val="18"/>
                <w:szCs w:val="18"/>
              </w:rPr>
              <w:t xml:space="preserve">№ </w:t>
            </w:r>
          </w:p>
        </w:tc>
        <w:tc>
          <w:tcPr>
            <w:tcW w:w="49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C07" w:rsidRPr="000C5C07" w:rsidRDefault="000C5C07" w:rsidP="000C5C07">
            <w:pPr>
              <w:rPr>
                <w:kern w:val="0"/>
                <w:sz w:val="18"/>
                <w:szCs w:val="18"/>
              </w:rPr>
            </w:pPr>
            <w:r w:rsidRPr="000C5C07">
              <w:rPr>
                <w:kern w:val="0"/>
                <w:sz w:val="18"/>
                <w:szCs w:val="18"/>
              </w:rPr>
              <w:t>Наименование работ</w:t>
            </w:r>
            <w:proofErr w:type="gramStart"/>
            <w:r w:rsidRPr="000C5C07">
              <w:rPr>
                <w:kern w:val="0"/>
                <w:sz w:val="18"/>
                <w:szCs w:val="18"/>
              </w:rPr>
              <w:t xml:space="preserve"> ,</w:t>
            </w:r>
            <w:proofErr w:type="gramEnd"/>
            <w:r w:rsidRPr="000C5C07">
              <w:rPr>
                <w:kern w:val="0"/>
                <w:sz w:val="18"/>
                <w:szCs w:val="18"/>
              </w:rPr>
              <w:t>объем работ , цикличность работ</w:t>
            </w:r>
          </w:p>
        </w:tc>
        <w:tc>
          <w:tcPr>
            <w:tcW w:w="108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C07" w:rsidRPr="000C5C07" w:rsidRDefault="000C5C07" w:rsidP="000C5C07">
            <w:pPr>
              <w:jc w:val="center"/>
              <w:rPr>
                <w:kern w:val="0"/>
                <w:sz w:val="18"/>
                <w:szCs w:val="18"/>
              </w:rPr>
            </w:pPr>
            <w:r w:rsidRPr="000C5C07">
              <w:rPr>
                <w:kern w:val="0"/>
                <w:sz w:val="18"/>
                <w:szCs w:val="18"/>
              </w:rPr>
              <w:t>Ед.</w:t>
            </w:r>
            <w:proofErr w:type="gramStart"/>
            <w:r w:rsidRPr="000C5C07">
              <w:rPr>
                <w:kern w:val="0"/>
                <w:sz w:val="18"/>
                <w:szCs w:val="18"/>
              </w:rPr>
              <w:t xml:space="preserve"> .</w:t>
            </w:r>
            <w:proofErr w:type="gramEnd"/>
            <w:r w:rsidRPr="000C5C07">
              <w:rPr>
                <w:kern w:val="0"/>
                <w:sz w:val="18"/>
                <w:szCs w:val="18"/>
              </w:rPr>
              <w:t>измерения</w:t>
            </w:r>
          </w:p>
        </w:tc>
        <w:tc>
          <w:tcPr>
            <w:tcW w:w="1611" w:type="dxa"/>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C07" w:rsidRPr="000C5C07" w:rsidRDefault="000C5C07" w:rsidP="000C5C07">
            <w:pPr>
              <w:jc w:val="center"/>
              <w:rPr>
                <w:kern w:val="0"/>
                <w:sz w:val="18"/>
                <w:szCs w:val="18"/>
              </w:rPr>
            </w:pPr>
            <w:r w:rsidRPr="000C5C07">
              <w:rPr>
                <w:kern w:val="0"/>
                <w:sz w:val="18"/>
                <w:szCs w:val="18"/>
              </w:rPr>
              <w:t>Кол-во</w:t>
            </w:r>
          </w:p>
        </w:tc>
        <w:tc>
          <w:tcPr>
            <w:tcW w:w="126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5C07" w:rsidRPr="000C5C07" w:rsidRDefault="000C5C07" w:rsidP="000C5C07">
            <w:pPr>
              <w:jc w:val="center"/>
              <w:rPr>
                <w:b/>
                <w:bCs/>
                <w:kern w:val="0"/>
                <w:sz w:val="18"/>
                <w:szCs w:val="18"/>
              </w:rPr>
            </w:pPr>
            <w:r w:rsidRPr="000C5C07">
              <w:rPr>
                <w:b/>
                <w:bCs/>
                <w:kern w:val="0"/>
                <w:sz w:val="18"/>
                <w:szCs w:val="18"/>
              </w:rPr>
              <w:t xml:space="preserve">Сроки выполнения  и процент  выполнения от  объема   работ  по данному виду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2847CA" w:rsidTr="002E159C">
        <w:trPr>
          <w:gridAfter w:val="1"/>
          <w:wAfter w:w="92" w:type="dxa"/>
          <w:trHeight w:val="1185"/>
        </w:trPr>
        <w:tc>
          <w:tcPr>
            <w:tcW w:w="724" w:type="dxa"/>
            <w:gridSpan w:val="2"/>
            <w:tcBorders>
              <w:top w:val="nil"/>
              <w:left w:val="single" w:sz="4" w:space="0" w:color="auto"/>
              <w:bottom w:val="nil"/>
              <w:right w:val="single" w:sz="4" w:space="0" w:color="auto"/>
            </w:tcBorders>
            <w:shd w:val="clear" w:color="auto" w:fill="auto"/>
            <w:noWrap/>
            <w:vAlign w:val="bottom"/>
            <w:hideMark/>
          </w:tcPr>
          <w:p w:rsidR="000C5C07" w:rsidRPr="000C5C07" w:rsidRDefault="000C5C07" w:rsidP="000C5C07">
            <w:pPr>
              <w:rPr>
                <w:kern w:val="0"/>
                <w:sz w:val="18"/>
                <w:szCs w:val="18"/>
              </w:rPr>
            </w:pPr>
            <w:proofErr w:type="gramStart"/>
            <w:r w:rsidRPr="000C5C07">
              <w:rPr>
                <w:kern w:val="0"/>
                <w:sz w:val="18"/>
                <w:szCs w:val="18"/>
              </w:rPr>
              <w:t>п</w:t>
            </w:r>
            <w:proofErr w:type="gramEnd"/>
            <w:r w:rsidRPr="000C5C07">
              <w:rPr>
                <w:kern w:val="0"/>
                <w:sz w:val="18"/>
                <w:szCs w:val="18"/>
              </w:rPr>
              <w:t>/п</w:t>
            </w:r>
          </w:p>
        </w:tc>
        <w:tc>
          <w:tcPr>
            <w:tcW w:w="4956" w:type="dxa"/>
            <w:vMerge/>
            <w:tcBorders>
              <w:top w:val="single" w:sz="4" w:space="0" w:color="auto"/>
              <w:left w:val="single" w:sz="4" w:space="0" w:color="auto"/>
              <w:bottom w:val="single" w:sz="4" w:space="0" w:color="000000"/>
              <w:right w:val="single" w:sz="4" w:space="0" w:color="auto"/>
            </w:tcBorders>
            <w:vAlign w:val="center"/>
            <w:hideMark/>
          </w:tcPr>
          <w:p w:rsidR="000C5C07" w:rsidRPr="000C5C07" w:rsidRDefault="000C5C07" w:rsidP="000C5C07">
            <w:pPr>
              <w:rPr>
                <w:kern w:val="0"/>
                <w:sz w:val="18"/>
                <w:szCs w:val="18"/>
              </w:rPr>
            </w:pPr>
          </w:p>
        </w:tc>
        <w:tc>
          <w:tcPr>
            <w:tcW w:w="1088" w:type="dxa"/>
            <w:gridSpan w:val="2"/>
            <w:vMerge/>
            <w:tcBorders>
              <w:top w:val="single" w:sz="4" w:space="0" w:color="auto"/>
              <w:left w:val="single" w:sz="4" w:space="0" w:color="auto"/>
              <w:bottom w:val="single" w:sz="4" w:space="0" w:color="000000"/>
              <w:right w:val="single" w:sz="4" w:space="0" w:color="auto"/>
            </w:tcBorders>
            <w:vAlign w:val="center"/>
            <w:hideMark/>
          </w:tcPr>
          <w:p w:rsidR="000C5C07" w:rsidRPr="000C5C07" w:rsidRDefault="000C5C07" w:rsidP="000C5C07">
            <w:pPr>
              <w:rPr>
                <w:kern w:val="0"/>
                <w:sz w:val="18"/>
                <w:szCs w:val="18"/>
              </w:rPr>
            </w:pPr>
          </w:p>
        </w:tc>
        <w:tc>
          <w:tcPr>
            <w:tcW w:w="1611" w:type="dxa"/>
            <w:gridSpan w:val="4"/>
            <w:vMerge/>
            <w:tcBorders>
              <w:top w:val="single" w:sz="4" w:space="0" w:color="auto"/>
              <w:left w:val="single" w:sz="4" w:space="0" w:color="auto"/>
              <w:bottom w:val="single" w:sz="4" w:space="0" w:color="000000"/>
              <w:right w:val="single" w:sz="4" w:space="0" w:color="auto"/>
            </w:tcBorders>
            <w:vAlign w:val="center"/>
            <w:hideMark/>
          </w:tcPr>
          <w:p w:rsidR="000C5C07" w:rsidRPr="000C5C07" w:rsidRDefault="000C5C07" w:rsidP="000C5C07">
            <w:pPr>
              <w:rPr>
                <w:kern w:val="0"/>
                <w:sz w:val="18"/>
                <w:szCs w:val="18"/>
              </w:rPr>
            </w:pPr>
          </w:p>
        </w:tc>
        <w:tc>
          <w:tcPr>
            <w:tcW w:w="1269" w:type="dxa"/>
            <w:gridSpan w:val="3"/>
            <w:vMerge/>
            <w:tcBorders>
              <w:top w:val="single" w:sz="4" w:space="0" w:color="auto"/>
              <w:left w:val="single" w:sz="4" w:space="0" w:color="auto"/>
              <w:bottom w:val="single" w:sz="4" w:space="0" w:color="auto"/>
              <w:right w:val="single" w:sz="4" w:space="0" w:color="auto"/>
            </w:tcBorders>
            <w:vAlign w:val="center"/>
            <w:hideMark/>
          </w:tcPr>
          <w:p w:rsidR="000C5C07" w:rsidRPr="000C5C07" w:rsidRDefault="000C5C07" w:rsidP="000C5C07">
            <w:pPr>
              <w:rPr>
                <w:b/>
                <w:bCs/>
                <w:kern w:val="0"/>
                <w:sz w:val="18"/>
                <w:szCs w:val="18"/>
              </w:rPr>
            </w:pP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1"/>
          <w:wAfter w:w="92" w:type="dxa"/>
          <w:trHeight w:val="285"/>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1</w:t>
            </w:r>
          </w:p>
        </w:tc>
        <w:tc>
          <w:tcPr>
            <w:tcW w:w="4956" w:type="dxa"/>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2</w:t>
            </w:r>
          </w:p>
        </w:tc>
        <w:tc>
          <w:tcPr>
            <w:tcW w:w="1088" w:type="dxa"/>
            <w:gridSpan w:val="2"/>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3</w:t>
            </w:r>
          </w:p>
        </w:tc>
        <w:tc>
          <w:tcPr>
            <w:tcW w:w="1611" w:type="dxa"/>
            <w:gridSpan w:val="4"/>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4</w:t>
            </w:r>
          </w:p>
        </w:tc>
        <w:tc>
          <w:tcPr>
            <w:tcW w:w="1269"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5</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1"/>
          <w:wAfter w:w="92" w:type="dxa"/>
          <w:trHeight w:val="156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1</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 xml:space="preserve">Очистка дороги от снега плужными снегоочистителями на базе трактора на пневмоколесном ходу  мощностью 215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1000мх8м х10 цикла =80000м2</w:t>
            </w:r>
          </w:p>
        </w:tc>
        <w:tc>
          <w:tcPr>
            <w:tcW w:w="1088" w:type="dxa"/>
            <w:gridSpan w:val="2"/>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10000м2</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8,0</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39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2</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 xml:space="preserve">Очистка дороги от  уплотненного снега автогрейдерами мощностью 135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 xml:space="preserve">1000м х8м х5 циклов =40000м2  </w:t>
            </w:r>
          </w:p>
        </w:tc>
        <w:tc>
          <w:tcPr>
            <w:tcW w:w="1088" w:type="dxa"/>
            <w:gridSpan w:val="2"/>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10000м2</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4,0</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290"/>
        </w:trPr>
        <w:tc>
          <w:tcPr>
            <w:tcW w:w="724" w:type="dxa"/>
            <w:gridSpan w:val="2"/>
            <w:tcBorders>
              <w:top w:val="nil"/>
              <w:left w:val="single" w:sz="4" w:space="0" w:color="auto"/>
              <w:bottom w:val="single" w:sz="4" w:space="0" w:color="auto"/>
              <w:right w:val="single" w:sz="4" w:space="0" w:color="auto"/>
            </w:tcBorders>
            <w:shd w:val="clear" w:color="auto" w:fill="auto"/>
            <w:noWrap/>
            <w:vAlign w:val="bottom"/>
            <w:hideMark/>
          </w:tcPr>
          <w:p w:rsidR="000C5C07" w:rsidRPr="00D86F2D" w:rsidRDefault="000C5C07" w:rsidP="000C5C07">
            <w:pPr>
              <w:jc w:val="center"/>
              <w:rPr>
                <w:kern w:val="0"/>
                <w:sz w:val="22"/>
                <w:szCs w:val="22"/>
              </w:rPr>
            </w:pPr>
            <w:r w:rsidRPr="00D86F2D">
              <w:rPr>
                <w:kern w:val="0"/>
                <w:sz w:val="22"/>
                <w:szCs w:val="22"/>
              </w:rPr>
              <w:t>3</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 xml:space="preserve">Уборка снежных валов автогрейдером среднего типа 135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(1кмх2прохода</w:t>
            </w:r>
            <w:proofErr w:type="gramStart"/>
            <w:r w:rsidRPr="002E159C">
              <w:rPr>
                <w:b/>
                <w:bCs/>
                <w:kern w:val="0"/>
                <w:sz w:val="22"/>
                <w:szCs w:val="22"/>
              </w:rPr>
              <w:t>.х</w:t>
            </w:r>
            <w:proofErr w:type="gramEnd"/>
            <w:r w:rsidRPr="002E159C">
              <w:rPr>
                <w:b/>
                <w:bCs/>
                <w:kern w:val="0"/>
                <w:sz w:val="22"/>
                <w:szCs w:val="22"/>
              </w:rPr>
              <w:t xml:space="preserve"> 3 цикла)=6 км </w:t>
            </w:r>
          </w:p>
        </w:tc>
        <w:tc>
          <w:tcPr>
            <w:tcW w:w="1088" w:type="dxa"/>
            <w:gridSpan w:val="2"/>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10 км вала</w:t>
            </w:r>
          </w:p>
        </w:tc>
        <w:tc>
          <w:tcPr>
            <w:tcW w:w="1611" w:type="dxa"/>
            <w:gridSpan w:val="4"/>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0,6</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январь-30%, февраль- 30%, март -40%,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91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0C5C07" w:rsidRPr="00D86F2D" w:rsidRDefault="000C5C07" w:rsidP="000C5C07">
            <w:pPr>
              <w:jc w:val="center"/>
              <w:rPr>
                <w:kern w:val="0"/>
                <w:sz w:val="22"/>
                <w:szCs w:val="22"/>
              </w:rPr>
            </w:pPr>
            <w:r w:rsidRPr="00D86F2D">
              <w:rPr>
                <w:kern w:val="0"/>
                <w:sz w:val="22"/>
                <w:szCs w:val="22"/>
              </w:rPr>
              <w:t>4</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Устройство траншей в снегу бульдозером    мощностью 108л</w:t>
            </w:r>
            <w:proofErr w:type="gramStart"/>
            <w:r w:rsidRPr="002E159C">
              <w:rPr>
                <w:kern w:val="0"/>
                <w:sz w:val="22"/>
                <w:szCs w:val="22"/>
              </w:rPr>
              <w:t>.с</w:t>
            </w:r>
            <w:proofErr w:type="gramEnd"/>
            <w:r w:rsidRPr="002E159C">
              <w:rPr>
                <w:kern w:val="0"/>
                <w:sz w:val="22"/>
                <w:szCs w:val="22"/>
              </w:rPr>
              <w:t xml:space="preserve">   </w:t>
            </w:r>
          </w:p>
        </w:tc>
        <w:tc>
          <w:tcPr>
            <w:tcW w:w="1088" w:type="dxa"/>
            <w:gridSpan w:val="2"/>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 xml:space="preserve">10км </w:t>
            </w:r>
          </w:p>
        </w:tc>
        <w:tc>
          <w:tcPr>
            <w:tcW w:w="1611" w:type="dxa"/>
            <w:gridSpan w:val="4"/>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0,3</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январь-50%, февраль- 50%,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50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5</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 xml:space="preserve">Очистка дорожных знаков от снега  вручную                2 </w:t>
            </w:r>
            <w:r w:rsidRPr="002E159C">
              <w:rPr>
                <w:b/>
                <w:bCs/>
                <w:kern w:val="0"/>
                <w:sz w:val="22"/>
                <w:szCs w:val="22"/>
              </w:rPr>
              <w:t>шт. х 11 циклов=22 знаков.</w:t>
            </w:r>
          </w:p>
        </w:tc>
        <w:tc>
          <w:tcPr>
            <w:tcW w:w="1088" w:type="dxa"/>
            <w:gridSpan w:val="2"/>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100шт</w:t>
            </w:r>
          </w:p>
        </w:tc>
        <w:tc>
          <w:tcPr>
            <w:tcW w:w="1611" w:type="dxa"/>
            <w:gridSpan w:val="4"/>
            <w:tcBorders>
              <w:top w:val="nil"/>
              <w:left w:val="nil"/>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0,22</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87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0C5C07" w:rsidRPr="00D86F2D" w:rsidRDefault="000C5C07" w:rsidP="000C5C07">
            <w:pPr>
              <w:jc w:val="center"/>
              <w:rPr>
                <w:kern w:val="0"/>
                <w:sz w:val="22"/>
                <w:szCs w:val="22"/>
              </w:rPr>
            </w:pPr>
            <w:r w:rsidRPr="00D86F2D">
              <w:rPr>
                <w:kern w:val="0"/>
                <w:sz w:val="22"/>
                <w:szCs w:val="22"/>
              </w:rPr>
              <w:t>6</w:t>
            </w:r>
          </w:p>
        </w:tc>
        <w:tc>
          <w:tcPr>
            <w:tcW w:w="4956" w:type="dxa"/>
            <w:tcBorders>
              <w:top w:val="nil"/>
              <w:left w:val="nil"/>
              <w:bottom w:val="single" w:sz="4" w:space="0" w:color="auto"/>
              <w:right w:val="single" w:sz="4" w:space="0" w:color="auto"/>
            </w:tcBorders>
            <w:shd w:val="clear" w:color="auto" w:fill="auto"/>
            <w:vAlign w:val="center"/>
            <w:hideMark/>
          </w:tcPr>
          <w:p w:rsidR="000C5C07" w:rsidRPr="002E159C" w:rsidRDefault="000C5C07" w:rsidP="000C5C07">
            <w:pPr>
              <w:rPr>
                <w:kern w:val="0"/>
                <w:sz w:val="22"/>
                <w:szCs w:val="22"/>
              </w:rPr>
            </w:pPr>
            <w:r w:rsidRPr="002E159C">
              <w:rPr>
                <w:kern w:val="0"/>
                <w:sz w:val="22"/>
                <w:szCs w:val="22"/>
              </w:rPr>
              <w:t xml:space="preserve">Распределение </w:t>
            </w:r>
            <w:proofErr w:type="spellStart"/>
            <w:r w:rsidRPr="002E159C">
              <w:rPr>
                <w:kern w:val="0"/>
                <w:sz w:val="22"/>
                <w:szCs w:val="22"/>
              </w:rPr>
              <w:t>противогололедных</w:t>
            </w:r>
            <w:proofErr w:type="spellEnd"/>
            <w:r w:rsidRPr="002E159C">
              <w:rPr>
                <w:kern w:val="0"/>
                <w:sz w:val="22"/>
                <w:szCs w:val="22"/>
              </w:rPr>
              <w:t xml:space="preserve"> материалов  комбинированной дорожной машиной  мощностью от 210 до 270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 xml:space="preserve">(1000мх6мх2циклов)=120000м2 </w:t>
            </w:r>
            <w:r w:rsidRPr="002E159C">
              <w:rPr>
                <w:kern w:val="0"/>
                <w:sz w:val="22"/>
                <w:szCs w:val="22"/>
              </w:rPr>
              <w:t>.(Норма расхода  материалов  на 1м2 -    песок для строительных работ ГОСТ 8736-93 - 125г)</w:t>
            </w:r>
          </w:p>
        </w:tc>
        <w:tc>
          <w:tcPr>
            <w:tcW w:w="1088" w:type="dxa"/>
            <w:gridSpan w:val="2"/>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10000м2</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1,2</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68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lastRenderedPageBreak/>
              <w:t>7</w:t>
            </w:r>
          </w:p>
        </w:tc>
        <w:tc>
          <w:tcPr>
            <w:tcW w:w="4956" w:type="dxa"/>
            <w:tcBorders>
              <w:top w:val="nil"/>
              <w:left w:val="nil"/>
              <w:bottom w:val="single" w:sz="4" w:space="0" w:color="auto"/>
              <w:right w:val="single" w:sz="4" w:space="0" w:color="auto"/>
            </w:tcBorders>
            <w:shd w:val="clear" w:color="auto" w:fill="auto"/>
            <w:vAlign w:val="center"/>
            <w:hideMark/>
          </w:tcPr>
          <w:p w:rsidR="000C5C07" w:rsidRPr="002E159C" w:rsidRDefault="000C5C07" w:rsidP="000C5C07">
            <w:pPr>
              <w:rPr>
                <w:kern w:val="0"/>
                <w:sz w:val="22"/>
                <w:szCs w:val="22"/>
              </w:rPr>
            </w:pPr>
            <w:r w:rsidRPr="002E159C">
              <w:rPr>
                <w:kern w:val="0"/>
                <w:sz w:val="22"/>
                <w:szCs w:val="22"/>
              </w:rPr>
              <w:t xml:space="preserve">Доставка </w:t>
            </w:r>
            <w:proofErr w:type="spellStart"/>
            <w:r w:rsidRPr="002E159C">
              <w:rPr>
                <w:kern w:val="0"/>
                <w:sz w:val="22"/>
                <w:szCs w:val="22"/>
              </w:rPr>
              <w:t>противогололедных</w:t>
            </w:r>
            <w:proofErr w:type="spellEnd"/>
            <w:r w:rsidRPr="002E159C">
              <w:rPr>
                <w:kern w:val="0"/>
                <w:sz w:val="22"/>
                <w:szCs w:val="22"/>
              </w:rPr>
              <w:t xml:space="preserve"> материалов к месту распределения комбинированными дорожными  машинами  мощностью от 210 до 270 </w:t>
            </w:r>
            <w:proofErr w:type="spellStart"/>
            <w:r w:rsidRPr="002E159C">
              <w:rPr>
                <w:kern w:val="0"/>
                <w:sz w:val="22"/>
                <w:szCs w:val="22"/>
              </w:rPr>
              <w:t>л.с</w:t>
            </w:r>
            <w:proofErr w:type="spellEnd"/>
            <w:r w:rsidRPr="002E159C">
              <w:rPr>
                <w:kern w:val="0"/>
                <w:sz w:val="22"/>
                <w:szCs w:val="22"/>
              </w:rPr>
              <w:t>.</w:t>
            </w:r>
            <w:r w:rsidRPr="002E159C">
              <w:rPr>
                <w:b/>
                <w:bCs/>
                <w:kern w:val="0"/>
                <w:sz w:val="22"/>
                <w:szCs w:val="22"/>
              </w:rPr>
              <w:t xml:space="preserve"> 1км х 1,4км </w:t>
            </w:r>
            <w:proofErr w:type="spellStart"/>
            <w:r w:rsidRPr="002E159C">
              <w:rPr>
                <w:b/>
                <w:bCs/>
                <w:kern w:val="0"/>
                <w:sz w:val="22"/>
                <w:szCs w:val="22"/>
              </w:rPr>
              <w:t>расст</w:t>
            </w:r>
            <w:proofErr w:type="spellEnd"/>
            <w:r w:rsidRPr="002E159C">
              <w:rPr>
                <w:b/>
                <w:bCs/>
                <w:kern w:val="0"/>
                <w:sz w:val="22"/>
                <w:szCs w:val="22"/>
              </w:rPr>
              <w:t>. доставки х 2 цикла=2,8км</w:t>
            </w:r>
          </w:p>
        </w:tc>
        <w:tc>
          <w:tcPr>
            <w:tcW w:w="1088" w:type="dxa"/>
            <w:gridSpan w:val="2"/>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10км</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0,28</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jc w:val="center"/>
              <w:rPr>
                <w:kern w:val="0"/>
                <w:sz w:val="22"/>
                <w:szCs w:val="22"/>
              </w:rPr>
            </w:pPr>
            <w:r w:rsidRPr="002E159C">
              <w:rPr>
                <w:kern w:val="0"/>
                <w:sz w:val="22"/>
                <w:szCs w:val="22"/>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16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8</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 xml:space="preserve">Планировка проезжей части гравийных и щебеночных  дорог автогрейдером  мощностью </w:t>
            </w:r>
            <w:r w:rsidRPr="002E159C">
              <w:rPr>
                <w:b/>
                <w:bCs/>
                <w:kern w:val="0"/>
                <w:sz w:val="22"/>
                <w:szCs w:val="22"/>
              </w:rPr>
              <w:t xml:space="preserve">135 </w:t>
            </w:r>
            <w:proofErr w:type="spellStart"/>
            <w:r w:rsidRPr="002E159C">
              <w:rPr>
                <w:b/>
                <w:bCs/>
                <w:kern w:val="0"/>
                <w:sz w:val="22"/>
                <w:szCs w:val="22"/>
              </w:rPr>
              <w:t>л.с</w:t>
            </w:r>
            <w:proofErr w:type="spellEnd"/>
            <w:r w:rsidRPr="002E159C">
              <w:rPr>
                <w:b/>
                <w:bCs/>
                <w:kern w:val="0"/>
                <w:sz w:val="22"/>
                <w:szCs w:val="22"/>
              </w:rPr>
              <w:t>. 1000мх7м х5 циклов = 35000м2</w:t>
            </w:r>
            <w:r w:rsidRPr="002E159C">
              <w:rPr>
                <w:kern w:val="0"/>
                <w:sz w:val="22"/>
                <w:szCs w:val="22"/>
              </w:rPr>
              <w:t xml:space="preserve"> </w:t>
            </w:r>
          </w:p>
        </w:tc>
        <w:tc>
          <w:tcPr>
            <w:tcW w:w="1088" w:type="dxa"/>
            <w:gridSpan w:val="2"/>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 xml:space="preserve">1000м2 </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35,00</w:t>
            </w:r>
          </w:p>
        </w:tc>
        <w:tc>
          <w:tcPr>
            <w:tcW w:w="1269" w:type="dxa"/>
            <w:gridSpan w:val="3"/>
            <w:tcBorders>
              <w:top w:val="nil"/>
              <w:left w:val="nil"/>
              <w:bottom w:val="single" w:sz="4" w:space="0" w:color="auto"/>
              <w:right w:val="single" w:sz="4" w:space="0" w:color="auto"/>
            </w:tcBorders>
            <w:shd w:val="clear" w:color="auto" w:fill="auto"/>
            <w:vAlign w:val="center"/>
            <w:hideMark/>
          </w:tcPr>
          <w:p w:rsidR="000C5C07" w:rsidRPr="002E159C" w:rsidRDefault="000C5C07" w:rsidP="000C5C07">
            <w:pPr>
              <w:jc w:val="center"/>
              <w:rPr>
                <w:kern w:val="0"/>
                <w:sz w:val="22"/>
                <w:szCs w:val="22"/>
              </w:rPr>
            </w:pPr>
            <w:r w:rsidRPr="002E159C">
              <w:rPr>
                <w:kern w:val="0"/>
                <w:sz w:val="22"/>
                <w:szCs w:val="22"/>
              </w:rPr>
              <w:t>апрель-35%,  май -45%, июнь-20%</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1545"/>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0C5C07" w:rsidRPr="00D86F2D" w:rsidRDefault="000C5C07" w:rsidP="000C5C07">
            <w:pPr>
              <w:jc w:val="center"/>
              <w:rPr>
                <w:kern w:val="0"/>
                <w:sz w:val="22"/>
                <w:szCs w:val="22"/>
              </w:rPr>
            </w:pPr>
            <w:r w:rsidRPr="00D86F2D">
              <w:rPr>
                <w:kern w:val="0"/>
                <w:sz w:val="22"/>
                <w:szCs w:val="22"/>
              </w:rPr>
              <w:t>9</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0C5C07" w:rsidP="000C5C07">
            <w:pPr>
              <w:rPr>
                <w:kern w:val="0"/>
                <w:sz w:val="22"/>
                <w:szCs w:val="22"/>
              </w:rPr>
            </w:pPr>
            <w:r w:rsidRPr="002E159C">
              <w:rPr>
                <w:kern w:val="0"/>
                <w:sz w:val="22"/>
                <w:szCs w:val="22"/>
              </w:rPr>
              <w:t xml:space="preserve">Скашивание травы  косилкой на базе трактора на пневмоколесном ходу   мощностью 80 </w:t>
            </w:r>
            <w:proofErr w:type="spellStart"/>
            <w:r w:rsidRPr="002E159C">
              <w:rPr>
                <w:kern w:val="0"/>
                <w:sz w:val="22"/>
                <w:szCs w:val="22"/>
              </w:rPr>
              <w:t>л.с</w:t>
            </w:r>
            <w:proofErr w:type="spellEnd"/>
            <w:r w:rsidRPr="002E159C">
              <w:rPr>
                <w:kern w:val="0"/>
                <w:sz w:val="22"/>
                <w:szCs w:val="22"/>
              </w:rPr>
              <w:t xml:space="preserve">. с шириной </w:t>
            </w:r>
            <w:proofErr w:type="spellStart"/>
            <w:r w:rsidRPr="002E159C">
              <w:rPr>
                <w:kern w:val="0"/>
                <w:sz w:val="22"/>
                <w:szCs w:val="22"/>
              </w:rPr>
              <w:t>окашивания</w:t>
            </w:r>
            <w:proofErr w:type="spellEnd"/>
            <w:r w:rsidRPr="002E159C">
              <w:rPr>
                <w:kern w:val="0"/>
                <w:sz w:val="22"/>
                <w:szCs w:val="22"/>
              </w:rPr>
              <w:t xml:space="preserve"> до 2м (</w:t>
            </w:r>
            <w:r w:rsidRPr="002E159C">
              <w:rPr>
                <w:b/>
                <w:bCs/>
                <w:kern w:val="0"/>
                <w:sz w:val="22"/>
                <w:szCs w:val="22"/>
              </w:rPr>
              <w:t>1км х</w:t>
            </w:r>
            <w:proofErr w:type="gramStart"/>
            <w:r w:rsidRPr="002E159C">
              <w:rPr>
                <w:b/>
                <w:bCs/>
                <w:kern w:val="0"/>
                <w:sz w:val="22"/>
                <w:szCs w:val="22"/>
              </w:rPr>
              <w:t>2</w:t>
            </w:r>
            <w:proofErr w:type="gramEnd"/>
            <w:r w:rsidRPr="002E159C">
              <w:rPr>
                <w:b/>
                <w:bCs/>
                <w:kern w:val="0"/>
                <w:sz w:val="22"/>
                <w:szCs w:val="22"/>
              </w:rPr>
              <w:t xml:space="preserve"> стороны х 1 прохода х 1цикла =2км прохода  (ширина </w:t>
            </w:r>
            <w:proofErr w:type="spellStart"/>
            <w:r w:rsidRPr="002E159C">
              <w:rPr>
                <w:b/>
                <w:bCs/>
                <w:kern w:val="0"/>
                <w:sz w:val="22"/>
                <w:szCs w:val="22"/>
              </w:rPr>
              <w:t>окашивания</w:t>
            </w:r>
            <w:proofErr w:type="spellEnd"/>
            <w:r w:rsidRPr="002E159C">
              <w:rPr>
                <w:b/>
                <w:bCs/>
                <w:kern w:val="0"/>
                <w:sz w:val="22"/>
                <w:szCs w:val="22"/>
              </w:rPr>
              <w:t xml:space="preserve">   с каждой  стороны от бровки земляного полотна не менее  2 м) </w:t>
            </w:r>
          </w:p>
        </w:tc>
        <w:tc>
          <w:tcPr>
            <w:tcW w:w="1088" w:type="dxa"/>
            <w:gridSpan w:val="2"/>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1 км</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2,00</w:t>
            </w:r>
          </w:p>
        </w:tc>
        <w:tc>
          <w:tcPr>
            <w:tcW w:w="1269" w:type="dxa"/>
            <w:gridSpan w:val="3"/>
            <w:tcBorders>
              <w:top w:val="nil"/>
              <w:left w:val="nil"/>
              <w:bottom w:val="single" w:sz="4" w:space="0" w:color="auto"/>
              <w:right w:val="single" w:sz="4" w:space="0" w:color="auto"/>
            </w:tcBorders>
            <w:shd w:val="clear" w:color="auto" w:fill="auto"/>
            <w:vAlign w:val="center"/>
            <w:hideMark/>
          </w:tcPr>
          <w:p w:rsidR="000C5C07" w:rsidRPr="002E159C" w:rsidRDefault="00153FCD" w:rsidP="000C5C07">
            <w:pPr>
              <w:jc w:val="center"/>
              <w:rPr>
                <w:kern w:val="0"/>
                <w:sz w:val="22"/>
                <w:szCs w:val="22"/>
              </w:rPr>
            </w:pPr>
            <w:r>
              <w:rPr>
                <w:kern w:val="0"/>
                <w:sz w:val="22"/>
                <w:szCs w:val="22"/>
              </w:rPr>
              <w:t>июл</w:t>
            </w:r>
            <w:r w:rsidR="000C5C07" w:rsidRPr="002E159C">
              <w:rPr>
                <w:kern w:val="0"/>
                <w:sz w:val="22"/>
                <w:szCs w:val="22"/>
              </w:rPr>
              <w:t>ь 100%</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0C5C07" w:rsidRPr="000C5C07" w:rsidTr="002E159C">
        <w:trPr>
          <w:gridAfter w:val="1"/>
          <w:wAfter w:w="92" w:type="dxa"/>
          <w:trHeight w:val="2971"/>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0C5C07" w:rsidRPr="00D86F2D" w:rsidRDefault="000C5C07" w:rsidP="000C5C07">
            <w:pPr>
              <w:jc w:val="center"/>
              <w:rPr>
                <w:kern w:val="0"/>
                <w:sz w:val="22"/>
                <w:szCs w:val="22"/>
              </w:rPr>
            </w:pPr>
            <w:r w:rsidRPr="00D86F2D">
              <w:rPr>
                <w:kern w:val="0"/>
                <w:sz w:val="22"/>
                <w:szCs w:val="22"/>
              </w:rPr>
              <w:t>10</w:t>
            </w:r>
          </w:p>
        </w:tc>
        <w:tc>
          <w:tcPr>
            <w:tcW w:w="4956" w:type="dxa"/>
            <w:tcBorders>
              <w:top w:val="nil"/>
              <w:left w:val="nil"/>
              <w:bottom w:val="single" w:sz="4" w:space="0" w:color="auto"/>
              <w:right w:val="single" w:sz="4" w:space="0" w:color="auto"/>
            </w:tcBorders>
            <w:shd w:val="clear" w:color="000000" w:fill="FFFFFF"/>
            <w:vAlign w:val="center"/>
            <w:hideMark/>
          </w:tcPr>
          <w:p w:rsidR="000C5C07" w:rsidRPr="002E159C" w:rsidRDefault="00DE23C5" w:rsidP="00DE23C5">
            <w:pPr>
              <w:rPr>
                <w:kern w:val="0"/>
                <w:sz w:val="22"/>
                <w:szCs w:val="22"/>
              </w:rPr>
            </w:pPr>
            <w:r w:rsidRPr="00DE23C5">
              <w:rPr>
                <w:kern w:val="0"/>
                <w:sz w:val="22"/>
                <w:szCs w:val="22"/>
              </w:rPr>
              <w:t xml:space="preserve">Восстановление профиля  гравийных дорог без добавлением нового материала с </w:t>
            </w:r>
            <w:proofErr w:type="spellStart"/>
            <w:r w:rsidRPr="00DE23C5">
              <w:rPr>
                <w:kern w:val="0"/>
                <w:sz w:val="22"/>
                <w:szCs w:val="22"/>
              </w:rPr>
              <w:t>предватильным</w:t>
            </w:r>
            <w:proofErr w:type="spellEnd"/>
            <w:r w:rsidRPr="00DE23C5">
              <w:rPr>
                <w:kern w:val="0"/>
                <w:sz w:val="22"/>
                <w:szCs w:val="22"/>
              </w:rPr>
              <w:t xml:space="preserve"> рыхлением существующей  дорожной одежды навесными рыхлителями  на базе трактора на пневмоколесном ходу  80 </w:t>
            </w:r>
            <w:proofErr w:type="spellStart"/>
            <w:r w:rsidRPr="00DE23C5">
              <w:rPr>
                <w:kern w:val="0"/>
                <w:sz w:val="22"/>
                <w:szCs w:val="22"/>
              </w:rPr>
              <w:t>л.с</w:t>
            </w:r>
            <w:proofErr w:type="spellEnd"/>
            <w:r w:rsidRPr="00DE23C5">
              <w:rPr>
                <w:kern w:val="0"/>
                <w:sz w:val="22"/>
                <w:szCs w:val="22"/>
              </w:rPr>
              <w:t>.</w:t>
            </w:r>
            <w:proofErr w:type="gramStart"/>
            <w:r w:rsidRPr="00DE23C5">
              <w:rPr>
                <w:kern w:val="0"/>
                <w:sz w:val="22"/>
                <w:szCs w:val="22"/>
              </w:rPr>
              <w:t xml:space="preserve"> ,</w:t>
            </w:r>
            <w:proofErr w:type="gramEnd"/>
            <w:r w:rsidRPr="00DE23C5">
              <w:rPr>
                <w:kern w:val="0"/>
                <w:sz w:val="22"/>
                <w:szCs w:val="22"/>
              </w:rPr>
              <w:t xml:space="preserve">  восстановлением поперечного профиля автогрейдером среднего типа 135 </w:t>
            </w:r>
            <w:proofErr w:type="spellStart"/>
            <w:r w:rsidRPr="00DE23C5">
              <w:rPr>
                <w:kern w:val="0"/>
                <w:sz w:val="22"/>
                <w:szCs w:val="22"/>
              </w:rPr>
              <w:t>л.с</w:t>
            </w:r>
            <w:proofErr w:type="spellEnd"/>
            <w:r w:rsidRPr="00DE23C5">
              <w:rPr>
                <w:kern w:val="0"/>
                <w:sz w:val="22"/>
                <w:szCs w:val="22"/>
              </w:rPr>
              <w:t xml:space="preserve">.   и последующим уплотнением катками дорожными  самоходными   массой 8 </w:t>
            </w:r>
            <w:proofErr w:type="spellStart"/>
            <w:r w:rsidRPr="00DE23C5">
              <w:rPr>
                <w:kern w:val="0"/>
                <w:sz w:val="22"/>
                <w:szCs w:val="22"/>
              </w:rPr>
              <w:t>тн</w:t>
            </w:r>
            <w:proofErr w:type="spellEnd"/>
            <w:r w:rsidRPr="00DE23C5">
              <w:rPr>
                <w:kern w:val="0"/>
                <w:sz w:val="22"/>
                <w:szCs w:val="22"/>
              </w:rPr>
              <w:t xml:space="preserve">.(Норма расхода материала на 1000м2 :   вода-9м3) </w:t>
            </w:r>
          </w:p>
        </w:tc>
        <w:tc>
          <w:tcPr>
            <w:tcW w:w="1088" w:type="dxa"/>
            <w:gridSpan w:val="2"/>
            <w:tcBorders>
              <w:top w:val="nil"/>
              <w:left w:val="nil"/>
              <w:bottom w:val="single" w:sz="4" w:space="0" w:color="auto"/>
              <w:right w:val="single" w:sz="4" w:space="0" w:color="auto"/>
            </w:tcBorders>
            <w:shd w:val="clear" w:color="000000" w:fill="FFFFFF"/>
            <w:vAlign w:val="center"/>
            <w:hideMark/>
          </w:tcPr>
          <w:p w:rsidR="000C5C07" w:rsidRPr="00D86F2D" w:rsidRDefault="000C5C07" w:rsidP="000C5C07">
            <w:pPr>
              <w:jc w:val="center"/>
              <w:rPr>
                <w:kern w:val="0"/>
                <w:sz w:val="22"/>
                <w:szCs w:val="22"/>
              </w:rPr>
            </w:pPr>
            <w:r w:rsidRPr="00D86F2D">
              <w:rPr>
                <w:kern w:val="0"/>
                <w:sz w:val="22"/>
                <w:szCs w:val="22"/>
              </w:rPr>
              <w:t>1000м2</w:t>
            </w:r>
          </w:p>
        </w:tc>
        <w:tc>
          <w:tcPr>
            <w:tcW w:w="1611" w:type="dxa"/>
            <w:gridSpan w:val="4"/>
            <w:tcBorders>
              <w:top w:val="nil"/>
              <w:left w:val="nil"/>
              <w:bottom w:val="single" w:sz="4" w:space="0" w:color="auto"/>
              <w:right w:val="single" w:sz="4" w:space="0" w:color="auto"/>
            </w:tcBorders>
            <w:shd w:val="clear" w:color="000000" w:fill="FFFFFF"/>
            <w:vAlign w:val="center"/>
            <w:hideMark/>
          </w:tcPr>
          <w:p w:rsidR="000C5C07" w:rsidRPr="00D86F2D" w:rsidRDefault="002E159C" w:rsidP="000C5C07">
            <w:pPr>
              <w:jc w:val="center"/>
              <w:rPr>
                <w:kern w:val="0"/>
                <w:sz w:val="22"/>
                <w:szCs w:val="22"/>
              </w:rPr>
            </w:pPr>
            <w:r>
              <w:rPr>
                <w:kern w:val="0"/>
                <w:sz w:val="22"/>
                <w:szCs w:val="22"/>
              </w:rPr>
              <w:t>0,0137634</w:t>
            </w:r>
          </w:p>
        </w:tc>
        <w:tc>
          <w:tcPr>
            <w:tcW w:w="1269" w:type="dxa"/>
            <w:gridSpan w:val="3"/>
            <w:tcBorders>
              <w:top w:val="nil"/>
              <w:left w:val="nil"/>
              <w:bottom w:val="single" w:sz="4" w:space="0" w:color="auto"/>
              <w:right w:val="single" w:sz="4" w:space="0" w:color="auto"/>
            </w:tcBorders>
            <w:shd w:val="clear" w:color="000000" w:fill="FFFFFF"/>
            <w:vAlign w:val="center"/>
            <w:hideMark/>
          </w:tcPr>
          <w:p w:rsidR="000C5C07" w:rsidRPr="002E159C" w:rsidRDefault="000C5C07" w:rsidP="00153FCD">
            <w:pPr>
              <w:jc w:val="center"/>
              <w:rPr>
                <w:kern w:val="0"/>
                <w:sz w:val="22"/>
                <w:szCs w:val="22"/>
              </w:rPr>
            </w:pPr>
            <w:r w:rsidRPr="002E159C">
              <w:rPr>
                <w:kern w:val="0"/>
                <w:sz w:val="22"/>
                <w:szCs w:val="22"/>
              </w:rPr>
              <w:t xml:space="preserve">  май -</w:t>
            </w:r>
            <w:r w:rsidR="00153FCD">
              <w:rPr>
                <w:kern w:val="0"/>
                <w:sz w:val="22"/>
                <w:szCs w:val="22"/>
              </w:rPr>
              <w:t>100</w:t>
            </w:r>
            <w:r w:rsidRPr="002E159C">
              <w:rPr>
                <w:kern w:val="0"/>
                <w:sz w:val="22"/>
                <w:szCs w:val="22"/>
              </w:rPr>
              <w:t xml:space="preserve">%, </w:t>
            </w:r>
          </w:p>
        </w:tc>
        <w:tc>
          <w:tcPr>
            <w:tcW w:w="960" w:type="dxa"/>
            <w:gridSpan w:val="3"/>
            <w:tcBorders>
              <w:top w:val="nil"/>
              <w:left w:val="nil"/>
              <w:bottom w:val="nil"/>
              <w:right w:val="nil"/>
            </w:tcBorders>
            <w:shd w:val="clear" w:color="auto" w:fill="auto"/>
            <w:noWrap/>
            <w:vAlign w:val="bottom"/>
            <w:hideMark/>
          </w:tcPr>
          <w:p w:rsidR="000C5C07" w:rsidRPr="002E159C" w:rsidRDefault="000C5C07" w:rsidP="000C5C07">
            <w:pPr>
              <w:rPr>
                <w:rFonts w:ascii="Arial" w:hAnsi="Arial" w:cs="Arial"/>
                <w:kern w:val="0"/>
                <w:sz w:val="22"/>
                <w:szCs w:val="22"/>
              </w:rPr>
            </w:pPr>
          </w:p>
        </w:tc>
      </w:tr>
      <w:tr w:rsidR="002E159C" w:rsidRPr="002E159C" w:rsidTr="002E159C">
        <w:trPr>
          <w:trHeight w:val="830"/>
        </w:trPr>
        <w:tc>
          <w:tcPr>
            <w:tcW w:w="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Cs w:val="24"/>
              </w:rPr>
            </w:pPr>
            <w:r w:rsidRPr="002E159C">
              <w:rPr>
                <w:kern w:val="0"/>
                <w:szCs w:val="24"/>
              </w:rPr>
              <w:t>11</w:t>
            </w:r>
          </w:p>
        </w:tc>
        <w:tc>
          <w:tcPr>
            <w:tcW w:w="4956" w:type="dxa"/>
            <w:tcBorders>
              <w:top w:val="single" w:sz="4" w:space="0" w:color="auto"/>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 xml:space="preserve">Срезка  кустарника и подлеска  </w:t>
            </w:r>
            <w:proofErr w:type="spellStart"/>
            <w:r w:rsidRPr="002E159C">
              <w:rPr>
                <w:kern w:val="0"/>
                <w:sz w:val="22"/>
                <w:szCs w:val="22"/>
              </w:rPr>
              <w:t>мотокусторезом</w:t>
            </w:r>
            <w:proofErr w:type="spellEnd"/>
            <w:r w:rsidRPr="002E159C">
              <w:rPr>
                <w:kern w:val="0"/>
                <w:sz w:val="22"/>
                <w:szCs w:val="22"/>
              </w:rPr>
              <w:t xml:space="preserve">  3,5 </w:t>
            </w:r>
            <w:proofErr w:type="spellStart"/>
            <w:r w:rsidRPr="002E159C">
              <w:rPr>
                <w:kern w:val="0"/>
                <w:sz w:val="22"/>
                <w:szCs w:val="22"/>
              </w:rPr>
              <w:t>л.с</w:t>
            </w:r>
            <w:proofErr w:type="spellEnd"/>
            <w:r w:rsidRPr="002E159C">
              <w:rPr>
                <w:kern w:val="0"/>
                <w:sz w:val="22"/>
                <w:szCs w:val="22"/>
              </w:rPr>
              <w:t>.  на обочинах</w:t>
            </w:r>
            <w:proofErr w:type="gramStart"/>
            <w:r w:rsidRPr="002E159C">
              <w:rPr>
                <w:kern w:val="0"/>
                <w:sz w:val="22"/>
                <w:szCs w:val="22"/>
              </w:rPr>
              <w:t xml:space="preserve"> ,</w:t>
            </w:r>
            <w:proofErr w:type="gramEnd"/>
            <w:r w:rsidRPr="002E159C">
              <w:rPr>
                <w:kern w:val="0"/>
                <w:sz w:val="22"/>
                <w:szCs w:val="22"/>
              </w:rPr>
              <w:t xml:space="preserve">откосах и  кюветах   </w:t>
            </w:r>
            <w:r w:rsidRPr="002E159C">
              <w:rPr>
                <w:b/>
                <w:bCs/>
                <w:kern w:val="0"/>
                <w:sz w:val="22"/>
                <w:szCs w:val="22"/>
              </w:rPr>
              <w:t xml:space="preserve">0,02га  на 1км дороги        </w:t>
            </w:r>
            <w:r w:rsidRPr="002E159C">
              <w:rPr>
                <w:kern w:val="0"/>
                <w:sz w:val="22"/>
                <w:szCs w:val="22"/>
              </w:rPr>
              <w:t xml:space="preserve">            </w:t>
            </w:r>
          </w:p>
        </w:tc>
        <w:tc>
          <w:tcPr>
            <w:tcW w:w="1139" w:type="dxa"/>
            <w:gridSpan w:val="3"/>
            <w:tcBorders>
              <w:top w:val="single" w:sz="4" w:space="0" w:color="auto"/>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Cs w:val="24"/>
              </w:rPr>
            </w:pPr>
            <w:r w:rsidRPr="002E159C">
              <w:rPr>
                <w:kern w:val="0"/>
                <w:szCs w:val="24"/>
              </w:rPr>
              <w:t>1 га</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Cs w:val="24"/>
              </w:rPr>
            </w:pPr>
            <w:r w:rsidRPr="002E159C">
              <w:rPr>
                <w:kern w:val="0"/>
                <w:szCs w:val="24"/>
              </w:rPr>
              <w:t>0,020</w:t>
            </w:r>
          </w:p>
        </w:tc>
        <w:tc>
          <w:tcPr>
            <w:tcW w:w="1275" w:type="dxa"/>
            <w:gridSpan w:val="4"/>
            <w:tcBorders>
              <w:top w:val="single" w:sz="4" w:space="0" w:color="auto"/>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апрель-50%,  май -50%, </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1126"/>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Cs w:val="24"/>
              </w:rPr>
            </w:pPr>
            <w:r w:rsidRPr="002E159C">
              <w:rPr>
                <w:kern w:val="0"/>
                <w:szCs w:val="24"/>
              </w:rPr>
              <w:t>12</w:t>
            </w:r>
          </w:p>
        </w:tc>
        <w:tc>
          <w:tcPr>
            <w:tcW w:w="4956"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 xml:space="preserve">Дробление древесно-кустарниковой растительности в щепу   навесной установкой   на тракторе  мощностью 80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0,02га  на 1км дороги</w:t>
            </w:r>
          </w:p>
        </w:tc>
        <w:tc>
          <w:tcPr>
            <w:tcW w:w="113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1 км</w:t>
            </w:r>
          </w:p>
        </w:tc>
        <w:tc>
          <w:tcPr>
            <w:tcW w:w="1560"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0,02</w:t>
            </w:r>
          </w:p>
        </w:tc>
        <w:tc>
          <w:tcPr>
            <w:tcW w:w="1275"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апрель-50%,  май -50%, </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141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Cs w:val="24"/>
              </w:rPr>
            </w:pPr>
            <w:r w:rsidRPr="002E159C">
              <w:rPr>
                <w:kern w:val="0"/>
                <w:szCs w:val="24"/>
              </w:rPr>
              <w:t>13</w:t>
            </w:r>
          </w:p>
        </w:tc>
        <w:tc>
          <w:tcPr>
            <w:tcW w:w="4956"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Восстановление профиля</w:t>
            </w:r>
            <w:proofErr w:type="gramStart"/>
            <w:r w:rsidRPr="002E159C">
              <w:rPr>
                <w:kern w:val="0"/>
                <w:sz w:val="22"/>
                <w:szCs w:val="22"/>
              </w:rPr>
              <w:t xml:space="preserve"> ,</w:t>
            </w:r>
            <w:proofErr w:type="gramEnd"/>
            <w:r w:rsidRPr="002E159C">
              <w:rPr>
                <w:kern w:val="0"/>
                <w:sz w:val="22"/>
                <w:szCs w:val="22"/>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2E159C">
              <w:rPr>
                <w:kern w:val="0"/>
                <w:sz w:val="22"/>
                <w:szCs w:val="22"/>
              </w:rPr>
              <w:t>л.с</w:t>
            </w:r>
            <w:proofErr w:type="spellEnd"/>
            <w:r w:rsidRPr="002E159C">
              <w:rPr>
                <w:b/>
                <w:bCs/>
                <w:kern w:val="0"/>
                <w:sz w:val="22"/>
                <w:szCs w:val="22"/>
              </w:rPr>
              <w:t xml:space="preserve">.(1км х 2 прохода х 2цикла)=4 км </w:t>
            </w:r>
            <w:r w:rsidRPr="002E159C">
              <w:rPr>
                <w:kern w:val="0"/>
                <w:sz w:val="22"/>
                <w:szCs w:val="22"/>
              </w:rPr>
              <w:t xml:space="preserve">                    </w:t>
            </w:r>
          </w:p>
        </w:tc>
        <w:tc>
          <w:tcPr>
            <w:tcW w:w="113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1км</w:t>
            </w:r>
          </w:p>
        </w:tc>
        <w:tc>
          <w:tcPr>
            <w:tcW w:w="1560"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4,00</w:t>
            </w:r>
          </w:p>
        </w:tc>
        <w:tc>
          <w:tcPr>
            <w:tcW w:w="1275"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  май -25%, июнь-25%, август-50%</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4212"/>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2E159C">
            <w:pPr>
              <w:jc w:val="center"/>
              <w:rPr>
                <w:rFonts w:ascii="Arial" w:hAnsi="Arial" w:cs="Arial"/>
                <w:kern w:val="0"/>
                <w:sz w:val="20"/>
              </w:rPr>
            </w:pPr>
            <w:r w:rsidRPr="002E159C">
              <w:rPr>
                <w:rFonts w:ascii="Arial" w:hAnsi="Arial" w:cs="Arial"/>
                <w:kern w:val="0"/>
                <w:sz w:val="20"/>
              </w:rPr>
              <w:t>14</w:t>
            </w:r>
          </w:p>
        </w:tc>
        <w:tc>
          <w:tcPr>
            <w:tcW w:w="4956"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 xml:space="preserve">Замена  стоек дорожных  знаков   с установкой нового знака  </w:t>
            </w:r>
            <w:r w:rsidRPr="002E159C">
              <w:rPr>
                <w:b/>
                <w:bCs/>
                <w:kern w:val="0"/>
                <w:sz w:val="22"/>
                <w:szCs w:val="22"/>
              </w:rPr>
              <w:t xml:space="preserve"> </w:t>
            </w:r>
            <w:r w:rsidRPr="002E159C">
              <w:rPr>
                <w:kern w:val="0"/>
                <w:sz w:val="22"/>
                <w:szCs w:val="22"/>
              </w:rPr>
              <w:t xml:space="preserve">(Норма расхода материалов на 100 </w:t>
            </w:r>
            <w:proofErr w:type="spellStart"/>
            <w:proofErr w:type="gramStart"/>
            <w:r w:rsidRPr="002E159C">
              <w:rPr>
                <w:kern w:val="0"/>
                <w:sz w:val="22"/>
                <w:szCs w:val="22"/>
              </w:rPr>
              <w:t>шт</w:t>
            </w:r>
            <w:proofErr w:type="spellEnd"/>
            <w:proofErr w:type="gramEnd"/>
            <w:r w:rsidRPr="002E159C">
              <w:rPr>
                <w:kern w:val="0"/>
                <w:sz w:val="22"/>
                <w:szCs w:val="22"/>
              </w:rPr>
              <w:t xml:space="preserve"> : стойки металлические под дорожные знаки из круглых труб массой до 0,01тн длиной 4,5м  д=108мм,толщина 3мм -3,5 </w:t>
            </w:r>
            <w:proofErr w:type="spellStart"/>
            <w:r w:rsidRPr="002E159C">
              <w:rPr>
                <w:kern w:val="0"/>
                <w:sz w:val="22"/>
                <w:szCs w:val="22"/>
              </w:rPr>
              <w:t>тн</w:t>
            </w:r>
            <w:proofErr w:type="spellEnd"/>
            <w:r w:rsidRPr="002E159C">
              <w:rPr>
                <w:kern w:val="0"/>
                <w:sz w:val="22"/>
                <w:szCs w:val="22"/>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2E159C">
              <w:rPr>
                <w:kern w:val="0"/>
                <w:sz w:val="22"/>
                <w:szCs w:val="22"/>
              </w:rPr>
              <w:t>аэродномных</w:t>
            </w:r>
            <w:proofErr w:type="spellEnd"/>
            <w:r w:rsidRPr="002E159C">
              <w:rPr>
                <w:kern w:val="0"/>
                <w:sz w:val="22"/>
                <w:szCs w:val="22"/>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2E159C">
              <w:rPr>
                <w:b/>
                <w:bCs/>
                <w:kern w:val="0"/>
                <w:sz w:val="22"/>
                <w:szCs w:val="22"/>
              </w:rPr>
              <w:t>шт</w:t>
            </w:r>
            <w:proofErr w:type="gramStart"/>
            <w:r w:rsidRPr="002E159C">
              <w:rPr>
                <w:b/>
                <w:bCs/>
                <w:kern w:val="0"/>
                <w:sz w:val="22"/>
                <w:szCs w:val="22"/>
              </w:rPr>
              <w:t>.с</w:t>
            </w:r>
            <w:proofErr w:type="gramEnd"/>
            <w:r w:rsidRPr="002E159C">
              <w:rPr>
                <w:b/>
                <w:bCs/>
                <w:kern w:val="0"/>
                <w:sz w:val="22"/>
                <w:szCs w:val="22"/>
              </w:rPr>
              <w:t>тоек   х 8,5% =0,17 стоек  и щитков дорожных з</w:t>
            </w:r>
            <w:r>
              <w:rPr>
                <w:b/>
                <w:bCs/>
                <w:kern w:val="0"/>
                <w:sz w:val="22"/>
                <w:szCs w:val="22"/>
              </w:rPr>
              <w:t>н</w:t>
            </w:r>
            <w:r w:rsidRPr="002E159C">
              <w:rPr>
                <w:b/>
                <w:bCs/>
                <w:kern w:val="0"/>
                <w:sz w:val="22"/>
                <w:szCs w:val="22"/>
              </w:rPr>
              <w:t>аков</w:t>
            </w:r>
          </w:p>
        </w:tc>
        <w:tc>
          <w:tcPr>
            <w:tcW w:w="113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100шт</w:t>
            </w:r>
          </w:p>
        </w:tc>
        <w:tc>
          <w:tcPr>
            <w:tcW w:w="1560"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0,0017</w:t>
            </w:r>
          </w:p>
        </w:tc>
        <w:tc>
          <w:tcPr>
            <w:tcW w:w="1275"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  май -25%, июнь-25%, август-50%</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12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2E159C">
            <w:pPr>
              <w:jc w:val="center"/>
              <w:rPr>
                <w:rFonts w:ascii="Arial" w:hAnsi="Arial" w:cs="Arial"/>
                <w:kern w:val="0"/>
                <w:sz w:val="20"/>
              </w:rPr>
            </w:pPr>
            <w:r w:rsidRPr="002E159C">
              <w:rPr>
                <w:rFonts w:ascii="Arial" w:hAnsi="Arial" w:cs="Arial"/>
                <w:kern w:val="0"/>
                <w:sz w:val="20"/>
              </w:rPr>
              <w:lastRenderedPageBreak/>
              <w:t>15</w:t>
            </w:r>
          </w:p>
        </w:tc>
        <w:tc>
          <w:tcPr>
            <w:tcW w:w="4956"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Окраска стоек дорожных знаков (Норма расхода материалов на 100шт.: эмаль Пф-115 белая -12кг, эмаль ПФ-115 черная -2,72кг)</w:t>
            </w:r>
            <w:r w:rsidRPr="002E159C">
              <w:rPr>
                <w:b/>
                <w:bCs/>
                <w:kern w:val="0"/>
                <w:sz w:val="22"/>
                <w:szCs w:val="22"/>
              </w:rPr>
              <w:t xml:space="preserve">  2шт. х 1 цикл=2 </w:t>
            </w:r>
            <w:proofErr w:type="spellStart"/>
            <w:proofErr w:type="gramStart"/>
            <w:r w:rsidRPr="002E159C">
              <w:rPr>
                <w:b/>
                <w:bCs/>
                <w:kern w:val="0"/>
                <w:sz w:val="22"/>
                <w:szCs w:val="22"/>
              </w:rPr>
              <w:t>шт</w:t>
            </w:r>
            <w:proofErr w:type="spellEnd"/>
            <w:proofErr w:type="gramEnd"/>
            <w:r w:rsidRPr="002E159C">
              <w:rPr>
                <w:b/>
                <w:bCs/>
                <w:kern w:val="0"/>
                <w:sz w:val="22"/>
                <w:szCs w:val="22"/>
              </w:rPr>
              <w:t xml:space="preserve"> </w:t>
            </w:r>
          </w:p>
        </w:tc>
        <w:tc>
          <w:tcPr>
            <w:tcW w:w="113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100шт</w:t>
            </w:r>
          </w:p>
        </w:tc>
        <w:tc>
          <w:tcPr>
            <w:tcW w:w="1560"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0,02</w:t>
            </w:r>
          </w:p>
        </w:tc>
        <w:tc>
          <w:tcPr>
            <w:tcW w:w="1275"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  май -100%, </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252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2E159C">
            <w:pPr>
              <w:jc w:val="center"/>
              <w:rPr>
                <w:rFonts w:ascii="Arial" w:hAnsi="Arial" w:cs="Arial"/>
                <w:kern w:val="0"/>
                <w:sz w:val="20"/>
              </w:rPr>
            </w:pPr>
            <w:r w:rsidRPr="002E159C">
              <w:rPr>
                <w:rFonts w:ascii="Arial" w:hAnsi="Arial" w:cs="Arial"/>
                <w:kern w:val="0"/>
                <w:sz w:val="20"/>
              </w:rPr>
              <w:t>16</w:t>
            </w:r>
          </w:p>
        </w:tc>
        <w:tc>
          <w:tcPr>
            <w:tcW w:w="4956"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2E159C">
              <w:rPr>
                <w:kern w:val="0"/>
                <w:sz w:val="22"/>
                <w:szCs w:val="22"/>
              </w:rPr>
              <w:t>огрунтованного</w:t>
            </w:r>
            <w:proofErr w:type="spellEnd"/>
            <w:r w:rsidRPr="002E159C">
              <w:rPr>
                <w:kern w:val="0"/>
                <w:sz w:val="22"/>
                <w:szCs w:val="22"/>
              </w:rPr>
              <w:t xml:space="preserve"> марки 11-ДО/250 ТУ 5216-003-44884958-04 -100м</w:t>
            </w:r>
            <w:proofErr w:type="gramStart"/>
            <w:r w:rsidRPr="002E159C">
              <w:rPr>
                <w:kern w:val="0"/>
                <w:sz w:val="22"/>
                <w:szCs w:val="22"/>
              </w:rPr>
              <w:t>,б</w:t>
            </w:r>
            <w:proofErr w:type="gramEnd"/>
            <w:r w:rsidRPr="002E159C">
              <w:rPr>
                <w:kern w:val="0"/>
                <w:sz w:val="22"/>
                <w:szCs w:val="22"/>
              </w:rPr>
              <w:t>олты с гайками-28,61 кг)</w:t>
            </w:r>
            <w:r w:rsidRPr="002E159C">
              <w:rPr>
                <w:b/>
                <w:bCs/>
                <w:kern w:val="0"/>
                <w:sz w:val="22"/>
                <w:szCs w:val="22"/>
              </w:rPr>
              <w:t xml:space="preserve">               2 </w:t>
            </w:r>
            <w:proofErr w:type="spellStart"/>
            <w:r w:rsidRPr="002E159C">
              <w:rPr>
                <w:b/>
                <w:bCs/>
                <w:kern w:val="0"/>
                <w:sz w:val="22"/>
                <w:szCs w:val="22"/>
              </w:rPr>
              <w:t>п.м</w:t>
            </w:r>
            <w:proofErr w:type="spellEnd"/>
            <w:r w:rsidRPr="002E159C">
              <w:rPr>
                <w:b/>
                <w:bCs/>
                <w:kern w:val="0"/>
                <w:sz w:val="22"/>
                <w:szCs w:val="22"/>
              </w:rPr>
              <w:t xml:space="preserve"> </w:t>
            </w:r>
          </w:p>
        </w:tc>
        <w:tc>
          <w:tcPr>
            <w:tcW w:w="113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100м</w:t>
            </w:r>
          </w:p>
        </w:tc>
        <w:tc>
          <w:tcPr>
            <w:tcW w:w="1560"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0,02</w:t>
            </w:r>
          </w:p>
        </w:tc>
        <w:tc>
          <w:tcPr>
            <w:tcW w:w="1275"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  май -25%, июнь-25%, август-50%</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945"/>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2E159C">
            <w:pPr>
              <w:jc w:val="center"/>
              <w:rPr>
                <w:rFonts w:ascii="Arial" w:hAnsi="Arial" w:cs="Arial"/>
                <w:kern w:val="0"/>
                <w:sz w:val="20"/>
              </w:rPr>
            </w:pPr>
            <w:r w:rsidRPr="002E159C">
              <w:rPr>
                <w:rFonts w:ascii="Arial" w:hAnsi="Arial" w:cs="Arial"/>
                <w:kern w:val="0"/>
                <w:sz w:val="20"/>
              </w:rPr>
              <w:t>17</w:t>
            </w:r>
          </w:p>
        </w:tc>
        <w:tc>
          <w:tcPr>
            <w:tcW w:w="4956"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rPr>
                <w:kern w:val="0"/>
                <w:sz w:val="22"/>
                <w:szCs w:val="22"/>
              </w:rPr>
            </w:pPr>
            <w:r w:rsidRPr="002E159C">
              <w:rPr>
                <w:kern w:val="0"/>
                <w:sz w:val="22"/>
                <w:szCs w:val="22"/>
              </w:rPr>
              <w:t>Очистка отверстий труб от грязи и наносов вручную(5 метров на трубу)</w:t>
            </w:r>
          </w:p>
        </w:tc>
        <w:tc>
          <w:tcPr>
            <w:tcW w:w="113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10м</w:t>
            </w:r>
          </w:p>
        </w:tc>
        <w:tc>
          <w:tcPr>
            <w:tcW w:w="1560"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2E159C">
            <w:pPr>
              <w:jc w:val="center"/>
              <w:rPr>
                <w:kern w:val="0"/>
                <w:szCs w:val="24"/>
              </w:rPr>
            </w:pPr>
            <w:r w:rsidRPr="002E159C">
              <w:rPr>
                <w:kern w:val="0"/>
                <w:szCs w:val="24"/>
              </w:rPr>
              <w:t>0,50</w:t>
            </w:r>
          </w:p>
        </w:tc>
        <w:tc>
          <w:tcPr>
            <w:tcW w:w="1275"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2E159C">
            <w:pPr>
              <w:jc w:val="center"/>
              <w:rPr>
                <w:kern w:val="0"/>
                <w:sz w:val="22"/>
                <w:szCs w:val="22"/>
              </w:rPr>
            </w:pPr>
            <w:r w:rsidRPr="002E159C">
              <w:rPr>
                <w:kern w:val="0"/>
                <w:sz w:val="22"/>
                <w:szCs w:val="22"/>
              </w:rPr>
              <w:t xml:space="preserve">  май -25%, июнь-25%, август-50%</w:t>
            </w: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2E159C" w:rsidRPr="002E159C" w:rsidTr="002E159C">
        <w:trPr>
          <w:trHeight w:val="255"/>
        </w:trPr>
        <w:tc>
          <w:tcPr>
            <w:tcW w:w="724" w:type="dxa"/>
            <w:gridSpan w:val="2"/>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c>
          <w:tcPr>
            <w:tcW w:w="4956" w:type="dxa"/>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c>
          <w:tcPr>
            <w:tcW w:w="1139"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c>
          <w:tcPr>
            <w:tcW w:w="1560"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c>
          <w:tcPr>
            <w:tcW w:w="1275" w:type="dxa"/>
            <w:gridSpan w:val="4"/>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c>
          <w:tcPr>
            <w:tcW w:w="1046" w:type="dxa"/>
            <w:gridSpan w:val="3"/>
            <w:tcBorders>
              <w:top w:val="nil"/>
              <w:left w:val="nil"/>
              <w:bottom w:val="nil"/>
              <w:right w:val="nil"/>
            </w:tcBorders>
            <w:shd w:val="clear" w:color="auto" w:fill="auto"/>
            <w:noWrap/>
            <w:vAlign w:val="bottom"/>
            <w:hideMark/>
          </w:tcPr>
          <w:p w:rsidR="002E159C" w:rsidRPr="002E159C" w:rsidRDefault="002E159C" w:rsidP="002E159C">
            <w:pPr>
              <w:rPr>
                <w:rFonts w:ascii="Arial" w:hAnsi="Arial" w:cs="Arial"/>
                <w:kern w:val="0"/>
                <w:sz w:val="20"/>
              </w:rPr>
            </w:pPr>
          </w:p>
        </w:tc>
      </w:tr>
      <w:tr w:rsidR="000C5C07" w:rsidRPr="000C5C07" w:rsidTr="002E159C">
        <w:trPr>
          <w:gridAfter w:val="2"/>
          <w:wAfter w:w="136" w:type="dxa"/>
          <w:trHeight w:val="634"/>
        </w:trPr>
        <w:tc>
          <w:tcPr>
            <w:tcW w:w="640" w:type="dxa"/>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7244" w:type="dxa"/>
            <w:gridSpan w:val="7"/>
            <w:tcBorders>
              <w:top w:val="nil"/>
              <w:left w:val="nil"/>
              <w:bottom w:val="nil"/>
              <w:right w:val="nil"/>
            </w:tcBorders>
            <w:shd w:val="clear" w:color="auto" w:fill="auto"/>
            <w:vAlign w:val="center"/>
            <w:hideMark/>
          </w:tcPr>
          <w:p w:rsidR="00D86F2D" w:rsidRDefault="00D86F2D" w:rsidP="000C5C07">
            <w:pPr>
              <w:jc w:val="center"/>
              <w:rPr>
                <w:b/>
                <w:bCs/>
                <w:i/>
                <w:iCs/>
                <w:kern w:val="0"/>
                <w:szCs w:val="24"/>
              </w:rPr>
            </w:pPr>
          </w:p>
          <w:p w:rsidR="000C5C07" w:rsidRPr="000C5C07" w:rsidRDefault="00522F9A" w:rsidP="00522F9A">
            <w:pPr>
              <w:keepNext/>
              <w:keepLines/>
              <w:tabs>
                <w:tab w:val="left" w:pos="426"/>
              </w:tabs>
              <w:ind w:firstLine="709"/>
              <w:jc w:val="center"/>
              <w:rPr>
                <w:b/>
                <w:bCs/>
                <w:i/>
                <w:iCs/>
                <w:kern w:val="0"/>
                <w:szCs w:val="24"/>
              </w:rPr>
            </w:pPr>
            <w:r w:rsidRPr="00522F9A">
              <w:rPr>
                <w:b/>
                <w:bCs/>
                <w:i/>
                <w:kern w:val="0"/>
                <w:szCs w:val="24"/>
                <w:lang w:eastAsia="x-none"/>
              </w:rPr>
              <w:t>Выполнение работ по содержанию автомобильных дорог местного значения и сооружений на них, по которым прохо</w:t>
            </w:r>
            <w:r>
              <w:rPr>
                <w:b/>
                <w:bCs/>
                <w:i/>
                <w:kern w:val="0"/>
                <w:szCs w:val="24"/>
                <w:lang w:eastAsia="x-none"/>
              </w:rPr>
              <w:t xml:space="preserve">дят маршруты школьных автобусов </w:t>
            </w:r>
            <w:r w:rsidR="000C5C07" w:rsidRPr="000C5C07">
              <w:rPr>
                <w:b/>
                <w:bCs/>
                <w:i/>
                <w:iCs/>
                <w:kern w:val="0"/>
                <w:szCs w:val="24"/>
              </w:rPr>
              <w:t>с асфальтобетонным покрытием</w:t>
            </w:r>
          </w:p>
        </w:tc>
        <w:tc>
          <w:tcPr>
            <w:tcW w:w="1720" w:type="dxa"/>
            <w:gridSpan w:val="3"/>
            <w:tcBorders>
              <w:top w:val="nil"/>
              <w:left w:val="nil"/>
              <w:bottom w:val="nil"/>
              <w:right w:val="nil"/>
            </w:tcBorders>
            <w:shd w:val="clear" w:color="auto" w:fill="auto"/>
            <w:noWrap/>
            <w:vAlign w:val="center"/>
            <w:hideMark/>
          </w:tcPr>
          <w:p w:rsidR="000C5C07" w:rsidRPr="000C5C07" w:rsidRDefault="000C5C07" w:rsidP="000C5C07">
            <w:pPr>
              <w:jc w:val="center"/>
              <w:rPr>
                <w:i/>
                <w:iCs/>
                <w:kern w:val="0"/>
                <w:szCs w:val="24"/>
              </w:rPr>
            </w:pP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315"/>
        </w:trPr>
        <w:tc>
          <w:tcPr>
            <w:tcW w:w="640" w:type="dxa"/>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5280" w:type="dxa"/>
            <w:gridSpan w:val="3"/>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1088" w:type="dxa"/>
            <w:gridSpan w:val="3"/>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876" w:type="dxa"/>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1720" w:type="dxa"/>
            <w:gridSpan w:val="3"/>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840"/>
        </w:trPr>
        <w:tc>
          <w:tcPr>
            <w:tcW w:w="640" w:type="dxa"/>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8964" w:type="dxa"/>
            <w:gridSpan w:val="10"/>
            <w:tcBorders>
              <w:top w:val="nil"/>
              <w:left w:val="nil"/>
              <w:bottom w:val="nil"/>
              <w:right w:val="nil"/>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1.Подрядчику в период с 1 января   2018  года  по 31 августа 2018 года надлежит осуществлять  комплекс работ по содержанию школьных  автобусных  маршрутов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40"/>
        </w:trPr>
        <w:tc>
          <w:tcPr>
            <w:tcW w:w="640" w:type="dxa"/>
            <w:tcBorders>
              <w:top w:val="nil"/>
              <w:left w:val="nil"/>
              <w:bottom w:val="nil"/>
              <w:right w:val="nil"/>
            </w:tcBorders>
            <w:shd w:val="clear" w:color="auto" w:fill="auto"/>
            <w:noWrap/>
            <w:vAlign w:val="bottom"/>
            <w:hideMark/>
          </w:tcPr>
          <w:p w:rsidR="000C5C07" w:rsidRPr="000C5C07" w:rsidRDefault="000C5C07" w:rsidP="000C5C07">
            <w:pPr>
              <w:rPr>
                <w:kern w:val="0"/>
                <w:szCs w:val="24"/>
              </w:rPr>
            </w:pPr>
          </w:p>
        </w:tc>
        <w:tc>
          <w:tcPr>
            <w:tcW w:w="5280" w:type="dxa"/>
            <w:gridSpan w:val="3"/>
            <w:tcBorders>
              <w:top w:val="nil"/>
              <w:left w:val="nil"/>
              <w:bottom w:val="nil"/>
              <w:right w:val="nil"/>
            </w:tcBorders>
            <w:shd w:val="clear" w:color="auto" w:fill="auto"/>
            <w:vAlign w:val="center"/>
            <w:hideMark/>
          </w:tcPr>
          <w:p w:rsidR="000C5C07" w:rsidRPr="000C5C07" w:rsidRDefault="000C5C07" w:rsidP="000C5C07">
            <w:pPr>
              <w:jc w:val="center"/>
              <w:rPr>
                <w:kern w:val="0"/>
                <w:szCs w:val="24"/>
              </w:rPr>
            </w:pPr>
          </w:p>
        </w:tc>
        <w:tc>
          <w:tcPr>
            <w:tcW w:w="1088" w:type="dxa"/>
            <w:gridSpan w:val="3"/>
            <w:tcBorders>
              <w:top w:val="nil"/>
              <w:left w:val="nil"/>
              <w:bottom w:val="nil"/>
              <w:right w:val="nil"/>
            </w:tcBorders>
            <w:shd w:val="clear" w:color="auto" w:fill="auto"/>
            <w:vAlign w:val="center"/>
            <w:hideMark/>
          </w:tcPr>
          <w:p w:rsidR="000C5C07" w:rsidRPr="000C5C07" w:rsidRDefault="000C5C07" w:rsidP="000C5C07">
            <w:pPr>
              <w:jc w:val="center"/>
              <w:rPr>
                <w:kern w:val="0"/>
                <w:szCs w:val="24"/>
              </w:rPr>
            </w:pPr>
          </w:p>
        </w:tc>
        <w:tc>
          <w:tcPr>
            <w:tcW w:w="876" w:type="dxa"/>
            <w:tcBorders>
              <w:top w:val="nil"/>
              <w:left w:val="nil"/>
              <w:bottom w:val="nil"/>
              <w:right w:val="nil"/>
            </w:tcBorders>
            <w:shd w:val="clear" w:color="auto" w:fill="auto"/>
            <w:vAlign w:val="center"/>
            <w:hideMark/>
          </w:tcPr>
          <w:p w:rsidR="000C5C07" w:rsidRPr="000C5C07" w:rsidRDefault="000C5C07" w:rsidP="000C5C07">
            <w:pPr>
              <w:jc w:val="center"/>
              <w:rPr>
                <w:kern w:val="0"/>
                <w:szCs w:val="24"/>
              </w:rPr>
            </w:pPr>
          </w:p>
        </w:tc>
        <w:tc>
          <w:tcPr>
            <w:tcW w:w="1720" w:type="dxa"/>
            <w:gridSpan w:val="3"/>
            <w:tcBorders>
              <w:top w:val="nil"/>
              <w:left w:val="nil"/>
              <w:bottom w:val="nil"/>
              <w:right w:val="nil"/>
            </w:tcBorders>
            <w:shd w:val="clear" w:color="auto" w:fill="auto"/>
            <w:vAlign w:val="center"/>
            <w:hideMark/>
          </w:tcPr>
          <w:p w:rsidR="000C5C07" w:rsidRPr="000C5C07" w:rsidRDefault="000C5C07" w:rsidP="000C5C07">
            <w:pPr>
              <w:jc w:val="center"/>
              <w:rPr>
                <w:kern w:val="0"/>
                <w:szCs w:val="24"/>
              </w:rPr>
            </w:pP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840"/>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0C5C07" w:rsidRPr="000C5C07" w:rsidRDefault="000C5C07" w:rsidP="000C5C07">
            <w:pPr>
              <w:rPr>
                <w:kern w:val="0"/>
                <w:szCs w:val="24"/>
              </w:rPr>
            </w:pPr>
            <w:r w:rsidRPr="000C5C07">
              <w:rPr>
                <w:kern w:val="0"/>
                <w:szCs w:val="24"/>
              </w:rPr>
              <w:t xml:space="preserve">№ </w:t>
            </w:r>
          </w:p>
        </w:tc>
        <w:tc>
          <w:tcPr>
            <w:tcW w:w="528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C07" w:rsidRPr="000C5C07" w:rsidRDefault="000C5C07" w:rsidP="000C5C07">
            <w:pPr>
              <w:jc w:val="center"/>
              <w:rPr>
                <w:kern w:val="0"/>
                <w:sz w:val="18"/>
                <w:szCs w:val="18"/>
              </w:rPr>
            </w:pPr>
            <w:r w:rsidRPr="000C5C07">
              <w:rPr>
                <w:kern w:val="0"/>
                <w:sz w:val="18"/>
                <w:szCs w:val="18"/>
              </w:rPr>
              <w:t>Наименование работ</w:t>
            </w:r>
            <w:proofErr w:type="gramStart"/>
            <w:r w:rsidRPr="000C5C07">
              <w:rPr>
                <w:kern w:val="0"/>
                <w:sz w:val="18"/>
                <w:szCs w:val="18"/>
              </w:rPr>
              <w:t xml:space="preserve"> ,</w:t>
            </w:r>
            <w:proofErr w:type="gramEnd"/>
            <w:r w:rsidRPr="000C5C07">
              <w:rPr>
                <w:kern w:val="0"/>
                <w:sz w:val="18"/>
                <w:szCs w:val="18"/>
              </w:rPr>
              <w:t>объем работ , цикличность</w:t>
            </w:r>
          </w:p>
        </w:tc>
        <w:tc>
          <w:tcPr>
            <w:tcW w:w="1088"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C07" w:rsidRPr="000C5C07" w:rsidRDefault="000C5C07" w:rsidP="000C5C07">
            <w:pPr>
              <w:rPr>
                <w:kern w:val="0"/>
                <w:sz w:val="18"/>
                <w:szCs w:val="18"/>
              </w:rPr>
            </w:pPr>
            <w:r w:rsidRPr="000C5C07">
              <w:rPr>
                <w:kern w:val="0"/>
                <w:sz w:val="18"/>
                <w:szCs w:val="18"/>
              </w:rPr>
              <w:t xml:space="preserve"> Ед. изм.</w:t>
            </w:r>
          </w:p>
        </w:tc>
        <w:tc>
          <w:tcPr>
            <w:tcW w:w="8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C5C07" w:rsidRPr="000C5C07" w:rsidRDefault="000C5C07" w:rsidP="000C5C07">
            <w:pPr>
              <w:jc w:val="center"/>
              <w:rPr>
                <w:kern w:val="0"/>
                <w:sz w:val="18"/>
                <w:szCs w:val="18"/>
              </w:rPr>
            </w:pPr>
            <w:r w:rsidRPr="000C5C07">
              <w:rPr>
                <w:kern w:val="0"/>
                <w:sz w:val="18"/>
                <w:szCs w:val="18"/>
              </w:rPr>
              <w:t>Кол-во</w:t>
            </w:r>
          </w:p>
        </w:tc>
        <w:tc>
          <w:tcPr>
            <w:tcW w:w="172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 w:val="18"/>
                <w:szCs w:val="18"/>
              </w:rPr>
            </w:pPr>
            <w:r w:rsidRPr="000C5C07">
              <w:rPr>
                <w:kern w:val="0"/>
                <w:sz w:val="18"/>
                <w:szCs w:val="18"/>
              </w:rPr>
              <w:t xml:space="preserve">Сроки выполнения  и процент  выполнения от  объема   работ  по данному виду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510"/>
        </w:trPr>
        <w:tc>
          <w:tcPr>
            <w:tcW w:w="640" w:type="dxa"/>
            <w:tcBorders>
              <w:top w:val="nil"/>
              <w:left w:val="single" w:sz="4" w:space="0" w:color="auto"/>
              <w:bottom w:val="nil"/>
              <w:right w:val="single" w:sz="4" w:space="0" w:color="auto"/>
            </w:tcBorders>
            <w:shd w:val="clear" w:color="auto" w:fill="auto"/>
            <w:noWrap/>
            <w:vAlign w:val="bottom"/>
            <w:hideMark/>
          </w:tcPr>
          <w:p w:rsidR="000C5C07" w:rsidRPr="000C5C07" w:rsidRDefault="000C5C07" w:rsidP="000C5C07">
            <w:pPr>
              <w:rPr>
                <w:kern w:val="0"/>
                <w:sz w:val="18"/>
                <w:szCs w:val="18"/>
              </w:rPr>
            </w:pPr>
            <w:proofErr w:type="gramStart"/>
            <w:r w:rsidRPr="000C5C07">
              <w:rPr>
                <w:kern w:val="0"/>
                <w:sz w:val="18"/>
                <w:szCs w:val="18"/>
              </w:rPr>
              <w:t>п</w:t>
            </w:r>
            <w:proofErr w:type="gramEnd"/>
            <w:r w:rsidRPr="000C5C07">
              <w:rPr>
                <w:kern w:val="0"/>
                <w:sz w:val="18"/>
                <w:szCs w:val="18"/>
              </w:rPr>
              <w:t>/п</w:t>
            </w:r>
          </w:p>
        </w:tc>
        <w:tc>
          <w:tcPr>
            <w:tcW w:w="5280" w:type="dxa"/>
            <w:gridSpan w:val="3"/>
            <w:vMerge/>
            <w:tcBorders>
              <w:top w:val="single" w:sz="4" w:space="0" w:color="auto"/>
              <w:left w:val="single" w:sz="4" w:space="0" w:color="auto"/>
              <w:bottom w:val="single" w:sz="4" w:space="0" w:color="000000"/>
              <w:right w:val="single" w:sz="4" w:space="0" w:color="auto"/>
            </w:tcBorders>
            <w:vAlign w:val="center"/>
            <w:hideMark/>
          </w:tcPr>
          <w:p w:rsidR="000C5C07" w:rsidRPr="000C5C07" w:rsidRDefault="000C5C07" w:rsidP="000C5C07">
            <w:pPr>
              <w:rPr>
                <w:kern w:val="0"/>
                <w:sz w:val="18"/>
                <w:szCs w:val="18"/>
              </w:rPr>
            </w:pPr>
          </w:p>
        </w:tc>
        <w:tc>
          <w:tcPr>
            <w:tcW w:w="1088" w:type="dxa"/>
            <w:gridSpan w:val="3"/>
            <w:vMerge/>
            <w:tcBorders>
              <w:top w:val="single" w:sz="4" w:space="0" w:color="auto"/>
              <w:left w:val="single" w:sz="4" w:space="0" w:color="auto"/>
              <w:bottom w:val="single" w:sz="4" w:space="0" w:color="000000"/>
              <w:right w:val="single" w:sz="4" w:space="0" w:color="auto"/>
            </w:tcBorders>
            <w:vAlign w:val="center"/>
            <w:hideMark/>
          </w:tcPr>
          <w:p w:rsidR="000C5C07" w:rsidRPr="000C5C07" w:rsidRDefault="000C5C07" w:rsidP="000C5C07">
            <w:pPr>
              <w:rPr>
                <w:kern w:val="0"/>
                <w:sz w:val="18"/>
                <w:szCs w:val="18"/>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rsidR="000C5C07" w:rsidRPr="000C5C07" w:rsidRDefault="000C5C07" w:rsidP="000C5C07">
            <w:pPr>
              <w:rPr>
                <w:kern w:val="0"/>
                <w:sz w:val="18"/>
                <w:szCs w:val="18"/>
              </w:rPr>
            </w:pPr>
          </w:p>
        </w:tc>
        <w:tc>
          <w:tcPr>
            <w:tcW w:w="1720" w:type="dxa"/>
            <w:gridSpan w:val="3"/>
            <w:vMerge/>
            <w:tcBorders>
              <w:top w:val="single" w:sz="4" w:space="0" w:color="auto"/>
              <w:left w:val="single" w:sz="4" w:space="0" w:color="auto"/>
              <w:bottom w:val="single" w:sz="4" w:space="0" w:color="auto"/>
              <w:right w:val="single" w:sz="4" w:space="0" w:color="auto"/>
            </w:tcBorders>
            <w:vAlign w:val="center"/>
            <w:hideMark/>
          </w:tcPr>
          <w:p w:rsidR="000C5C07" w:rsidRPr="000C5C07" w:rsidRDefault="000C5C07" w:rsidP="000C5C07">
            <w:pPr>
              <w:rPr>
                <w:kern w:val="0"/>
                <w:sz w:val="18"/>
                <w:szCs w:val="18"/>
              </w:rPr>
            </w:pP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18"/>
                <w:szCs w:val="18"/>
              </w:rPr>
            </w:pPr>
          </w:p>
        </w:tc>
      </w:tr>
      <w:tr w:rsidR="000C5C07" w:rsidRPr="000C5C07" w:rsidTr="002E159C">
        <w:trPr>
          <w:gridAfter w:val="2"/>
          <w:wAfter w:w="136" w:type="dxa"/>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1</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2</w:t>
            </w:r>
          </w:p>
        </w:tc>
        <w:tc>
          <w:tcPr>
            <w:tcW w:w="1088"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3</w:t>
            </w:r>
          </w:p>
        </w:tc>
        <w:tc>
          <w:tcPr>
            <w:tcW w:w="876" w:type="dxa"/>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4</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5</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0C5C07">
              <w:rPr>
                <w:kern w:val="0"/>
                <w:szCs w:val="24"/>
              </w:rPr>
              <w:t>л.с</w:t>
            </w:r>
            <w:proofErr w:type="spellEnd"/>
            <w:r w:rsidRPr="000C5C07">
              <w:rPr>
                <w:kern w:val="0"/>
                <w:szCs w:val="24"/>
              </w:rPr>
              <w:t xml:space="preserve">.                </w:t>
            </w:r>
            <w:r w:rsidRPr="000C5C07">
              <w:rPr>
                <w:b/>
                <w:bCs/>
                <w:kern w:val="0"/>
                <w:szCs w:val="24"/>
              </w:rPr>
              <w:t>1000мх8м х10 цикла =80000м2</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6400м2</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8,0</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 w:val="28"/>
                <w:szCs w:val="28"/>
              </w:rPr>
            </w:pPr>
            <w:r w:rsidRPr="000C5C07">
              <w:rPr>
                <w:kern w:val="0"/>
                <w:sz w:val="28"/>
                <w:szCs w:val="28"/>
              </w:rPr>
              <w:t> </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4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2</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Очистка дороги от  уплотненного снега автогрейдерами мощностью 135 </w:t>
            </w:r>
            <w:proofErr w:type="spellStart"/>
            <w:r w:rsidRPr="000C5C07">
              <w:rPr>
                <w:kern w:val="0"/>
                <w:szCs w:val="24"/>
              </w:rPr>
              <w:t>л.с</w:t>
            </w:r>
            <w:proofErr w:type="spellEnd"/>
            <w:r w:rsidRPr="000C5C07">
              <w:rPr>
                <w:kern w:val="0"/>
                <w:szCs w:val="24"/>
              </w:rPr>
              <w:t xml:space="preserve">.  </w:t>
            </w:r>
            <w:r w:rsidRPr="000C5C07">
              <w:rPr>
                <w:b/>
                <w:bCs/>
                <w:kern w:val="0"/>
                <w:szCs w:val="24"/>
              </w:rPr>
              <w:t>1000м х8м х</w:t>
            </w:r>
            <w:proofErr w:type="gramStart"/>
            <w:r w:rsidRPr="000C5C07">
              <w:rPr>
                <w:b/>
                <w:bCs/>
                <w:kern w:val="0"/>
                <w:szCs w:val="24"/>
              </w:rPr>
              <w:t>4</w:t>
            </w:r>
            <w:proofErr w:type="gramEnd"/>
            <w:r w:rsidRPr="000C5C07">
              <w:rPr>
                <w:b/>
                <w:bCs/>
                <w:kern w:val="0"/>
                <w:szCs w:val="24"/>
              </w:rPr>
              <w:t xml:space="preserve"> циклов =32000м2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10000м2</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3,2</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0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r w:rsidR="002E159C">
              <w:rPr>
                <w:kern w:val="0"/>
                <w:szCs w:val="24"/>
              </w:rPr>
              <w:t>3</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Уборка снежных валов автогрейдером среднего типа 135 </w:t>
            </w:r>
            <w:proofErr w:type="spellStart"/>
            <w:r w:rsidRPr="000C5C07">
              <w:rPr>
                <w:kern w:val="0"/>
                <w:szCs w:val="24"/>
              </w:rPr>
              <w:t>л.с</w:t>
            </w:r>
            <w:proofErr w:type="spellEnd"/>
            <w:r w:rsidRPr="000C5C07">
              <w:rPr>
                <w:kern w:val="0"/>
                <w:szCs w:val="24"/>
              </w:rPr>
              <w:t xml:space="preserve">. </w:t>
            </w:r>
            <w:r w:rsidRPr="000C5C07">
              <w:rPr>
                <w:b/>
                <w:bCs/>
                <w:kern w:val="0"/>
                <w:szCs w:val="24"/>
              </w:rPr>
              <w:t>(1кмх2прохода</w:t>
            </w:r>
            <w:proofErr w:type="gramStart"/>
            <w:r w:rsidRPr="000C5C07">
              <w:rPr>
                <w:b/>
                <w:bCs/>
                <w:kern w:val="0"/>
                <w:szCs w:val="24"/>
              </w:rPr>
              <w:t>.х</w:t>
            </w:r>
            <w:proofErr w:type="gramEnd"/>
            <w:r w:rsidRPr="000C5C07">
              <w:rPr>
                <w:b/>
                <w:bCs/>
                <w:kern w:val="0"/>
                <w:szCs w:val="24"/>
              </w:rPr>
              <w:t xml:space="preserve"> 2 цикла)=4 км </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 км вала</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 w:val="28"/>
                <w:szCs w:val="28"/>
              </w:rPr>
            </w:pPr>
            <w:r w:rsidRPr="000C5C07">
              <w:rPr>
                <w:kern w:val="0"/>
                <w:sz w:val="28"/>
                <w:szCs w:val="28"/>
              </w:rPr>
              <w:t>0,4</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-40%,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 w:val="28"/>
                <w:szCs w:val="28"/>
              </w:rPr>
            </w:pPr>
            <w:r w:rsidRPr="000C5C07">
              <w:rPr>
                <w:kern w:val="0"/>
                <w:sz w:val="28"/>
                <w:szCs w:val="28"/>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r w:rsidR="002E159C">
              <w:rPr>
                <w:kern w:val="0"/>
                <w:szCs w:val="24"/>
              </w:rPr>
              <w:t>4</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Устройство траншей в снегу бульдозером    мощностью 108л</w:t>
            </w:r>
            <w:proofErr w:type="gramStart"/>
            <w:r w:rsidRPr="000C5C07">
              <w:rPr>
                <w:kern w:val="0"/>
                <w:szCs w:val="24"/>
              </w:rPr>
              <w:t>.с</w:t>
            </w:r>
            <w:proofErr w:type="gramEnd"/>
            <w:r w:rsidRPr="000C5C07">
              <w:rPr>
                <w:kern w:val="0"/>
                <w:szCs w:val="24"/>
              </w:rPr>
              <w:t xml:space="preserve"> </w:t>
            </w:r>
            <w:r w:rsidRPr="000C5C07">
              <w:rPr>
                <w:b/>
                <w:bCs/>
                <w:kern w:val="0"/>
                <w:szCs w:val="24"/>
              </w:rPr>
              <w:t>1км х  1 км транш. = 1 км</w:t>
            </w:r>
            <w:r w:rsidRPr="000C5C07">
              <w:rPr>
                <w:kern w:val="0"/>
                <w:szCs w:val="24"/>
              </w:rPr>
              <w:t xml:space="preserve">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10км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0,1</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январь-50%, февраль- 50%,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lastRenderedPageBreak/>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 w:val="28"/>
                <w:szCs w:val="28"/>
              </w:rPr>
            </w:pPr>
            <w:r w:rsidRPr="000C5C07">
              <w:rPr>
                <w:kern w:val="0"/>
                <w:sz w:val="28"/>
                <w:szCs w:val="28"/>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5</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Очистка дорожных знаков от снега  вручную                2 </w:t>
            </w:r>
            <w:r w:rsidRPr="000C5C07">
              <w:rPr>
                <w:b/>
                <w:bCs/>
                <w:kern w:val="0"/>
                <w:szCs w:val="24"/>
              </w:rPr>
              <w:t>шт. х 15 циклов=30 знаков.</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100шт</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0,3</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6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6</w:t>
            </w:r>
          </w:p>
        </w:tc>
        <w:tc>
          <w:tcPr>
            <w:tcW w:w="528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rPr>
                <w:kern w:val="0"/>
                <w:szCs w:val="24"/>
              </w:rPr>
            </w:pPr>
            <w:r w:rsidRPr="000C5C07">
              <w:rPr>
                <w:kern w:val="0"/>
                <w:szCs w:val="24"/>
              </w:rPr>
              <w:t xml:space="preserve">Распределение </w:t>
            </w:r>
            <w:proofErr w:type="spellStart"/>
            <w:r w:rsidRPr="000C5C07">
              <w:rPr>
                <w:kern w:val="0"/>
                <w:szCs w:val="24"/>
              </w:rPr>
              <w:t>противогололедных</w:t>
            </w:r>
            <w:proofErr w:type="spellEnd"/>
            <w:r w:rsidRPr="000C5C07">
              <w:rPr>
                <w:kern w:val="0"/>
                <w:szCs w:val="24"/>
              </w:rPr>
              <w:t xml:space="preserve"> материалов (</w:t>
            </w:r>
            <w:proofErr w:type="spellStart"/>
            <w:r w:rsidRPr="000C5C07">
              <w:rPr>
                <w:kern w:val="0"/>
                <w:szCs w:val="24"/>
              </w:rPr>
              <w:t>пескосолянной</w:t>
            </w:r>
            <w:proofErr w:type="spellEnd"/>
            <w:r w:rsidRPr="000C5C07">
              <w:rPr>
                <w:kern w:val="0"/>
                <w:szCs w:val="24"/>
              </w:rPr>
              <w:t xml:space="preserve"> смеси) комбинированной дорожной машиной  мощностью от 210 до 270 </w:t>
            </w:r>
            <w:proofErr w:type="spellStart"/>
            <w:r w:rsidRPr="000C5C07">
              <w:rPr>
                <w:kern w:val="0"/>
                <w:szCs w:val="24"/>
              </w:rPr>
              <w:t>л.с</w:t>
            </w:r>
            <w:proofErr w:type="spellEnd"/>
            <w:r w:rsidRPr="000C5C07">
              <w:rPr>
                <w:kern w:val="0"/>
                <w:szCs w:val="24"/>
              </w:rPr>
              <w:t xml:space="preserve">. </w:t>
            </w:r>
            <w:r w:rsidRPr="000C5C07">
              <w:rPr>
                <w:b/>
                <w:bCs/>
                <w:kern w:val="0"/>
                <w:szCs w:val="24"/>
              </w:rPr>
              <w:t xml:space="preserve">(1000мх6мх4циклов) 24000м2 </w:t>
            </w:r>
            <w:r w:rsidRPr="000C5C07">
              <w:rPr>
                <w:kern w:val="0"/>
                <w:szCs w:val="24"/>
              </w:rPr>
              <w:t>.Норма расхода ПСС на 1м2 - 125г</w:t>
            </w:r>
            <w:proofErr w:type="gramStart"/>
            <w:r w:rsidRPr="000C5C07">
              <w:rPr>
                <w:kern w:val="0"/>
                <w:szCs w:val="24"/>
              </w:rPr>
              <w:t xml:space="preserve"> ,</w:t>
            </w:r>
            <w:proofErr w:type="gramEnd"/>
            <w:r w:rsidRPr="000C5C07">
              <w:rPr>
                <w:b/>
                <w:bCs/>
                <w:kern w:val="0"/>
                <w:szCs w:val="24"/>
              </w:rPr>
              <w:t xml:space="preserve">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10000м2</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2,4</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4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7</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Приготовление  </w:t>
            </w:r>
            <w:proofErr w:type="spellStart"/>
            <w:r w:rsidRPr="000C5C07">
              <w:rPr>
                <w:kern w:val="0"/>
                <w:szCs w:val="24"/>
              </w:rPr>
              <w:t>пескосоляной</w:t>
            </w:r>
            <w:proofErr w:type="spellEnd"/>
            <w:r w:rsidRPr="000C5C07">
              <w:rPr>
                <w:kern w:val="0"/>
                <w:szCs w:val="24"/>
              </w:rPr>
              <w:t xml:space="preserve"> смеси  с содержанием хлоридов 20%  ,бульдозером  мощностью 108 </w:t>
            </w:r>
            <w:proofErr w:type="spellStart"/>
            <w:r w:rsidRPr="000C5C07">
              <w:rPr>
                <w:kern w:val="0"/>
                <w:szCs w:val="24"/>
              </w:rPr>
              <w:t>л.с</w:t>
            </w:r>
            <w:proofErr w:type="spellEnd"/>
            <w:r w:rsidRPr="000C5C07">
              <w:rPr>
                <w:kern w:val="0"/>
                <w:szCs w:val="24"/>
              </w:rPr>
              <w:t xml:space="preserve">.   </w:t>
            </w:r>
            <w:r w:rsidRPr="000C5C07">
              <w:rPr>
                <w:b/>
                <w:bCs/>
                <w:kern w:val="0"/>
                <w:szCs w:val="24"/>
              </w:rPr>
              <w:t>(1000мх6мх4циклов) =24000м2 х 125г=3000000 г</w:t>
            </w:r>
            <w:r w:rsidRPr="000C5C07">
              <w:rPr>
                <w:kern w:val="0"/>
                <w:szCs w:val="24"/>
              </w:rPr>
              <w:t xml:space="preserve"> (9 </w:t>
            </w:r>
            <w:proofErr w:type="spellStart"/>
            <w:r w:rsidRPr="000C5C07">
              <w:rPr>
                <w:kern w:val="0"/>
                <w:szCs w:val="24"/>
              </w:rPr>
              <w:t>тн</w:t>
            </w:r>
            <w:proofErr w:type="spellEnd"/>
            <w:r w:rsidRPr="000C5C07">
              <w:rPr>
                <w:kern w:val="0"/>
                <w:szCs w:val="24"/>
              </w:rPr>
              <w:t xml:space="preserve"> ПСС в </w:t>
            </w:r>
            <w:proofErr w:type="spellStart"/>
            <w:r w:rsidRPr="000C5C07">
              <w:rPr>
                <w:kern w:val="0"/>
                <w:szCs w:val="24"/>
              </w:rPr>
              <w:t>т</w:t>
            </w:r>
            <w:proofErr w:type="gramStart"/>
            <w:r w:rsidRPr="000C5C07">
              <w:rPr>
                <w:kern w:val="0"/>
                <w:szCs w:val="24"/>
              </w:rPr>
              <w:t>.ч</w:t>
            </w:r>
            <w:proofErr w:type="spellEnd"/>
            <w:proofErr w:type="gramEnd"/>
            <w:r w:rsidRPr="000C5C07">
              <w:rPr>
                <w:kern w:val="0"/>
                <w:szCs w:val="24"/>
              </w:rPr>
              <w:t xml:space="preserve">  натрий хлористый технический ТУ 2152-067-00209-527-98 - 1,8тн.,  песок для строительных работ ГОСТ 8736-93 -4,733м3.)</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100т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0,03</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 w:val="28"/>
                <w:szCs w:val="28"/>
              </w:rPr>
            </w:pPr>
            <w:r w:rsidRPr="000C5C07">
              <w:rPr>
                <w:kern w:val="0"/>
                <w:sz w:val="28"/>
                <w:szCs w:val="28"/>
              </w:rPr>
              <w:t> </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6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8</w:t>
            </w:r>
          </w:p>
        </w:tc>
        <w:tc>
          <w:tcPr>
            <w:tcW w:w="528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rPr>
                <w:kern w:val="0"/>
                <w:szCs w:val="24"/>
              </w:rPr>
            </w:pPr>
            <w:r w:rsidRPr="000C5C07">
              <w:rPr>
                <w:kern w:val="0"/>
                <w:szCs w:val="24"/>
              </w:rPr>
              <w:t xml:space="preserve">Доставка </w:t>
            </w:r>
            <w:proofErr w:type="spellStart"/>
            <w:r w:rsidRPr="000C5C07">
              <w:rPr>
                <w:kern w:val="0"/>
                <w:szCs w:val="24"/>
              </w:rPr>
              <w:t>противогололедных</w:t>
            </w:r>
            <w:proofErr w:type="spellEnd"/>
            <w:r w:rsidRPr="000C5C07">
              <w:rPr>
                <w:kern w:val="0"/>
                <w:szCs w:val="24"/>
              </w:rPr>
              <w:t xml:space="preserve"> материалов к месту распределения комбинированными дорожными  машинами  мощностью от 210 до 270 </w:t>
            </w:r>
            <w:proofErr w:type="spellStart"/>
            <w:r w:rsidRPr="000C5C07">
              <w:rPr>
                <w:kern w:val="0"/>
                <w:szCs w:val="24"/>
              </w:rPr>
              <w:t>л.с</w:t>
            </w:r>
            <w:proofErr w:type="spellEnd"/>
            <w:r w:rsidRPr="000C5C07">
              <w:rPr>
                <w:kern w:val="0"/>
                <w:szCs w:val="24"/>
              </w:rPr>
              <w:t>.</w:t>
            </w:r>
            <w:r w:rsidRPr="000C5C07">
              <w:rPr>
                <w:b/>
                <w:bCs/>
                <w:kern w:val="0"/>
                <w:szCs w:val="24"/>
              </w:rPr>
              <w:t xml:space="preserve"> 1км х 1,4км </w:t>
            </w:r>
            <w:proofErr w:type="spellStart"/>
            <w:r w:rsidRPr="000C5C07">
              <w:rPr>
                <w:b/>
                <w:bCs/>
                <w:kern w:val="0"/>
                <w:szCs w:val="24"/>
              </w:rPr>
              <w:t>расст</w:t>
            </w:r>
            <w:proofErr w:type="spellEnd"/>
            <w:r w:rsidRPr="000C5C07">
              <w:rPr>
                <w:b/>
                <w:bCs/>
                <w:kern w:val="0"/>
                <w:szCs w:val="24"/>
              </w:rPr>
              <w:t xml:space="preserve">. доставки х 4  циклов=5,6км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10км</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0,56</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январь-30%, февраль- 30%, март -30%, апрель- 10%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0C5C07" w:rsidRPr="000C5C07" w:rsidRDefault="000C5C07" w:rsidP="000C5C07">
            <w:pP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noWrap/>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9</w:t>
            </w:r>
          </w:p>
        </w:tc>
        <w:tc>
          <w:tcPr>
            <w:tcW w:w="528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rPr>
                <w:kern w:val="0"/>
                <w:szCs w:val="24"/>
              </w:rPr>
            </w:pPr>
            <w:r w:rsidRPr="000C5C07">
              <w:rPr>
                <w:kern w:val="0"/>
                <w:szCs w:val="24"/>
              </w:rPr>
              <w:t xml:space="preserve">Планировка грунтовых  обочин  автогрейдером   мощностью 135 </w:t>
            </w:r>
            <w:proofErr w:type="spellStart"/>
            <w:r w:rsidRPr="000C5C07">
              <w:rPr>
                <w:kern w:val="0"/>
                <w:szCs w:val="24"/>
              </w:rPr>
              <w:t>л.с</w:t>
            </w:r>
            <w:proofErr w:type="spellEnd"/>
            <w:r w:rsidRPr="000C5C07">
              <w:rPr>
                <w:kern w:val="0"/>
                <w:szCs w:val="24"/>
              </w:rPr>
              <w:t xml:space="preserve">.            </w:t>
            </w:r>
            <w:r w:rsidRPr="000C5C07">
              <w:rPr>
                <w:b/>
                <w:bCs/>
                <w:kern w:val="0"/>
                <w:szCs w:val="24"/>
              </w:rPr>
              <w:t xml:space="preserve"> (1км х2стороны х 2прохода х2цикла)= 8 км прохода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1км прохода</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8,0</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апрель-35%,  май -45%, июнь-20%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noWrap/>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10</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Скашивание травы  косилкой на базе трактора на пневмоколесном ходу   мощностью 80 </w:t>
            </w:r>
            <w:proofErr w:type="spellStart"/>
            <w:r w:rsidRPr="000C5C07">
              <w:rPr>
                <w:kern w:val="0"/>
                <w:szCs w:val="24"/>
              </w:rPr>
              <w:t>л.с</w:t>
            </w:r>
            <w:proofErr w:type="spellEnd"/>
            <w:r w:rsidRPr="000C5C07">
              <w:rPr>
                <w:kern w:val="0"/>
                <w:szCs w:val="24"/>
              </w:rPr>
              <w:t xml:space="preserve">. с шириной </w:t>
            </w:r>
            <w:proofErr w:type="spellStart"/>
            <w:r w:rsidRPr="000C5C07">
              <w:rPr>
                <w:kern w:val="0"/>
                <w:szCs w:val="24"/>
              </w:rPr>
              <w:t>окашивания</w:t>
            </w:r>
            <w:proofErr w:type="spellEnd"/>
            <w:r w:rsidRPr="000C5C07">
              <w:rPr>
                <w:kern w:val="0"/>
                <w:szCs w:val="24"/>
              </w:rPr>
              <w:t xml:space="preserve"> до 2м (</w:t>
            </w:r>
            <w:r w:rsidRPr="000C5C07">
              <w:rPr>
                <w:b/>
                <w:bCs/>
                <w:kern w:val="0"/>
                <w:szCs w:val="24"/>
              </w:rPr>
              <w:t>1км х</w:t>
            </w:r>
            <w:proofErr w:type="gramStart"/>
            <w:r w:rsidRPr="000C5C07">
              <w:rPr>
                <w:b/>
                <w:bCs/>
                <w:kern w:val="0"/>
                <w:szCs w:val="24"/>
              </w:rPr>
              <w:t>2</w:t>
            </w:r>
            <w:proofErr w:type="gramEnd"/>
            <w:r w:rsidRPr="000C5C07">
              <w:rPr>
                <w:b/>
                <w:bCs/>
                <w:kern w:val="0"/>
                <w:szCs w:val="24"/>
              </w:rPr>
              <w:t xml:space="preserve"> стороны х 1 прохода х 1цикл =2км прохода  (ширина </w:t>
            </w:r>
            <w:proofErr w:type="spellStart"/>
            <w:r w:rsidRPr="000C5C07">
              <w:rPr>
                <w:b/>
                <w:bCs/>
                <w:kern w:val="0"/>
                <w:szCs w:val="24"/>
              </w:rPr>
              <w:t>окашивания</w:t>
            </w:r>
            <w:proofErr w:type="spellEnd"/>
            <w:r w:rsidRPr="000C5C07">
              <w:rPr>
                <w:b/>
                <w:bCs/>
                <w:kern w:val="0"/>
                <w:szCs w:val="24"/>
              </w:rPr>
              <w:t xml:space="preserve">   с каждой  стороны от бровки земляного полотна не менее  2 м) </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 км прохода</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2,00</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июнь 100%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auto" w:fill="auto"/>
            <w:noWrap/>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1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11</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Срезка  кустарника и подлеска  </w:t>
            </w:r>
            <w:proofErr w:type="spellStart"/>
            <w:r w:rsidRPr="000C5C07">
              <w:rPr>
                <w:kern w:val="0"/>
                <w:szCs w:val="24"/>
              </w:rPr>
              <w:t>мотокусторезом</w:t>
            </w:r>
            <w:proofErr w:type="spellEnd"/>
            <w:r w:rsidRPr="000C5C07">
              <w:rPr>
                <w:kern w:val="0"/>
                <w:szCs w:val="24"/>
              </w:rPr>
              <w:t xml:space="preserve">  3,5 </w:t>
            </w:r>
            <w:proofErr w:type="spellStart"/>
            <w:r w:rsidRPr="000C5C07">
              <w:rPr>
                <w:kern w:val="0"/>
                <w:szCs w:val="24"/>
              </w:rPr>
              <w:t>л.с</w:t>
            </w:r>
            <w:proofErr w:type="spellEnd"/>
            <w:r w:rsidRPr="000C5C07">
              <w:rPr>
                <w:kern w:val="0"/>
                <w:szCs w:val="24"/>
              </w:rPr>
              <w:t>.  на обочинах</w:t>
            </w:r>
            <w:proofErr w:type="gramStart"/>
            <w:r w:rsidRPr="000C5C07">
              <w:rPr>
                <w:kern w:val="0"/>
                <w:szCs w:val="24"/>
              </w:rPr>
              <w:t xml:space="preserve"> ,</w:t>
            </w:r>
            <w:proofErr w:type="gramEnd"/>
            <w:r w:rsidRPr="000C5C07">
              <w:rPr>
                <w:kern w:val="0"/>
                <w:szCs w:val="24"/>
              </w:rPr>
              <w:t xml:space="preserve">откосах и  кюветах   </w:t>
            </w:r>
            <w:r w:rsidRPr="000C5C07">
              <w:rPr>
                <w:b/>
                <w:bCs/>
                <w:kern w:val="0"/>
                <w:szCs w:val="24"/>
              </w:rPr>
              <w:t xml:space="preserve">0,025га  на 1км дороги        </w:t>
            </w:r>
            <w:r w:rsidRPr="000C5C07">
              <w:rPr>
                <w:kern w:val="0"/>
                <w:szCs w:val="24"/>
              </w:rPr>
              <w:t xml:space="preserve">            </w:t>
            </w:r>
          </w:p>
        </w:tc>
        <w:tc>
          <w:tcPr>
            <w:tcW w:w="1088"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1 га</w:t>
            </w:r>
          </w:p>
        </w:tc>
        <w:tc>
          <w:tcPr>
            <w:tcW w:w="876" w:type="dxa"/>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0,025</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апрель-50%,  май -50%,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000000" w:fill="FFFFFF"/>
            <w:noWrap/>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000000" w:fill="FFFFFF"/>
            <w:noWrap/>
            <w:vAlign w:val="bottom"/>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29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12</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0C5C07">
              <w:rPr>
                <w:kern w:val="0"/>
                <w:szCs w:val="24"/>
              </w:rPr>
              <w:t>л.с</w:t>
            </w:r>
            <w:proofErr w:type="spellEnd"/>
            <w:r w:rsidRPr="000C5C07">
              <w:rPr>
                <w:kern w:val="0"/>
                <w:szCs w:val="24"/>
              </w:rPr>
              <w:t xml:space="preserve">.  </w:t>
            </w:r>
            <w:r w:rsidRPr="000C5C07">
              <w:rPr>
                <w:b/>
                <w:bCs/>
                <w:kern w:val="0"/>
                <w:szCs w:val="24"/>
              </w:rPr>
              <w:t>0,03га  на 1км дороги</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1га</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0,025</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апрель-50%,  май -50%,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8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lastRenderedPageBreak/>
              <w:t>13</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Восстановление профиля</w:t>
            </w:r>
            <w:proofErr w:type="gramStart"/>
            <w:r w:rsidRPr="000C5C07">
              <w:rPr>
                <w:kern w:val="0"/>
                <w:szCs w:val="24"/>
              </w:rPr>
              <w:t xml:space="preserve"> ,</w:t>
            </w:r>
            <w:proofErr w:type="gramEnd"/>
            <w:r w:rsidRPr="000C5C07">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0C5C07">
              <w:rPr>
                <w:kern w:val="0"/>
                <w:szCs w:val="24"/>
              </w:rPr>
              <w:t>л.с</w:t>
            </w:r>
            <w:proofErr w:type="spellEnd"/>
            <w:r w:rsidRPr="000C5C07">
              <w:rPr>
                <w:b/>
                <w:bCs/>
                <w:kern w:val="0"/>
                <w:szCs w:val="24"/>
              </w:rPr>
              <w:t xml:space="preserve">.(1км х 2 прохода х 1цикла)=2 км </w:t>
            </w:r>
            <w:r w:rsidRPr="000C5C07">
              <w:rPr>
                <w:kern w:val="0"/>
                <w:szCs w:val="24"/>
              </w:rPr>
              <w:t xml:space="preserve">                        </w:t>
            </w:r>
          </w:p>
        </w:tc>
        <w:tc>
          <w:tcPr>
            <w:tcW w:w="1088" w:type="dxa"/>
            <w:gridSpan w:val="3"/>
            <w:tcBorders>
              <w:top w:val="nil"/>
              <w:left w:val="nil"/>
              <w:bottom w:val="single" w:sz="4" w:space="0" w:color="auto"/>
              <w:right w:val="single" w:sz="4" w:space="0" w:color="auto"/>
            </w:tcBorders>
            <w:shd w:val="clear" w:color="000000" w:fill="FFFFFF"/>
            <w:noWrap/>
            <w:vAlign w:val="center"/>
            <w:hideMark/>
          </w:tcPr>
          <w:p w:rsidR="000C5C07" w:rsidRPr="000C5C07" w:rsidRDefault="000C5C07" w:rsidP="000C5C07">
            <w:pPr>
              <w:jc w:val="center"/>
              <w:rPr>
                <w:kern w:val="0"/>
                <w:szCs w:val="24"/>
              </w:rPr>
            </w:pPr>
            <w:r w:rsidRPr="000C5C07">
              <w:rPr>
                <w:kern w:val="0"/>
                <w:szCs w:val="24"/>
              </w:rPr>
              <w:t>1км</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2,00</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  май -25%, июнь-25%, август-50%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7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14</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Разравнивание грунта при подсыпке обочин автогрейдером и досыпка берм (Норма расхода на 1000м2: </w:t>
            </w:r>
            <w:proofErr w:type="spellStart"/>
            <w:r w:rsidRPr="000C5C07">
              <w:rPr>
                <w:kern w:val="0"/>
                <w:szCs w:val="24"/>
              </w:rPr>
              <w:t>песчанный</w:t>
            </w:r>
            <w:proofErr w:type="spellEnd"/>
            <w:r w:rsidRPr="000C5C07">
              <w:rPr>
                <w:kern w:val="0"/>
                <w:szCs w:val="24"/>
              </w:rPr>
              <w:t xml:space="preserve"> </w:t>
            </w:r>
            <w:proofErr w:type="spellStart"/>
            <w:r w:rsidRPr="000C5C07">
              <w:rPr>
                <w:kern w:val="0"/>
                <w:szCs w:val="24"/>
              </w:rPr>
              <w:t>грунт</w:t>
            </w:r>
            <w:proofErr w:type="gramStart"/>
            <w:r w:rsidRPr="000C5C07">
              <w:rPr>
                <w:kern w:val="0"/>
                <w:szCs w:val="24"/>
              </w:rPr>
              <w:t>,и</w:t>
            </w:r>
            <w:proofErr w:type="gramEnd"/>
            <w:r w:rsidRPr="000C5C07">
              <w:rPr>
                <w:kern w:val="0"/>
                <w:szCs w:val="24"/>
              </w:rPr>
              <w:t>ли</w:t>
            </w:r>
            <w:proofErr w:type="spellEnd"/>
            <w:r w:rsidRPr="000C5C07">
              <w:rPr>
                <w:kern w:val="0"/>
                <w:szCs w:val="24"/>
              </w:rPr>
              <w:t xml:space="preserve">  </w:t>
            </w:r>
            <w:proofErr w:type="spellStart"/>
            <w:r w:rsidRPr="000C5C07">
              <w:rPr>
                <w:kern w:val="0"/>
                <w:szCs w:val="24"/>
              </w:rPr>
              <w:t>супесчанный</w:t>
            </w:r>
            <w:proofErr w:type="spellEnd"/>
            <w:r w:rsidRPr="000C5C07">
              <w:rPr>
                <w:kern w:val="0"/>
                <w:szCs w:val="24"/>
              </w:rPr>
              <w:t xml:space="preserve">  -115 м3 )</w:t>
            </w:r>
            <w:r w:rsidRPr="000C5C07">
              <w:rPr>
                <w:b/>
                <w:bCs/>
                <w:kern w:val="0"/>
                <w:szCs w:val="24"/>
              </w:rPr>
              <w:t xml:space="preserve"> 1000мх1мх2стороны=2000м2*1%= 20м2</w:t>
            </w:r>
            <w:r w:rsidRPr="000C5C07">
              <w:rPr>
                <w:kern w:val="0"/>
                <w:szCs w:val="24"/>
              </w:rPr>
              <w:t xml:space="preserve"> </w:t>
            </w:r>
          </w:p>
        </w:tc>
        <w:tc>
          <w:tcPr>
            <w:tcW w:w="1088" w:type="dxa"/>
            <w:gridSpan w:val="3"/>
            <w:tcBorders>
              <w:top w:val="nil"/>
              <w:left w:val="nil"/>
              <w:bottom w:val="single" w:sz="4" w:space="0" w:color="auto"/>
              <w:right w:val="single" w:sz="4" w:space="0" w:color="auto"/>
            </w:tcBorders>
            <w:shd w:val="clear" w:color="000000" w:fill="FFFFFF"/>
            <w:noWrap/>
            <w:vAlign w:val="center"/>
            <w:hideMark/>
          </w:tcPr>
          <w:p w:rsidR="000C5C07" w:rsidRPr="000C5C07" w:rsidRDefault="000C5C07" w:rsidP="000C5C07">
            <w:pPr>
              <w:jc w:val="center"/>
              <w:rPr>
                <w:kern w:val="0"/>
                <w:szCs w:val="24"/>
              </w:rPr>
            </w:pPr>
            <w:r w:rsidRPr="000C5C07">
              <w:rPr>
                <w:kern w:val="0"/>
                <w:szCs w:val="24"/>
              </w:rPr>
              <w:t>1000м2</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0,020</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  май -25%, июнь-25%, август-50%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44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15</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Ямочный ремонт асфальтобетонных покрытий  с использованием ремонтера на базе КДМ, дорожной фрезы и </w:t>
            </w:r>
            <w:proofErr w:type="spellStart"/>
            <w:r w:rsidRPr="000C5C07">
              <w:rPr>
                <w:kern w:val="0"/>
                <w:szCs w:val="24"/>
              </w:rPr>
              <w:t>виброплиты</w:t>
            </w:r>
            <w:proofErr w:type="spellEnd"/>
            <w:r w:rsidRPr="000C5C07">
              <w:rPr>
                <w:kern w:val="0"/>
                <w:szCs w:val="24"/>
              </w:rPr>
              <w:t xml:space="preserve">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0C5C07">
              <w:rPr>
                <w:kern w:val="0"/>
                <w:szCs w:val="24"/>
              </w:rPr>
              <w:t xml:space="preserve"> Б</w:t>
            </w:r>
            <w:proofErr w:type="gramEnd"/>
            <w:r w:rsidRPr="000C5C07">
              <w:rPr>
                <w:kern w:val="0"/>
                <w:szCs w:val="24"/>
              </w:rPr>
              <w:t xml:space="preserve"> марка II  -11,7тн</w:t>
            </w:r>
            <w:proofErr w:type="gramStart"/>
            <w:r w:rsidRPr="000C5C07">
              <w:rPr>
                <w:kern w:val="0"/>
                <w:szCs w:val="24"/>
              </w:rPr>
              <w:t>,б</w:t>
            </w:r>
            <w:proofErr w:type="gramEnd"/>
            <w:r w:rsidRPr="000C5C07">
              <w:rPr>
                <w:kern w:val="0"/>
                <w:szCs w:val="24"/>
              </w:rPr>
              <w:t xml:space="preserve">итумы </w:t>
            </w:r>
            <w:proofErr w:type="spellStart"/>
            <w:r w:rsidRPr="000C5C07">
              <w:rPr>
                <w:kern w:val="0"/>
                <w:szCs w:val="24"/>
              </w:rPr>
              <w:t>нефтянные</w:t>
            </w:r>
            <w:proofErr w:type="spellEnd"/>
            <w:r w:rsidRPr="000C5C07">
              <w:rPr>
                <w:kern w:val="0"/>
                <w:szCs w:val="24"/>
              </w:rPr>
              <w:t xml:space="preserve"> дорожные жидкие  класса МГ,СГ -0,032тн. )  </w:t>
            </w:r>
            <w:r w:rsidRPr="000C5C07">
              <w:rPr>
                <w:b/>
                <w:bCs/>
                <w:kern w:val="0"/>
                <w:szCs w:val="24"/>
              </w:rPr>
              <w:t xml:space="preserve">    1000м х 6 м х 0,4% = 24м2 </w:t>
            </w:r>
            <w:r w:rsidRPr="000C5C07">
              <w:rPr>
                <w:kern w:val="0"/>
                <w:szCs w:val="24"/>
              </w:rPr>
              <w:t xml:space="preserve"> </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100м2</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0,240</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xml:space="preserve">  май -25%, июнь-25%, август-50%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172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340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C5C07" w:rsidRPr="000C5C07" w:rsidRDefault="002E159C" w:rsidP="000C5C07">
            <w:pPr>
              <w:jc w:val="center"/>
              <w:rPr>
                <w:kern w:val="0"/>
                <w:szCs w:val="24"/>
              </w:rPr>
            </w:pPr>
            <w:r>
              <w:rPr>
                <w:kern w:val="0"/>
                <w:szCs w:val="24"/>
              </w:rPr>
              <w:t>16</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0C5C07">
              <w:rPr>
                <w:kern w:val="0"/>
                <w:szCs w:val="24"/>
              </w:rPr>
              <w:t>дольность</w:t>
            </w:r>
            <w:proofErr w:type="spellEnd"/>
            <w:r w:rsidRPr="000C5C07">
              <w:rPr>
                <w:kern w:val="0"/>
                <w:szCs w:val="24"/>
              </w:rPr>
              <w:t xml:space="preserve"> возки до 50 км</w:t>
            </w:r>
            <w:proofErr w:type="gramStart"/>
            <w:r w:rsidRPr="000C5C07">
              <w:rPr>
                <w:kern w:val="0"/>
                <w:szCs w:val="24"/>
              </w:rPr>
              <w:t xml:space="preserve"> .</w:t>
            </w:r>
            <w:proofErr w:type="gramEnd"/>
            <w:r w:rsidRPr="000C5C07">
              <w:rPr>
                <w:kern w:val="0"/>
                <w:szCs w:val="24"/>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0C5C07">
              <w:rPr>
                <w:b/>
                <w:bCs/>
                <w:kern w:val="0"/>
                <w:szCs w:val="24"/>
              </w:rPr>
              <w:t xml:space="preserve"> 1000 м х 6 м х 0,12% = 7,2 м</w:t>
            </w:r>
            <w:proofErr w:type="gramStart"/>
            <w:r w:rsidRPr="000C5C07">
              <w:rPr>
                <w:b/>
                <w:bCs/>
                <w:kern w:val="0"/>
                <w:szCs w:val="24"/>
              </w:rPr>
              <w:t>2</w:t>
            </w:r>
            <w:proofErr w:type="gramEnd"/>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100м2</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0,072</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2E159C">
            <w:pPr>
              <w:jc w:val="center"/>
              <w:rPr>
                <w:kern w:val="0"/>
                <w:szCs w:val="24"/>
              </w:rPr>
            </w:pPr>
            <w:r w:rsidRPr="000C5C07">
              <w:rPr>
                <w:kern w:val="0"/>
                <w:szCs w:val="24"/>
              </w:rPr>
              <w:t xml:space="preserve"> ап</w:t>
            </w:r>
            <w:r w:rsidR="002E159C">
              <w:rPr>
                <w:kern w:val="0"/>
                <w:szCs w:val="24"/>
              </w:rPr>
              <w:t>р</w:t>
            </w:r>
            <w:r w:rsidRPr="000C5C07">
              <w:rPr>
                <w:kern w:val="0"/>
                <w:szCs w:val="24"/>
              </w:rPr>
              <w:t xml:space="preserve">ель 50%      май -50%,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472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C5C07" w:rsidRPr="000C5C07" w:rsidRDefault="002E159C" w:rsidP="000C5C07">
            <w:pPr>
              <w:jc w:val="center"/>
              <w:rPr>
                <w:rFonts w:ascii="Arial" w:hAnsi="Arial" w:cs="Arial"/>
                <w:kern w:val="0"/>
                <w:sz w:val="20"/>
              </w:rPr>
            </w:pPr>
            <w:r>
              <w:rPr>
                <w:rFonts w:ascii="Arial" w:hAnsi="Arial" w:cs="Arial"/>
                <w:kern w:val="0"/>
                <w:sz w:val="20"/>
              </w:rPr>
              <w:lastRenderedPageBreak/>
              <w:t>17</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Замена  стоек дорожных  знаков   с установкой нового знака  </w:t>
            </w:r>
            <w:r w:rsidRPr="000C5C07">
              <w:rPr>
                <w:b/>
                <w:bCs/>
                <w:kern w:val="0"/>
                <w:szCs w:val="24"/>
              </w:rPr>
              <w:t xml:space="preserve"> </w:t>
            </w:r>
            <w:r w:rsidRPr="000C5C07">
              <w:rPr>
                <w:kern w:val="0"/>
                <w:szCs w:val="24"/>
              </w:rPr>
              <w:t xml:space="preserve">(Норма расхода материалов на 100 </w:t>
            </w:r>
            <w:proofErr w:type="spellStart"/>
            <w:proofErr w:type="gramStart"/>
            <w:r w:rsidRPr="000C5C07">
              <w:rPr>
                <w:kern w:val="0"/>
                <w:szCs w:val="24"/>
              </w:rPr>
              <w:t>шт</w:t>
            </w:r>
            <w:proofErr w:type="spellEnd"/>
            <w:proofErr w:type="gramEnd"/>
            <w:r w:rsidRPr="000C5C07">
              <w:rPr>
                <w:kern w:val="0"/>
                <w:szCs w:val="24"/>
              </w:rPr>
              <w:t xml:space="preserve"> : стойки металлические под дорожные знаки из круглых труб массой до 0,01тн длиной 4,5м  д=108мм,толщина 3мм -3,5 </w:t>
            </w:r>
            <w:proofErr w:type="spellStart"/>
            <w:r w:rsidRPr="000C5C07">
              <w:rPr>
                <w:kern w:val="0"/>
                <w:szCs w:val="24"/>
              </w:rPr>
              <w:t>тн</w:t>
            </w:r>
            <w:proofErr w:type="spellEnd"/>
            <w:r w:rsidRPr="000C5C07">
              <w:rPr>
                <w:kern w:val="0"/>
                <w:szCs w:val="24"/>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0C5C07">
              <w:rPr>
                <w:kern w:val="0"/>
                <w:szCs w:val="24"/>
              </w:rPr>
              <w:t>аэродномных</w:t>
            </w:r>
            <w:proofErr w:type="spellEnd"/>
            <w:r w:rsidRPr="000C5C07">
              <w:rPr>
                <w:kern w:val="0"/>
                <w:szCs w:val="24"/>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0C5C07">
              <w:rPr>
                <w:b/>
                <w:bCs/>
                <w:kern w:val="0"/>
                <w:szCs w:val="24"/>
              </w:rPr>
              <w:t>шт</w:t>
            </w:r>
            <w:proofErr w:type="gramStart"/>
            <w:r w:rsidRPr="000C5C07">
              <w:rPr>
                <w:b/>
                <w:bCs/>
                <w:kern w:val="0"/>
                <w:szCs w:val="24"/>
              </w:rPr>
              <w:t>.с</w:t>
            </w:r>
            <w:proofErr w:type="gramEnd"/>
            <w:r w:rsidRPr="000C5C07">
              <w:rPr>
                <w:b/>
                <w:bCs/>
                <w:kern w:val="0"/>
                <w:szCs w:val="24"/>
              </w:rPr>
              <w:t xml:space="preserve">тоек   х 8,5% =0,17 стоек  и щитков дорожных </w:t>
            </w:r>
            <w:proofErr w:type="spellStart"/>
            <w:r w:rsidRPr="000C5C07">
              <w:rPr>
                <w:b/>
                <w:bCs/>
                <w:kern w:val="0"/>
                <w:szCs w:val="24"/>
              </w:rPr>
              <w:t>заков</w:t>
            </w:r>
            <w:proofErr w:type="spellEnd"/>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100шт</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0,0017</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  май -25%, июнь-25%, август-50%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C5C07" w:rsidRPr="000C5C07" w:rsidRDefault="000C5C07" w:rsidP="000C5C07">
            <w:pPr>
              <w:jc w:val="center"/>
              <w:rPr>
                <w:rFonts w:ascii="Arial" w:hAnsi="Arial" w:cs="Arial"/>
                <w:kern w:val="0"/>
                <w:sz w:val="20"/>
              </w:rPr>
            </w:pPr>
            <w:r w:rsidRPr="000C5C07">
              <w:rPr>
                <w:rFonts w:ascii="Arial" w:hAnsi="Arial" w:cs="Arial"/>
                <w:kern w:val="0"/>
                <w:sz w:val="20"/>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088"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12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C5C07" w:rsidRPr="000C5C07" w:rsidRDefault="002E159C" w:rsidP="000C5C07">
            <w:pPr>
              <w:jc w:val="center"/>
              <w:rPr>
                <w:rFonts w:ascii="Arial" w:hAnsi="Arial" w:cs="Arial"/>
                <w:kern w:val="0"/>
                <w:sz w:val="20"/>
              </w:rPr>
            </w:pPr>
            <w:r>
              <w:rPr>
                <w:rFonts w:ascii="Arial" w:hAnsi="Arial" w:cs="Arial"/>
                <w:kern w:val="0"/>
                <w:sz w:val="20"/>
              </w:rPr>
              <w:t>18</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Окраска стоек дорожных знаков (Норма расхода материалов на 100шт.: эмаль Пф-115 белая -12кг, эмаль ПФ-115 черная -2,72кг)</w:t>
            </w:r>
            <w:r w:rsidRPr="000C5C07">
              <w:rPr>
                <w:b/>
                <w:bCs/>
                <w:kern w:val="0"/>
                <w:szCs w:val="24"/>
              </w:rPr>
              <w:t xml:space="preserve">  2шт. х 1 цикл=2 </w:t>
            </w:r>
            <w:proofErr w:type="spellStart"/>
            <w:proofErr w:type="gramStart"/>
            <w:r w:rsidRPr="000C5C07">
              <w:rPr>
                <w:b/>
                <w:bCs/>
                <w:kern w:val="0"/>
                <w:szCs w:val="24"/>
              </w:rPr>
              <w:t>шт</w:t>
            </w:r>
            <w:proofErr w:type="spellEnd"/>
            <w:proofErr w:type="gramEnd"/>
            <w:r w:rsidRPr="000C5C07">
              <w:rPr>
                <w:b/>
                <w:bCs/>
                <w:kern w:val="0"/>
                <w:szCs w:val="24"/>
              </w:rPr>
              <w:t xml:space="preserve"> </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100шт</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0,02</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  май -100%,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088"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C5C07" w:rsidRPr="000C5C07" w:rsidRDefault="002E159C" w:rsidP="000C5C07">
            <w:pPr>
              <w:jc w:val="center"/>
              <w:rPr>
                <w:rFonts w:ascii="Arial" w:hAnsi="Arial" w:cs="Arial"/>
                <w:kern w:val="0"/>
                <w:sz w:val="20"/>
              </w:rPr>
            </w:pPr>
            <w:r>
              <w:rPr>
                <w:rFonts w:ascii="Arial" w:hAnsi="Arial" w:cs="Arial"/>
                <w:kern w:val="0"/>
                <w:sz w:val="20"/>
              </w:rPr>
              <w:t>19</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0C5C07">
              <w:rPr>
                <w:kern w:val="0"/>
                <w:szCs w:val="24"/>
              </w:rPr>
              <w:t>огрунтованного</w:t>
            </w:r>
            <w:proofErr w:type="spellEnd"/>
            <w:r w:rsidRPr="000C5C07">
              <w:rPr>
                <w:kern w:val="0"/>
                <w:szCs w:val="24"/>
              </w:rPr>
              <w:t xml:space="preserve"> марки 11-ДО/250 ТУ 5216-003-44884958-04 -100м</w:t>
            </w:r>
            <w:proofErr w:type="gramStart"/>
            <w:r w:rsidRPr="000C5C07">
              <w:rPr>
                <w:kern w:val="0"/>
                <w:szCs w:val="24"/>
              </w:rPr>
              <w:t>,б</w:t>
            </w:r>
            <w:proofErr w:type="gramEnd"/>
            <w:r w:rsidRPr="000C5C07">
              <w:rPr>
                <w:kern w:val="0"/>
                <w:szCs w:val="24"/>
              </w:rPr>
              <w:t>олты с гайками-28,61 кг)</w:t>
            </w:r>
            <w:r w:rsidRPr="000C5C07">
              <w:rPr>
                <w:b/>
                <w:bCs/>
                <w:kern w:val="0"/>
                <w:szCs w:val="24"/>
              </w:rPr>
              <w:t xml:space="preserve">               2 </w:t>
            </w:r>
            <w:proofErr w:type="spellStart"/>
            <w:r w:rsidRPr="000C5C07">
              <w:rPr>
                <w:b/>
                <w:bCs/>
                <w:kern w:val="0"/>
                <w:szCs w:val="24"/>
              </w:rPr>
              <w:t>п.м</w:t>
            </w:r>
            <w:proofErr w:type="spellEnd"/>
            <w:r w:rsidRPr="000C5C07">
              <w:rPr>
                <w:b/>
                <w:bCs/>
                <w:kern w:val="0"/>
                <w:szCs w:val="24"/>
              </w:rPr>
              <w:t xml:space="preserve"> </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100м</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0,02</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  май -25%, июнь-25%, август-50%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088"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9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C5C07" w:rsidRPr="000C5C07" w:rsidRDefault="002E159C" w:rsidP="000C5C07">
            <w:pPr>
              <w:jc w:val="center"/>
              <w:rPr>
                <w:rFonts w:ascii="Arial" w:hAnsi="Arial" w:cs="Arial"/>
                <w:kern w:val="0"/>
                <w:sz w:val="20"/>
              </w:rPr>
            </w:pPr>
            <w:r>
              <w:rPr>
                <w:rFonts w:ascii="Arial" w:hAnsi="Arial" w:cs="Arial"/>
                <w:kern w:val="0"/>
                <w:sz w:val="20"/>
              </w:rPr>
              <w:t>20</w:t>
            </w:r>
          </w:p>
        </w:tc>
        <w:tc>
          <w:tcPr>
            <w:tcW w:w="5280"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rPr>
                <w:kern w:val="0"/>
                <w:szCs w:val="24"/>
              </w:rPr>
            </w:pPr>
            <w:r w:rsidRPr="000C5C07">
              <w:rPr>
                <w:kern w:val="0"/>
                <w:szCs w:val="24"/>
              </w:rPr>
              <w:t>Очистка отверстий труб от грязи и наносов вручную(5 метров на трубу)</w:t>
            </w:r>
          </w:p>
        </w:tc>
        <w:tc>
          <w:tcPr>
            <w:tcW w:w="1088" w:type="dxa"/>
            <w:gridSpan w:val="3"/>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10м</w:t>
            </w:r>
          </w:p>
        </w:tc>
        <w:tc>
          <w:tcPr>
            <w:tcW w:w="876" w:type="dxa"/>
            <w:tcBorders>
              <w:top w:val="nil"/>
              <w:left w:val="nil"/>
              <w:bottom w:val="single" w:sz="4" w:space="0" w:color="auto"/>
              <w:right w:val="single" w:sz="4" w:space="0" w:color="auto"/>
            </w:tcBorders>
            <w:shd w:val="clear" w:color="000000" w:fill="FFFFFF"/>
            <w:vAlign w:val="center"/>
            <w:hideMark/>
          </w:tcPr>
          <w:p w:rsidR="000C5C07" w:rsidRPr="000C5C07" w:rsidRDefault="000C5C07" w:rsidP="000C5C07">
            <w:pPr>
              <w:jc w:val="center"/>
              <w:rPr>
                <w:kern w:val="0"/>
                <w:szCs w:val="24"/>
              </w:rPr>
            </w:pPr>
            <w:r w:rsidRPr="000C5C07">
              <w:rPr>
                <w:kern w:val="0"/>
                <w:szCs w:val="24"/>
              </w:rPr>
              <w:t>0,50</w:t>
            </w:r>
          </w:p>
        </w:tc>
        <w:tc>
          <w:tcPr>
            <w:tcW w:w="1720" w:type="dxa"/>
            <w:gridSpan w:val="3"/>
            <w:tcBorders>
              <w:top w:val="nil"/>
              <w:left w:val="nil"/>
              <w:bottom w:val="single" w:sz="4" w:space="0" w:color="auto"/>
              <w:right w:val="single" w:sz="4" w:space="0" w:color="auto"/>
            </w:tcBorders>
            <w:shd w:val="clear" w:color="auto" w:fill="auto"/>
            <w:vAlign w:val="center"/>
            <w:hideMark/>
          </w:tcPr>
          <w:p w:rsidR="000C5C07" w:rsidRPr="000C5C07" w:rsidRDefault="000C5C07" w:rsidP="000C5C07">
            <w:pPr>
              <w:jc w:val="center"/>
              <w:rPr>
                <w:kern w:val="0"/>
                <w:szCs w:val="24"/>
              </w:rPr>
            </w:pPr>
            <w:r w:rsidRPr="000C5C07">
              <w:rPr>
                <w:kern w:val="0"/>
                <w:szCs w:val="24"/>
              </w:rPr>
              <w:t xml:space="preserve">  май -25%, июнь-25%, август-50%</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r w:rsidR="000C5C07" w:rsidRPr="000C5C07" w:rsidTr="002E159C">
        <w:trPr>
          <w:gridAfter w:val="2"/>
          <w:wAfter w:w="136"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528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088"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0C5C07" w:rsidRPr="000C5C07" w:rsidRDefault="000C5C07" w:rsidP="000C5C07">
            <w:pPr>
              <w:rPr>
                <w:rFonts w:ascii="Arial" w:hAnsi="Arial" w:cs="Arial"/>
                <w:kern w:val="0"/>
                <w:sz w:val="20"/>
              </w:rPr>
            </w:pPr>
            <w:r w:rsidRPr="000C5C07">
              <w:rPr>
                <w:rFonts w:ascii="Arial" w:hAnsi="Arial" w:cs="Arial"/>
                <w:kern w:val="0"/>
                <w:sz w:val="20"/>
              </w:rPr>
              <w:t> </w:t>
            </w:r>
          </w:p>
        </w:tc>
        <w:tc>
          <w:tcPr>
            <w:tcW w:w="960" w:type="dxa"/>
            <w:gridSpan w:val="3"/>
            <w:tcBorders>
              <w:top w:val="nil"/>
              <w:left w:val="nil"/>
              <w:bottom w:val="nil"/>
              <w:right w:val="nil"/>
            </w:tcBorders>
            <w:shd w:val="clear" w:color="auto" w:fill="auto"/>
            <w:noWrap/>
            <w:vAlign w:val="bottom"/>
            <w:hideMark/>
          </w:tcPr>
          <w:p w:rsidR="000C5C07" w:rsidRPr="000C5C07" w:rsidRDefault="000C5C07" w:rsidP="000C5C07">
            <w:pPr>
              <w:rPr>
                <w:rFonts w:ascii="Arial" w:hAnsi="Arial" w:cs="Arial"/>
                <w:kern w:val="0"/>
                <w:sz w:val="20"/>
              </w:rPr>
            </w:pPr>
          </w:p>
        </w:tc>
      </w:tr>
    </w:tbl>
    <w:p w:rsidR="000C5C07" w:rsidRDefault="000C5C07" w:rsidP="0094074A">
      <w:pPr>
        <w:tabs>
          <w:tab w:val="left" w:pos="9214"/>
        </w:tabs>
        <w:autoSpaceDE w:val="0"/>
        <w:autoSpaceDN w:val="0"/>
        <w:adjustRightInd w:val="0"/>
        <w:jc w:val="center"/>
        <w:rPr>
          <w:b/>
          <w:kern w:val="0"/>
          <w:szCs w:val="24"/>
        </w:rPr>
      </w:pPr>
    </w:p>
    <w:p w:rsidR="00CE539D" w:rsidRDefault="00CE539D" w:rsidP="00A4193B">
      <w:pPr>
        <w:tabs>
          <w:tab w:val="left" w:pos="9214"/>
        </w:tabs>
        <w:autoSpaceDE w:val="0"/>
        <w:autoSpaceDN w:val="0"/>
        <w:adjustRightInd w:val="0"/>
        <w:rPr>
          <w:b/>
          <w:bCs/>
          <w:kern w:val="0"/>
          <w:szCs w:val="24"/>
        </w:rPr>
      </w:pPr>
    </w:p>
    <w:p w:rsidR="00D62D1B" w:rsidRPr="00FE7B34" w:rsidRDefault="00D62D1B" w:rsidP="00D62D1B">
      <w:pPr>
        <w:tabs>
          <w:tab w:val="left" w:pos="9214"/>
        </w:tabs>
        <w:autoSpaceDE w:val="0"/>
        <w:autoSpaceDN w:val="0"/>
        <w:adjustRightInd w:val="0"/>
        <w:jc w:val="center"/>
        <w:rPr>
          <w:b/>
          <w:kern w:val="0"/>
          <w:sz w:val="22"/>
          <w:szCs w:val="22"/>
        </w:rPr>
      </w:pPr>
      <w:r w:rsidRPr="00FE7B34">
        <w:rPr>
          <w:b/>
          <w:kern w:val="0"/>
          <w:sz w:val="22"/>
          <w:szCs w:val="22"/>
        </w:rPr>
        <w:t>ТРЕБОВАНИЯ К ПОКАЗАТЕЛЯМ ТОВАРА (МАТЕРИАЛА), ИСПОЛЬЗУЕМОГО ПРИ ВЫПОЛНЕНИИ РАБОТ</w:t>
      </w:r>
    </w:p>
    <w:p w:rsidR="00D62D1B" w:rsidRPr="00FE7B34" w:rsidRDefault="00D62D1B" w:rsidP="00D62D1B">
      <w:pPr>
        <w:tabs>
          <w:tab w:val="left" w:pos="9214"/>
        </w:tabs>
        <w:autoSpaceDE w:val="0"/>
        <w:autoSpaceDN w:val="0"/>
        <w:adjustRightInd w:val="0"/>
        <w:jc w:val="center"/>
        <w:rPr>
          <w:kern w:val="0"/>
          <w:sz w:val="22"/>
          <w:szCs w:val="22"/>
        </w:rPr>
      </w:pPr>
      <w:r w:rsidRPr="00FE7B34">
        <w:rPr>
          <w:kern w:val="0"/>
          <w:sz w:val="22"/>
          <w:szCs w:val="22"/>
        </w:rPr>
        <w:t xml:space="preserve"> (указание на товарные знаки сопровождается словами «или эквивалент»)</w:t>
      </w:r>
    </w:p>
    <w:p w:rsidR="00D62D1B" w:rsidRPr="00FE7B34" w:rsidRDefault="00D62D1B" w:rsidP="00D62D1B">
      <w:pPr>
        <w:tabs>
          <w:tab w:val="left" w:pos="9214"/>
        </w:tabs>
        <w:autoSpaceDE w:val="0"/>
        <w:autoSpaceDN w:val="0"/>
        <w:adjustRightInd w:val="0"/>
        <w:jc w:val="center"/>
        <w:rPr>
          <w:kern w:val="0"/>
          <w:sz w:val="22"/>
          <w:szCs w:val="22"/>
        </w:rPr>
      </w:pPr>
    </w:p>
    <w:p w:rsidR="00D62D1B" w:rsidRPr="00FE7B34" w:rsidRDefault="00D62D1B" w:rsidP="00D62D1B">
      <w:pPr>
        <w:pStyle w:val="a6"/>
        <w:tabs>
          <w:tab w:val="left" w:pos="567"/>
        </w:tabs>
        <w:jc w:val="center"/>
        <w:rPr>
          <w:b/>
          <w:sz w:val="22"/>
          <w:szCs w:val="22"/>
        </w:rPr>
      </w:pPr>
      <w:r w:rsidRPr="00FE7B34">
        <w:rPr>
          <w:b/>
          <w:sz w:val="22"/>
          <w:szCs w:val="22"/>
        </w:rPr>
        <w:t>Замена барьерного ограждения</w:t>
      </w:r>
    </w:p>
    <w:p w:rsidR="00D62D1B" w:rsidRPr="00FE7B34" w:rsidRDefault="00D62D1B" w:rsidP="00D62D1B">
      <w:pPr>
        <w:pStyle w:val="af9"/>
        <w:numPr>
          <w:ilvl w:val="0"/>
          <w:numId w:val="5"/>
        </w:numPr>
        <w:tabs>
          <w:tab w:val="left" w:pos="0"/>
        </w:tabs>
        <w:spacing w:after="0" w:line="240" w:lineRule="auto"/>
        <w:ind w:left="0" w:firstLine="851"/>
        <w:contextualSpacing/>
        <w:jc w:val="both"/>
        <w:rPr>
          <w:rFonts w:ascii="Times New Roman" w:hAnsi="Times New Roman"/>
          <w:sz w:val="20"/>
          <w:szCs w:val="20"/>
        </w:rPr>
      </w:pPr>
      <w:r w:rsidRPr="00FE7B34">
        <w:rPr>
          <w:rFonts w:ascii="Times New Roman" w:hAnsi="Times New Roman"/>
          <w:sz w:val="20"/>
          <w:szCs w:val="20"/>
        </w:rPr>
        <w:t>Требование к конструкции:</w:t>
      </w:r>
    </w:p>
    <w:p w:rsidR="00D62D1B" w:rsidRPr="00FE7B34" w:rsidRDefault="00D62D1B" w:rsidP="00D62D1B">
      <w:pPr>
        <w:pStyle w:val="af9"/>
        <w:tabs>
          <w:tab w:val="left" w:pos="0"/>
        </w:tabs>
        <w:spacing w:line="240" w:lineRule="auto"/>
        <w:ind w:left="0" w:firstLine="851"/>
        <w:jc w:val="both"/>
        <w:rPr>
          <w:rFonts w:ascii="Times New Roman" w:hAnsi="Times New Roman"/>
          <w:sz w:val="20"/>
          <w:szCs w:val="20"/>
        </w:rPr>
      </w:pPr>
      <w:r w:rsidRPr="00FE7B34">
        <w:rPr>
          <w:rFonts w:ascii="Times New Roman" w:hAnsi="Times New Roman"/>
          <w:sz w:val="20"/>
          <w:szCs w:val="20"/>
        </w:rPr>
        <w:t xml:space="preserve">Замененное металлическое барьерное ограждение должно соответствовать требованиям к уровню удерживающей способности (таблица №11 ГОСТ </w:t>
      </w:r>
      <w:proofErr w:type="gramStart"/>
      <w:r w:rsidRPr="00FE7B34">
        <w:rPr>
          <w:rFonts w:ascii="Times New Roman" w:hAnsi="Times New Roman"/>
          <w:sz w:val="20"/>
          <w:szCs w:val="20"/>
        </w:rPr>
        <w:t>Р</w:t>
      </w:r>
      <w:proofErr w:type="gramEnd"/>
      <w:r w:rsidRPr="00FE7B34">
        <w:rPr>
          <w:rFonts w:ascii="Times New Roman" w:hAnsi="Times New Roman"/>
          <w:sz w:val="20"/>
          <w:szCs w:val="20"/>
        </w:rPr>
        <w:t xml:space="preserve"> 52289-2004), прогибу, рабочей ширине и минимальной высоте (таблица №18 ГОСТ Р 52289-2004). Уровень удерживающей способности должен быть не менее У3 при значении уровня не менее 250 кДж. </w:t>
      </w:r>
    </w:p>
    <w:p w:rsidR="00D62D1B" w:rsidRPr="00FE7B34" w:rsidRDefault="00D62D1B" w:rsidP="00D62D1B">
      <w:pPr>
        <w:tabs>
          <w:tab w:val="left" w:pos="0"/>
        </w:tabs>
        <w:ind w:firstLine="851"/>
        <w:jc w:val="both"/>
        <w:rPr>
          <w:sz w:val="20"/>
        </w:rPr>
      </w:pPr>
      <w:r w:rsidRPr="00FE7B34">
        <w:rPr>
          <w:sz w:val="20"/>
        </w:rPr>
        <w:t xml:space="preserve">Балки барьерного ограждения в пределах всей длины должны быть состыкованы болтовыми соединениями. </w:t>
      </w:r>
    </w:p>
    <w:p w:rsidR="00D62D1B" w:rsidRPr="00FE7B34" w:rsidRDefault="00D62D1B" w:rsidP="00D62D1B">
      <w:pPr>
        <w:tabs>
          <w:tab w:val="left" w:pos="0"/>
        </w:tabs>
        <w:ind w:firstLine="851"/>
        <w:jc w:val="both"/>
        <w:rPr>
          <w:sz w:val="20"/>
        </w:rPr>
      </w:pPr>
      <w:r w:rsidRPr="00FE7B34">
        <w:rPr>
          <w:sz w:val="20"/>
        </w:rPr>
        <w:t>Конструкции металлических ограждений должны иметь надежное защитное антикоррозийное покрытие.</w:t>
      </w:r>
    </w:p>
    <w:p w:rsidR="00D62D1B" w:rsidRPr="00FE7B34" w:rsidRDefault="00D62D1B" w:rsidP="00D62D1B">
      <w:pPr>
        <w:tabs>
          <w:tab w:val="left" w:pos="0"/>
        </w:tabs>
        <w:ind w:firstLine="851"/>
        <w:jc w:val="both"/>
        <w:rPr>
          <w:sz w:val="20"/>
        </w:rPr>
      </w:pPr>
      <w:r w:rsidRPr="00FE7B34">
        <w:rPr>
          <w:sz w:val="20"/>
        </w:rPr>
        <w:t>Покрытие деталей элементов металлического барьерного ограждения должно быть выполнено методом горячего цинкования, толщина цинкового покрытия должна быть не менее 80 мкм для основных деталей и 30 мкм - для крепежных деталей.</w:t>
      </w:r>
    </w:p>
    <w:p w:rsidR="00D62D1B" w:rsidRPr="00FE7B34" w:rsidRDefault="00D62D1B" w:rsidP="00D62D1B">
      <w:pPr>
        <w:tabs>
          <w:tab w:val="left" w:pos="0"/>
        </w:tabs>
        <w:ind w:firstLine="851"/>
        <w:jc w:val="both"/>
        <w:rPr>
          <w:sz w:val="20"/>
        </w:rPr>
      </w:pPr>
      <w:r w:rsidRPr="00FE7B34">
        <w:rPr>
          <w:sz w:val="20"/>
        </w:rPr>
        <w:t>Не допускается использование барьерного ограждения бывшего в употреблении.</w:t>
      </w:r>
    </w:p>
    <w:p w:rsidR="00D62D1B" w:rsidRPr="00FE7B34" w:rsidRDefault="00D62D1B" w:rsidP="00D62D1B">
      <w:pPr>
        <w:pStyle w:val="afa"/>
        <w:tabs>
          <w:tab w:val="left" w:pos="0"/>
        </w:tabs>
        <w:ind w:firstLine="851"/>
        <w:jc w:val="both"/>
        <w:rPr>
          <w:rFonts w:ascii="Times New Roman" w:hAnsi="Times New Roman"/>
          <w:sz w:val="20"/>
          <w:szCs w:val="20"/>
        </w:rPr>
      </w:pPr>
      <w:r w:rsidRPr="00FE7B34">
        <w:rPr>
          <w:rFonts w:ascii="Times New Roman" w:hAnsi="Times New Roman"/>
          <w:b/>
          <w:sz w:val="20"/>
          <w:szCs w:val="20"/>
        </w:rPr>
        <w:lastRenderedPageBreak/>
        <w:t>2.</w:t>
      </w:r>
      <w:r w:rsidRPr="00FE7B34">
        <w:rPr>
          <w:rFonts w:ascii="Times New Roman" w:hAnsi="Times New Roman"/>
          <w:sz w:val="20"/>
          <w:szCs w:val="20"/>
        </w:rPr>
        <w:t xml:space="preserve"> Требование к </w:t>
      </w:r>
      <w:proofErr w:type="spellStart"/>
      <w:r w:rsidRPr="00FE7B34">
        <w:rPr>
          <w:rFonts w:ascii="Times New Roman" w:hAnsi="Times New Roman"/>
          <w:sz w:val="20"/>
          <w:szCs w:val="20"/>
        </w:rPr>
        <w:t>световозвращателям</w:t>
      </w:r>
      <w:proofErr w:type="spellEnd"/>
      <w:r w:rsidRPr="00FE7B34">
        <w:rPr>
          <w:rFonts w:ascii="Times New Roman" w:hAnsi="Times New Roman"/>
          <w:sz w:val="20"/>
          <w:szCs w:val="20"/>
        </w:rPr>
        <w:t>.</w:t>
      </w:r>
    </w:p>
    <w:p w:rsidR="00D62D1B" w:rsidRPr="00FE7B34" w:rsidRDefault="00D62D1B" w:rsidP="00D62D1B">
      <w:pPr>
        <w:tabs>
          <w:tab w:val="left" w:pos="0"/>
        </w:tabs>
        <w:ind w:firstLine="851"/>
        <w:jc w:val="both"/>
        <w:rPr>
          <w:sz w:val="20"/>
        </w:rPr>
      </w:pPr>
      <w:r w:rsidRPr="00FE7B34">
        <w:rPr>
          <w:sz w:val="20"/>
        </w:rPr>
        <w:t xml:space="preserve">Световозвращатели (катафоты) для дорожных ограждений барьерного типа должны быть изготовлены из </w:t>
      </w:r>
      <w:r w:rsidRPr="00FE7B34">
        <w:rPr>
          <w:sz w:val="20"/>
          <w:u w:val="single"/>
        </w:rPr>
        <w:t>резинотехнических изделий</w:t>
      </w:r>
      <w:r w:rsidRPr="00FE7B34">
        <w:rPr>
          <w:sz w:val="20"/>
        </w:rPr>
        <w:t xml:space="preserve"> с заделанным крепежным болтом и наклеенными оптическими элементами. </w:t>
      </w:r>
    </w:p>
    <w:p w:rsidR="00D62D1B" w:rsidRPr="00FE7B34" w:rsidRDefault="00D62D1B" w:rsidP="00D62D1B">
      <w:pPr>
        <w:tabs>
          <w:tab w:val="left" w:pos="0"/>
        </w:tabs>
        <w:ind w:firstLine="851"/>
        <w:jc w:val="both"/>
        <w:rPr>
          <w:sz w:val="20"/>
        </w:rPr>
      </w:pPr>
      <w:r w:rsidRPr="00FE7B34">
        <w:rPr>
          <w:sz w:val="20"/>
        </w:rPr>
        <w:t xml:space="preserve">Конструкция световозвращателей должна соответствовать ГОСТ </w:t>
      </w:r>
      <w:proofErr w:type="gramStart"/>
      <w:r w:rsidRPr="00FE7B34">
        <w:rPr>
          <w:sz w:val="20"/>
        </w:rPr>
        <w:t>Р</w:t>
      </w:r>
      <w:proofErr w:type="gramEnd"/>
      <w:r w:rsidRPr="00FE7B34">
        <w:rPr>
          <w:sz w:val="20"/>
        </w:rPr>
        <w:t xml:space="preserve"> 50971-2011  «</w:t>
      </w:r>
      <w:r>
        <w:rPr>
          <w:sz w:val="20"/>
        </w:rPr>
        <w:t>Н</w:t>
      </w:r>
      <w:r w:rsidRPr="00F75872">
        <w:rPr>
          <w:sz w:val="20"/>
        </w:rPr>
        <w:t xml:space="preserve">ациональный стандарт </w:t>
      </w:r>
      <w:r>
        <w:rPr>
          <w:sz w:val="20"/>
        </w:rPr>
        <w:t>Р</w:t>
      </w:r>
      <w:r w:rsidRPr="00F75872">
        <w:rPr>
          <w:sz w:val="20"/>
        </w:rPr>
        <w:t>оссийской федерации</w:t>
      </w:r>
      <w:r>
        <w:rPr>
          <w:sz w:val="20"/>
        </w:rPr>
        <w:t xml:space="preserve">. </w:t>
      </w:r>
      <w:r w:rsidRPr="00FE7B34">
        <w:rPr>
          <w:sz w:val="20"/>
        </w:rPr>
        <w:t xml:space="preserve">Технические средства организации дорожного движения. Световозвращатели дорожные. Общие технические требования. Правила применения», либо Стандартам организаций согласованных с ГУОБДД МВД России. </w:t>
      </w:r>
    </w:p>
    <w:p w:rsidR="00D62D1B" w:rsidRPr="00FE7B34" w:rsidRDefault="00D62D1B" w:rsidP="00D62D1B">
      <w:pPr>
        <w:tabs>
          <w:tab w:val="left" w:pos="0"/>
        </w:tabs>
        <w:ind w:firstLine="851"/>
        <w:jc w:val="both"/>
        <w:rPr>
          <w:sz w:val="20"/>
        </w:rPr>
      </w:pPr>
      <w:r w:rsidRPr="00FE7B34">
        <w:rPr>
          <w:sz w:val="20"/>
        </w:rPr>
        <w:t>По размещению световозвращающих элементов заменяемые световозвращатели должны быть двухсторонними.</w:t>
      </w:r>
    </w:p>
    <w:p w:rsidR="00D62D1B" w:rsidRPr="00FE7B34" w:rsidRDefault="00D62D1B" w:rsidP="00D62D1B">
      <w:pPr>
        <w:tabs>
          <w:tab w:val="left" w:pos="0"/>
        </w:tabs>
        <w:autoSpaceDE w:val="0"/>
        <w:autoSpaceDN w:val="0"/>
        <w:adjustRightInd w:val="0"/>
        <w:ind w:firstLine="851"/>
        <w:jc w:val="both"/>
        <w:rPr>
          <w:sz w:val="20"/>
        </w:rPr>
      </w:pPr>
      <w:r w:rsidRPr="00FE7B34">
        <w:rPr>
          <w:sz w:val="20"/>
        </w:rPr>
        <w:t xml:space="preserve">Световозвращающие элементы должны быть изготовлены из  световозвращающей пленки  типа Б микропризматического класса, представляющей собой </w:t>
      </w:r>
      <w:r w:rsidRPr="00FE7B34">
        <w:rPr>
          <w:spacing w:val="-5"/>
          <w:sz w:val="20"/>
        </w:rPr>
        <w:t>пленку с высокой интенсивностью световозвращения (один элемент красного цвета, другой - белого), имеющей оптическую систему из микропризм</w:t>
      </w:r>
      <w:r w:rsidRPr="00FE7B34">
        <w:rPr>
          <w:sz w:val="20"/>
        </w:rPr>
        <w:t xml:space="preserve">, отвечающей требованиям ГОСТ </w:t>
      </w:r>
      <w:proofErr w:type="gramStart"/>
      <w:r w:rsidRPr="00FE7B34">
        <w:rPr>
          <w:sz w:val="20"/>
        </w:rPr>
        <w:t>Р</w:t>
      </w:r>
      <w:proofErr w:type="gramEnd"/>
      <w:r w:rsidRPr="00FE7B34">
        <w:rPr>
          <w:sz w:val="20"/>
        </w:rPr>
        <w:t xml:space="preserve"> 52290-2004.</w:t>
      </w:r>
    </w:p>
    <w:p w:rsidR="00D62D1B" w:rsidRPr="00FE7B34" w:rsidRDefault="00D62D1B" w:rsidP="00D62D1B">
      <w:pPr>
        <w:tabs>
          <w:tab w:val="left" w:pos="0"/>
        </w:tabs>
        <w:ind w:firstLine="851"/>
        <w:jc w:val="both"/>
        <w:rPr>
          <w:sz w:val="20"/>
        </w:rPr>
      </w:pPr>
      <w:r w:rsidRPr="00FE7B34">
        <w:rPr>
          <w:b/>
          <w:sz w:val="20"/>
        </w:rPr>
        <w:t>3.</w:t>
      </w:r>
      <w:r w:rsidRPr="00FE7B34">
        <w:rPr>
          <w:sz w:val="20"/>
        </w:rPr>
        <w:t xml:space="preserve"> Установка металлического барьерного ограждения.</w:t>
      </w:r>
    </w:p>
    <w:p w:rsidR="00D62D1B" w:rsidRPr="00FE7B34" w:rsidRDefault="00D62D1B" w:rsidP="00D62D1B">
      <w:pPr>
        <w:ind w:firstLine="851"/>
        <w:rPr>
          <w:sz w:val="20"/>
        </w:rPr>
      </w:pPr>
      <w:r w:rsidRPr="00FE7B34">
        <w:rPr>
          <w:sz w:val="20"/>
        </w:rPr>
        <w:t>Перед проведением монтажа барьерного ограждения при наличии устраняются дефекты обочин (проводится планировка обочин, устранение занижений, подсыпка каменных материалов</w:t>
      </w:r>
      <w:proofErr w:type="gramStart"/>
      <w:r w:rsidRPr="00FE7B34">
        <w:rPr>
          <w:sz w:val="20"/>
        </w:rPr>
        <w:t xml:space="preserve"> )</w:t>
      </w:r>
      <w:proofErr w:type="gramEnd"/>
      <w:r w:rsidRPr="00FE7B34">
        <w:rPr>
          <w:sz w:val="20"/>
        </w:rPr>
        <w:t xml:space="preserve">. </w:t>
      </w:r>
    </w:p>
    <w:p w:rsidR="00D62D1B" w:rsidRPr="00FE7B34" w:rsidRDefault="00D62D1B" w:rsidP="00D62D1B">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 xml:space="preserve">Барьерное ограждение устанавливается в соответствии с ГОСТ </w:t>
      </w:r>
      <w:proofErr w:type="gramStart"/>
      <w:r w:rsidRPr="00FE7B34">
        <w:rPr>
          <w:rFonts w:ascii="Times New Roman" w:hAnsi="Times New Roman"/>
          <w:sz w:val="20"/>
          <w:szCs w:val="20"/>
        </w:rPr>
        <w:t>Р</w:t>
      </w:r>
      <w:proofErr w:type="gramEnd"/>
      <w:r w:rsidRPr="00FE7B34">
        <w:rPr>
          <w:rFonts w:ascii="Times New Roman" w:hAnsi="Times New Roman"/>
          <w:sz w:val="20"/>
          <w:szCs w:val="20"/>
        </w:rPr>
        <w:t xml:space="preserve"> 52289-2004, на обочине автомобильной дороги барьерное ограждение устанавливают на расстоянии 0,5 м – 0,85 м от бровки земляного полотна до стойки барьерного ограждения, и не менее 1 м от кромки проезжей части до лицевой поверхности балки ограждения. </w:t>
      </w:r>
    </w:p>
    <w:p w:rsidR="00D62D1B" w:rsidRPr="00FE7B34" w:rsidRDefault="00D62D1B" w:rsidP="00D62D1B">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Световозвращатели</w:t>
      </w:r>
      <w:r w:rsidRPr="00FE7B34">
        <w:rPr>
          <w:rFonts w:ascii="Times New Roman" w:hAnsi="Times New Roman"/>
          <w:vanish/>
          <w:sz w:val="20"/>
          <w:szCs w:val="20"/>
        </w:rPr>
        <w:t>#S</w:t>
      </w:r>
      <w:r w:rsidRPr="00FE7B34">
        <w:rPr>
          <w:rFonts w:ascii="Times New Roman" w:hAnsi="Times New Roman"/>
          <w:sz w:val="20"/>
          <w:szCs w:val="20"/>
        </w:rPr>
        <w:t xml:space="preserve"> размещают на барьерных ограждениях с балко</w:t>
      </w:r>
      <w:proofErr w:type="gramStart"/>
      <w:r w:rsidRPr="00FE7B34">
        <w:rPr>
          <w:rFonts w:ascii="Times New Roman" w:hAnsi="Times New Roman"/>
          <w:sz w:val="20"/>
          <w:szCs w:val="20"/>
        </w:rPr>
        <w:t>й(</w:t>
      </w:r>
      <w:proofErr w:type="spellStart"/>
      <w:proofErr w:type="gramEnd"/>
      <w:r w:rsidRPr="00FE7B34">
        <w:rPr>
          <w:rFonts w:ascii="Times New Roman" w:hAnsi="Times New Roman"/>
          <w:sz w:val="20"/>
          <w:szCs w:val="20"/>
        </w:rPr>
        <w:t>ами</w:t>
      </w:r>
      <w:proofErr w:type="spellEnd"/>
      <w:r w:rsidRPr="00FE7B34">
        <w:rPr>
          <w:rFonts w:ascii="Times New Roman" w:hAnsi="Times New Roman"/>
          <w:sz w:val="20"/>
          <w:szCs w:val="20"/>
        </w:rPr>
        <w:t xml:space="preserve">) волнистого профиля - в углублении в средней части поперечного профиля балки (при наличии нескольких рядов балок - в углублении средней части поперечного профиля нижней балки). Световозвращатели устанавливают по всей длине ограждения с интервалом 4 м (в </w:t>
      </w:r>
      <w:proofErr w:type="spellStart"/>
      <w:r w:rsidRPr="00FE7B34">
        <w:rPr>
          <w:rFonts w:ascii="Times New Roman" w:hAnsi="Times New Roman"/>
          <w:sz w:val="20"/>
          <w:szCs w:val="20"/>
        </w:rPr>
        <w:t>т.ч</w:t>
      </w:r>
      <w:proofErr w:type="spellEnd"/>
      <w:r w:rsidRPr="00FE7B34">
        <w:rPr>
          <w:rFonts w:ascii="Times New Roman" w:hAnsi="Times New Roman"/>
          <w:sz w:val="20"/>
          <w:szCs w:val="20"/>
        </w:rPr>
        <w:t>. на участках отгона и понижения).</w:t>
      </w:r>
    </w:p>
    <w:p w:rsidR="00D62D1B" w:rsidRPr="00FE7B34" w:rsidRDefault="00D62D1B" w:rsidP="00D62D1B">
      <w:pPr>
        <w:tabs>
          <w:tab w:val="left" w:pos="0"/>
        </w:tabs>
        <w:ind w:right="355" w:firstLine="851"/>
        <w:jc w:val="both"/>
        <w:rPr>
          <w:sz w:val="20"/>
        </w:rPr>
      </w:pPr>
      <w:r w:rsidRPr="00FE7B34">
        <w:rPr>
          <w:sz w:val="20"/>
        </w:rPr>
        <w:t xml:space="preserve">Примечание: Требования к качеству выполнения работ, материалам, а так же правилам замены металлических барьерных ограждений неоговоренные в данном техническом задании определяются ГОСТ </w:t>
      </w:r>
      <w:proofErr w:type="gramStart"/>
      <w:r w:rsidRPr="00FE7B34">
        <w:rPr>
          <w:sz w:val="20"/>
        </w:rPr>
        <w:t>Р</w:t>
      </w:r>
      <w:proofErr w:type="gramEnd"/>
      <w:r w:rsidRPr="00FE7B34">
        <w:rPr>
          <w:sz w:val="20"/>
        </w:rPr>
        <w:t xml:space="preserve"> 52289-2004,  ГОСТ Р 52607-2006, ГОСТ Р 50971-2011. </w:t>
      </w:r>
    </w:p>
    <w:p w:rsidR="00D62D1B" w:rsidRDefault="00D62D1B" w:rsidP="00D62D1B">
      <w:pPr>
        <w:tabs>
          <w:tab w:val="left" w:pos="9214"/>
        </w:tabs>
        <w:autoSpaceDE w:val="0"/>
        <w:autoSpaceDN w:val="0"/>
        <w:adjustRightInd w:val="0"/>
        <w:jc w:val="center"/>
        <w:rPr>
          <w:kern w:val="0"/>
          <w:szCs w:val="24"/>
        </w:rPr>
      </w:pPr>
    </w:p>
    <w:p w:rsidR="00D62D1B" w:rsidRPr="00FE7B34" w:rsidRDefault="00D62D1B" w:rsidP="00D62D1B">
      <w:pPr>
        <w:pStyle w:val="a6"/>
        <w:tabs>
          <w:tab w:val="left" w:pos="567"/>
        </w:tabs>
        <w:spacing w:line="276" w:lineRule="auto"/>
        <w:ind w:left="0" w:firstLine="1"/>
        <w:jc w:val="center"/>
        <w:rPr>
          <w:b/>
          <w:sz w:val="22"/>
          <w:szCs w:val="22"/>
        </w:rPr>
      </w:pPr>
      <w:r w:rsidRPr="00FE7B34">
        <w:rPr>
          <w:b/>
          <w:sz w:val="22"/>
          <w:szCs w:val="22"/>
        </w:rPr>
        <w:t>Замена дорожных знаков</w:t>
      </w:r>
    </w:p>
    <w:p w:rsidR="00D62D1B" w:rsidRPr="00FE7B34" w:rsidRDefault="00D62D1B" w:rsidP="00D62D1B">
      <w:pPr>
        <w:pStyle w:val="af9"/>
        <w:numPr>
          <w:ilvl w:val="0"/>
          <w:numId w:val="7"/>
        </w:numPr>
        <w:tabs>
          <w:tab w:val="left" w:pos="567"/>
        </w:tabs>
        <w:spacing w:after="0"/>
        <w:ind w:left="0" w:firstLine="851"/>
        <w:contextualSpacing/>
        <w:jc w:val="both"/>
        <w:rPr>
          <w:rFonts w:ascii="Times New Roman" w:hAnsi="Times New Roman"/>
          <w:spacing w:val="-5"/>
          <w:sz w:val="20"/>
          <w:szCs w:val="20"/>
        </w:rPr>
      </w:pPr>
      <w:r w:rsidRPr="00FE7B34">
        <w:rPr>
          <w:rFonts w:ascii="Times New Roman" w:hAnsi="Times New Roman"/>
          <w:sz w:val="20"/>
          <w:szCs w:val="20"/>
        </w:rPr>
        <w:t xml:space="preserve">Заменяемые дорожные знаки </w:t>
      </w:r>
      <w:r w:rsidRPr="00FE7B34">
        <w:rPr>
          <w:rFonts w:ascii="Times New Roman" w:hAnsi="Times New Roman"/>
          <w:spacing w:val="-5"/>
          <w:sz w:val="20"/>
          <w:szCs w:val="20"/>
        </w:rPr>
        <w:t>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w:t>
      </w:r>
      <w:r w:rsidRPr="00FE7B34">
        <w:rPr>
          <w:rFonts w:ascii="Times New Roman" w:hAnsi="Times New Roman"/>
          <w:sz w:val="20"/>
          <w:szCs w:val="20"/>
        </w:rPr>
        <w:t>. Прочие дорожные знаки должны иметь</w:t>
      </w:r>
      <w:r w:rsidRPr="00FE7B34">
        <w:rPr>
          <w:rFonts w:ascii="Times New Roman" w:hAnsi="Times New Roman"/>
          <w:spacing w:val="-5"/>
          <w:sz w:val="20"/>
          <w:szCs w:val="20"/>
        </w:rPr>
        <w:t xml:space="preserve"> оптическую систему из микропризм, соответствующую пленке типа</w:t>
      </w:r>
      <w:proofErr w:type="gramStart"/>
      <w:r w:rsidRPr="00FE7B34">
        <w:rPr>
          <w:rFonts w:ascii="Times New Roman" w:hAnsi="Times New Roman"/>
          <w:spacing w:val="-5"/>
          <w:sz w:val="20"/>
          <w:szCs w:val="20"/>
        </w:rPr>
        <w:t xml:space="preserve"> Б</w:t>
      </w:r>
      <w:proofErr w:type="gramEnd"/>
      <w:r w:rsidRPr="00FE7B34">
        <w:rPr>
          <w:rFonts w:ascii="Times New Roman" w:hAnsi="Times New Roman"/>
          <w:spacing w:val="-5"/>
          <w:sz w:val="20"/>
          <w:szCs w:val="20"/>
        </w:rPr>
        <w:t xml:space="preserve"> (пленка с высокой интенсивностью световозвращения).  </w:t>
      </w:r>
    </w:p>
    <w:p w:rsidR="00D62D1B" w:rsidRPr="00FE7B34" w:rsidRDefault="00D62D1B" w:rsidP="00D62D1B">
      <w:pPr>
        <w:tabs>
          <w:tab w:val="left" w:pos="567"/>
        </w:tabs>
        <w:spacing w:line="276" w:lineRule="auto"/>
        <w:ind w:firstLine="709"/>
        <w:jc w:val="both"/>
        <w:rPr>
          <w:bCs/>
          <w:sz w:val="20"/>
        </w:rPr>
      </w:pPr>
      <w:r w:rsidRPr="00FE7B34">
        <w:rPr>
          <w:spacing w:val="-5"/>
          <w:sz w:val="20"/>
        </w:rPr>
        <w:t>Все дорожные знаки должны иметь м</w:t>
      </w:r>
      <w:r w:rsidRPr="00FE7B34">
        <w:rPr>
          <w:sz w:val="20"/>
        </w:rPr>
        <w:t>аркировку знака общей площадью не более 100 см</w:t>
      </w:r>
      <w:r w:rsidRPr="00FE7B34">
        <w:rPr>
          <w:noProof/>
          <w:position w:val="-4"/>
          <w:sz w:val="20"/>
        </w:rPr>
        <w:drawing>
          <wp:inline distT="0" distB="0" distL="0" distR="0" wp14:anchorId="07D91D33" wp14:editId="2F41F1B7">
            <wp:extent cx="104775" cy="2190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FE7B34">
        <w:rPr>
          <w:sz w:val="20"/>
        </w:rPr>
        <w:t xml:space="preserve"> нанесенную на его обратную сторону и изготовленную из световозвращающей пленки типа</w:t>
      </w:r>
      <w:proofErr w:type="gramStart"/>
      <w:r w:rsidRPr="00FE7B34">
        <w:rPr>
          <w:sz w:val="20"/>
        </w:rPr>
        <w:t xml:space="preserve"> А</w:t>
      </w:r>
      <w:proofErr w:type="gramEnd"/>
      <w:r w:rsidRPr="00FE7B34">
        <w:rPr>
          <w:sz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w:t>
      </w:r>
      <w:r w:rsidRPr="00FE7B34">
        <w:rPr>
          <w:spacing w:val="-5"/>
          <w:sz w:val="20"/>
        </w:rPr>
        <w:t xml:space="preserve">а также </w:t>
      </w:r>
      <w:r w:rsidRPr="00FE7B34">
        <w:rPr>
          <w:sz w:val="20"/>
        </w:rPr>
        <w:t>удовлетворять требованиям, перечисленным ниже.</w:t>
      </w:r>
    </w:p>
    <w:p w:rsidR="00D62D1B" w:rsidRPr="00FE7B34" w:rsidRDefault="00D62D1B" w:rsidP="00D62D1B">
      <w:pPr>
        <w:tabs>
          <w:tab w:val="left" w:pos="567"/>
        </w:tabs>
        <w:autoSpaceDE w:val="0"/>
        <w:autoSpaceDN w:val="0"/>
        <w:adjustRightInd w:val="0"/>
        <w:spacing w:line="276" w:lineRule="auto"/>
        <w:ind w:firstLine="709"/>
        <w:jc w:val="both"/>
        <w:rPr>
          <w:bCs/>
          <w:sz w:val="20"/>
        </w:rPr>
      </w:pPr>
      <w:r w:rsidRPr="00FE7B34">
        <w:rPr>
          <w:bCs/>
          <w:sz w:val="20"/>
        </w:rPr>
        <w:t xml:space="preserve">2. Требования к материалам лицевой поверхности дорожных </w:t>
      </w:r>
      <w:r w:rsidRPr="00FE7B34">
        <w:rPr>
          <w:sz w:val="20"/>
        </w:rPr>
        <w:t>знаков (тип</w:t>
      </w:r>
      <w:proofErr w:type="gramStart"/>
      <w:r w:rsidRPr="00FE7B34">
        <w:rPr>
          <w:sz w:val="20"/>
        </w:rPr>
        <w:t xml:space="preserve"> Б</w:t>
      </w:r>
      <w:proofErr w:type="gramEnd"/>
      <w:r w:rsidRPr="00FE7B34">
        <w:rPr>
          <w:sz w:val="20"/>
        </w:rPr>
        <w:t>, В).</w:t>
      </w:r>
      <w:r w:rsidRPr="00FE7B34">
        <w:rPr>
          <w:bCs/>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2.1</w:t>
      </w:r>
      <w:r w:rsidRPr="00FE7B34">
        <w:rPr>
          <w:sz w:val="20"/>
        </w:rPr>
        <w:t xml:space="preserve"> Лицевые поверхности знаков должны быть изготовлены из  световозвращающей пленки  типа Б, В микропризматического класса, </w:t>
      </w:r>
      <w:r w:rsidRPr="00FE7B34">
        <w:rPr>
          <w:spacing w:val="-5"/>
          <w:sz w:val="20"/>
        </w:rPr>
        <w:t>имеющей оптическую систему из микропризм</w:t>
      </w:r>
      <w:r w:rsidRPr="00FE7B34">
        <w:rPr>
          <w:sz w:val="20"/>
        </w:rPr>
        <w:t xml:space="preserve">, отвечающей требованиям ГОСТ </w:t>
      </w:r>
      <w:proofErr w:type="gramStart"/>
      <w:r w:rsidRPr="00FE7B34">
        <w:rPr>
          <w:sz w:val="20"/>
        </w:rPr>
        <w:t>Р</w:t>
      </w:r>
      <w:proofErr w:type="gramEnd"/>
      <w:r w:rsidRPr="00FE7B34">
        <w:rPr>
          <w:sz w:val="20"/>
        </w:rPr>
        <w:t xml:space="preserve"> 52290-2004.</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FE7B34">
        <w:rPr>
          <w:sz w:val="20"/>
        </w:rPr>
        <w:t xml:space="preserve"> Б</w:t>
      </w:r>
      <w:proofErr w:type="gramEnd"/>
      <w:r w:rsidRPr="00FE7B34">
        <w:rPr>
          <w:sz w:val="20"/>
        </w:rPr>
        <w:t xml:space="preserve">, 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pacing w:val="-5"/>
          <w:sz w:val="20"/>
        </w:rPr>
        <w:t>2.3. Г</w:t>
      </w:r>
      <w:r w:rsidRPr="00FE7B34">
        <w:rPr>
          <w:sz w:val="20"/>
        </w:rPr>
        <w:t>арантийный срок службы пленки должен составлять не менее 7 лет.</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2.4.</w:t>
      </w:r>
      <w:r w:rsidRPr="00FE7B34">
        <w:rPr>
          <w:sz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FE7B34">
        <w:rPr>
          <w:sz w:val="20"/>
        </w:rPr>
        <w:t>Р</w:t>
      </w:r>
      <w:proofErr w:type="gramEnd"/>
      <w:r w:rsidRPr="00FE7B34">
        <w:rPr>
          <w:sz w:val="20"/>
        </w:rPr>
        <w:t xml:space="preserve"> 52290-2004.</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2.5.</w:t>
      </w:r>
      <w:r w:rsidRPr="00FE7B34">
        <w:rPr>
          <w:sz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D62D1B" w:rsidRPr="00FE7B34" w:rsidRDefault="00D62D1B" w:rsidP="00D62D1B">
      <w:pPr>
        <w:tabs>
          <w:tab w:val="left" w:pos="567"/>
        </w:tabs>
        <w:spacing w:line="276" w:lineRule="auto"/>
        <w:ind w:firstLine="720"/>
        <w:jc w:val="both"/>
        <w:rPr>
          <w:sz w:val="20"/>
        </w:rPr>
      </w:pPr>
      <w:r w:rsidRPr="00FE7B34">
        <w:rPr>
          <w:sz w:val="20"/>
        </w:rPr>
        <w:t xml:space="preserve">2.6. Подрядчик обязан предоставить Заказчику сертификат соответствия применяемой им пленки микропризматического класса. </w:t>
      </w:r>
    </w:p>
    <w:p w:rsidR="00D62D1B" w:rsidRPr="00FE7B34" w:rsidRDefault="00D62D1B" w:rsidP="00D62D1B">
      <w:pPr>
        <w:pStyle w:val="a4"/>
        <w:tabs>
          <w:tab w:val="left" w:pos="567"/>
        </w:tabs>
        <w:spacing w:line="276" w:lineRule="auto"/>
        <w:ind w:firstLine="720"/>
        <w:rPr>
          <w:sz w:val="20"/>
        </w:rPr>
      </w:pPr>
      <w:r w:rsidRPr="00FE7B34">
        <w:rPr>
          <w:sz w:val="20"/>
        </w:rPr>
        <w:t>2.7. На лицевой поверхности пленки микропризматического класса должна быть нанесена маркировка, содержащая следующую информацию:</w:t>
      </w:r>
    </w:p>
    <w:p w:rsidR="00D62D1B" w:rsidRPr="00FE7B34" w:rsidRDefault="00D62D1B" w:rsidP="00D62D1B">
      <w:pPr>
        <w:pStyle w:val="a4"/>
        <w:numPr>
          <w:ilvl w:val="0"/>
          <w:numId w:val="6"/>
        </w:numPr>
        <w:tabs>
          <w:tab w:val="clear" w:pos="2203"/>
          <w:tab w:val="left" w:pos="567"/>
          <w:tab w:val="num" w:pos="1134"/>
        </w:tabs>
        <w:spacing w:line="276" w:lineRule="auto"/>
        <w:ind w:left="0" w:firstLine="720"/>
        <w:rPr>
          <w:sz w:val="20"/>
        </w:rPr>
      </w:pPr>
      <w:r w:rsidRPr="00FE7B34">
        <w:rPr>
          <w:sz w:val="20"/>
        </w:rPr>
        <w:t>тип (класс) пленки;</w:t>
      </w:r>
    </w:p>
    <w:p w:rsidR="00D62D1B" w:rsidRPr="00FE7B34" w:rsidRDefault="00D62D1B" w:rsidP="00D62D1B">
      <w:pPr>
        <w:pStyle w:val="a4"/>
        <w:numPr>
          <w:ilvl w:val="0"/>
          <w:numId w:val="6"/>
        </w:numPr>
        <w:tabs>
          <w:tab w:val="clear" w:pos="2203"/>
          <w:tab w:val="left" w:pos="567"/>
          <w:tab w:val="num" w:pos="1134"/>
        </w:tabs>
        <w:spacing w:line="276" w:lineRule="auto"/>
        <w:ind w:left="0" w:firstLine="720"/>
        <w:rPr>
          <w:sz w:val="20"/>
        </w:rPr>
      </w:pPr>
      <w:r w:rsidRPr="00FE7B34">
        <w:rPr>
          <w:sz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D62D1B" w:rsidRPr="00FE7B34" w:rsidRDefault="00D62D1B" w:rsidP="00D62D1B">
      <w:pPr>
        <w:pStyle w:val="a4"/>
        <w:tabs>
          <w:tab w:val="left" w:pos="567"/>
        </w:tabs>
        <w:spacing w:line="276" w:lineRule="auto"/>
        <w:ind w:firstLine="720"/>
        <w:rPr>
          <w:sz w:val="20"/>
        </w:rPr>
      </w:pPr>
      <w:r w:rsidRPr="00FE7B34">
        <w:rPr>
          <w:sz w:val="20"/>
        </w:rPr>
        <w:t xml:space="preserve">Нанесение указанной маркировки на поверхность пленки красками или иными способами не допускается. </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3.</w:t>
      </w:r>
      <w:r w:rsidRPr="00FE7B34">
        <w:rPr>
          <w:sz w:val="20"/>
        </w:rPr>
        <w:t xml:space="preserve"> </w:t>
      </w:r>
      <w:r w:rsidRPr="00FE7B34">
        <w:rPr>
          <w:bCs/>
          <w:sz w:val="20"/>
        </w:rPr>
        <w:t xml:space="preserve">Требования к материалам основ дорожных </w:t>
      </w:r>
      <w:r w:rsidRPr="00FE7B34">
        <w:rPr>
          <w:sz w:val="20"/>
        </w:rPr>
        <w:t>знаков индивидуального проектирования.</w:t>
      </w:r>
      <w:r w:rsidRPr="00FE7B34">
        <w:rPr>
          <w:bCs/>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3.1.</w:t>
      </w:r>
      <w:r w:rsidRPr="00FE7B34">
        <w:rPr>
          <w:sz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w:t>
      </w:r>
      <w:r>
        <w:rPr>
          <w:sz w:val="20"/>
        </w:rPr>
        <w:t>*</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lastRenderedPageBreak/>
        <w:t>3.2.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3.3. </w:t>
      </w:r>
      <w:r w:rsidRPr="00FE7B34">
        <w:rPr>
          <w:sz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3.4.</w:t>
      </w:r>
      <w:r w:rsidRPr="00FE7B34">
        <w:rPr>
          <w:sz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3.5.</w:t>
      </w:r>
      <w:r w:rsidRPr="00FE7B34">
        <w:rPr>
          <w:sz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3.6.</w:t>
      </w:r>
      <w:r w:rsidRPr="00FE7B34">
        <w:rPr>
          <w:sz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4. Требования к материалам для основ стандартных знаков.</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4.1.</w:t>
      </w:r>
      <w:r w:rsidRPr="00FE7B34">
        <w:rPr>
          <w:sz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w:t>
      </w:r>
      <w:r>
        <w:rPr>
          <w:sz w:val="20"/>
        </w:rPr>
        <w:t>*</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4.2.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4.3.</w:t>
      </w:r>
      <w:r w:rsidRPr="00FE7B34">
        <w:rPr>
          <w:sz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D62D1B" w:rsidRPr="00FE7B34" w:rsidRDefault="00D62D1B" w:rsidP="00D62D1B">
      <w:pPr>
        <w:pStyle w:val="a4"/>
        <w:tabs>
          <w:tab w:val="left" w:pos="567"/>
        </w:tabs>
        <w:spacing w:line="276" w:lineRule="auto"/>
        <w:ind w:firstLine="720"/>
        <w:rPr>
          <w:sz w:val="20"/>
        </w:rPr>
      </w:pPr>
      <w:r w:rsidRPr="00FE7B34">
        <w:rPr>
          <w:sz w:val="20"/>
        </w:rPr>
        <w:t xml:space="preserve">4.4. Кронштейны для крепления знака должны быть выполнены из листовой стали толщиной не менее 2 мм.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4.5. </w:t>
      </w:r>
      <w:r w:rsidRPr="00FE7B34">
        <w:rPr>
          <w:sz w:val="20"/>
        </w:rPr>
        <w:t xml:space="preserve">Требования к поверхности основ стандартных знаков определены в п.3.6 настоящих технических требований.  </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 xml:space="preserve">5. Требования к конструкции </w:t>
      </w:r>
      <w:r w:rsidRPr="00FE7B34">
        <w:rPr>
          <w:sz w:val="20"/>
        </w:rPr>
        <w:t>знаков индивидуального проектирования</w:t>
      </w:r>
      <w:r w:rsidRPr="00FE7B34">
        <w:rPr>
          <w:bCs/>
          <w:sz w:val="20"/>
        </w:rPr>
        <w:t>.</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При разработке конструкции основ знаков индивидуального проектирования следует руководствоваться следующими требованиями:</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w:t>
      </w:r>
      <w:r w:rsidRPr="00FE7B34">
        <w:rPr>
          <w:sz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FE7B34">
        <w:rPr>
          <w:sz w:val="20"/>
        </w:rPr>
        <w:t>с</w:t>
      </w:r>
      <w:proofErr w:type="gramEnd"/>
      <w:r w:rsidRPr="00FE7B34">
        <w:rPr>
          <w:sz w:val="20"/>
        </w:rPr>
        <w:t xml:space="preserve"> (</w:t>
      </w:r>
      <w:proofErr w:type="gramStart"/>
      <w:r w:rsidRPr="00FE7B34">
        <w:rPr>
          <w:sz w:val="20"/>
        </w:rPr>
        <w:t>при</w:t>
      </w:r>
      <w:proofErr w:type="gramEnd"/>
      <w:r w:rsidRPr="00FE7B34">
        <w:rPr>
          <w:sz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Конструктивное исполнение знаков индивидуального проектирования должно обеспечивать внешний эстетический вид.</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 xml:space="preserve">В </w:t>
      </w:r>
      <w:proofErr w:type="gramStart"/>
      <w:r w:rsidRPr="00FE7B34">
        <w:rPr>
          <w:sz w:val="20"/>
        </w:rPr>
        <w:t>случае</w:t>
      </w:r>
      <w:proofErr w:type="gramEnd"/>
      <w:r w:rsidRPr="00FE7B34">
        <w:rPr>
          <w:sz w:val="20"/>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 xml:space="preserve">6. Требования к конструкции стандартных дорожных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6.1. </w:t>
      </w:r>
      <w:r w:rsidRPr="00FE7B34">
        <w:rPr>
          <w:sz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6.2.</w:t>
      </w:r>
      <w:r w:rsidRPr="00FE7B34">
        <w:rPr>
          <w:sz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sz w:val="20"/>
        </w:rPr>
        <w:t xml:space="preserve">            6.3 Крепеж </w:t>
      </w:r>
      <w:r w:rsidRPr="00FE7B34">
        <w:rPr>
          <w:bCs/>
          <w:sz w:val="20"/>
        </w:rPr>
        <w:t xml:space="preserve">стандартных дорожных знаков должен осуществляться строго при помощи кронштейнов в соответствии с эскизом: </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 xml:space="preserve"> </w:t>
      </w:r>
      <w:r w:rsidRPr="00FE7B34">
        <w:rPr>
          <w:bCs/>
          <w:noProof/>
          <w:sz w:val="20"/>
        </w:rPr>
        <w:drawing>
          <wp:inline distT="0" distB="0" distL="0" distR="0" wp14:anchorId="0FE2B833" wp14:editId="07C13148">
            <wp:extent cx="6057900" cy="1247775"/>
            <wp:effectExtent l="0" t="0" r="0" b="9525"/>
            <wp:docPr id="9" name="Рисунок 9"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25"/>
                    <a:srcRect l="15829" t="13966" r="13786" b="41196"/>
                    <a:stretch>
                      <a:fillRect/>
                    </a:stretch>
                  </pic:blipFill>
                  <pic:spPr bwMode="auto">
                    <a:xfrm>
                      <a:off x="0" y="0"/>
                      <a:ext cx="6053619" cy="1246893"/>
                    </a:xfrm>
                    <a:prstGeom prst="rect">
                      <a:avLst/>
                    </a:prstGeom>
                    <a:noFill/>
                    <a:ln w="9525">
                      <a:noFill/>
                      <a:miter lim="800000"/>
                      <a:headEnd/>
                      <a:tailEnd/>
                    </a:ln>
                  </pic:spPr>
                </pic:pic>
              </a:graphicData>
            </a:graphic>
          </wp:inline>
        </w:drawing>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 xml:space="preserve">1. Труба квадратная 20х20, </w:t>
      </w:r>
      <w:r w:rsidRPr="00FE7B34">
        <w:rPr>
          <w:bCs/>
          <w:sz w:val="20"/>
          <w:lang w:val="en-US"/>
        </w:rPr>
        <w:t>L</w:t>
      </w:r>
      <w:r w:rsidRPr="00FE7B34">
        <w:rPr>
          <w:bCs/>
          <w:sz w:val="20"/>
        </w:rPr>
        <w:t>=500 (300)</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2. Гайка М8 – 2шт.</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3. Болт М8х35 – 2шт.</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4. Скоба – 2 шт.</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 xml:space="preserve">7. Требования к крепежным элементам </w:t>
      </w:r>
      <w:r w:rsidRPr="00FE7B34">
        <w:rPr>
          <w:sz w:val="20"/>
        </w:rPr>
        <w:t>знаков индивидуального проектирования, стандартных знаков.</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lastRenderedPageBreak/>
        <w:t>7.1.</w:t>
      </w:r>
      <w:r w:rsidRPr="00FE7B34">
        <w:rPr>
          <w:sz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7.2.</w:t>
      </w:r>
      <w:r w:rsidRPr="00FE7B34">
        <w:rPr>
          <w:sz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 Требования к опорам (стойкам) дорожных знаков</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8.1.</w:t>
      </w:r>
      <w:r w:rsidRPr="00FE7B34">
        <w:rPr>
          <w:sz w:val="20"/>
        </w:rPr>
        <w:t xml:space="preserve"> Опоры для знаков индивидуального проектирования площадью щита более 4м</w:t>
      </w:r>
      <w:r w:rsidRPr="00FE7B34">
        <w:rPr>
          <w:sz w:val="20"/>
          <w:vertAlign w:val="superscript"/>
        </w:rPr>
        <w:t>2</w:t>
      </w:r>
      <w:r w:rsidRPr="00FE7B34">
        <w:rPr>
          <w:sz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8.3. Трубы назначать по </w:t>
      </w:r>
      <w:hyperlink r:id="rId26" w:history="1">
        <w:r w:rsidRPr="00FE7B34">
          <w:rPr>
            <w:sz w:val="20"/>
          </w:rPr>
          <w:t>ГОСТ 10704-91, ГОСТ 8734-75,</w:t>
        </w:r>
      </w:hyperlink>
      <w:r w:rsidRPr="00FE7B34">
        <w:rPr>
          <w:sz w:val="20"/>
        </w:rPr>
        <w:t xml:space="preserve"> ГОСТ</w:t>
      </w:r>
      <w:hyperlink r:id="rId27" w:history="1">
        <w:r w:rsidRPr="00FE7B34">
          <w:rPr>
            <w:sz w:val="20"/>
          </w:rPr>
          <w:t xml:space="preserve"> 8732-78, ГОСТ20295-85 </w:t>
        </w:r>
      </w:hyperlink>
      <w:r w:rsidR="00D241ED">
        <w:rPr>
          <w:sz w:val="20"/>
        </w:rPr>
        <w:t>для третьей группы конструкций</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 </w:t>
      </w:r>
      <w:r w:rsidRPr="00FE7B34">
        <w:rPr>
          <w:bCs/>
          <w:sz w:val="20"/>
        </w:rPr>
        <w:t>8.4.</w:t>
      </w:r>
      <w:r w:rsidRPr="00FE7B34">
        <w:rPr>
          <w:sz w:val="20"/>
        </w:rPr>
        <w:t xml:space="preserve"> Необходимая длина (L, м) опор выбирается из условия:</w:t>
      </w:r>
    </w:p>
    <w:p w:rsidR="00D62D1B" w:rsidRPr="00FE7B34" w:rsidRDefault="00D62D1B" w:rsidP="00D62D1B">
      <w:pPr>
        <w:tabs>
          <w:tab w:val="left" w:pos="567"/>
        </w:tabs>
        <w:autoSpaceDE w:val="0"/>
        <w:autoSpaceDN w:val="0"/>
        <w:adjustRightInd w:val="0"/>
        <w:spacing w:before="120" w:after="120" w:line="276" w:lineRule="auto"/>
        <w:ind w:firstLine="720"/>
        <w:jc w:val="both"/>
        <w:rPr>
          <w:sz w:val="20"/>
        </w:rPr>
      </w:pPr>
      <w:r w:rsidRPr="00FE7B34">
        <w:rPr>
          <w:sz w:val="20"/>
        </w:rPr>
        <w:t xml:space="preserve">L = h </w:t>
      </w:r>
      <w:r w:rsidRPr="00FE7B34">
        <w:rPr>
          <w:sz w:val="20"/>
          <w:vertAlign w:val="subscript"/>
        </w:rPr>
        <w:t>1</w:t>
      </w:r>
      <w:r w:rsidRPr="00FE7B34">
        <w:rPr>
          <w:sz w:val="20"/>
        </w:rPr>
        <w:t xml:space="preserve"> + h </w:t>
      </w:r>
      <w:r w:rsidRPr="00FE7B34">
        <w:rPr>
          <w:sz w:val="20"/>
          <w:vertAlign w:val="subscript"/>
        </w:rPr>
        <w:t>2</w:t>
      </w:r>
      <w:r w:rsidRPr="00FE7B34">
        <w:rPr>
          <w:sz w:val="20"/>
        </w:rPr>
        <w:t xml:space="preserve"> + h </w:t>
      </w:r>
      <w:r w:rsidRPr="00FE7B34">
        <w:rPr>
          <w:sz w:val="20"/>
          <w:vertAlign w:val="subscript"/>
        </w:rPr>
        <w:t>3</w:t>
      </w:r>
      <w:r w:rsidRPr="00FE7B34">
        <w:rPr>
          <w:sz w:val="20"/>
        </w:rPr>
        <w:t>,</w:t>
      </w:r>
    </w:p>
    <w:p w:rsidR="00D62D1B" w:rsidRPr="00FE7B34" w:rsidRDefault="00D62D1B" w:rsidP="00D62D1B">
      <w:pPr>
        <w:tabs>
          <w:tab w:val="left" w:pos="567"/>
        </w:tabs>
        <w:autoSpaceDE w:val="0"/>
        <w:autoSpaceDN w:val="0"/>
        <w:adjustRightInd w:val="0"/>
        <w:spacing w:before="120" w:line="276" w:lineRule="auto"/>
        <w:ind w:firstLine="720"/>
        <w:jc w:val="both"/>
        <w:rPr>
          <w:sz w:val="20"/>
        </w:rPr>
      </w:pPr>
      <w:r w:rsidRPr="00FE7B34">
        <w:rPr>
          <w:sz w:val="20"/>
        </w:rPr>
        <w:t xml:space="preserve">где h </w:t>
      </w:r>
      <w:r w:rsidRPr="00FE7B34">
        <w:rPr>
          <w:sz w:val="20"/>
          <w:vertAlign w:val="subscript"/>
        </w:rPr>
        <w:t>1</w:t>
      </w:r>
      <w:r w:rsidRPr="00FE7B34">
        <w:rPr>
          <w:i/>
          <w:iCs/>
          <w:sz w:val="20"/>
        </w:rPr>
        <w:t xml:space="preserve"> </w:t>
      </w:r>
      <w:r w:rsidRPr="00FE7B34">
        <w:rPr>
          <w:sz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D62D1B" w:rsidRPr="00FE7B34" w:rsidRDefault="00D62D1B" w:rsidP="00D62D1B">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2</w:t>
      </w:r>
      <w:r w:rsidRPr="00FE7B34">
        <w:rPr>
          <w:i/>
          <w:iCs/>
          <w:sz w:val="20"/>
        </w:rPr>
        <w:t xml:space="preserve"> </w:t>
      </w:r>
      <w:r w:rsidRPr="00FE7B34">
        <w:rPr>
          <w:sz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rsidR="00D62D1B" w:rsidRPr="00FE7B34" w:rsidRDefault="00D62D1B" w:rsidP="00D62D1B">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3</w:t>
      </w:r>
      <w:r w:rsidRPr="00FE7B34">
        <w:rPr>
          <w:i/>
          <w:iCs/>
          <w:sz w:val="20"/>
        </w:rPr>
        <w:t xml:space="preserve"> </w:t>
      </w:r>
      <w:r w:rsidRPr="00FE7B34">
        <w:rPr>
          <w:sz w:val="20"/>
        </w:rPr>
        <w:t xml:space="preserve">— заглубление опоры в грунт, равное 1,2 м для знаков индивидуального проектирования, 1.0 м - для стандартных дорожных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8.5.</w:t>
      </w:r>
      <w:r w:rsidRPr="00FE7B34">
        <w:rPr>
          <w:sz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FE7B34">
        <w:rPr>
          <w:sz w:val="20"/>
        </w:rPr>
        <w:t>Run</w:t>
      </w:r>
      <w:proofErr w:type="spellEnd"/>
      <w:r w:rsidRPr="00FE7B34">
        <w:rPr>
          <w:sz w:val="20"/>
        </w:rPr>
        <w:t xml:space="preserve"> основного металла.</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8.6. Для болтовых соединений следует применять оцинкованные стальные болты и гайки. Болты назначать по ГОСТ 15589-70; ГОСТ 15591-70; ГОСТ 7796-70; ГОСТ 7798-70.</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8.7.</w:t>
      </w:r>
      <w:r w:rsidRPr="00FE7B34">
        <w:rPr>
          <w:sz w:val="20"/>
        </w:rPr>
        <w:t xml:space="preserve"> Количество опор знаков индивидуального проектирования определяется исходя из их площади и способа установки.</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9. Способ укрепления опор (стоек) знаков. </w:t>
      </w:r>
    </w:p>
    <w:p w:rsidR="00D62D1B" w:rsidRDefault="00D62D1B" w:rsidP="00D62D1B">
      <w:pPr>
        <w:tabs>
          <w:tab w:val="left" w:pos="567"/>
        </w:tabs>
        <w:spacing w:line="276" w:lineRule="auto"/>
        <w:ind w:firstLine="720"/>
        <w:jc w:val="both"/>
        <w:rPr>
          <w:sz w:val="20"/>
        </w:rPr>
      </w:pPr>
      <w:r w:rsidRPr="00FE7B34">
        <w:rPr>
          <w:sz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FE7B34">
        <w:rPr>
          <w:sz w:val="20"/>
        </w:rPr>
        <w:t>Р</w:t>
      </w:r>
      <w:proofErr w:type="gramEnd"/>
      <w:r w:rsidRPr="00FE7B34">
        <w:rPr>
          <w:sz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D62D1B" w:rsidRPr="00FE7B34" w:rsidRDefault="00D62D1B" w:rsidP="00D62D1B">
      <w:pPr>
        <w:tabs>
          <w:tab w:val="left" w:pos="567"/>
        </w:tabs>
        <w:spacing w:line="276" w:lineRule="auto"/>
        <w:ind w:firstLine="720"/>
        <w:jc w:val="both"/>
        <w:rPr>
          <w:sz w:val="20"/>
        </w:rPr>
      </w:pPr>
    </w:p>
    <w:p w:rsidR="00D62D1B" w:rsidRPr="00FE7B34" w:rsidRDefault="00D62D1B" w:rsidP="00D62D1B">
      <w:pPr>
        <w:tabs>
          <w:tab w:val="left" w:pos="567"/>
        </w:tabs>
        <w:spacing w:line="276" w:lineRule="auto"/>
        <w:ind w:right="355" w:firstLine="720"/>
        <w:jc w:val="both"/>
        <w:rPr>
          <w:sz w:val="20"/>
        </w:rPr>
      </w:pPr>
      <w:r w:rsidRPr="00FE7B34">
        <w:rPr>
          <w:sz w:val="20"/>
        </w:rPr>
        <w:t>9.2. Фундамент для знаков индивидуального проектирования выполнить размером не менее 0,4м×0,4м×0,5 метра на каждую стойку.</w:t>
      </w:r>
    </w:p>
    <w:p w:rsidR="00D62D1B" w:rsidRPr="00FE7B34" w:rsidRDefault="00D62D1B" w:rsidP="00D62D1B">
      <w:pPr>
        <w:tabs>
          <w:tab w:val="left" w:pos="567"/>
        </w:tabs>
        <w:spacing w:line="276" w:lineRule="auto"/>
        <w:ind w:right="355" w:firstLine="720"/>
        <w:jc w:val="both"/>
        <w:rPr>
          <w:sz w:val="20"/>
        </w:rPr>
      </w:pPr>
      <w:r w:rsidRPr="00FE7B34">
        <w:rPr>
          <w:sz w:val="20"/>
        </w:rPr>
        <w:t>9.3. Фундамент для стандартного знака выполнить размером не менее 0,3м×0,3м×0,5 метра на каждую стойку.</w:t>
      </w:r>
    </w:p>
    <w:p w:rsidR="00D62D1B" w:rsidRPr="00FE7B34" w:rsidRDefault="00D62D1B" w:rsidP="00D62D1B">
      <w:pPr>
        <w:tabs>
          <w:tab w:val="left" w:pos="567"/>
        </w:tabs>
        <w:spacing w:line="276" w:lineRule="auto"/>
        <w:ind w:right="355" w:firstLine="720"/>
        <w:jc w:val="both"/>
        <w:rPr>
          <w:sz w:val="20"/>
        </w:rPr>
      </w:pPr>
      <w:r w:rsidRPr="00FE7B34">
        <w:rPr>
          <w:sz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D62D1B" w:rsidRPr="00FE7B34" w:rsidRDefault="00D62D1B" w:rsidP="00D62D1B">
      <w:pPr>
        <w:tabs>
          <w:tab w:val="left" w:pos="567"/>
        </w:tabs>
        <w:spacing w:line="276" w:lineRule="auto"/>
        <w:ind w:right="355" w:firstLine="851"/>
        <w:jc w:val="both"/>
        <w:rPr>
          <w:sz w:val="20"/>
        </w:rPr>
      </w:pPr>
      <w:r w:rsidRPr="00FE7B34">
        <w:rPr>
          <w:sz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FE7B34">
        <w:rPr>
          <w:sz w:val="20"/>
        </w:rPr>
        <w:t>Р</w:t>
      </w:r>
      <w:proofErr w:type="gramEnd"/>
      <w:r w:rsidRPr="00FE7B34">
        <w:rPr>
          <w:sz w:val="20"/>
        </w:rPr>
        <w:t xml:space="preserve"> 52289-2004 и ГОСТ Р 52290-2004. </w:t>
      </w:r>
    </w:p>
    <w:p w:rsidR="00D62D1B" w:rsidRDefault="00D62D1B" w:rsidP="00D62D1B">
      <w:pPr>
        <w:tabs>
          <w:tab w:val="left" w:pos="9214"/>
        </w:tabs>
        <w:autoSpaceDE w:val="0"/>
        <w:autoSpaceDN w:val="0"/>
        <w:adjustRightInd w:val="0"/>
        <w:jc w:val="center"/>
        <w:rPr>
          <w:b/>
          <w:kern w:val="0"/>
          <w:szCs w:val="24"/>
        </w:rPr>
      </w:pPr>
    </w:p>
    <w:p w:rsidR="00175A4E" w:rsidRDefault="00175A4E" w:rsidP="00D62D1B">
      <w:pPr>
        <w:ind w:firstLine="150"/>
        <w:jc w:val="center"/>
        <w:rPr>
          <w:b/>
          <w:color w:val="000000"/>
          <w:kern w:val="0"/>
          <w:sz w:val="22"/>
          <w:szCs w:val="22"/>
        </w:rPr>
      </w:pPr>
    </w:p>
    <w:p w:rsidR="00D62D1B" w:rsidRPr="00FE7B34" w:rsidRDefault="00D62D1B" w:rsidP="00D62D1B">
      <w:pPr>
        <w:ind w:firstLine="150"/>
        <w:jc w:val="center"/>
        <w:rPr>
          <w:b/>
          <w:color w:val="000000"/>
          <w:kern w:val="0"/>
          <w:sz w:val="22"/>
          <w:szCs w:val="22"/>
        </w:rPr>
      </w:pPr>
      <w:r w:rsidRPr="00FE7B34">
        <w:rPr>
          <w:b/>
          <w:color w:val="000000"/>
          <w:kern w:val="0"/>
          <w:sz w:val="22"/>
          <w:szCs w:val="22"/>
        </w:rPr>
        <w:t xml:space="preserve">Требование к краске </w:t>
      </w:r>
    </w:p>
    <w:p w:rsidR="00D62D1B" w:rsidRPr="00FE7B34" w:rsidRDefault="00D62D1B" w:rsidP="00D62D1B">
      <w:pPr>
        <w:ind w:firstLine="150"/>
        <w:jc w:val="center"/>
        <w:rPr>
          <w:color w:val="000000"/>
          <w:kern w:val="0"/>
          <w:sz w:val="22"/>
          <w:szCs w:val="22"/>
        </w:rPr>
      </w:pPr>
      <w:r w:rsidRPr="00FE7B34">
        <w:rPr>
          <w:color w:val="000000"/>
          <w:kern w:val="0"/>
          <w:sz w:val="22"/>
          <w:szCs w:val="22"/>
        </w:rPr>
        <w:t>МЕЖГОСУДАРСТВЕННЫЙ СТАНДАРТ</w:t>
      </w:r>
    </w:p>
    <w:p w:rsidR="00D62D1B" w:rsidRPr="00FE7B34" w:rsidRDefault="00D62D1B" w:rsidP="00D62D1B">
      <w:pPr>
        <w:ind w:firstLine="150"/>
        <w:jc w:val="center"/>
        <w:rPr>
          <w:color w:val="000000"/>
          <w:kern w:val="0"/>
          <w:sz w:val="22"/>
          <w:szCs w:val="22"/>
        </w:rPr>
      </w:pPr>
      <w:r w:rsidRPr="00FE7B34">
        <w:rPr>
          <w:b/>
          <w:bCs/>
          <w:color w:val="000000"/>
          <w:kern w:val="0"/>
          <w:sz w:val="22"/>
          <w:szCs w:val="22"/>
        </w:rPr>
        <w:t>ГОСТ 30884-2003</w:t>
      </w:r>
    </w:p>
    <w:p w:rsidR="00D62D1B" w:rsidRPr="00FE7B34" w:rsidRDefault="00D62D1B" w:rsidP="00D62D1B">
      <w:pPr>
        <w:ind w:firstLine="150"/>
        <w:jc w:val="center"/>
        <w:rPr>
          <w:color w:val="000000"/>
          <w:kern w:val="0"/>
          <w:sz w:val="22"/>
          <w:szCs w:val="22"/>
        </w:rPr>
      </w:pPr>
      <w:r w:rsidRPr="00FE7B34">
        <w:rPr>
          <w:b/>
          <w:bCs/>
          <w:color w:val="000000"/>
          <w:kern w:val="0"/>
          <w:sz w:val="22"/>
          <w:szCs w:val="22"/>
        </w:rPr>
        <w:t xml:space="preserve">КРАСКИ МАСЛЯНЫЕ, ГОТОВЫЕ К ПРИМЕНЕНИЮ </w:t>
      </w:r>
      <w:r w:rsidRPr="00FE7B34">
        <w:rPr>
          <w:b/>
          <w:bCs/>
          <w:color w:val="000000"/>
          <w:kern w:val="0"/>
          <w:sz w:val="22"/>
          <w:szCs w:val="22"/>
        </w:rPr>
        <w:br/>
        <w:t>Общие технические условия</w:t>
      </w:r>
    </w:p>
    <w:p w:rsidR="00D62D1B" w:rsidRPr="00FE7B34" w:rsidRDefault="00D62D1B" w:rsidP="00D62D1B">
      <w:pPr>
        <w:ind w:firstLine="150"/>
        <w:jc w:val="center"/>
        <w:rPr>
          <w:color w:val="000000"/>
          <w:kern w:val="0"/>
          <w:sz w:val="22"/>
          <w:szCs w:val="22"/>
          <w:lang w:val="en-US"/>
        </w:rPr>
      </w:pPr>
      <w:r w:rsidRPr="00153FCD">
        <w:rPr>
          <w:color w:val="000000"/>
          <w:kern w:val="0"/>
          <w:sz w:val="22"/>
          <w:szCs w:val="22"/>
          <w:lang w:val="en-US"/>
        </w:rPr>
        <w:br/>
      </w:r>
      <w:r w:rsidRPr="00FE7B34">
        <w:rPr>
          <w:color w:val="000000"/>
          <w:kern w:val="0"/>
          <w:sz w:val="22"/>
          <w:szCs w:val="22"/>
          <w:lang w:val="en-US"/>
        </w:rPr>
        <w:t xml:space="preserve">Ready-mixed oil paints. </w:t>
      </w:r>
      <w:r w:rsidRPr="00FE7B34">
        <w:rPr>
          <w:color w:val="000000"/>
          <w:kern w:val="0"/>
          <w:sz w:val="22"/>
          <w:szCs w:val="22"/>
          <w:lang w:val="en-US"/>
        </w:rPr>
        <w:br/>
        <w:t>General specifications</w:t>
      </w:r>
    </w:p>
    <w:p w:rsidR="00D62D1B" w:rsidRPr="00FE7B34" w:rsidRDefault="00D62D1B" w:rsidP="00D62D1B">
      <w:pPr>
        <w:ind w:firstLine="150"/>
        <w:jc w:val="center"/>
        <w:rPr>
          <w:color w:val="000000"/>
          <w:kern w:val="0"/>
          <w:sz w:val="22"/>
          <w:szCs w:val="22"/>
        </w:rPr>
      </w:pPr>
      <w:r w:rsidRPr="00153FCD">
        <w:rPr>
          <w:color w:val="000000"/>
          <w:kern w:val="0"/>
          <w:sz w:val="22"/>
          <w:szCs w:val="22"/>
        </w:rPr>
        <w:br/>
      </w:r>
      <w:r w:rsidRPr="00FE7B34">
        <w:rPr>
          <w:b/>
          <w:bCs/>
          <w:color w:val="000000"/>
          <w:kern w:val="0"/>
          <w:sz w:val="22"/>
          <w:szCs w:val="22"/>
        </w:rPr>
        <w:t xml:space="preserve">Дата введения </w:t>
      </w:r>
      <w:r w:rsidRPr="00FE7B34">
        <w:rPr>
          <w:b/>
          <w:bCs/>
          <w:color w:val="000000"/>
          <w:kern w:val="0"/>
          <w:sz w:val="22"/>
          <w:szCs w:val="22"/>
          <w:u w:val="single"/>
        </w:rPr>
        <w:t>2004-09-01</w:t>
      </w:r>
    </w:p>
    <w:p w:rsidR="00D62D1B" w:rsidRPr="00FE7B34" w:rsidRDefault="00D62D1B" w:rsidP="00D62D1B">
      <w:pPr>
        <w:ind w:firstLine="150"/>
        <w:rPr>
          <w:color w:val="000000"/>
          <w:kern w:val="0"/>
          <w:sz w:val="20"/>
        </w:rPr>
      </w:pPr>
      <w:r w:rsidRPr="00FE7B34">
        <w:rPr>
          <w:color w:val="000000"/>
          <w:kern w:val="0"/>
          <w:szCs w:val="24"/>
        </w:rPr>
        <w:lastRenderedPageBreak/>
        <w:br/>
      </w:r>
      <w:r w:rsidRPr="00FE7B34">
        <w:rPr>
          <w:b/>
          <w:bCs/>
          <w:color w:val="000000"/>
          <w:kern w:val="0"/>
          <w:sz w:val="20"/>
        </w:rPr>
        <w:t>1 Область применения</w:t>
      </w:r>
    </w:p>
    <w:p w:rsidR="00D62D1B" w:rsidRPr="00FE7B34" w:rsidRDefault="00D62D1B" w:rsidP="00D62D1B">
      <w:pPr>
        <w:ind w:firstLine="150"/>
        <w:rPr>
          <w:color w:val="000000"/>
          <w:kern w:val="0"/>
          <w:sz w:val="20"/>
        </w:rPr>
      </w:pPr>
      <w:r w:rsidRPr="00FE7B34">
        <w:rPr>
          <w:color w:val="000000"/>
          <w:kern w:val="0"/>
          <w:sz w:val="20"/>
        </w:rPr>
        <w:t xml:space="preserve">Настоящий стандарт распространяется на краски масляные, готовые к применению (далее - краски масляные), предназначенные для наружной и внутренней окраски металлических и деревянных поверхностей (за исключением полов), и устанавливает общие требования к ним. </w:t>
      </w:r>
      <w:r w:rsidRPr="00FE7B34">
        <w:rPr>
          <w:color w:val="000000"/>
          <w:kern w:val="0"/>
          <w:sz w:val="20"/>
        </w:rPr>
        <w:br/>
        <w:t xml:space="preserve">Код ОКП красок масляных для розничной торговли - 23 8850. </w:t>
      </w:r>
      <w:r w:rsidRPr="00FE7B34">
        <w:rPr>
          <w:color w:val="000000"/>
          <w:kern w:val="0"/>
          <w:sz w:val="20"/>
        </w:rPr>
        <w:br/>
        <w:t xml:space="preserve">Требования, обеспечивающие безопасность жизни, здоровья человека, окружающей среды, изложены в 5.3.1, таблица 1 (показатели 3, 7, 8, 10, 11); 5.4 (кроме требований по определению предельных отклонений от номинального количества); 5.5.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2 Нормативные ссылки</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color w:val="000000"/>
          <w:kern w:val="0"/>
          <w:sz w:val="20"/>
        </w:rPr>
        <w:t xml:space="preserve">В </w:t>
      </w:r>
      <w:proofErr w:type="gramStart"/>
      <w:r w:rsidRPr="00FE7B34">
        <w:rPr>
          <w:color w:val="000000"/>
          <w:kern w:val="0"/>
          <w:sz w:val="20"/>
        </w:rPr>
        <w:t>настоящем</w:t>
      </w:r>
      <w:proofErr w:type="gramEnd"/>
      <w:r w:rsidRPr="00FE7B34">
        <w:rPr>
          <w:color w:val="000000"/>
          <w:kern w:val="0"/>
          <w:sz w:val="20"/>
        </w:rPr>
        <w:t xml:space="preserve"> стандарте использованы ссылки на следующие стандарты: </w:t>
      </w:r>
      <w:r w:rsidRPr="00FE7B34">
        <w:rPr>
          <w:color w:val="000000"/>
          <w:kern w:val="0"/>
          <w:sz w:val="20"/>
        </w:rPr>
        <w:br/>
        <w:t xml:space="preserve">ГОСТ 9.104-79 Единая система защиты от коррозии и старения. Покрытия лакокрасочные. Группы условий эксплуатации </w:t>
      </w:r>
      <w:r w:rsidRPr="00FE7B34">
        <w:rPr>
          <w:color w:val="000000"/>
          <w:kern w:val="0"/>
          <w:sz w:val="20"/>
        </w:rPr>
        <w:br/>
        <w:t xml:space="preserve">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r w:rsidRPr="00FE7B34">
        <w:rPr>
          <w:color w:val="000000"/>
          <w:kern w:val="0"/>
          <w:sz w:val="20"/>
        </w:rPr>
        <w:br/>
        <w:t xml:space="preserve">ГОСТ 9.403-80 Единая система защиты от коррозии и старения. Покрытия лакокрасочные. Методы испытаний на стойкость к статическому воздействию жидкостей </w:t>
      </w:r>
      <w:r w:rsidRPr="00FE7B34">
        <w:rPr>
          <w:color w:val="000000"/>
          <w:kern w:val="0"/>
          <w:sz w:val="20"/>
        </w:rPr>
        <w:br/>
        <w:t xml:space="preserve">ГОСТ 12.1.004-91 Система стандартов безопасности труда. Пожарная безопасность. Общие требования </w:t>
      </w:r>
      <w:r w:rsidRPr="00FE7B34">
        <w:rPr>
          <w:color w:val="000000"/>
          <w:kern w:val="0"/>
          <w:sz w:val="20"/>
        </w:rPr>
        <w:br/>
        <w:t xml:space="preserve">ГОСТ 12.1.005-88 Система стандартов безопасности труда. Общие санитарно-гигиенические требования к воздуху рабочей зоны </w:t>
      </w:r>
      <w:r w:rsidRPr="00FE7B34">
        <w:rPr>
          <w:color w:val="000000"/>
          <w:kern w:val="0"/>
          <w:sz w:val="20"/>
        </w:rPr>
        <w:br/>
        <w:t xml:space="preserve">ГОСТ 12.1.016-79 Система стандартов безопасности труда. Воздух рабочей зоны. Требования к методикам измерения концентраций вредных веществ </w:t>
      </w:r>
      <w:r w:rsidRPr="00FE7B34">
        <w:rPr>
          <w:color w:val="000000"/>
          <w:kern w:val="0"/>
          <w:sz w:val="20"/>
        </w:rPr>
        <w:br/>
        <w:t xml:space="preserve">ГОСТ 12.1.044-89 (ИСО 4589-84) Система стандартов безопасности труда. </w:t>
      </w:r>
      <w:proofErr w:type="spellStart"/>
      <w:r w:rsidRPr="00FE7B34">
        <w:rPr>
          <w:color w:val="000000"/>
          <w:kern w:val="0"/>
          <w:sz w:val="20"/>
        </w:rPr>
        <w:t>Пожаровзрывоопасность</w:t>
      </w:r>
      <w:proofErr w:type="spellEnd"/>
      <w:r w:rsidRPr="00FE7B34">
        <w:rPr>
          <w:color w:val="000000"/>
          <w:kern w:val="0"/>
          <w:sz w:val="20"/>
        </w:rPr>
        <w:t xml:space="preserve"> веществ и материалов. Номенклатура показателей и методы их определения </w:t>
      </w:r>
      <w:r w:rsidRPr="00FE7B34">
        <w:rPr>
          <w:color w:val="000000"/>
          <w:kern w:val="0"/>
          <w:sz w:val="20"/>
        </w:rPr>
        <w:br/>
        <w:t xml:space="preserve">ГОСТ 12.3.005-75 Система стандартов безопасности труда. Работы окрасочные. Общие требования безопасности </w:t>
      </w:r>
      <w:r w:rsidRPr="00FE7B34">
        <w:rPr>
          <w:color w:val="000000"/>
          <w:kern w:val="0"/>
          <w:sz w:val="20"/>
        </w:rPr>
        <w:br/>
        <w:t xml:space="preserve">ГОСТ 12.4.011-89 Система стандартов безопасности труда. Средства защиты </w:t>
      </w:r>
      <w:proofErr w:type="gramStart"/>
      <w:r w:rsidRPr="00FE7B34">
        <w:rPr>
          <w:color w:val="000000"/>
          <w:kern w:val="0"/>
          <w:sz w:val="20"/>
        </w:rPr>
        <w:t>работающих</w:t>
      </w:r>
      <w:proofErr w:type="gramEnd"/>
      <w:r w:rsidRPr="00FE7B34">
        <w:rPr>
          <w:color w:val="000000"/>
          <w:kern w:val="0"/>
          <w:sz w:val="20"/>
        </w:rPr>
        <w:t xml:space="preserve">. Общие требования и классификация </w:t>
      </w:r>
      <w:r w:rsidRPr="00FE7B34">
        <w:rPr>
          <w:color w:val="000000"/>
          <w:kern w:val="0"/>
          <w:sz w:val="20"/>
        </w:rPr>
        <w:br/>
        <w:t xml:space="preserve">ГОСТ 12.4.021-75 Система стандартов безопасности труда. Системы вентиляционные. Общие требования </w:t>
      </w:r>
      <w:r w:rsidRPr="00FE7B34">
        <w:rPr>
          <w:color w:val="000000"/>
          <w:kern w:val="0"/>
          <w:sz w:val="20"/>
        </w:rPr>
        <w:br/>
        <w:t xml:space="preserve">ГОСТ 12.4.068-79 Система стандартов безопасности труда. Средства индивидуальной защиты дерматологические. Классификация и общие требования </w:t>
      </w:r>
      <w:r w:rsidRPr="00FE7B34">
        <w:rPr>
          <w:color w:val="000000"/>
          <w:kern w:val="0"/>
          <w:sz w:val="20"/>
        </w:rPr>
        <w:br/>
        <w:t xml:space="preserve">ГОСТ 12.4.103-83 Система стандартов безопасности труда. Одежда специальная защитная, средства индивидуальной защиты ног и рук. Классификация </w:t>
      </w:r>
      <w:r w:rsidRPr="00FE7B34">
        <w:rPr>
          <w:color w:val="000000"/>
          <w:kern w:val="0"/>
          <w:sz w:val="20"/>
        </w:rPr>
        <w:br/>
        <w:t xml:space="preserve">ГОСТ 8420-74 Материалы лакокрасочные. Методы определения условной вязкости </w:t>
      </w:r>
      <w:r w:rsidRPr="00FE7B34">
        <w:rPr>
          <w:color w:val="000000"/>
          <w:kern w:val="0"/>
          <w:sz w:val="20"/>
        </w:rPr>
        <w:br/>
        <w:t xml:space="preserve">ГОСТ 8784-75 Материалы лакокрасочные. Методы определения </w:t>
      </w:r>
      <w:proofErr w:type="spellStart"/>
      <w:r w:rsidRPr="00FE7B34">
        <w:rPr>
          <w:color w:val="000000"/>
          <w:kern w:val="0"/>
          <w:sz w:val="20"/>
        </w:rPr>
        <w:t>укрывистости</w:t>
      </w:r>
      <w:proofErr w:type="spellEnd"/>
      <w:r w:rsidRPr="00FE7B34">
        <w:rPr>
          <w:color w:val="000000"/>
          <w:kern w:val="0"/>
          <w:sz w:val="20"/>
        </w:rPr>
        <w:t xml:space="preserve"> </w:t>
      </w:r>
      <w:r w:rsidRPr="00FE7B34">
        <w:rPr>
          <w:color w:val="000000"/>
          <w:kern w:val="0"/>
          <w:sz w:val="20"/>
        </w:rPr>
        <w:br/>
        <w:t xml:space="preserve">ГОСТ 8832-76 (ИСО 1514-84) Материалы лакокрасочные. Методы получения лакокрасочного покрытия для испытаний </w:t>
      </w:r>
      <w:r w:rsidRPr="00FE7B34">
        <w:rPr>
          <w:color w:val="000000"/>
          <w:kern w:val="0"/>
          <w:sz w:val="20"/>
        </w:rPr>
        <w:br/>
        <w:t xml:space="preserve">ГОСТ 9825-73 Материалы лакокрасочные. Термины, определения и обозначения </w:t>
      </w:r>
      <w:r w:rsidRPr="00FE7B34">
        <w:rPr>
          <w:color w:val="000000"/>
          <w:kern w:val="0"/>
          <w:sz w:val="20"/>
        </w:rPr>
        <w:br/>
        <w:t xml:space="preserve">ГОСТ 9980.1-86 Материалы лакокрасочные. Правила приемки </w:t>
      </w:r>
      <w:r w:rsidRPr="00FE7B34">
        <w:rPr>
          <w:color w:val="000000"/>
          <w:kern w:val="0"/>
          <w:sz w:val="20"/>
        </w:rPr>
        <w:br/>
        <w:t xml:space="preserve">ГОСТ 9980.4-2002 Материалы лакокрасочные. Маркировка </w:t>
      </w:r>
      <w:r w:rsidRPr="00FE7B34">
        <w:rPr>
          <w:color w:val="000000"/>
          <w:kern w:val="0"/>
          <w:sz w:val="20"/>
        </w:rPr>
        <w:br/>
        <w:t xml:space="preserve">ГОСТ 14192-96 Маркировка грузов </w:t>
      </w:r>
      <w:r w:rsidRPr="00FE7B34">
        <w:rPr>
          <w:color w:val="000000"/>
          <w:kern w:val="0"/>
          <w:sz w:val="20"/>
        </w:rPr>
        <w:br/>
        <w:t xml:space="preserve">ГОСТ 17537-72 Материалы лакокрасочные. Методы определения массовой доли летучих и нелетучих, твердых и пленкообразующих веществ </w:t>
      </w:r>
      <w:r w:rsidRPr="00FE7B34">
        <w:rPr>
          <w:color w:val="000000"/>
          <w:kern w:val="0"/>
          <w:sz w:val="20"/>
        </w:rPr>
        <w:br/>
        <w:t xml:space="preserve">ГОСТ 19007-73 Материалы лакокрасочные. Метод определения времени и степени высыхания </w:t>
      </w:r>
      <w:r w:rsidRPr="00FE7B34">
        <w:rPr>
          <w:color w:val="000000"/>
          <w:kern w:val="0"/>
          <w:sz w:val="20"/>
        </w:rPr>
        <w:br/>
        <w:t xml:space="preserve">ГОСТ 19433-88 Грузы опасные. Классификация и маркировка </w:t>
      </w:r>
      <w:r w:rsidRPr="00FE7B34">
        <w:rPr>
          <w:color w:val="000000"/>
          <w:kern w:val="0"/>
          <w:sz w:val="20"/>
        </w:rPr>
        <w:br/>
        <w:t xml:space="preserve">ГОСТ 21903-76 Материалы лакокрасочные. Методы определения условной светостойкости </w:t>
      </w:r>
      <w:r w:rsidRPr="00FE7B34">
        <w:rPr>
          <w:color w:val="000000"/>
          <w:kern w:val="0"/>
          <w:sz w:val="20"/>
        </w:rPr>
        <w:br/>
        <w:t xml:space="preserve">ГОСТ 26319-84 Грузы опасные. Упаковка </w:t>
      </w:r>
      <w:r w:rsidRPr="00FE7B34">
        <w:rPr>
          <w:color w:val="000000"/>
          <w:kern w:val="0"/>
          <w:sz w:val="20"/>
        </w:rPr>
        <w:br/>
        <w:t xml:space="preserve">ГОСТ 29319-92 (ИСО 3668-76) Материалы лакокрасочные. Метод визуального сравнения цвета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 xml:space="preserve">3 Определения </w:t>
      </w:r>
    </w:p>
    <w:p w:rsidR="00D62D1B" w:rsidRPr="00FE7B34" w:rsidRDefault="00D62D1B" w:rsidP="00D62D1B">
      <w:pPr>
        <w:ind w:firstLine="150"/>
        <w:rPr>
          <w:color w:val="000000"/>
          <w:kern w:val="0"/>
          <w:sz w:val="20"/>
        </w:rPr>
      </w:pPr>
      <w:r w:rsidRPr="00FE7B34">
        <w:rPr>
          <w:color w:val="000000"/>
          <w:kern w:val="0"/>
          <w:sz w:val="20"/>
        </w:rPr>
        <w:t xml:space="preserve">В </w:t>
      </w:r>
      <w:proofErr w:type="gramStart"/>
      <w:r w:rsidRPr="00FE7B34">
        <w:rPr>
          <w:color w:val="000000"/>
          <w:kern w:val="0"/>
          <w:sz w:val="20"/>
        </w:rPr>
        <w:t>настоящем</w:t>
      </w:r>
      <w:proofErr w:type="gramEnd"/>
      <w:r w:rsidRPr="00FE7B34">
        <w:rPr>
          <w:color w:val="000000"/>
          <w:kern w:val="0"/>
          <w:sz w:val="20"/>
        </w:rPr>
        <w:t xml:space="preserve"> стандарте применяют следующие термины с соответствующими определениями: </w:t>
      </w:r>
      <w:r w:rsidRPr="00FE7B34">
        <w:rPr>
          <w:color w:val="000000"/>
          <w:kern w:val="0"/>
          <w:sz w:val="20"/>
        </w:rPr>
        <w:br/>
      </w:r>
      <w:r w:rsidRPr="00FE7B34">
        <w:rPr>
          <w:b/>
          <w:bCs/>
          <w:color w:val="000000"/>
          <w:kern w:val="0"/>
          <w:sz w:val="20"/>
        </w:rPr>
        <w:t>3.1</w:t>
      </w:r>
      <w:r w:rsidRPr="00FE7B34">
        <w:rPr>
          <w:color w:val="000000"/>
          <w:kern w:val="0"/>
          <w:sz w:val="20"/>
        </w:rPr>
        <w:t xml:space="preserve"> </w:t>
      </w:r>
      <w:r w:rsidRPr="00FE7B34">
        <w:rPr>
          <w:b/>
          <w:bCs/>
          <w:color w:val="000000"/>
          <w:kern w:val="0"/>
          <w:sz w:val="20"/>
        </w:rPr>
        <w:t>краска:</w:t>
      </w:r>
      <w:r w:rsidRPr="00FE7B34">
        <w:rPr>
          <w:color w:val="000000"/>
          <w:kern w:val="0"/>
          <w:sz w:val="20"/>
        </w:rPr>
        <w:t xml:space="preserve"> Суспензия пигмента или смеси пигментов с наполнителями в различных олифах, которая после нанесения на поверхность образует непрозрачную пленку, обладающую защитными и декоративными техническими свойствами. </w:t>
      </w:r>
      <w:r w:rsidRPr="00FE7B34">
        <w:rPr>
          <w:color w:val="000000"/>
          <w:kern w:val="0"/>
          <w:sz w:val="20"/>
        </w:rPr>
        <w:br/>
      </w:r>
      <w:r w:rsidRPr="00FE7B34">
        <w:rPr>
          <w:b/>
          <w:bCs/>
          <w:color w:val="000000"/>
          <w:kern w:val="0"/>
          <w:sz w:val="20"/>
        </w:rPr>
        <w:t>3.2</w:t>
      </w:r>
      <w:r w:rsidRPr="00FE7B34">
        <w:rPr>
          <w:color w:val="000000"/>
          <w:kern w:val="0"/>
          <w:sz w:val="20"/>
        </w:rPr>
        <w:t xml:space="preserve"> </w:t>
      </w:r>
      <w:r w:rsidRPr="00FE7B34">
        <w:rPr>
          <w:b/>
          <w:bCs/>
          <w:color w:val="000000"/>
          <w:kern w:val="0"/>
          <w:sz w:val="20"/>
        </w:rPr>
        <w:t>краска масляная:</w:t>
      </w:r>
      <w:r w:rsidRPr="00FE7B34">
        <w:rPr>
          <w:color w:val="000000"/>
          <w:kern w:val="0"/>
          <w:sz w:val="20"/>
        </w:rPr>
        <w:t xml:space="preserve"> Лакокрасочный продукт, пленкообразующими которого являются различные марки олиф. </w:t>
      </w:r>
      <w:r w:rsidRPr="00FE7B34">
        <w:rPr>
          <w:color w:val="000000"/>
          <w:kern w:val="0"/>
          <w:sz w:val="20"/>
        </w:rPr>
        <w:br/>
      </w:r>
      <w:r w:rsidRPr="00FE7B34">
        <w:rPr>
          <w:b/>
          <w:bCs/>
          <w:color w:val="000000"/>
          <w:kern w:val="0"/>
          <w:sz w:val="20"/>
        </w:rPr>
        <w:t>3.3</w:t>
      </w:r>
      <w:r w:rsidRPr="00FE7B34">
        <w:rPr>
          <w:color w:val="000000"/>
          <w:kern w:val="0"/>
          <w:sz w:val="20"/>
        </w:rPr>
        <w:t xml:space="preserve"> </w:t>
      </w:r>
      <w:r w:rsidRPr="00FE7B34">
        <w:rPr>
          <w:b/>
          <w:bCs/>
          <w:color w:val="000000"/>
          <w:kern w:val="0"/>
          <w:sz w:val="20"/>
        </w:rPr>
        <w:t>покрытие:</w:t>
      </w:r>
      <w:r w:rsidRPr="00FE7B34">
        <w:rPr>
          <w:color w:val="000000"/>
          <w:kern w:val="0"/>
          <w:sz w:val="20"/>
        </w:rPr>
        <w:t xml:space="preserve"> Непрерывный слой, сформированный после одно- или многократного нанесения лакокрасочного материала на окрашиваемую поверхность.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4 Классификация</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b/>
          <w:bCs/>
          <w:color w:val="000000"/>
          <w:kern w:val="0"/>
          <w:sz w:val="20"/>
        </w:rPr>
        <w:t>4.1</w:t>
      </w:r>
      <w:r w:rsidRPr="00FE7B34">
        <w:rPr>
          <w:color w:val="000000"/>
          <w:kern w:val="0"/>
          <w:sz w:val="20"/>
        </w:rPr>
        <w:t xml:space="preserve"> Краски масляные, готовые к применению, в зависимости от назначения подразделяются на: </w:t>
      </w:r>
      <w:r w:rsidRPr="00FE7B34">
        <w:rPr>
          <w:color w:val="000000"/>
          <w:kern w:val="0"/>
          <w:sz w:val="20"/>
        </w:rPr>
        <w:br/>
        <w:t xml:space="preserve">- краски масляные для внутренних работ; </w:t>
      </w:r>
      <w:r w:rsidRPr="00FE7B34">
        <w:rPr>
          <w:color w:val="000000"/>
          <w:kern w:val="0"/>
          <w:sz w:val="20"/>
        </w:rPr>
        <w:br/>
        <w:t xml:space="preserve">- краски масляные для наружных работ. </w:t>
      </w:r>
      <w:r w:rsidRPr="00FE7B34">
        <w:rPr>
          <w:color w:val="000000"/>
          <w:kern w:val="0"/>
          <w:sz w:val="20"/>
        </w:rPr>
        <w:br/>
      </w:r>
      <w:r w:rsidRPr="00FE7B34">
        <w:rPr>
          <w:b/>
          <w:bCs/>
          <w:color w:val="000000"/>
          <w:kern w:val="0"/>
          <w:sz w:val="20"/>
        </w:rPr>
        <w:t>4.2</w:t>
      </w:r>
      <w:r w:rsidRPr="00FE7B34">
        <w:rPr>
          <w:color w:val="000000"/>
          <w:kern w:val="0"/>
          <w:sz w:val="20"/>
        </w:rPr>
        <w:t xml:space="preserve"> Классификация и обозначение красок масляных, готовых к применению, по роду пленкообразующего вещества - по ГОСТ 9825</w:t>
      </w:r>
      <w:r w:rsidR="00D241ED">
        <w:rPr>
          <w:color w:val="000000"/>
          <w:kern w:val="0"/>
          <w:sz w:val="20"/>
        </w:rPr>
        <w:t>-73</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5 Общие технические требования</w:t>
      </w:r>
      <w:r w:rsidRPr="00FE7B34">
        <w:rPr>
          <w:color w:val="000000"/>
          <w:kern w:val="0"/>
          <w:sz w:val="20"/>
        </w:rPr>
        <w:t xml:space="preserve"> </w:t>
      </w:r>
    </w:p>
    <w:p w:rsidR="00D62D1B" w:rsidRPr="00FE7B34" w:rsidRDefault="00D62D1B" w:rsidP="00D62D1B">
      <w:pPr>
        <w:ind w:firstLine="150"/>
        <w:rPr>
          <w:color w:val="000000"/>
          <w:kern w:val="0"/>
          <w:sz w:val="20"/>
        </w:rPr>
      </w:pPr>
      <w:proofErr w:type="gramStart"/>
      <w:r w:rsidRPr="00FE7B34">
        <w:rPr>
          <w:b/>
          <w:bCs/>
          <w:color w:val="000000"/>
          <w:kern w:val="0"/>
          <w:sz w:val="20"/>
        </w:rPr>
        <w:t>5.1</w:t>
      </w:r>
      <w:r w:rsidRPr="00FE7B34">
        <w:rPr>
          <w:color w:val="000000"/>
          <w:kern w:val="0"/>
          <w:sz w:val="20"/>
        </w:rPr>
        <w:t xml:space="preserve"> 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FE7B34">
        <w:rPr>
          <w:color w:val="000000"/>
          <w:kern w:val="0"/>
          <w:sz w:val="20"/>
        </w:rPr>
        <w:br/>
      </w:r>
      <w:r w:rsidRPr="00FE7B34">
        <w:rPr>
          <w:b/>
          <w:bCs/>
          <w:color w:val="000000"/>
          <w:kern w:val="0"/>
          <w:sz w:val="20"/>
        </w:rPr>
        <w:lastRenderedPageBreak/>
        <w:t>5.2</w:t>
      </w:r>
      <w:r w:rsidRPr="00FE7B34">
        <w:rPr>
          <w:color w:val="000000"/>
          <w:kern w:val="0"/>
          <w:sz w:val="20"/>
        </w:rPr>
        <w:t xml:space="preserve"> 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FE7B34">
        <w:rPr>
          <w:color w:val="000000"/>
          <w:kern w:val="0"/>
          <w:sz w:val="20"/>
        </w:rPr>
        <w:br/>
      </w:r>
      <w:r w:rsidRPr="00FE7B34">
        <w:rPr>
          <w:b/>
          <w:bCs/>
          <w:color w:val="000000"/>
          <w:kern w:val="0"/>
          <w:sz w:val="20"/>
        </w:rPr>
        <w:t>5.3</w:t>
      </w:r>
      <w:r w:rsidRPr="00FE7B34">
        <w:rPr>
          <w:color w:val="000000"/>
          <w:kern w:val="0"/>
          <w:sz w:val="20"/>
        </w:rPr>
        <w:t xml:space="preserve"> Характеристики </w:t>
      </w:r>
      <w:r w:rsidRPr="00FE7B34">
        <w:rPr>
          <w:color w:val="000000"/>
          <w:kern w:val="0"/>
          <w:sz w:val="20"/>
        </w:rPr>
        <w:br/>
      </w:r>
      <w:r w:rsidRPr="00FE7B34">
        <w:rPr>
          <w:b/>
          <w:bCs/>
          <w:color w:val="000000"/>
          <w:kern w:val="0"/>
          <w:sz w:val="20"/>
        </w:rPr>
        <w:t>5.3.1</w:t>
      </w:r>
      <w:r w:rsidRPr="00FE7B34">
        <w:rPr>
          <w:color w:val="000000"/>
          <w:kern w:val="0"/>
          <w:sz w:val="20"/>
        </w:rPr>
        <w:t xml:space="preserve"> Краски масляные должны соответствовать требованиям и нормам, указанным</w:t>
      </w:r>
      <w:proofErr w:type="gramEnd"/>
      <w:r w:rsidRPr="00FE7B34">
        <w:rPr>
          <w:color w:val="000000"/>
          <w:kern w:val="0"/>
          <w:sz w:val="20"/>
        </w:rPr>
        <w:t xml:space="preserve"> в таблице 1. </w:t>
      </w:r>
    </w:p>
    <w:p w:rsidR="00D62D1B" w:rsidRPr="00FE7B34" w:rsidRDefault="00D62D1B" w:rsidP="00D62D1B">
      <w:pPr>
        <w:spacing w:after="240"/>
        <w:ind w:firstLine="150"/>
        <w:rPr>
          <w:color w:val="000000"/>
          <w:kern w:val="0"/>
          <w:sz w:val="20"/>
        </w:rPr>
      </w:pPr>
      <w:r w:rsidRPr="00FE7B34">
        <w:rPr>
          <w:color w:val="000000"/>
          <w:kern w:val="0"/>
          <w:sz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4"/>
        <w:gridCol w:w="2125"/>
        <w:gridCol w:w="2337"/>
        <w:gridCol w:w="2762"/>
      </w:tblGrid>
      <w:tr w:rsidR="00D62D1B" w:rsidRPr="00FE7B34" w:rsidTr="00D62D1B">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Метод испытания</w:t>
            </w:r>
          </w:p>
        </w:tc>
      </w:tr>
      <w:tr w:rsidR="00D62D1B" w:rsidRPr="00FE7B34" w:rsidTr="00D62D1B">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241ED">
            <w:pPr>
              <w:rPr>
                <w:color w:val="000000"/>
                <w:kern w:val="0"/>
                <w:sz w:val="20"/>
              </w:rPr>
            </w:pPr>
            <w:r w:rsidRPr="00FE7B34">
              <w:rPr>
                <w:color w:val="000000"/>
                <w:kern w:val="0"/>
                <w:sz w:val="20"/>
              </w:rPr>
              <w:t>По ГОСТ 29319</w:t>
            </w:r>
            <w:r w:rsidR="00D241ED">
              <w:rPr>
                <w:color w:val="000000"/>
                <w:kern w:val="0"/>
                <w:sz w:val="20"/>
              </w:rPr>
              <w:t>-</w:t>
            </w:r>
            <w:r w:rsidRPr="00FE7B34">
              <w:rPr>
                <w:color w:val="000000"/>
                <w:kern w:val="0"/>
                <w:sz w:val="20"/>
              </w:rPr>
              <w:t xml:space="preserve"> НД или ТД на </w:t>
            </w:r>
            <w:proofErr w:type="gramStart"/>
            <w:r w:rsidRPr="00FE7B34">
              <w:rPr>
                <w:color w:val="000000"/>
                <w:kern w:val="0"/>
                <w:sz w:val="20"/>
              </w:rPr>
              <w:t>конкретную</w:t>
            </w:r>
            <w:proofErr w:type="gramEnd"/>
            <w:r w:rsidRPr="00FE7B34">
              <w:rPr>
                <w:color w:val="000000"/>
                <w:kern w:val="0"/>
                <w:sz w:val="20"/>
              </w:rPr>
              <w:t xml:space="preserve"> краску</w:t>
            </w:r>
            <w:r w:rsidR="00D241ED">
              <w:rPr>
                <w:color w:val="000000"/>
                <w:kern w:val="0"/>
                <w:sz w:val="20"/>
              </w:rPr>
              <w:t>-92</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9.3 настоящего стандарта</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60 - 93</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58 - 93</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17537</w:t>
            </w:r>
            <w:r w:rsidR="00D241ED">
              <w:rPr>
                <w:color w:val="000000"/>
                <w:kern w:val="0"/>
                <w:sz w:val="20"/>
              </w:rPr>
              <w:t>-72</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4 Условная вязкость по вискозиметру типа ВЗ-246 диаметром сопла 4 мм при температуре (20,0±0,5) °</w:t>
            </w:r>
            <w:proofErr w:type="gramStart"/>
            <w:r w:rsidRPr="00FE7B34">
              <w:rPr>
                <w:color w:val="000000"/>
                <w:kern w:val="0"/>
                <w:sz w:val="20"/>
              </w:rPr>
              <w:t>С</w:t>
            </w:r>
            <w:proofErr w:type="gramEnd"/>
            <w:r w:rsidRPr="00FE7B34">
              <w:rPr>
                <w:color w:val="000000"/>
                <w:kern w:val="0"/>
                <w:sz w:val="20"/>
              </w:rPr>
              <w:t>, с</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60 - 180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60 - 140</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8420</w:t>
            </w:r>
            <w:r w:rsidR="00D241ED">
              <w:rPr>
                <w:color w:val="000000"/>
                <w:kern w:val="0"/>
                <w:sz w:val="20"/>
              </w:rPr>
              <w:t>-74</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 xml:space="preserve">5 Степень </w:t>
            </w:r>
            <w:proofErr w:type="spellStart"/>
            <w:r w:rsidRPr="00FE7B34">
              <w:rPr>
                <w:color w:val="000000"/>
                <w:kern w:val="0"/>
                <w:sz w:val="20"/>
              </w:rPr>
              <w:t>перетира</w:t>
            </w:r>
            <w:proofErr w:type="spellEnd"/>
            <w:r w:rsidRPr="00FE7B34">
              <w:rPr>
                <w:color w:val="000000"/>
                <w:kern w:val="0"/>
                <w:sz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6589</w:t>
            </w:r>
            <w:r w:rsidR="00D241ED">
              <w:rPr>
                <w:color w:val="000000"/>
                <w:kern w:val="0"/>
                <w:sz w:val="20"/>
              </w:rPr>
              <w:t>-74*</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белила</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70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90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80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 xml:space="preserve">6 </w:t>
            </w:r>
            <w:proofErr w:type="spellStart"/>
            <w:r w:rsidRPr="00FE7B34">
              <w:rPr>
                <w:color w:val="000000"/>
                <w:kern w:val="0"/>
                <w:sz w:val="20"/>
              </w:rPr>
              <w:t>Укрывистость</w:t>
            </w:r>
            <w:proofErr w:type="spellEnd"/>
            <w:r w:rsidRPr="00FE7B34">
              <w:rPr>
                <w:color w:val="000000"/>
                <w:kern w:val="0"/>
                <w:sz w:val="20"/>
              </w:rPr>
              <w:t xml:space="preserve"> невысушенной пленки, г/см</w:t>
            </w:r>
            <w:proofErr w:type="gramStart"/>
            <w:r w:rsidRPr="00FE7B34">
              <w:rPr>
                <w:color w:val="000000"/>
                <w:kern w:val="0"/>
                <w:sz w:val="20"/>
                <w:vertAlign w:val="superscript"/>
              </w:rPr>
              <w:t>2</w:t>
            </w:r>
            <w:proofErr w:type="gramEnd"/>
            <w:r w:rsidRPr="00FE7B34">
              <w:rPr>
                <w:color w:val="000000"/>
                <w:kern w:val="0"/>
                <w:sz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8784</w:t>
            </w:r>
            <w:r w:rsidR="00D241ED">
              <w:rPr>
                <w:color w:val="000000"/>
                <w:kern w:val="0"/>
                <w:sz w:val="20"/>
              </w:rPr>
              <w:t>-75*</w:t>
            </w:r>
            <w:r w:rsidRPr="00FE7B34">
              <w:rPr>
                <w:color w:val="000000"/>
                <w:kern w:val="0"/>
                <w:sz w:val="20"/>
              </w:rPr>
              <w:t>, метод 1</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 xml:space="preserve">7 Время высыхания до степени 3 при температуре (20±2) °С, </w:t>
            </w:r>
            <w:proofErr w:type="gramStart"/>
            <w:r w:rsidRPr="00FE7B34">
              <w:rPr>
                <w:color w:val="000000"/>
                <w:kern w:val="0"/>
                <w:sz w:val="20"/>
              </w:rPr>
              <w:t>ч</w:t>
            </w:r>
            <w:proofErr w:type="gramEnd"/>
            <w:r w:rsidRPr="00FE7B34">
              <w:rPr>
                <w:color w:val="000000"/>
                <w:kern w:val="0"/>
                <w:sz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24</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24</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19007</w:t>
            </w:r>
            <w:r w:rsidR="00D241ED">
              <w:rPr>
                <w:color w:val="000000"/>
                <w:kern w:val="0"/>
                <w:sz w:val="20"/>
              </w:rPr>
              <w:t>-73</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 xml:space="preserve">8 Стойкость покрытия к статическому воздействию воды при температуре (20±2) °С, </w:t>
            </w:r>
            <w:proofErr w:type="gramStart"/>
            <w:r w:rsidRPr="00FE7B34">
              <w:rPr>
                <w:color w:val="000000"/>
                <w:kern w:val="0"/>
                <w:sz w:val="20"/>
              </w:rPr>
              <w:t>ч</w:t>
            </w:r>
            <w:proofErr w:type="gramEnd"/>
            <w:r w:rsidRPr="00FE7B34">
              <w:rPr>
                <w:color w:val="000000"/>
                <w:kern w:val="0"/>
                <w:sz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9.403</w:t>
            </w:r>
            <w:r w:rsidR="00D241ED">
              <w:rPr>
                <w:color w:val="000000"/>
                <w:kern w:val="0"/>
                <w:sz w:val="20"/>
              </w:rPr>
              <w:t>-80*</w:t>
            </w:r>
            <w:r w:rsidRPr="00FE7B34">
              <w:rPr>
                <w:color w:val="000000"/>
                <w:kern w:val="0"/>
                <w:sz w:val="20"/>
              </w:rPr>
              <w:t>, метод</w:t>
            </w:r>
            <w:proofErr w:type="gramStart"/>
            <w:r w:rsidRPr="00FE7B34">
              <w:rPr>
                <w:color w:val="000000"/>
                <w:kern w:val="0"/>
                <w:sz w:val="20"/>
              </w:rPr>
              <w:t xml:space="preserve"> А</w:t>
            </w:r>
            <w:proofErr w:type="gramEnd"/>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 xml:space="preserve">9 Условная светостойкость покрытия, </w:t>
            </w:r>
            <w:proofErr w:type="gramStart"/>
            <w:r w:rsidRPr="00FE7B34">
              <w:rPr>
                <w:color w:val="000000"/>
                <w:kern w:val="0"/>
                <w:sz w:val="20"/>
              </w:rPr>
              <w:t>ч</w:t>
            </w:r>
            <w:proofErr w:type="gramEnd"/>
            <w:r w:rsidRPr="00FE7B34">
              <w:rPr>
                <w:color w:val="000000"/>
                <w:kern w:val="0"/>
                <w:sz w:val="20"/>
              </w:rPr>
              <w:t>:</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r w:rsidRPr="00FE7B34">
              <w:rPr>
                <w:color w:val="000000"/>
                <w:kern w:val="0"/>
                <w:sz w:val="20"/>
              </w:rPr>
              <w:t>По ГОСТ 21903</w:t>
            </w:r>
            <w:r w:rsidR="00D241ED">
              <w:rPr>
                <w:color w:val="000000"/>
                <w:kern w:val="0"/>
                <w:sz w:val="20"/>
              </w:rPr>
              <w:t>-76</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10 Температура вспышки в закрытом тигле, °</w:t>
            </w:r>
            <w:proofErr w:type="gramStart"/>
            <w:r w:rsidRPr="00FE7B34">
              <w:rPr>
                <w:color w:val="000000"/>
                <w:kern w:val="0"/>
                <w:sz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Не менее 23</w:t>
            </w:r>
            <w:proofErr w:type="gramStart"/>
            <w:r w:rsidRPr="00FE7B34">
              <w:rPr>
                <w:color w:val="000000"/>
                <w:kern w:val="0"/>
                <w:sz w:val="20"/>
              </w:rPr>
              <w:t xml:space="preserve"> °С</w:t>
            </w:r>
            <w:proofErr w:type="gramEnd"/>
            <w:r w:rsidRPr="00FE7B34">
              <w:rPr>
                <w:color w:val="000000"/>
                <w:kern w:val="0"/>
                <w:sz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12.1.044</w:t>
            </w:r>
            <w:r w:rsidR="00D241ED">
              <w:rPr>
                <w:color w:val="000000"/>
                <w:kern w:val="0"/>
                <w:sz w:val="20"/>
              </w:rPr>
              <w:t>-89</w:t>
            </w:r>
            <w:r w:rsidRPr="00FE7B34">
              <w:rPr>
                <w:color w:val="000000"/>
                <w:kern w:val="0"/>
                <w:sz w:val="20"/>
              </w:rPr>
              <w:t xml:space="preserve"> и 9.4 настоящего стандарта</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11 Срок службы в условиях эксплуатации У</w:t>
            </w:r>
            <w:proofErr w:type="gramStart"/>
            <w:r w:rsidRPr="00FE7B34">
              <w:rPr>
                <w:color w:val="000000"/>
                <w:kern w:val="0"/>
                <w:sz w:val="20"/>
              </w:rPr>
              <w:t>1</w:t>
            </w:r>
            <w:proofErr w:type="gramEnd"/>
            <w:r w:rsidRPr="00FE7B34">
              <w:rPr>
                <w:color w:val="000000"/>
                <w:kern w:val="0"/>
                <w:sz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9.5 настоящего стандарта</w:t>
            </w:r>
          </w:p>
        </w:tc>
      </w:tr>
    </w:tbl>
    <w:p w:rsidR="00D62D1B" w:rsidRPr="00FE7B34" w:rsidRDefault="00D62D1B" w:rsidP="00D62D1B">
      <w:pPr>
        <w:ind w:firstLine="150"/>
        <w:rPr>
          <w:color w:val="000000"/>
          <w:kern w:val="0"/>
          <w:sz w:val="20"/>
        </w:rPr>
      </w:pPr>
      <w:r w:rsidRPr="00FE7B34">
        <w:rPr>
          <w:b/>
          <w:bCs/>
          <w:color w:val="000000"/>
          <w:kern w:val="0"/>
          <w:sz w:val="20"/>
        </w:rPr>
        <w:t>5.4</w:t>
      </w:r>
      <w:r w:rsidRPr="00FE7B34">
        <w:rPr>
          <w:color w:val="000000"/>
          <w:kern w:val="0"/>
          <w:sz w:val="20"/>
        </w:rPr>
        <w:t xml:space="preserve"> Упаковка </w:t>
      </w:r>
      <w:r w:rsidRPr="00FE7B34">
        <w:rPr>
          <w:color w:val="000000"/>
          <w:kern w:val="0"/>
          <w:sz w:val="20"/>
        </w:rPr>
        <w:br/>
      </w:r>
      <w:r w:rsidRPr="00FE7B34">
        <w:rPr>
          <w:b/>
          <w:bCs/>
          <w:color w:val="000000"/>
          <w:kern w:val="0"/>
          <w:sz w:val="20"/>
        </w:rPr>
        <w:t>5.4.1</w:t>
      </w:r>
      <w:r w:rsidRPr="00FE7B34">
        <w:rPr>
          <w:color w:val="000000"/>
          <w:kern w:val="0"/>
          <w:sz w:val="20"/>
        </w:rPr>
        <w:t xml:space="preserve"> Упаковка красок масляных - по ГОСТ 9980.3 </w:t>
      </w:r>
      <w:r w:rsidR="00D241ED">
        <w:rPr>
          <w:color w:val="000000"/>
          <w:kern w:val="0"/>
          <w:sz w:val="20"/>
        </w:rPr>
        <w:t>-2014</w:t>
      </w:r>
      <w:r w:rsidRPr="00FE7B34">
        <w:rPr>
          <w:color w:val="000000"/>
          <w:kern w:val="0"/>
          <w:sz w:val="20"/>
        </w:rPr>
        <w:t>и ГОСТ 26319</w:t>
      </w:r>
      <w:r w:rsidR="00D241ED">
        <w:rPr>
          <w:color w:val="000000"/>
          <w:kern w:val="0"/>
          <w:sz w:val="20"/>
        </w:rPr>
        <w:t>-84</w:t>
      </w:r>
      <w:r w:rsidRPr="00FE7B34">
        <w:rPr>
          <w:color w:val="000000"/>
          <w:kern w:val="0"/>
          <w:sz w:val="20"/>
        </w:rPr>
        <w:t xml:space="preserve">. </w:t>
      </w:r>
      <w:r w:rsidRPr="00FE7B34">
        <w:rPr>
          <w:color w:val="000000"/>
          <w:kern w:val="0"/>
          <w:sz w:val="20"/>
        </w:rPr>
        <w:br/>
      </w:r>
      <w:r w:rsidRPr="00FE7B34">
        <w:rPr>
          <w:b/>
          <w:bCs/>
          <w:color w:val="000000"/>
          <w:kern w:val="0"/>
          <w:sz w:val="20"/>
        </w:rPr>
        <w:t>5.5</w:t>
      </w:r>
      <w:r w:rsidRPr="00FE7B34">
        <w:rPr>
          <w:color w:val="000000"/>
          <w:kern w:val="0"/>
          <w:sz w:val="20"/>
        </w:rPr>
        <w:t xml:space="preserve"> Маркировка </w:t>
      </w:r>
      <w:r w:rsidRPr="00FE7B34">
        <w:rPr>
          <w:color w:val="000000"/>
          <w:kern w:val="0"/>
          <w:sz w:val="20"/>
        </w:rPr>
        <w:br/>
      </w:r>
      <w:r w:rsidRPr="00FE7B34">
        <w:rPr>
          <w:b/>
          <w:bCs/>
          <w:color w:val="000000"/>
          <w:kern w:val="0"/>
          <w:sz w:val="20"/>
        </w:rPr>
        <w:t>5.5.1</w:t>
      </w:r>
      <w:r w:rsidRPr="00FE7B34">
        <w:rPr>
          <w:color w:val="000000"/>
          <w:kern w:val="0"/>
          <w:sz w:val="20"/>
        </w:rPr>
        <w:t xml:space="preserve"> Маркировка красок масляных - по ГОСТ 9980.4</w:t>
      </w:r>
      <w:r w:rsidR="00D241ED">
        <w:rPr>
          <w:color w:val="000000"/>
          <w:kern w:val="0"/>
          <w:sz w:val="20"/>
        </w:rPr>
        <w:t>-2002</w:t>
      </w:r>
      <w:r w:rsidRPr="00FE7B34">
        <w:rPr>
          <w:color w:val="000000"/>
          <w:kern w:val="0"/>
          <w:sz w:val="20"/>
        </w:rPr>
        <w:t xml:space="preserve">. </w:t>
      </w:r>
      <w:r w:rsidRPr="00FE7B34">
        <w:rPr>
          <w:color w:val="000000"/>
          <w:kern w:val="0"/>
          <w:sz w:val="20"/>
        </w:rPr>
        <w:br/>
      </w:r>
      <w:r w:rsidRPr="00FE7B34">
        <w:rPr>
          <w:b/>
          <w:bCs/>
          <w:color w:val="000000"/>
          <w:kern w:val="0"/>
          <w:sz w:val="20"/>
        </w:rPr>
        <w:t>5.5.2</w:t>
      </w:r>
      <w:r w:rsidRPr="00FE7B34">
        <w:rPr>
          <w:color w:val="000000"/>
          <w:kern w:val="0"/>
          <w:sz w:val="20"/>
        </w:rPr>
        <w:t xml:space="preserve"> В НД или ТД на конкретную марку краски масляной, предназначенной для розничной торговли, приводят текст этикетки с указанием: </w:t>
      </w:r>
      <w:r w:rsidRPr="00FE7B34">
        <w:rPr>
          <w:color w:val="000000"/>
          <w:kern w:val="0"/>
          <w:sz w:val="20"/>
        </w:rPr>
        <w:br/>
        <w:t xml:space="preserve">- наименования продукции; </w:t>
      </w:r>
      <w:r w:rsidRPr="00FE7B34">
        <w:rPr>
          <w:color w:val="000000"/>
          <w:kern w:val="0"/>
          <w:sz w:val="20"/>
        </w:rPr>
        <w:br/>
        <w:t xml:space="preserve">- области и способа применения; </w:t>
      </w:r>
      <w:r w:rsidRPr="00FE7B34">
        <w:rPr>
          <w:color w:val="000000"/>
          <w:kern w:val="0"/>
          <w:sz w:val="20"/>
        </w:rPr>
        <w:br/>
        <w:t xml:space="preserve">- правил и условий безопасного хранения, транспортирования, использования и обезвреживания, а также мер предосторожности при обращении с краской; </w:t>
      </w:r>
      <w:r w:rsidRPr="00FE7B34">
        <w:rPr>
          <w:color w:val="000000"/>
          <w:kern w:val="0"/>
          <w:sz w:val="20"/>
        </w:rPr>
        <w:br/>
        <w:t xml:space="preserve">- массы нетто, объема; </w:t>
      </w:r>
      <w:r w:rsidRPr="00FE7B34">
        <w:rPr>
          <w:color w:val="000000"/>
          <w:kern w:val="0"/>
          <w:sz w:val="20"/>
        </w:rPr>
        <w:br/>
        <w:t xml:space="preserve">- номера партии; </w:t>
      </w:r>
      <w:r w:rsidRPr="00FE7B34">
        <w:rPr>
          <w:color w:val="000000"/>
          <w:kern w:val="0"/>
          <w:sz w:val="20"/>
        </w:rPr>
        <w:br/>
        <w:t xml:space="preserve">- даты изготовления; </w:t>
      </w:r>
      <w:r w:rsidRPr="00FE7B34">
        <w:rPr>
          <w:color w:val="000000"/>
          <w:kern w:val="0"/>
          <w:sz w:val="20"/>
        </w:rPr>
        <w:br/>
        <w:t xml:space="preserve">- предприятия-изготовителя, его товарного знака и юридического адреса, страны; </w:t>
      </w:r>
      <w:r w:rsidRPr="00FE7B34">
        <w:rPr>
          <w:color w:val="000000"/>
          <w:kern w:val="0"/>
          <w:sz w:val="20"/>
        </w:rPr>
        <w:br/>
        <w:t xml:space="preserve">- обозначения НД или ТД, по которому изготовляют краску масляную; </w:t>
      </w:r>
      <w:r w:rsidRPr="00FE7B34">
        <w:rPr>
          <w:color w:val="000000"/>
          <w:kern w:val="0"/>
          <w:sz w:val="20"/>
        </w:rPr>
        <w:br/>
        <w:t xml:space="preserve">- срока годности или гарантийного срока. </w:t>
      </w:r>
      <w:r w:rsidRPr="00FE7B34">
        <w:rPr>
          <w:color w:val="000000"/>
          <w:kern w:val="0"/>
          <w:sz w:val="20"/>
        </w:rPr>
        <w:br/>
      </w:r>
      <w:r w:rsidRPr="00FE7B34">
        <w:rPr>
          <w:b/>
          <w:bCs/>
          <w:color w:val="000000"/>
          <w:kern w:val="0"/>
          <w:sz w:val="20"/>
        </w:rPr>
        <w:t>5.5.3</w:t>
      </w:r>
      <w:r w:rsidRPr="00FE7B34">
        <w:rPr>
          <w:color w:val="000000"/>
          <w:kern w:val="0"/>
          <w:sz w:val="20"/>
        </w:rPr>
        <w:t xml:space="preserve"> Транспортная маркировка - по ГОСТ 14192</w:t>
      </w:r>
      <w:r w:rsidR="00D241ED">
        <w:rPr>
          <w:color w:val="000000"/>
          <w:kern w:val="0"/>
          <w:sz w:val="20"/>
        </w:rPr>
        <w:t>-96</w:t>
      </w:r>
      <w:r w:rsidRPr="00FE7B34">
        <w:rPr>
          <w:color w:val="000000"/>
          <w:kern w:val="0"/>
          <w:sz w:val="20"/>
        </w:rPr>
        <w:t xml:space="preserve"> и ГОСТ 19433</w:t>
      </w:r>
      <w:r w:rsidR="00D241ED">
        <w:rPr>
          <w:color w:val="000000"/>
          <w:kern w:val="0"/>
          <w:sz w:val="20"/>
        </w:rPr>
        <w:t>-88</w:t>
      </w:r>
      <w:r w:rsidRPr="00FE7B34">
        <w:rPr>
          <w:color w:val="000000"/>
          <w:kern w:val="0"/>
          <w:sz w:val="20"/>
        </w:rPr>
        <w:t xml:space="preserve"> с указанием классификационного шифра 3313.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6 Требования безопасности</w:t>
      </w:r>
      <w:r w:rsidRPr="00FE7B34">
        <w:rPr>
          <w:color w:val="000000"/>
          <w:kern w:val="0"/>
          <w:sz w:val="20"/>
        </w:rPr>
        <w:t xml:space="preserve"> </w:t>
      </w:r>
    </w:p>
    <w:p w:rsidR="00D62D1B" w:rsidRPr="00FE7B34" w:rsidRDefault="00D62D1B" w:rsidP="00D62D1B">
      <w:pPr>
        <w:ind w:firstLine="150"/>
        <w:rPr>
          <w:color w:val="000000"/>
          <w:kern w:val="0"/>
          <w:sz w:val="20"/>
        </w:rPr>
      </w:pPr>
      <w:proofErr w:type="gramStart"/>
      <w:r w:rsidRPr="00FE7B34">
        <w:rPr>
          <w:b/>
          <w:bCs/>
          <w:color w:val="000000"/>
          <w:kern w:val="0"/>
          <w:sz w:val="20"/>
        </w:rPr>
        <w:t>6.1</w:t>
      </w:r>
      <w:r w:rsidRPr="00FE7B34">
        <w:rPr>
          <w:color w:val="000000"/>
          <w:kern w:val="0"/>
          <w:sz w:val="20"/>
        </w:rPr>
        <w:t xml:space="preserve"> Краски масляные являются токсичными и пожароопасными материалами, что обусловлено свойствами растворителей, входящих в их состав и применяемых для их разбавления, а также наличием в них специальных добавок. </w:t>
      </w:r>
      <w:r w:rsidRPr="00FE7B34">
        <w:rPr>
          <w:color w:val="000000"/>
          <w:kern w:val="0"/>
          <w:sz w:val="20"/>
        </w:rPr>
        <w:br/>
      </w:r>
      <w:r w:rsidRPr="00FE7B34">
        <w:rPr>
          <w:b/>
          <w:bCs/>
          <w:color w:val="000000"/>
          <w:kern w:val="0"/>
          <w:sz w:val="20"/>
        </w:rPr>
        <w:t>6.2</w:t>
      </w:r>
      <w:r w:rsidRPr="00FE7B34">
        <w:rPr>
          <w:color w:val="000000"/>
          <w:kern w:val="0"/>
          <w:sz w:val="20"/>
        </w:rPr>
        <w:t xml:space="preserve"> Производство красок масляных должно соответствовать требованиям взрывобезопасности для взрывопожароопасных производств, утвержденным в установленном порядке. </w:t>
      </w:r>
      <w:r w:rsidRPr="00FE7B34">
        <w:rPr>
          <w:color w:val="000000"/>
          <w:kern w:val="0"/>
          <w:sz w:val="20"/>
        </w:rPr>
        <w:br/>
      </w:r>
      <w:r w:rsidRPr="00FE7B34">
        <w:rPr>
          <w:b/>
          <w:bCs/>
          <w:color w:val="000000"/>
          <w:kern w:val="0"/>
          <w:sz w:val="20"/>
        </w:rPr>
        <w:t>6.3</w:t>
      </w:r>
      <w:r w:rsidRPr="00FE7B34">
        <w:rPr>
          <w:color w:val="000000"/>
          <w:kern w:val="0"/>
          <w:sz w:val="20"/>
        </w:rPr>
        <w:t xml:space="preserve"> Безопасность работ, связанных с производством, испытанием и применением красок масляных - по ГОСТ 12.1.004</w:t>
      </w:r>
      <w:r>
        <w:rPr>
          <w:color w:val="000000"/>
          <w:kern w:val="0"/>
          <w:sz w:val="20"/>
        </w:rPr>
        <w:t>-91</w:t>
      </w:r>
      <w:r w:rsidRPr="00FE7B34">
        <w:rPr>
          <w:color w:val="000000"/>
          <w:kern w:val="0"/>
          <w:sz w:val="20"/>
        </w:rPr>
        <w:t xml:space="preserve">, </w:t>
      </w:r>
      <w:r w:rsidRPr="00FE7B34">
        <w:rPr>
          <w:color w:val="000000"/>
          <w:kern w:val="0"/>
          <w:sz w:val="20"/>
        </w:rPr>
        <w:lastRenderedPageBreak/>
        <w:t>ГОСТ 12.3.002</w:t>
      </w:r>
      <w:proofErr w:type="gramEnd"/>
      <w:r w:rsidRPr="00FE7B34">
        <w:rPr>
          <w:color w:val="000000"/>
          <w:kern w:val="0"/>
          <w:sz w:val="20"/>
        </w:rPr>
        <w:t xml:space="preserve"> </w:t>
      </w:r>
      <w:r>
        <w:rPr>
          <w:color w:val="000000"/>
          <w:kern w:val="0"/>
          <w:sz w:val="20"/>
        </w:rPr>
        <w:t>-</w:t>
      </w:r>
      <w:proofErr w:type="gramStart"/>
      <w:r>
        <w:rPr>
          <w:color w:val="000000"/>
          <w:kern w:val="0"/>
          <w:sz w:val="20"/>
        </w:rPr>
        <w:t xml:space="preserve">2014 </w:t>
      </w:r>
      <w:r w:rsidRPr="00FE7B34">
        <w:rPr>
          <w:color w:val="000000"/>
          <w:kern w:val="0"/>
          <w:sz w:val="20"/>
        </w:rPr>
        <w:t>и ГОСТ 12.3.005</w:t>
      </w:r>
      <w:r>
        <w:rPr>
          <w:color w:val="000000"/>
          <w:kern w:val="0"/>
          <w:sz w:val="20"/>
        </w:rPr>
        <w:t>-75</w:t>
      </w:r>
      <w:r w:rsidRPr="00FE7B34">
        <w:rPr>
          <w:color w:val="000000"/>
          <w:kern w:val="0"/>
          <w:sz w:val="20"/>
        </w:rPr>
        <w:t xml:space="preserve">. </w:t>
      </w:r>
      <w:r w:rsidRPr="00FE7B34">
        <w:rPr>
          <w:color w:val="000000"/>
          <w:kern w:val="0"/>
          <w:sz w:val="20"/>
        </w:rPr>
        <w:br/>
      </w:r>
      <w:r w:rsidRPr="00FE7B34">
        <w:rPr>
          <w:b/>
          <w:bCs/>
          <w:color w:val="000000"/>
          <w:kern w:val="0"/>
          <w:sz w:val="20"/>
        </w:rPr>
        <w:t>6.4</w:t>
      </w:r>
      <w:r w:rsidRPr="00FE7B34">
        <w:rPr>
          <w:color w:val="000000"/>
          <w:kern w:val="0"/>
          <w:sz w:val="20"/>
        </w:rPr>
        <w:t xml:space="preserve"> Краски масляные могут быть допущены к производству, реализации и применению только после гигиенической оценки и при наличии гигиенического заключения, выданного органами здравоохранения. </w:t>
      </w:r>
      <w:r w:rsidRPr="00FE7B34">
        <w:rPr>
          <w:color w:val="000000"/>
          <w:kern w:val="0"/>
          <w:sz w:val="20"/>
        </w:rPr>
        <w:br/>
      </w:r>
      <w:r w:rsidRPr="00FE7B34">
        <w:rPr>
          <w:b/>
          <w:bCs/>
          <w:color w:val="000000"/>
          <w:kern w:val="0"/>
          <w:sz w:val="20"/>
        </w:rPr>
        <w:t>6.5</w:t>
      </w:r>
      <w:r w:rsidRPr="00FE7B34">
        <w:rPr>
          <w:color w:val="000000"/>
          <w:kern w:val="0"/>
          <w:sz w:val="20"/>
        </w:rPr>
        <w:t xml:space="preserve"> Изготовление и применение красок масляных проводят в помещениях, снабженных местной и общей приточно-вытяжной вентиляцией по ГОСТ 12.4.021</w:t>
      </w:r>
      <w:r>
        <w:rPr>
          <w:color w:val="000000"/>
          <w:kern w:val="0"/>
          <w:sz w:val="20"/>
        </w:rPr>
        <w:t>-75*</w:t>
      </w:r>
      <w:r w:rsidRPr="00FE7B34">
        <w:rPr>
          <w:color w:val="000000"/>
          <w:kern w:val="0"/>
          <w:sz w:val="20"/>
        </w:rPr>
        <w:t xml:space="preserve">. </w:t>
      </w:r>
      <w:r w:rsidRPr="00FE7B34">
        <w:rPr>
          <w:color w:val="000000"/>
          <w:kern w:val="0"/>
          <w:sz w:val="20"/>
        </w:rPr>
        <w:br/>
        <w:t>Контроль за содержанием вредных веществ в воздухе рабочей зоны и в сточных водах</w:t>
      </w:r>
      <w:proofErr w:type="gramEnd"/>
      <w:r w:rsidRPr="00FE7B34">
        <w:rPr>
          <w:color w:val="000000"/>
          <w:kern w:val="0"/>
          <w:sz w:val="20"/>
        </w:rPr>
        <w:t xml:space="preserve"> </w:t>
      </w:r>
      <w:proofErr w:type="gramStart"/>
      <w:r w:rsidRPr="00FE7B34">
        <w:rPr>
          <w:color w:val="000000"/>
          <w:kern w:val="0"/>
          <w:sz w:val="20"/>
        </w:rPr>
        <w:t>организуют по ГОСТ 12.1.005</w:t>
      </w:r>
      <w:r>
        <w:rPr>
          <w:color w:val="000000"/>
          <w:kern w:val="0"/>
          <w:sz w:val="20"/>
        </w:rPr>
        <w:t>-88</w:t>
      </w:r>
      <w:r w:rsidRPr="00FE7B34">
        <w:rPr>
          <w:color w:val="000000"/>
          <w:kern w:val="0"/>
          <w:sz w:val="20"/>
        </w:rPr>
        <w:t>, ГОСТ 12.1.016</w:t>
      </w:r>
      <w:r>
        <w:rPr>
          <w:color w:val="000000"/>
          <w:kern w:val="0"/>
          <w:sz w:val="20"/>
        </w:rPr>
        <w:t>-79</w:t>
      </w:r>
      <w:r w:rsidRPr="00FE7B34">
        <w:rPr>
          <w:color w:val="000000"/>
          <w:kern w:val="0"/>
          <w:sz w:val="20"/>
        </w:rPr>
        <w:t xml:space="preserve">. </w:t>
      </w:r>
      <w:r w:rsidRPr="00FE7B34">
        <w:rPr>
          <w:color w:val="000000"/>
          <w:kern w:val="0"/>
          <w:sz w:val="20"/>
        </w:rPr>
        <w:br/>
      </w:r>
      <w:r w:rsidRPr="00FE7B34">
        <w:rPr>
          <w:b/>
          <w:bCs/>
          <w:color w:val="000000"/>
          <w:kern w:val="0"/>
          <w:sz w:val="20"/>
        </w:rPr>
        <w:t>6.6</w:t>
      </w:r>
      <w:r w:rsidRPr="00FE7B34">
        <w:rPr>
          <w:color w:val="000000"/>
          <w:kern w:val="0"/>
          <w:sz w:val="20"/>
        </w:rPr>
        <w:t xml:space="preserve"> Определение содержания вредных веществ в воздухе рабочей зоны и в сточных водах проводят в соответствии с нормативными документами, разработанными и утвержденными органами здравоохранения и природных ресурсов. </w:t>
      </w:r>
      <w:r w:rsidRPr="00FE7B34">
        <w:rPr>
          <w:color w:val="000000"/>
          <w:kern w:val="0"/>
          <w:sz w:val="20"/>
        </w:rPr>
        <w:br/>
      </w:r>
      <w:r w:rsidRPr="00FE7B34">
        <w:rPr>
          <w:b/>
          <w:bCs/>
          <w:color w:val="000000"/>
          <w:kern w:val="0"/>
          <w:sz w:val="20"/>
        </w:rPr>
        <w:t>6.7</w:t>
      </w:r>
      <w:r w:rsidRPr="00FE7B34">
        <w:rPr>
          <w:color w:val="000000"/>
          <w:kern w:val="0"/>
          <w:sz w:val="20"/>
        </w:rPr>
        <w:t xml:space="preserve"> Работы, связанные с изготовлением и применением красок масляных, должны соответствовать действующему санитарному законодательству. </w:t>
      </w:r>
      <w:r w:rsidRPr="00FE7B34">
        <w:rPr>
          <w:color w:val="000000"/>
          <w:kern w:val="0"/>
          <w:sz w:val="20"/>
        </w:rPr>
        <w:br/>
      </w:r>
      <w:r w:rsidRPr="00FE7B34">
        <w:rPr>
          <w:b/>
          <w:bCs/>
          <w:color w:val="000000"/>
          <w:kern w:val="0"/>
          <w:sz w:val="20"/>
        </w:rPr>
        <w:t>6.8</w:t>
      </w:r>
      <w:r w:rsidRPr="00FE7B34">
        <w:rPr>
          <w:color w:val="000000"/>
          <w:kern w:val="0"/>
          <w:sz w:val="20"/>
        </w:rPr>
        <w:t xml:space="preserve"> В НД или ТД на конкретную марку краски масляной указывают</w:t>
      </w:r>
      <w:proofErr w:type="gramEnd"/>
      <w:r w:rsidRPr="00FE7B34">
        <w:rPr>
          <w:color w:val="000000"/>
          <w:kern w:val="0"/>
          <w:sz w:val="20"/>
        </w:rPr>
        <w:t xml:space="preserve"> </w:t>
      </w:r>
      <w:proofErr w:type="gramStart"/>
      <w:r w:rsidRPr="00FE7B34">
        <w:rPr>
          <w:color w:val="000000"/>
          <w:kern w:val="0"/>
          <w:sz w:val="20"/>
        </w:rPr>
        <w:t xml:space="preserve">предельно допустимую концентрацию (ПДК) краски или компонентов, входящих в ее состав, в воздухе рабочей зоны или их ориентировочные безопасные уровни воздействия (ОБУВ). </w:t>
      </w:r>
      <w:r w:rsidRPr="00FE7B34">
        <w:rPr>
          <w:color w:val="000000"/>
          <w:kern w:val="0"/>
          <w:sz w:val="20"/>
        </w:rPr>
        <w:br/>
      </w:r>
      <w:r w:rsidRPr="00FE7B34">
        <w:rPr>
          <w:b/>
          <w:bCs/>
          <w:color w:val="000000"/>
          <w:kern w:val="0"/>
          <w:sz w:val="20"/>
        </w:rPr>
        <w:t>6.9</w:t>
      </w:r>
      <w:r w:rsidRPr="00FE7B34">
        <w:rPr>
          <w:color w:val="000000"/>
          <w:kern w:val="0"/>
          <w:sz w:val="20"/>
        </w:rPr>
        <w:t xml:space="preserve"> В НД или ТД на конкретную марку краски масляной указывают следующие характеристики пожарной опасности составляющих компонентов краски по ГОСТ 12.1.044</w:t>
      </w:r>
      <w:r>
        <w:rPr>
          <w:color w:val="000000"/>
          <w:kern w:val="0"/>
          <w:sz w:val="20"/>
        </w:rPr>
        <w:t>-89</w:t>
      </w:r>
      <w:r w:rsidRPr="00FE7B34">
        <w:rPr>
          <w:color w:val="000000"/>
          <w:kern w:val="0"/>
          <w:sz w:val="20"/>
        </w:rPr>
        <w:t xml:space="preserve">: </w:t>
      </w:r>
      <w:r w:rsidRPr="00FE7B34">
        <w:rPr>
          <w:color w:val="000000"/>
          <w:kern w:val="0"/>
          <w:sz w:val="20"/>
        </w:rPr>
        <w:br/>
        <w:t xml:space="preserve">- температура вспышки в закрытом тигле; </w:t>
      </w:r>
      <w:r w:rsidRPr="00FE7B34">
        <w:rPr>
          <w:color w:val="000000"/>
          <w:kern w:val="0"/>
          <w:sz w:val="20"/>
        </w:rPr>
        <w:br/>
        <w:t>- температуру воспламенения;</w:t>
      </w:r>
      <w:proofErr w:type="gramEnd"/>
      <w:r w:rsidRPr="00FE7B34">
        <w:rPr>
          <w:color w:val="000000"/>
          <w:kern w:val="0"/>
          <w:sz w:val="20"/>
        </w:rPr>
        <w:t xml:space="preserve"> </w:t>
      </w:r>
      <w:r w:rsidRPr="00FE7B34">
        <w:rPr>
          <w:color w:val="000000"/>
          <w:kern w:val="0"/>
          <w:sz w:val="20"/>
        </w:rPr>
        <w:br/>
        <w:t xml:space="preserve">- температуру самовоспламенения; </w:t>
      </w:r>
      <w:r w:rsidRPr="00FE7B34">
        <w:rPr>
          <w:color w:val="000000"/>
          <w:kern w:val="0"/>
          <w:sz w:val="20"/>
        </w:rPr>
        <w:br/>
        <w:t xml:space="preserve">- </w:t>
      </w:r>
      <w:proofErr w:type="gramStart"/>
      <w:r w:rsidRPr="00FE7B34">
        <w:rPr>
          <w:color w:val="000000"/>
          <w:kern w:val="0"/>
          <w:sz w:val="20"/>
        </w:rPr>
        <w:t xml:space="preserve">температурные пределы распространения пламени. </w:t>
      </w:r>
      <w:r w:rsidRPr="00FE7B34">
        <w:rPr>
          <w:color w:val="000000"/>
          <w:kern w:val="0"/>
          <w:sz w:val="20"/>
        </w:rPr>
        <w:br/>
      </w:r>
      <w:r w:rsidRPr="00FE7B34">
        <w:rPr>
          <w:b/>
          <w:bCs/>
          <w:color w:val="000000"/>
          <w:kern w:val="0"/>
          <w:sz w:val="20"/>
        </w:rPr>
        <w:t>6.10</w:t>
      </w:r>
      <w:r w:rsidRPr="00FE7B34">
        <w:rPr>
          <w:color w:val="000000"/>
          <w:kern w:val="0"/>
          <w:sz w:val="20"/>
        </w:rPr>
        <w:t xml:space="preserve"> В НД или ТД на конкретную марку краски масляной, предназначенной для внутренней и наружной окраски металлических и деревянных поверхностей (за исключением полов), указывают показатели пожарной опасности для покрытий красками в соответствии с требованиями нормативных документов, нормами пожарной безопасности и ГОСТ 12.1.044</w:t>
      </w:r>
      <w:r>
        <w:rPr>
          <w:color w:val="000000"/>
          <w:kern w:val="0"/>
          <w:sz w:val="20"/>
        </w:rPr>
        <w:t>-89</w:t>
      </w:r>
      <w:r w:rsidRPr="00FE7B34">
        <w:rPr>
          <w:color w:val="000000"/>
          <w:kern w:val="0"/>
          <w:sz w:val="20"/>
        </w:rPr>
        <w:t xml:space="preserve">. </w:t>
      </w:r>
      <w:r w:rsidRPr="00FE7B34">
        <w:rPr>
          <w:color w:val="000000"/>
          <w:kern w:val="0"/>
          <w:sz w:val="20"/>
        </w:rPr>
        <w:br/>
      </w:r>
      <w:r w:rsidRPr="00FE7B34">
        <w:rPr>
          <w:b/>
          <w:bCs/>
          <w:color w:val="000000"/>
          <w:kern w:val="0"/>
          <w:sz w:val="20"/>
        </w:rPr>
        <w:t>6.11</w:t>
      </w:r>
      <w:r w:rsidRPr="00FE7B34">
        <w:rPr>
          <w:color w:val="000000"/>
          <w:kern w:val="0"/>
          <w:sz w:val="20"/>
        </w:rPr>
        <w:t xml:space="preserve"> В НД или ТД на конкретную марку краски масляной указывают применяемые средства</w:t>
      </w:r>
      <w:proofErr w:type="gramEnd"/>
      <w:r w:rsidRPr="00FE7B34">
        <w:rPr>
          <w:color w:val="000000"/>
          <w:kern w:val="0"/>
          <w:sz w:val="20"/>
        </w:rPr>
        <w:t xml:space="preserve"> пожаротушения: песок, кошма, углекислый газ, пенные огнетушители, пенные установки, </w:t>
      </w:r>
      <w:proofErr w:type="gramStart"/>
      <w:r w:rsidRPr="00FE7B34">
        <w:rPr>
          <w:color w:val="000000"/>
          <w:kern w:val="0"/>
          <w:sz w:val="20"/>
        </w:rPr>
        <w:t>тонко-распыленная</w:t>
      </w:r>
      <w:proofErr w:type="gramEnd"/>
      <w:r w:rsidRPr="00FE7B34">
        <w:rPr>
          <w:color w:val="000000"/>
          <w:kern w:val="0"/>
          <w:sz w:val="20"/>
        </w:rPr>
        <w:t xml:space="preserve"> вода. </w:t>
      </w:r>
      <w:r w:rsidRPr="00FE7B34">
        <w:rPr>
          <w:color w:val="000000"/>
          <w:kern w:val="0"/>
          <w:sz w:val="20"/>
        </w:rPr>
        <w:br/>
      </w:r>
      <w:r w:rsidRPr="00FE7B34">
        <w:rPr>
          <w:b/>
          <w:bCs/>
          <w:color w:val="000000"/>
          <w:kern w:val="0"/>
          <w:sz w:val="20"/>
        </w:rPr>
        <w:t>6.12</w:t>
      </w:r>
      <w:r w:rsidRPr="00FE7B34">
        <w:rPr>
          <w:color w:val="000000"/>
          <w:kern w:val="0"/>
          <w:sz w:val="20"/>
        </w:rPr>
        <w:t xml:space="preserve"> Общие меры безопасности при производстве красок масляных: обеспечение специальной одеждой по ГОСТ 12.4.103</w:t>
      </w:r>
      <w:r>
        <w:rPr>
          <w:color w:val="000000"/>
          <w:kern w:val="0"/>
          <w:sz w:val="20"/>
        </w:rPr>
        <w:t>-83</w:t>
      </w:r>
      <w:r w:rsidRPr="00FE7B34">
        <w:rPr>
          <w:color w:val="000000"/>
          <w:kern w:val="0"/>
          <w:sz w:val="20"/>
        </w:rPr>
        <w:t>, средствами защиты по ГОСТ 12.4.011</w:t>
      </w:r>
      <w:r w:rsidR="00D241ED">
        <w:rPr>
          <w:color w:val="000000"/>
          <w:kern w:val="0"/>
          <w:sz w:val="20"/>
        </w:rPr>
        <w:t>-89</w:t>
      </w:r>
      <w:r w:rsidRPr="00FE7B34">
        <w:rPr>
          <w:color w:val="000000"/>
          <w:kern w:val="0"/>
          <w:sz w:val="20"/>
        </w:rPr>
        <w:t>, ГОСТ 12.4.068</w:t>
      </w:r>
      <w:r w:rsidR="00D241ED">
        <w:rPr>
          <w:color w:val="000000"/>
          <w:kern w:val="0"/>
          <w:sz w:val="20"/>
        </w:rPr>
        <w:t>-79*</w:t>
      </w:r>
      <w:r w:rsidRPr="00FE7B34">
        <w:rPr>
          <w:color w:val="000000"/>
          <w:kern w:val="0"/>
          <w:sz w:val="20"/>
        </w:rPr>
        <w:t xml:space="preserve"> на конкретную марку краски масляной - указывают в НД или ТД. </w:t>
      </w:r>
      <w:r w:rsidRPr="00FE7B34">
        <w:rPr>
          <w:color w:val="000000"/>
          <w:kern w:val="0"/>
          <w:sz w:val="20"/>
        </w:rPr>
        <w:br/>
        <w:t xml:space="preserve">При использовании красок масляных в бытовых условиях применяют резиновые перчатки.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 xml:space="preserve">7 Требования охраны окружающей среды </w:t>
      </w:r>
    </w:p>
    <w:p w:rsidR="00D62D1B" w:rsidRPr="00FE7B34" w:rsidRDefault="00D62D1B" w:rsidP="00D62D1B">
      <w:pPr>
        <w:ind w:firstLine="150"/>
        <w:rPr>
          <w:color w:val="000000"/>
          <w:kern w:val="0"/>
          <w:sz w:val="20"/>
        </w:rPr>
      </w:pPr>
      <w:r w:rsidRPr="00FE7B34">
        <w:rPr>
          <w:b/>
          <w:bCs/>
          <w:color w:val="000000"/>
          <w:kern w:val="0"/>
          <w:sz w:val="20"/>
        </w:rPr>
        <w:t>7.1</w:t>
      </w:r>
      <w:proofErr w:type="gramStart"/>
      <w:r w:rsidRPr="00FE7B34">
        <w:rPr>
          <w:color w:val="000000"/>
          <w:kern w:val="0"/>
          <w:sz w:val="20"/>
        </w:rPr>
        <w:t xml:space="preserve"> П</w:t>
      </w:r>
      <w:proofErr w:type="gramEnd"/>
      <w:r w:rsidRPr="00FE7B34">
        <w:rPr>
          <w:color w:val="000000"/>
          <w:kern w:val="0"/>
          <w:sz w:val="20"/>
        </w:rPr>
        <w:t xml:space="preserve">ри производстве красок масляных образуются твердые, жидкие и газообразные отходы, которые могут вызвать загрязнение атмосферного воздуха и воды. </w:t>
      </w:r>
      <w:r w:rsidRPr="00FE7B34">
        <w:rPr>
          <w:color w:val="000000"/>
          <w:kern w:val="0"/>
          <w:sz w:val="20"/>
        </w:rPr>
        <w:br/>
      </w:r>
      <w:r w:rsidRPr="00FE7B34">
        <w:rPr>
          <w:b/>
          <w:bCs/>
          <w:color w:val="000000"/>
          <w:kern w:val="0"/>
          <w:sz w:val="20"/>
        </w:rPr>
        <w:t>7.2</w:t>
      </w:r>
      <w:r w:rsidRPr="00FE7B34">
        <w:rPr>
          <w:color w:val="000000"/>
          <w:kern w:val="0"/>
          <w:sz w:val="20"/>
        </w:rPr>
        <w:t xml:space="preserve"> При производстве и применении красок масляных следует соблюдать требования охраны атмосферного воздуха населенных мест. </w:t>
      </w:r>
      <w:r w:rsidRPr="00FE7B34">
        <w:rPr>
          <w:color w:val="000000"/>
          <w:kern w:val="0"/>
          <w:sz w:val="20"/>
        </w:rPr>
        <w:br/>
      </w:r>
      <w:r w:rsidRPr="00FE7B34">
        <w:rPr>
          <w:b/>
          <w:bCs/>
          <w:color w:val="000000"/>
          <w:kern w:val="0"/>
          <w:sz w:val="20"/>
        </w:rPr>
        <w:t>7.3</w:t>
      </w:r>
      <w:r w:rsidRPr="00FE7B34">
        <w:rPr>
          <w:color w:val="000000"/>
          <w:kern w:val="0"/>
          <w:sz w:val="20"/>
        </w:rPr>
        <w:t xml:space="preserve"> С целью охраны атмосферного воздуха от загрязнений организуют контроль за соблюдением предельно допустимых выбросов (ПДВ) по ГОСТ 17.2.3.02</w:t>
      </w:r>
      <w:r>
        <w:rPr>
          <w:color w:val="000000"/>
          <w:kern w:val="0"/>
          <w:sz w:val="20"/>
        </w:rPr>
        <w:t>-2014</w:t>
      </w:r>
      <w:r w:rsidRPr="00FE7B34">
        <w:rPr>
          <w:color w:val="000000"/>
          <w:kern w:val="0"/>
          <w:sz w:val="20"/>
        </w:rPr>
        <w:t xml:space="preserve"> в порядке, установленном соответствующим федеральным органом исполнительной власти. </w:t>
      </w:r>
      <w:r w:rsidRPr="00FE7B34">
        <w:rPr>
          <w:color w:val="000000"/>
          <w:kern w:val="0"/>
          <w:sz w:val="20"/>
        </w:rPr>
        <w:br/>
      </w:r>
      <w:r w:rsidRPr="00FE7B34">
        <w:rPr>
          <w:b/>
          <w:bCs/>
          <w:color w:val="000000"/>
          <w:kern w:val="0"/>
          <w:sz w:val="20"/>
        </w:rPr>
        <w:t>7.4</w:t>
      </w:r>
      <w:proofErr w:type="gramStart"/>
      <w:r w:rsidRPr="00FE7B34">
        <w:rPr>
          <w:color w:val="000000"/>
          <w:kern w:val="0"/>
          <w:sz w:val="20"/>
        </w:rPr>
        <w:t xml:space="preserve"> С</w:t>
      </w:r>
      <w:proofErr w:type="gramEnd"/>
      <w:r w:rsidRPr="00FE7B34">
        <w:rPr>
          <w:color w:val="000000"/>
          <w:kern w:val="0"/>
          <w:sz w:val="20"/>
        </w:rPr>
        <w:t xml:space="preserve"> целью охраны окружающей среды от загрязнения сточными водами организуют контроль за соблюдением предельно допустимых концентраций и ориентировочных безопасных уровней воздействия вредных веществ для воды рыбохозяйственных водоемов. </w:t>
      </w:r>
      <w:r w:rsidRPr="00FE7B34">
        <w:rPr>
          <w:color w:val="000000"/>
          <w:kern w:val="0"/>
          <w:sz w:val="20"/>
        </w:rPr>
        <w:br/>
      </w:r>
      <w:r w:rsidRPr="00FE7B34">
        <w:rPr>
          <w:b/>
          <w:bCs/>
          <w:color w:val="000000"/>
          <w:kern w:val="0"/>
          <w:sz w:val="20"/>
        </w:rPr>
        <w:t>7.5</w:t>
      </w:r>
      <w:r w:rsidRPr="00FE7B34">
        <w:rPr>
          <w:color w:val="000000"/>
          <w:kern w:val="0"/>
          <w:sz w:val="20"/>
        </w:rPr>
        <w:t xml:space="preserve"> Все жидкие отходы, образующиеся после фильтрования, промывания оборудования и коммуникаций, в виде загрязненных растворителей и использованных фильтров возвращают на производство или собирают и отправляют на обезвреживание. </w:t>
      </w:r>
      <w:r w:rsidRPr="00FE7B34">
        <w:rPr>
          <w:color w:val="000000"/>
          <w:kern w:val="0"/>
          <w:sz w:val="20"/>
        </w:rPr>
        <w:br/>
      </w:r>
      <w:r w:rsidRPr="00FE7B34">
        <w:rPr>
          <w:b/>
          <w:bCs/>
          <w:color w:val="000000"/>
          <w:kern w:val="0"/>
          <w:sz w:val="20"/>
        </w:rPr>
        <w:t>7.6</w:t>
      </w:r>
      <w:r w:rsidRPr="00FE7B34">
        <w:rPr>
          <w:color w:val="000000"/>
          <w:kern w:val="0"/>
          <w:sz w:val="20"/>
        </w:rPr>
        <w:t xml:space="preserve"> Отходы производства обезвреживают в соответствии с санитарными нормами и правилами, утвержденными в установленном порядке, [1], [2]. </w:t>
      </w:r>
    </w:p>
    <w:p w:rsidR="00D62D1B" w:rsidRPr="00FE7B34" w:rsidRDefault="00D62D1B" w:rsidP="00D62D1B">
      <w:pPr>
        <w:spacing w:before="100" w:beforeAutospacing="1" w:after="100" w:afterAutospacing="1"/>
        <w:jc w:val="center"/>
        <w:outlineLvl w:val="1"/>
        <w:rPr>
          <w:b/>
          <w:bCs/>
          <w:kern w:val="0"/>
          <w:sz w:val="22"/>
          <w:szCs w:val="22"/>
        </w:rPr>
      </w:pPr>
      <w:r w:rsidRPr="00FE7B34">
        <w:rPr>
          <w:b/>
          <w:bCs/>
          <w:kern w:val="0"/>
          <w:sz w:val="22"/>
          <w:szCs w:val="22"/>
        </w:rPr>
        <w:t>Требования к световозвращающей пленке для знаков</w:t>
      </w:r>
    </w:p>
    <w:p w:rsidR="00D62D1B" w:rsidRPr="00FE7B34" w:rsidRDefault="00D62D1B" w:rsidP="00D62D1B">
      <w:pPr>
        <w:spacing w:before="100" w:beforeAutospacing="1" w:after="240"/>
        <w:rPr>
          <w:kern w:val="0"/>
          <w:sz w:val="20"/>
        </w:rPr>
      </w:pPr>
      <w:r w:rsidRPr="00FE7B34">
        <w:rPr>
          <w:kern w:val="0"/>
          <w:sz w:val="20"/>
        </w:rPr>
        <w:t xml:space="preserve">1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w:t>
      </w:r>
      <w:proofErr w:type="gramStart"/>
      <w:r w:rsidRPr="00FE7B34">
        <w:rPr>
          <w:kern w:val="0"/>
          <w:sz w:val="20"/>
        </w:rPr>
        <w:t>Р</w:t>
      </w:r>
      <w:proofErr w:type="gramEnd"/>
      <w:r w:rsidRPr="00FE7B34">
        <w:rPr>
          <w:kern w:val="0"/>
          <w:sz w:val="20"/>
        </w:rPr>
        <w:t xml:space="preserve"> 52290-2004.</w:t>
      </w:r>
    </w:p>
    <w:p w:rsidR="00D62D1B" w:rsidRPr="00FE7B34" w:rsidRDefault="00D62D1B" w:rsidP="00D62D1B">
      <w:pPr>
        <w:spacing w:before="100" w:beforeAutospacing="1" w:after="240"/>
        <w:rPr>
          <w:kern w:val="0"/>
          <w:sz w:val="20"/>
        </w:rPr>
      </w:pPr>
      <w:r w:rsidRPr="00FE7B34">
        <w:rPr>
          <w:kern w:val="0"/>
          <w:sz w:val="20"/>
        </w:rPr>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FE7B34">
        <w:rPr>
          <w:kern w:val="0"/>
          <w:sz w:val="20"/>
        </w:rPr>
        <w:t>пузырения</w:t>
      </w:r>
      <w:proofErr w:type="spellEnd"/>
      <w:r w:rsidRPr="00FE7B34">
        <w:rPr>
          <w:kern w:val="0"/>
          <w:sz w:val="20"/>
        </w:rPr>
        <w:t xml:space="preserve">, сворачивания краев и других дефектов после испытаний по </w:t>
      </w:r>
      <w:hyperlink r:id="rId28" w:history="1">
        <w:r w:rsidRPr="00FE7B34">
          <w:rPr>
            <w:color w:val="0000FF"/>
            <w:kern w:val="0"/>
            <w:sz w:val="20"/>
            <w:u w:val="single"/>
          </w:rPr>
          <w:t>ГОСТ 21903</w:t>
        </w:r>
      </w:hyperlink>
      <w:r>
        <w:rPr>
          <w:color w:val="0000FF"/>
          <w:kern w:val="0"/>
          <w:sz w:val="20"/>
          <w:u w:val="single"/>
        </w:rPr>
        <w:t xml:space="preserve">-76 </w:t>
      </w:r>
      <w:r w:rsidRPr="00FE7B34">
        <w:rPr>
          <w:kern w:val="0"/>
          <w:sz w:val="20"/>
        </w:rPr>
        <w:t xml:space="preserve"> и </w:t>
      </w:r>
      <w:hyperlink r:id="rId29" w:history="1">
        <w:r w:rsidRPr="00FE7B34">
          <w:rPr>
            <w:color w:val="0000FF"/>
            <w:kern w:val="0"/>
            <w:sz w:val="20"/>
            <w:u w:val="single"/>
          </w:rPr>
          <w:t>ГОСТ 27037</w:t>
        </w:r>
      </w:hyperlink>
      <w:r>
        <w:rPr>
          <w:color w:val="0000FF"/>
          <w:kern w:val="0"/>
          <w:sz w:val="20"/>
          <w:u w:val="single"/>
        </w:rPr>
        <w:t>-86</w:t>
      </w:r>
      <w:r w:rsidRPr="00FE7B34">
        <w:rPr>
          <w:kern w:val="0"/>
          <w:sz w:val="20"/>
        </w:rPr>
        <w:t>.</w:t>
      </w:r>
      <w:r w:rsidRPr="00FE7B34">
        <w:rPr>
          <w:kern w:val="0"/>
          <w:sz w:val="20"/>
        </w:rPr>
        <w:br/>
        <w:t>После испытаний допускается снижение коэффициента световозвращения (удельного коэффициента силы света) на 20%.</w:t>
      </w:r>
      <w:r w:rsidRPr="00FE7B34">
        <w:rPr>
          <w:kern w:val="0"/>
          <w:sz w:val="20"/>
        </w:rPr>
        <w:br/>
      </w:r>
      <w:r w:rsidRPr="00FE7B34">
        <w:rPr>
          <w:kern w:val="0"/>
          <w:sz w:val="20"/>
        </w:rPr>
        <w:br/>
        <w:t>Допускается снижение коэффициента яркости на 20%; колориметрические характеристики (координаты цветности) должны остаться в пределах</w:t>
      </w:r>
    </w:p>
    <w:p w:rsidR="00D62D1B" w:rsidRPr="00FE7B34" w:rsidRDefault="00D62D1B" w:rsidP="00D62D1B">
      <w:pPr>
        <w:spacing w:before="100" w:beforeAutospacing="1" w:after="240"/>
        <w:rPr>
          <w:kern w:val="0"/>
          <w:sz w:val="20"/>
        </w:rPr>
      </w:pPr>
      <w:r w:rsidRPr="00FE7B34">
        <w:rPr>
          <w:kern w:val="0"/>
          <w:sz w:val="20"/>
        </w:rPr>
        <w:t>3 Пленка должна быть устойчива к статическому воздействию жидкостей: бензина, 3%-</w:t>
      </w:r>
      <w:proofErr w:type="spellStart"/>
      <w:r w:rsidRPr="00FE7B34">
        <w:rPr>
          <w:kern w:val="0"/>
          <w:sz w:val="20"/>
        </w:rPr>
        <w:t>ного</w:t>
      </w:r>
      <w:proofErr w:type="spellEnd"/>
      <w:r w:rsidRPr="00FE7B34">
        <w:rPr>
          <w:kern w:val="0"/>
          <w:sz w:val="20"/>
        </w:rPr>
        <w:t xml:space="preserve"> раствора </w:t>
      </w:r>
      <w:proofErr w:type="spellStart"/>
      <w:r w:rsidRPr="00FE7B34">
        <w:rPr>
          <w:kern w:val="0"/>
          <w:sz w:val="20"/>
        </w:rPr>
        <w:t>NaCI</w:t>
      </w:r>
      <w:proofErr w:type="spellEnd"/>
      <w:r w:rsidRPr="00FE7B34">
        <w:rPr>
          <w:kern w:val="0"/>
          <w:sz w:val="20"/>
        </w:rPr>
        <w:t xml:space="preserve">, дистиллированной воды и минеральных масел, т.е. не допускать существенного растрескивания, шелушения, </w:t>
      </w:r>
      <w:proofErr w:type="spellStart"/>
      <w:r w:rsidRPr="00FE7B34">
        <w:rPr>
          <w:kern w:val="0"/>
          <w:sz w:val="20"/>
        </w:rPr>
        <w:t>пузырения</w:t>
      </w:r>
      <w:proofErr w:type="spellEnd"/>
      <w:r w:rsidRPr="00FE7B34">
        <w:rPr>
          <w:kern w:val="0"/>
          <w:sz w:val="20"/>
        </w:rPr>
        <w:t xml:space="preserve">, сворачивания краев и других дефектов после испытаний по </w:t>
      </w:r>
      <w:hyperlink r:id="rId30" w:history="1">
        <w:r w:rsidRPr="00FE7B34">
          <w:rPr>
            <w:color w:val="0000FF"/>
            <w:kern w:val="0"/>
            <w:sz w:val="20"/>
            <w:u w:val="single"/>
          </w:rPr>
          <w:t>ГОСТ 9.403</w:t>
        </w:r>
      </w:hyperlink>
      <w:r>
        <w:rPr>
          <w:color w:val="0000FF"/>
          <w:kern w:val="0"/>
          <w:sz w:val="20"/>
          <w:u w:val="single"/>
        </w:rPr>
        <w:t>-80*</w:t>
      </w:r>
      <w:r w:rsidRPr="00FE7B34">
        <w:rPr>
          <w:kern w:val="0"/>
          <w:sz w:val="20"/>
        </w:rPr>
        <w:t>.</w:t>
      </w:r>
    </w:p>
    <w:p w:rsidR="00D62D1B" w:rsidRPr="00FE7B34" w:rsidRDefault="00D62D1B" w:rsidP="00D62D1B">
      <w:pPr>
        <w:spacing w:before="100" w:beforeAutospacing="1" w:after="240"/>
        <w:rPr>
          <w:kern w:val="0"/>
          <w:sz w:val="20"/>
        </w:rPr>
      </w:pPr>
      <w:r w:rsidRPr="00FE7B34">
        <w:rPr>
          <w:kern w:val="0"/>
          <w:sz w:val="20"/>
        </w:rPr>
        <w:lastRenderedPageBreak/>
        <w:t>4 Пленка не должна допускать усадки (изменения размеров) свыше 0,5% в течение 10 мин и свыше 2% в течение 24 ч после удаления защитной подложки.</w:t>
      </w:r>
    </w:p>
    <w:p w:rsidR="00D62D1B" w:rsidRPr="00FE7B34" w:rsidRDefault="00D62D1B" w:rsidP="00D62D1B">
      <w:pPr>
        <w:spacing w:before="100" w:beforeAutospacing="1" w:after="240"/>
        <w:rPr>
          <w:kern w:val="0"/>
          <w:sz w:val="20"/>
        </w:rPr>
      </w:pPr>
      <w:r w:rsidRPr="00FE7B34">
        <w:rPr>
          <w:kern w:val="0"/>
          <w:sz w:val="20"/>
        </w:rPr>
        <w:t>5 Пленка должна обладать достаточной гибкостью, т.е. не растрескиваться после испытаний.</w:t>
      </w:r>
    </w:p>
    <w:p w:rsidR="00D62D1B" w:rsidRPr="00FE7B34" w:rsidRDefault="00D62D1B" w:rsidP="00D62D1B">
      <w:pPr>
        <w:spacing w:before="100" w:beforeAutospacing="1" w:after="240"/>
        <w:rPr>
          <w:kern w:val="0"/>
          <w:sz w:val="20"/>
        </w:rPr>
      </w:pPr>
      <w:r w:rsidRPr="00FE7B34">
        <w:rPr>
          <w:kern w:val="0"/>
          <w:sz w:val="20"/>
        </w:rPr>
        <w:t>6 Пленка, наклеенная на основани</w:t>
      </w:r>
      <w:proofErr w:type="gramStart"/>
      <w:r w:rsidRPr="00FE7B34">
        <w:rPr>
          <w:kern w:val="0"/>
          <w:sz w:val="20"/>
        </w:rPr>
        <w:t>е</w:t>
      </w:r>
      <w:proofErr w:type="gramEnd"/>
      <w:r w:rsidRPr="00FE7B34">
        <w:rPr>
          <w:kern w:val="0"/>
          <w:sz w:val="20"/>
        </w:rPr>
        <w:t xml:space="preserve"> знака, должна обладать достаточной ударной прочностью, т.е. не растрескиваться за пределами непосредственной области удара .</w:t>
      </w:r>
    </w:p>
    <w:p w:rsidR="00D62D1B" w:rsidRPr="00FE7B34" w:rsidRDefault="00D62D1B" w:rsidP="00D62D1B">
      <w:pPr>
        <w:spacing w:before="100" w:beforeAutospacing="1" w:after="240"/>
        <w:rPr>
          <w:kern w:val="0"/>
          <w:sz w:val="20"/>
        </w:rPr>
      </w:pPr>
      <w:r w:rsidRPr="00FE7B34">
        <w:rPr>
          <w:kern w:val="0"/>
          <w:sz w:val="20"/>
        </w:rPr>
        <w:t xml:space="preserve">7 Клеевой слой пленки должен обеспечивать необходимую прочность сцепления (адгезию пленки к основанию знака) </w:t>
      </w:r>
    </w:p>
    <w:p w:rsidR="00D62D1B" w:rsidRPr="00FE7B34" w:rsidRDefault="00D62D1B" w:rsidP="00D62D1B">
      <w:pPr>
        <w:spacing w:before="100" w:beforeAutospacing="1" w:after="240"/>
        <w:rPr>
          <w:kern w:val="0"/>
          <w:sz w:val="20"/>
        </w:rPr>
      </w:pPr>
      <w:r w:rsidRPr="00FE7B34">
        <w:rPr>
          <w:kern w:val="0"/>
          <w:sz w:val="20"/>
        </w:rPr>
        <w:t>8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D62D1B" w:rsidRPr="00FE7B34" w:rsidRDefault="00D62D1B" w:rsidP="00D62D1B">
      <w:pPr>
        <w:jc w:val="center"/>
        <w:rPr>
          <w:b/>
          <w:kern w:val="0"/>
          <w:sz w:val="22"/>
          <w:szCs w:val="22"/>
        </w:rPr>
      </w:pPr>
      <w:r w:rsidRPr="00FE7B34">
        <w:rPr>
          <w:b/>
          <w:kern w:val="0"/>
          <w:sz w:val="22"/>
          <w:szCs w:val="22"/>
        </w:rPr>
        <w:t>Требование к материалам</w:t>
      </w:r>
    </w:p>
    <w:p w:rsidR="00D62D1B" w:rsidRPr="00CE3CD2" w:rsidRDefault="00D62D1B" w:rsidP="00D62D1B">
      <w:pPr>
        <w:shd w:val="clear" w:color="auto" w:fill="FFFFFF"/>
        <w:spacing w:before="24" w:after="24" w:line="285" w:lineRule="atLeast"/>
        <w:ind w:firstLine="480"/>
        <w:rPr>
          <w:b/>
          <w:color w:val="000000"/>
          <w:kern w:val="0"/>
          <w:sz w:val="20"/>
        </w:rPr>
      </w:pPr>
      <w:r w:rsidRPr="00CE3CD2">
        <w:rPr>
          <w:b/>
          <w:color w:val="000000"/>
          <w:kern w:val="0"/>
          <w:sz w:val="20"/>
        </w:rPr>
        <w:t>Фрикционные ПГМ</w:t>
      </w:r>
    </w:p>
    <w:p w:rsidR="00D62D1B" w:rsidRPr="00CE3CD2" w:rsidRDefault="00D62D1B" w:rsidP="00D62D1B">
      <w:pPr>
        <w:shd w:val="clear" w:color="auto" w:fill="FFFFFF"/>
        <w:spacing w:before="24" w:after="24" w:line="285" w:lineRule="atLeast"/>
        <w:ind w:firstLine="480"/>
        <w:rPr>
          <w:b/>
          <w:color w:val="000000"/>
          <w:kern w:val="0"/>
          <w:sz w:val="20"/>
        </w:rPr>
      </w:pPr>
      <w:r w:rsidRPr="00CE3CD2">
        <w:rPr>
          <w:b/>
          <w:color w:val="000000"/>
          <w:kern w:val="0"/>
          <w:sz w:val="20"/>
        </w:rPr>
        <w:t>1. Песок природный и песок из отсевов дробления горных пород</w:t>
      </w:r>
    </w:p>
    <w:p w:rsidR="00D62D1B" w:rsidRPr="00CE3CD2" w:rsidRDefault="00D62D1B" w:rsidP="00D62D1B">
      <w:pPr>
        <w:shd w:val="clear" w:color="auto" w:fill="FFFFFF"/>
        <w:spacing w:before="24" w:after="24" w:line="285" w:lineRule="atLeast"/>
        <w:ind w:firstLine="480"/>
        <w:jc w:val="both"/>
        <w:rPr>
          <w:kern w:val="0"/>
          <w:sz w:val="20"/>
        </w:rPr>
      </w:pPr>
      <w:r w:rsidRPr="00CE3CD2">
        <w:rPr>
          <w:color w:val="000000"/>
          <w:kern w:val="0"/>
          <w:sz w:val="20"/>
        </w:rPr>
        <w:t>1. Модуль крупности природного песка 1,5-3,5</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2.</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- 0,16 мм и менее, не более 15.</w:t>
      </w:r>
    </w:p>
    <w:p w:rsidR="00D62D1B" w:rsidRPr="00CE3CD2" w:rsidRDefault="00D62D1B" w:rsidP="00D62D1B">
      <w:pPr>
        <w:shd w:val="clear" w:color="auto" w:fill="FFFFFF"/>
        <w:spacing w:before="24" w:after="24" w:line="285" w:lineRule="atLeast"/>
        <w:ind w:firstLine="480"/>
        <w:jc w:val="both"/>
        <w:rPr>
          <w:color w:val="000000"/>
          <w:kern w:val="0"/>
          <w:sz w:val="20"/>
        </w:rPr>
      </w:pPr>
      <w:r w:rsidRPr="00CE3CD2">
        <w:rPr>
          <w:color w:val="000000"/>
          <w:kern w:val="0"/>
          <w:sz w:val="20"/>
        </w:rPr>
        <w:t xml:space="preserve">3. Массовая доля  глины в комках,  %, </w:t>
      </w:r>
      <w:r w:rsidRPr="00CE3CD2">
        <w:rPr>
          <w:color w:val="000001"/>
          <w:kern w:val="0"/>
          <w:sz w:val="20"/>
        </w:rPr>
        <w:t>не более 0,5;</w:t>
      </w:r>
    </w:p>
    <w:p w:rsidR="00D62D1B" w:rsidRPr="00CE3CD2" w:rsidRDefault="00D62D1B" w:rsidP="00D62D1B">
      <w:pPr>
        <w:ind w:firstLine="480"/>
        <w:jc w:val="both"/>
        <w:rPr>
          <w:color w:val="000000"/>
          <w:kern w:val="0"/>
          <w:sz w:val="20"/>
        </w:rPr>
      </w:pPr>
      <w:r w:rsidRPr="00CE3CD2">
        <w:rPr>
          <w:color w:val="000000"/>
          <w:kern w:val="0"/>
          <w:sz w:val="20"/>
        </w:rPr>
        <w:t>4. Массовая доля  пылевидных и глинистых частиц, %, не более 5;</w:t>
      </w:r>
    </w:p>
    <w:p w:rsidR="00D62D1B" w:rsidRPr="00CE3CD2" w:rsidRDefault="00D62D1B" w:rsidP="00D62D1B">
      <w:pPr>
        <w:ind w:firstLine="480"/>
        <w:jc w:val="both"/>
        <w:rPr>
          <w:color w:val="000000"/>
          <w:kern w:val="0"/>
          <w:sz w:val="20"/>
        </w:rPr>
      </w:pPr>
      <w:r w:rsidRPr="00CE3CD2">
        <w:rPr>
          <w:color w:val="000000"/>
          <w:kern w:val="0"/>
          <w:sz w:val="20"/>
        </w:rPr>
        <w:t>5. Влажность, %, не более 5</w:t>
      </w:r>
    </w:p>
    <w:p w:rsidR="00D62D1B" w:rsidRPr="00CE3CD2" w:rsidRDefault="00D62D1B" w:rsidP="00D62D1B">
      <w:pPr>
        <w:ind w:firstLine="540"/>
        <w:jc w:val="both"/>
        <w:rPr>
          <w:b/>
          <w:color w:val="000000"/>
          <w:kern w:val="0"/>
          <w:sz w:val="20"/>
        </w:rPr>
      </w:pPr>
    </w:p>
    <w:p w:rsidR="00D62D1B" w:rsidRPr="00CE3CD2" w:rsidRDefault="00D62D1B" w:rsidP="00D62D1B">
      <w:pPr>
        <w:ind w:firstLine="540"/>
        <w:jc w:val="both"/>
        <w:rPr>
          <w:b/>
          <w:color w:val="000000"/>
          <w:kern w:val="0"/>
          <w:sz w:val="20"/>
        </w:rPr>
      </w:pPr>
      <w:r w:rsidRPr="00CE3CD2">
        <w:rPr>
          <w:b/>
          <w:color w:val="000000"/>
          <w:kern w:val="0"/>
          <w:sz w:val="20"/>
        </w:rPr>
        <w:t>2. Комбинированные ПГМ (</w:t>
      </w:r>
      <w:proofErr w:type="spellStart"/>
      <w:r w:rsidRPr="000550AC">
        <w:rPr>
          <w:b/>
          <w:color w:val="000000"/>
          <w:kern w:val="0"/>
          <w:sz w:val="20"/>
        </w:rPr>
        <w:t>пескосоляная</w:t>
      </w:r>
      <w:proofErr w:type="spellEnd"/>
      <w:r w:rsidRPr="00CE3CD2">
        <w:rPr>
          <w:b/>
          <w:color w:val="000000"/>
          <w:kern w:val="0"/>
          <w:sz w:val="20"/>
        </w:rPr>
        <w:t xml:space="preserve"> смесь) из природного песка и отсевов дробления горных пород</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D62D1B" w:rsidRPr="00CE3CD2" w:rsidRDefault="00D62D1B" w:rsidP="00D62D1B">
      <w:pPr>
        <w:shd w:val="clear" w:color="auto" w:fill="FFFFFF"/>
        <w:spacing w:before="24" w:after="24" w:line="285" w:lineRule="atLeast"/>
        <w:ind w:firstLine="480"/>
        <w:jc w:val="both"/>
        <w:rPr>
          <w:color w:val="000000"/>
          <w:kern w:val="0"/>
          <w:sz w:val="20"/>
        </w:rPr>
      </w:pPr>
      <w:r w:rsidRPr="00CE3CD2">
        <w:rPr>
          <w:color w:val="000000"/>
          <w:kern w:val="0"/>
          <w:sz w:val="20"/>
        </w:rPr>
        <w:t xml:space="preserve">2. Массовая доля  </w:t>
      </w:r>
      <w:proofErr w:type="gramStart"/>
      <w:r w:rsidRPr="00CE3CD2">
        <w:rPr>
          <w:color w:val="000000"/>
          <w:kern w:val="0"/>
          <w:sz w:val="20"/>
        </w:rPr>
        <w:t>химических</w:t>
      </w:r>
      <w:proofErr w:type="gramEnd"/>
      <w:r w:rsidRPr="00CE3CD2">
        <w:rPr>
          <w:color w:val="000000"/>
          <w:kern w:val="0"/>
          <w:sz w:val="20"/>
        </w:rPr>
        <w:t xml:space="preserve"> ПГМ,  %, </w:t>
      </w:r>
      <w:r w:rsidRPr="00CE3CD2">
        <w:rPr>
          <w:color w:val="000001"/>
          <w:kern w:val="0"/>
          <w:sz w:val="20"/>
        </w:rPr>
        <w:t>не менее 10 (20);</w:t>
      </w:r>
    </w:p>
    <w:p w:rsidR="00D62D1B" w:rsidRPr="00CE3CD2" w:rsidRDefault="00D62D1B" w:rsidP="00D62D1B">
      <w:pPr>
        <w:ind w:firstLine="540"/>
        <w:jc w:val="both"/>
        <w:rPr>
          <w:b/>
          <w:color w:val="000000"/>
          <w:kern w:val="0"/>
          <w:sz w:val="20"/>
        </w:rPr>
      </w:pPr>
      <w:r w:rsidRPr="00CE3CD2">
        <w:rPr>
          <w:b/>
          <w:color w:val="000000"/>
          <w:kern w:val="0"/>
          <w:sz w:val="20"/>
        </w:rPr>
        <w:t xml:space="preserve">Требования к химическим </w:t>
      </w:r>
      <w:proofErr w:type="spellStart"/>
      <w:r w:rsidRPr="000550AC">
        <w:rPr>
          <w:b/>
          <w:color w:val="000000"/>
          <w:kern w:val="0"/>
          <w:sz w:val="20"/>
        </w:rPr>
        <w:t>противогололедным</w:t>
      </w:r>
      <w:proofErr w:type="spellEnd"/>
      <w:r w:rsidRPr="00CE3CD2">
        <w:rPr>
          <w:b/>
          <w:color w:val="000000"/>
          <w:kern w:val="0"/>
          <w:sz w:val="20"/>
        </w:rPr>
        <w:t xml:space="preserve"> материалам</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kern w:val="0"/>
          <w:sz w:val="20"/>
        </w:rPr>
        <w:t xml:space="preserve">2. Массовая доля  хлористого натрия,  %, </w:t>
      </w:r>
      <w:r w:rsidRPr="00CE3CD2">
        <w:rPr>
          <w:color w:val="000001"/>
          <w:kern w:val="0"/>
          <w:sz w:val="20"/>
        </w:rPr>
        <w:t>не менее 93;</w:t>
      </w:r>
    </w:p>
    <w:p w:rsidR="00D62D1B" w:rsidRPr="00CE3CD2" w:rsidRDefault="00D62D1B" w:rsidP="00D62D1B">
      <w:pPr>
        <w:shd w:val="clear" w:color="auto" w:fill="FFFFFF"/>
        <w:spacing w:before="24" w:after="24" w:line="285" w:lineRule="atLeast"/>
        <w:ind w:firstLine="480"/>
        <w:jc w:val="both"/>
        <w:rPr>
          <w:color w:val="000000"/>
          <w:kern w:val="0"/>
          <w:sz w:val="20"/>
        </w:rPr>
      </w:pPr>
      <w:r w:rsidRPr="00CE3CD2">
        <w:rPr>
          <w:color w:val="000001"/>
          <w:kern w:val="0"/>
          <w:sz w:val="20"/>
        </w:rPr>
        <w:t xml:space="preserve">3. </w:t>
      </w:r>
      <w:r w:rsidRPr="00CE3CD2">
        <w:rPr>
          <w:color w:val="000000"/>
          <w:kern w:val="0"/>
          <w:sz w:val="20"/>
        </w:rPr>
        <w:t>Массовая доля  нерастворимых в воде веществ, %, не более 2,5;</w:t>
      </w:r>
    </w:p>
    <w:p w:rsidR="00D62D1B" w:rsidRPr="00CE3CD2" w:rsidRDefault="00D62D1B" w:rsidP="00D62D1B">
      <w:pPr>
        <w:ind w:firstLine="480"/>
        <w:jc w:val="both"/>
        <w:rPr>
          <w:color w:val="000000"/>
          <w:kern w:val="0"/>
          <w:sz w:val="20"/>
        </w:rPr>
      </w:pPr>
      <w:r w:rsidRPr="00CE3CD2">
        <w:rPr>
          <w:color w:val="000000"/>
          <w:kern w:val="0"/>
          <w:sz w:val="20"/>
        </w:rPr>
        <w:t>4. Влажность, %, не более 5</w:t>
      </w:r>
    </w:p>
    <w:p w:rsidR="00D62D1B" w:rsidRPr="00CE3CD2" w:rsidRDefault="00D62D1B" w:rsidP="00D62D1B">
      <w:pPr>
        <w:tabs>
          <w:tab w:val="left" w:pos="9214"/>
        </w:tabs>
        <w:autoSpaceDE w:val="0"/>
        <w:autoSpaceDN w:val="0"/>
        <w:adjustRightInd w:val="0"/>
        <w:jc w:val="center"/>
        <w:rPr>
          <w:b/>
          <w:kern w:val="0"/>
          <w:szCs w:val="24"/>
        </w:rPr>
      </w:pPr>
    </w:p>
    <w:p w:rsidR="00D62D1B" w:rsidRPr="00CE3CD2" w:rsidRDefault="00D62D1B" w:rsidP="00D62D1B">
      <w:pPr>
        <w:spacing w:after="200" w:line="276" w:lineRule="auto"/>
        <w:jc w:val="center"/>
        <w:rPr>
          <w:b/>
          <w:kern w:val="0"/>
          <w:sz w:val="22"/>
          <w:szCs w:val="22"/>
        </w:rPr>
      </w:pPr>
      <w:r w:rsidRPr="00CE3CD2">
        <w:rPr>
          <w:b/>
          <w:kern w:val="0"/>
          <w:sz w:val="22"/>
          <w:szCs w:val="22"/>
        </w:rPr>
        <w:t>Требование к материалам при приготовлении а/бетона тип</w:t>
      </w:r>
      <w:proofErr w:type="gramStart"/>
      <w:r w:rsidRPr="00CE3CD2">
        <w:rPr>
          <w:b/>
          <w:kern w:val="0"/>
          <w:sz w:val="22"/>
          <w:szCs w:val="22"/>
        </w:rPr>
        <w:t xml:space="preserve"> Б</w:t>
      </w:r>
      <w:proofErr w:type="gramEnd"/>
    </w:p>
    <w:p w:rsidR="00D62D1B" w:rsidRPr="00CE3CD2" w:rsidRDefault="00D62D1B" w:rsidP="00D62D1B">
      <w:pPr>
        <w:spacing w:after="200" w:line="276" w:lineRule="auto"/>
        <w:rPr>
          <w:kern w:val="0"/>
          <w:sz w:val="20"/>
        </w:rPr>
      </w:pPr>
      <w:r w:rsidRPr="00CE3CD2">
        <w:rPr>
          <w:kern w:val="0"/>
          <w:sz w:val="20"/>
        </w:rPr>
        <w:t xml:space="preserve"> </w:t>
      </w:r>
      <w:r w:rsidRPr="00CE3CD2">
        <w:rPr>
          <w:b/>
          <w:kern w:val="0"/>
          <w:sz w:val="20"/>
        </w:rPr>
        <w:t xml:space="preserve">Щебень  </w:t>
      </w:r>
      <w:r w:rsidRPr="00CE3CD2">
        <w:rPr>
          <w:color w:val="000000"/>
          <w:kern w:val="0"/>
          <w:sz w:val="20"/>
        </w:rPr>
        <w:t xml:space="preserve"> фракций от 5 до 10 мм, свыше 10 до 20 (15) мм, свыше 15 до 20 мм.</w:t>
      </w:r>
    </w:p>
    <w:p w:rsidR="00D62D1B" w:rsidRPr="00CE3CD2" w:rsidRDefault="00D62D1B" w:rsidP="00D62D1B">
      <w:pPr>
        <w:shd w:val="clear" w:color="auto" w:fill="FFFFFF"/>
        <w:spacing w:before="24" w:after="24" w:line="285" w:lineRule="atLeast"/>
        <w:ind w:firstLine="480"/>
        <w:rPr>
          <w:color w:val="000000"/>
          <w:kern w:val="0"/>
          <w:sz w:val="20"/>
        </w:rPr>
      </w:pPr>
      <w:r w:rsidRPr="00CE3CD2">
        <w:rPr>
          <w:color w:val="000000"/>
          <w:kern w:val="0"/>
          <w:sz w:val="20"/>
        </w:rPr>
        <w:t>1.Содержание зерен пластинчатой (лещадной) и игловатой формы  должно быть, % по массе, не более 25:</w:t>
      </w:r>
    </w:p>
    <w:p w:rsidR="00D62D1B" w:rsidRPr="00CE3CD2" w:rsidRDefault="00D62D1B" w:rsidP="00D62D1B">
      <w:pPr>
        <w:shd w:val="clear" w:color="auto" w:fill="FFFFFF"/>
        <w:spacing w:line="285" w:lineRule="atLeast"/>
        <w:ind w:firstLine="480"/>
        <w:rPr>
          <w:color w:val="000000"/>
          <w:kern w:val="0"/>
          <w:sz w:val="20"/>
        </w:rPr>
      </w:pPr>
      <w:r w:rsidRPr="00CE3CD2">
        <w:rPr>
          <w:color w:val="000000"/>
          <w:kern w:val="0"/>
          <w:sz w:val="20"/>
        </w:rPr>
        <w:t xml:space="preserve">2. Марка:  </w:t>
      </w:r>
    </w:p>
    <w:p w:rsidR="00D62D1B" w:rsidRPr="00CE3CD2" w:rsidRDefault="00D62D1B" w:rsidP="00D62D1B">
      <w:pPr>
        <w:shd w:val="clear" w:color="auto" w:fill="FFFFFF"/>
        <w:spacing w:line="285" w:lineRule="atLeast"/>
        <w:ind w:firstLine="480"/>
        <w:rPr>
          <w:color w:val="000000"/>
          <w:kern w:val="0"/>
          <w:sz w:val="20"/>
        </w:rPr>
      </w:pPr>
      <w:r w:rsidRPr="00CE3CD2">
        <w:rPr>
          <w:color w:val="000000"/>
          <w:kern w:val="0"/>
          <w:sz w:val="20"/>
        </w:rPr>
        <w:t>-  по дробимости не ниже 1000</w:t>
      </w:r>
    </w:p>
    <w:p w:rsidR="00D62D1B" w:rsidRPr="00CE3CD2" w:rsidRDefault="00D62D1B" w:rsidP="00D62D1B">
      <w:pPr>
        <w:spacing w:after="200" w:line="276" w:lineRule="auto"/>
        <w:ind w:left="426" w:firstLine="114"/>
        <w:rPr>
          <w:color w:val="000000"/>
          <w:kern w:val="0"/>
          <w:sz w:val="20"/>
        </w:rPr>
      </w:pPr>
      <w:r w:rsidRPr="00CE3CD2">
        <w:rPr>
          <w:color w:val="000000"/>
          <w:kern w:val="0"/>
          <w:sz w:val="20"/>
        </w:rPr>
        <w:t xml:space="preserve">- по </w:t>
      </w:r>
      <w:proofErr w:type="spellStart"/>
      <w:r w:rsidRPr="00CE3CD2">
        <w:rPr>
          <w:color w:val="000000"/>
          <w:kern w:val="0"/>
          <w:sz w:val="20"/>
        </w:rPr>
        <w:t>истираемости</w:t>
      </w:r>
      <w:proofErr w:type="spellEnd"/>
      <w:r w:rsidRPr="00CE3CD2">
        <w:rPr>
          <w:color w:val="000000"/>
          <w:kern w:val="0"/>
          <w:sz w:val="20"/>
        </w:rPr>
        <w:t xml:space="preserve"> не ниже И</w:t>
      </w:r>
      <w:proofErr w:type="gramStart"/>
      <w:r w:rsidRPr="00CE3CD2">
        <w:rPr>
          <w:color w:val="000000"/>
          <w:kern w:val="0"/>
          <w:sz w:val="20"/>
        </w:rPr>
        <w:t>2</w:t>
      </w:r>
      <w:proofErr w:type="gramEnd"/>
      <w:r w:rsidRPr="00CE3CD2">
        <w:rPr>
          <w:color w:val="000000"/>
          <w:kern w:val="0"/>
          <w:sz w:val="20"/>
        </w:rPr>
        <w:t xml:space="preserve">                                                                                                                                                                                                                                  - по морозостойкости не ниже </w:t>
      </w:r>
      <w:r w:rsidRPr="00CE3CD2">
        <w:rPr>
          <w:color w:val="000000"/>
          <w:kern w:val="0"/>
          <w:sz w:val="20"/>
          <w:lang w:val="en-US"/>
        </w:rPr>
        <w:t>F</w:t>
      </w:r>
      <w:r w:rsidRPr="00CE3CD2">
        <w:rPr>
          <w:color w:val="000000"/>
          <w:kern w:val="0"/>
          <w:sz w:val="20"/>
        </w:rPr>
        <w:t>50</w:t>
      </w:r>
    </w:p>
    <w:p w:rsidR="00D62D1B" w:rsidRPr="00CE3CD2" w:rsidRDefault="00D62D1B" w:rsidP="00D62D1B">
      <w:pPr>
        <w:spacing w:after="200" w:line="276" w:lineRule="auto"/>
        <w:ind w:firstLine="540"/>
        <w:rPr>
          <w:color w:val="000000"/>
          <w:kern w:val="0"/>
          <w:sz w:val="20"/>
        </w:rPr>
      </w:pPr>
      <w:r w:rsidRPr="00CE3CD2">
        <w:rPr>
          <w:color w:val="000000"/>
          <w:kern w:val="0"/>
          <w:sz w:val="20"/>
        </w:rPr>
        <w:t>3. Содержание зерен слабых пород, % по массе не более 5</w:t>
      </w:r>
    </w:p>
    <w:p w:rsidR="00D62D1B" w:rsidRPr="00CE3CD2" w:rsidRDefault="00D62D1B" w:rsidP="00D62D1B">
      <w:pPr>
        <w:spacing w:after="200" w:line="276" w:lineRule="auto"/>
        <w:ind w:firstLine="540"/>
        <w:rPr>
          <w:color w:val="000000"/>
          <w:kern w:val="0"/>
          <w:sz w:val="20"/>
        </w:rPr>
      </w:pPr>
      <w:r w:rsidRPr="00CE3CD2">
        <w:rPr>
          <w:color w:val="000000"/>
          <w:kern w:val="0"/>
          <w:sz w:val="20"/>
        </w:rPr>
        <w:t>4. Содержание пылевидных и глинистых частиц (размером менее 0,05 мм) % по массе, не более 2</w:t>
      </w:r>
    </w:p>
    <w:p w:rsidR="00D62D1B" w:rsidRPr="00CE3CD2" w:rsidRDefault="00D62D1B" w:rsidP="00D62D1B">
      <w:pPr>
        <w:spacing w:after="200" w:line="276" w:lineRule="auto"/>
        <w:ind w:firstLine="540"/>
        <w:rPr>
          <w:color w:val="000000"/>
          <w:kern w:val="0"/>
          <w:sz w:val="20"/>
        </w:rPr>
      </w:pPr>
      <w:r w:rsidRPr="00CE3CD2">
        <w:rPr>
          <w:color w:val="000000"/>
          <w:kern w:val="0"/>
          <w:sz w:val="20"/>
        </w:rPr>
        <w:t>5. Содержание глины в комках % по массе, не более 0,25</w:t>
      </w:r>
    </w:p>
    <w:p w:rsidR="00D62D1B" w:rsidRPr="00CE3CD2" w:rsidRDefault="00D62D1B" w:rsidP="00D62D1B">
      <w:pPr>
        <w:spacing w:after="200" w:line="276" w:lineRule="auto"/>
        <w:ind w:firstLine="540"/>
        <w:rPr>
          <w:b/>
          <w:color w:val="000000"/>
          <w:kern w:val="0"/>
          <w:sz w:val="20"/>
        </w:rPr>
      </w:pPr>
      <w:r w:rsidRPr="00CE3CD2">
        <w:rPr>
          <w:b/>
          <w:color w:val="000000"/>
          <w:kern w:val="0"/>
          <w:sz w:val="20"/>
        </w:rPr>
        <w:t>Природный песок и песок из отсевов дробления горных пород</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1.Марка по прочности песка из отсевов дробления горных пород и гравия, не менее 600</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2. Содержание глинистых частиц, определяемое методом набухания, % по массе, не более 0,5</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lastRenderedPageBreak/>
        <w:t>3. Содержание в песке пылевидных и глинистых частиц, не должно превышать 5 %.</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4. Содержание в песке  глины в комках не должно превышать 0,25 %</w:t>
      </w:r>
    </w:p>
    <w:p w:rsidR="00D62D1B" w:rsidRPr="00CE3CD2" w:rsidRDefault="00D62D1B" w:rsidP="00D62D1B">
      <w:pPr>
        <w:spacing w:after="200" w:line="276" w:lineRule="auto"/>
        <w:ind w:firstLine="540"/>
        <w:rPr>
          <w:b/>
          <w:color w:val="000000"/>
          <w:kern w:val="0"/>
          <w:sz w:val="20"/>
        </w:rPr>
      </w:pPr>
      <w:r>
        <w:rPr>
          <w:b/>
          <w:color w:val="000000"/>
          <w:kern w:val="0"/>
          <w:sz w:val="20"/>
        </w:rPr>
        <w:t>б</w:t>
      </w:r>
      <w:r w:rsidRPr="00CE3CD2">
        <w:rPr>
          <w:b/>
          <w:color w:val="000000"/>
          <w:kern w:val="0"/>
          <w:sz w:val="20"/>
        </w:rPr>
        <w:t>итум марки БНД 60/90</w:t>
      </w:r>
    </w:p>
    <w:tbl>
      <w:tblPr>
        <w:tblpPr w:leftFromText="180" w:rightFromText="180" w:vertAnchor="text" w:tblpXSpec="center" w:tblpY="1"/>
        <w:tblOverlap w:val="never"/>
        <w:tblW w:w="8793" w:type="dxa"/>
        <w:shd w:val="clear" w:color="auto" w:fill="FFFFFF"/>
        <w:tblLook w:val="04A0" w:firstRow="1" w:lastRow="0" w:firstColumn="1" w:lastColumn="0" w:noHBand="0" w:noVBand="1"/>
      </w:tblPr>
      <w:tblGrid>
        <w:gridCol w:w="6093"/>
        <w:gridCol w:w="2700"/>
      </w:tblGrid>
      <w:tr w:rsidR="00D62D1B" w:rsidRPr="00CE3CD2" w:rsidTr="00D62D1B">
        <w:tc>
          <w:tcPr>
            <w:tcW w:w="609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Наименование показателя</w:t>
            </w:r>
          </w:p>
        </w:tc>
        <w:tc>
          <w:tcPr>
            <w:tcW w:w="2700"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БНД</w:t>
            </w:r>
            <w:r w:rsidRPr="00CE3CD2">
              <w:rPr>
                <w:color w:val="000000"/>
                <w:kern w:val="0"/>
                <w:sz w:val="20"/>
              </w:rPr>
              <w:br/>
              <w:t>60/90</w:t>
            </w:r>
          </w:p>
        </w:tc>
      </w:tr>
      <w:tr w:rsidR="00D62D1B" w:rsidRPr="00CE3CD2" w:rsidTr="00D62D1B">
        <w:tc>
          <w:tcPr>
            <w:tcW w:w="6093"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rPr>
                <w:color w:val="000000"/>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r>
      <w:tr w:rsidR="00D62D1B" w:rsidRPr="00CE3CD2" w:rsidTr="00D62D1B">
        <w:tc>
          <w:tcPr>
            <w:tcW w:w="6093"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1. Глубина проникания иглы, 0,1 мм:</w:t>
            </w:r>
          </w:p>
        </w:tc>
        <w:tc>
          <w:tcPr>
            <w:tcW w:w="2700"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r>
      <w:tr w:rsidR="00D62D1B" w:rsidRPr="00CE3CD2" w:rsidTr="00D62D1B">
        <w:trPr>
          <w:trHeight w:val="55"/>
        </w:trPr>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25</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61-90</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0</w:t>
            </w:r>
            <w:proofErr w:type="gramStart"/>
            <w:r w:rsidRPr="00CE3CD2">
              <w:rPr>
                <w:color w:val="000000"/>
                <w:kern w:val="0"/>
                <w:sz w:val="20"/>
              </w:rPr>
              <w:t xml:space="preserve"> °С</w:t>
            </w:r>
            <w:proofErr w:type="gramEnd"/>
            <w:r w:rsidRPr="00CE3CD2">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20</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2. Температура размягчения по кольцу и шару, °</w:t>
            </w:r>
            <w:proofErr w:type="gramStart"/>
            <w:r w:rsidRPr="00CE3CD2">
              <w:rPr>
                <w:color w:val="000000"/>
                <w:kern w:val="0"/>
                <w:sz w:val="20"/>
              </w:rPr>
              <w:t>С</w:t>
            </w:r>
            <w:proofErr w:type="gramEnd"/>
            <w:r w:rsidRPr="00CE3CD2">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47</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 xml:space="preserve">3. Растяжимость, </w:t>
            </w:r>
            <w:proofErr w:type="gramStart"/>
            <w:r w:rsidRPr="00CE3CD2">
              <w:rPr>
                <w:color w:val="000000"/>
                <w:kern w:val="0"/>
                <w:sz w:val="20"/>
              </w:rPr>
              <w:t>см</w:t>
            </w:r>
            <w:proofErr w:type="gramEnd"/>
            <w:r w:rsidRPr="00CE3CD2">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25</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55</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0</w:t>
            </w:r>
            <w:proofErr w:type="gramStart"/>
            <w:r w:rsidRPr="00CE3CD2">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3,5</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4. Температура хрупкости, °</w:t>
            </w:r>
            <w:proofErr w:type="gramStart"/>
            <w:r w:rsidRPr="00CE3CD2">
              <w:rPr>
                <w:color w:val="000000"/>
                <w:kern w:val="0"/>
                <w:sz w:val="20"/>
              </w:rPr>
              <w:t>С</w:t>
            </w:r>
            <w:proofErr w:type="gramEnd"/>
            <w:r w:rsidRPr="00CE3CD2">
              <w:rPr>
                <w:color w:val="000000"/>
                <w:kern w:val="0"/>
                <w:sz w:val="20"/>
              </w:rPr>
              <w:t>, не выше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-15</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5. Температура вспышки, °</w:t>
            </w:r>
            <w:proofErr w:type="gramStart"/>
            <w:r w:rsidRPr="00CE3CD2">
              <w:rPr>
                <w:color w:val="000000"/>
                <w:kern w:val="0"/>
                <w:sz w:val="20"/>
              </w:rPr>
              <w:t>С</w:t>
            </w:r>
            <w:proofErr w:type="gramEnd"/>
            <w:r w:rsidRPr="00CE3CD2">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230</w:t>
            </w:r>
          </w:p>
        </w:tc>
      </w:tr>
      <w:tr w:rsidR="00D62D1B" w:rsidRPr="00CE3CD2" w:rsidTr="00D62D1B">
        <w:tc>
          <w:tcPr>
            <w:tcW w:w="609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6. Изменение температуры размягчения после прогрева, °</w:t>
            </w:r>
            <w:proofErr w:type="gramStart"/>
            <w:r w:rsidRPr="00CE3CD2">
              <w:rPr>
                <w:color w:val="000000"/>
                <w:kern w:val="0"/>
                <w:sz w:val="20"/>
              </w:rPr>
              <w:t>С</w:t>
            </w:r>
            <w:proofErr w:type="gramEnd"/>
            <w:r w:rsidRPr="00CE3CD2">
              <w:rPr>
                <w:color w:val="000000"/>
                <w:kern w:val="0"/>
                <w:sz w:val="20"/>
              </w:rPr>
              <w:t>, не более</w:t>
            </w:r>
          </w:p>
        </w:tc>
        <w:tc>
          <w:tcPr>
            <w:tcW w:w="2700"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5</w:t>
            </w:r>
          </w:p>
        </w:tc>
      </w:tr>
    </w:tbl>
    <w:p w:rsidR="00D62D1B" w:rsidRPr="00CE3CD2" w:rsidRDefault="00D62D1B" w:rsidP="00D62D1B">
      <w:pPr>
        <w:spacing w:after="200" w:line="276" w:lineRule="auto"/>
        <w:ind w:firstLine="540"/>
        <w:jc w:val="both"/>
        <w:rPr>
          <w:color w:val="000000"/>
          <w:kern w:val="0"/>
          <w:sz w:val="20"/>
        </w:rPr>
      </w:pPr>
    </w:p>
    <w:p w:rsidR="00D62D1B" w:rsidRPr="00CE3CD2" w:rsidRDefault="00D62D1B" w:rsidP="00D62D1B">
      <w:pPr>
        <w:spacing w:after="200" w:line="276" w:lineRule="auto"/>
        <w:ind w:firstLine="540"/>
        <w:jc w:val="both"/>
        <w:rPr>
          <w:color w:val="000000"/>
          <w:kern w:val="0"/>
          <w:sz w:val="20"/>
        </w:rPr>
      </w:pPr>
    </w:p>
    <w:p w:rsidR="00D62D1B" w:rsidRPr="00CE3CD2" w:rsidRDefault="00D62D1B" w:rsidP="00D62D1B">
      <w:pPr>
        <w:spacing w:after="200" w:line="276" w:lineRule="auto"/>
        <w:ind w:firstLine="540"/>
        <w:rPr>
          <w:b/>
          <w:color w:val="000000"/>
          <w:kern w:val="0"/>
          <w:sz w:val="20"/>
        </w:rPr>
      </w:pPr>
      <w:r w:rsidRPr="00CE3CD2">
        <w:rPr>
          <w:b/>
          <w:color w:val="000000"/>
          <w:kern w:val="0"/>
          <w:sz w:val="20"/>
        </w:rPr>
        <w:t>Минеральный порошок</w:t>
      </w:r>
    </w:p>
    <w:tbl>
      <w:tblPr>
        <w:tblW w:w="9434" w:type="dxa"/>
        <w:jc w:val="center"/>
        <w:shd w:val="clear" w:color="auto" w:fill="FFFFFF"/>
        <w:tblLook w:val="04A0" w:firstRow="1" w:lastRow="0" w:firstColumn="1" w:lastColumn="0" w:noHBand="0" w:noVBand="1"/>
      </w:tblPr>
      <w:tblGrid>
        <w:gridCol w:w="2669"/>
        <w:gridCol w:w="2051"/>
        <w:gridCol w:w="2019"/>
        <w:gridCol w:w="2695"/>
      </w:tblGrid>
      <w:tr w:rsidR="00D62D1B" w:rsidRPr="00CE3CD2" w:rsidTr="00D62D1B">
        <w:trPr>
          <w:jc w:val="center"/>
        </w:trPr>
        <w:tc>
          <w:tcPr>
            <w:tcW w:w="26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Наименование показателя</w:t>
            </w:r>
          </w:p>
          <w:p w:rsidR="00D62D1B" w:rsidRPr="00CE3CD2" w:rsidRDefault="00D62D1B" w:rsidP="00D62D1B">
            <w:pPr>
              <w:spacing w:before="24" w:after="24" w:line="285" w:lineRule="atLeast"/>
              <w:rPr>
                <w:color w:val="000000"/>
                <w:kern w:val="0"/>
                <w:sz w:val="20"/>
              </w:rPr>
            </w:pPr>
            <w:r w:rsidRPr="00CE3CD2">
              <w:rPr>
                <w:color w:val="000000"/>
                <w:kern w:val="0"/>
                <w:sz w:val="20"/>
              </w:rPr>
              <w:t> </w:t>
            </w:r>
          </w:p>
          <w:p w:rsidR="00D62D1B" w:rsidRPr="00CE3CD2" w:rsidRDefault="00D62D1B" w:rsidP="00D62D1B">
            <w:pPr>
              <w:spacing w:before="100" w:beforeAutospacing="1" w:after="100" w:afterAutospacing="1" w:line="285" w:lineRule="atLeast"/>
              <w:rPr>
                <w:color w:val="000000"/>
                <w:kern w:val="0"/>
                <w:sz w:val="20"/>
              </w:rPr>
            </w:pPr>
            <w:r w:rsidRPr="00CE3CD2">
              <w:rPr>
                <w:color w:val="000000"/>
                <w:kern w:val="0"/>
                <w:sz w:val="20"/>
              </w:rPr>
              <w:t> </w:t>
            </w:r>
          </w:p>
        </w:tc>
        <w:tc>
          <w:tcPr>
            <w:tcW w:w="676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jc w:val="center"/>
              <w:rPr>
                <w:color w:val="000000"/>
                <w:kern w:val="0"/>
                <w:sz w:val="20"/>
              </w:rPr>
            </w:pPr>
            <w:r w:rsidRPr="00CE3CD2">
              <w:rPr>
                <w:color w:val="000000"/>
                <w:kern w:val="0"/>
                <w:sz w:val="20"/>
              </w:rPr>
              <w:t>Значение для порошка марки</w:t>
            </w:r>
          </w:p>
        </w:tc>
      </w:tr>
      <w:tr w:rsidR="00D62D1B" w:rsidRPr="00CE3CD2" w:rsidTr="00D62D1B">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МП-1 из осадочных (карбонатных) горных пород</w:t>
            </w:r>
          </w:p>
        </w:tc>
        <w:tc>
          <w:tcPr>
            <w:tcW w:w="26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 xml:space="preserve">МП-2 порошки из некарбонатных горных пород, твердых и порошковых отходов промышленного производства. </w:t>
            </w:r>
          </w:p>
        </w:tc>
      </w:tr>
      <w:tr w:rsidR="00D62D1B" w:rsidRPr="00CE3CD2" w:rsidTr="00D62D1B">
        <w:trPr>
          <w:trHeight w:val="1482"/>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jc w:val="center"/>
              <w:rPr>
                <w:color w:val="000000"/>
                <w:kern w:val="0"/>
                <w:sz w:val="20"/>
              </w:rPr>
            </w:pPr>
            <w:r w:rsidRPr="00CE3CD2">
              <w:rPr>
                <w:color w:val="000000"/>
                <w:kern w:val="0"/>
                <w:sz w:val="20"/>
              </w:rPr>
              <w:t>Не активированный порошок</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jc w:val="center"/>
              <w:rPr>
                <w:color w:val="000000"/>
                <w:kern w:val="0"/>
                <w:sz w:val="20"/>
              </w:rPr>
            </w:pPr>
            <w:r w:rsidRPr="00CE3CD2">
              <w:rPr>
                <w:color w:val="000000"/>
                <w:kern w:val="0"/>
                <w:sz w:val="20"/>
              </w:rPr>
              <w:t>Активированный порошок</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r>
      <w:tr w:rsidR="00D62D1B" w:rsidRPr="00CE3CD2" w:rsidTr="00D62D1B">
        <w:trPr>
          <w:jc w:val="center"/>
        </w:trPr>
        <w:tc>
          <w:tcPr>
            <w:tcW w:w="266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Зерновой состав, % по массе:</w:t>
            </w:r>
          </w:p>
        </w:tc>
        <w:tc>
          <w:tcPr>
            <w:tcW w:w="205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c>
          <w:tcPr>
            <w:tcW w:w="201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c>
          <w:tcPr>
            <w:tcW w:w="269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r>
      <w:tr w:rsidR="00D62D1B" w:rsidRPr="00CE3CD2" w:rsidTr="00D62D1B">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ind w:firstLine="480"/>
              <w:rPr>
                <w:color w:val="000000"/>
                <w:kern w:val="0"/>
                <w:sz w:val="20"/>
              </w:rPr>
            </w:pPr>
            <w:r w:rsidRPr="00CE3CD2">
              <w:rPr>
                <w:color w:val="000000"/>
                <w:kern w:val="0"/>
                <w:sz w:val="20"/>
              </w:rPr>
              <w:t>мельче 1,25  мм</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100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100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95</w:t>
            </w:r>
          </w:p>
        </w:tc>
      </w:tr>
      <w:tr w:rsidR="00D62D1B" w:rsidRPr="00CE3CD2" w:rsidTr="00D62D1B">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          "       0,315  "</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90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90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От 80 до 95</w:t>
            </w:r>
          </w:p>
        </w:tc>
      </w:tr>
      <w:tr w:rsidR="00D62D1B" w:rsidRPr="00CE3CD2" w:rsidTr="00D62D1B">
        <w:trPr>
          <w:jc w:val="center"/>
        </w:trPr>
        <w:tc>
          <w:tcPr>
            <w:tcW w:w="266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          "       0,071  "</w:t>
            </w:r>
          </w:p>
        </w:tc>
        <w:tc>
          <w:tcPr>
            <w:tcW w:w="205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От 70 до 80</w:t>
            </w:r>
          </w:p>
        </w:tc>
        <w:tc>
          <w:tcPr>
            <w:tcW w:w="201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80</w:t>
            </w:r>
          </w:p>
        </w:tc>
        <w:tc>
          <w:tcPr>
            <w:tcW w:w="269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60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Пористость,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30</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40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rPr>
                <w:color w:val="000000"/>
                <w:kern w:val="0"/>
                <w:sz w:val="20"/>
              </w:rPr>
            </w:pPr>
            <w:r w:rsidRPr="00CE3CD2">
              <w:rPr>
                <w:color w:val="000000"/>
                <w:kern w:val="0"/>
                <w:sz w:val="20"/>
              </w:rPr>
              <w:t>Набухание образцов из смеси порошка с битумом,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1,8</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rPr>
                <w:color w:val="000000"/>
                <w:kern w:val="0"/>
                <w:sz w:val="20"/>
              </w:rPr>
            </w:pPr>
            <w:r w:rsidRPr="00CE3CD2">
              <w:rPr>
                <w:color w:val="000000"/>
                <w:kern w:val="0"/>
                <w:sz w:val="20"/>
              </w:rPr>
              <w:t>Водостойкость образцов из смеси порошка с битумом, %,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0,7</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 xml:space="preserve">Показатель </w:t>
            </w:r>
            <w:proofErr w:type="spellStart"/>
            <w:r w:rsidRPr="00CE3CD2">
              <w:rPr>
                <w:color w:val="000000"/>
                <w:kern w:val="0"/>
                <w:sz w:val="20"/>
              </w:rPr>
              <w:t>битумоемкости</w:t>
            </w:r>
            <w:proofErr w:type="spellEnd"/>
            <w:r w:rsidRPr="00CE3CD2">
              <w:rPr>
                <w:color w:val="000000"/>
                <w:kern w:val="0"/>
                <w:sz w:val="20"/>
              </w:rPr>
              <w:t>, г,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То же</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80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Влажность, % по массе,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1,0</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2,5</w:t>
            </w:r>
          </w:p>
        </w:tc>
      </w:tr>
    </w:tbl>
    <w:p w:rsidR="00D62D1B" w:rsidRPr="00CE3CD2" w:rsidRDefault="00D62D1B" w:rsidP="00D62D1B">
      <w:pPr>
        <w:tabs>
          <w:tab w:val="left" w:pos="9214"/>
        </w:tabs>
        <w:autoSpaceDE w:val="0"/>
        <w:autoSpaceDN w:val="0"/>
        <w:adjustRightInd w:val="0"/>
        <w:jc w:val="center"/>
        <w:rPr>
          <w:b/>
          <w:kern w:val="0"/>
          <w:sz w:val="20"/>
        </w:rPr>
      </w:pPr>
    </w:p>
    <w:p w:rsidR="00D62D1B" w:rsidRPr="0031276E" w:rsidRDefault="00D62D1B" w:rsidP="00D62D1B">
      <w:pPr>
        <w:jc w:val="center"/>
        <w:rPr>
          <w:b/>
          <w:kern w:val="0"/>
          <w:sz w:val="22"/>
          <w:szCs w:val="22"/>
        </w:rPr>
      </w:pPr>
      <w:r w:rsidRPr="0031276E">
        <w:rPr>
          <w:b/>
          <w:kern w:val="0"/>
          <w:sz w:val="22"/>
          <w:szCs w:val="22"/>
        </w:rPr>
        <w:t xml:space="preserve">Требование к материалам при приготовлении цементобетона класса В30, </w:t>
      </w:r>
      <w:r w:rsidRPr="0031276E">
        <w:rPr>
          <w:b/>
          <w:kern w:val="0"/>
          <w:sz w:val="22"/>
          <w:szCs w:val="22"/>
          <w:lang w:val="en-US"/>
        </w:rPr>
        <w:t>c</w:t>
      </w:r>
      <w:r w:rsidRPr="0031276E">
        <w:rPr>
          <w:b/>
          <w:kern w:val="0"/>
          <w:sz w:val="22"/>
          <w:szCs w:val="22"/>
        </w:rPr>
        <w:t xml:space="preserve"> маркой по морозостойкости </w:t>
      </w:r>
      <w:r w:rsidRPr="0031276E">
        <w:rPr>
          <w:b/>
          <w:kern w:val="0"/>
          <w:sz w:val="22"/>
          <w:szCs w:val="22"/>
          <w:lang w:val="en-US"/>
        </w:rPr>
        <w:t>F</w:t>
      </w:r>
      <w:r w:rsidRPr="0031276E">
        <w:rPr>
          <w:b/>
          <w:kern w:val="0"/>
          <w:sz w:val="22"/>
          <w:szCs w:val="22"/>
        </w:rPr>
        <w:t xml:space="preserve">300 и маркой по водонепроницаемости </w:t>
      </w:r>
      <w:r w:rsidRPr="0031276E">
        <w:rPr>
          <w:b/>
          <w:kern w:val="0"/>
          <w:sz w:val="22"/>
          <w:szCs w:val="22"/>
          <w:lang w:val="en-US"/>
        </w:rPr>
        <w:t>W</w:t>
      </w:r>
      <w:r w:rsidRPr="0031276E">
        <w:rPr>
          <w:b/>
          <w:kern w:val="0"/>
          <w:sz w:val="22"/>
          <w:szCs w:val="22"/>
        </w:rPr>
        <w:t>6</w:t>
      </w:r>
    </w:p>
    <w:p w:rsidR="00D62D1B" w:rsidRPr="0031276E" w:rsidRDefault="00D62D1B" w:rsidP="00D62D1B">
      <w:pPr>
        <w:rPr>
          <w:b/>
          <w:kern w:val="0"/>
          <w:szCs w:val="24"/>
        </w:rPr>
      </w:pPr>
    </w:p>
    <w:p w:rsidR="00D62D1B" w:rsidRPr="0031276E" w:rsidRDefault="00D62D1B" w:rsidP="00D62D1B">
      <w:pPr>
        <w:jc w:val="both"/>
        <w:rPr>
          <w:color w:val="000000"/>
          <w:kern w:val="0"/>
          <w:sz w:val="20"/>
        </w:rPr>
      </w:pPr>
      <w:r w:rsidRPr="0031276E">
        <w:rPr>
          <w:b/>
          <w:kern w:val="0"/>
          <w:szCs w:val="24"/>
        </w:rPr>
        <w:lastRenderedPageBreak/>
        <w:tab/>
      </w:r>
      <w:r w:rsidRPr="0031276E">
        <w:rPr>
          <w:color w:val="000000"/>
          <w:kern w:val="0"/>
          <w:sz w:val="20"/>
        </w:rPr>
        <w:t xml:space="preserve">1.В </w:t>
      </w:r>
      <w:proofErr w:type="gramStart"/>
      <w:r w:rsidRPr="0031276E">
        <w:rPr>
          <w:color w:val="000000"/>
          <w:kern w:val="0"/>
          <w:sz w:val="20"/>
        </w:rPr>
        <w:t>качестве</w:t>
      </w:r>
      <w:proofErr w:type="gramEnd"/>
      <w:r w:rsidRPr="0031276E">
        <w:rPr>
          <w:color w:val="000000"/>
          <w:kern w:val="0"/>
          <w:sz w:val="20"/>
        </w:rPr>
        <w:t xml:space="preserve"> вяжущих материалов следует применять портландцементы ПЦ-Д0 с маркой прочности при сжатии не менее 500;</w:t>
      </w:r>
    </w:p>
    <w:p w:rsidR="00D62D1B" w:rsidRPr="0031276E" w:rsidRDefault="00D62D1B" w:rsidP="00D62D1B">
      <w:pPr>
        <w:jc w:val="both"/>
        <w:rPr>
          <w:kern w:val="0"/>
          <w:sz w:val="20"/>
        </w:rPr>
      </w:pPr>
    </w:p>
    <w:p w:rsidR="00D62D1B" w:rsidRPr="0031276E" w:rsidRDefault="00D62D1B" w:rsidP="00D62D1B">
      <w:pPr>
        <w:jc w:val="both"/>
        <w:rPr>
          <w:kern w:val="0"/>
          <w:sz w:val="20"/>
        </w:rPr>
      </w:pPr>
      <w:r w:rsidRPr="0031276E">
        <w:rPr>
          <w:kern w:val="0"/>
          <w:sz w:val="20"/>
        </w:rPr>
        <w:t xml:space="preserve"> </w:t>
      </w:r>
      <w:r w:rsidRPr="0031276E">
        <w:rPr>
          <w:kern w:val="0"/>
          <w:sz w:val="20"/>
        </w:rPr>
        <w:tab/>
        <w:t xml:space="preserve">2.В </w:t>
      </w:r>
      <w:proofErr w:type="gramStart"/>
      <w:r w:rsidRPr="0031276E">
        <w:rPr>
          <w:kern w:val="0"/>
          <w:sz w:val="20"/>
        </w:rPr>
        <w:t>качестве</w:t>
      </w:r>
      <w:proofErr w:type="gramEnd"/>
      <w:r w:rsidRPr="0031276E">
        <w:rPr>
          <w:kern w:val="0"/>
          <w:sz w:val="20"/>
        </w:rPr>
        <w:t xml:space="preserve"> крупных заполнителей для тяжелых бетонов используют щебень из плотных горных пород</w:t>
      </w:r>
      <w:r w:rsidRPr="0031276E">
        <w:rPr>
          <w:kern w:val="0"/>
          <w:sz w:val="20"/>
          <w:shd w:val="clear" w:color="auto" w:fill="FFFFFF"/>
        </w:rPr>
        <w:t xml:space="preserve">  со средней  плотностью зерен от 2000 до 3000 кг/м</w:t>
      </w:r>
      <w:r w:rsidRPr="0031276E">
        <w:rPr>
          <w:noProof/>
          <w:kern w:val="0"/>
          <w:sz w:val="20"/>
        </w:rPr>
        <mc:AlternateContent>
          <mc:Choice Requires="wps">
            <w:drawing>
              <wp:inline distT="0" distB="0" distL="0" distR="0" wp14:anchorId="198C45D7" wp14:editId="356002CD">
                <wp:extent cx="104775" cy="219075"/>
                <wp:effectExtent l="0" t="0" r="0" b="0"/>
                <wp:docPr id="3" name="Прямоугольник 3" descr="yH5BAEAAAEALAAAAAALABcAQAIZjI8JkO2xWIvy2Yuq07j7vx1c%0aho0kiKZXA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yH5BAEAAAEALAAAAAALABcAQAIZjI8JkO2xWIvy2Yuq07j7vx1c%0aho0kiKZXA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GlT3RAfAwAAEwYAAA4AAAAAAAAA&#10;AAAAAAAALgIAAGRycy9lMm9Eb2MueG1sUEsBAi0AFAAGAAgAAAAhABK7BZvcAAAAAwEAAA8AAAAA&#10;AAAAAAAAAAAAeQUAAGRycy9kb3ducmV2LnhtbFBLBQYAAAAABAAEAPMAAACCBgAAAAA=&#10;" filled="f" stroked="f">
                <o:lock v:ext="edit" aspectratio="t"/>
                <w10:anchorlock/>
              </v:rect>
            </w:pict>
          </mc:Fallback>
        </mc:AlternateContent>
      </w:r>
    </w:p>
    <w:p w:rsidR="00D62D1B" w:rsidRPr="0031276E" w:rsidRDefault="00D62D1B" w:rsidP="00D62D1B">
      <w:pPr>
        <w:shd w:val="clear" w:color="auto" w:fill="FFFFFF"/>
        <w:spacing w:before="24" w:after="24" w:line="285" w:lineRule="atLeast"/>
        <w:ind w:firstLine="708"/>
        <w:jc w:val="both"/>
        <w:rPr>
          <w:color w:val="000000"/>
          <w:kern w:val="0"/>
          <w:sz w:val="20"/>
        </w:rPr>
      </w:pPr>
      <w:r w:rsidRPr="0031276E">
        <w:rPr>
          <w:color w:val="000000"/>
          <w:kern w:val="0"/>
          <w:sz w:val="20"/>
        </w:rPr>
        <w:t>Перечень фракций в зависимости от наибольшей крупности зерен заполнителя указан в таблице</w:t>
      </w:r>
    </w:p>
    <w:tbl>
      <w:tblPr>
        <w:tblW w:w="9915"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5"/>
        <w:gridCol w:w="6300"/>
      </w:tblGrid>
      <w:tr w:rsidR="00D62D1B" w:rsidRPr="0031276E" w:rsidTr="00D62D1B">
        <w:trPr>
          <w:trHeight w:val="15"/>
          <w:jc w:val="center"/>
        </w:trPr>
        <w:tc>
          <w:tcPr>
            <w:tcW w:w="3615" w:type="dxa"/>
            <w:shd w:val="clear" w:color="auto" w:fill="FFFFFF"/>
            <w:vAlign w:val="center"/>
          </w:tcPr>
          <w:p w:rsidR="00D62D1B" w:rsidRPr="0031276E" w:rsidRDefault="00D62D1B" w:rsidP="00D62D1B">
            <w:pPr>
              <w:spacing w:line="270" w:lineRule="atLeast"/>
              <w:jc w:val="both"/>
              <w:rPr>
                <w:color w:val="000000"/>
                <w:kern w:val="0"/>
                <w:sz w:val="20"/>
              </w:rPr>
            </w:pPr>
          </w:p>
        </w:tc>
        <w:tc>
          <w:tcPr>
            <w:tcW w:w="6300" w:type="dxa"/>
            <w:shd w:val="clear" w:color="auto" w:fill="FFFFFF"/>
            <w:vAlign w:val="center"/>
          </w:tcPr>
          <w:p w:rsidR="00D62D1B" w:rsidRPr="0031276E" w:rsidRDefault="00D62D1B" w:rsidP="00D62D1B">
            <w:pPr>
              <w:spacing w:line="270" w:lineRule="atLeast"/>
              <w:jc w:val="both"/>
              <w:rPr>
                <w:color w:val="000000"/>
                <w:kern w:val="0"/>
                <w:sz w:val="20"/>
              </w:rPr>
            </w:pPr>
          </w:p>
        </w:tc>
      </w:tr>
      <w:tr w:rsidR="00D62D1B" w:rsidRPr="0031276E" w:rsidTr="00D62D1B">
        <w:trPr>
          <w:jc w:val="center"/>
        </w:trPr>
        <w:tc>
          <w:tcPr>
            <w:tcW w:w="361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Наибольшая крупность зерен</w:t>
            </w:r>
          </w:p>
        </w:tc>
        <w:tc>
          <w:tcPr>
            <w:tcW w:w="630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Фракция крупного заполнителя</w:t>
            </w:r>
          </w:p>
        </w:tc>
      </w:tr>
      <w:tr w:rsidR="00D62D1B" w:rsidRPr="0031276E" w:rsidTr="00D62D1B">
        <w:trPr>
          <w:jc w:val="center"/>
        </w:trPr>
        <w:tc>
          <w:tcPr>
            <w:tcW w:w="3615" w:type="dxa"/>
            <w:tcBorders>
              <w:top w:val="single" w:sz="4" w:space="0" w:color="auto"/>
              <w:left w:val="single" w:sz="4" w:space="0" w:color="auto"/>
              <w:bottom w:val="nil"/>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10</w:t>
            </w:r>
          </w:p>
        </w:tc>
        <w:tc>
          <w:tcPr>
            <w:tcW w:w="6300" w:type="dxa"/>
            <w:tcBorders>
              <w:top w:val="single" w:sz="4" w:space="0" w:color="auto"/>
              <w:left w:val="single" w:sz="6" w:space="0" w:color="000000"/>
              <w:bottom w:val="nil"/>
              <w:right w:val="single" w:sz="4" w:space="0" w:color="auto"/>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rPr>
                <w:color w:val="000000"/>
                <w:kern w:val="0"/>
                <w:sz w:val="20"/>
              </w:rPr>
            </w:pPr>
            <w:r w:rsidRPr="0031276E">
              <w:rPr>
                <w:color w:val="000000"/>
                <w:kern w:val="0"/>
                <w:sz w:val="20"/>
              </w:rPr>
              <w:t>От 5 до 10 или от 3 до 10</w:t>
            </w:r>
          </w:p>
        </w:tc>
      </w:tr>
      <w:tr w:rsidR="00D62D1B" w:rsidRPr="0031276E" w:rsidTr="00D62D1B">
        <w:trPr>
          <w:jc w:val="center"/>
        </w:trPr>
        <w:tc>
          <w:tcPr>
            <w:tcW w:w="3615" w:type="dxa"/>
            <w:tcBorders>
              <w:top w:val="nil"/>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20</w:t>
            </w:r>
          </w:p>
        </w:tc>
        <w:tc>
          <w:tcPr>
            <w:tcW w:w="6300" w:type="dxa"/>
            <w:tcBorders>
              <w:top w:val="nil"/>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rPr>
                <w:color w:val="000000"/>
                <w:kern w:val="0"/>
                <w:sz w:val="20"/>
              </w:rPr>
            </w:pPr>
            <w:r w:rsidRPr="0031276E">
              <w:rPr>
                <w:color w:val="000000"/>
                <w:kern w:val="0"/>
                <w:sz w:val="20"/>
              </w:rPr>
              <w:t>От 5(3) до 10 и св. 10 до 20   </w:t>
            </w:r>
          </w:p>
        </w:tc>
      </w:tr>
    </w:tbl>
    <w:p w:rsidR="00D62D1B" w:rsidRPr="0031276E" w:rsidRDefault="00D62D1B" w:rsidP="00D62D1B">
      <w:pPr>
        <w:shd w:val="clear" w:color="auto" w:fill="FFFFFF"/>
        <w:spacing w:before="24" w:after="24" w:line="285" w:lineRule="atLeast"/>
        <w:ind w:firstLine="708"/>
        <w:jc w:val="both"/>
        <w:rPr>
          <w:color w:val="000000"/>
          <w:kern w:val="0"/>
          <w:sz w:val="20"/>
        </w:rPr>
      </w:pPr>
      <w:r w:rsidRPr="0031276E">
        <w:rPr>
          <w:color w:val="000000"/>
          <w:kern w:val="0"/>
          <w:sz w:val="20"/>
        </w:rPr>
        <w:t xml:space="preserve">Содержание отдельных фракций в крупном заполнителе в составе бетона должно соответствовать </w:t>
      </w:r>
      <w:proofErr w:type="gramStart"/>
      <w:r w:rsidRPr="0031276E">
        <w:rPr>
          <w:color w:val="000000"/>
          <w:kern w:val="0"/>
          <w:sz w:val="20"/>
        </w:rPr>
        <w:t>указанному</w:t>
      </w:r>
      <w:proofErr w:type="gramEnd"/>
      <w:r w:rsidRPr="0031276E">
        <w:rPr>
          <w:color w:val="000000"/>
          <w:kern w:val="0"/>
          <w:sz w:val="20"/>
        </w:rPr>
        <w:t xml:space="preserve"> в таблице</w:t>
      </w:r>
    </w:p>
    <w:tbl>
      <w:tblPr>
        <w:tblW w:w="9915" w:type="dxa"/>
        <w:jc w:val="center"/>
        <w:tblInd w:w="40" w:type="dxa"/>
        <w:shd w:val="clear" w:color="auto" w:fill="FFFFFF"/>
        <w:tblCellMar>
          <w:top w:w="15" w:type="dxa"/>
          <w:left w:w="15" w:type="dxa"/>
          <w:bottom w:w="15" w:type="dxa"/>
          <w:right w:w="15" w:type="dxa"/>
        </w:tblCellMar>
        <w:tblLook w:val="0000" w:firstRow="0" w:lastRow="0" w:firstColumn="0" w:lastColumn="0" w:noHBand="0" w:noVBand="0"/>
      </w:tblPr>
      <w:tblGrid>
        <w:gridCol w:w="2895"/>
        <w:gridCol w:w="2340"/>
        <w:gridCol w:w="2340"/>
        <w:gridCol w:w="2340"/>
      </w:tblGrid>
      <w:tr w:rsidR="00D62D1B" w:rsidRPr="0031276E" w:rsidTr="00D62D1B">
        <w:trPr>
          <w:jc w:val="center"/>
        </w:trPr>
        <w:tc>
          <w:tcPr>
            <w:tcW w:w="2895" w:type="dxa"/>
            <w:vMerge w:val="restart"/>
            <w:tcBorders>
              <w:top w:val="single" w:sz="6" w:space="0" w:color="000000"/>
              <w:left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 xml:space="preserve">Наибольшая крупность заполнителя, </w:t>
            </w:r>
            <w:proofErr w:type="gramStart"/>
            <w:r w:rsidRPr="0031276E">
              <w:rPr>
                <w:color w:val="000000"/>
                <w:kern w:val="0"/>
                <w:sz w:val="20"/>
              </w:rPr>
              <w:t>мм</w:t>
            </w:r>
            <w:proofErr w:type="gramEnd"/>
          </w:p>
        </w:tc>
        <w:tc>
          <w:tcPr>
            <w:tcW w:w="702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Содержание фракций в крупном заполнителе, %</w:t>
            </w:r>
          </w:p>
        </w:tc>
      </w:tr>
      <w:tr w:rsidR="00D62D1B" w:rsidRPr="0031276E" w:rsidTr="00D62D1B">
        <w:trPr>
          <w:jc w:val="center"/>
        </w:trPr>
        <w:tc>
          <w:tcPr>
            <w:tcW w:w="2895" w:type="dxa"/>
            <w:vMerge/>
            <w:tcBorders>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от 5(3)  до 10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св. 10  до 20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св. 20 до 40 мм</w:t>
            </w:r>
          </w:p>
        </w:tc>
      </w:tr>
      <w:tr w:rsidR="00D62D1B" w:rsidRPr="0031276E" w:rsidTr="00D62D1B">
        <w:trPr>
          <w:jc w:val="center"/>
        </w:trPr>
        <w:tc>
          <w:tcPr>
            <w:tcW w:w="289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10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100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w:t>
            </w:r>
          </w:p>
        </w:tc>
      </w:tr>
      <w:tr w:rsidR="00D62D1B" w:rsidRPr="0031276E" w:rsidTr="00D62D1B">
        <w:trPr>
          <w:jc w:val="center"/>
        </w:trPr>
        <w:tc>
          <w:tcPr>
            <w:tcW w:w="2895" w:type="dxa"/>
            <w:tcBorders>
              <w:top w:val="single" w:sz="4" w:space="0" w:color="auto"/>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20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25-40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60-75</w:t>
            </w:r>
          </w:p>
        </w:tc>
        <w:tc>
          <w:tcPr>
            <w:tcW w:w="2340" w:type="dxa"/>
            <w:tcBorders>
              <w:top w:val="single" w:sz="4" w:space="0" w:color="auto"/>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w:t>
            </w:r>
          </w:p>
        </w:tc>
      </w:tr>
    </w:tbl>
    <w:p w:rsidR="00D62D1B" w:rsidRPr="0031276E" w:rsidRDefault="00D62D1B" w:rsidP="00D62D1B">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слабых пород в щебне из природного камня не должно превышать, %, по массе, 10;</w:t>
      </w:r>
    </w:p>
    <w:p w:rsidR="00D62D1B" w:rsidRPr="0031276E" w:rsidRDefault="00D62D1B" w:rsidP="00D62D1B">
      <w:pPr>
        <w:shd w:val="clear" w:color="auto" w:fill="FFFFFF"/>
        <w:spacing w:before="24" w:after="24" w:line="285" w:lineRule="atLeast"/>
        <w:ind w:firstLine="480"/>
        <w:jc w:val="both"/>
        <w:rPr>
          <w:color w:val="000000"/>
          <w:kern w:val="0"/>
          <w:sz w:val="20"/>
        </w:rPr>
      </w:pPr>
      <w:r w:rsidRPr="0031276E">
        <w:rPr>
          <w:color w:val="000000"/>
          <w:kern w:val="0"/>
          <w:sz w:val="20"/>
        </w:rPr>
        <w:t xml:space="preserve">Морозостойкость крупных заполнителей должна быть не ниже нормированной марки бетона по морозостойкости. </w:t>
      </w:r>
    </w:p>
    <w:p w:rsidR="00D62D1B" w:rsidRPr="0031276E" w:rsidRDefault="00D62D1B" w:rsidP="00D62D1B">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пластинчатой (лещадной) и игловатой формы крупного заполнителя  должно быть, % по массе, не более 25:</w:t>
      </w:r>
    </w:p>
    <w:p w:rsidR="00D62D1B" w:rsidRPr="0031276E" w:rsidRDefault="00D62D1B" w:rsidP="00D62D1B">
      <w:pPr>
        <w:shd w:val="clear" w:color="auto" w:fill="FFFFFF"/>
        <w:spacing w:line="285" w:lineRule="atLeast"/>
        <w:ind w:firstLine="480"/>
        <w:jc w:val="both"/>
        <w:rPr>
          <w:color w:val="000000"/>
          <w:kern w:val="0"/>
          <w:sz w:val="20"/>
        </w:rPr>
      </w:pPr>
      <w:r w:rsidRPr="0031276E">
        <w:rPr>
          <w:color w:val="000000"/>
          <w:kern w:val="0"/>
          <w:sz w:val="20"/>
        </w:rPr>
        <w:t>Марка щебня по дробимости из изверженных пород не ниже 1000;</w:t>
      </w:r>
    </w:p>
    <w:p w:rsidR="00D62D1B" w:rsidRPr="0031276E" w:rsidRDefault="00D62D1B" w:rsidP="00D62D1B">
      <w:pPr>
        <w:ind w:firstLine="480"/>
        <w:jc w:val="both"/>
        <w:rPr>
          <w:color w:val="000000"/>
          <w:kern w:val="0"/>
          <w:sz w:val="20"/>
        </w:rPr>
      </w:pPr>
      <w:r w:rsidRPr="0031276E">
        <w:rPr>
          <w:color w:val="000000"/>
          <w:kern w:val="0"/>
          <w:sz w:val="20"/>
        </w:rPr>
        <w:t>Содержание зерен слабых пород, % по массе не более 5</w:t>
      </w:r>
    </w:p>
    <w:p w:rsidR="00D62D1B" w:rsidRPr="0031276E" w:rsidRDefault="00D62D1B" w:rsidP="00D62D1B">
      <w:pPr>
        <w:ind w:firstLine="480"/>
        <w:jc w:val="both"/>
        <w:rPr>
          <w:color w:val="000000"/>
          <w:kern w:val="0"/>
          <w:sz w:val="20"/>
        </w:rPr>
      </w:pPr>
      <w:r w:rsidRPr="0031276E">
        <w:rPr>
          <w:color w:val="000000"/>
          <w:kern w:val="0"/>
          <w:sz w:val="20"/>
        </w:rPr>
        <w:t>Содержание пылевидных и глинистых частиц % по массе, не более 1;</w:t>
      </w:r>
    </w:p>
    <w:p w:rsidR="00D62D1B" w:rsidRPr="0031276E" w:rsidRDefault="00D62D1B" w:rsidP="00D62D1B">
      <w:pPr>
        <w:ind w:firstLine="540"/>
        <w:jc w:val="both"/>
        <w:rPr>
          <w:color w:val="000000"/>
          <w:kern w:val="0"/>
          <w:sz w:val="20"/>
          <w:shd w:val="clear" w:color="auto" w:fill="FFFFFF"/>
        </w:rPr>
      </w:pPr>
      <w:r w:rsidRPr="0031276E">
        <w:rPr>
          <w:color w:val="000000"/>
          <w:kern w:val="0"/>
          <w:sz w:val="20"/>
        </w:rPr>
        <w:t>3. В </w:t>
      </w:r>
      <w:proofErr w:type="gramStart"/>
      <w:r w:rsidRPr="0031276E">
        <w:rPr>
          <w:color w:val="000000"/>
          <w:kern w:val="0"/>
          <w:sz w:val="20"/>
        </w:rPr>
        <w:t>качестве</w:t>
      </w:r>
      <w:proofErr w:type="gramEnd"/>
      <w:r w:rsidRPr="0031276E">
        <w:rPr>
          <w:color w:val="000000"/>
          <w:kern w:val="0"/>
          <w:sz w:val="20"/>
        </w:rPr>
        <w:t xml:space="preserve"> </w:t>
      </w:r>
      <w:r w:rsidRPr="0031276E">
        <w:rPr>
          <w:b/>
          <w:color w:val="000000"/>
          <w:kern w:val="0"/>
          <w:sz w:val="20"/>
        </w:rPr>
        <w:t>мелких заполнителей</w:t>
      </w:r>
      <w:r w:rsidRPr="0031276E">
        <w:rPr>
          <w:color w:val="000000"/>
          <w:kern w:val="0"/>
          <w:sz w:val="20"/>
        </w:rPr>
        <w:t xml:space="preserve"> для бетонов используют природный песок и песок из отсевов дробления горных пород со </w:t>
      </w:r>
      <w:r w:rsidRPr="0031276E">
        <w:rPr>
          <w:color w:val="000000"/>
          <w:kern w:val="0"/>
          <w:sz w:val="20"/>
          <w:shd w:val="clear" w:color="auto" w:fill="FFFFFF"/>
        </w:rPr>
        <w:t>средней плотностью зерен от 2000 до 2800 кг/м.</w:t>
      </w:r>
    </w:p>
    <w:p w:rsidR="00D62D1B" w:rsidRPr="0031276E" w:rsidRDefault="00D62D1B" w:rsidP="00D62D1B">
      <w:pPr>
        <w:ind w:firstLine="540"/>
        <w:jc w:val="both"/>
        <w:rPr>
          <w:color w:val="000000"/>
          <w:kern w:val="0"/>
          <w:sz w:val="20"/>
        </w:rPr>
      </w:pPr>
      <w:r w:rsidRPr="0031276E">
        <w:rPr>
          <w:color w:val="000000"/>
          <w:kern w:val="0"/>
          <w:sz w:val="20"/>
          <w:shd w:val="clear" w:color="auto" w:fill="FFFFFF"/>
        </w:rPr>
        <w:t xml:space="preserve">Зерновой состав песка: </w:t>
      </w:r>
      <w:r w:rsidRPr="0031276E">
        <w:rPr>
          <w:color w:val="000000"/>
          <w:kern w:val="0"/>
          <w:sz w:val="20"/>
        </w:rPr>
        <w:t xml:space="preserve">  модуль крупности не ниже 2,5</w:t>
      </w:r>
    </w:p>
    <w:p w:rsidR="00D62D1B" w:rsidRPr="0031276E" w:rsidRDefault="00D62D1B" w:rsidP="00D62D1B">
      <w:pPr>
        <w:ind w:firstLine="540"/>
        <w:jc w:val="both"/>
        <w:rPr>
          <w:color w:val="000000"/>
          <w:kern w:val="0"/>
          <w:sz w:val="20"/>
        </w:rPr>
      </w:pPr>
      <w:r w:rsidRPr="0031276E">
        <w:rPr>
          <w:color w:val="000000"/>
          <w:kern w:val="0"/>
          <w:sz w:val="20"/>
        </w:rPr>
        <w:t>Содержание пылевидных и глинистых частиц  % по массе, не более 2;</w:t>
      </w:r>
    </w:p>
    <w:p w:rsidR="00D62D1B" w:rsidRPr="0031276E" w:rsidRDefault="00D62D1B" w:rsidP="00D62D1B">
      <w:pPr>
        <w:ind w:firstLine="540"/>
        <w:jc w:val="both"/>
        <w:rPr>
          <w:color w:val="000000"/>
          <w:kern w:val="0"/>
          <w:sz w:val="20"/>
        </w:rPr>
      </w:pPr>
      <w:r w:rsidRPr="0031276E">
        <w:rPr>
          <w:kern w:val="0"/>
          <w:sz w:val="20"/>
        </w:rPr>
        <w:t>Заполнители не должны содержать включения вредных примесей.</w:t>
      </w:r>
    </w:p>
    <w:p w:rsidR="00D62D1B" w:rsidRDefault="00D62D1B" w:rsidP="00D62D1B">
      <w:pPr>
        <w:tabs>
          <w:tab w:val="left" w:pos="9214"/>
        </w:tabs>
        <w:autoSpaceDE w:val="0"/>
        <w:autoSpaceDN w:val="0"/>
        <w:adjustRightInd w:val="0"/>
        <w:jc w:val="center"/>
        <w:rPr>
          <w:b/>
          <w:kern w:val="0"/>
          <w:sz w:val="20"/>
        </w:rPr>
      </w:pPr>
    </w:p>
    <w:p w:rsidR="00D62D1B" w:rsidRPr="00177C3B" w:rsidRDefault="00D62D1B" w:rsidP="00D62D1B">
      <w:pPr>
        <w:shd w:val="clear" w:color="auto" w:fill="FFFFFF"/>
        <w:spacing w:before="24" w:after="24" w:line="285" w:lineRule="atLeast"/>
        <w:ind w:firstLine="480"/>
        <w:jc w:val="center"/>
        <w:rPr>
          <w:b/>
          <w:color w:val="000000"/>
          <w:kern w:val="0"/>
          <w:sz w:val="22"/>
          <w:szCs w:val="22"/>
        </w:rPr>
      </w:pPr>
      <w:r w:rsidRPr="00177C3B">
        <w:rPr>
          <w:b/>
          <w:color w:val="000000"/>
          <w:kern w:val="0"/>
          <w:sz w:val="22"/>
          <w:szCs w:val="22"/>
        </w:rPr>
        <w:t>Смеси щебеночные  для устройства покрытий</w:t>
      </w:r>
    </w:p>
    <w:p w:rsidR="00D62D1B" w:rsidRPr="00177C3B" w:rsidRDefault="00D62D1B" w:rsidP="00D62D1B">
      <w:pPr>
        <w:shd w:val="clear" w:color="auto" w:fill="FFFFFF"/>
        <w:spacing w:line="285" w:lineRule="atLeast"/>
        <w:ind w:firstLine="480"/>
        <w:jc w:val="both"/>
        <w:rPr>
          <w:color w:val="000000"/>
          <w:kern w:val="0"/>
          <w:sz w:val="20"/>
        </w:rPr>
      </w:pPr>
      <w:r w:rsidRPr="00177C3B">
        <w:rPr>
          <w:color w:val="000000"/>
          <w:kern w:val="0"/>
          <w:sz w:val="20"/>
        </w:rPr>
        <w:t>Зерновой состав готовых смесей должен соответствовать требованиям, приведенным в таблице.</w:t>
      </w:r>
    </w:p>
    <w:tbl>
      <w:tblPr>
        <w:tblW w:w="0" w:type="auto"/>
        <w:jc w:val="center"/>
        <w:shd w:val="clear" w:color="auto" w:fill="FFFFFF"/>
        <w:tblCellMar>
          <w:top w:w="15" w:type="dxa"/>
          <w:left w:w="15" w:type="dxa"/>
          <w:bottom w:w="15" w:type="dxa"/>
          <w:right w:w="15" w:type="dxa"/>
        </w:tblCellMar>
        <w:tblLook w:val="0000" w:firstRow="0" w:lastRow="0" w:firstColumn="0" w:lastColumn="0" w:noHBand="0" w:noVBand="0"/>
      </w:tblPr>
      <w:tblGrid>
        <w:gridCol w:w="764"/>
        <w:gridCol w:w="880"/>
        <w:gridCol w:w="623"/>
        <w:gridCol w:w="687"/>
        <w:gridCol w:w="847"/>
        <w:gridCol w:w="762"/>
        <w:gridCol w:w="762"/>
        <w:gridCol w:w="762"/>
        <w:gridCol w:w="877"/>
        <w:gridCol w:w="808"/>
        <w:gridCol w:w="923"/>
        <w:gridCol w:w="808"/>
      </w:tblGrid>
      <w:tr w:rsidR="00D62D1B" w:rsidRPr="00177C3B" w:rsidTr="00D62D1B">
        <w:trPr>
          <w:cantSplit/>
          <w:trHeight w:val="1134"/>
          <w:jc w:val="center"/>
        </w:trPr>
        <w:tc>
          <w:tcPr>
            <w:tcW w:w="764"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D62D1B" w:rsidRPr="00177C3B" w:rsidRDefault="00D62D1B" w:rsidP="00D62D1B">
            <w:pPr>
              <w:spacing w:before="24" w:after="24" w:line="285" w:lineRule="atLeast"/>
              <w:ind w:left="113" w:right="113"/>
              <w:jc w:val="center"/>
              <w:rPr>
                <w:color w:val="000000"/>
                <w:kern w:val="0"/>
                <w:sz w:val="20"/>
              </w:rPr>
            </w:pPr>
            <w:r w:rsidRPr="00177C3B">
              <w:rPr>
                <w:color w:val="000000"/>
                <w:kern w:val="0"/>
                <w:sz w:val="20"/>
              </w:rPr>
              <w:t>Номер смеси</w:t>
            </w:r>
          </w:p>
        </w:tc>
        <w:tc>
          <w:tcPr>
            <w:tcW w:w="880"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D62D1B" w:rsidRPr="00177C3B" w:rsidRDefault="00D62D1B" w:rsidP="00D62D1B">
            <w:pPr>
              <w:spacing w:before="24" w:after="24" w:line="285" w:lineRule="atLeast"/>
              <w:ind w:left="113" w:right="113"/>
              <w:jc w:val="center"/>
              <w:rPr>
                <w:color w:val="000000"/>
                <w:kern w:val="0"/>
                <w:sz w:val="20"/>
              </w:rPr>
            </w:pPr>
            <w:proofErr w:type="spellStart"/>
            <w:r w:rsidRPr="00177C3B">
              <w:rPr>
                <w:color w:val="000000"/>
                <w:kern w:val="0"/>
                <w:sz w:val="20"/>
              </w:rPr>
              <w:t>Наибоьший</w:t>
            </w:r>
            <w:proofErr w:type="spellEnd"/>
            <w:r w:rsidRPr="00177C3B">
              <w:rPr>
                <w:color w:val="000000"/>
                <w:kern w:val="0"/>
                <w:sz w:val="20"/>
              </w:rPr>
              <w:t xml:space="preserve"> размер зерен</w:t>
            </w:r>
            <w:proofErr w:type="gramStart"/>
            <w:r w:rsidRPr="00177C3B">
              <w:rPr>
                <w:color w:val="000000"/>
                <w:kern w:val="0"/>
                <w:sz w:val="20"/>
              </w:rPr>
              <w:t xml:space="preserve"> Д</w:t>
            </w:r>
            <w:proofErr w:type="gramEnd"/>
            <w:r w:rsidRPr="00177C3B">
              <w:rPr>
                <w:color w:val="000000"/>
                <w:kern w:val="0"/>
                <w:sz w:val="20"/>
              </w:rPr>
              <w:t>, мм</w:t>
            </w:r>
          </w:p>
        </w:tc>
        <w:tc>
          <w:tcPr>
            <w:tcW w:w="7859" w:type="dxa"/>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 xml:space="preserve">Полный остаток, % по массе, на ситах с размерами отверстий, </w:t>
            </w:r>
            <w:proofErr w:type="gramStart"/>
            <w:r w:rsidRPr="00177C3B">
              <w:rPr>
                <w:color w:val="000000"/>
                <w:kern w:val="0"/>
                <w:sz w:val="20"/>
              </w:rPr>
              <w:t>мм</w:t>
            </w:r>
            <w:proofErr w:type="gramEnd"/>
          </w:p>
        </w:tc>
      </w:tr>
      <w:tr w:rsidR="00D62D1B" w:rsidRPr="00177C3B" w:rsidTr="00D62D1B">
        <w:trPr>
          <w:trHeight w:val="1613"/>
          <w:jc w:val="center"/>
        </w:trPr>
        <w:tc>
          <w:tcPr>
            <w:tcW w:w="764" w:type="dxa"/>
            <w:vMerge/>
            <w:tcBorders>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p>
        </w:tc>
        <w:tc>
          <w:tcPr>
            <w:tcW w:w="880" w:type="dxa"/>
            <w:vMerge/>
            <w:tcBorders>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120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80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5</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0,63</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0,16</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0,05</w:t>
            </w:r>
          </w:p>
        </w:tc>
      </w:tr>
      <w:tr w:rsidR="00D62D1B" w:rsidRPr="00177C3B" w:rsidTr="00D62D1B">
        <w:trPr>
          <w:jc w:val="center"/>
        </w:trPr>
        <w:tc>
          <w:tcPr>
            <w:tcW w:w="9503"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Смеси для покрытий</w:t>
            </w:r>
          </w:p>
        </w:tc>
      </w:tr>
      <w:tr w:rsidR="00D62D1B" w:rsidRPr="00177C3B" w:rsidTr="00D62D1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rPr>
                <w:color w:val="000000"/>
                <w:kern w:val="0"/>
                <w:sz w:val="20"/>
              </w:rPr>
            </w:pPr>
            <w:r w:rsidRPr="00177C3B">
              <w:rPr>
                <w:color w:val="000000"/>
                <w:kern w:val="0"/>
                <w:sz w:val="20"/>
              </w:rPr>
              <w:t>С</w:t>
            </w:r>
            <w:proofErr w:type="gramStart"/>
            <w:r w:rsidRPr="00177C3B">
              <w:rPr>
                <w:color w:val="000000"/>
                <w:kern w:val="0"/>
                <w:sz w:val="20"/>
              </w:rPr>
              <w:t>1</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40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20-40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35-60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45-70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55-80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70-90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75-92</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80-93</w:t>
            </w:r>
          </w:p>
        </w:tc>
      </w:tr>
      <w:tr w:rsidR="00D62D1B" w:rsidRPr="00177C3B" w:rsidTr="00D62D1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rPr>
                <w:color w:val="000000"/>
                <w:kern w:val="0"/>
                <w:sz w:val="20"/>
              </w:rPr>
            </w:pPr>
            <w:r w:rsidRPr="00177C3B">
              <w:rPr>
                <w:color w:val="000000"/>
                <w:kern w:val="0"/>
                <w:sz w:val="20"/>
              </w:rPr>
              <w:t>С</w:t>
            </w:r>
            <w:proofErr w:type="gramStart"/>
            <w:r w:rsidRPr="00177C3B">
              <w:rPr>
                <w:color w:val="000000"/>
                <w:kern w:val="0"/>
                <w:sz w:val="20"/>
              </w:rPr>
              <w:t>2</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10-35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25-50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35-65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55-80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65-90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75-92</w:t>
            </w:r>
          </w:p>
        </w:tc>
      </w:tr>
    </w:tbl>
    <w:p w:rsidR="00D62D1B" w:rsidRPr="00177C3B" w:rsidRDefault="00D62D1B" w:rsidP="00D62D1B">
      <w:pPr>
        <w:shd w:val="clear" w:color="auto" w:fill="FFFFFF"/>
        <w:spacing w:before="24" w:after="24" w:line="285" w:lineRule="atLeast"/>
        <w:ind w:firstLine="480"/>
        <w:jc w:val="both"/>
        <w:rPr>
          <w:color w:val="000000"/>
          <w:kern w:val="0"/>
          <w:sz w:val="20"/>
        </w:rPr>
      </w:pPr>
      <w:r w:rsidRPr="00177C3B">
        <w:rPr>
          <w:color w:val="000000"/>
          <w:kern w:val="0"/>
          <w:sz w:val="20"/>
        </w:rPr>
        <w:t>1.Содержание зерен пластинчатой (лещадной) и игловатой формы  должно быть, % по массе, не более 35:</w:t>
      </w:r>
    </w:p>
    <w:p w:rsidR="00D62D1B" w:rsidRPr="00177C3B" w:rsidRDefault="00D62D1B" w:rsidP="00D62D1B">
      <w:pPr>
        <w:shd w:val="clear" w:color="auto" w:fill="FFFFFF"/>
        <w:spacing w:before="24" w:after="24" w:line="285" w:lineRule="atLeast"/>
        <w:ind w:firstLine="480"/>
        <w:jc w:val="both"/>
        <w:rPr>
          <w:color w:val="000000"/>
          <w:kern w:val="0"/>
          <w:sz w:val="20"/>
        </w:rPr>
      </w:pPr>
      <w:r w:rsidRPr="00177C3B">
        <w:rPr>
          <w:color w:val="000000"/>
          <w:kern w:val="0"/>
          <w:sz w:val="20"/>
        </w:rPr>
        <w:t>2. Содержание глины в комках от общего  количества пылеватых и глинистых частиц  % по массе, не более 10</w:t>
      </w:r>
    </w:p>
    <w:p w:rsidR="00D62D1B" w:rsidRPr="00177C3B" w:rsidRDefault="00D62D1B" w:rsidP="00D62D1B">
      <w:pPr>
        <w:ind w:firstLine="540"/>
        <w:jc w:val="both"/>
        <w:rPr>
          <w:color w:val="000000"/>
          <w:kern w:val="0"/>
          <w:sz w:val="20"/>
        </w:rPr>
      </w:pPr>
      <w:r w:rsidRPr="00177C3B">
        <w:rPr>
          <w:color w:val="000000"/>
          <w:kern w:val="0"/>
          <w:sz w:val="20"/>
        </w:rPr>
        <w:t>3. Содержание пылевидных и глинистых частиц (размером менее 0,05 мм) % по массе</w:t>
      </w:r>
    </w:p>
    <w:p w:rsidR="00D62D1B" w:rsidRPr="00177C3B" w:rsidRDefault="00D62D1B" w:rsidP="00D62D1B">
      <w:pPr>
        <w:ind w:firstLine="540"/>
        <w:jc w:val="both"/>
        <w:rPr>
          <w:color w:val="000000"/>
          <w:kern w:val="0"/>
          <w:sz w:val="20"/>
        </w:rPr>
      </w:pPr>
      <w:r w:rsidRPr="00177C3B">
        <w:rPr>
          <w:color w:val="000000"/>
          <w:kern w:val="0"/>
          <w:sz w:val="20"/>
        </w:rPr>
        <w:t>- для смеси С</w:t>
      </w:r>
      <w:proofErr w:type="gramStart"/>
      <w:r w:rsidRPr="00177C3B">
        <w:rPr>
          <w:color w:val="000000"/>
          <w:kern w:val="0"/>
          <w:sz w:val="20"/>
        </w:rPr>
        <w:t>1</w:t>
      </w:r>
      <w:proofErr w:type="gramEnd"/>
      <w:r w:rsidRPr="00177C3B">
        <w:rPr>
          <w:color w:val="000000"/>
          <w:kern w:val="0"/>
          <w:sz w:val="20"/>
        </w:rPr>
        <w:t xml:space="preserve">  -  от 7 до 20 %; </w:t>
      </w:r>
    </w:p>
    <w:p w:rsidR="00D62D1B" w:rsidRPr="00177C3B" w:rsidRDefault="00D62D1B" w:rsidP="00D62D1B">
      <w:pPr>
        <w:ind w:firstLine="540"/>
        <w:jc w:val="both"/>
        <w:rPr>
          <w:color w:val="000000"/>
          <w:kern w:val="0"/>
          <w:sz w:val="20"/>
        </w:rPr>
      </w:pPr>
      <w:r w:rsidRPr="00177C3B">
        <w:rPr>
          <w:color w:val="000000"/>
          <w:kern w:val="0"/>
          <w:sz w:val="20"/>
        </w:rPr>
        <w:t>- для смеси С</w:t>
      </w:r>
      <w:proofErr w:type="gramStart"/>
      <w:r w:rsidRPr="00177C3B">
        <w:rPr>
          <w:color w:val="000000"/>
          <w:kern w:val="0"/>
          <w:sz w:val="20"/>
        </w:rPr>
        <w:t>2</w:t>
      </w:r>
      <w:proofErr w:type="gramEnd"/>
      <w:r w:rsidRPr="00177C3B">
        <w:rPr>
          <w:color w:val="000000"/>
          <w:kern w:val="0"/>
          <w:sz w:val="20"/>
        </w:rPr>
        <w:t xml:space="preserve">  -  от 8 до 25 %: </w:t>
      </w:r>
    </w:p>
    <w:p w:rsidR="00D62D1B" w:rsidRPr="00177C3B" w:rsidRDefault="00D62D1B" w:rsidP="00D62D1B">
      <w:pPr>
        <w:ind w:firstLine="540"/>
        <w:jc w:val="both"/>
        <w:rPr>
          <w:color w:val="000000"/>
          <w:kern w:val="0"/>
          <w:sz w:val="20"/>
        </w:rPr>
      </w:pPr>
      <w:r w:rsidRPr="00177C3B">
        <w:rPr>
          <w:color w:val="000000"/>
          <w:kern w:val="0"/>
          <w:sz w:val="20"/>
        </w:rPr>
        <w:t>4. Марка по дробимости щебня из осадочных горных пород не должна быть ниже 600.</w:t>
      </w:r>
    </w:p>
    <w:p w:rsidR="00D62D1B" w:rsidRPr="00177C3B" w:rsidRDefault="00D62D1B" w:rsidP="00D62D1B">
      <w:pPr>
        <w:jc w:val="center"/>
        <w:rPr>
          <w:b/>
          <w:kern w:val="0"/>
          <w:sz w:val="22"/>
          <w:szCs w:val="22"/>
        </w:rPr>
      </w:pPr>
      <w:r w:rsidRPr="00177C3B">
        <w:rPr>
          <w:b/>
          <w:kern w:val="0"/>
          <w:sz w:val="22"/>
          <w:szCs w:val="22"/>
        </w:rPr>
        <w:t>Требование к материалам</w:t>
      </w:r>
    </w:p>
    <w:p w:rsidR="00D62D1B" w:rsidRPr="00177C3B" w:rsidRDefault="00D62D1B" w:rsidP="00D62D1B">
      <w:pPr>
        <w:shd w:val="clear" w:color="auto" w:fill="FFFFFF"/>
        <w:spacing w:before="24" w:after="24" w:line="285" w:lineRule="atLeast"/>
        <w:rPr>
          <w:b/>
          <w:color w:val="000000"/>
          <w:kern w:val="0"/>
          <w:sz w:val="20"/>
        </w:rPr>
      </w:pPr>
      <w:r w:rsidRPr="00177C3B">
        <w:rPr>
          <w:b/>
          <w:color w:val="000000"/>
          <w:kern w:val="0"/>
          <w:sz w:val="20"/>
        </w:rPr>
        <w:t xml:space="preserve">Природные песчано-гравийные смеси </w:t>
      </w:r>
      <w:r w:rsidRPr="00177C3B">
        <w:rPr>
          <w:color w:val="000000"/>
          <w:kern w:val="0"/>
          <w:sz w:val="20"/>
        </w:rPr>
        <w:t>(для общестроительных работ)</w:t>
      </w:r>
    </w:p>
    <w:p w:rsidR="00D62D1B" w:rsidRPr="00177C3B" w:rsidRDefault="00D62D1B" w:rsidP="00D62D1B">
      <w:pPr>
        <w:shd w:val="clear" w:color="auto" w:fill="FFFFFF"/>
        <w:spacing w:before="24" w:after="24" w:line="285" w:lineRule="atLeast"/>
        <w:rPr>
          <w:b/>
          <w:color w:val="000000"/>
          <w:kern w:val="0"/>
          <w:sz w:val="20"/>
        </w:rPr>
      </w:pPr>
    </w:p>
    <w:p w:rsidR="00D62D1B" w:rsidRPr="00177C3B" w:rsidRDefault="00D62D1B" w:rsidP="00D62D1B">
      <w:pPr>
        <w:shd w:val="clear" w:color="auto" w:fill="FFFFFF"/>
        <w:spacing w:before="24" w:after="24" w:line="285" w:lineRule="atLeast"/>
        <w:jc w:val="both"/>
        <w:rPr>
          <w:kern w:val="0"/>
          <w:sz w:val="20"/>
        </w:rPr>
      </w:pPr>
      <w:r w:rsidRPr="00177C3B">
        <w:rPr>
          <w:color w:val="000000"/>
          <w:kern w:val="0"/>
          <w:sz w:val="20"/>
        </w:rPr>
        <w:t>1.Содержание зерен гравия размером более 5 мм в природной песчано-гравийной смеси  должно быть не менее 10% и не более 95% по массе:</w:t>
      </w:r>
      <w:r w:rsidRPr="00177C3B">
        <w:rPr>
          <w:kern w:val="0"/>
          <w:sz w:val="20"/>
        </w:rPr>
        <w:t xml:space="preserve"> </w:t>
      </w:r>
    </w:p>
    <w:p w:rsidR="00D62D1B" w:rsidRPr="00177C3B" w:rsidRDefault="00D62D1B" w:rsidP="00D62D1B">
      <w:pPr>
        <w:shd w:val="clear" w:color="auto" w:fill="FFFFFF"/>
        <w:spacing w:before="24" w:after="24" w:line="285" w:lineRule="atLeast"/>
        <w:jc w:val="both"/>
        <w:rPr>
          <w:color w:val="000001"/>
          <w:kern w:val="0"/>
          <w:sz w:val="20"/>
        </w:rPr>
      </w:pPr>
      <w:r w:rsidRPr="00177C3B">
        <w:rPr>
          <w:color w:val="000000"/>
          <w:kern w:val="0"/>
          <w:sz w:val="20"/>
          <w:shd w:val="clear" w:color="auto" w:fill="FFFFFF"/>
        </w:rPr>
        <w:t>2.</w:t>
      </w:r>
      <w:r w:rsidRPr="00177C3B">
        <w:rPr>
          <w:color w:val="000001"/>
          <w:kern w:val="0"/>
          <w:sz w:val="20"/>
        </w:rPr>
        <w:t xml:space="preserve"> Наибольшая крупность зерен гравия в природной песчано-гравийной смеси должна быть не менее 10 мм и не более 70 мм:</w:t>
      </w:r>
    </w:p>
    <w:p w:rsidR="00D62D1B" w:rsidRPr="00177C3B" w:rsidRDefault="00D62D1B" w:rsidP="00D62D1B">
      <w:pPr>
        <w:widowControl w:val="0"/>
        <w:autoSpaceDE w:val="0"/>
        <w:autoSpaceDN w:val="0"/>
        <w:adjustRightInd w:val="0"/>
        <w:jc w:val="both"/>
        <w:rPr>
          <w:color w:val="000001"/>
          <w:kern w:val="0"/>
          <w:sz w:val="20"/>
        </w:rPr>
      </w:pPr>
      <w:r w:rsidRPr="00177C3B">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jc w:val="center"/>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D62D1B" w:rsidRPr="00177C3B" w:rsidTr="00D62D1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 xml:space="preserve"> Размер контрольных сит, </w:t>
            </w:r>
            <w:proofErr w:type="gramStart"/>
            <w:r w:rsidRPr="00177C3B">
              <w:rPr>
                <w:color w:val="000001"/>
                <w:kern w:val="0"/>
                <w:sz w:val="20"/>
              </w:rPr>
              <w:t>мм</w:t>
            </w:r>
            <w:proofErr w:type="gramEnd"/>
            <w:r w:rsidRPr="00177C3B">
              <w:rPr>
                <w:color w:val="000001"/>
                <w:kern w:val="0"/>
                <w:sz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noProof/>
                <w:color w:val="000001"/>
                <w:kern w:val="0"/>
                <w:position w:val="-9"/>
                <w:sz w:val="20"/>
              </w:rPr>
              <w:drawing>
                <wp:inline distT="0" distB="0" distL="0" distR="0" wp14:anchorId="3F584711" wp14:editId="38AB33CA">
                  <wp:extent cx="323850" cy="200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2</w:t>
            </w:r>
            <w:r w:rsidRPr="00177C3B">
              <w:rPr>
                <w:noProof/>
                <w:color w:val="000001"/>
                <w:kern w:val="0"/>
                <w:position w:val="-9"/>
                <w:sz w:val="20"/>
              </w:rPr>
              <w:drawing>
                <wp:inline distT="0" distB="0" distL="0" distR="0" wp14:anchorId="1AEE9358" wp14:editId="4D974AF8">
                  <wp:extent cx="32385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177C3B">
              <w:rPr>
                <w:color w:val="000001"/>
                <w:kern w:val="0"/>
                <w:sz w:val="20"/>
              </w:rPr>
              <w:t xml:space="preserve"> </w:t>
            </w:r>
          </w:p>
        </w:tc>
      </w:tr>
      <w:tr w:rsidR="00D62D1B" w:rsidRPr="00177C3B" w:rsidTr="00D62D1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both"/>
              <w:rPr>
                <w:color w:val="000001"/>
                <w:kern w:val="0"/>
                <w:sz w:val="20"/>
              </w:rPr>
            </w:pPr>
            <w:r w:rsidRPr="00177C3B">
              <w:rPr>
                <w:color w:val="000001"/>
                <w:kern w:val="0"/>
                <w:sz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 xml:space="preserve">0 </w:t>
            </w:r>
          </w:p>
        </w:tc>
      </w:tr>
    </w:tbl>
    <w:p w:rsidR="00D62D1B" w:rsidRPr="00177C3B" w:rsidRDefault="00D62D1B" w:rsidP="00D62D1B">
      <w:pPr>
        <w:widowControl w:val="0"/>
        <w:autoSpaceDE w:val="0"/>
        <w:autoSpaceDN w:val="0"/>
        <w:adjustRightInd w:val="0"/>
        <w:jc w:val="both"/>
        <w:rPr>
          <w:color w:val="000001"/>
          <w:kern w:val="0"/>
          <w:sz w:val="20"/>
        </w:rPr>
      </w:pPr>
      <w:r w:rsidRPr="00177C3B">
        <w:rPr>
          <w:color w:val="000001"/>
          <w:kern w:val="0"/>
          <w:sz w:val="20"/>
        </w:rPr>
        <w:t>4. Пески, входящие в состав природной песчано-гравийной смеси по зерновому составу, должны отвечать требованиям ГО</w:t>
      </w:r>
      <w:proofErr w:type="gramStart"/>
      <w:r w:rsidRPr="00177C3B">
        <w:rPr>
          <w:color w:val="000001"/>
          <w:kern w:val="0"/>
          <w:sz w:val="20"/>
        </w:rPr>
        <w:t xml:space="preserve">СТ </w:t>
      </w:r>
      <w:r>
        <w:rPr>
          <w:color w:val="000001"/>
          <w:kern w:val="0"/>
          <w:sz w:val="20"/>
        </w:rPr>
        <w:t xml:space="preserve"> </w:t>
      </w:r>
      <w:r w:rsidRPr="00177C3B">
        <w:rPr>
          <w:color w:val="000001"/>
          <w:kern w:val="0"/>
          <w:sz w:val="20"/>
        </w:rPr>
        <w:t>к кр</w:t>
      </w:r>
      <w:proofErr w:type="gramEnd"/>
      <w:r w:rsidRPr="00177C3B">
        <w:rPr>
          <w:color w:val="000001"/>
          <w:kern w:val="0"/>
          <w:sz w:val="20"/>
        </w:rPr>
        <w:t>упным, средним, мелким и очень мелким пескам;</w:t>
      </w:r>
    </w:p>
    <w:p w:rsidR="00D62D1B" w:rsidRPr="00177C3B" w:rsidRDefault="00D62D1B" w:rsidP="00D62D1B">
      <w:pPr>
        <w:shd w:val="clear" w:color="auto" w:fill="FFFFFF"/>
        <w:spacing w:before="24" w:after="24" w:line="285" w:lineRule="atLeast"/>
        <w:jc w:val="both"/>
        <w:rPr>
          <w:color w:val="000001"/>
          <w:kern w:val="0"/>
          <w:sz w:val="20"/>
        </w:rPr>
      </w:pPr>
      <w:r w:rsidRPr="00177C3B">
        <w:rPr>
          <w:color w:val="000001"/>
          <w:kern w:val="0"/>
          <w:sz w:val="20"/>
        </w:rPr>
        <w:t>5. Содержание зерен слабых пород в гравии должно быть, % по массе,  не более 10;</w:t>
      </w:r>
    </w:p>
    <w:p w:rsidR="00D62D1B" w:rsidRPr="00177C3B" w:rsidRDefault="00D62D1B" w:rsidP="00D62D1B">
      <w:pPr>
        <w:shd w:val="clear" w:color="auto" w:fill="FFFFFF"/>
        <w:spacing w:before="24" w:after="24" w:line="285" w:lineRule="atLeast"/>
        <w:jc w:val="both"/>
        <w:rPr>
          <w:color w:val="000000"/>
          <w:kern w:val="0"/>
          <w:sz w:val="20"/>
        </w:rPr>
      </w:pPr>
      <w:r w:rsidRPr="00177C3B">
        <w:rPr>
          <w:color w:val="000001"/>
          <w:kern w:val="0"/>
          <w:sz w:val="20"/>
        </w:rPr>
        <w:t>6. Марка по дробимости гравия должна быть не менее 800;</w:t>
      </w:r>
    </w:p>
    <w:p w:rsidR="00D62D1B" w:rsidRPr="00177C3B" w:rsidRDefault="00D62D1B" w:rsidP="00D62D1B">
      <w:pPr>
        <w:shd w:val="clear" w:color="auto" w:fill="FFFFFF"/>
        <w:spacing w:before="24" w:after="24" w:line="285" w:lineRule="atLeast"/>
        <w:jc w:val="both"/>
        <w:rPr>
          <w:color w:val="000000"/>
          <w:kern w:val="0"/>
          <w:sz w:val="20"/>
        </w:rPr>
      </w:pPr>
      <w:r w:rsidRPr="00177C3B">
        <w:rPr>
          <w:color w:val="000000"/>
          <w:kern w:val="0"/>
          <w:sz w:val="20"/>
        </w:rPr>
        <w:t xml:space="preserve">7. Содержание глины в комках должно быть,  % по массе, </w:t>
      </w:r>
      <w:r w:rsidRPr="00177C3B">
        <w:rPr>
          <w:color w:val="000001"/>
          <w:kern w:val="0"/>
          <w:sz w:val="20"/>
        </w:rPr>
        <w:t>не более 1;</w:t>
      </w:r>
    </w:p>
    <w:p w:rsidR="00D62D1B" w:rsidRPr="00177C3B" w:rsidRDefault="00D62D1B" w:rsidP="00D62D1B">
      <w:pPr>
        <w:jc w:val="both"/>
        <w:rPr>
          <w:color w:val="000000"/>
          <w:kern w:val="0"/>
          <w:sz w:val="20"/>
        </w:rPr>
      </w:pPr>
      <w:r w:rsidRPr="00177C3B">
        <w:rPr>
          <w:color w:val="000000"/>
          <w:kern w:val="0"/>
          <w:sz w:val="20"/>
        </w:rPr>
        <w:t>8. Содержание пылевидных и глинистых частиц (размером менее 0,05 мм) % по массе, не более 5;</w:t>
      </w:r>
    </w:p>
    <w:p w:rsidR="00D62D1B" w:rsidRPr="00177C3B" w:rsidRDefault="00D62D1B" w:rsidP="00D62D1B">
      <w:pPr>
        <w:jc w:val="both"/>
        <w:rPr>
          <w:color w:val="000000"/>
          <w:kern w:val="0"/>
          <w:sz w:val="20"/>
        </w:rPr>
      </w:pPr>
      <w:r w:rsidRPr="00177C3B">
        <w:rPr>
          <w:color w:val="000000"/>
          <w:kern w:val="0"/>
          <w:sz w:val="20"/>
        </w:rPr>
        <w:t xml:space="preserve">9. </w:t>
      </w:r>
      <w:r w:rsidRPr="00177C3B">
        <w:rPr>
          <w:color w:val="000001"/>
          <w:kern w:val="0"/>
          <w:sz w:val="20"/>
        </w:rPr>
        <w:t>Песчано-гравийные смеси не должны содержать засоряющих включений.</w:t>
      </w:r>
    </w:p>
    <w:p w:rsidR="00D62D1B" w:rsidRDefault="00D62D1B" w:rsidP="00F262A5">
      <w:pPr>
        <w:tabs>
          <w:tab w:val="left" w:pos="9214"/>
        </w:tabs>
        <w:autoSpaceDE w:val="0"/>
        <w:autoSpaceDN w:val="0"/>
        <w:adjustRightInd w:val="0"/>
        <w:jc w:val="center"/>
        <w:rPr>
          <w:b/>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Pr="004438F0" w:rsidRDefault="004438F0" w:rsidP="004438F0">
      <w:pPr>
        <w:widowControl w:val="0"/>
        <w:jc w:val="center"/>
        <w:rPr>
          <w:b/>
          <w:kern w:val="0"/>
          <w:sz w:val="20"/>
        </w:rPr>
      </w:pPr>
      <w:r w:rsidRPr="004438F0">
        <w:rPr>
          <w:b/>
          <w:bCs/>
          <w:kern w:val="0"/>
          <w:szCs w:val="24"/>
        </w:rPr>
        <w:t xml:space="preserve">                      </w:t>
      </w:r>
      <w:r w:rsidRPr="004438F0">
        <w:rPr>
          <w:b/>
          <w:bCs/>
          <w:kern w:val="0"/>
          <w:sz w:val="20"/>
        </w:rPr>
        <w:t xml:space="preserve">                      ПЕРЕЧЕНЬ НОРМАТИВНО-ТЕХНИЧЕСКИХ ДОКУМЕНТОВ</w:t>
      </w:r>
      <w:r w:rsidRPr="004438F0">
        <w:rPr>
          <w:b/>
          <w:bCs/>
          <w:kern w:val="0"/>
          <w:sz w:val="20"/>
        </w:rPr>
        <w:tab/>
      </w:r>
      <w:r w:rsidRPr="004438F0">
        <w:rPr>
          <w:b/>
          <w:bCs/>
          <w:kern w:val="0"/>
          <w:sz w:val="20"/>
        </w:rPr>
        <w:tab/>
      </w:r>
      <w:r w:rsidRPr="004438F0">
        <w:rPr>
          <w:b/>
          <w:bCs/>
          <w:kern w:val="0"/>
          <w:sz w:val="20"/>
        </w:rPr>
        <w:tab/>
      </w:r>
      <w:r w:rsidRPr="004438F0">
        <w:rPr>
          <w:b/>
          <w:kern w:val="0"/>
          <w:sz w:val="20"/>
        </w:rPr>
        <w:t xml:space="preserve">                </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4438F0" w:rsidRPr="004438F0" w:rsidTr="004438F0">
        <w:trPr>
          <w:jc w:val="center"/>
        </w:trPr>
        <w:tc>
          <w:tcPr>
            <w:tcW w:w="568" w:type="dxa"/>
            <w:tcBorders>
              <w:top w:val="nil"/>
              <w:left w:val="nil"/>
              <w:bottom w:val="nil"/>
              <w:right w:val="nil"/>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sz w:val="20"/>
              </w:rPr>
            </w:pP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N </w:t>
            </w:r>
            <w:proofErr w:type="gramStart"/>
            <w:r w:rsidRPr="004438F0">
              <w:rPr>
                <w:rFonts w:eastAsiaTheme="minorEastAsia"/>
                <w:kern w:val="0"/>
                <w:sz w:val="20"/>
              </w:rPr>
              <w:t>п</w:t>
            </w:r>
            <w:proofErr w:type="gramEnd"/>
            <w:r w:rsidRPr="004438F0">
              <w:rPr>
                <w:rFonts w:eastAsiaTheme="minorEastAsia"/>
                <w:kern w:val="0"/>
                <w:sz w:val="20"/>
              </w:rPr>
              <w:t xml:space="preserve">/п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Наименование стандарта </w:t>
            </w:r>
          </w:p>
          <w:p w:rsidR="004438F0" w:rsidRPr="004438F0" w:rsidRDefault="004438F0" w:rsidP="004438F0">
            <w:pPr>
              <w:widowControl w:val="0"/>
              <w:autoSpaceDE w:val="0"/>
              <w:autoSpaceDN w:val="0"/>
              <w:adjustRightInd w:val="0"/>
              <w:rPr>
                <w:rFonts w:eastAsiaTheme="minorEastAsia"/>
                <w:sz w:val="20"/>
              </w:rPr>
            </w:pP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32765-2014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w:t>
            </w:r>
            <w:proofErr w:type="spellStart"/>
            <w:r w:rsidRPr="004438F0">
              <w:rPr>
                <w:rFonts w:eastAsiaTheme="minorEastAsia"/>
                <w:kern w:val="0"/>
                <w:sz w:val="20"/>
              </w:rPr>
              <w:t>битумоемкости</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32816-2014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активности шлаков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истинной плотности и пористости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32858-2014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пылевидных и глинистых частиц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гранулометрического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слабых зерен и примесей металла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Отбор проб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w:t>
            </w:r>
            <w:proofErr w:type="spellStart"/>
            <w:r w:rsidRPr="004438F0">
              <w:rPr>
                <w:rFonts w:eastAsiaTheme="minorEastAsia"/>
                <w:kern w:val="0"/>
                <w:sz w:val="20"/>
              </w:rPr>
              <w:t>пенетрации</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33142-2014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4438F0" w:rsidRPr="004438F0" w:rsidTr="004438F0">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w:t>
            </w:r>
            <w:proofErr w:type="spellStart"/>
            <w:r w:rsidRPr="004438F0">
              <w:rPr>
                <w:rFonts w:eastAsiaTheme="minorEastAsia"/>
                <w:kern w:val="0"/>
                <w:sz w:val="20"/>
              </w:rPr>
              <w:t>Фраасу</w:t>
            </w:r>
            <w:proofErr w:type="spellEnd"/>
            <w:r w:rsidRPr="004438F0">
              <w:rPr>
                <w:rFonts w:eastAsiaTheme="minorEastAsia"/>
                <w:kern w:val="0"/>
                <w:sz w:val="20"/>
              </w:rPr>
              <w:t xml:space="preserve"> </w:t>
            </w:r>
          </w:p>
        </w:tc>
      </w:tr>
      <w:tr w:rsidR="004438F0" w:rsidRPr="004438F0" w:rsidTr="004438F0">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Временные технические средства организации дорожного движения.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w:t>
            </w:r>
            <w:proofErr w:type="spellStart"/>
            <w:r w:rsidRPr="004438F0">
              <w:rPr>
                <w:rFonts w:eastAsiaTheme="minorEastAsia"/>
                <w:kern w:val="0"/>
                <w:sz w:val="20"/>
              </w:rPr>
              <w:t>нагружения</w:t>
            </w:r>
            <w:proofErr w:type="spellEnd"/>
            <w:r w:rsidRPr="004438F0">
              <w:rPr>
                <w:rFonts w:eastAsiaTheme="minorEastAsia"/>
                <w:kern w:val="0"/>
                <w:sz w:val="20"/>
              </w:rPr>
              <w:t xml:space="preserve">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4438F0" w:rsidRPr="004438F0" w:rsidTr="004438F0">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110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1-4,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131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1-3 и 5,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Межгосударственный стандарт.</w:t>
            </w:r>
            <w:r w:rsidR="00D86F2D">
              <w:rPr>
                <w:rFonts w:eastAsiaTheme="minorEastAsia"/>
                <w:kern w:val="0"/>
                <w:sz w:val="20"/>
              </w:rPr>
              <w:t xml:space="preserve"> </w:t>
            </w:r>
            <w:r w:rsidRPr="004438F0">
              <w:rPr>
                <w:rFonts w:eastAsiaTheme="minorEastAsia"/>
                <w:kern w:val="0"/>
                <w:sz w:val="20"/>
              </w:rPr>
              <w:t xml:space="preserve">Дороги автомобильные общего пользования. Горизонтальная освещенность от искусственного освещения.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Дорожные светофоры.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bCs/>
                <w:kern w:val="0"/>
                <w:sz w:val="20"/>
              </w:rPr>
              <w:t>Управление качеством продукции. Основные понятия. Термины и определения.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bCs/>
                <w:kern w:val="0"/>
                <w:sz w:val="20"/>
              </w:rPr>
            </w:pPr>
            <w:r w:rsidRPr="004438F0">
              <w:rPr>
                <w:rFonts w:eastAsiaTheme="minorEastAsia"/>
                <w:kern w:val="0"/>
                <w:sz w:val="20"/>
              </w:rPr>
              <w:t>Межгосударственный стандарт.</w:t>
            </w:r>
            <w:r w:rsidR="00D86F2D">
              <w:rPr>
                <w:rFonts w:eastAsiaTheme="minorEastAsia"/>
                <w:kern w:val="0"/>
                <w:sz w:val="20"/>
              </w:rPr>
              <w:t xml:space="preserve"> </w:t>
            </w:r>
            <w:r w:rsidRPr="004438F0">
              <w:rPr>
                <w:bCs/>
                <w:kern w:val="0"/>
                <w:sz w:val="20"/>
              </w:rPr>
              <w:t>Система государственных испытаний продукции. Испытания и контроль качества продукции. Основные термины и определения.</w:t>
            </w:r>
          </w:p>
        </w:tc>
      </w:tr>
      <w:tr w:rsidR="004438F0" w:rsidRPr="004438F0" w:rsidTr="004438F0">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Смеси асфальтобетонные и асфальтобетон щебеночно-мастичные. Технические условия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sz w:val="20"/>
              </w:rPr>
            </w:pPr>
            <w:r w:rsidRPr="004438F0">
              <w:rPr>
                <w:sz w:val="20"/>
              </w:rPr>
              <w:t>Система стандартов в области охраны природы и улучшения использования природных ресурсов. Основные положения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kern w:val="0"/>
                <w:sz w:val="20"/>
              </w:rPr>
            </w:pPr>
            <w:r w:rsidRPr="004438F0">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sz w:val="20"/>
              </w:rPr>
            </w:pPr>
            <w:r w:rsidRPr="004438F0">
              <w:rPr>
                <w:bCs/>
                <w:sz w:val="20"/>
              </w:rPr>
              <w:t>Охрана природы. Гидросфера. Использование и охрана вод. Основные термины и определения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Охрана природы. Атмосфера. Классификация выбросов по составу</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Государственная система обеспечения единства измерений. Аттестация испытательного оборудования. Основные положения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 xml:space="preserve">Свод правил. Строительная климатология. Актуализированная  редакция СНиП 23-01-99*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sz w:val="20"/>
              </w:rPr>
            </w:pPr>
            <w:r w:rsidRPr="004438F0">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Свод правил. Геодезические работы в строительстве.</w:t>
            </w:r>
            <w:r w:rsidRPr="004438F0">
              <w:t xml:space="preserve"> </w:t>
            </w:r>
            <w:r w:rsidRPr="004438F0">
              <w:rPr>
                <w:bCs/>
                <w:sz w:val="20"/>
              </w:rPr>
              <w:t xml:space="preserve">Актуализированная  редакция СНиП 3.01.03-84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 xml:space="preserve">Свод правил. Автомобильные дороги. Актуализированная  редакция СНиП 3.06.03-85    </w:t>
            </w:r>
          </w:p>
        </w:tc>
      </w:tr>
      <w:tr w:rsidR="004438F0" w:rsidRPr="004438F0" w:rsidTr="004438F0">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Свод правил. Мосты и трубы. Актуализированная редакция СНиП 3.06.04-91</w:t>
            </w:r>
          </w:p>
        </w:tc>
      </w:tr>
      <w:tr w:rsidR="004438F0" w:rsidRPr="004438F0" w:rsidTr="004438F0">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outlineLvl w:val="1"/>
              <w:rPr>
                <w:bCs/>
                <w:sz w:val="20"/>
              </w:rPr>
            </w:pPr>
            <w:r w:rsidRPr="004438F0">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4438F0">
              <w:rPr>
                <w:bCs/>
                <w:sz w:val="20"/>
              </w:rPr>
              <w:t>органическими</w:t>
            </w:r>
            <w:proofErr w:type="gramEnd"/>
            <w:r w:rsidRPr="004438F0">
              <w:rPr>
                <w:bCs/>
                <w:sz w:val="20"/>
              </w:rPr>
              <w:t xml:space="preserve"> вяжущими.</w:t>
            </w:r>
          </w:p>
        </w:tc>
      </w:tr>
      <w:tr w:rsidR="004438F0" w:rsidRPr="004438F0" w:rsidTr="004438F0">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DB3E15">
            <w:pPr>
              <w:rPr>
                <w:bCs/>
                <w:sz w:val="20"/>
              </w:rPr>
            </w:pPr>
            <w:r w:rsidRPr="004438F0">
              <w:rPr>
                <w:bCs/>
                <w:sz w:val="20"/>
              </w:rPr>
              <w:t>Указания по строительству, ремонту и содержанию гравийных покрытий.</w:t>
            </w:r>
          </w:p>
        </w:tc>
      </w:tr>
      <w:tr w:rsidR="004438F0" w:rsidRPr="004438F0" w:rsidTr="004438F0">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Инструкция по охране природной среды при строительстве, ремонте и содержании автомобильных дорог</w:t>
            </w:r>
          </w:p>
        </w:tc>
      </w:tr>
      <w:tr w:rsidR="004438F0" w:rsidRPr="004438F0" w:rsidTr="004438F0">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Указания по обеспечению безопасности дорожного движения на автомобильных дорогах</w:t>
            </w:r>
          </w:p>
        </w:tc>
      </w:tr>
      <w:tr w:rsidR="004438F0" w:rsidRPr="004438F0" w:rsidTr="004438F0">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4438F0" w:rsidRPr="004438F0" w:rsidTr="004438F0">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 xml:space="preserve">Нормы расхода строительных материалов на строительство и ремонт </w:t>
            </w:r>
            <w:r w:rsidRPr="004438F0">
              <w:rPr>
                <w:bCs/>
                <w:sz w:val="20"/>
              </w:rPr>
              <w:lastRenderedPageBreak/>
              <w:t>автомобильных дорог и мостов</w:t>
            </w:r>
          </w:p>
        </w:tc>
      </w:tr>
      <w:tr w:rsidR="004438F0" w:rsidRPr="004438F0" w:rsidTr="004438F0">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Правила диагностики и оценки состояния автомобильных дорог (взамен ВСН-6-90).Основные положения</w:t>
            </w:r>
          </w:p>
        </w:tc>
      </w:tr>
      <w:tr w:rsidR="004438F0" w:rsidRPr="004438F0" w:rsidTr="004438F0">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Инструкция по проведению рубок ухода в снегозащитных насаждениях вдоль автомобильных дорог</w:t>
            </w:r>
          </w:p>
        </w:tc>
      </w:tr>
    </w:tbl>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D86F2D" w:rsidRDefault="00D86F2D" w:rsidP="004438F0">
      <w:pPr>
        <w:tabs>
          <w:tab w:val="left" w:pos="9214"/>
        </w:tabs>
        <w:autoSpaceDE w:val="0"/>
        <w:autoSpaceDN w:val="0"/>
        <w:adjustRightInd w:val="0"/>
        <w:jc w:val="center"/>
        <w:rPr>
          <w:b/>
          <w:bCs/>
          <w:kern w:val="0"/>
          <w:szCs w:val="24"/>
        </w:rPr>
      </w:pPr>
    </w:p>
    <w:p w:rsidR="004438F0" w:rsidRPr="004438F0" w:rsidRDefault="004438F0" w:rsidP="004438F0">
      <w:pPr>
        <w:tabs>
          <w:tab w:val="left" w:pos="9214"/>
        </w:tabs>
        <w:autoSpaceDE w:val="0"/>
        <w:autoSpaceDN w:val="0"/>
        <w:adjustRightInd w:val="0"/>
        <w:jc w:val="center"/>
        <w:rPr>
          <w:b/>
          <w:bCs/>
          <w:kern w:val="0"/>
          <w:szCs w:val="24"/>
        </w:rPr>
      </w:pPr>
      <w:r w:rsidRPr="004438F0">
        <w:rPr>
          <w:b/>
          <w:bCs/>
          <w:kern w:val="0"/>
          <w:szCs w:val="24"/>
        </w:rPr>
        <w:t>ПЕРЕЧЕНЬ АВТОМОБИЛЬНЫХ ДОРОГ</w:t>
      </w:r>
    </w:p>
    <w:p w:rsidR="004438F0" w:rsidRDefault="004438F0" w:rsidP="00A4193B">
      <w:pPr>
        <w:tabs>
          <w:tab w:val="left" w:pos="9214"/>
        </w:tabs>
        <w:autoSpaceDE w:val="0"/>
        <w:autoSpaceDN w:val="0"/>
        <w:adjustRightInd w:val="0"/>
        <w:rPr>
          <w:b/>
          <w:bCs/>
          <w:kern w:val="0"/>
          <w:sz w:val="22"/>
          <w:szCs w:val="22"/>
        </w:rPr>
      </w:pPr>
    </w:p>
    <w:tbl>
      <w:tblPr>
        <w:tblW w:w="9500" w:type="dxa"/>
        <w:jc w:val="center"/>
        <w:tblInd w:w="93" w:type="dxa"/>
        <w:tblLook w:val="04A0" w:firstRow="1" w:lastRow="0" w:firstColumn="1" w:lastColumn="0" w:noHBand="0" w:noVBand="1"/>
      </w:tblPr>
      <w:tblGrid>
        <w:gridCol w:w="4647"/>
        <w:gridCol w:w="2920"/>
        <w:gridCol w:w="1933"/>
      </w:tblGrid>
      <w:tr w:rsidR="0083224A" w:rsidRPr="007A567F" w:rsidTr="0083224A">
        <w:trPr>
          <w:trHeight w:val="480"/>
          <w:jc w:val="center"/>
        </w:trPr>
        <w:tc>
          <w:tcPr>
            <w:tcW w:w="46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224A" w:rsidRPr="00521314" w:rsidRDefault="0083224A" w:rsidP="00E24046">
            <w:pPr>
              <w:jc w:val="center"/>
              <w:rPr>
                <w:b/>
                <w:bCs/>
                <w:color w:val="000000"/>
                <w:szCs w:val="24"/>
              </w:rPr>
            </w:pPr>
            <w:r w:rsidRPr="00521314">
              <w:rPr>
                <w:b/>
                <w:bCs/>
                <w:color w:val="000000"/>
                <w:szCs w:val="24"/>
              </w:rPr>
              <w:t xml:space="preserve">Наименование  автомобильной дороги </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224A" w:rsidRPr="00521314" w:rsidRDefault="0083224A" w:rsidP="00E24046">
            <w:pPr>
              <w:jc w:val="center"/>
              <w:rPr>
                <w:b/>
                <w:bCs/>
                <w:color w:val="000000"/>
                <w:szCs w:val="24"/>
              </w:rPr>
            </w:pPr>
            <w:r w:rsidRPr="00521314">
              <w:rPr>
                <w:b/>
                <w:bCs/>
                <w:color w:val="000000"/>
                <w:szCs w:val="24"/>
              </w:rPr>
              <w:t xml:space="preserve"> Вид покрытия</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224A" w:rsidRPr="00521314" w:rsidRDefault="0083224A" w:rsidP="00E24046">
            <w:pPr>
              <w:jc w:val="center"/>
              <w:rPr>
                <w:b/>
                <w:bCs/>
                <w:color w:val="000000"/>
                <w:szCs w:val="24"/>
              </w:rPr>
            </w:pPr>
            <w:r w:rsidRPr="00521314">
              <w:rPr>
                <w:b/>
                <w:bCs/>
                <w:color w:val="000000"/>
                <w:szCs w:val="24"/>
              </w:rPr>
              <w:t xml:space="preserve">Протяженность школьного автобусного маршрута, </w:t>
            </w:r>
            <w:proofErr w:type="gramStart"/>
            <w:r w:rsidRPr="00521314">
              <w:rPr>
                <w:b/>
                <w:bCs/>
                <w:color w:val="000000"/>
                <w:szCs w:val="24"/>
              </w:rPr>
              <w:t>км</w:t>
            </w:r>
            <w:proofErr w:type="gramEnd"/>
            <w:r w:rsidRPr="00521314">
              <w:rPr>
                <w:b/>
                <w:bCs/>
                <w:color w:val="000000"/>
                <w:szCs w:val="24"/>
              </w:rPr>
              <w:t xml:space="preserve"> </w:t>
            </w:r>
          </w:p>
        </w:tc>
      </w:tr>
      <w:tr w:rsidR="0083224A" w:rsidRPr="007A567F" w:rsidTr="0083224A">
        <w:trPr>
          <w:trHeight w:val="480"/>
          <w:jc w:val="center"/>
        </w:trPr>
        <w:tc>
          <w:tcPr>
            <w:tcW w:w="4647" w:type="dxa"/>
            <w:vMerge/>
            <w:tcBorders>
              <w:top w:val="single" w:sz="4" w:space="0" w:color="auto"/>
              <w:left w:val="single" w:sz="4" w:space="0" w:color="auto"/>
              <w:bottom w:val="single" w:sz="4" w:space="0" w:color="auto"/>
              <w:right w:val="single" w:sz="4" w:space="0" w:color="auto"/>
            </w:tcBorders>
            <w:vAlign w:val="center"/>
          </w:tcPr>
          <w:p w:rsidR="0083224A" w:rsidRPr="007A567F" w:rsidRDefault="0083224A" w:rsidP="007A567F">
            <w:pPr>
              <w:rPr>
                <w:b/>
                <w:bCs/>
                <w:color w:val="000000"/>
                <w:kern w:val="0"/>
                <w:sz w:val="20"/>
              </w:rPr>
            </w:pPr>
          </w:p>
        </w:tc>
        <w:tc>
          <w:tcPr>
            <w:tcW w:w="2920" w:type="dxa"/>
            <w:vMerge/>
            <w:tcBorders>
              <w:top w:val="single" w:sz="4" w:space="0" w:color="auto"/>
              <w:left w:val="single" w:sz="4" w:space="0" w:color="auto"/>
              <w:bottom w:val="single" w:sz="4" w:space="0" w:color="auto"/>
              <w:right w:val="single" w:sz="4" w:space="0" w:color="auto"/>
            </w:tcBorders>
            <w:vAlign w:val="center"/>
          </w:tcPr>
          <w:p w:rsidR="0083224A" w:rsidRPr="007A567F" w:rsidRDefault="0083224A" w:rsidP="007A567F">
            <w:pPr>
              <w:rPr>
                <w:b/>
                <w:bCs/>
                <w:color w:val="000000"/>
                <w:kern w:val="0"/>
                <w:sz w:val="20"/>
              </w:rPr>
            </w:pPr>
          </w:p>
        </w:tc>
        <w:tc>
          <w:tcPr>
            <w:tcW w:w="1933" w:type="dxa"/>
            <w:vMerge/>
            <w:tcBorders>
              <w:top w:val="single" w:sz="4" w:space="0" w:color="auto"/>
              <w:left w:val="single" w:sz="4" w:space="0" w:color="auto"/>
              <w:bottom w:val="single" w:sz="4" w:space="0" w:color="auto"/>
              <w:right w:val="single" w:sz="4" w:space="0" w:color="auto"/>
            </w:tcBorders>
            <w:vAlign w:val="center"/>
          </w:tcPr>
          <w:p w:rsidR="0083224A" w:rsidRPr="007A567F" w:rsidRDefault="0083224A" w:rsidP="007A567F">
            <w:pPr>
              <w:rPr>
                <w:b/>
                <w:bCs/>
                <w:color w:val="000000"/>
                <w:kern w:val="0"/>
                <w:sz w:val="20"/>
              </w:rPr>
            </w:pPr>
          </w:p>
        </w:tc>
      </w:tr>
      <w:tr w:rsidR="0083224A" w:rsidRPr="007A567F" w:rsidTr="00D86F2D">
        <w:trPr>
          <w:trHeight w:val="845"/>
          <w:jc w:val="center"/>
        </w:trPr>
        <w:tc>
          <w:tcPr>
            <w:tcW w:w="4647" w:type="dxa"/>
            <w:vMerge/>
            <w:tcBorders>
              <w:top w:val="single" w:sz="4" w:space="0" w:color="auto"/>
              <w:left w:val="single" w:sz="4" w:space="0" w:color="auto"/>
              <w:bottom w:val="single" w:sz="4" w:space="0" w:color="auto"/>
              <w:right w:val="single" w:sz="4" w:space="0" w:color="auto"/>
            </w:tcBorders>
            <w:vAlign w:val="center"/>
          </w:tcPr>
          <w:p w:rsidR="0083224A" w:rsidRPr="007A567F" w:rsidRDefault="0083224A" w:rsidP="007A567F">
            <w:pPr>
              <w:rPr>
                <w:b/>
                <w:bCs/>
                <w:color w:val="000000"/>
                <w:kern w:val="0"/>
                <w:sz w:val="20"/>
              </w:rPr>
            </w:pPr>
          </w:p>
        </w:tc>
        <w:tc>
          <w:tcPr>
            <w:tcW w:w="2920" w:type="dxa"/>
            <w:vMerge/>
            <w:tcBorders>
              <w:top w:val="single" w:sz="4" w:space="0" w:color="auto"/>
              <w:left w:val="single" w:sz="4" w:space="0" w:color="auto"/>
              <w:bottom w:val="single" w:sz="4" w:space="0" w:color="auto"/>
              <w:right w:val="single" w:sz="4" w:space="0" w:color="auto"/>
            </w:tcBorders>
            <w:vAlign w:val="center"/>
          </w:tcPr>
          <w:p w:rsidR="0083224A" w:rsidRPr="007A567F" w:rsidRDefault="0083224A" w:rsidP="007A567F">
            <w:pPr>
              <w:rPr>
                <w:b/>
                <w:bCs/>
                <w:color w:val="000000"/>
                <w:kern w:val="0"/>
                <w:sz w:val="20"/>
              </w:rPr>
            </w:pPr>
          </w:p>
        </w:tc>
        <w:tc>
          <w:tcPr>
            <w:tcW w:w="1933" w:type="dxa"/>
            <w:vMerge/>
            <w:tcBorders>
              <w:top w:val="single" w:sz="4" w:space="0" w:color="auto"/>
              <w:left w:val="single" w:sz="4" w:space="0" w:color="auto"/>
              <w:bottom w:val="single" w:sz="4" w:space="0" w:color="auto"/>
              <w:right w:val="single" w:sz="4" w:space="0" w:color="auto"/>
            </w:tcBorders>
            <w:vAlign w:val="center"/>
          </w:tcPr>
          <w:p w:rsidR="0083224A" w:rsidRPr="007A567F" w:rsidRDefault="0083224A" w:rsidP="007A567F">
            <w:pPr>
              <w:rPr>
                <w:b/>
                <w:bCs/>
                <w:color w:val="000000"/>
                <w:kern w:val="0"/>
                <w:sz w:val="20"/>
              </w:rPr>
            </w:pPr>
          </w:p>
        </w:tc>
      </w:tr>
      <w:tr w:rsidR="0083224A" w:rsidRPr="007A567F" w:rsidTr="0083224A">
        <w:trPr>
          <w:trHeight w:val="63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bCs/>
                <w:color w:val="000000"/>
                <w:szCs w:val="24"/>
              </w:rPr>
            </w:pPr>
            <w:r w:rsidRPr="000F3F1B">
              <w:rPr>
                <w:bCs/>
                <w:color w:val="000000"/>
                <w:szCs w:val="24"/>
              </w:rPr>
              <w:t xml:space="preserve">Бараны - </w:t>
            </w:r>
            <w:proofErr w:type="spellStart"/>
            <w:r w:rsidRPr="000F3F1B">
              <w:rPr>
                <w:bCs/>
                <w:color w:val="000000"/>
                <w:szCs w:val="24"/>
              </w:rPr>
              <w:t>Вавилово</w:t>
            </w:r>
            <w:proofErr w:type="spellEnd"/>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- 1,23  км   грунтовое -0,59 км асфальтобетонное 0,56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2,38</w:t>
            </w:r>
          </w:p>
        </w:tc>
      </w:tr>
      <w:tr w:rsidR="0083224A" w:rsidRPr="007A567F" w:rsidTr="0083224A">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Артык - </w:t>
            </w:r>
            <w:proofErr w:type="spellStart"/>
            <w:r w:rsidRPr="000F3F1B">
              <w:rPr>
                <w:color w:val="000000"/>
                <w:szCs w:val="24"/>
              </w:rPr>
              <w:t>Мельничонки</w:t>
            </w:r>
            <w:proofErr w:type="spellEnd"/>
          </w:p>
        </w:tc>
        <w:tc>
          <w:tcPr>
            <w:tcW w:w="2920" w:type="dxa"/>
            <w:tcBorders>
              <w:top w:val="nil"/>
              <w:left w:val="nil"/>
              <w:bottom w:val="single" w:sz="4" w:space="0" w:color="auto"/>
              <w:right w:val="single" w:sz="4" w:space="0" w:color="auto"/>
            </w:tcBorders>
            <w:shd w:val="clear" w:color="000000" w:fill="FFFFFF"/>
            <w:vAlign w:val="bottom"/>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- 3,5 км     грунтовое -0,59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4,090</w:t>
            </w:r>
          </w:p>
        </w:tc>
      </w:tr>
      <w:tr w:rsidR="0083224A" w:rsidRPr="007A567F" w:rsidTr="0083224A">
        <w:trPr>
          <w:trHeight w:val="675"/>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Красногоское</w:t>
            </w:r>
            <w:proofErr w:type="spellEnd"/>
            <w:r w:rsidRPr="000F3F1B">
              <w:rPr>
                <w:color w:val="000000"/>
                <w:szCs w:val="24"/>
              </w:rPr>
              <w:t xml:space="preserve"> - </w:t>
            </w:r>
            <w:proofErr w:type="spellStart"/>
            <w:r w:rsidRPr="000F3F1B">
              <w:rPr>
                <w:color w:val="000000"/>
                <w:szCs w:val="24"/>
              </w:rPr>
              <w:t>Убытьдур</w:t>
            </w:r>
            <w:proofErr w:type="spellEnd"/>
            <w:r w:rsidRPr="000F3F1B">
              <w:rPr>
                <w:color w:val="000000"/>
                <w:szCs w:val="24"/>
              </w:rPr>
              <w:t xml:space="preserve">) - </w:t>
            </w:r>
            <w:proofErr w:type="spellStart"/>
            <w:r w:rsidRPr="000F3F1B">
              <w:rPr>
                <w:color w:val="000000"/>
                <w:szCs w:val="24"/>
              </w:rPr>
              <w:t>М.Игра</w:t>
            </w:r>
            <w:proofErr w:type="spellEnd"/>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0,800</w:t>
            </w:r>
          </w:p>
        </w:tc>
      </w:tr>
      <w:tr w:rsidR="0083224A" w:rsidRPr="007A567F" w:rsidTr="009D1A20">
        <w:trPr>
          <w:trHeight w:val="63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DE23C5" w:rsidP="00DE23C5">
            <w:pPr>
              <w:jc w:val="center"/>
              <w:rPr>
                <w:color w:val="000000"/>
                <w:szCs w:val="24"/>
              </w:rPr>
            </w:pPr>
            <w:r w:rsidRPr="00DE23C5">
              <w:rPr>
                <w:color w:val="000000"/>
                <w:szCs w:val="24"/>
              </w:rPr>
              <w:t>(Глазов - Красногорское) - Котомка</w:t>
            </w:r>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DE23C5">
            <w:pPr>
              <w:jc w:val="center"/>
              <w:rPr>
                <w:szCs w:val="24"/>
              </w:rPr>
            </w:pPr>
            <w:proofErr w:type="gramStart"/>
            <w:r w:rsidRPr="000F3F1B">
              <w:rPr>
                <w:szCs w:val="24"/>
              </w:rPr>
              <w:t>грунтовое</w:t>
            </w:r>
            <w:proofErr w:type="gramEnd"/>
            <w:r w:rsidRPr="000F3F1B">
              <w:rPr>
                <w:szCs w:val="24"/>
              </w:rPr>
              <w:t>- 0,</w:t>
            </w:r>
            <w:r w:rsidR="00DE23C5">
              <w:rPr>
                <w:szCs w:val="24"/>
              </w:rPr>
              <w:t>8</w:t>
            </w:r>
            <w:r w:rsidRPr="000F3F1B">
              <w:rPr>
                <w:szCs w:val="24"/>
              </w:rPr>
              <w:t>8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0,880</w:t>
            </w:r>
          </w:p>
        </w:tc>
      </w:tr>
      <w:tr w:rsidR="0083224A" w:rsidRPr="007A567F" w:rsidTr="0083224A">
        <w:trPr>
          <w:trHeight w:val="705"/>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(Глазов-Красногорское) - Багыр-с</w:t>
            </w:r>
            <w:proofErr w:type="gramStart"/>
            <w:r w:rsidRPr="000F3F1B">
              <w:rPr>
                <w:color w:val="000000"/>
                <w:szCs w:val="24"/>
              </w:rPr>
              <w:t>.К</w:t>
            </w:r>
            <w:proofErr w:type="gramEnd"/>
            <w:r w:rsidRPr="000F3F1B">
              <w:rPr>
                <w:color w:val="000000"/>
                <w:szCs w:val="24"/>
              </w:rPr>
              <w:t>расногорское - Тараканово</w:t>
            </w:r>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r w:rsidRPr="000F3F1B">
              <w:rPr>
                <w:szCs w:val="24"/>
              </w:rPr>
              <w:t xml:space="preserve">асфальтобетонное </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2,900</w:t>
            </w:r>
          </w:p>
        </w:tc>
      </w:tr>
      <w:tr w:rsidR="0083224A" w:rsidRPr="007A567F" w:rsidTr="0083224A">
        <w:trPr>
          <w:trHeight w:val="63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(Красногорское - Валамаз) - </w:t>
            </w:r>
            <w:proofErr w:type="spellStart"/>
            <w:r w:rsidRPr="000F3F1B">
              <w:rPr>
                <w:color w:val="000000"/>
                <w:szCs w:val="24"/>
              </w:rPr>
              <w:t>Коровкинцы</w:t>
            </w:r>
            <w:proofErr w:type="spellEnd"/>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- 0,86 км     грунтовое -0,84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1,700</w:t>
            </w:r>
          </w:p>
        </w:tc>
      </w:tr>
      <w:tr w:rsidR="0083224A" w:rsidRPr="007A567F" w:rsidTr="0083224A">
        <w:trPr>
          <w:trHeight w:val="69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proofErr w:type="gramStart"/>
            <w:r w:rsidRPr="000F3F1B">
              <w:rPr>
                <w:color w:val="000000"/>
                <w:szCs w:val="24"/>
              </w:rPr>
              <w:t>Архангельское</w:t>
            </w:r>
            <w:proofErr w:type="gramEnd"/>
            <w:r w:rsidRPr="000F3F1B">
              <w:rPr>
                <w:color w:val="000000"/>
                <w:szCs w:val="24"/>
              </w:rPr>
              <w:t xml:space="preserve"> - </w:t>
            </w:r>
            <w:proofErr w:type="spellStart"/>
            <w:r w:rsidRPr="000F3F1B">
              <w:rPr>
                <w:color w:val="000000"/>
                <w:szCs w:val="24"/>
              </w:rPr>
              <w:t>Н.Караул</w:t>
            </w:r>
            <w:proofErr w:type="spellEnd"/>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1,330</w:t>
            </w:r>
          </w:p>
        </w:tc>
      </w:tr>
      <w:tr w:rsidR="0083224A" w:rsidRPr="007A567F" w:rsidTr="0083224A">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Уд</w:t>
            </w:r>
            <w:proofErr w:type="gramStart"/>
            <w:r w:rsidRPr="000F3F1B">
              <w:rPr>
                <w:color w:val="000000"/>
                <w:szCs w:val="24"/>
              </w:rPr>
              <w:t>.К</w:t>
            </w:r>
            <w:proofErr w:type="gramEnd"/>
            <w:r w:rsidRPr="000F3F1B">
              <w:rPr>
                <w:color w:val="000000"/>
                <w:szCs w:val="24"/>
              </w:rPr>
              <w:t>араул</w:t>
            </w:r>
            <w:proofErr w:type="spellEnd"/>
            <w:r w:rsidRPr="000F3F1B">
              <w:rPr>
                <w:color w:val="000000"/>
                <w:szCs w:val="24"/>
              </w:rPr>
              <w:t xml:space="preserve"> - Дебы) - Зотово</w:t>
            </w:r>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- 0,67 км     грунтовое - 0,83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1,500</w:t>
            </w:r>
          </w:p>
        </w:tc>
      </w:tr>
      <w:tr w:rsidR="0083224A" w:rsidRPr="007A567F" w:rsidTr="0083224A">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(Артык - Дебы) - Старый </w:t>
            </w:r>
            <w:proofErr w:type="spellStart"/>
            <w:r w:rsidRPr="000F3F1B">
              <w:rPr>
                <w:color w:val="000000"/>
                <w:szCs w:val="24"/>
              </w:rPr>
              <w:t>Качкашур</w:t>
            </w:r>
            <w:proofErr w:type="spellEnd"/>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-0,1 км     грунтовые- 0,71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0,810</w:t>
            </w:r>
          </w:p>
        </w:tc>
      </w:tr>
      <w:tr w:rsidR="0083224A" w:rsidRPr="007A567F" w:rsidTr="0083224A">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(Васильевское - </w:t>
            </w:r>
            <w:proofErr w:type="spellStart"/>
            <w:r w:rsidRPr="000F3F1B">
              <w:rPr>
                <w:color w:val="000000"/>
                <w:szCs w:val="24"/>
              </w:rPr>
              <w:t>Каркалай</w:t>
            </w:r>
            <w:proofErr w:type="spellEnd"/>
            <w:r w:rsidRPr="000F3F1B">
              <w:rPr>
                <w:color w:val="000000"/>
                <w:szCs w:val="24"/>
              </w:rPr>
              <w:t xml:space="preserve">) - </w:t>
            </w:r>
            <w:proofErr w:type="spellStart"/>
            <w:r w:rsidRPr="000F3F1B">
              <w:rPr>
                <w:color w:val="000000"/>
                <w:szCs w:val="24"/>
              </w:rPr>
              <w:t>Гаинцы</w:t>
            </w:r>
            <w:proofErr w:type="spellEnd"/>
          </w:p>
        </w:tc>
        <w:tc>
          <w:tcPr>
            <w:tcW w:w="2920"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1,000</w:t>
            </w:r>
          </w:p>
        </w:tc>
      </w:tr>
      <w:tr w:rsidR="0083224A" w:rsidRPr="007A567F" w:rsidTr="0083224A">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(Красногорское - Елово)- </w:t>
            </w:r>
            <w:proofErr w:type="gramStart"/>
            <w:r w:rsidRPr="000F3F1B">
              <w:rPr>
                <w:color w:val="000000"/>
                <w:szCs w:val="24"/>
              </w:rPr>
              <w:t>Нов</w:t>
            </w:r>
            <w:proofErr w:type="gramEnd"/>
            <w:r w:rsidRPr="000F3F1B">
              <w:rPr>
                <w:color w:val="000000"/>
                <w:szCs w:val="24"/>
              </w:rPr>
              <w:t xml:space="preserve">. </w:t>
            </w:r>
            <w:proofErr w:type="spellStart"/>
            <w:r w:rsidRPr="000F3F1B">
              <w:rPr>
                <w:color w:val="000000"/>
                <w:szCs w:val="24"/>
              </w:rPr>
              <w:t>Кычино</w:t>
            </w:r>
            <w:proofErr w:type="spellEnd"/>
          </w:p>
        </w:tc>
        <w:tc>
          <w:tcPr>
            <w:tcW w:w="2920"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1,500</w:t>
            </w:r>
          </w:p>
        </w:tc>
      </w:tr>
      <w:tr w:rsidR="0083224A" w:rsidRPr="007A567F" w:rsidTr="0083224A">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(Архангельское - </w:t>
            </w:r>
            <w:proofErr w:type="spellStart"/>
            <w:r w:rsidRPr="000F3F1B">
              <w:rPr>
                <w:color w:val="000000"/>
                <w:szCs w:val="24"/>
              </w:rPr>
              <w:t>Нефедово</w:t>
            </w:r>
            <w:proofErr w:type="spellEnd"/>
            <w:r w:rsidRPr="000F3F1B">
              <w:rPr>
                <w:color w:val="000000"/>
                <w:szCs w:val="24"/>
              </w:rPr>
              <w:t xml:space="preserve">) - </w:t>
            </w:r>
            <w:proofErr w:type="spellStart"/>
            <w:r w:rsidRPr="000F3F1B">
              <w:rPr>
                <w:color w:val="000000"/>
                <w:szCs w:val="24"/>
              </w:rPr>
              <w:t>Бурово</w:t>
            </w:r>
            <w:proofErr w:type="spellEnd"/>
          </w:p>
        </w:tc>
        <w:tc>
          <w:tcPr>
            <w:tcW w:w="2920"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0,930</w:t>
            </w:r>
          </w:p>
        </w:tc>
      </w:tr>
      <w:tr w:rsidR="0083224A" w:rsidRPr="007A567F" w:rsidTr="0083224A">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Клабуки</w:t>
            </w:r>
            <w:proofErr w:type="spellEnd"/>
            <w:r w:rsidRPr="000F3F1B">
              <w:rPr>
                <w:color w:val="000000"/>
                <w:szCs w:val="24"/>
              </w:rPr>
              <w:t xml:space="preserve"> - </w:t>
            </w:r>
            <w:proofErr w:type="spellStart"/>
            <w:r w:rsidRPr="000F3F1B">
              <w:rPr>
                <w:color w:val="000000"/>
                <w:szCs w:val="24"/>
              </w:rPr>
              <w:t>Б.Селег</w:t>
            </w:r>
            <w:proofErr w:type="spellEnd"/>
            <w:r w:rsidRPr="000F3F1B">
              <w:rPr>
                <w:color w:val="000000"/>
                <w:szCs w:val="24"/>
              </w:rPr>
              <w:t xml:space="preserve">) - </w:t>
            </w:r>
            <w:proofErr w:type="spellStart"/>
            <w:r w:rsidRPr="000F3F1B">
              <w:rPr>
                <w:color w:val="000000"/>
                <w:szCs w:val="24"/>
              </w:rPr>
              <w:t>Ботаниха</w:t>
            </w:r>
            <w:proofErr w:type="spellEnd"/>
          </w:p>
        </w:tc>
        <w:tc>
          <w:tcPr>
            <w:tcW w:w="2920"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1,000</w:t>
            </w:r>
          </w:p>
        </w:tc>
      </w:tr>
      <w:tr w:rsidR="0083224A" w:rsidRPr="007A567F" w:rsidTr="0083224A">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Клабуки</w:t>
            </w:r>
            <w:proofErr w:type="spellEnd"/>
            <w:r w:rsidRPr="000F3F1B">
              <w:rPr>
                <w:color w:val="000000"/>
                <w:szCs w:val="24"/>
              </w:rPr>
              <w:t xml:space="preserve"> - </w:t>
            </w:r>
            <w:proofErr w:type="spellStart"/>
            <w:r w:rsidRPr="000F3F1B">
              <w:rPr>
                <w:color w:val="000000"/>
                <w:szCs w:val="24"/>
              </w:rPr>
              <w:t>Б.Селег</w:t>
            </w:r>
            <w:proofErr w:type="spellEnd"/>
            <w:r w:rsidRPr="000F3F1B">
              <w:rPr>
                <w:color w:val="000000"/>
                <w:szCs w:val="24"/>
              </w:rPr>
              <w:t xml:space="preserve">) - </w:t>
            </w:r>
            <w:proofErr w:type="spellStart"/>
            <w:r w:rsidRPr="000F3F1B">
              <w:rPr>
                <w:color w:val="000000"/>
                <w:szCs w:val="24"/>
              </w:rPr>
              <w:t>Бухма</w:t>
            </w:r>
            <w:proofErr w:type="spellEnd"/>
          </w:p>
        </w:tc>
        <w:tc>
          <w:tcPr>
            <w:tcW w:w="2920"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1,000</w:t>
            </w:r>
          </w:p>
        </w:tc>
      </w:tr>
      <w:tr w:rsidR="0083224A" w:rsidRPr="007A567F" w:rsidTr="0083224A">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lastRenderedPageBreak/>
              <w:t>(Глазов-Красногорское</w:t>
            </w:r>
            <w:proofErr w:type="gramStart"/>
            <w:r w:rsidRPr="000F3F1B">
              <w:rPr>
                <w:color w:val="000000"/>
                <w:szCs w:val="24"/>
              </w:rPr>
              <w:t>)-</w:t>
            </w:r>
            <w:proofErr w:type="gramEnd"/>
            <w:r w:rsidRPr="000F3F1B">
              <w:rPr>
                <w:color w:val="000000"/>
                <w:szCs w:val="24"/>
              </w:rPr>
              <w:t>Багыр</w:t>
            </w:r>
          </w:p>
        </w:tc>
        <w:tc>
          <w:tcPr>
            <w:tcW w:w="2920"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гравийное</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1,200</w:t>
            </w:r>
          </w:p>
        </w:tc>
      </w:tr>
      <w:tr w:rsidR="0083224A" w:rsidRPr="007A567F" w:rsidTr="0083224A">
        <w:trPr>
          <w:trHeight w:val="765"/>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(Глазов-Красногорское</w:t>
            </w:r>
            <w:proofErr w:type="gramStart"/>
            <w:r w:rsidRPr="000F3F1B">
              <w:rPr>
                <w:color w:val="000000"/>
                <w:szCs w:val="24"/>
              </w:rPr>
              <w:t>)-</w:t>
            </w:r>
            <w:proofErr w:type="gramEnd"/>
            <w:r w:rsidRPr="000F3F1B">
              <w:rPr>
                <w:color w:val="000000"/>
                <w:szCs w:val="24"/>
              </w:rPr>
              <w:t>ул. Ленина)-Объездная с. Красногорское</w:t>
            </w:r>
          </w:p>
        </w:tc>
        <w:tc>
          <w:tcPr>
            <w:tcW w:w="2920"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- 0,28  км    асфальтобетонное 0,83 км</w:t>
            </w:r>
          </w:p>
        </w:tc>
        <w:tc>
          <w:tcPr>
            <w:tcW w:w="1933"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r w:rsidRPr="000F3F1B">
              <w:rPr>
                <w:szCs w:val="24"/>
              </w:rPr>
              <w:t>1,110</w:t>
            </w:r>
          </w:p>
        </w:tc>
      </w:tr>
      <w:tr w:rsidR="0083224A" w:rsidRPr="007A567F" w:rsidTr="0083224A">
        <w:trPr>
          <w:trHeight w:val="765"/>
          <w:jc w:val="center"/>
        </w:trPr>
        <w:tc>
          <w:tcPr>
            <w:tcW w:w="4647" w:type="dxa"/>
            <w:tcBorders>
              <w:top w:val="nil"/>
              <w:left w:val="single" w:sz="4" w:space="0" w:color="auto"/>
              <w:bottom w:val="single" w:sz="4" w:space="0" w:color="auto"/>
              <w:right w:val="single" w:sz="4" w:space="0" w:color="auto"/>
            </w:tcBorders>
            <w:shd w:val="clear" w:color="auto" w:fill="auto"/>
            <w:vAlign w:val="center"/>
          </w:tcPr>
          <w:p w:rsidR="0083224A" w:rsidRPr="00F93A4B" w:rsidRDefault="0083224A" w:rsidP="00E24046">
            <w:pPr>
              <w:jc w:val="center"/>
              <w:rPr>
                <w:color w:val="000000"/>
                <w:szCs w:val="24"/>
              </w:rPr>
            </w:pPr>
            <w:r w:rsidRPr="00F93A4B">
              <w:rPr>
                <w:color w:val="000000"/>
                <w:szCs w:val="24"/>
              </w:rPr>
              <w:t xml:space="preserve">(Игра - Красногорское) - </w:t>
            </w:r>
            <w:proofErr w:type="spellStart"/>
            <w:r w:rsidRPr="00F93A4B">
              <w:rPr>
                <w:color w:val="000000"/>
                <w:szCs w:val="24"/>
              </w:rPr>
              <w:t>Сюрзяне</w:t>
            </w:r>
            <w:proofErr w:type="spellEnd"/>
          </w:p>
        </w:tc>
        <w:tc>
          <w:tcPr>
            <w:tcW w:w="2920" w:type="dxa"/>
            <w:tcBorders>
              <w:top w:val="nil"/>
              <w:left w:val="nil"/>
              <w:bottom w:val="single" w:sz="4" w:space="0" w:color="auto"/>
              <w:right w:val="single" w:sz="4" w:space="0" w:color="auto"/>
            </w:tcBorders>
            <w:shd w:val="clear" w:color="000000" w:fill="FFFFFF"/>
            <w:vAlign w:val="center"/>
          </w:tcPr>
          <w:p w:rsidR="0083224A" w:rsidRPr="00F93A4B" w:rsidRDefault="0083224A" w:rsidP="00E24046">
            <w:pPr>
              <w:jc w:val="center"/>
              <w:rPr>
                <w:szCs w:val="24"/>
              </w:rPr>
            </w:pPr>
            <w:proofErr w:type="gramStart"/>
            <w:r w:rsidRPr="00F93A4B">
              <w:rPr>
                <w:szCs w:val="24"/>
              </w:rPr>
              <w:t>гравийное</w:t>
            </w:r>
            <w:proofErr w:type="gramEnd"/>
            <w:r w:rsidRPr="00F93A4B">
              <w:rPr>
                <w:szCs w:val="24"/>
              </w:rPr>
              <w:t>- 0,96 км, грунтовое - 0,91 км</w:t>
            </w:r>
          </w:p>
        </w:tc>
        <w:tc>
          <w:tcPr>
            <w:tcW w:w="1933" w:type="dxa"/>
            <w:tcBorders>
              <w:top w:val="nil"/>
              <w:left w:val="nil"/>
              <w:bottom w:val="single" w:sz="4" w:space="0" w:color="auto"/>
              <w:right w:val="single" w:sz="4" w:space="0" w:color="auto"/>
            </w:tcBorders>
            <w:shd w:val="clear" w:color="000000" w:fill="FFFFFF"/>
            <w:vAlign w:val="center"/>
          </w:tcPr>
          <w:p w:rsidR="0083224A" w:rsidRPr="00F93A4B" w:rsidRDefault="0083224A" w:rsidP="00E24046">
            <w:pPr>
              <w:jc w:val="center"/>
              <w:rPr>
                <w:szCs w:val="24"/>
              </w:rPr>
            </w:pPr>
            <w:r w:rsidRPr="00F93A4B">
              <w:rPr>
                <w:szCs w:val="24"/>
              </w:rPr>
              <w:t>1,870</w:t>
            </w:r>
          </w:p>
        </w:tc>
      </w:tr>
      <w:tr w:rsidR="0083224A" w:rsidRPr="007A567F" w:rsidTr="007A567F">
        <w:trPr>
          <w:trHeight w:val="540"/>
          <w:jc w:val="center"/>
        </w:trPr>
        <w:tc>
          <w:tcPr>
            <w:tcW w:w="4647" w:type="dxa"/>
            <w:tcBorders>
              <w:top w:val="nil"/>
              <w:left w:val="single" w:sz="4" w:space="0" w:color="auto"/>
              <w:bottom w:val="single" w:sz="4" w:space="0" w:color="auto"/>
              <w:right w:val="single" w:sz="4" w:space="0" w:color="auto"/>
            </w:tcBorders>
            <w:shd w:val="clear" w:color="000000" w:fill="C0C0C0"/>
            <w:vAlign w:val="center"/>
            <w:hideMark/>
          </w:tcPr>
          <w:p w:rsidR="0083224A" w:rsidRPr="007A567F" w:rsidRDefault="0083224A" w:rsidP="007A567F">
            <w:pPr>
              <w:jc w:val="center"/>
              <w:rPr>
                <w:b/>
                <w:bCs/>
                <w:color w:val="000000"/>
                <w:kern w:val="0"/>
                <w:sz w:val="20"/>
              </w:rPr>
            </w:pPr>
            <w:r w:rsidRPr="007A567F">
              <w:rPr>
                <w:b/>
                <w:bCs/>
                <w:color w:val="000000"/>
                <w:kern w:val="0"/>
                <w:sz w:val="20"/>
              </w:rPr>
              <w:t>ИТОГО по району</w:t>
            </w:r>
            <w:proofErr w:type="gramStart"/>
            <w:r w:rsidRPr="007A567F">
              <w:rPr>
                <w:b/>
                <w:bCs/>
                <w:color w:val="000000"/>
                <w:kern w:val="0"/>
                <w:sz w:val="20"/>
              </w:rPr>
              <w:t xml:space="preserve"> :</w:t>
            </w:r>
            <w:proofErr w:type="gramEnd"/>
          </w:p>
        </w:tc>
        <w:tc>
          <w:tcPr>
            <w:tcW w:w="2920" w:type="dxa"/>
            <w:tcBorders>
              <w:top w:val="nil"/>
              <w:left w:val="nil"/>
              <w:bottom w:val="single" w:sz="4" w:space="0" w:color="auto"/>
              <w:right w:val="single" w:sz="4" w:space="0" w:color="auto"/>
            </w:tcBorders>
            <w:shd w:val="clear" w:color="000000" w:fill="C0C0C0"/>
            <w:vAlign w:val="center"/>
            <w:hideMark/>
          </w:tcPr>
          <w:p w:rsidR="0083224A" w:rsidRPr="007A567F" w:rsidRDefault="0083224A" w:rsidP="007A567F">
            <w:pPr>
              <w:jc w:val="center"/>
              <w:rPr>
                <w:b/>
                <w:bCs/>
                <w:color w:val="000000"/>
                <w:kern w:val="0"/>
                <w:sz w:val="20"/>
              </w:rPr>
            </w:pPr>
            <w:r w:rsidRPr="007A567F">
              <w:rPr>
                <w:b/>
                <w:bCs/>
                <w:color w:val="000000"/>
                <w:kern w:val="0"/>
                <w:sz w:val="20"/>
              </w:rPr>
              <w:t> </w:t>
            </w:r>
          </w:p>
        </w:tc>
        <w:tc>
          <w:tcPr>
            <w:tcW w:w="1933" w:type="dxa"/>
            <w:tcBorders>
              <w:top w:val="nil"/>
              <w:left w:val="nil"/>
              <w:bottom w:val="single" w:sz="4" w:space="0" w:color="auto"/>
              <w:right w:val="single" w:sz="4" w:space="0" w:color="auto"/>
            </w:tcBorders>
            <w:shd w:val="clear" w:color="000000" w:fill="C0C0C0"/>
            <w:vAlign w:val="center"/>
            <w:hideMark/>
          </w:tcPr>
          <w:p w:rsidR="0083224A" w:rsidRPr="007A567F" w:rsidRDefault="0083224A" w:rsidP="007A567F">
            <w:pPr>
              <w:jc w:val="center"/>
              <w:rPr>
                <w:b/>
                <w:bCs/>
                <w:color w:val="000000"/>
                <w:kern w:val="0"/>
                <w:sz w:val="20"/>
              </w:rPr>
            </w:pPr>
            <w:r w:rsidRPr="007A567F">
              <w:rPr>
                <w:b/>
                <w:bCs/>
                <w:color w:val="000000"/>
                <w:kern w:val="0"/>
                <w:sz w:val="20"/>
              </w:rPr>
              <w:t>26,000</w:t>
            </w:r>
          </w:p>
          <w:p w:rsidR="0083224A" w:rsidRPr="007A567F" w:rsidRDefault="0083224A" w:rsidP="007A567F">
            <w:pPr>
              <w:jc w:val="center"/>
              <w:rPr>
                <w:b/>
                <w:bCs/>
                <w:color w:val="000000"/>
                <w:kern w:val="0"/>
                <w:sz w:val="20"/>
              </w:rPr>
            </w:pPr>
          </w:p>
        </w:tc>
      </w:tr>
    </w:tbl>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2A528E" w:rsidTr="002A528E">
        <w:tc>
          <w:tcPr>
            <w:tcW w:w="5352" w:type="dxa"/>
          </w:tcPr>
          <w:p w:rsidR="002A528E" w:rsidRPr="002A528E" w:rsidRDefault="002A528E" w:rsidP="002A528E">
            <w:pPr>
              <w:tabs>
                <w:tab w:val="left" w:pos="9214"/>
              </w:tabs>
              <w:autoSpaceDE w:val="0"/>
              <w:autoSpaceDN w:val="0"/>
              <w:adjustRightInd w:val="0"/>
              <w:rPr>
                <w:bCs/>
                <w:kern w:val="0"/>
                <w:sz w:val="22"/>
                <w:szCs w:val="22"/>
              </w:rPr>
            </w:pPr>
            <w:r w:rsidRPr="002A528E">
              <w:rPr>
                <w:bCs/>
                <w:kern w:val="0"/>
                <w:sz w:val="22"/>
                <w:szCs w:val="22"/>
              </w:rPr>
              <w:t>Начальник отдела строительства и   ЖКХ</w:t>
            </w:r>
          </w:p>
          <w:p w:rsidR="002A528E" w:rsidRPr="002A528E" w:rsidRDefault="002A528E" w:rsidP="002A528E">
            <w:pPr>
              <w:tabs>
                <w:tab w:val="left" w:pos="9214"/>
              </w:tabs>
              <w:autoSpaceDE w:val="0"/>
              <w:autoSpaceDN w:val="0"/>
              <w:adjustRightInd w:val="0"/>
              <w:rPr>
                <w:bCs/>
                <w:kern w:val="0"/>
                <w:sz w:val="22"/>
                <w:szCs w:val="22"/>
              </w:rPr>
            </w:pPr>
            <w:r w:rsidRPr="002A528E">
              <w:rPr>
                <w:bCs/>
                <w:kern w:val="0"/>
                <w:sz w:val="22"/>
                <w:szCs w:val="22"/>
              </w:rPr>
              <w:t xml:space="preserve">Администрации муниципального образования                                                  </w:t>
            </w:r>
          </w:p>
          <w:p w:rsidR="002A528E" w:rsidRPr="002A528E" w:rsidRDefault="002A528E" w:rsidP="002A528E">
            <w:pPr>
              <w:tabs>
                <w:tab w:val="left" w:pos="9214"/>
              </w:tabs>
              <w:autoSpaceDE w:val="0"/>
              <w:autoSpaceDN w:val="0"/>
              <w:adjustRightInd w:val="0"/>
              <w:rPr>
                <w:bCs/>
                <w:kern w:val="0"/>
                <w:sz w:val="22"/>
                <w:szCs w:val="22"/>
              </w:rPr>
            </w:pPr>
            <w:r w:rsidRPr="002A528E">
              <w:rPr>
                <w:bCs/>
                <w:kern w:val="0"/>
                <w:sz w:val="22"/>
                <w:szCs w:val="22"/>
              </w:rPr>
              <w:t xml:space="preserve">«Красногорский район»                              </w:t>
            </w:r>
          </w:p>
          <w:p w:rsidR="002A528E" w:rsidRDefault="002A528E" w:rsidP="00A4193B">
            <w:pPr>
              <w:tabs>
                <w:tab w:val="left" w:pos="9214"/>
              </w:tabs>
              <w:autoSpaceDE w:val="0"/>
              <w:autoSpaceDN w:val="0"/>
              <w:adjustRightInd w:val="0"/>
              <w:rPr>
                <w:b/>
                <w:bCs/>
                <w:kern w:val="0"/>
                <w:sz w:val="22"/>
                <w:szCs w:val="22"/>
              </w:rPr>
            </w:pPr>
          </w:p>
        </w:tc>
        <w:tc>
          <w:tcPr>
            <w:tcW w:w="5352" w:type="dxa"/>
          </w:tcPr>
          <w:p w:rsidR="002A528E" w:rsidRDefault="002A528E" w:rsidP="00A4193B">
            <w:pPr>
              <w:tabs>
                <w:tab w:val="left" w:pos="9214"/>
              </w:tabs>
              <w:autoSpaceDE w:val="0"/>
              <w:autoSpaceDN w:val="0"/>
              <w:adjustRightInd w:val="0"/>
              <w:rPr>
                <w:bCs/>
                <w:kern w:val="0"/>
                <w:sz w:val="22"/>
                <w:szCs w:val="22"/>
              </w:rPr>
            </w:pPr>
          </w:p>
          <w:p w:rsidR="002A528E" w:rsidRDefault="002A528E" w:rsidP="00A4193B">
            <w:pPr>
              <w:tabs>
                <w:tab w:val="left" w:pos="9214"/>
              </w:tabs>
              <w:autoSpaceDE w:val="0"/>
              <w:autoSpaceDN w:val="0"/>
              <w:adjustRightInd w:val="0"/>
              <w:rPr>
                <w:bCs/>
                <w:kern w:val="0"/>
                <w:sz w:val="22"/>
                <w:szCs w:val="22"/>
              </w:rPr>
            </w:pPr>
          </w:p>
          <w:p w:rsidR="002A528E" w:rsidRDefault="002A528E" w:rsidP="00A4193B">
            <w:pPr>
              <w:tabs>
                <w:tab w:val="left" w:pos="9214"/>
              </w:tabs>
              <w:autoSpaceDE w:val="0"/>
              <w:autoSpaceDN w:val="0"/>
              <w:adjustRightInd w:val="0"/>
              <w:rPr>
                <w:b/>
                <w:bCs/>
                <w:kern w:val="0"/>
                <w:sz w:val="22"/>
                <w:szCs w:val="22"/>
              </w:rPr>
            </w:pPr>
            <w:r>
              <w:rPr>
                <w:bCs/>
                <w:kern w:val="0"/>
                <w:sz w:val="22"/>
                <w:szCs w:val="22"/>
              </w:rPr>
              <w:t xml:space="preserve">                                                      </w:t>
            </w:r>
            <w:r w:rsidRPr="002A528E">
              <w:rPr>
                <w:bCs/>
                <w:kern w:val="0"/>
                <w:sz w:val="22"/>
                <w:szCs w:val="22"/>
              </w:rPr>
              <w:t>Салтыков С.В.</w:t>
            </w:r>
          </w:p>
        </w:tc>
      </w:tr>
    </w:tbl>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Pr="002A528E" w:rsidRDefault="004438F0" w:rsidP="00A4193B">
      <w:pPr>
        <w:tabs>
          <w:tab w:val="left" w:pos="9214"/>
        </w:tabs>
        <w:autoSpaceDE w:val="0"/>
        <w:autoSpaceDN w:val="0"/>
        <w:adjustRightInd w:val="0"/>
        <w:rPr>
          <w:bCs/>
          <w:kern w:val="0"/>
          <w:sz w:val="22"/>
          <w:szCs w:val="22"/>
        </w:rPr>
      </w:pPr>
    </w:p>
    <w:p w:rsidR="004438F0" w:rsidRPr="004438F0" w:rsidRDefault="004438F0" w:rsidP="00A4193B">
      <w:pPr>
        <w:tabs>
          <w:tab w:val="left" w:pos="9214"/>
        </w:tabs>
        <w:autoSpaceDE w:val="0"/>
        <w:autoSpaceDN w:val="0"/>
        <w:adjustRightInd w:val="0"/>
        <w:rPr>
          <w:b/>
          <w:bCs/>
          <w:kern w:val="0"/>
          <w:sz w:val="22"/>
          <w:szCs w:val="22"/>
        </w:rPr>
        <w:sectPr w:rsidR="004438F0" w:rsidRPr="004438F0" w:rsidSect="00CE539D">
          <w:headerReference w:type="default" r:id="rId32"/>
          <w:footerReference w:type="first" r:id="rId33"/>
          <w:pgSz w:w="11906" w:h="16838"/>
          <w:pgMar w:top="567" w:right="567" w:bottom="567" w:left="851" w:header="709" w:footer="709" w:gutter="0"/>
          <w:cols w:space="708"/>
          <w:docGrid w:linePitch="360"/>
        </w:sectPr>
      </w:pPr>
    </w:p>
    <w:p w:rsidR="00AE7222" w:rsidRPr="00FA2117" w:rsidRDefault="00AE7222" w:rsidP="00A4193B">
      <w:pPr>
        <w:tabs>
          <w:tab w:val="left" w:pos="9214"/>
        </w:tabs>
        <w:autoSpaceDE w:val="0"/>
        <w:autoSpaceDN w:val="0"/>
        <w:adjustRightInd w:val="0"/>
        <w:jc w:val="center"/>
        <w:rPr>
          <w:b/>
          <w:bCs/>
          <w:color w:val="000000"/>
          <w:kern w:val="0"/>
          <w:szCs w:val="24"/>
        </w:rPr>
      </w:pPr>
      <w:r w:rsidRPr="00FA2117">
        <w:rPr>
          <w:b/>
          <w:bCs/>
          <w:color w:val="000000"/>
          <w:kern w:val="0"/>
          <w:szCs w:val="24"/>
        </w:rPr>
        <w:lastRenderedPageBreak/>
        <w:t xml:space="preserve">РАЗДЕЛ </w:t>
      </w:r>
      <w:r w:rsidR="00144891" w:rsidRPr="00FA2117">
        <w:rPr>
          <w:b/>
          <w:bCs/>
          <w:color w:val="000000"/>
          <w:kern w:val="0"/>
          <w:szCs w:val="24"/>
        </w:rPr>
        <w:t>3</w:t>
      </w:r>
      <w:r w:rsidRPr="00FA2117">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FA2117">
        <w:rPr>
          <w:b/>
          <w:kern w:val="0"/>
          <w:szCs w:val="24"/>
        </w:rPr>
        <w:t>Обоснование начальной (максимальной) цены контракта</w:t>
      </w:r>
      <w:r w:rsidRPr="00C707BE">
        <w:rPr>
          <w:b/>
          <w:kern w:val="0"/>
          <w:szCs w:val="24"/>
        </w:rPr>
        <w:t xml:space="preserve"> </w:t>
      </w:r>
    </w:p>
    <w:p w:rsidR="00765D77" w:rsidRPr="00FB0234" w:rsidRDefault="00765D77" w:rsidP="00765D77">
      <w:pPr>
        <w:rPr>
          <w:bCs/>
          <w:szCs w:val="24"/>
        </w:rPr>
      </w:pPr>
      <w:r w:rsidRPr="00FB0234">
        <w:rPr>
          <w:b/>
          <w:bCs/>
          <w:szCs w:val="24"/>
        </w:rPr>
        <w:t xml:space="preserve">Применяемый  метод – </w:t>
      </w:r>
      <w:r w:rsidRPr="00FB0234">
        <w:rPr>
          <w:bCs/>
          <w:szCs w:val="24"/>
        </w:rPr>
        <w:t>проектно-сметный.</w:t>
      </w:r>
    </w:p>
    <w:p w:rsidR="00765D77" w:rsidRPr="005F2990" w:rsidRDefault="00765D77" w:rsidP="00765D77">
      <w:pPr>
        <w:rPr>
          <w:b/>
          <w:bCs/>
          <w:sz w:val="20"/>
        </w:rPr>
      </w:pPr>
    </w:p>
    <w:p w:rsidR="00E765AA" w:rsidRPr="00FB0234" w:rsidRDefault="007A567F" w:rsidP="007A567F">
      <w:pPr>
        <w:ind w:firstLine="426"/>
        <w:jc w:val="both"/>
        <w:rPr>
          <w:bCs/>
          <w:szCs w:val="24"/>
        </w:rPr>
      </w:pPr>
      <w:r w:rsidRPr="00FB0234">
        <w:rPr>
          <w:bCs/>
          <w:szCs w:val="24"/>
        </w:rPr>
        <w:t xml:space="preserve">В </w:t>
      </w:r>
      <w:proofErr w:type="gramStart"/>
      <w:r w:rsidRPr="00FB0234">
        <w:rPr>
          <w:bCs/>
          <w:szCs w:val="24"/>
        </w:rPr>
        <w:t>соответствии</w:t>
      </w:r>
      <w:proofErr w:type="gramEnd"/>
      <w:r w:rsidRPr="00FB0234">
        <w:rPr>
          <w:bCs/>
          <w:szCs w:val="24"/>
        </w:rPr>
        <w:t xml:space="preserve"> с Приказом Министерства экономического развития РФ от 2 октября 2013 г. № 567 начальная (максимальная) цена контракта была определена проектно-сметным методом</w:t>
      </w:r>
      <w:r w:rsidR="00765D77" w:rsidRPr="00FB0234">
        <w:rPr>
          <w:bCs/>
          <w:szCs w:val="24"/>
        </w:rPr>
        <w:t>, исходя из цены локальн</w:t>
      </w:r>
      <w:r w:rsidR="00E765AA" w:rsidRPr="00FB0234">
        <w:rPr>
          <w:bCs/>
          <w:szCs w:val="24"/>
        </w:rPr>
        <w:t>ых сметных</w:t>
      </w:r>
      <w:r w:rsidR="00765D77" w:rsidRPr="00FB0234">
        <w:rPr>
          <w:bCs/>
          <w:szCs w:val="24"/>
        </w:rPr>
        <w:t xml:space="preserve"> расчёт</w:t>
      </w:r>
      <w:r w:rsidR="00E765AA" w:rsidRPr="00FB0234">
        <w:rPr>
          <w:bCs/>
          <w:szCs w:val="24"/>
        </w:rPr>
        <w:t>ов:</w:t>
      </w:r>
    </w:p>
    <w:p w:rsidR="00765D77" w:rsidRPr="00FB0234" w:rsidRDefault="00E765AA" w:rsidP="007A567F">
      <w:pPr>
        <w:ind w:firstLine="426"/>
        <w:jc w:val="both"/>
        <w:rPr>
          <w:bCs/>
          <w:szCs w:val="24"/>
        </w:rPr>
      </w:pPr>
      <w:r w:rsidRPr="00FB0234">
        <w:rPr>
          <w:bCs/>
          <w:szCs w:val="24"/>
        </w:rPr>
        <w:t>-</w:t>
      </w:r>
      <w:r w:rsidR="00765D77" w:rsidRPr="00FB0234">
        <w:rPr>
          <w:bCs/>
          <w:szCs w:val="24"/>
        </w:rPr>
        <w:t xml:space="preserve"> «</w:t>
      </w:r>
      <w:r w:rsidRPr="00FB0234">
        <w:rPr>
          <w:spacing w:val="-16"/>
          <w:kern w:val="0"/>
          <w:szCs w:val="24"/>
        </w:rPr>
        <w:t>на Зимнее содержание (асфальт)</w:t>
      </w:r>
      <w:r w:rsidR="00765D77" w:rsidRPr="00FB0234">
        <w:rPr>
          <w:bCs/>
          <w:szCs w:val="24"/>
        </w:rPr>
        <w:t xml:space="preserve">» на сумму  </w:t>
      </w:r>
      <w:r w:rsidRPr="00FB0234">
        <w:rPr>
          <w:bCs/>
          <w:szCs w:val="24"/>
        </w:rPr>
        <w:t>18</w:t>
      </w:r>
      <w:r w:rsidR="0083224A">
        <w:rPr>
          <w:bCs/>
          <w:szCs w:val="24"/>
        </w:rPr>
        <w:t>908</w:t>
      </w:r>
      <w:r w:rsidRPr="00FB0234">
        <w:rPr>
          <w:bCs/>
          <w:szCs w:val="24"/>
        </w:rPr>
        <w:t xml:space="preserve">,00 (восемнадцать тысяч </w:t>
      </w:r>
      <w:r w:rsidR="0083224A">
        <w:rPr>
          <w:bCs/>
          <w:szCs w:val="24"/>
        </w:rPr>
        <w:t>девятьсот восемь</w:t>
      </w:r>
      <w:r w:rsidRPr="00FB0234">
        <w:rPr>
          <w:bCs/>
          <w:szCs w:val="24"/>
        </w:rPr>
        <w:t xml:space="preserve"> рубл</w:t>
      </w:r>
      <w:r w:rsidR="0083224A">
        <w:rPr>
          <w:bCs/>
          <w:szCs w:val="24"/>
        </w:rPr>
        <w:t>ей</w:t>
      </w:r>
      <w:r w:rsidR="000C5025" w:rsidRPr="00FB0234">
        <w:rPr>
          <w:bCs/>
          <w:szCs w:val="24"/>
        </w:rPr>
        <w:t xml:space="preserve"> 00 копеек) рубл</w:t>
      </w:r>
      <w:r w:rsidR="0083224A">
        <w:rPr>
          <w:bCs/>
          <w:szCs w:val="24"/>
        </w:rPr>
        <w:t>ей</w:t>
      </w:r>
      <w:r w:rsidRPr="00FB0234">
        <w:rPr>
          <w:bCs/>
          <w:szCs w:val="24"/>
        </w:rPr>
        <w:t>;</w:t>
      </w:r>
    </w:p>
    <w:p w:rsidR="00E765AA" w:rsidRPr="00FB0234" w:rsidRDefault="00E765AA" w:rsidP="00E765AA">
      <w:pPr>
        <w:ind w:firstLine="426"/>
        <w:jc w:val="both"/>
        <w:rPr>
          <w:bCs/>
          <w:szCs w:val="24"/>
        </w:rPr>
      </w:pPr>
      <w:r w:rsidRPr="00FB0234">
        <w:rPr>
          <w:bCs/>
          <w:szCs w:val="24"/>
        </w:rPr>
        <w:t>-</w:t>
      </w:r>
      <w:r w:rsidRPr="00FB0234">
        <w:t xml:space="preserve"> «</w:t>
      </w:r>
      <w:r w:rsidRPr="00FB0234">
        <w:rPr>
          <w:bCs/>
          <w:szCs w:val="24"/>
        </w:rPr>
        <w:t xml:space="preserve">на Летнее содержание  (асфальт)»  на сумму  </w:t>
      </w:r>
      <w:r w:rsidR="0083224A">
        <w:rPr>
          <w:bCs/>
          <w:szCs w:val="24"/>
        </w:rPr>
        <w:t>58671</w:t>
      </w:r>
      <w:r w:rsidRPr="00FB0234">
        <w:rPr>
          <w:bCs/>
          <w:szCs w:val="24"/>
        </w:rPr>
        <w:t>,00 (</w:t>
      </w:r>
      <w:r w:rsidR="0083224A">
        <w:rPr>
          <w:bCs/>
          <w:szCs w:val="24"/>
        </w:rPr>
        <w:t>пятьдесят восемь тысяч шестьсот семьдесят один</w:t>
      </w:r>
      <w:r w:rsidRPr="00FB0234">
        <w:rPr>
          <w:bCs/>
          <w:szCs w:val="24"/>
        </w:rPr>
        <w:t xml:space="preserve"> рубл</w:t>
      </w:r>
      <w:r w:rsidR="0083224A">
        <w:rPr>
          <w:bCs/>
          <w:szCs w:val="24"/>
        </w:rPr>
        <w:t>ь</w:t>
      </w:r>
      <w:r w:rsidRPr="00FB0234">
        <w:rPr>
          <w:bCs/>
          <w:szCs w:val="24"/>
        </w:rPr>
        <w:t xml:space="preserve"> 00 копеек) рублей;</w:t>
      </w:r>
    </w:p>
    <w:p w:rsidR="00E765AA" w:rsidRPr="00FB0234" w:rsidRDefault="00E765AA" w:rsidP="00E765AA">
      <w:pPr>
        <w:ind w:firstLine="426"/>
        <w:jc w:val="both"/>
        <w:rPr>
          <w:bCs/>
          <w:szCs w:val="24"/>
        </w:rPr>
      </w:pPr>
      <w:r w:rsidRPr="00FB0234">
        <w:rPr>
          <w:bCs/>
          <w:szCs w:val="24"/>
        </w:rPr>
        <w:t>- « на Зимнее содержание (гравий и грунт)» на сумму  1</w:t>
      </w:r>
      <w:r w:rsidR="0083224A">
        <w:rPr>
          <w:bCs/>
          <w:szCs w:val="24"/>
        </w:rPr>
        <w:t>7726</w:t>
      </w:r>
      <w:r w:rsidRPr="00FB0234">
        <w:rPr>
          <w:bCs/>
          <w:szCs w:val="24"/>
        </w:rPr>
        <w:t>,00 (</w:t>
      </w:r>
      <w:r w:rsidR="0083224A">
        <w:rPr>
          <w:bCs/>
          <w:szCs w:val="24"/>
        </w:rPr>
        <w:t>сем</w:t>
      </w:r>
      <w:r w:rsidRPr="00FB0234">
        <w:rPr>
          <w:bCs/>
          <w:szCs w:val="24"/>
        </w:rPr>
        <w:t xml:space="preserve">надцать тысяч </w:t>
      </w:r>
      <w:r w:rsidR="0083224A">
        <w:rPr>
          <w:bCs/>
          <w:szCs w:val="24"/>
        </w:rPr>
        <w:t>семьсот двадцать шесть</w:t>
      </w:r>
      <w:r w:rsidRPr="00FB0234">
        <w:rPr>
          <w:bCs/>
          <w:szCs w:val="24"/>
        </w:rPr>
        <w:t xml:space="preserve"> рубл</w:t>
      </w:r>
      <w:r w:rsidR="0083224A">
        <w:rPr>
          <w:bCs/>
          <w:szCs w:val="24"/>
        </w:rPr>
        <w:t>ей</w:t>
      </w:r>
      <w:r w:rsidRPr="00FB0234">
        <w:rPr>
          <w:bCs/>
          <w:szCs w:val="24"/>
        </w:rPr>
        <w:t xml:space="preserve"> 00 копеек) рубля;</w:t>
      </w:r>
    </w:p>
    <w:p w:rsidR="00E765AA" w:rsidRPr="00FB0234" w:rsidRDefault="00E765AA" w:rsidP="00E765AA">
      <w:pPr>
        <w:ind w:firstLine="426"/>
        <w:jc w:val="both"/>
        <w:rPr>
          <w:bCs/>
          <w:szCs w:val="24"/>
        </w:rPr>
      </w:pPr>
      <w:r w:rsidRPr="00FB0234">
        <w:rPr>
          <w:bCs/>
          <w:szCs w:val="24"/>
        </w:rPr>
        <w:t>- «на Летнее содержание (гравий и грунт)» на сумму  2</w:t>
      </w:r>
      <w:r w:rsidR="0083224A">
        <w:rPr>
          <w:bCs/>
          <w:szCs w:val="24"/>
        </w:rPr>
        <w:t>7185,15</w:t>
      </w:r>
      <w:r w:rsidRPr="00FB0234">
        <w:rPr>
          <w:bCs/>
          <w:szCs w:val="24"/>
        </w:rPr>
        <w:t xml:space="preserve"> (двадцать тысяч </w:t>
      </w:r>
      <w:r w:rsidR="0083224A">
        <w:rPr>
          <w:bCs/>
          <w:szCs w:val="24"/>
        </w:rPr>
        <w:t>сто восемьдесят пять рублей 15</w:t>
      </w:r>
      <w:r w:rsidR="007506C0" w:rsidRPr="00FB0234">
        <w:rPr>
          <w:bCs/>
          <w:szCs w:val="24"/>
        </w:rPr>
        <w:t xml:space="preserve"> </w:t>
      </w:r>
      <w:r w:rsidRPr="00FB0234">
        <w:rPr>
          <w:bCs/>
          <w:szCs w:val="24"/>
        </w:rPr>
        <w:t>копеек) рубл</w:t>
      </w:r>
      <w:r w:rsidR="007506C0" w:rsidRPr="00FB0234">
        <w:rPr>
          <w:bCs/>
          <w:szCs w:val="24"/>
        </w:rPr>
        <w:t>ей</w:t>
      </w:r>
      <w:r w:rsidR="00572FCD" w:rsidRPr="00FB0234">
        <w:rPr>
          <w:bCs/>
          <w:szCs w:val="24"/>
        </w:rPr>
        <w:t>.</w:t>
      </w:r>
    </w:p>
    <w:p w:rsidR="00572FCD" w:rsidRPr="00FB0234" w:rsidRDefault="00572FCD" w:rsidP="00E765AA">
      <w:pPr>
        <w:ind w:firstLine="426"/>
        <w:jc w:val="both"/>
        <w:rPr>
          <w:bCs/>
          <w:szCs w:val="24"/>
        </w:rPr>
      </w:pPr>
    </w:p>
    <w:tbl>
      <w:tblPr>
        <w:tblW w:w="9748" w:type="dxa"/>
        <w:jc w:val="center"/>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1417"/>
        <w:gridCol w:w="2839"/>
        <w:gridCol w:w="1949"/>
      </w:tblGrid>
      <w:tr w:rsidR="00572FCD" w:rsidRPr="00FB0234" w:rsidTr="00756DDC">
        <w:trPr>
          <w:jc w:val="center"/>
        </w:trPr>
        <w:tc>
          <w:tcPr>
            <w:tcW w:w="3543" w:type="dxa"/>
            <w:vAlign w:val="center"/>
          </w:tcPr>
          <w:p w:rsidR="00572FCD" w:rsidRPr="00FB0234" w:rsidRDefault="00572FCD" w:rsidP="00756DDC">
            <w:pPr>
              <w:ind w:left="32" w:right="36"/>
              <w:jc w:val="both"/>
              <w:rPr>
                <w:bCs/>
                <w:szCs w:val="24"/>
              </w:rPr>
            </w:pPr>
            <w:r w:rsidRPr="00FB0234">
              <w:rPr>
                <w:b/>
                <w:bCs/>
                <w:szCs w:val="24"/>
              </w:rPr>
              <w:t>201</w:t>
            </w:r>
            <w:r w:rsidR="00756DDC">
              <w:rPr>
                <w:b/>
                <w:bCs/>
                <w:szCs w:val="24"/>
              </w:rPr>
              <w:t>8</w:t>
            </w:r>
            <w:r w:rsidRPr="00FB0234">
              <w:rPr>
                <w:b/>
                <w:bCs/>
                <w:szCs w:val="24"/>
              </w:rPr>
              <w:t xml:space="preserve"> год – всего, </w:t>
            </w:r>
            <w:r w:rsidRPr="00FB0234">
              <w:rPr>
                <w:b/>
                <w:bCs/>
                <w:i/>
                <w:szCs w:val="24"/>
              </w:rPr>
              <w:t>в том числе</w:t>
            </w:r>
          </w:p>
        </w:tc>
        <w:tc>
          <w:tcPr>
            <w:tcW w:w="1417" w:type="dxa"/>
            <w:vAlign w:val="center"/>
          </w:tcPr>
          <w:p w:rsidR="00572FCD" w:rsidRPr="00FB0234" w:rsidRDefault="00572FCD" w:rsidP="00572FCD">
            <w:pPr>
              <w:ind w:left="32" w:right="36"/>
              <w:jc w:val="both"/>
              <w:rPr>
                <w:b/>
                <w:bCs/>
                <w:szCs w:val="24"/>
              </w:rPr>
            </w:pPr>
          </w:p>
        </w:tc>
        <w:tc>
          <w:tcPr>
            <w:tcW w:w="2839" w:type="dxa"/>
            <w:vAlign w:val="center"/>
          </w:tcPr>
          <w:p w:rsidR="00572FCD" w:rsidRPr="00FB0234" w:rsidRDefault="00572FCD" w:rsidP="00572FCD">
            <w:pPr>
              <w:ind w:left="32" w:right="36"/>
              <w:jc w:val="both"/>
              <w:rPr>
                <w:bCs/>
                <w:szCs w:val="24"/>
              </w:rPr>
            </w:pPr>
          </w:p>
        </w:tc>
        <w:tc>
          <w:tcPr>
            <w:tcW w:w="1949" w:type="dxa"/>
            <w:vAlign w:val="center"/>
          </w:tcPr>
          <w:p w:rsidR="00572FCD" w:rsidRPr="00FB0234" w:rsidRDefault="00572FCD" w:rsidP="00572FCD">
            <w:pPr>
              <w:ind w:left="32" w:right="36"/>
              <w:jc w:val="both"/>
              <w:rPr>
                <w:b/>
                <w:bCs/>
                <w:szCs w:val="24"/>
              </w:rPr>
            </w:pPr>
          </w:p>
        </w:tc>
      </w:tr>
      <w:tr w:rsidR="00756DDC" w:rsidRPr="00FB0234" w:rsidTr="00756DDC">
        <w:trPr>
          <w:jc w:val="center"/>
        </w:trPr>
        <w:tc>
          <w:tcPr>
            <w:tcW w:w="3543" w:type="dxa"/>
            <w:vAlign w:val="center"/>
          </w:tcPr>
          <w:p w:rsidR="00756DDC" w:rsidRPr="00FB0234" w:rsidRDefault="00756DDC" w:rsidP="00572FCD">
            <w:pPr>
              <w:ind w:left="32" w:right="36"/>
              <w:jc w:val="both"/>
              <w:rPr>
                <w:bCs/>
                <w:szCs w:val="24"/>
              </w:rPr>
            </w:pPr>
            <w:r w:rsidRPr="00FB0234">
              <w:rPr>
                <w:bCs/>
                <w:i/>
                <w:szCs w:val="24"/>
              </w:rPr>
              <w:t>Гравийные и грунтовые</w:t>
            </w:r>
          </w:p>
        </w:tc>
        <w:tc>
          <w:tcPr>
            <w:tcW w:w="1417" w:type="dxa"/>
            <w:vAlign w:val="center"/>
          </w:tcPr>
          <w:p w:rsidR="00756DDC" w:rsidRPr="00FB0234" w:rsidRDefault="00756DDC" w:rsidP="00572FCD">
            <w:pPr>
              <w:ind w:left="32" w:right="36"/>
              <w:jc w:val="both"/>
              <w:rPr>
                <w:bCs/>
                <w:i/>
                <w:szCs w:val="24"/>
              </w:rPr>
            </w:pPr>
            <w:r w:rsidRPr="00FB0234">
              <w:rPr>
                <w:bCs/>
                <w:i/>
                <w:szCs w:val="24"/>
              </w:rPr>
              <w:t>21,71 км</w:t>
            </w:r>
          </w:p>
        </w:tc>
        <w:tc>
          <w:tcPr>
            <w:tcW w:w="2839" w:type="dxa"/>
            <w:vAlign w:val="center"/>
          </w:tcPr>
          <w:p w:rsidR="00756DDC" w:rsidRDefault="00756DDC" w:rsidP="00E24046">
            <w:pPr>
              <w:jc w:val="center"/>
              <w:rPr>
                <w:b/>
                <w:bCs/>
                <w:i/>
                <w:color w:val="000000"/>
              </w:rPr>
            </w:pPr>
            <w:r>
              <w:rPr>
                <w:bCs/>
                <w:i/>
                <w:color w:val="000000"/>
              </w:rPr>
              <w:t xml:space="preserve">21,71 </w:t>
            </w:r>
            <w:r>
              <w:rPr>
                <w:i/>
              </w:rPr>
              <w:t>*(27,18515+17,726)</w:t>
            </w:r>
          </w:p>
        </w:tc>
        <w:tc>
          <w:tcPr>
            <w:tcW w:w="1949" w:type="dxa"/>
            <w:vAlign w:val="center"/>
          </w:tcPr>
          <w:p w:rsidR="00756DDC" w:rsidRDefault="00756DDC" w:rsidP="00522F9A">
            <w:pPr>
              <w:pStyle w:val="ConsNonformat"/>
              <w:widowControl/>
              <w:spacing w:line="276" w:lineRule="auto"/>
              <w:jc w:val="center"/>
              <w:rPr>
                <w:rFonts w:ascii="Times New Roman" w:hAnsi="Times New Roman" w:cs="Times New Roman"/>
                <w:i/>
                <w:sz w:val="24"/>
                <w:szCs w:val="24"/>
              </w:rPr>
            </w:pPr>
            <w:r>
              <w:rPr>
                <w:rFonts w:ascii="Times New Roman" w:hAnsi="Times New Roman" w:cs="Times New Roman"/>
                <w:i/>
                <w:sz w:val="24"/>
                <w:szCs w:val="24"/>
              </w:rPr>
              <w:t>975</w:t>
            </w:r>
            <w:r w:rsidR="00942EE8">
              <w:rPr>
                <w:rFonts w:ascii="Times New Roman" w:hAnsi="Times New Roman" w:cs="Times New Roman"/>
                <w:i/>
                <w:sz w:val="24"/>
                <w:szCs w:val="24"/>
              </w:rPr>
              <w:t xml:space="preserve"> </w:t>
            </w:r>
            <w:r>
              <w:rPr>
                <w:rFonts w:ascii="Times New Roman" w:hAnsi="Times New Roman" w:cs="Times New Roman"/>
                <w:i/>
                <w:sz w:val="24"/>
                <w:szCs w:val="24"/>
              </w:rPr>
              <w:t>021</w:t>
            </w:r>
            <w:r w:rsidR="00522F9A">
              <w:rPr>
                <w:rFonts w:ascii="Times New Roman" w:hAnsi="Times New Roman" w:cs="Times New Roman"/>
                <w:i/>
                <w:sz w:val="24"/>
                <w:szCs w:val="24"/>
              </w:rPr>
              <w:t>,00</w:t>
            </w:r>
          </w:p>
        </w:tc>
      </w:tr>
      <w:tr w:rsidR="00756DDC" w:rsidRPr="00FB0234" w:rsidTr="00756DDC">
        <w:trPr>
          <w:jc w:val="center"/>
        </w:trPr>
        <w:tc>
          <w:tcPr>
            <w:tcW w:w="3543" w:type="dxa"/>
            <w:vAlign w:val="center"/>
          </w:tcPr>
          <w:p w:rsidR="00756DDC" w:rsidRPr="00FB0234" w:rsidRDefault="00756DDC" w:rsidP="00572FCD">
            <w:pPr>
              <w:ind w:left="32" w:right="36"/>
              <w:jc w:val="both"/>
              <w:rPr>
                <w:bCs/>
                <w:szCs w:val="24"/>
              </w:rPr>
            </w:pPr>
            <w:r w:rsidRPr="00FB0234">
              <w:rPr>
                <w:bCs/>
                <w:i/>
                <w:szCs w:val="24"/>
              </w:rPr>
              <w:t>Асфальтобетонное</w:t>
            </w:r>
          </w:p>
        </w:tc>
        <w:tc>
          <w:tcPr>
            <w:tcW w:w="1417" w:type="dxa"/>
            <w:vAlign w:val="center"/>
          </w:tcPr>
          <w:p w:rsidR="00756DDC" w:rsidRPr="00FB0234" w:rsidRDefault="00756DDC" w:rsidP="00572FCD">
            <w:pPr>
              <w:ind w:left="32" w:right="36"/>
              <w:jc w:val="both"/>
              <w:rPr>
                <w:bCs/>
                <w:i/>
                <w:szCs w:val="24"/>
              </w:rPr>
            </w:pPr>
            <w:r w:rsidRPr="00FB0234">
              <w:rPr>
                <w:bCs/>
                <w:i/>
                <w:szCs w:val="24"/>
              </w:rPr>
              <w:t>4,29 км</w:t>
            </w:r>
          </w:p>
        </w:tc>
        <w:tc>
          <w:tcPr>
            <w:tcW w:w="2839" w:type="dxa"/>
            <w:vAlign w:val="center"/>
          </w:tcPr>
          <w:p w:rsidR="00756DDC" w:rsidRDefault="00756DDC" w:rsidP="00E24046">
            <w:pPr>
              <w:jc w:val="center"/>
              <w:rPr>
                <w:b/>
                <w:bCs/>
                <w:i/>
                <w:color w:val="000000"/>
              </w:rPr>
            </w:pPr>
            <w:r>
              <w:rPr>
                <w:bCs/>
                <w:i/>
                <w:color w:val="000000"/>
              </w:rPr>
              <w:t xml:space="preserve">4,29 </w:t>
            </w:r>
            <w:r>
              <w:rPr>
                <w:i/>
              </w:rPr>
              <w:t>*(58,671+18,908)</w:t>
            </w:r>
          </w:p>
        </w:tc>
        <w:tc>
          <w:tcPr>
            <w:tcW w:w="1949" w:type="dxa"/>
            <w:vAlign w:val="center"/>
          </w:tcPr>
          <w:p w:rsidR="00756DDC" w:rsidRDefault="00756DDC" w:rsidP="00522F9A">
            <w:pPr>
              <w:pStyle w:val="ConsNonformat"/>
              <w:widowControl/>
              <w:spacing w:line="276" w:lineRule="auto"/>
              <w:jc w:val="center"/>
              <w:rPr>
                <w:rFonts w:ascii="Times New Roman" w:hAnsi="Times New Roman" w:cs="Times New Roman"/>
                <w:i/>
                <w:sz w:val="24"/>
                <w:szCs w:val="24"/>
              </w:rPr>
            </w:pPr>
            <w:r>
              <w:rPr>
                <w:rFonts w:ascii="Times New Roman" w:hAnsi="Times New Roman" w:cs="Times New Roman"/>
                <w:i/>
                <w:sz w:val="24"/>
                <w:szCs w:val="24"/>
              </w:rPr>
              <w:t>332</w:t>
            </w:r>
            <w:r w:rsidR="00942EE8">
              <w:rPr>
                <w:rFonts w:ascii="Times New Roman" w:hAnsi="Times New Roman" w:cs="Times New Roman"/>
                <w:i/>
                <w:sz w:val="24"/>
                <w:szCs w:val="24"/>
              </w:rPr>
              <w:t xml:space="preserve"> </w:t>
            </w:r>
            <w:r>
              <w:rPr>
                <w:rFonts w:ascii="Times New Roman" w:hAnsi="Times New Roman" w:cs="Times New Roman"/>
                <w:i/>
                <w:sz w:val="24"/>
                <w:szCs w:val="24"/>
              </w:rPr>
              <w:t>814</w:t>
            </w:r>
            <w:r w:rsidR="00522F9A">
              <w:rPr>
                <w:rFonts w:ascii="Times New Roman" w:hAnsi="Times New Roman" w:cs="Times New Roman"/>
                <w:i/>
                <w:sz w:val="24"/>
                <w:szCs w:val="24"/>
              </w:rPr>
              <w:t>,00</w:t>
            </w:r>
          </w:p>
        </w:tc>
      </w:tr>
      <w:tr w:rsidR="00756DDC" w:rsidRPr="00FB0234" w:rsidTr="00756DDC">
        <w:trPr>
          <w:jc w:val="center"/>
        </w:trPr>
        <w:tc>
          <w:tcPr>
            <w:tcW w:w="3543" w:type="dxa"/>
            <w:vAlign w:val="center"/>
          </w:tcPr>
          <w:p w:rsidR="00756DDC" w:rsidRPr="00FB0234" w:rsidRDefault="00756DDC" w:rsidP="00572FCD">
            <w:pPr>
              <w:ind w:left="32" w:right="36"/>
              <w:jc w:val="both"/>
              <w:rPr>
                <w:bCs/>
                <w:i/>
                <w:szCs w:val="24"/>
              </w:rPr>
            </w:pPr>
          </w:p>
        </w:tc>
        <w:tc>
          <w:tcPr>
            <w:tcW w:w="1417" w:type="dxa"/>
            <w:vAlign w:val="center"/>
          </w:tcPr>
          <w:p w:rsidR="00756DDC" w:rsidRPr="00FB0234" w:rsidRDefault="00756DDC" w:rsidP="00572FCD">
            <w:pPr>
              <w:ind w:left="32" w:right="36"/>
              <w:jc w:val="both"/>
              <w:rPr>
                <w:bCs/>
                <w:i/>
                <w:szCs w:val="24"/>
              </w:rPr>
            </w:pPr>
          </w:p>
        </w:tc>
        <w:tc>
          <w:tcPr>
            <w:tcW w:w="2839" w:type="dxa"/>
            <w:vAlign w:val="center"/>
          </w:tcPr>
          <w:p w:rsidR="00756DDC" w:rsidRPr="00FB0234" w:rsidRDefault="00756DDC" w:rsidP="00572FCD">
            <w:pPr>
              <w:ind w:left="32" w:right="36"/>
              <w:jc w:val="both"/>
              <w:rPr>
                <w:bCs/>
                <w:i/>
                <w:szCs w:val="24"/>
              </w:rPr>
            </w:pPr>
          </w:p>
        </w:tc>
        <w:tc>
          <w:tcPr>
            <w:tcW w:w="1949" w:type="dxa"/>
            <w:vAlign w:val="center"/>
          </w:tcPr>
          <w:p w:rsidR="00756DDC" w:rsidRPr="00FB0234" w:rsidRDefault="00756DDC" w:rsidP="00522F9A">
            <w:pPr>
              <w:ind w:left="32" w:right="36"/>
              <w:jc w:val="center"/>
              <w:rPr>
                <w:bCs/>
                <w:szCs w:val="24"/>
              </w:rPr>
            </w:pPr>
          </w:p>
        </w:tc>
      </w:tr>
      <w:tr w:rsidR="00756DDC" w:rsidRPr="00FB0234" w:rsidTr="00756DDC">
        <w:trPr>
          <w:jc w:val="center"/>
        </w:trPr>
        <w:tc>
          <w:tcPr>
            <w:tcW w:w="3543" w:type="dxa"/>
            <w:vAlign w:val="center"/>
          </w:tcPr>
          <w:p w:rsidR="00756DDC" w:rsidRPr="00FB0234" w:rsidRDefault="00756DDC" w:rsidP="00572FCD">
            <w:pPr>
              <w:ind w:left="32" w:right="36"/>
              <w:jc w:val="both"/>
              <w:rPr>
                <w:b/>
                <w:bCs/>
                <w:szCs w:val="24"/>
              </w:rPr>
            </w:pPr>
            <w:r w:rsidRPr="00FB0234">
              <w:rPr>
                <w:b/>
                <w:bCs/>
                <w:szCs w:val="24"/>
              </w:rPr>
              <w:t>Итого:</w:t>
            </w:r>
          </w:p>
        </w:tc>
        <w:tc>
          <w:tcPr>
            <w:tcW w:w="1417" w:type="dxa"/>
            <w:vAlign w:val="center"/>
          </w:tcPr>
          <w:p w:rsidR="00756DDC" w:rsidRPr="00FB0234" w:rsidRDefault="00756DDC" w:rsidP="00572FCD">
            <w:pPr>
              <w:ind w:left="32" w:right="36"/>
              <w:jc w:val="both"/>
              <w:rPr>
                <w:b/>
                <w:bCs/>
                <w:szCs w:val="24"/>
              </w:rPr>
            </w:pPr>
            <w:r w:rsidRPr="00FB0234">
              <w:rPr>
                <w:b/>
                <w:bCs/>
                <w:szCs w:val="24"/>
              </w:rPr>
              <w:t>26,0 км</w:t>
            </w:r>
          </w:p>
        </w:tc>
        <w:tc>
          <w:tcPr>
            <w:tcW w:w="2839" w:type="dxa"/>
            <w:vAlign w:val="center"/>
          </w:tcPr>
          <w:p w:rsidR="00756DDC" w:rsidRPr="00FB0234" w:rsidRDefault="00756DDC" w:rsidP="00572FCD">
            <w:pPr>
              <w:ind w:left="32" w:right="36"/>
              <w:jc w:val="both"/>
              <w:rPr>
                <w:bCs/>
                <w:i/>
                <w:szCs w:val="24"/>
              </w:rPr>
            </w:pPr>
          </w:p>
        </w:tc>
        <w:tc>
          <w:tcPr>
            <w:tcW w:w="1949" w:type="dxa"/>
            <w:vAlign w:val="center"/>
          </w:tcPr>
          <w:p w:rsidR="00756DDC" w:rsidRPr="00FB0234" w:rsidRDefault="00756DDC" w:rsidP="00384800">
            <w:pPr>
              <w:ind w:left="32" w:right="36"/>
              <w:jc w:val="center"/>
              <w:rPr>
                <w:b/>
                <w:bCs/>
                <w:szCs w:val="24"/>
              </w:rPr>
            </w:pPr>
            <w:r>
              <w:rPr>
                <w:b/>
                <w:bCs/>
                <w:szCs w:val="24"/>
              </w:rPr>
              <w:t>1</w:t>
            </w:r>
            <w:r w:rsidR="00942EE8">
              <w:rPr>
                <w:b/>
                <w:bCs/>
                <w:szCs w:val="24"/>
              </w:rPr>
              <w:t> </w:t>
            </w:r>
            <w:r>
              <w:rPr>
                <w:b/>
                <w:bCs/>
                <w:szCs w:val="24"/>
              </w:rPr>
              <w:t>30</w:t>
            </w:r>
            <w:r w:rsidR="00384800">
              <w:rPr>
                <w:b/>
                <w:bCs/>
                <w:szCs w:val="24"/>
              </w:rPr>
              <w:t>7</w:t>
            </w:r>
            <w:r w:rsidR="00942EE8">
              <w:rPr>
                <w:b/>
                <w:bCs/>
                <w:szCs w:val="24"/>
              </w:rPr>
              <w:t xml:space="preserve"> </w:t>
            </w:r>
            <w:r>
              <w:rPr>
                <w:b/>
                <w:bCs/>
                <w:szCs w:val="24"/>
              </w:rPr>
              <w:t>8</w:t>
            </w:r>
            <w:r w:rsidR="00384800">
              <w:rPr>
                <w:b/>
                <w:bCs/>
                <w:szCs w:val="24"/>
              </w:rPr>
              <w:t>3</w:t>
            </w:r>
            <w:r>
              <w:rPr>
                <w:b/>
                <w:bCs/>
                <w:szCs w:val="24"/>
              </w:rPr>
              <w:t>5</w:t>
            </w:r>
            <w:r w:rsidR="00522F9A">
              <w:rPr>
                <w:b/>
                <w:bCs/>
                <w:szCs w:val="24"/>
              </w:rPr>
              <w:t>,00</w:t>
            </w:r>
          </w:p>
        </w:tc>
      </w:tr>
    </w:tbl>
    <w:p w:rsidR="00E765AA" w:rsidRPr="00FB0234" w:rsidRDefault="00E765AA" w:rsidP="00E765AA">
      <w:pPr>
        <w:ind w:firstLine="426"/>
        <w:jc w:val="both"/>
        <w:rPr>
          <w:bCs/>
          <w:szCs w:val="24"/>
        </w:rPr>
      </w:pPr>
    </w:p>
    <w:p w:rsidR="00052929" w:rsidRPr="00DB3E15" w:rsidRDefault="00765D77" w:rsidP="00052929">
      <w:pPr>
        <w:ind w:firstLine="426"/>
        <w:jc w:val="both"/>
        <w:rPr>
          <w:bCs/>
          <w:szCs w:val="24"/>
          <w:u w:val="single"/>
        </w:rPr>
      </w:pPr>
      <w:r w:rsidRPr="00FB0234">
        <w:rPr>
          <w:bCs/>
          <w:szCs w:val="24"/>
        </w:rPr>
        <w:t xml:space="preserve">Итого начальная максимальная цена Контракта определена в размере </w:t>
      </w:r>
      <w:r w:rsidR="00756DDC">
        <w:rPr>
          <w:bCs/>
          <w:szCs w:val="24"/>
        </w:rPr>
        <w:t>1</w:t>
      </w:r>
      <w:r w:rsidR="00384800">
        <w:rPr>
          <w:bCs/>
          <w:szCs w:val="24"/>
        </w:rPr>
        <w:t> </w:t>
      </w:r>
      <w:r w:rsidR="00756DDC">
        <w:rPr>
          <w:bCs/>
          <w:szCs w:val="24"/>
        </w:rPr>
        <w:t>30</w:t>
      </w:r>
      <w:r w:rsidR="00384800">
        <w:rPr>
          <w:bCs/>
          <w:szCs w:val="24"/>
        </w:rPr>
        <w:t>7 835</w:t>
      </w:r>
      <w:r w:rsidR="009E6364" w:rsidRPr="00FB0234">
        <w:rPr>
          <w:bCs/>
          <w:szCs w:val="24"/>
        </w:rPr>
        <w:t>,00</w:t>
      </w:r>
      <w:r w:rsidR="000C5025" w:rsidRPr="00FB0234">
        <w:rPr>
          <w:bCs/>
          <w:szCs w:val="24"/>
        </w:rPr>
        <w:t xml:space="preserve"> (</w:t>
      </w:r>
      <w:r w:rsidR="00756DDC">
        <w:rPr>
          <w:bCs/>
          <w:szCs w:val="24"/>
        </w:rPr>
        <w:t xml:space="preserve">один миллион триста </w:t>
      </w:r>
      <w:r w:rsidR="00384800">
        <w:rPr>
          <w:bCs/>
          <w:szCs w:val="24"/>
        </w:rPr>
        <w:t>семь</w:t>
      </w:r>
      <w:r w:rsidR="00756DDC">
        <w:rPr>
          <w:bCs/>
          <w:szCs w:val="24"/>
        </w:rPr>
        <w:t xml:space="preserve"> тысяч восемьсот </w:t>
      </w:r>
      <w:r w:rsidR="00384800">
        <w:rPr>
          <w:bCs/>
          <w:szCs w:val="24"/>
        </w:rPr>
        <w:t>тридцать</w:t>
      </w:r>
      <w:r w:rsidR="00756DDC">
        <w:rPr>
          <w:bCs/>
          <w:szCs w:val="24"/>
        </w:rPr>
        <w:t xml:space="preserve"> пять</w:t>
      </w:r>
      <w:r w:rsidR="009E6364" w:rsidRPr="00FB0234">
        <w:rPr>
          <w:bCs/>
          <w:szCs w:val="24"/>
        </w:rPr>
        <w:t xml:space="preserve"> </w:t>
      </w:r>
      <w:r w:rsidR="000C5025" w:rsidRPr="00FB0234">
        <w:rPr>
          <w:bCs/>
          <w:szCs w:val="24"/>
        </w:rPr>
        <w:t>рубл</w:t>
      </w:r>
      <w:r w:rsidR="00756DDC">
        <w:rPr>
          <w:bCs/>
          <w:szCs w:val="24"/>
        </w:rPr>
        <w:t>ей</w:t>
      </w:r>
      <w:r w:rsidR="000C5025" w:rsidRPr="00FB0234">
        <w:rPr>
          <w:bCs/>
          <w:szCs w:val="24"/>
        </w:rPr>
        <w:t xml:space="preserve"> 00 копеек) рубл</w:t>
      </w:r>
      <w:r w:rsidR="00384800">
        <w:rPr>
          <w:bCs/>
          <w:szCs w:val="24"/>
        </w:rPr>
        <w:t>ей</w:t>
      </w:r>
      <w:r w:rsidR="000C5025" w:rsidRPr="00FB0234">
        <w:rPr>
          <w:bCs/>
          <w:szCs w:val="24"/>
        </w:rPr>
        <w:t>.</w:t>
      </w:r>
      <w:r w:rsidR="007506C0" w:rsidRPr="00FB0234">
        <w:rPr>
          <w:bCs/>
          <w:szCs w:val="24"/>
        </w:rPr>
        <w:t xml:space="preserve"> Локальные</w:t>
      </w:r>
      <w:r w:rsidRPr="00FB0234">
        <w:rPr>
          <w:bCs/>
          <w:szCs w:val="24"/>
        </w:rPr>
        <w:t xml:space="preserve"> сметны</w:t>
      </w:r>
      <w:r w:rsidR="007506C0" w:rsidRPr="00FB0234">
        <w:rPr>
          <w:bCs/>
          <w:szCs w:val="24"/>
        </w:rPr>
        <w:t>е расчеты</w:t>
      </w:r>
      <w:r w:rsidRPr="00FB0234">
        <w:rPr>
          <w:bCs/>
          <w:szCs w:val="24"/>
        </w:rPr>
        <w:t xml:space="preserve"> </w:t>
      </w:r>
      <w:r w:rsidR="00052929" w:rsidRPr="00FB0234">
        <w:rPr>
          <w:bCs/>
          <w:szCs w:val="24"/>
        </w:rPr>
        <w:t>размещен</w:t>
      </w:r>
      <w:r w:rsidR="007506C0" w:rsidRPr="00FB0234">
        <w:rPr>
          <w:bCs/>
          <w:szCs w:val="24"/>
        </w:rPr>
        <w:t>ы</w:t>
      </w:r>
      <w:r w:rsidR="00052929" w:rsidRPr="00FB0234">
        <w:rPr>
          <w:bCs/>
          <w:szCs w:val="24"/>
        </w:rPr>
        <w:t xml:space="preserve"> с документацией об электронном аукционе </w:t>
      </w:r>
      <w:r w:rsidR="0073021E" w:rsidRPr="00FB0234">
        <w:rPr>
          <w:bCs/>
          <w:szCs w:val="24"/>
        </w:rPr>
        <w:t xml:space="preserve">в единой информационной система в сфере закупок в информационно-телекоммуникационной сети "Интернет" </w:t>
      </w:r>
      <w:hyperlink r:id="rId34" w:history="1">
        <w:r w:rsidR="00052929" w:rsidRPr="00DB3E15">
          <w:rPr>
            <w:rStyle w:val="af4"/>
            <w:bCs/>
            <w:color w:val="auto"/>
            <w:szCs w:val="24"/>
            <w:lang w:val="en-US"/>
          </w:rPr>
          <w:t>www</w:t>
        </w:r>
        <w:r w:rsidR="00052929" w:rsidRPr="00DB3E15">
          <w:rPr>
            <w:rStyle w:val="af4"/>
            <w:bCs/>
            <w:color w:val="auto"/>
            <w:szCs w:val="24"/>
          </w:rPr>
          <w:t>.</w:t>
        </w:r>
        <w:r w:rsidR="00052929" w:rsidRPr="00DB3E15">
          <w:rPr>
            <w:rStyle w:val="af4"/>
            <w:bCs/>
            <w:color w:val="auto"/>
            <w:szCs w:val="24"/>
            <w:lang w:val="en-US"/>
          </w:rPr>
          <w:t>zakupki</w:t>
        </w:r>
        <w:r w:rsidR="00052929" w:rsidRPr="00DB3E15">
          <w:rPr>
            <w:rStyle w:val="af4"/>
            <w:bCs/>
            <w:color w:val="auto"/>
            <w:szCs w:val="24"/>
          </w:rPr>
          <w:t>.</w:t>
        </w:r>
        <w:r w:rsidR="00052929" w:rsidRPr="00DB3E15">
          <w:rPr>
            <w:rStyle w:val="af4"/>
            <w:bCs/>
            <w:color w:val="auto"/>
            <w:szCs w:val="24"/>
            <w:lang w:val="en-US"/>
          </w:rPr>
          <w:t>gov</w:t>
        </w:r>
        <w:r w:rsidR="00052929" w:rsidRPr="00DB3E15">
          <w:rPr>
            <w:rStyle w:val="af4"/>
            <w:bCs/>
            <w:color w:val="auto"/>
            <w:szCs w:val="24"/>
          </w:rPr>
          <w:t>.</w:t>
        </w:r>
        <w:r w:rsidR="00052929" w:rsidRPr="00DB3E15">
          <w:rPr>
            <w:rStyle w:val="af4"/>
            <w:bCs/>
            <w:color w:val="auto"/>
            <w:szCs w:val="24"/>
            <w:lang w:val="en-US"/>
          </w:rPr>
          <w:t>ru</w:t>
        </w:r>
      </w:hyperlink>
      <w:r w:rsidR="0073021E" w:rsidRPr="00DB3E15">
        <w:rPr>
          <w:bCs/>
          <w:szCs w:val="24"/>
          <w:u w:val="single"/>
        </w:rPr>
        <w:t>.</w:t>
      </w:r>
    </w:p>
    <w:p w:rsidR="00052929" w:rsidRPr="00FB0234" w:rsidRDefault="00052929" w:rsidP="00052929">
      <w:pPr>
        <w:ind w:firstLine="426"/>
        <w:jc w:val="both"/>
        <w:rPr>
          <w:b/>
          <w:bCs/>
          <w:szCs w:val="24"/>
        </w:rPr>
      </w:pPr>
      <w:proofErr w:type="gramStart"/>
      <w:r w:rsidRPr="00FB0234">
        <w:rPr>
          <w:bCs/>
          <w:i/>
          <w:szCs w:val="24"/>
        </w:rPr>
        <w:t>(Наличие в обосновании начальной (максимальной) цены, в сметной документации в составе проекта/проектной документации наименований дорожно-строительной и иной техники не является требованием к участникам закупки о необходимости применения в ходе исполнения контракта указанной техники, эти данные следует рассматривать лишь как обоснование начальной (максимальной) цены.</w:t>
      </w:r>
      <w:proofErr w:type="gramEnd"/>
      <w:r w:rsidRPr="00FB0234">
        <w:rPr>
          <w:bCs/>
          <w:i/>
          <w:szCs w:val="24"/>
        </w:rPr>
        <w:t xml:space="preserve"> </w:t>
      </w:r>
      <w:proofErr w:type="gramStart"/>
      <w:r w:rsidRPr="00FB0234">
        <w:rPr>
          <w:bCs/>
          <w:i/>
          <w:szCs w:val="24"/>
        </w:rPr>
        <w:t>Участник закупки в ходе исполнения контракта самостоятельно определяет технику, применяемую для выполнения работ).</w:t>
      </w:r>
      <w:proofErr w:type="gramEnd"/>
    </w:p>
    <w:p w:rsidR="00765D77" w:rsidRDefault="00765D77" w:rsidP="00765D77">
      <w:pPr>
        <w:autoSpaceDE w:val="0"/>
        <w:autoSpaceDN w:val="0"/>
        <w:adjustRightInd w:val="0"/>
        <w:ind w:firstLine="284"/>
        <w:rPr>
          <w:rFonts w:eastAsia="Calibri"/>
          <w:b/>
          <w:bCs/>
          <w:sz w:val="22"/>
          <w:szCs w:val="22"/>
        </w:rPr>
      </w:pPr>
    </w:p>
    <w:p w:rsidR="00765D77" w:rsidRPr="007D43F0" w:rsidRDefault="00765D77" w:rsidP="00765D77">
      <w:pPr>
        <w:autoSpaceDE w:val="0"/>
        <w:autoSpaceDN w:val="0"/>
        <w:adjustRightInd w:val="0"/>
        <w:ind w:firstLine="284"/>
        <w:rPr>
          <w:rFonts w:eastAsia="Calibri"/>
          <w:b/>
          <w:bCs/>
          <w:sz w:val="22"/>
          <w:szCs w:val="22"/>
        </w:rPr>
      </w:pPr>
      <w:r>
        <w:rPr>
          <w:rFonts w:eastAsia="Calibri"/>
          <w:b/>
          <w:bCs/>
          <w:sz w:val="22"/>
          <w:szCs w:val="22"/>
        </w:rPr>
        <w:t>К</w:t>
      </w:r>
      <w:r w:rsidRPr="007D43F0">
        <w:rPr>
          <w:rFonts w:eastAsia="Calibri"/>
          <w:b/>
          <w:bCs/>
          <w:sz w:val="22"/>
          <w:szCs w:val="22"/>
        </w:rPr>
        <w:t>онтрактный управляющий:</w:t>
      </w:r>
    </w:p>
    <w:p w:rsidR="00765D77" w:rsidRPr="007D43F0" w:rsidRDefault="00765D77" w:rsidP="00765D77">
      <w:pPr>
        <w:autoSpaceDE w:val="0"/>
        <w:autoSpaceDN w:val="0"/>
        <w:adjustRightInd w:val="0"/>
        <w:ind w:firstLine="284"/>
        <w:rPr>
          <w:rFonts w:eastAsia="Calibri"/>
          <w:b/>
          <w:bCs/>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65D77" w:rsidRPr="007D43F0" w:rsidTr="00765D77">
        <w:tc>
          <w:tcPr>
            <w:tcW w:w="5068" w:type="dxa"/>
          </w:tcPr>
          <w:p w:rsidR="00765D77" w:rsidRPr="007D43F0" w:rsidRDefault="00765D77" w:rsidP="00765D77">
            <w:pPr>
              <w:autoSpaceDE w:val="0"/>
              <w:autoSpaceDN w:val="0"/>
              <w:adjustRightInd w:val="0"/>
              <w:rPr>
                <w:rFonts w:eastAsia="Calibri"/>
                <w:bCs/>
                <w:sz w:val="22"/>
                <w:szCs w:val="22"/>
              </w:rPr>
            </w:pPr>
            <w:r w:rsidRPr="007D43F0">
              <w:rPr>
                <w:rFonts w:eastAsia="Calibri"/>
                <w:bCs/>
                <w:sz w:val="22"/>
                <w:szCs w:val="22"/>
              </w:rPr>
              <w:t>Специалист-эксперт Администрации муниципального образования «Красногорский район»</w:t>
            </w:r>
          </w:p>
        </w:tc>
        <w:tc>
          <w:tcPr>
            <w:tcW w:w="5069" w:type="dxa"/>
          </w:tcPr>
          <w:p w:rsidR="00765D77" w:rsidRPr="007D43F0" w:rsidRDefault="00765D77" w:rsidP="00765D77">
            <w:pPr>
              <w:autoSpaceDE w:val="0"/>
              <w:autoSpaceDN w:val="0"/>
              <w:adjustRightInd w:val="0"/>
              <w:ind w:firstLine="284"/>
              <w:rPr>
                <w:rFonts w:eastAsia="Calibri"/>
                <w:bCs/>
                <w:sz w:val="22"/>
                <w:szCs w:val="22"/>
              </w:rPr>
            </w:pPr>
          </w:p>
          <w:p w:rsidR="00765D77" w:rsidRPr="007D43F0" w:rsidRDefault="00765D77" w:rsidP="00765D77">
            <w:pPr>
              <w:autoSpaceDE w:val="0"/>
              <w:autoSpaceDN w:val="0"/>
              <w:adjustRightInd w:val="0"/>
              <w:ind w:firstLine="284"/>
              <w:rPr>
                <w:rFonts w:eastAsia="Calibri"/>
                <w:bCs/>
                <w:sz w:val="22"/>
                <w:szCs w:val="22"/>
              </w:rPr>
            </w:pPr>
          </w:p>
          <w:p w:rsidR="00765D77" w:rsidRPr="007D43F0" w:rsidRDefault="00765D77" w:rsidP="00765D77">
            <w:pPr>
              <w:autoSpaceDE w:val="0"/>
              <w:autoSpaceDN w:val="0"/>
              <w:adjustRightInd w:val="0"/>
              <w:ind w:firstLine="284"/>
              <w:rPr>
                <w:rFonts w:eastAsia="Calibri"/>
                <w:bCs/>
                <w:sz w:val="22"/>
                <w:szCs w:val="22"/>
              </w:rPr>
            </w:pPr>
            <w:r w:rsidRPr="007D43F0">
              <w:rPr>
                <w:rFonts w:eastAsia="Calibri"/>
                <w:bCs/>
                <w:sz w:val="22"/>
                <w:szCs w:val="22"/>
              </w:rPr>
              <w:t xml:space="preserve">                                                    </w:t>
            </w:r>
            <w:proofErr w:type="spellStart"/>
            <w:r w:rsidRPr="007D43F0">
              <w:rPr>
                <w:rFonts w:eastAsia="Calibri"/>
                <w:bCs/>
                <w:sz w:val="22"/>
                <w:szCs w:val="22"/>
              </w:rPr>
              <w:t>Ю.В.Филиппова</w:t>
            </w:r>
            <w:proofErr w:type="spellEnd"/>
          </w:p>
        </w:tc>
      </w:tr>
    </w:tbl>
    <w:p w:rsidR="00765D77" w:rsidRPr="007D43F0"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ab/>
      </w:r>
    </w:p>
    <w:p w:rsidR="00765D77"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Дата подготовки обоснования НМЦК:</w:t>
      </w:r>
      <w:r>
        <w:rPr>
          <w:rFonts w:eastAsia="Calibri"/>
          <w:b/>
          <w:bCs/>
          <w:sz w:val="22"/>
          <w:szCs w:val="22"/>
        </w:rPr>
        <w:t xml:space="preserve"> «</w:t>
      </w:r>
      <w:r w:rsidR="000C5025">
        <w:rPr>
          <w:rFonts w:eastAsia="Calibri"/>
          <w:b/>
          <w:bCs/>
          <w:sz w:val="22"/>
          <w:szCs w:val="22"/>
        </w:rPr>
        <w:t>___</w:t>
      </w:r>
      <w:r>
        <w:rPr>
          <w:rFonts w:eastAsia="Calibri"/>
          <w:b/>
          <w:bCs/>
          <w:sz w:val="22"/>
          <w:szCs w:val="22"/>
        </w:rPr>
        <w:t xml:space="preserve">» </w:t>
      </w:r>
      <w:r w:rsidR="000C5025">
        <w:rPr>
          <w:rFonts w:eastAsia="Calibri"/>
          <w:b/>
          <w:bCs/>
          <w:sz w:val="22"/>
          <w:szCs w:val="22"/>
        </w:rPr>
        <w:t>____________</w:t>
      </w:r>
      <w:r>
        <w:rPr>
          <w:rFonts w:eastAsia="Calibri"/>
          <w:b/>
          <w:bCs/>
          <w:sz w:val="22"/>
          <w:szCs w:val="22"/>
        </w:rPr>
        <w:t xml:space="preserve"> 2017 г</w:t>
      </w:r>
      <w:r w:rsidRPr="007D43F0">
        <w:rPr>
          <w:rFonts w:eastAsia="Calibri"/>
          <w:b/>
          <w:bCs/>
          <w:sz w:val="22"/>
          <w:szCs w:val="22"/>
        </w:rPr>
        <w:t>.</w:t>
      </w:r>
      <w:r w:rsidRPr="007D43F0">
        <w:rPr>
          <w:rFonts w:eastAsia="Calibri"/>
          <w:b/>
          <w:bCs/>
          <w:sz w:val="22"/>
          <w:szCs w:val="22"/>
        </w:rPr>
        <w:tab/>
      </w:r>
    </w:p>
    <w:p w:rsidR="00765D77" w:rsidRPr="007D43F0"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Тел.: +7 (34164) 2-16-00.</w:t>
      </w:r>
    </w:p>
    <w:p w:rsidR="00765D77" w:rsidRDefault="00765D77" w:rsidP="00AE7222">
      <w:pPr>
        <w:tabs>
          <w:tab w:val="left" w:pos="9214"/>
        </w:tabs>
        <w:autoSpaceDE w:val="0"/>
        <w:autoSpaceDN w:val="0"/>
        <w:adjustRightInd w:val="0"/>
        <w:jc w:val="center"/>
        <w:rPr>
          <w:b/>
          <w:kern w:val="0"/>
          <w:szCs w:val="24"/>
        </w:rPr>
      </w:pPr>
    </w:p>
    <w:p w:rsidR="00744C18" w:rsidRDefault="00744C18" w:rsidP="00AE7222">
      <w:pPr>
        <w:tabs>
          <w:tab w:val="left" w:pos="9214"/>
        </w:tabs>
        <w:autoSpaceDE w:val="0"/>
        <w:autoSpaceDN w:val="0"/>
        <w:adjustRightInd w:val="0"/>
        <w:jc w:val="center"/>
        <w:rPr>
          <w:b/>
          <w:kern w:val="0"/>
          <w:szCs w:val="24"/>
        </w:rPr>
      </w:pPr>
    </w:p>
    <w:p w:rsidR="00A4193B" w:rsidRDefault="00765D77" w:rsidP="00765D77">
      <w:pPr>
        <w:tabs>
          <w:tab w:val="left" w:pos="9214"/>
        </w:tabs>
        <w:autoSpaceDE w:val="0"/>
        <w:autoSpaceDN w:val="0"/>
        <w:adjustRightInd w:val="0"/>
        <w:rPr>
          <w:rFonts w:asciiTheme="minorHAnsi" w:eastAsiaTheme="minorHAnsi" w:hAnsiTheme="minorHAnsi" w:cstheme="minorBidi"/>
          <w:kern w:val="0"/>
          <w:sz w:val="22"/>
          <w:szCs w:val="22"/>
          <w:lang w:eastAsia="en-US"/>
        </w:rPr>
      </w:pPr>
      <w:r>
        <w:fldChar w:fldCharType="begin"/>
      </w:r>
      <w:r>
        <w:instrText xml:space="preserve"> LINK </w:instrText>
      </w:r>
      <w:r w:rsidR="001E2836">
        <w:instrText xml:space="preserve">Excel.Sheet.12 "D:\\Столбова МС\\Desktop\\Заказы 2017\\Аукционы\\Администрация\\гимназия окна 2 этап 963192 руб\\Замена оконных блоков здания МАОУ Красногорская гимназия.xlsx" "ЛСР по форме №4!R1C1:R69C11" </w:instrText>
      </w:r>
      <w:r>
        <w:instrText xml:space="preserve">\a \f 4 \h  \* MERGEFORMAT </w:instrText>
      </w:r>
      <w:r>
        <w:fldChar w:fldCharType="separate"/>
      </w:r>
    </w:p>
    <w:p w:rsidR="00A4193B" w:rsidRDefault="00765D77" w:rsidP="00A4193B">
      <w:pPr>
        <w:tabs>
          <w:tab w:val="left" w:pos="9214"/>
        </w:tabs>
        <w:autoSpaceDE w:val="0"/>
        <w:autoSpaceDN w:val="0"/>
        <w:adjustRightInd w:val="0"/>
        <w:rPr>
          <w:rFonts w:asciiTheme="minorHAnsi" w:eastAsiaTheme="minorHAnsi" w:hAnsiTheme="minorHAnsi" w:cstheme="minorBidi"/>
          <w:kern w:val="0"/>
          <w:sz w:val="22"/>
          <w:szCs w:val="22"/>
          <w:lang w:eastAsia="en-US"/>
        </w:rPr>
      </w:pPr>
      <w:r>
        <w:fldChar w:fldCharType="end"/>
      </w:r>
      <w:r w:rsidR="00CE539D">
        <w:fldChar w:fldCharType="begin"/>
      </w:r>
      <w:r w:rsidR="00CE539D">
        <w:instrText xml:space="preserve"> LINK </w:instrText>
      </w:r>
      <w:r w:rsidR="001E2836">
        <w:instrText xml:space="preserve">Excel.Sheet.12 "D:\\Столбова МС\\Desktop\\Заказы 2017\\Аукционы\\Администрация\\гимназия окна 2 этап 963192 руб\\Замена оконных блоков здания МАОУ Красногорская гимназия.xlsx" "ЛСР по форме №4!R1C1:R77C12" </w:instrText>
      </w:r>
      <w:r w:rsidR="00CE539D">
        <w:instrText xml:space="preserve">\a \f 4 \h </w:instrText>
      </w:r>
      <w:r w:rsidR="00EC2F8D">
        <w:instrText xml:space="preserve"> \* MERGEFORMAT </w:instrText>
      </w:r>
      <w:r w:rsidR="00CE539D">
        <w:fldChar w:fldCharType="separate"/>
      </w:r>
      <w:bookmarkStart w:id="1" w:name="RANGE!A1"/>
    </w:p>
    <w:bookmarkEnd w:id="1"/>
    <w:p w:rsidR="00744C18" w:rsidRDefault="00CE539D" w:rsidP="00AE7222">
      <w:pPr>
        <w:tabs>
          <w:tab w:val="left" w:pos="9214"/>
        </w:tabs>
        <w:autoSpaceDE w:val="0"/>
        <w:autoSpaceDN w:val="0"/>
        <w:adjustRightInd w:val="0"/>
        <w:jc w:val="center"/>
        <w:rPr>
          <w:b/>
          <w:kern w:val="0"/>
          <w:szCs w:val="24"/>
        </w:rPr>
        <w:sectPr w:rsidR="00744C18" w:rsidSect="00CE539D">
          <w:pgSz w:w="16838" w:h="11906" w:orient="landscape"/>
          <w:pgMar w:top="851" w:right="567" w:bottom="567" w:left="567" w:header="709" w:footer="709" w:gutter="0"/>
          <w:cols w:space="708"/>
          <w:docGrid w:linePitch="360"/>
        </w:sectPr>
      </w:pPr>
      <w:r>
        <w:rPr>
          <w:b/>
          <w:kern w:val="0"/>
          <w:szCs w:val="24"/>
        </w:rPr>
        <w:fldChar w:fldCharType="end"/>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p w:rsidR="00C531A6" w:rsidRPr="00D62352" w:rsidRDefault="00D62352" w:rsidP="00C531A6">
      <w:pPr>
        <w:jc w:val="both"/>
        <w:rPr>
          <w:kern w:val="0"/>
          <w:sz w:val="21"/>
          <w:szCs w:val="21"/>
        </w:rPr>
      </w:pPr>
      <w:r w:rsidRPr="00D62352">
        <w:rPr>
          <w:kern w:val="0"/>
          <w:sz w:val="21"/>
          <w:szCs w:val="21"/>
        </w:rPr>
        <w:t>с. Красногорское</w:t>
      </w:r>
      <w:r w:rsidR="00C531A6" w:rsidRPr="00D62352">
        <w:rPr>
          <w:kern w:val="0"/>
          <w:sz w:val="21"/>
          <w:szCs w:val="21"/>
        </w:rPr>
        <w:tab/>
        <w:t xml:space="preserve">           </w:t>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Pr>
          <w:kern w:val="0"/>
          <w:sz w:val="21"/>
          <w:szCs w:val="21"/>
        </w:rPr>
        <w:t xml:space="preserve">             </w:t>
      </w:r>
      <w:r w:rsidR="00C531A6" w:rsidRPr="00D62352">
        <w:rPr>
          <w:kern w:val="0"/>
          <w:sz w:val="21"/>
          <w:szCs w:val="21"/>
        </w:rPr>
        <w:t xml:space="preserve"> «____»___________2017 г.</w:t>
      </w:r>
    </w:p>
    <w:p w:rsidR="00C531A6" w:rsidRPr="00C531A6" w:rsidRDefault="00C531A6" w:rsidP="00C531A6">
      <w:pPr>
        <w:jc w:val="both"/>
        <w:rPr>
          <w:kern w:val="0"/>
          <w:szCs w:val="24"/>
        </w:rPr>
      </w:pPr>
    </w:p>
    <w:p w:rsidR="00C531A6" w:rsidRPr="00D62352" w:rsidRDefault="00C531A6" w:rsidP="00C531A6">
      <w:pPr>
        <w:ind w:firstLine="708"/>
        <w:jc w:val="both"/>
        <w:rPr>
          <w:kern w:val="0"/>
          <w:sz w:val="21"/>
          <w:szCs w:val="21"/>
        </w:rPr>
      </w:pPr>
      <w:proofErr w:type="gramStart"/>
      <w:r w:rsidRPr="00D62352">
        <w:rPr>
          <w:b/>
          <w:kern w:val="0"/>
          <w:sz w:val="21"/>
          <w:szCs w:val="21"/>
        </w:rPr>
        <w:t>Администрация муниципального образования «Красногорский район»</w:t>
      </w:r>
      <w:r w:rsidRPr="00D62352">
        <w:rPr>
          <w:kern w:val="0"/>
          <w:sz w:val="21"/>
          <w:szCs w:val="21"/>
        </w:rPr>
        <w:t xml:space="preserve">, действующая от имени муниципального образования «Красногорский район», в лице </w:t>
      </w:r>
      <w:r w:rsidR="007139AE" w:rsidRPr="00D62352">
        <w:rPr>
          <w:kern w:val="0"/>
          <w:sz w:val="21"/>
          <w:szCs w:val="21"/>
        </w:rPr>
        <w:t>Г</w:t>
      </w:r>
      <w:r w:rsidRPr="00D62352">
        <w:rPr>
          <w:kern w:val="0"/>
          <w:sz w:val="21"/>
          <w:szCs w:val="21"/>
        </w:rPr>
        <w:t xml:space="preserve">лавы муниципального образования «Красногорский район» Корепанова Владимира Серафимовича, действующего на основании Устава, именуемая в дальнейшем </w:t>
      </w:r>
      <w:r w:rsidRPr="00D62352">
        <w:rPr>
          <w:b/>
          <w:kern w:val="0"/>
          <w:sz w:val="21"/>
          <w:szCs w:val="21"/>
        </w:rPr>
        <w:t>«Заказчик»</w:t>
      </w:r>
      <w:r w:rsidRPr="00D62352">
        <w:rPr>
          <w:kern w:val="0"/>
          <w:sz w:val="21"/>
          <w:szCs w:val="21"/>
        </w:rPr>
        <w:t xml:space="preserve">, с одной стороны, и _____________________, в лице ____________________, действующего на основании _______________, далее именуемый </w:t>
      </w:r>
      <w:r w:rsidRPr="00D62352">
        <w:rPr>
          <w:b/>
          <w:kern w:val="0"/>
          <w:sz w:val="21"/>
          <w:szCs w:val="21"/>
        </w:rPr>
        <w:t>«Подрядчик»</w:t>
      </w:r>
      <w:r w:rsidRPr="00D62352">
        <w:rPr>
          <w:kern w:val="0"/>
          <w:sz w:val="21"/>
          <w:szCs w:val="21"/>
        </w:rPr>
        <w:t xml:space="preserve"> с другой стороны, совместно именуемые в дальнейшем </w:t>
      </w:r>
      <w:r w:rsidRPr="00D62352">
        <w:rPr>
          <w:b/>
          <w:kern w:val="0"/>
          <w:sz w:val="21"/>
          <w:szCs w:val="21"/>
        </w:rPr>
        <w:t>«Стороны»</w:t>
      </w:r>
      <w:r w:rsidRPr="00D62352">
        <w:rPr>
          <w:kern w:val="0"/>
          <w:sz w:val="21"/>
          <w:szCs w:val="21"/>
        </w:rPr>
        <w:t xml:space="preserve"> в соответствии с Федеральным законом от 05.04.2013 № 44-ФЗ "О контрактной</w:t>
      </w:r>
      <w:proofErr w:type="gramEnd"/>
      <w:r w:rsidRPr="00D62352">
        <w:rPr>
          <w:kern w:val="0"/>
          <w:sz w:val="21"/>
          <w:szCs w:val="21"/>
        </w:rPr>
        <w:t xml:space="preserve">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(протокол №____ от «___»__________201</w:t>
      </w:r>
      <w:r w:rsidR="00827D55">
        <w:rPr>
          <w:kern w:val="0"/>
          <w:sz w:val="21"/>
          <w:szCs w:val="21"/>
        </w:rPr>
        <w:t>8</w:t>
      </w:r>
      <w:r w:rsidRPr="00D62352">
        <w:rPr>
          <w:kern w:val="0"/>
          <w:sz w:val="21"/>
          <w:szCs w:val="21"/>
        </w:rPr>
        <w:t>г.), настоящий муниципальный контракт (далее - Контракт) о нижеследующем:</w:t>
      </w:r>
    </w:p>
    <w:p w:rsidR="00C531A6" w:rsidRPr="00D62352" w:rsidRDefault="00C531A6" w:rsidP="00C531A6">
      <w:pPr>
        <w:ind w:firstLine="708"/>
        <w:jc w:val="both"/>
        <w:rPr>
          <w:kern w:val="0"/>
          <w:sz w:val="21"/>
          <w:szCs w:val="21"/>
        </w:rPr>
      </w:pPr>
    </w:p>
    <w:p w:rsidR="00C531A6" w:rsidRPr="00D62352" w:rsidRDefault="00C531A6" w:rsidP="00C531A6">
      <w:pPr>
        <w:jc w:val="center"/>
        <w:rPr>
          <w:b/>
          <w:kern w:val="0"/>
          <w:sz w:val="21"/>
          <w:szCs w:val="21"/>
        </w:rPr>
      </w:pPr>
      <w:r w:rsidRPr="00D62352">
        <w:rPr>
          <w:b/>
          <w:kern w:val="0"/>
          <w:sz w:val="21"/>
          <w:szCs w:val="21"/>
        </w:rPr>
        <w:t>1. Предмет Контракта</w:t>
      </w:r>
    </w:p>
    <w:p w:rsidR="00036D5E" w:rsidRPr="00D62352" w:rsidRDefault="00036D5E" w:rsidP="00036D5E">
      <w:pPr>
        <w:widowControl w:val="0"/>
        <w:jc w:val="both"/>
        <w:rPr>
          <w:sz w:val="21"/>
          <w:szCs w:val="21"/>
        </w:rPr>
      </w:pPr>
      <w:r w:rsidRPr="00D62352">
        <w:rPr>
          <w:sz w:val="21"/>
          <w:szCs w:val="21"/>
        </w:rPr>
        <w:t xml:space="preserve">1.1. Заказчик поручает, а Подрядчик принимает на себя обязательства на </w:t>
      </w:r>
      <w:r w:rsidRPr="00D62352">
        <w:rPr>
          <w:bCs/>
          <w:sz w:val="21"/>
          <w:szCs w:val="21"/>
        </w:rPr>
        <w:t xml:space="preserve">выполнение работ по содержанию автомобильных дорог местного значения и сооружений на них, по которым проходят маршруты школьных автобусов </w:t>
      </w:r>
      <w:r w:rsidRPr="00D62352">
        <w:rPr>
          <w:sz w:val="21"/>
          <w:szCs w:val="21"/>
        </w:rPr>
        <w:t xml:space="preserve">(далее </w:t>
      </w:r>
      <w:r w:rsidR="00522F9A">
        <w:rPr>
          <w:sz w:val="21"/>
          <w:szCs w:val="21"/>
        </w:rPr>
        <w:t>–</w:t>
      </w:r>
      <w:r w:rsidRPr="00D62352">
        <w:rPr>
          <w:sz w:val="21"/>
          <w:szCs w:val="21"/>
        </w:rPr>
        <w:t xml:space="preserve"> работы</w:t>
      </w:r>
      <w:r w:rsidR="00522F9A">
        <w:rPr>
          <w:sz w:val="21"/>
          <w:szCs w:val="21"/>
        </w:rPr>
        <w:t>,</w:t>
      </w:r>
      <w:r w:rsidR="00D62352" w:rsidRPr="00D62352">
        <w:rPr>
          <w:sz w:val="21"/>
          <w:szCs w:val="21"/>
        </w:rPr>
        <w:t xml:space="preserve"> </w:t>
      </w:r>
      <w:r w:rsidRPr="00D62352">
        <w:rPr>
          <w:sz w:val="21"/>
          <w:szCs w:val="21"/>
        </w:rPr>
        <w:t>автомобильные дороги</w:t>
      </w:r>
      <w:r w:rsidR="00522F9A">
        <w:rPr>
          <w:sz w:val="21"/>
          <w:szCs w:val="21"/>
        </w:rPr>
        <w:t>)</w:t>
      </w:r>
      <w:r w:rsidRPr="00D62352">
        <w:rPr>
          <w:sz w:val="21"/>
          <w:szCs w:val="21"/>
        </w:rPr>
        <w:t xml:space="preserve"> согласно Перечню автомобильных дорог </w:t>
      </w:r>
      <w:r w:rsidRPr="00D62352">
        <w:rPr>
          <w:bCs/>
          <w:sz w:val="21"/>
          <w:szCs w:val="21"/>
        </w:rPr>
        <w:t>(Приложение №1 к настоящему Контракту)</w:t>
      </w:r>
      <w:r w:rsidRPr="00D62352">
        <w:rPr>
          <w:sz w:val="21"/>
          <w:szCs w:val="21"/>
        </w:rPr>
        <w:t xml:space="preserve">, обеспечивающие безопасное и бесперебойное движение транспортных средств. </w:t>
      </w:r>
    </w:p>
    <w:p w:rsidR="00036D5E" w:rsidRPr="00D62352" w:rsidRDefault="00036D5E" w:rsidP="00036D5E">
      <w:pPr>
        <w:widowControl w:val="0"/>
        <w:jc w:val="both"/>
        <w:rPr>
          <w:sz w:val="21"/>
          <w:szCs w:val="21"/>
        </w:rPr>
      </w:pPr>
      <w:r w:rsidRPr="00D62352">
        <w:rPr>
          <w:bCs/>
          <w:sz w:val="21"/>
          <w:szCs w:val="21"/>
        </w:rPr>
        <w:t>1.2. Обязательства по настоящему Контракту исполняются Подрядчиком с момента заключения настоящего Контракта</w:t>
      </w:r>
      <w:r w:rsidRPr="00D62352">
        <w:rPr>
          <w:sz w:val="21"/>
          <w:szCs w:val="21"/>
        </w:rPr>
        <w:t xml:space="preserve"> </w:t>
      </w:r>
      <w:r w:rsidR="001D4037" w:rsidRPr="00D62352">
        <w:rPr>
          <w:sz w:val="21"/>
          <w:szCs w:val="21"/>
        </w:rPr>
        <w:t>по 3</w:t>
      </w:r>
      <w:r w:rsidR="00F97B17" w:rsidRPr="00D62352">
        <w:rPr>
          <w:sz w:val="21"/>
          <w:szCs w:val="21"/>
        </w:rPr>
        <w:t>0</w:t>
      </w:r>
      <w:r w:rsidRPr="00D62352">
        <w:rPr>
          <w:sz w:val="21"/>
          <w:szCs w:val="21"/>
        </w:rPr>
        <w:t xml:space="preserve"> </w:t>
      </w:r>
      <w:r w:rsidR="00827D55">
        <w:rPr>
          <w:sz w:val="21"/>
          <w:szCs w:val="21"/>
        </w:rPr>
        <w:t>сентября</w:t>
      </w:r>
      <w:r w:rsidRPr="00D62352">
        <w:rPr>
          <w:sz w:val="21"/>
          <w:szCs w:val="21"/>
        </w:rPr>
        <w:t xml:space="preserve"> 201</w:t>
      </w:r>
      <w:r w:rsidR="001D4037" w:rsidRPr="00D62352">
        <w:rPr>
          <w:sz w:val="21"/>
          <w:szCs w:val="21"/>
        </w:rPr>
        <w:t>8</w:t>
      </w:r>
      <w:r w:rsidRPr="00D62352">
        <w:rPr>
          <w:sz w:val="21"/>
          <w:szCs w:val="21"/>
        </w:rPr>
        <w:t xml:space="preserve"> года.</w:t>
      </w:r>
    </w:p>
    <w:p w:rsidR="00036D5E" w:rsidRPr="00D62352" w:rsidRDefault="00036D5E" w:rsidP="00036D5E">
      <w:pPr>
        <w:jc w:val="both"/>
        <w:rPr>
          <w:bCs/>
          <w:sz w:val="21"/>
          <w:szCs w:val="21"/>
        </w:rPr>
      </w:pPr>
      <w:r w:rsidRPr="00D62352">
        <w:rPr>
          <w:bCs/>
          <w:sz w:val="21"/>
          <w:szCs w:val="21"/>
        </w:rPr>
        <w:t>1.3. Конкретные виды и объемы работ, сроки их выполнения, а также требуемый уровень содержания определяются Техническим заданием (Приложение №2 к настоящему Контракту).</w:t>
      </w:r>
    </w:p>
    <w:p w:rsidR="001D4037" w:rsidRPr="00D62352" w:rsidRDefault="00036D5E" w:rsidP="00036D5E">
      <w:pPr>
        <w:jc w:val="both"/>
        <w:rPr>
          <w:bCs/>
          <w:sz w:val="21"/>
          <w:szCs w:val="21"/>
          <w:highlight w:val="yellow"/>
        </w:rPr>
      </w:pPr>
      <w:r w:rsidRPr="00D62352">
        <w:rPr>
          <w:bCs/>
          <w:sz w:val="21"/>
          <w:szCs w:val="21"/>
        </w:rPr>
        <w:t xml:space="preserve">1.4. Сроки выполнения работ: </w:t>
      </w:r>
      <w:r w:rsidR="0000118A" w:rsidRPr="00D62352">
        <w:rPr>
          <w:bCs/>
          <w:sz w:val="21"/>
          <w:szCs w:val="21"/>
        </w:rPr>
        <w:t xml:space="preserve">С момента заключения Контракта </w:t>
      </w:r>
      <w:r w:rsidRPr="00D62352">
        <w:rPr>
          <w:bCs/>
          <w:sz w:val="21"/>
          <w:szCs w:val="21"/>
        </w:rPr>
        <w:t xml:space="preserve">по 31 </w:t>
      </w:r>
      <w:r w:rsidR="00827D55">
        <w:rPr>
          <w:bCs/>
          <w:sz w:val="21"/>
          <w:szCs w:val="21"/>
        </w:rPr>
        <w:t>августа</w:t>
      </w:r>
      <w:r w:rsidRPr="00D62352">
        <w:rPr>
          <w:bCs/>
          <w:sz w:val="21"/>
          <w:szCs w:val="21"/>
        </w:rPr>
        <w:t xml:space="preserve">  201</w:t>
      </w:r>
      <w:r w:rsidR="00D86F2D">
        <w:rPr>
          <w:bCs/>
          <w:sz w:val="21"/>
          <w:szCs w:val="21"/>
        </w:rPr>
        <w:t>8</w:t>
      </w:r>
      <w:r w:rsidRPr="00D62352">
        <w:rPr>
          <w:bCs/>
          <w:sz w:val="21"/>
          <w:szCs w:val="21"/>
        </w:rPr>
        <w:t xml:space="preserve"> года</w:t>
      </w:r>
      <w:r w:rsidR="001D4037" w:rsidRPr="00D62352">
        <w:rPr>
          <w:bCs/>
          <w:sz w:val="21"/>
          <w:szCs w:val="21"/>
        </w:rPr>
        <w:t>.</w:t>
      </w:r>
    </w:p>
    <w:p w:rsidR="00C531A6" w:rsidRPr="00D62352" w:rsidRDefault="00036D5E" w:rsidP="00036D5E">
      <w:pPr>
        <w:jc w:val="both"/>
        <w:rPr>
          <w:kern w:val="0"/>
          <w:sz w:val="21"/>
          <w:szCs w:val="21"/>
        </w:rPr>
      </w:pPr>
      <w:r w:rsidRPr="00D62352">
        <w:rPr>
          <w:kern w:val="0"/>
          <w:sz w:val="21"/>
          <w:szCs w:val="21"/>
        </w:rPr>
        <w:t>1.5. И</w:t>
      </w:r>
      <w:r w:rsidR="00C531A6" w:rsidRPr="00D62352">
        <w:rPr>
          <w:kern w:val="0"/>
          <w:sz w:val="21"/>
          <w:szCs w:val="21"/>
        </w:rPr>
        <w:t>дентификационный код закупки</w:t>
      </w:r>
      <w:r w:rsidRPr="00D62352">
        <w:rPr>
          <w:kern w:val="0"/>
          <w:sz w:val="21"/>
          <w:szCs w:val="21"/>
        </w:rPr>
        <w:t xml:space="preserve"> (ИКЗ):</w:t>
      </w:r>
      <w:r w:rsidR="00827D55" w:rsidRPr="00827D55">
        <w:t xml:space="preserve"> </w:t>
      </w:r>
      <w:r w:rsidR="00827D55" w:rsidRPr="00827D55">
        <w:rPr>
          <w:kern w:val="0"/>
          <w:sz w:val="21"/>
          <w:szCs w:val="21"/>
        </w:rPr>
        <w:t>173181500109318370100100770774211244</w:t>
      </w:r>
      <w:r w:rsidR="007139AE" w:rsidRPr="00D62352">
        <w:rPr>
          <w:kern w:val="0"/>
          <w:sz w:val="21"/>
          <w:szCs w:val="21"/>
        </w:rPr>
        <w:t>.</w:t>
      </w:r>
    </w:p>
    <w:p w:rsidR="007139AE" w:rsidRPr="00D62352" w:rsidRDefault="007139AE" w:rsidP="00036D5E">
      <w:pPr>
        <w:jc w:val="both"/>
        <w:rPr>
          <w:kern w:val="0"/>
          <w:sz w:val="21"/>
          <w:szCs w:val="21"/>
        </w:rPr>
      </w:pPr>
      <w:r w:rsidRPr="00D62352">
        <w:rPr>
          <w:kern w:val="0"/>
          <w:sz w:val="21"/>
          <w:szCs w:val="21"/>
        </w:rPr>
        <w:t>1.6. Место выполнения работ: Удмуртская Республика, Красногорский район в соответствии с (Приложением №1, Приложением №2 к настоящему Контракту)</w:t>
      </w:r>
    </w:p>
    <w:p w:rsidR="00C531A6" w:rsidRPr="00D62352" w:rsidRDefault="00C531A6" w:rsidP="00C531A6">
      <w:pPr>
        <w:jc w:val="center"/>
        <w:rPr>
          <w:b/>
          <w:kern w:val="0"/>
          <w:sz w:val="21"/>
          <w:szCs w:val="21"/>
        </w:rPr>
      </w:pPr>
    </w:p>
    <w:p w:rsidR="00C531A6" w:rsidRPr="00D62352" w:rsidRDefault="00C531A6" w:rsidP="00C531A6">
      <w:pPr>
        <w:jc w:val="center"/>
        <w:rPr>
          <w:b/>
          <w:kern w:val="0"/>
          <w:sz w:val="21"/>
          <w:szCs w:val="21"/>
        </w:rPr>
      </w:pPr>
      <w:r w:rsidRPr="00D62352">
        <w:rPr>
          <w:b/>
          <w:kern w:val="0"/>
          <w:sz w:val="21"/>
          <w:szCs w:val="21"/>
        </w:rPr>
        <w:t>2. Цена Контракта</w:t>
      </w:r>
      <w:r w:rsidR="00036D5E" w:rsidRPr="00D62352">
        <w:rPr>
          <w:b/>
          <w:bCs/>
          <w:sz w:val="21"/>
          <w:szCs w:val="21"/>
        </w:rPr>
        <w:t xml:space="preserve"> </w:t>
      </w:r>
      <w:r w:rsidR="00036D5E" w:rsidRPr="00D62352">
        <w:rPr>
          <w:b/>
          <w:bCs/>
          <w:kern w:val="0"/>
          <w:sz w:val="21"/>
          <w:szCs w:val="21"/>
        </w:rPr>
        <w:t>и порядок оплаты</w:t>
      </w:r>
    </w:p>
    <w:p w:rsidR="00C531A6" w:rsidRPr="00D62352" w:rsidRDefault="00C531A6" w:rsidP="00C531A6">
      <w:pPr>
        <w:ind w:firstLine="708"/>
        <w:jc w:val="both"/>
        <w:rPr>
          <w:kern w:val="0"/>
          <w:sz w:val="21"/>
          <w:szCs w:val="21"/>
        </w:rPr>
      </w:pPr>
      <w:r w:rsidRPr="00D62352">
        <w:rPr>
          <w:kern w:val="0"/>
          <w:sz w:val="21"/>
          <w:szCs w:val="21"/>
        </w:rPr>
        <w:t>2.1. Цена настоящего Контракта составляет</w:t>
      </w:r>
      <w:proofErr w:type="gramStart"/>
      <w:r w:rsidRPr="00D62352">
        <w:rPr>
          <w:kern w:val="0"/>
          <w:sz w:val="21"/>
          <w:szCs w:val="21"/>
        </w:rPr>
        <w:t xml:space="preserve"> - </w:t>
      </w:r>
      <w:r w:rsidRPr="00D62352">
        <w:rPr>
          <w:b/>
          <w:kern w:val="0"/>
          <w:sz w:val="21"/>
          <w:szCs w:val="21"/>
        </w:rPr>
        <w:t xml:space="preserve">______________(_____________) </w:t>
      </w:r>
      <w:proofErr w:type="gramEnd"/>
      <w:r w:rsidRPr="00D62352">
        <w:rPr>
          <w:kern w:val="0"/>
          <w:sz w:val="21"/>
          <w:szCs w:val="21"/>
        </w:rPr>
        <w:t xml:space="preserve">рублей, в том числе НДС   _______ рублей ___ копеек (_____________________________________ рублей ___ копеек). </w:t>
      </w:r>
    </w:p>
    <w:p w:rsidR="00C531A6" w:rsidRPr="00D62352" w:rsidRDefault="00827D55" w:rsidP="00C531A6">
      <w:pPr>
        <w:ind w:firstLine="708"/>
        <w:jc w:val="both"/>
        <w:rPr>
          <w:i/>
          <w:kern w:val="0"/>
          <w:sz w:val="21"/>
          <w:szCs w:val="21"/>
        </w:rPr>
      </w:pPr>
      <w:r w:rsidRPr="00D62352">
        <w:rPr>
          <w:i/>
          <w:kern w:val="0"/>
          <w:sz w:val="21"/>
          <w:szCs w:val="21"/>
        </w:rPr>
        <w:t xml:space="preserve"> </w:t>
      </w:r>
      <w:proofErr w:type="gramStart"/>
      <w:r w:rsidR="00C531A6" w:rsidRPr="00D62352">
        <w:rPr>
          <w:i/>
          <w:kern w:val="0"/>
          <w:sz w:val="21"/>
          <w:szCs w:val="21"/>
        </w:rPr>
        <w:t>(Если НДС не облагается, указывать:</w:t>
      </w:r>
      <w:proofErr w:type="gramEnd"/>
      <w:r w:rsidR="00C531A6" w:rsidRPr="00D62352">
        <w:rPr>
          <w:i/>
          <w:kern w:val="0"/>
          <w:sz w:val="21"/>
          <w:szCs w:val="21"/>
        </w:rPr>
        <w:t xml:space="preserve"> </w:t>
      </w:r>
      <w:proofErr w:type="gramStart"/>
      <w:r w:rsidR="00C531A6" w:rsidRPr="00D62352">
        <w:rPr>
          <w:i/>
          <w:kern w:val="0"/>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531A6" w:rsidRPr="00D62352" w:rsidRDefault="00C531A6" w:rsidP="00C531A6">
      <w:pPr>
        <w:ind w:firstLine="708"/>
        <w:jc w:val="both"/>
        <w:rPr>
          <w:kern w:val="0"/>
          <w:sz w:val="21"/>
          <w:szCs w:val="21"/>
        </w:rPr>
      </w:pPr>
      <w:r w:rsidRPr="00D62352">
        <w:rPr>
          <w:kern w:val="0"/>
          <w:sz w:val="21"/>
          <w:szCs w:val="21"/>
        </w:rPr>
        <w:t xml:space="preserve">В </w:t>
      </w:r>
      <w:proofErr w:type="gramStart"/>
      <w:r w:rsidRPr="00D62352">
        <w:rPr>
          <w:kern w:val="0"/>
          <w:sz w:val="21"/>
          <w:szCs w:val="21"/>
        </w:rPr>
        <w:t>случае</w:t>
      </w:r>
      <w:proofErr w:type="gramEnd"/>
      <w:r w:rsidRPr="00D62352">
        <w:rPr>
          <w:kern w:val="0"/>
          <w:sz w:val="21"/>
          <w:szCs w:val="21"/>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C531A6" w:rsidRPr="00D62352" w:rsidRDefault="00C531A6" w:rsidP="00C531A6">
      <w:pPr>
        <w:jc w:val="both"/>
        <w:rPr>
          <w:kern w:val="0"/>
          <w:sz w:val="21"/>
          <w:szCs w:val="21"/>
        </w:rPr>
      </w:pPr>
      <w:r w:rsidRPr="00D62352">
        <w:rPr>
          <w:kern w:val="0"/>
          <w:sz w:val="21"/>
          <w:szCs w:val="21"/>
        </w:rPr>
        <w:t xml:space="preserve"> </w:t>
      </w:r>
      <w:r w:rsidRPr="00D62352">
        <w:rPr>
          <w:kern w:val="0"/>
          <w:sz w:val="21"/>
          <w:szCs w:val="21"/>
        </w:rPr>
        <w:tab/>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rsidR="00C531A6" w:rsidRPr="00D62352" w:rsidRDefault="00C531A6" w:rsidP="00C531A6">
      <w:pPr>
        <w:ind w:firstLine="709"/>
        <w:jc w:val="both"/>
        <w:rPr>
          <w:kern w:val="0"/>
          <w:sz w:val="21"/>
          <w:szCs w:val="21"/>
        </w:rPr>
      </w:pPr>
      <w:r w:rsidRPr="00D62352">
        <w:rPr>
          <w:kern w:val="0"/>
          <w:sz w:val="21"/>
          <w:szCs w:val="21"/>
        </w:rPr>
        <w:t xml:space="preserve">2.2. Цена настоящего Контракта является твердой и определяется на весь срок исполнения Контракта, за исключением случаев, предусмотренных </w:t>
      </w:r>
      <w:r w:rsidR="00522F9A">
        <w:rPr>
          <w:kern w:val="0"/>
          <w:sz w:val="21"/>
          <w:szCs w:val="21"/>
        </w:rPr>
        <w:t>пунктом 11.5.</w:t>
      </w:r>
      <w:r w:rsidRPr="00D62352">
        <w:rPr>
          <w:kern w:val="0"/>
          <w:sz w:val="21"/>
          <w:szCs w:val="21"/>
        </w:rPr>
        <w:t xml:space="preserve"> настоящего Контракта, и (или) законодательством Российской Федерации.</w:t>
      </w:r>
    </w:p>
    <w:p w:rsidR="00036D5E" w:rsidRPr="00D62352" w:rsidRDefault="007139AE" w:rsidP="00036D5E">
      <w:pPr>
        <w:ind w:firstLine="708"/>
        <w:jc w:val="both"/>
        <w:rPr>
          <w:kern w:val="0"/>
          <w:sz w:val="21"/>
          <w:szCs w:val="21"/>
        </w:rPr>
      </w:pPr>
      <w:r w:rsidRPr="00D62352">
        <w:rPr>
          <w:kern w:val="0"/>
          <w:sz w:val="21"/>
          <w:szCs w:val="21"/>
        </w:rPr>
        <w:t>2.3</w:t>
      </w:r>
      <w:r w:rsidR="00C531A6" w:rsidRPr="00D62352">
        <w:rPr>
          <w:kern w:val="0"/>
          <w:sz w:val="21"/>
          <w:szCs w:val="21"/>
        </w:rPr>
        <w:t xml:space="preserve">. </w:t>
      </w:r>
      <w:r w:rsidR="00036D5E" w:rsidRPr="00D62352">
        <w:rPr>
          <w:kern w:val="0"/>
          <w:sz w:val="21"/>
          <w:szCs w:val="21"/>
        </w:rPr>
        <w:t>Заказчик осуществляет финансирование (оплату) фактически выполненных работ в установленные настоящим Контрактом сроки за счет средств субсидий из бюджета Удмуртской Республики и бюджета муниципального образования «Красногорский район» в пределах лимитов бюджетных обязательств и предельных объемов финансирования на текущий период</w:t>
      </w:r>
      <w:r w:rsidR="003A7254" w:rsidRPr="00D62352">
        <w:rPr>
          <w:kern w:val="0"/>
          <w:sz w:val="21"/>
          <w:szCs w:val="21"/>
        </w:rPr>
        <w:t xml:space="preserve"> в соответствии с пунктом 2.1. настоящего Контракта</w:t>
      </w:r>
      <w:r w:rsidR="00036D5E" w:rsidRPr="00D62352">
        <w:rPr>
          <w:kern w:val="0"/>
          <w:sz w:val="21"/>
          <w:szCs w:val="21"/>
        </w:rPr>
        <w:t>. Финансирование работ по настоящему Контракту 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не более 30 дней с момента подписания сторонами акта о приемке выполненных работ (форма № КС-2), справки о стоимости выполненных работ и затрат (форма КС-3).</w:t>
      </w:r>
    </w:p>
    <w:p w:rsidR="00036D5E" w:rsidRPr="00D62352" w:rsidRDefault="007139AE" w:rsidP="00036D5E">
      <w:pPr>
        <w:ind w:firstLine="708"/>
        <w:jc w:val="both"/>
        <w:rPr>
          <w:kern w:val="0"/>
          <w:sz w:val="21"/>
          <w:szCs w:val="21"/>
        </w:rPr>
      </w:pPr>
      <w:r w:rsidRPr="00D62352">
        <w:rPr>
          <w:kern w:val="0"/>
          <w:sz w:val="21"/>
          <w:szCs w:val="21"/>
        </w:rPr>
        <w:t>2.4</w:t>
      </w:r>
      <w:r w:rsidR="00036D5E" w:rsidRPr="00D62352">
        <w:rPr>
          <w:kern w:val="0"/>
          <w:sz w:val="21"/>
          <w:szCs w:val="21"/>
        </w:rPr>
        <w:t>.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rsidR="007139AE" w:rsidRPr="00D62352" w:rsidRDefault="007139AE" w:rsidP="00036D5E">
      <w:pPr>
        <w:ind w:firstLine="708"/>
        <w:jc w:val="both"/>
        <w:rPr>
          <w:kern w:val="0"/>
          <w:sz w:val="21"/>
          <w:szCs w:val="21"/>
        </w:rPr>
      </w:pPr>
    </w:p>
    <w:p w:rsidR="00C27FD8" w:rsidRPr="00D62352" w:rsidRDefault="00C27FD8" w:rsidP="00C27FD8">
      <w:pPr>
        <w:jc w:val="center"/>
        <w:rPr>
          <w:b/>
          <w:sz w:val="21"/>
          <w:szCs w:val="21"/>
        </w:rPr>
      </w:pPr>
      <w:r w:rsidRPr="00D62352">
        <w:rPr>
          <w:b/>
          <w:sz w:val="21"/>
          <w:szCs w:val="21"/>
        </w:rPr>
        <w:t>3.Обязанности и права Заказчика</w:t>
      </w:r>
    </w:p>
    <w:p w:rsidR="00C27FD8" w:rsidRPr="00D62352" w:rsidRDefault="00C27FD8" w:rsidP="00C27FD8">
      <w:pPr>
        <w:jc w:val="both"/>
        <w:rPr>
          <w:sz w:val="21"/>
          <w:szCs w:val="21"/>
        </w:rPr>
      </w:pPr>
      <w:r w:rsidRPr="00D62352">
        <w:rPr>
          <w:sz w:val="21"/>
          <w:szCs w:val="21"/>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rsidR="00C27FD8" w:rsidRPr="00D62352" w:rsidRDefault="00C27FD8" w:rsidP="00C27FD8">
      <w:pPr>
        <w:jc w:val="both"/>
        <w:rPr>
          <w:b/>
          <w:sz w:val="21"/>
          <w:szCs w:val="21"/>
        </w:rPr>
      </w:pPr>
      <w:r w:rsidRPr="00D62352">
        <w:rPr>
          <w:b/>
          <w:sz w:val="21"/>
          <w:szCs w:val="21"/>
        </w:rPr>
        <w:t>3.2.  Заказчик обязан:</w:t>
      </w:r>
    </w:p>
    <w:p w:rsidR="00C27FD8" w:rsidRPr="00D62352" w:rsidRDefault="00C27FD8" w:rsidP="00C27FD8">
      <w:pPr>
        <w:widowControl w:val="0"/>
        <w:jc w:val="both"/>
        <w:rPr>
          <w:sz w:val="21"/>
          <w:szCs w:val="21"/>
        </w:rPr>
      </w:pPr>
      <w:r w:rsidRPr="00D62352">
        <w:rPr>
          <w:sz w:val="21"/>
          <w:szCs w:val="21"/>
        </w:rPr>
        <w:lastRenderedPageBreak/>
        <w:t xml:space="preserve">3.2.1. Осуществлять </w:t>
      </w:r>
      <w:proofErr w:type="gramStart"/>
      <w:r w:rsidRPr="00D62352">
        <w:rPr>
          <w:sz w:val="21"/>
          <w:szCs w:val="21"/>
        </w:rPr>
        <w:t>контроль за</w:t>
      </w:r>
      <w:proofErr w:type="gramEnd"/>
      <w:r w:rsidRPr="00D62352">
        <w:rPr>
          <w:sz w:val="21"/>
          <w:szCs w:val="21"/>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rsidR="00C27FD8" w:rsidRPr="00D62352" w:rsidRDefault="00C27FD8" w:rsidP="00C27FD8">
      <w:pPr>
        <w:jc w:val="both"/>
        <w:rPr>
          <w:sz w:val="21"/>
          <w:szCs w:val="21"/>
        </w:rPr>
      </w:pPr>
      <w:r w:rsidRPr="00D62352">
        <w:rPr>
          <w:bCs/>
          <w:sz w:val="21"/>
          <w:szCs w:val="21"/>
        </w:rPr>
        <w:t>3.2.2.</w:t>
      </w:r>
      <w:r w:rsidRPr="00D62352">
        <w:rPr>
          <w:sz w:val="21"/>
          <w:szCs w:val="21"/>
        </w:rPr>
        <w:t xml:space="preserve"> </w:t>
      </w:r>
      <w:proofErr w:type="gramStart"/>
      <w:r w:rsidRPr="00D62352">
        <w:rPr>
          <w:sz w:val="21"/>
          <w:szCs w:val="21"/>
        </w:rPr>
        <w:t xml:space="preserve">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D62352">
        <w:rPr>
          <w:b/>
          <w:bCs/>
          <w:sz w:val="21"/>
          <w:szCs w:val="21"/>
        </w:rPr>
        <w:t>(</w:t>
      </w:r>
      <w:r w:rsidRPr="00D62352">
        <w:rPr>
          <w:sz w:val="21"/>
          <w:szCs w:val="21"/>
        </w:rPr>
        <w:t>Приложение №3 к настоящему Контракту)</w:t>
      </w:r>
      <w:r w:rsidRPr="00D62352">
        <w:rPr>
          <w:b/>
          <w:bCs/>
          <w:sz w:val="21"/>
          <w:szCs w:val="21"/>
        </w:rPr>
        <w:t>,</w:t>
      </w:r>
      <w:r w:rsidRPr="00D62352">
        <w:rPr>
          <w:sz w:val="21"/>
          <w:szCs w:val="21"/>
        </w:rPr>
        <w:t xml:space="preserve"> с оформлением</w:t>
      </w:r>
      <w:proofErr w:type="gramEnd"/>
      <w:r w:rsidRPr="00D62352">
        <w:rPr>
          <w:sz w:val="21"/>
          <w:szCs w:val="21"/>
        </w:rPr>
        <w:t xml:space="preserve"> </w:t>
      </w:r>
      <w:proofErr w:type="gramStart"/>
      <w:r w:rsidRPr="00D62352">
        <w:rPr>
          <w:sz w:val="21"/>
          <w:szCs w:val="21"/>
        </w:rPr>
        <w:t>двусторонних актов (формы № КС-2 и № КС-3) и (при необходимости, в соответствии с Приложением №2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rsidR="00C27FD8" w:rsidRPr="00D62352" w:rsidRDefault="00C27FD8" w:rsidP="00C27FD8">
      <w:pPr>
        <w:widowControl w:val="0"/>
        <w:jc w:val="both"/>
        <w:rPr>
          <w:sz w:val="21"/>
          <w:szCs w:val="21"/>
        </w:rPr>
      </w:pPr>
      <w:r w:rsidRPr="00D62352">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C27FD8" w:rsidRPr="00D62352" w:rsidRDefault="00C27FD8" w:rsidP="00C27FD8">
      <w:pPr>
        <w:widowControl w:val="0"/>
        <w:jc w:val="both"/>
        <w:rPr>
          <w:sz w:val="21"/>
          <w:szCs w:val="21"/>
        </w:rPr>
      </w:pPr>
      <w:r w:rsidRPr="00D62352">
        <w:rPr>
          <w:sz w:val="21"/>
          <w:szCs w:val="21"/>
        </w:rPr>
        <w:t xml:space="preserve">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№6 к настоящему Контракту) или (при необходимости, в соответствии с Приложением №2 к настоящему Контракту). При отказе Подрядчика от подписания Акта проверки содержания автомобильной дороги (Приложение №6 к настоящему Контракту), Акт проверки содержания автомобильной дороги, направляется Подрядчику заказным письмом. При </w:t>
      </w:r>
      <w:proofErr w:type="gramStart"/>
      <w:r w:rsidRPr="00D62352">
        <w:rPr>
          <w:sz w:val="21"/>
          <w:szCs w:val="21"/>
        </w:rPr>
        <w:t>не поступлении</w:t>
      </w:r>
      <w:proofErr w:type="gramEnd"/>
      <w:r w:rsidRPr="00D62352">
        <w:rPr>
          <w:sz w:val="21"/>
          <w:szCs w:val="21"/>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rsidR="00C27FD8" w:rsidRPr="00D62352" w:rsidRDefault="00C27FD8" w:rsidP="00C27FD8">
      <w:pPr>
        <w:rPr>
          <w:kern w:val="0"/>
          <w:sz w:val="21"/>
          <w:szCs w:val="21"/>
        </w:rPr>
      </w:pPr>
      <w:r w:rsidRPr="00D62352">
        <w:rPr>
          <w:b/>
          <w:kern w:val="0"/>
          <w:sz w:val="21"/>
          <w:szCs w:val="21"/>
        </w:rPr>
        <w:t>3.3. Заказчик имеет право</w:t>
      </w:r>
      <w:r w:rsidRPr="00D62352">
        <w:rPr>
          <w:kern w:val="0"/>
          <w:sz w:val="21"/>
          <w:szCs w:val="21"/>
        </w:rPr>
        <w:t>:</w:t>
      </w:r>
    </w:p>
    <w:p w:rsidR="00C27FD8" w:rsidRPr="00D62352" w:rsidRDefault="00C27FD8" w:rsidP="00C27FD8">
      <w:pPr>
        <w:jc w:val="both"/>
        <w:rPr>
          <w:kern w:val="0"/>
          <w:sz w:val="21"/>
          <w:szCs w:val="21"/>
        </w:rPr>
      </w:pPr>
      <w:r w:rsidRPr="00D62352">
        <w:rPr>
          <w:kern w:val="0"/>
          <w:sz w:val="21"/>
          <w:szCs w:val="21"/>
        </w:rPr>
        <w:t xml:space="preserve">3.3.1.  </w:t>
      </w:r>
      <w:proofErr w:type="gramStart"/>
      <w:r w:rsidRPr="00D62352">
        <w:rPr>
          <w:kern w:val="0"/>
          <w:sz w:val="21"/>
          <w:szCs w:val="21"/>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rsidR="00C27FD8" w:rsidRDefault="00C27FD8" w:rsidP="00C27FD8">
      <w:pPr>
        <w:jc w:val="both"/>
        <w:rPr>
          <w:kern w:val="0"/>
          <w:sz w:val="21"/>
          <w:szCs w:val="21"/>
        </w:rPr>
      </w:pPr>
      <w:r w:rsidRPr="00D62352">
        <w:rPr>
          <w:kern w:val="0"/>
          <w:sz w:val="21"/>
          <w:szCs w:val="21"/>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rsidR="00522F9A" w:rsidRPr="00D62352" w:rsidRDefault="00522F9A" w:rsidP="00C27FD8">
      <w:pPr>
        <w:jc w:val="both"/>
        <w:rPr>
          <w:kern w:val="0"/>
          <w:sz w:val="21"/>
          <w:szCs w:val="21"/>
        </w:rPr>
      </w:pPr>
    </w:p>
    <w:p w:rsidR="00C27FD8" w:rsidRDefault="00C27FD8" w:rsidP="00C27FD8">
      <w:pPr>
        <w:widowControl w:val="0"/>
        <w:jc w:val="center"/>
        <w:rPr>
          <w:b/>
          <w:sz w:val="21"/>
          <w:szCs w:val="21"/>
        </w:rPr>
      </w:pPr>
      <w:r w:rsidRPr="00D62352">
        <w:rPr>
          <w:b/>
          <w:sz w:val="21"/>
          <w:szCs w:val="21"/>
        </w:rPr>
        <w:t>4.Обязанности и права Подрядчика</w:t>
      </w:r>
    </w:p>
    <w:p w:rsidR="00522F9A" w:rsidRPr="00D62352" w:rsidRDefault="00522F9A" w:rsidP="00522F9A">
      <w:pPr>
        <w:widowControl w:val="0"/>
        <w:rPr>
          <w:b/>
          <w:sz w:val="21"/>
          <w:szCs w:val="21"/>
        </w:rPr>
      </w:pPr>
      <w:r>
        <w:rPr>
          <w:b/>
          <w:sz w:val="21"/>
          <w:szCs w:val="21"/>
        </w:rPr>
        <w:t>4.1.Подрядчик обязан:</w:t>
      </w:r>
    </w:p>
    <w:p w:rsidR="00C27FD8" w:rsidRPr="00D62352" w:rsidRDefault="00C27FD8" w:rsidP="00C27FD8">
      <w:pPr>
        <w:widowControl w:val="0"/>
        <w:jc w:val="both"/>
        <w:rPr>
          <w:sz w:val="21"/>
          <w:szCs w:val="21"/>
        </w:rPr>
      </w:pPr>
      <w:r w:rsidRPr="00D62352">
        <w:rPr>
          <w:bCs/>
          <w:sz w:val="21"/>
          <w:szCs w:val="21"/>
        </w:rPr>
        <w:t>4.1.</w:t>
      </w:r>
      <w:r w:rsidR="00522F9A">
        <w:rPr>
          <w:bCs/>
          <w:sz w:val="21"/>
          <w:szCs w:val="21"/>
        </w:rPr>
        <w:t>1.</w:t>
      </w:r>
      <w:r w:rsidRPr="00D62352">
        <w:rPr>
          <w:bCs/>
          <w:sz w:val="21"/>
          <w:szCs w:val="21"/>
        </w:rPr>
        <w:t xml:space="preserve">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proofErr w:type="gramStart"/>
      <w:r w:rsidRPr="00D62352">
        <w:rPr>
          <w:sz w:val="21"/>
          <w:szCs w:val="21"/>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D62352">
        <w:rPr>
          <w:bCs/>
          <w:sz w:val="21"/>
          <w:szCs w:val="21"/>
        </w:rPr>
        <w:t>(</w:t>
      </w:r>
      <w:r w:rsidRPr="00D62352">
        <w:rPr>
          <w:sz w:val="21"/>
          <w:szCs w:val="21"/>
        </w:rPr>
        <w:t xml:space="preserve">Приложение №3 к настоящему Контракту). </w:t>
      </w:r>
      <w:proofErr w:type="gramEnd"/>
    </w:p>
    <w:p w:rsidR="00C27FD8" w:rsidRPr="00D62352" w:rsidRDefault="00C27FD8" w:rsidP="00C27FD8">
      <w:pPr>
        <w:jc w:val="both"/>
        <w:rPr>
          <w:kern w:val="0"/>
          <w:sz w:val="21"/>
          <w:szCs w:val="21"/>
        </w:rPr>
      </w:pPr>
      <w:r w:rsidRPr="00D62352">
        <w:rPr>
          <w:kern w:val="0"/>
          <w:sz w:val="21"/>
          <w:szCs w:val="21"/>
        </w:rPr>
        <w:t>4.</w:t>
      </w:r>
      <w:r w:rsidR="00522F9A">
        <w:rPr>
          <w:kern w:val="0"/>
          <w:sz w:val="21"/>
          <w:szCs w:val="21"/>
        </w:rPr>
        <w:t>1.</w:t>
      </w:r>
      <w:r w:rsidRPr="00D62352">
        <w:rPr>
          <w:kern w:val="0"/>
          <w:sz w:val="21"/>
          <w:szCs w:val="21"/>
        </w:rPr>
        <w:t>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rsidR="00C27FD8" w:rsidRPr="00D62352" w:rsidRDefault="00C27FD8" w:rsidP="00C27FD8">
      <w:pPr>
        <w:jc w:val="both"/>
        <w:rPr>
          <w:sz w:val="21"/>
          <w:szCs w:val="21"/>
        </w:rPr>
      </w:pPr>
      <w:r w:rsidRPr="00D62352">
        <w:rPr>
          <w:sz w:val="21"/>
          <w:szCs w:val="21"/>
        </w:rPr>
        <w:t>4.</w:t>
      </w:r>
      <w:r w:rsidR="00522F9A">
        <w:rPr>
          <w:sz w:val="21"/>
          <w:szCs w:val="21"/>
        </w:rPr>
        <w:t>1.</w:t>
      </w:r>
      <w:r w:rsidRPr="00D62352">
        <w:rPr>
          <w:sz w:val="21"/>
          <w:szCs w:val="21"/>
        </w:rPr>
        <w:t xml:space="preserve">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rsidR="00C27FD8" w:rsidRPr="00D62352" w:rsidRDefault="00C27FD8" w:rsidP="00C27FD8">
      <w:pPr>
        <w:jc w:val="both"/>
        <w:rPr>
          <w:sz w:val="21"/>
          <w:szCs w:val="21"/>
        </w:rPr>
      </w:pPr>
      <w:r w:rsidRPr="00D62352">
        <w:rPr>
          <w:sz w:val="21"/>
          <w:szCs w:val="21"/>
        </w:rPr>
        <w:t>4.</w:t>
      </w:r>
      <w:r w:rsidR="00522F9A">
        <w:rPr>
          <w:sz w:val="21"/>
          <w:szCs w:val="21"/>
        </w:rPr>
        <w:t>1.</w:t>
      </w:r>
      <w:r w:rsidRPr="00D62352">
        <w:rPr>
          <w:sz w:val="21"/>
          <w:szCs w:val="21"/>
        </w:rPr>
        <w:t xml:space="preserve">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rsidR="00C27FD8" w:rsidRPr="00D62352" w:rsidRDefault="00C27FD8" w:rsidP="00C27FD8">
      <w:pPr>
        <w:jc w:val="both"/>
        <w:rPr>
          <w:sz w:val="21"/>
          <w:szCs w:val="21"/>
        </w:rPr>
      </w:pPr>
      <w:r w:rsidRPr="00D62352">
        <w:rPr>
          <w:sz w:val="21"/>
          <w:szCs w:val="21"/>
        </w:rPr>
        <w:t>4.</w:t>
      </w:r>
      <w:r w:rsidR="00522F9A">
        <w:rPr>
          <w:sz w:val="21"/>
          <w:szCs w:val="21"/>
        </w:rPr>
        <w:t>1.</w:t>
      </w:r>
      <w:r w:rsidRPr="00D62352">
        <w:rPr>
          <w:sz w:val="21"/>
          <w:szCs w:val="21"/>
        </w:rPr>
        <w:t xml:space="preserve">5. Не менее чем за 5 (пять) дней до начала производства работ предоставить Заказчику на согласование состав (рецепт) на приготовление </w:t>
      </w:r>
      <w:proofErr w:type="gramStart"/>
      <w:r w:rsidRPr="00D62352">
        <w:rPr>
          <w:sz w:val="21"/>
          <w:szCs w:val="21"/>
        </w:rPr>
        <w:t>асфальтобетонной</w:t>
      </w:r>
      <w:proofErr w:type="gramEnd"/>
      <w:r w:rsidRPr="00D62352">
        <w:rPr>
          <w:sz w:val="21"/>
          <w:szCs w:val="21"/>
        </w:rPr>
        <w:t xml:space="preserve"> и других смесей и заключения по испытаниям применяемых материалов, а также сертификаты качества, паспорта и санитарно-эпидемиологические заключения на используемые материалы. </w:t>
      </w:r>
    </w:p>
    <w:p w:rsidR="00C27FD8" w:rsidRPr="00D62352" w:rsidRDefault="00C27FD8" w:rsidP="00C27FD8">
      <w:pPr>
        <w:jc w:val="both"/>
        <w:rPr>
          <w:sz w:val="21"/>
          <w:szCs w:val="21"/>
        </w:rPr>
      </w:pPr>
      <w:r w:rsidRPr="00D62352">
        <w:rPr>
          <w:sz w:val="21"/>
          <w:szCs w:val="21"/>
        </w:rPr>
        <w:t>4.</w:t>
      </w:r>
      <w:r w:rsidR="00522F9A">
        <w:rPr>
          <w:sz w:val="21"/>
          <w:szCs w:val="21"/>
        </w:rPr>
        <w:t>1.</w:t>
      </w:r>
      <w:r w:rsidRPr="00D62352">
        <w:rPr>
          <w:sz w:val="21"/>
          <w:szCs w:val="21"/>
        </w:rPr>
        <w:t xml:space="preserve">6. </w:t>
      </w:r>
      <w:proofErr w:type="gramStart"/>
      <w:r w:rsidRPr="00D62352">
        <w:rPr>
          <w:sz w:val="21"/>
          <w:szCs w:val="21"/>
        </w:rPr>
        <w:t>Обязательства по настоящему Контракту выполняются Подрядчиком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(Приложение №3 к настоящему Контракту), а также в соответствии с природоохранными мероприятиями и</w:t>
      </w:r>
      <w:proofErr w:type="gramEnd"/>
      <w:r w:rsidRPr="00D62352">
        <w:rPr>
          <w:sz w:val="21"/>
          <w:szCs w:val="21"/>
        </w:rPr>
        <w:t xml:space="preserve"> действующими санитарными нормами.</w:t>
      </w:r>
    </w:p>
    <w:p w:rsidR="00C27FD8" w:rsidRDefault="00C27FD8" w:rsidP="00C27FD8">
      <w:pPr>
        <w:widowControl w:val="0"/>
        <w:jc w:val="both"/>
        <w:rPr>
          <w:sz w:val="21"/>
          <w:szCs w:val="21"/>
        </w:rPr>
      </w:pPr>
      <w:r w:rsidRPr="00D62352">
        <w:rPr>
          <w:sz w:val="21"/>
          <w:szCs w:val="21"/>
        </w:rPr>
        <w:t>4.</w:t>
      </w:r>
      <w:r w:rsidR="00522F9A">
        <w:rPr>
          <w:sz w:val="21"/>
          <w:szCs w:val="21"/>
        </w:rPr>
        <w:t>1.</w:t>
      </w:r>
      <w:r w:rsidRPr="00D62352">
        <w:rPr>
          <w:sz w:val="21"/>
          <w:szCs w:val="21"/>
        </w:rPr>
        <w:t>7. Подрядчик при приемке работ по настоящему Контракту сдает Заказчику документацию, предусмотренную Перечнем документов (Приложение №4 к настоящему Контракту).</w:t>
      </w:r>
    </w:p>
    <w:p w:rsidR="00CF20EF" w:rsidRDefault="00CF20EF" w:rsidP="00C27FD8">
      <w:pPr>
        <w:widowControl w:val="0"/>
        <w:jc w:val="both"/>
        <w:rPr>
          <w:sz w:val="21"/>
          <w:szCs w:val="21"/>
        </w:rPr>
      </w:pPr>
      <w:r>
        <w:rPr>
          <w:sz w:val="21"/>
          <w:szCs w:val="21"/>
        </w:rPr>
        <w:t>4.1.</w:t>
      </w:r>
      <w:r w:rsidR="00DE23C5">
        <w:rPr>
          <w:sz w:val="21"/>
          <w:szCs w:val="21"/>
        </w:rPr>
        <w:t>8</w:t>
      </w:r>
      <w:r>
        <w:rPr>
          <w:sz w:val="21"/>
          <w:szCs w:val="21"/>
        </w:rPr>
        <w:t xml:space="preserve">. Подрядчик несет ответственность за причинение вреда третьим лицам либо выявления фактов административного правонарушения, возникших вследствие ненадлежащего выполнения либо неисполнения работ, </w:t>
      </w:r>
      <w:r>
        <w:rPr>
          <w:sz w:val="21"/>
          <w:szCs w:val="21"/>
        </w:rPr>
        <w:lastRenderedPageBreak/>
        <w:t>установленных в Техническом задании, являющимся неотъемлемым приложением к настоящему муниципальному контракту.</w:t>
      </w:r>
    </w:p>
    <w:p w:rsidR="00522F9A" w:rsidRPr="00522F9A" w:rsidRDefault="00522F9A" w:rsidP="00C27FD8">
      <w:pPr>
        <w:widowControl w:val="0"/>
        <w:jc w:val="both"/>
        <w:rPr>
          <w:b/>
          <w:sz w:val="21"/>
          <w:szCs w:val="21"/>
        </w:rPr>
      </w:pPr>
      <w:r w:rsidRPr="00522F9A">
        <w:rPr>
          <w:b/>
          <w:sz w:val="21"/>
          <w:szCs w:val="21"/>
        </w:rPr>
        <w:t>4.2. Подрядчик имеет право:</w:t>
      </w:r>
    </w:p>
    <w:p w:rsidR="00C27FD8" w:rsidRPr="00D62352" w:rsidRDefault="00C27FD8" w:rsidP="00C27FD8">
      <w:pPr>
        <w:widowControl w:val="0"/>
        <w:jc w:val="both"/>
        <w:rPr>
          <w:sz w:val="21"/>
          <w:szCs w:val="21"/>
        </w:rPr>
      </w:pPr>
      <w:r w:rsidRPr="00D62352">
        <w:rPr>
          <w:sz w:val="21"/>
          <w:szCs w:val="21"/>
        </w:rPr>
        <w:t>4.</w:t>
      </w:r>
      <w:r w:rsidR="00522F9A">
        <w:rPr>
          <w:sz w:val="21"/>
          <w:szCs w:val="21"/>
        </w:rPr>
        <w:t>2.1</w:t>
      </w:r>
      <w:r w:rsidRPr="00D62352">
        <w:rPr>
          <w:sz w:val="21"/>
          <w:szCs w:val="21"/>
        </w:rPr>
        <w:t>.  Подрядчик вправе привлечь к исполнению своих обязатель</w:t>
      </w:r>
      <w:proofErr w:type="gramStart"/>
      <w:r w:rsidRPr="00D62352">
        <w:rPr>
          <w:sz w:val="21"/>
          <w:szCs w:val="21"/>
        </w:rPr>
        <w:t>ств др</w:t>
      </w:r>
      <w:proofErr w:type="gramEnd"/>
      <w:r w:rsidRPr="00D62352">
        <w:rPr>
          <w:sz w:val="21"/>
          <w:szCs w:val="21"/>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rsidR="00C27FD8" w:rsidRPr="00D62352" w:rsidRDefault="00C27FD8" w:rsidP="00C27FD8">
      <w:pPr>
        <w:jc w:val="both"/>
        <w:rPr>
          <w:sz w:val="21"/>
          <w:szCs w:val="21"/>
        </w:rPr>
      </w:pPr>
      <w:r w:rsidRPr="00D62352">
        <w:rPr>
          <w:sz w:val="21"/>
          <w:szCs w:val="21"/>
        </w:rPr>
        <w:t>Подрядчик отвечает перед Заказчиком за неисполнение либо ненадлежащее исполнение обязательств субподрядчиком.</w:t>
      </w:r>
    </w:p>
    <w:p w:rsidR="00C27FD8" w:rsidRPr="00D62352" w:rsidRDefault="00C27FD8" w:rsidP="00C27FD8">
      <w:pPr>
        <w:jc w:val="both"/>
        <w:rPr>
          <w:sz w:val="21"/>
          <w:szCs w:val="21"/>
        </w:rPr>
      </w:pPr>
      <w:r w:rsidRPr="00D62352">
        <w:rPr>
          <w:sz w:val="21"/>
          <w:szCs w:val="21"/>
        </w:rPr>
        <w:t>4.</w:t>
      </w:r>
      <w:r w:rsidR="00522F9A">
        <w:rPr>
          <w:sz w:val="21"/>
          <w:szCs w:val="21"/>
        </w:rPr>
        <w:t>2</w:t>
      </w:r>
      <w:r w:rsidRPr="00D62352">
        <w:rPr>
          <w:sz w:val="21"/>
          <w:szCs w:val="21"/>
        </w:rPr>
        <w:t>.</w:t>
      </w:r>
      <w:r w:rsidR="00522F9A">
        <w:rPr>
          <w:sz w:val="21"/>
          <w:szCs w:val="21"/>
        </w:rPr>
        <w:t>2.</w:t>
      </w:r>
      <w:r w:rsidRPr="00D62352">
        <w:rPr>
          <w:sz w:val="21"/>
          <w:szCs w:val="21"/>
        </w:rPr>
        <w:t xml:space="preserve">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rsidR="00C27FD8" w:rsidRPr="00D62352" w:rsidRDefault="00C27FD8" w:rsidP="00C27FD8">
      <w:pPr>
        <w:jc w:val="both"/>
        <w:rPr>
          <w:sz w:val="21"/>
          <w:szCs w:val="21"/>
        </w:rPr>
      </w:pPr>
      <w:r w:rsidRPr="00D62352">
        <w:rPr>
          <w:sz w:val="21"/>
          <w:szCs w:val="21"/>
        </w:rPr>
        <w:t>4.</w:t>
      </w:r>
      <w:r w:rsidR="00522F9A">
        <w:rPr>
          <w:sz w:val="21"/>
          <w:szCs w:val="21"/>
        </w:rPr>
        <w:t>2</w:t>
      </w:r>
      <w:r w:rsidRPr="00D62352">
        <w:rPr>
          <w:sz w:val="21"/>
          <w:szCs w:val="21"/>
        </w:rPr>
        <w:t>.</w:t>
      </w:r>
      <w:r w:rsidR="00522F9A">
        <w:rPr>
          <w:sz w:val="21"/>
          <w:szCs w:val="21"/>
        </w:rPr>
        <w:t>3.</w:t>
      </w:r>
      <w:r w:rsidRPr="00D62352">
        <w:rPr>
          <w:sz w:val="21"/>
          <w:szCs w:val="21"/>
        </w:rPr>
        <w:t xml:space="preserve">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rsidR="00C27FD8" w:rsidRPr="00D62352" w:rsidRDefault="00C27FD8" w:rsidP="00C27FD8">
      <w:pPr>
        <w:jc w:val="both"/>
        <w:rPr>
          <w:sz w:val="21"/>
          <w:szCs w:val="21"/>
        </w:rPr>
      </w:pPr>
      <w:r w:rsidRPr="00D62352">
        <w:rPr>
          <w:sz w:val="21"/>
          <w:szCs w:val="21"/>
        </w:rPr>
        <w:t>4.</w:t>
      </w:r>
      <w:r w:rsidR="00522F9A">
        <w:rPr>
          <w:sz w:val="21"/>
          <w:szCs w:val="21"/>
        </w:rPr>
        <w:t>2</w:t>
      </w:r>
      <w:r w:rsidRPr="00D62352">
        <w:rPr>
          <w:sz w:val="21"/>
          <w:szCs w:val="21"/>
        </w:rPr>
        <w:t>.</w:t>
      </w:r>
      <w:r w:rsidR="00522F9A">
        <w:rPr>
          <w:sz w:val="21"/>
          <w:szCs w:val="21"/>
        </w:rPr>
        <w:t>4.</w:t>
      </w:r>
      <w:r w:rsidRPr="00D62352">
        <w:rPr>
          <w:sz w:val="21"/>
          <w:szCs w:val="21"/>
        </w:rPr>
        <w:t xml:space="preserve"> Подрядчик обязан обеспечить устранение недостатков и дефектов в течение установленных сроков.</w:t>
      </w:r>
    </w:p>
    <w:p w:rsidR="00C27FD8" w:rsidRPr="00D62352" w:rsidRDefault="00C27FD8" w:rsidP="00C27FD8">
      <w:pPr>
        <w:jc w:val="both"/>
        <w:rPr>
          <w:sz w:val="21"/>
          <w:szCs w:val="21"/>
        </w:rPr>
      </w:pPr>
      <w:r w:rsidRPr="00D62352">
        <w:rPr>
          <w:sz w:val="21"/>
          <w:szCs w:val="21"/>
        </w:rPr>
        <w:t>4.</w:t>
      </w:r>
      <w:r w:rsidR="00522F9A">
        <w:rPr>
          <w:sz w:val="21"/>
          <w:szCs w:val="21"/>
        </w:rPr>
        <w:t>2.5</w:t>
      </w:r>
      <w:r w:rsidRPr="00D62352">
        <w:rPr>
          <w:sz w:val="21"/>
          <w:szCs w:val="21"/>
        </w:rPr>
        <w:t>.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(3.12, 8.20.1- Приложение №1 «Дорожные знаки» к Правилам дорожного движения Российской Федерации) и информационные щиты.</w:t>
      </w:r>
    </w:p>
    <w:p w:rsidR="00C27FD8" w:rsidRPr="00D62352" w:rsidRDefault="00C27FD8" w:rsidP="00C27FD8">
      <w:pPr>
        <w:jc w:val="both"/>
        <w:rPr>
          <w:sz w:val="21"/>
          <w:szCs w:val="21"/>
        </w:rPr>
      </w:pPr>
      <w:r w:rsidRPr="00D62352">
        <w:rPr>
          <w:sz w:val="21"/>
          <w:szCs w:val="21"/>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rsidR="00C27FD8" w:rsidRPr="00D62352" w:rsidRDefault="00C27FD8" w:rsidP="00C27FD8">
      <w:pPr>
        <w:jc w:val="both"/>
        <w:rPr>
          <w:sz w:val="21"/>
          <w:szCs w:val="21"/>
        </w:rPr>
      </w:pPr>
      <w:r w:rsidRPr="00D62352">
        <w:rPr>
          <w:sz w:val="21"/>
          <w:szCs w:val="21"/>
        </w:rPr>
        <w:t>4.</w:t>
      </w:r>
      <w:r w:rsidR="00522F9A">
        <w:rPr>
          <w:sz w:val="21"/>
          <w:szCs w:val="21"/>
        </w:rPr>
        <w:t>2</w:t>
      </w:r>
      <w:r w:rsidRPr="00D62352">
        <w:rPr>
          <w:sz w:val="21"/>
          <w:szCs w:val="21"/>
        </w:rPr>
        <w:t>.</w:t>
      </w:r>
      <w:r w:rsidR="00522F9A">
        <w:rPr>
          <w:sz w:val="21"/>
          <w:szCs w:val="21"/>
        </w:rPr>
        <w:t>6.</w:t>
      </w:r>
      <w:r w:rsidRPr="00D62352">
        <w:rPr>
          <w:sz w:val="21"/>
          <w:szCs w:val="21"/>
        </w:rPr>
        <w:t xml:space="preserve">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Pr="00D62352">
        <w:rPr>
          <w:sz w:val="21"/>
          <w:szCs w:val="21"/>
          <w:lang w:val="en-US"/>
        </w:rPr>
        <w:t>GPS</w:t>
      </w:r>
      <w:r w:rsidRPr="00D62352">
        <w:rPr>
          <w:sz w:val="21"/>
          <w:szCs w:val="21"/>
        </w:rPr>
        <w:t xml:space="preserve">. </w:t>
      </w:r>
    </w:p>
    <w:p w:rsidR="00C27FD8" w:rsidRPr="00D62352" w:rsidRDefault="00C27FD8" w:rsidP="00C27FD8">
      <w:pPr>
        <w:jc w:val="both"/>
        <w:rPr>
          <w:sz w:val="21"/>
          <w:szCs w:val="21"/>
        </w:rPr>
      </w:pPr>
      <w:r w:rsidRPr="00D62352">
        <w:rPr>
          <w:sz w:val="21"/>
          <w:szCs w:val="21"/>
        </w:rPr>
        <w:t>4.</w:t>
      </w:r>
      <w:r w:rsidR="00522F9A">
        <w:rPr>
          <w:sz w:val="21"/>
          <w:szCs w:val="21"/>
        </w:rPr>
        <w:t>2</w:t>
      </w:r>
      <w:r w:rsidRPr="00D62352">
        <w:rPr>
          <w:sz w:val="21"/>
          <w:szCs w:val="21"/>
        </w:rPr>
        <w:t>.</w:t>
      </w:r>
      <w:r w:rsidR="00522F9A">
        <w:rPr>
          <w:sz w:val="21"/>
          <w:szCs w:val="21"/>
        </w:rPr>
        <w:t>7.</w:t>
      </w:r>
      <w:r w:rsidRPr="00D62352">
        <w:rPr>
          <w:sz w:val="21"/>
          <w:szCs w:val="21"/>
        </w:rPr>
        <w:t xml:space="preserve">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rsidR="00C27FD8" w:rsidRPr="00D62352" w:rsidRDefault="00C27FD8" w:rsidP="00C27FD8">
      <w:pPr>
        <w:jc w:val="both"/>
        <w:rPr>
          <w:sz w:val="21"/>
          <w:szCs w:val="21"/>
        </w:rPr>
      </w:pPr>
      <w:r w:rsidRPr="00D62352">
        <w:rPr>
          <w:sz w:val="21"/>
          <w:szCs w:val="21"/>
        </w:rPr>
        <w:t>4.</w:t>
      </w:r>
      <w:r w:rsidR="00522F9A">
        <w:rPr>
          <w:sz w:val="21"/>
          <w:szCs w:val="21"/>
        </w:rPr>
        <w:t>2</w:t>
      </w:r>
      <w:r w:rsidRPr="00D62352">
        <w:rPr>
          <w:sz w:val="21"/>
          <w:szCs w:val="21"/>
        </w:rPr>
        <w:t>.</w:t>
      </w:r>
      <w:r w:rsidR="00522F9A">
        <w:rPr>
          <w:sz w:val="21"/>
          <w:szCs w:val="21"/>
        </w:rPr>
        <w:t>8.</w:t>
      </w:r>
      <w:r w:rsidRPr="00D62352">
        <w:rPr>
          <w:sz w:val="21"/>
          <w:szCs w:val="21"/>
        </w:rPr>
        <w:t xml:space="preserve"> Подрядчик обеспечивает подготовку автомобильных дорог к пропуску паводковых вод и ледохода,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rsidR="00C27FD8" w:rsidRPr="00D62352" w:rsidRDefault="00C27FD8" w:rsidP="00C27FD8">
      <w:pPr>
        <w:jc w:val="both"/>
        <w:rPr>
          <w:sz w:val="21"/>
          <w:szCs w:val="21"/>
        </w:rPr>
      </w:pPr>
      <w:r w:rsidRPr="00D62352">
        <w:rPr>
          <w:sz w:val="21"/>
          <w:szCs w:val="21"/>
        </w:rPr>
        <w:t>4.</w:t>
      </w:r>
      <w:r w:rsidR="00522F9A">
        <w:rPr>
          <w:sz w:val="21"/>
          <w:szCs w:val="21"/>
        </w:rPr>
        <w:t>2.9.</w:t>
      </w:r>
      <w:r w:rsidRPr="00D62352">
        <w:rPr>
          <w:sz w:val="21"/>
          <w:szCs w:val="21"/>
        </w:rPr>
        <w:t xml:space="preserve"> В нештатных </w:t>
      </w:r>
      <w:proofErr w:type="gramStart"/>
      <w:r w:rsidRPr="00D62352">
        <w:rPr>
          <w:sz w:val="21"/>
          <w:szCs w:val="21"/>
        </w:rPr>
        <w:t>ситуациях</w:t>
      </w:r>
      <w:proofErr w:type="gramEnd"/>
      <w:r w:rsidRPr="00D62352">
        <w:rPr>
          <w:sz w:val="21"/>
          <w:szCs w:val="21"/>
        </w:rPr>
        <w:t xml:space="preserve">,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rsidR="00C27FD8" w:rsidRPr="00D62352" w:rsidRDefault="00C27FD8" w:rsidP="00C27FD8">
      <w:pPr>
        <w:jc w:val="both"/>
        <w:rPr>
          <w:sz w:val="21"/>
          <w:szCs w:val="21"/>
        </w:rPr>
      </w:pPr>
      <w:r w:rsidRPr="00D62352">
        <w:rPr>
          <w:sz w:val="21"/>
          <w:szCs w:val="21"/>
        </w:rPr>
        <w:t>При необходимости в кратчайшие сроки обеспечить выполнение объемов работ по восстановлению безопасного проезда транспортных средств.</w:t>
      </w:r>
    </w:p>
    <w:p w:rsidR="00C27FD8" w:rsidRPr="00D62352" w:rsidRDefault="00C27FD8" w:rsidP="00C27FD8">
      <w:pPr>
        <w:jc w:val="both"/>
        <w:rPr>
          <w:sz w:val="21"/>
          <w:szCs w:val="21"/>
        </w:rPr>
      </w:pPr>
      <w:r w:rsidRPr="00D62352">
        <w:rPr>
          <w:sz w:val="21"/>
          <w:szCs w:val="21"/>
        </w:rPr>
        <w:t>4.</w:t>
      </w:r>
      <w:r w:rsidR="00522F9A">
        <w:rPr>
          <w:sz w:val="21"/>
          <w:szCs w:val="21"/>
        </w:rPr>
        <w:t>2.10</w:t>
      </w:r>
      <w:r w:rsidRPr="00D62352">
        <w:rPr>
          <w:sz w:val="21"/>
          <w:szCs w:val="21"/>
        </w:rPr>
        <w:t xml:space="preserve">.  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Pr="00D62352">
        <w:rPr>
          <w:sz w:val="21"/>
          <w:szCs w:val="21"/>
        </w:rPr>
        <w:t>т.ч</w:t>
      </w:r>
      <w:proofErr w:type="spellEnd"/>
      <w:r w:rsidRPr="00D62352">
        <w:rPr>
          <w:sz w:val="21"/>
          <w:szCs w:val="21"/>
        </w:rPr>
        <w:t>.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обустройства автомобильных дорог.</w:t>
      </w:r>
    </w:p>
    <w:p w:rsidR="00C27FD8" w:rsidRPr="00D62352" w:rsidRDefault="00C27FD8" w:rsidP="00C27FD8">
      <w:pPr>
        <w:jc w:val="both"/>
        <w:rPr>
          <w:sz w:val="21"/>
          <w:szCs w:val="21"/>
        </w:rPr>
      </w:pPr>
      <w:r w:rsidRPr="00D62352">
        <w:rPr>
          <w:sz w:val="21"/>
          <w:szCs w:val="21"/>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D62352">
        <w:rPr>
          <w:sz w:val="21"/>
          <w:szCs w:val="21"/>
        </w:rPr>
        <w:t>предоставить указанные документы</w:t>
      </w:r>
      <w:proofErr w:type="gramEnd"/>
      <w:r w:rsidRPr="00D62352">
        <w:rPr>
          <w:sz w:val="21"/>
          <w:szCs w:val="21"/>
        </w:rPr>
        <w:t xml:space="preserve"> Заказчику (акт о повреждениях, составленный в присутствии виновного, расчет стоимости повреждения).</w:t>
      </w:r>
    </w:p>
    <w:p w:rsidR="00C27FD8" w:rsidRPr="00D62352" w:rsidRDefault="00C27FD8" w:rsidP="00C27FD8">
      <w:pPr>
        <w:jc w:val="both"/>
        <w:rPr>
          <w:kern w:val="0"/>
          <w:sz w:val="21"/>
          <w:szCs w:val="21"/>
        </w:rPr>
      </w:pPr>
      <w:r w:rsidRPr="00D62352">
        <w:rPr>
          <w:kern w:val="0"/>
          <w:sz w:val="21"/>
          <w:szCs w:val="21"/>
        </w:rPr>
        <w:t>4.</w:t>
      </w:r>
      <w:r w:rsidR="00522F9A">
        <w:rPr>
          <w:kern w:val="0"/>
          <w:sz w:val="21"/>
          <w:szCs w:val="21"/>
        </w:rPr>
        <w:t>2</w:t>
      </w:r>
      <w:r w:rsidRPr="00D62352">
        <w:rPr>
          <w:kern w:val="0"/>
          <w:sz w:val="21"/>
          <w:szCs w:val="21"/>
        </w:rPr>
        <w:t>.</w:t>
      </w:r>
      <w:r w:rsidR="00522F9A">
        <w:rPr>
          <w:kern w:val="0"/>
          <w:sz w:val="21"/>
          <w:szCs w:val="21"/>
        </w:rPr>
        <w:t>11.</w:t>
      </w:r>
      <w:r w:rsidRPr="00D62352">
        <w:rPr>
          <w:kern w:val="0"/>
          <w:sz w:val="21"/>
          <w:szCs w:val="21"/>
        </w:rPr>
        <w:t xml:space="preserve"> </w:t>
      </w:r>
      <w:proofErr w:type="gramStart"/>
      <w:r w:rsidRPr="00D62352">
        <w:rPr>
          <w:kern w:val="0"/>
          <w:sz w:val="21"/>
          <w:szCs w:val="21"/>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период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rsidR="00C27FD8" w:rsidRPr="00D62352" w:rsidRDefault="00C27FD8" w:rsidP="00C27FD8">
      <w:pPr>
        <w:jc w:val="both"/>
        <w:rPr>
          <w:sz w:val="21"/>
          <w:szCs w:val="21"/>
        </w:rPr>
      </w:pPr>
      <w:r w:rsidRPr="00D62352">
        <w:rPr>
          <w:sz w:val="21"/>
          <w:szCs w:val="21"/>
        </w:rPr>
        <w:t>4.</w:t>
      </w:r>
      <w:r w:rsidR="00522F9A">
        <w:rPr>
          <w:sz w:val="21"/>
          <w:szCs w:val="21"/>
        </w:rPr>
        <w:t>2.12</w:t>
      </w:r>
      <w:r w:rsidRPr="00D62352">
        <w:rPr>
          <w:sz w:val="21"/>
          <w:szCs w:val="21"/>
        </w:rPr>
        <w:t xml:space="preserve">. </w:t>
      </w:r>
      <w:r w:rsidRPr="00827D55">
        <w:rPr>
          <w:sz w:val="21"/>
          <w:szCs w:val="21"/>
        </w:rPr>
        <w:t xml:space="preserve">До 31 </w:t>
      </w:r>
      <w:r w:rsidR="00827D55">
        <w:rPr>
          <w:sz w:val="21"/>
          <w:szCs w:val="21"/>
        </w:rPr>
        <w:t>августа</w:t>
      </w:r>
      <w:r w:rsidRPr="00827D55">
        <w:rPr>
          <w:sz w:val="21"/>
          <w:szCs w:val="21"/>
        </w:rPr>
        <w:t xml:space="preserve"> </w:t>
      </w:r>
      <w:r w:rsidR="007139AE" w:rsidRPr="00827D55">
        <w:rPr>
          <w:sz w:val="21"/>
          <w:szCs w:val="21"/>
        </w:rPr>
        <w:t>201</w:t>
      </w:r>
      <w:r w:rsidR="00827D55">
        <w:rPr>
          <w:sz w:val="21"/>
          <w:szCs w:val="21"/>
        </w:rPr>
        <w:t>8</w:t>
      </w:r>
      <w:r w:rsidRPr="00827D55">
        <w:rPr>
          <w:sz w:val="21"/>
          <w:szCs w:val="21"/>
        </w:rPr>
        <w:t xml:space="preserve"> года Подрядчик </w:t>
      </w:r>
      <w:proofErr w:type="gramStart"/>
      <w:r w:rsidRPr="00827D55">
        <w:rPr>
          <w:sz w:val="21"/>
          <w:szCs w:val="21"/>
        </w:rPr>
        <w:t>предоставляет Заказчику Отчет</w:t>
      </w:r>
      <w:proofErr w:type="gramEnd"/>
      <w:r w:rsidRPr="00827D55">
        <w:rPr>
          <w:sz w:val="21"/>
          <w:szCs w:val="21"/>
        </w:rPr>
        <w:t xml:space="preserve"> (Приложение №5 к настоящему Контракту).</w:t>
      </w:r>
    </w:p>
    <w:p w:rsidR="00C27FD8" w:rsidRPr="00D62352" w:rsidRDefault="00C27FD8" w:rsidP="00C27FD8">
      <w:pPr>
        <w:jc w:val="both"/>
        <w:rPr>
          <w:sz w:val="21"/>
          <w:szCs w:val="21"/>
        </w:rPr>
      </w:pPr>
      <w:r w:rsidRPr="00D62352">
        <w:rPr>
          <w:sz w:val="21"/>
          <w:szCs w:val="21"/>
        </w:rPr>
        <w:t>4.</w:t>
      </w:r>
      <w:r w:rsidR="00522F9A">
        <w:rPr>
          <w:sz w:val="21"/>
          <w:szCs w:val="21"/>
        </w:rPr>
        <w:t>2.13</w:t>
      </w:r>
      <w:r w:rsidRPr="00D62352">
        <w:rPr>
          <w:sz w:val="21"/>
          <w:szCs w:val="21"/>
        </w:rPr>
        <w:t>. Подрядчик ежеквартально до 10 числа месяца, следующего за отчетным периодом, обязан представить Заказчику информацию об интенсивности движения транспортных средств по автомобильным дорогам в соответствии с ВСН 45 –68.</w:t>
      </w:r>
    </w:p>
    <w:p w:rsidR="00C27FD8" w:rsidRPr="00D62352" w:rsidRDefault="00C27FD8" w:rsidP="00C27FD8">
      <w:pPr>
        <w:jc w:val="center"/>
        <w:rPr>
          <w:b/>
          <w:sz w:val="21"/>
          <w:szCs w:val="21"/>
        </w:rPr>
      </w:pPr>
    </w:p>
    <w:p w:rsidR="00C27FD8" w:rsidRPr="00D62352" w:rsidRDefault="00C27FD8" w:rsidP="00C27FD8">
      <w:pPr>
        <w:shd w:val="clear" w:color="auto" w:fill="FFFFFF"/>
        <w:jc w:val="center"/>
        <w:rPr>
          <w:b/>
          <w:bCs/>
          <w:sz w:val="21"/>
          <w:szCs w:val="21"/>
        </w:rPr>
      </w:pPr>
      <w:r w:rsidRPr="00D62352">
        <w:rPr>
          <w:b/>
          <w:bCs/>
          <w:sz w:val="21"/>
          <w:szCs w:val="21"/>
        </w:rPr>
        <w:t>5. Сдача и приемка работ, порядок и сроки оформления приемки</w:t>
      </w:r>
    </w:p>
    <w:p w:rsidR="00C27FD8" w:rsidRPr="00D62352" w:rsidRDefault="00C27FD8" w:rsidP="00C27FD8">
      <w:pPr>
        <w:jc w:val="both"/>
        <w:rPr>
          <w:sz w:val="21"/>
          <w:szCs w:val="21"/>
        </w:rPr>
      </w:pPr>
      <w:r w:rsidRPr="00D62352">
        <w:rPr>
          <w:sz w:val="21"/>
          <w:szCs w:val="21"/>
        </w:rPr>
        <w:t xml:space="preserve">5.1. </w:t>
      </w:r>
      <w:proofErr w:type="gramStart"/>
      <w:r w:rsidRPr="00D62352">
        <w:rPr>
          <w:sz w:val="21"/>
          <w:szCs w:val="21"/>
        </w:rPr>
        <w:t xml:space="preserve">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D62352">
        <w:rPr>
          <w:bCs/>
          <w:sz w:val="21"/>
          <w:szCs w:val="21"/>
        </w:rPr>
        <w:t>(</w:t>
      </w:r>
      <w:r w:rsidRPr="00D62352">
        <w:rPr>
          <w:sz w:val="21"/>
          <w:szCs w:val="21"/>
        </w:rPr>
        <w:t>Приложение №3 к настоящему Контракту)</w:t>
      </w:r>
      <w:r w:rsidRPr="00D62352">
        <w:rPr>
          <w:b/>
          <w:bCs/>
          <w:sz w:val="21"/>
          <w:szCs w:val="21"/>
        </w:rPr>
        <w:t>,</w:t>
      </w:r>
      <w:r w:rsidRPr="00D62352">
        <w:rPr>
          <w:sz w:val="21"/>
          <w:szCs w:val="21"/>
        </w:rPr>
        <w:t xml:space="preserve"> с оформлением двусторонних актов (формы № </w:t>
      </w:r>
      <w:r w:rsidRPr="00D62352">
        <w:rPr>
          <w:sz w:val="21"/>
          <w:szCs w:val="21"/>
        </w:rPr>
        <w:lastRenderedPageBreak/>
        <w:t>КС-2 и  № КС-3), при</w:t>
      </w:r>
      <w:proofErr w:type="gramEnd"/>
      <w:r w:rsidRPr="00D62352">
        <w:rPr>
          <w:sz w:val="21"/>
          <w:szCs w:val="21"/>
        </w:rPr>
        <w:t xml:space="preserve"> </w:t>
      </w:r>
      <w:proofErr w:type="gramStart"/>
      <w:r w:rsidRPr="00D62352">
        <w:rPr>
          <w:sz w:val="21"/>
          <w:szCs w:val="21"/>
        </w:rPr>
        <w:t>этом</w:t>
      </w:r>
      <w:proofErr w:type="gramEnd"/>
      <w:r w:rsidRPr="00D62352">
        <w:rPr>
          <w:sz w:val="21"/>
          <w:szCs w:val="21"/>
        </w:rPr>
        <w:t xml:space="preserve"> ежемесячное выполнение работ и их оплата в рамках настоящего Контракта не является этапом исполнения настоящего Контракта.</w:t>
      </w:r>
    </w:p>
    <w:p w:rsidR="00C27FD8" w:rsidRPr="00D62352" w:rsidRDefault="00C27FD8" w:rsidP="00C27FD8">
      <w:pPr>
        <w:widowControl w:val="0"/>
        <w:jc w:val="both"/>
        <w:rPr>
          <w:sz w:val="21"/>
          <w:szCs w:val="21"/>
        </w:rPr>
      </w:pPr>
      <w:r w:rsidRPr="00D62352">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C27FD8" w:rsidRPr="00D62352" w:rsidRDefault="00C27FD8" w:rsidP="00C27FD8">
      <w:pPr>
        <w:jc w:val="both"/>
        <w:rPr>
          <w:sz w:val="21"/>
          <w:szCs w:val="21"/>
        </w:rPr>
      </w:pPr>
      <w:r w:rsidRPr="00D62352">
        <w:rPr>
          <w:sz w:val="21"/>
          <w:szCs w:val="21"/>
        </w:rPr>
        <w:t xml:space="preserve">5.2. </w:t>
      </w:r>
      <w:proofErr w:type="gramStart"/>
      <w:r w:rsidRPr="00D62352">
        <w:rPr>
          <w:sz w:val="21"/>
          <w:szCs w:val="21"/>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D62352">
        <w:rPr>
          <w:sz w:val="21"/>
          <w:szCs w:val="21"/>
        </w:rPr>
        <w:t xml:space="preserve"> автомобильных </w:t>
      </w:r>
      <w:proofErr w:type="gramStart"/>
      <w:r w:rsidRPr="00D62352">
        <w:rPr>
          <w:sz w:val="21"/>
          <w:szCs w:val="21"/>
        </w:rPr>
        <w:t>дорогах</w:t>
      </w:r>
      <w:proofErr w:type="gramEnd"/>
      <w:r w:rsidRPr="00D62352">
        <w:rPr>
          <w:sz w:val="21"/>
          <w:szCs w:val="21"/>
        </w:rPr>
        <w:t>, причинах их совершения, а также документы, указанные в Перечне документов (Приложение №4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C27FD8" w:rsidRPr="00D62352" w:rsidRDefault="00C27FD8" w:rsidP="00C27FD8">
      <w:pPr>
        <w:jc w:val="both"/>
        <w:rPr>
          <w:kern w:val="0"/>
          <w:sz w:val="21"/>
          <w:szCs w:val="21"/>
        </w:rPr>
      </w:pPr>
      <w:r w:rsidRPr="00D62352">
        <w:rPr>
          <w:kern w:val="0"/>
          <w:sz w:val="21"/>
          <w:szCs w:val="21"/>
        </w:rPr>
        <w:t xml:space="preserve">5.3.  В течение 5 рабочих дней </w:t>
      </w:r>
      <w:proofErr w:type="gramStart"/>
      <w:r w:rsidRPr="00D62352">
        <w:rPr>
          <w:kern w:val="0"/>
          <w:sz w:val="21"/>
          <w:szCs w:val="21"/>
        </w:rPr>
        <w:t>с даты получения</w:t>
      </w:r>
      <w:proofErr w:type="gramEnd"/>
      <w:r w:rsidRPr="00D62352">
        <w:rPr>
          <w:kern w:val="0"/>
          <w:sz w:val="21"/>
          <w:szCs w:val="21"/>
        </w:rPr>
        <w:t xml:space="preserve"> документов, предусмотренных п.5.2. настоящего Контракта, Заказчик осуществляет приемку предъявленных Подрядчиком выполненных работ. </w:t>
      </w:r>
    </w:p>
    <w:p w:rsidR="00C27FD8" w:rsidRPr="00D62352" w:rsidRDefault="00C27FD8" w:rsidP="00C27FD8">
      <w:pPr>
        <w:autoSpaceDE w:val="0"/>
        <w:autoSpaceDN w:val="0"/>
        <w:adjustRightInd w:val="0"/>
        <w:jc w:val="both"/>
        <w:rPr>
          <w:sz w:val="21"/>
          <w:szCs w:val="21"/>
        </w:rPr>
      </w:pPr>
      <w:r w:rsidRPr="00D62352">
        <w:rPr>
          <w:sz w:val="21"/>
          <w:szCs w:val="21"/>
        </w:rPr>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rsidR="00C27FD8" w:rsidRPr="00D62352" w:rsidRDefault="00C27FD8" w:rsidP="00C27FD8">
      <w:pPr>
        <w:autoSpaceDE w:val="0"/>
        <w:autoSpaceDN w:val="0"/>
        <w:adjustRightInd w:val="0"/>
        <w:jc w:val="both"/>
        <w:rPr>
          <w:sz w:val="21"/>
          <w:szCs w:val="21"/>
        </w:rPr>
      </w:pPr>
      <w:r w:rsidRPr="00D62352">
        <w:rPr>
          <w:sz w:val="21"/>
          <w:szCs w:val="21"/>
        </w:rPr>
        <w:t xml:space="preserve">5.5. </w:t>
      </w:r>
      <w:proofErr w:type="gramStart"/>
      <w:r w:rsidRPr="00D62352">
        <w:rPr>
          <w:sz w:val="21"/>
          <w:szCs w:val="21"/>
        </w:rPr>
        <w:t xml:space="preserve">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№2 к настоящему Контракту), а также </w:t>
      </w:r>
      <w:r w:rsidRPr="00D62352">
        <w:rPr>
          <w:bCs/>
          <w:sz w:val="21"/>
          <w:szCs w:val="21"/>
        </w:rPr>
        <w:t>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(Приложение №3 к настоящему Контракту)</w:t>
      </w:r>
      <w:r w:rsidRPr="00D62352">
        <w:rPr>
          <w:sz w:val="21"/>
          <w:szCs w:val="21"/>
        </w:rPr>
        <w:t>, акт выполненных работ не подписывается Заказчиком до момента устранения Подрядчиком выявленных</w:t>
      </w:r>
      <w:proofErr w:type="gramEnd"/>
      <w:r w:rsidRPr="00D62352">
        <w:rPr>
          <w:sz w:val="21"/>
          <w:szCs w:val="21"/>
        </w:rPr>
        <w:t xml:space="preserve"> нарушений. </w:t>
      </w:r>
    </w:p>
    <w:p w:rsidR="00C27FD8" w:rsidRPr="00D62352" w:rsidRDefault="00C27FD8" w:rsidP="00C27FD8">
      <w:pPr>
        <w:autoSpaceDE w:val="0"/>
        <w:autoSpaceDN w:val="0"/>
        <w:adjustRightInd w:val="0"/>
        <w:jc w:val="both"/>
        <w:rPr>
          <w:sz w:val="21"/>
          <w:szCs w:val="21"/>
        </w:rPr>
      </w:pPr>
    </w:p>
    <w:p w:rsidR="00C27FD8" w:rsidRPr="00D62352" w:rsidRDefault="00C27FD8" w:rsidP="00C27FD8">
      <w:pPr>
        <w:autoSpaceDE w:val="0"/>
        <w:autoSpaceDN w:val="0"/>
        <w:adjustRightInd w:val="0"/>
        <w:jc w:val="center"/>
        <w:rPr>
          <w:b/>
          <w:bCs/>
          <w:sz w:val="21"/>
          <w:szCs w:val="21"/>
        </w:rPr>
      </w:pPr>
      <w:r w:rsidRPr="00D62352">
        <w:rPr>
          <w:b/>
          <w:bCs/>
          <w:sz w:val="21"/>
          <w:szCs w:val="21"/>
        </w:rPr>
        <w:t>6. Гарантии качества по сданным работам</w:t>
      </w:r>
    </w:p>
    <w:p w:rsidR="00C27FD8" w:rsidRPr="00D62352" w:rsidRDefault="00C27FD8" w:rsidP="00C27FD8">
      <w:pPr>
        <w:autoSpaceDE w:val="0"/>
        <w:autoSpaceDN w:val="0"/>
        <w:adjustRightInd w:val="0"/>
        <w:jc w:val="both"/>
        <w:rPr>
          <w:sz w:val="21"/>
          <w:szCs w:val="21"/>
        </w:rPr>
      </w:pPr>
    </w:p>
    <w:p w:rsidR="00C27FD8" w:rsidRPr="00D62352" w:rsidRDefault="00C27FD8" w:rsidP="00C27FD8">
      <w:pPr>
        <w:jc w:val="both"/>
        <w:rPr>
          <w:sz w:val="21"/>
          <w:szCs w:val="21"/>
        </w:rPr>
      </w:pPr>
      <w:r w:rsidRPr="00D62352">
        <w:rPr>
          <w:sz w:val="21"/>
          <w:szCs w:val="21"/>
        </w:rPr>
        <w:t>6.1. Гарантийные сроки качества результата работ составляют:</w:t>
      </w:r>
    </w:p>
    <w:p w:rsidR="00C27FD8" w:rsidRPr="00D62352" w:rsidRDefault="00C27FD8" w:rsidP="00C27FD8">
      <w:pPr>
        <w:jc w:val="both"/>
        <w:rPr>
          <w:sz w:val="21"/>
          <w:szCs w:val="21"/>
        </w:rPr>
      </w:pPr>
      <w:r w:rsidRPr="00D62352">
        <w:rPr>
          <w:sz w:val="21"/>
          <w:szCs w:val="21"/>
        </w:rPr>
        <w:t>- на ямочный ремонт – 1 (один) год;</w:t>
      </w:r>
    </w:p>
    <w:p w:rsidR="00C27FD8" w:rsidRPr="00D62352" w:rsidRDefault="00C27FD8" w:rsidP="00C27FD8">
      <w:pPr>
        <w:jc w:val="both"/>
        <w:rPr>
          <w:sz w:val="21"/>
          <w:szCs w:val="21"/>
        </w:rPr>
      </w:pPr>
      <w:r w:rsidRPr="00D62352">
        <w:rPr>
          <w:sz w:val="21"/>
          <w:szCs w:val="21"/>
        </w:rPr>
        <w:t>- на окраску дорожных стоек, барьерного ограждения,  – 1 (один) год;</w:t>
      </w:r>
    </w:p>
    <w:p w:rsidR="00C27FD8" w:rsidRPr="00D62352" w:rsidRDefault="00C27FD8" w:rsidP="00C27FD8">
      <w:pPr>
        <w:jc w:val="both"/>
        <w:rPr>
          <w:sz w:val="21"/>
          <w:szCs w:val="21"/>
        </w:rPr>
      </w:pPr>
      <w:r w:rsidRPr="00D62352">
        <w:rPr>
          <w:sz w:val="21"/>
          <w:szCs w:val="21"/>
        </w:rPr>
        <w:t>- на замену барьерного ограждения – 5 (пять) лет;</w:t>
      </w:r>
    </w:p>
    <w:p w:rsidR="00C27FD8" w:rsidRPr="00D62352" w:rsidRDefault="00C27FD8" w:rsidP="00C27FD8">
      <w:pPr>
        <w:jc w:val="both"/>
        <w:rPr>
          <w:sz w:val="21"/>
          <w:szCs w:val="21"/>
        </w:rPr>
      </w:pPr>
      <w:r w:rsidRPr="00D62352">
        <w:rPr>
          <w:sz w:val="21"/>
          <w:szCs w:val="21"/>
        </w:rPr>
        <w:t>- на замену дорожных знаков – 5 (пять) лет.</w:t>
      </w:r>
    </w:p>
    <w:p w:rsidR="00C27FD8" w:rsidRPr="00D62352" w:rsidRDefault="00C27FD8" w:rsidP="00C27FD8">
      <w:pPr>
        <w:shd w:val="clear" w:color="auto" w:fill="FFFFFF"/>
        <w:tabs>
          <w:tab w:val="left" w:pos="1291"/>
        </w:tabs>
        <w:jc w:val="both"/>
        <w:rPr>
          <w:sz w:val="21"/>
          <w:szCs w:val="21"/>
        </w:rPr>
      </w:pPr>
      <w:r w:rsidRPr="00D62352">
        <w:rPr>
          <w:color w:val="000000"/>
          <w:sz w:val="21"/>
          <w:szCs w:val="21"/>
        </w:rPr>
        <w:t>При этом исчисление гарантийных сроков по выполняемым работам начинается с момента (даты) подписания сторонами</w:t>
      </w:r>
      <w:r w:rsidRPr="00D62352">
        <w:rPr>
          <w:sz w:val="21"/>
          <w:szCs w:val="21"/>
        </w:rPr>
        <w:t xml:space="preserve"> актов выполненных работ (форма № КС-2). </w:t>
      </w:r>
    </w:p>
    <w:p w:rsidR="00C27FD8" w:rsidRPr="00D62352" w:rsidRDefault="00C27FD8" w:rsidP="00C27FD8">
      <w:pPr>
        <w:jc w:val="both"/>
        <w:rPr>
          <w:kern w:val="0"/>
          <w:sz w:val="21"/>
          <w:szCs w:val="21"/>
        </w:rPr>
      </w:pPr>
      <w:r w:rsidRPr="00D62352">
        <w:rPr>
          <w:kern w:val="0"/>
          <w:sz w:val="21"/>
          <w:szCs w:val="21"/>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D62352">
        <w:rPr>
          <w:i/>
          <w:iCs/>
          <w:kern w:val="0"/>
          <w:sz w:val="21"/>
          <w:szCs w:val="21"/>
        </w:rPr>
        <w:t xml:space="preserve">. </w:t>
      </w:r>
      <w:r w:rsidRPr="00D62352">
        <w:rPr>
          <w:kern w:val="0"/>
          <w:sz w:val="21"/>
          <w:szCs w:val="21"/>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C27FD8" w:rsidRPr="00D62352" w:rsidRDefault="00C27FD8" w:rsidP="00C27FD8">
      <w:pPr>
        <w:jc w:val="both"/>
        <w:rPr>
          <w:sz w:val="21"/>
          <w:szCs w:val="21"/>
        </w:rPr>
      </w:pPr>
      <w:r w:rsidRPr="00D62352">
        <w:rPr>
          <w:sz w:val="21"/>
          <w:szCs w:val="21"/>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rsidR="00C27FD8" w:rsidRPr="00D62352" w:rsidRDefault="00C27FD8" w:rsidP="00C27FD8">
      <w:pPr>
        <w:jc w:val="both"/>
        <w:rPr>
          <w:sz w:val="21"/>
          <w:szCs w:val="21"/>
        </w:rPr>
      </w:pPr>
      <w:r w:rsidRPr="00D62352">
        <w:rPr>
          <w:sz w:val="21"/>
          <w:szCs w:val="21"/>
        </w:rPr>
        <w:t xml:space="preserve">6.3. </w:t>
      </w:r>
      <w:proofErr w:type="gramStart"/>
      <w:r w:rsidRPr="00D62352">
        <w:rPr>
          <w:sz w:val="21"/>
          <w:szCs w:val="21"/>
        </w:rPr>
        <w:t>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roofErr w:type="gramEnd"/>
    </w:p>
    <w:p w:rsidR="00D62352" w:rsidRPr="00D62352" w:rsidRDefault="00D62352" w:rsidP="00C27FD8">
      <w:pPr>
        <w:widowControl w:val="0"/>
        <w:autoSpaceDE w:val="0"/>
        <w:autoSpaceDN w:val="0"/>
        <w:adjustRightInd w:val="0"/>
        <w:jc w:val="center"/>
        <w:rPr>
          <w:b/>
          <w:bCs/>
          <w:color w:val="000000"/>
          <w:sz w:val="21"/>
          <w:szCs w:val="21"/>
        </w:rPr>
      </w:pPr>
    </w:p>
    <w:p w:rsidR="00C27FD8" w:rsidRPr="00D62352" w:rsidRDefault="00C27FD8" w:rsidP="00C27FD8">
      <w:pPr>
        <w:widowControl w:val="0"/>
        <w:autoSpaceDE w:val="0"/>
        <w:autoSpaceDN w:val="0"/>
        <w:adjustRightInd w:val="0"/>
        <w:jc w:val="center"/>
        <w:rPr>
          <w:b/>
          <w:bCs/>
          <w:color w:val="000000"/>
          <w:sz w:val="21"/>
          <w:szCs w:val="21"/>
        </w:rPr>
      </w:pPr>
      <w:r w:rsidRPr="00D62352">
        <w:rPr>
          <w:b/>
          <w:bCs/>
          <w:color w:val="000000"/>
          <w:sz w:val="21"/>
          <w:szCs w:val="21"/>
        </w:rPr>
        <w:t xml:space="preserve">7. Ответственность сторон </w:t>
      </w:r>
    </w:p>
    <w:p w:rsidR="00827D55" w:rsidRPr="00827D55" w:rsidRDefault="00827D55" w:rsidP="00827D55">
      <w:pPr>
        <w:widowControl w:val="0"/>
        <w:autoSpaceDE w:val="0"/>
        <w:autoSpaceDN w:val="0"/>
        <w:adjustRightInd w:val="0"/>
        <w:ind w:firstLine="284"/>
        <w:jc w:val="both"/>
        <w:rPr>
          <w:kern w:val="0"/>
          <w:sz w:val="22"/>
          <w:szCs w:val="22"/>
        </w:rPr>
      </w:pPr>
      <w:r>
        <w:rPr>
          <w:kern w:val="0"/>
          <w:sz w:val="22"/>
          <w:szCs w:val="22"/>
        </w:rPr>
        <w:t>7</w:t>
      </w:r>
      <w:r w:rsidRPr="00827D55">
        <w:rPr>
          <w:kern w:val="0"/>
          <w:sz w:val="22"/>
          <w:szCs w:val="22"/>
        </w:rPr>
        <w:t xml:space="preserve">.1. В </w:t>
      </w:r>
      <w:proofErr w:type="gramStart"/>
      <w:r w:rsidRPr="00827D55">
        <w:rPr>
          <w:kern w:val="0"/>
          <w:sz w:val="22"/>
          <w:szCs w:val="22"/>
        </w:rPr>
        <w:t>случае</w:t>
      </w:r>
      <w:proofErr w:type="gramEnd"/>
      <w:r w:rsidRPr="00827D55">
        <w:rPr>
          <w:kern w:val="0"/>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sidRPr="00827D55">
        <w:rPr>
          <w:rFonts w:eastAsiaTheme="minorHAnsi"/>
          <w:kern w:val="0"/>
          <w:sz w:val="22"/>
          <w:szCs w:val="22"/>
          <w:lang w:eastAsia="en-US"/>
        </w:rPr>
        <w:t>а) 10 процентов цены контракта (этапа) в случае, если цена контракта (этапа) не превышает 3 млн. рублей.</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bookmarkStart w:id="2" w:name="Par10"/>
      <w:bookmarkEnd w:id="2"/>
      <w:r>
        <w:rPr>
          <w:rFonts w:eastAsiaTheme="minorHAnsi"/>
          <w:kern w:val="0"/>
          <w:sz w:val="22"/>
          <w:szCs w:val="22"/>
          <w:lang w:eastAsia="en-US"/>
        </w:rPr>
        <w:t>7</w:t>
      </w:r>
      <w:r w:rsidRPr="00827D55">
        <w:rPr>
          <w:rFonts w:eastAsiaTheme="minorHAnsi"/>
          <w:kern w:val="0"/>
          <w:sz w:val="22"/>
          <w:szCs w:val="22"/>
          <w:lang w:eastAsia="en-US"/>
        </w:rPr>
        <w:t xml:space="preserve">.3. </w:t>
      </w:r>
      <w:proofErr w:type="gramStart"/>
      <w:r w:rsidRPr="00827D55">
        <w:rPr>
          <w:rFonts w:eastAsiaTheme="minorHAnsi"/>
          <w:kern w:val="0"/>
          <w:sz w:val="22"/>
          <w:szCs w:val="22"/>
          <w:lang w:eastAsia="en-US"/>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w:t>
      </w:r>
      <w:hyperlink r:id="rId35" w:history="1">
        <w:r w:rsidRPr="00827D55">
          <w:rPr>
            <w:rFonts w:eastAsiaTheme="minorHAnsi"/>
            <w:color w:val="0000FF"/>
            <w:kern w:val="0"/>
            <w:sz w:val="22"/>
            <w:szCs w:val="22"/>
            <w:lang w:eastAsia="en-US"/>
          </w:rPr>
          <w:t>пунктом 1 части 1 статьи 30</w:t>
        </w:r>
      </w:hyperlink>
      <w:r w:rsidRPr="00827D55">
        <w:rPr>
          <w:rFonts w:eastAsiaTheme="minorHAnsi"/>
          <w:kern w:val="0"/>
          <w:sz w:val="22"/>
          <w:szCs w:val="22"/>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827D55">
        <w:rPr>
          <w:rFonts w:eastAsiaTheme="minorHAnsi"/>
          <w:kern w:val="0"/>
          <w:sz w:val="22"/>
          <w:szCs w:val="22"/>
          <w:lang w:eastAsia="en-US"/>
        </w:rPr>
        <w:t xml:space="preserve"> штрафа устанавливается в виде фиксированной суммы, определяемой в следующем порядке:</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sidRPr="00827D55">
        <w:rPr>
          <w:rFonts w:eastAsiaTheme="minorHAnsi"/>
          <w:kern w:val="0"/>
          <w:sz w:val="22"/>
          <w:szCs w:val="22"/>
          <w:lang w:eastAsia="en-US"/>
        </w:rPr>
        <w:lastRenderedPageBreak/>
        <w:t>а) 3 процента цены контракта (этапа) в случае, если цена контракта (этапа) не превышает 3 млн. рублей;</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 xml:space="preserve">.4. </w:t>
      </w:r>
      <w:proofErr w:type="gramStart"/>
      <w:r w:rsidRPr="00827D55">
        <w:rPr>
          <w:rFonts w:eastAsiaTheme="minorHAnsi"/>
          <w:kern w:val="0"/>
          <w:sz w:val="22"/>
          <w:szCs w:val="22"/>
          <w:lang w:eastAsia="en-US"/>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6" w:history="1">
        <w:r w:rsidRPr="00827D55">
          <w:rPr>
            <w:rFonts w:eastAsiaTheme="minorHAnsi"/>
            <w:color w:val="0000FF"/>
            <w:kern w:val="0"/>
            <w:sz w:val="22"/>
            <w:szCs w:val="22"/>
            <w:lang w:eastAsia="en-US"/>
          </w:rPr>
          <w:t>законом</w:t>
        </w:r>
      </w:hyperlink>
      <w:r w:rsidRPr="00827D55">
        <w:rPr>
          <w:rFonts w:eastAsiaTheme="minorHAnsi"/>
          <w:kern w:val="0"/>
          <w:sz w:val="22"/>
          <w:szCs w:val="22"/>
          <w:lang w:eastAsia="en-US"/>
        </w:rPr>
        <w:t>),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827D55">
        <w:rPr>
          <w:rFonts w:eastAsiaTheme="minorHAnsi"/>
          <w:kern w:val="0"/>
          <w:sz w:val="22"/>
          <w:szCs w:val="22"/>
          <w:lang w:eastAsia="en-US"/>
        </w:rPr>
        <w:t xml:space="preserve"> в виде фиксированной суммы, определяемой в следующем порядке:</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sidRPr="00827D55">
        <w:rPr>
          <w:rFonts w:eastAsiaTheme="minorHAnsi"/>
          <w:kern w:val="0"/>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sidRPr="00827D55">
        <w:rPr>
          <w:rFonts w:eastAsiaTheme="minorHAnsi"/>
          <w:kern w:val="0"/>
          <w:sz w:val="22"/>
          <w:szCs w:val="22"/>
          <w:lang w:eastAsia="en-US"/>
        </w:rPr>
        <w:t>а) 1000 рублей, если цена контракта не превышает 3 млн. рублей;</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.6.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bookmarkStart w:id="3" w:name="Par24"/>
      <w:bookmarkEnd w:id="3"/>
      <w:r>
        <w:rPr>
          <w:rFonts w:eastAsiaTheme="minorHAnsi"/>
          <w:kern w:val="0"/>
          <w:sz w:val="22"/>
          <w:szCs w:val="22"/>
          <w:lang w:eastAsia="en-US"/>
        </w:rPr>
        <w:t>7</w:t>
      </w:r>
      <w:r w:rsidRPr="00827D55">
        <w:rPr>
          <w:rFonts w:eastAsiaTheme="minorHAnsi"/>
          <w:kern w:val="0"/>
          <w:sz w:val="22"/>
          <w:szCs w:val="22"/>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sidRPr="00827D55">
        <w:rPr>
          <w:rFonts w:eastAsiaTheme="minorHAnsi"/>
          <w:kern w:val="0"/>
          <w:sz w:val="22"/>
          <w:szCs w:val="22"/>
          <w:lang w:eastAsia="en-US"/>
        </w:rPr>
        <w:t>а) 1000 рублей, если цена контракта не превышает 3 млн. рублей (включительно);</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.8.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.9.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27D55" w:rsidRPr="00827D55" w:rsidRDefault="00827D55" w:rsidP="00827D55">
      <w:pPr>
        <w:autoSpaceDE w:val="0"/>
        <w:autoSpaceDN w:val="0"/>
        <w:adjustRightInd w:val="0"/>
        <w:ind w:firstLine="540"/>
        <w:jc w:val="both"/>
        <w:rPr>
          <w:rFonts w:eastAsiaTheme="minorHAnsi"/>
          <w:kern w:val="0"/>
          <w:sz w:val="22"/>
          <w:szCs w:val="22"/>
          <w:lang w:eastAsia="en-US"/>
        </w:rPr>
      </w:pPr>
      <w:r>
        <w:rPr>
          <w:rFonts w:eastAsiaTheme="minorHAnsi"/>
          <w:kern w:val="0"/>
          <w:sz w:val="22"/>
          <w:szCs w:val="22"/>
          <w:lang w:eastAsia="en-US"/>
        </w:rPr>
        <w:t>7</w:t>
      </w:r>
      <w:r w:rsidRPr="00827D55">
        <w:rPr>
          <w:rFonts w:eastAsiaTheme="minorHAnsi"/>
          <w:kern w:val="0"/>
          <w:sz w:val="22"/>
          <w:szCs w:val="22"/>
          <w:lang w:eastAsia="en-US"/>
        </w:rPr>
        <w:t>.10.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7FD8" w:rsidRPr="00D62352" w:rsidRDefault="00C27FD8" w:rsidP="00C27FD8">
      <w:pPr>
        <w:widowControl w:val="0"/>
        <w:autoSpaceDE w:val="0"/>
        <w:jc w:val="center"/>
        <w:rPr>
          <w:b/>
          <w:bCs/>
          <w:sz w:val="21"/>
          <w:szCs w:val="21"/>
          <w:lang w:eastAsia="en-US"/>
        </w:rPr>
      </w:pPr>
    </w:p>
    <w:p w:rsidR="00C27FD8" w:rsidRPr="00D62352" w:rsidRDefault="00C27FD8" w:rsidP="00C27FD8">
      <w:pPr>
        <w:widowControl w:val="0"/>
        <w:autoSpaceDE w:val="0"/>
        <w:jc w:val="center"/>
        <w:rPr>
          <w:b/>
          <w:bCs/>
          <w:sz w:val="21"/>
          <w:szCs w:val="21"/>
          <w:lang w:eastAsia="en-US"/>
        </w:rPr>
      </w:pPr>
      <w:r w:rsidRPr="00D62352">
        <w:rPr>
          <w:b/>
          <w:bCs/>
          <w:sz w:val="21"/>
          <w:szCs w:val="21"/>
          <w:lang w:eastAsia="en-US"/>
        </w:rPr>
        <w:t>8. Обстоятельства непреодолимой силы</w:t>
      </w:r>
    </w:p>
    <w:p w:rsidR="00C27FD8" w:rsidRPr="00D62352" w:rsidRDefault="00C27FD8" w:rsidP="00C27FD8">
      <w:pPr>
        <w:jc w:val="both"/>
        <w:rPr>
          <w:sz w:val="21"/>
          <w:szCs w:val="21"/>
          <w:lang w:eastAsia="en-US"/>
        </w:rPr>
      </w:pPr>
      <w:r w:rsidRPr="00D62352">
        <w:rPr>
          <w:sz w:val="21"/>
          <w:szCs w:val="21"/>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C27FD8" w:rsidRPr="00D62352" w:rsidRDefault="00C27FD8" w:rsidP="00C27FD8">
      <w:pPr>
        <w:jc w:val="both"/>
        <w:rPr>
          <w:sz w:val="21"/>
          <w:szCs w:val="21"/>
          <w:lang w:eastAsia="en-US"/>
        </w:rPr>
      </w:pPr>
      <w:r w:rsidRPr="00D62352">
        <w:rPr>
          <w:sz w:val="21"/>
          <w:szCs w:val="21"/>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27FD8" w:rsidRPr="00D62352" w:rsidRDefault="00C27FD8" w:rsidP="00C27FD8">
      <w:pPr>
        <w:jc w:val="both"/>
        <w:rPr>
          <w:sz w:val="21"/>
          <w:szCs w:val="21"/>
          <w:lang w:eastAsia="en-US"/>
        </w:rPr>
      </w:pPr>
      <w:r w:rsidRPr="00D62352">
        <w:rPr>
          <w:sz w:val="21"/>
          <w:szCs w:val="21"/>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C27FD8" w:rsidRPr="00D62352" w:rsidRDefault="00C27FD8" w:rsidP="00C27FD8">
      <w:pPr>
        <w:jc w:val="both"/>
        <w:rPr>
          <w:sz w:val="21"/>
          <w:szCs w:val="21"/>
          <w:lang w:eastAsia="en-US"/>
        </w:rPr>
      </w:pPr>
      <w:r w:rsidRPr="00D62352">
        <w:rPr>
          <w:sz w:val="21"/>
          <w:szCs w:val="21"/>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27FD8" w:rsidRPr="00D62352" w:rsidRDefault="00C27FD8" w:rsidP="00C27FD8">
      <w:pPr>
        <w:overflowPunct w:val="0"/>
        <w:autoSpaceDE w:val="0"/>
        <w:textAlignment w:val="baseline"/>
        <w:rPr>
          <w:b/>
          <w:bCs/>
          <w:sz w:val="21"/>
          <w:szCs w:val="21"/>
          <w:lang w:eastAsia="en-US"/>
        </w:rPr>
      </w:pPr>
    </w:p>
    <w:p w:rsidR="00C27FD8" w:rsidRPr="00D62352" w:rsidRDefault="00C27FD8" w:rsidP="00C27FD8">
      <w:pPr>
        <w:overflowPunct w:val="0"/>
        <w:autoSpaceDE w:val="0"/>
        <w:jc w:val="center"/>
        <w:textAlignment w:val="baseline"/>
        <w:rPr>
          <w:b/>
          <w:bCs/>
          <w:sz w:val="21"/>
          <w:szCs w:val="21"/>
          <w:lang w:eastAsia="en-US"/>
        </w:rPr>
      </w:pPr>
      <w:r w:rsidRPr="00D62352">
        <w:rPr>
          <w:b/>
          <w:bCs/>
          <w:sz w:val="21"/>
          <w:szCs w:val="21"/>
          <w:lang w:eastAsia="en-US"/>
        </w:rPr>
        <w:t>9. Порядок рассмотрения споров</w:t>
      </w:r>
    </w:p>
    <w:p w:rsidR="00C27FD8" w:rsidRPr="00D62352" w:rsidRDefault="00C27FD8" w:rsidP="00C27FD8">
      <w:pPr>
        <w:jc w:val="both"/>
        <w:rPr>
          <w:sz w:val="21"/>
          <w:szCs w:val="21"/>
          <w:lang w:eastAsia="en-US"/>
        </w:rPr>
      </w:pPr>
      <w:r w:rsidRPr="00D62352">
        <w:rPr>
          <w:sz w:val="21"/>
          <w:szCs w:val="21"/>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C27FD8" w:rsidRDefault="00C27FD8" w:rsidP="00C27FD8">
      <w:pPr>
        <w:autoSpaceDE w:val="0"/>
        <w:jc w:val="both"/>
        <w:rPr>
          <w:sz w:val="21"/>
          <w:szCs w:val="21"/>
          <w:lang w:eastAsia="en-US"/>
        </w:rPr>
      </w:pPr>
      <w:r w:rsidRPr="00D62352">
        <w:rPr>
          <w:sz w:val="21"/>
          <w:szCs w:val="21"/>
          <w:lang w:eastAsia="en-US"/>
        </w:rPr>
        <w:t xml:space="preserve">9.2. В </w:t>
      </w:r>
      <w:proofErr w:type="gramStart"/>
      <w:r w:rsidRPr="00D62352">
        <w:rPr>
          <w:sz w:val="21"/>
          <w:szCs w:val="21"/>
          <w:lang w:eastAsia="en-US"/>
        </w:rPr>
        <w:t>случае</w:t>
      </w:r>
      <w:proofErr w:type="gramEnd"/>
      <w:r w:rsidRPr="00D62352">
        <w:rPr>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42EE8" w:rsidRPr="00D62352" w:rsidRDefault="00942EE8" w:rsidP="00C27FD8">
      <w:pPr>
        <w:autoSpaceDE w:val="0"/>
        <w:jc w:val="both"/>
        <w:rPr>
          <w:sz w:val="21"/>
          <w:szCs w:val="21"/>
          <w:lang w:eastAsia="en-US"/>
        </w:rPr>
      </w:pPr>
    </w:p>
    <w:p w:rsidR="00C27FD8" w:rsidRPr="00D62352" w:rsidRDefault="00C27FD8" w:rsidP="00C27FD8">
      <w:pPr>
        <w:keepLines/>
        <w:tabs>
          <w:tab w:val="left" w:pos="851"/>
          <w:tab w:val="left" w:pos="1134"/>
        </w:tabs>
        <w:jc w:val="center"/>
        <w:outlineLvl w:val="1"/>
        <w:rPr>
          <w:b/>
          <w:sz w:val="21"/>
          <w:szCs w:val="21"/>
        </w:rPr>
      </w:pPr>
      <w:r w:rsidRPr="00D62352">
        <w:rPr>
          <w:b/>
          <w:sz w:val="21"/>
          <w:szCs w:val="21"/>
        </w:rPr>
        <w:t>10. Обеспечение исполнения Контракта</w:t>
      </w:r>
    </w:p>
    <w:p w:rsidR="00827D55" w:rsidRDefault="00C27FD8" w:rsidP="00C27FD8">
      <w:pPr>
        <w:jc w:val="both"/>
        <w:rPr>
          <w:sz w:val="21"/>
          <w:szCs w:val="21"/>
        </w:rPr>
      </w:pPr>
      <w:bookmarkStart w:id="4" w:name="_ref_21936950"/>
      <w:r w:rsidRPr="00D62352">
        <w:rPr>
          <w:rFonts w:eastAsia="Calibri"/>
          <w:sz w:val="21"/>
          <w:szCs w:val="21"/>
        </w:rPr>
        <w:t xml:space="preserve">10.1. </w:t>
      </w:r>
      <w:proofErr w:type="gramStart"/>
      <w:r w:rsidRPr="00D62352">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7" w:history="1">
        <w:r w:rsidRPr="00D62352">
          <w:rPr>
            <w:rFonts w:eastAsia="Calibri"/>
            <w:sz w:val="21"/>
            <w:szCs w:val="21"/>
          </w:rPr>
          <w:t>статьи 45</w:t>
        </w:r>
      </w:hyperlink>
      <w:r w:rsidRPr="00D62352">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D62352">
        <w:rPr>
          <w:sz w:val="21"/>
          <w:szCs w:val="21"/>
        </w:rPr>
        <w:t xml:space="preserve">в размере 5% (пяти) процентов от начальной (максимальной) цены Контракта, что составляет  </w:t>
      </w:r>
      <w:bookmarkEnd w:id="4"/>
      <w:r w:rsidR="00827D55" w:rsidRPr="00827D55">
        <w:rPr>
          <w:b/>
          <w:sz w:val="21"/>
          <w:szCs w:val="21"/>
        </w:rPr>
        <w:t>65391,75 (Шестьдесят пять тысяч триста девяносто один рубль 75</w:t>
      </w:r>
      <w:proofErr w:type="gramEnd"/>
      <w:r w:rsidR="00827D55" w:rsidRPr="00827D55">
        <w:rPr>
          <w:b/>
          <w:sz w:val="21"/>
          <w:szCs w:val="21"/>
        </w:rPr>
        <w:t xml:space="preserve"> копеек) рублей</w:t>
      </w:r>
      <w:r w:rsidR="00827D55">
        <w:rPr>
          <w:sz w:val="21"/>
          <w:szCs w:val="21"/>
        </w:rPr>
        <w:t>.</w:t>
      </w:r>
      <w:r w:rsidR="00827D55" w:rsidRPr="00827D55">
        <w:rPr>
          <w:sz w:val="21"/>
          <w:szCs w:val="21"/>
        </w:rPr>
        <w:t xml:space="preserve"> </w:t>
      </w:r>
    </w:p>
    <w:p w:rsidR="00C27FD8" w:rsidRPr="00D62352" w:rsidRDefault="00C27FD8" w:rsidP="00C27FD8">
      <w:pPr>
        <w:jc w:val="both"/>
        <w:rPr>
          <w:sz w:val="21"/>
          <w:szCs w:val="21"/>
        </w:rPr>
      </w:pPr>
      <w:r w:rsidRPr="00D62352">
        <w:rPr>
          <w:sz w:val="21"/>
          <w:szCs w:val="21"/>
        </w:rPr>
        <w:lastRenderedPageBreak/>
        <w:t xml:space="preserve">10.2. </w:t>
      </w:r>
      <w:proofErr w:type="gramStart"/>
      <w:r w:rsidRPr="00D62352">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D62352">
        <w:rPr>
          <w:sz w:val="21"/>
          <w:szCs w:val="21"/>
        </w:rPr>
        <w:t xml:space="preserve"> </w:t>
      </w:r>
      <w:proofErr w:type="gramStart"/>
      <w:r w:rsidRPr="00D62352">
        <w:rPr>
          <w:sz w:val="21"/>
          <w:szCs w:val="21"/>
        </w:rPr>
        <w:t>электронном аукционе, но не менее чем в размере аванса (если Контрактом предусмотрена выплата аванса), что составляет __________</w:t>
      </w:r>
      <w:r w:rsidRPr="00D62352">
        <w:rPr>
          <w:b/>
          <w:sz w:val="21"/>
          <w:szCs w:val="21"/>
        </w:rPr>
        <w:t> рублей (___________________________) рублей ____копеек</w:t>
      </w:r>
      <w:r w:rsidRPr="00D62352">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D62352">
        <w:rPr>
          <w:sz w:val="21"/>
          <w:szCs w:val="21"/>
        </w:rPr>
        <w:t xml:space="preserve"> </w:t>
      </w:r>
      <w:proofErr w:type="gramStart"/>
      <w:r w:rsidRPr="00D62352">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D62352">
        <w:rPr>
          <w:sz w:val="21"/>
          <w:szCs w:val="21"/>
        </w:rPr>
        <w:t xml:space="preserve"> </w:t>
      </w:r>
      <w:proofErr w:type="gramStart"/>
      <w:r w:rsidRPr="00D62352">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D62352">
        <w:rPr>
          <w:sz w:val="21"/>
          <w:szCs w:val="21"/>
        </w:rPr>
        <w:t xml:space="preserve"> В этих случаях цена одного из Контрактов должна составлять не менее чем двадцать процентов цены.</w:t>
      </w:r>
    </w:p>
    <w:p w:rsidR="00C27FD8" w:rsidRPr="00D62352" w:rsidRDefault="00C27FD8" w:rsidP="00C27FD8">
      <w:pPr>
        <w:jc w:val="both"/>
        <w:rPr>
          <w:sz w:val="21"/>
          <w:szCs w:val="21"/>
        </w:rPr>
      </w:pPr>
      <w:r w:rsidRPr="00D62352">
        <w:rPr>
          <w:sz w:val="21"/>
          <w:szCs w:val="21"/>
        </w:rPr>
        <w:t>10.3. Способ обеспечения исполнения Контракта участником электронного аукциона, с которым заключается Контракт, определяется самостоятельно.</w:t>
      </w:r>
    </w:p>
    <w:p w:rsidR="00C27FD8" w:rsidRPr="00D62352" w:rsidRDefault="00C27FD8" w:rsidP="00C27FD8">
      <w:pPr>
        <w:autoSpaceDE w:val="0"/>
        <w:autoSpaceDN w:val="0"/>
        <w:adjustRightInd w:val="0"/>
        <w:jc w:val="both"/>
        <w:rPr>
          <w:sz w:val="21"/>
          <w:szCs w:val="21"/>
        </w:rPr>
      </w:pPr>
      <w:r w:rsidRPr="00D62352">
        <w:rPr>
          <w:sz w:val="21"/>
          <w:szCs w:val="21"/>
        </w:rPr>
        <w:t xml:space="preserve">10.4. Срок </w:t>
      </w:r>
      <w:r w:rsidR="00E61C75">
        <w:rPr>
          <w:sz w:val="21"/>
          <w:szCs w:val="21"/>
        </w:rPr>
        <w:t xml:space="preserve">окончания </w:t>
      </w:r>
      <w:r w:rsidRPr="00D62352">
        <w:rPr>
          <w:sz w:val="21"/>
          <w:szCs w:val="21"/>
        </w:rPr>
        <w:t xml:space="preserve">действия банковской гарантии </w:t>
      </w:r>
      <w:r w:rsidR="00E61C75">
        <w:rPr>
          <w:sz w:val="21"/>
          <w:szCs w:val="21"/>
        </w:rPr>
        <w:t xml:space="preserve"> не ранее 01 октября 2018 года</w:t>
      </w:r>
      <w:r w:rsidR="00211084">
        <w:rPr>
          <w:sz w:val="21"/>
          <w:szCs w:val="21"/>
        </w:rPr>
        <w:t>.</w:t>
      </w:r>
    </w:p>
    <w:p w:rsidR="00C27FD8" w:rsidRPr="00D62352" w:rsidRDefault="00C27FD8" w:rsidP="00C27FD8">
      <w:pPr>
        <w:jc w:val="both"/>
        <w:rPr>
          <w:rFonts w:eastAsia="Calibri"/>
          <w:sz w:val="21"/>
          <w:szCs w:val="21"/>
        </w:rPr>
      </w:pPr>
      <w:r w:rsidRPr="00D62352">
        <w:rPr>
          <w:rFonts w:eastAsia="Calibri"/>
          <w:sz w:val="21"/>
          <w:szCs w:val="21"/>
        </w:rPr>
        <w:t>10.5. Реквизиты для перечисления денежных средств:</w:t>
      </w:r>
    </w:p>
    <w:tbl>
      <w:tblPr>
        <w:tblStyle w:val="620"/>
        <w:tblW w:w="0" w:type="auto"/>
        <w:jc w:val="center"/>
        <w:tblInd w:w="-316" w:type="dxa"/>
        <w:tblLayout w:type="fixed"/>
        <w:tblLook w:val="04A0" w:firstRow="1" w:lastRow="0" w:firstColumn="1" w:lastColumn="0" w:noHBand="0" w:noVBand="1"/>
      </w:tblPr>
      <w:tblGrid>
        <w:gridCol w:w="2057"/>
        <w:gridCol w:w="8291"/>
      </w:tblGrid>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Банк получателя</w:t>
            </w:r>
          </w:p>
        </w:tc>
        <w:tc>
          <w:tcPr>
            <w:tcW w:w="8291"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ОТДЕЛЕНИЕ – НБ УДМУРТСКАЯ РЕСПУБЛИКА Г. ИЖЕВСК</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БИК</w:t>
            </w:r>
          </w:p>
        </w:tc>
        <w:tc>
          <w:tcPr>
            <w:tcW w:w="8291"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049401001</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Получатель</w:t>
            </w:r>
          </w:p>
        </w:tc>
        <w:tc>
          <w:tcPr>
            <w:tcW w:w="8291" w:type="dxa"/>
          </w:tcPr>
          <w:p w:rsidR="00C27FD8" w:rsidRPr="00D62352" w:rsidRDefault="00C27FD8" w:rsidP="00C27FD8">
            <w:pPr>
              <w:autoSpaceDE w:val="0"/>
              <w:autoSpaceDN w:val="0"/>
              <w:adjustRightInd w:val="0"/>
              <w:spacing w:line="276" w:lineRule="auto"/>
              <w:rPr>
                <w:kern w:val="0"/>
                <w:sz w:val="21"/>
                <w:szCs w:val="21"/>
              </w:rPr>
            </w:pPr>
            <w:r w:rsidRPr="00D62352">
              <w:rPr>
                <w:sz w:val="21"/>
                <w:szCs w:val="21"/>
              </w:rPr>
              <w:t>УФК по Удмуртской Республике (Администрация муниципального образования «Красногорский район», л/с 05133005550)</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ИНН/КПП</w:t>
            </w:r>
          </w:p>
        </w:tc>
        <w:tc>
          <w:tcPr>
            <w:tcW w:w="8291" w:type="dxa"/>
          </w:tcPr>
          <w:p w:rsidR="00C27FD8" w:rsidRPr="00D62352" w:rsidRDefault="00C27FD8" w:rsidP="00C27FD8">
            <w:pPr>
              <w:autoSpaceDE w:val="0"/>
              <w:autoSpaceDN w:val="0"/>
              <w:adjustRightInd w:val="0"/>
              <w:spacing w:line="276" w:lineRule="auto"/>
              <w:rPr>
                <w:sz w:val="21"/>
                <w:szCs w:val="21"/>
              </w:rPr>
            </w:pPr>
            <w:r w:rsidRPr="00D62352">
              <w:rPr>
                <w:sz w:val="21"/>
                <w:szCs w:val="21"/>
              </w:rPr>
              <w:t>1815001093 / 183701001</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proofErr w:type="spellStart"/>
            <w:r w:rsidRPr="00D62352">
              <w:rPr>
                <w:kern w:val="0"/>
                <w:sz w:val="21"/>
                <w:szCs w:val="21"/>
              </w:rPr>
              <w:t>Сч</w:t>
            </w:r>
            <w:proofErr w:type="spellEnd"/>
            <w:r w:rsidRPr="00D62352">
              <w:rPr>
                <w:kern w:val="0"/>
                <w:sz w:val="21"/>
                <w:szCs w:val="21"/>
              </w:rPr>
              <w:t>. №</w:t>
            </w:r>
          </w:p>
        </w:tc>
        <w:tc>
          <w:tcPr>
            <w:tcW w:w="8291" w:type="dxa"/>
          </w:tcPr>
          <w:p w:rsidR="00C27FD8" w:rsidRPr="00D62352" w:rsidRDefault="00C27FD8" w:rsidP="00C27FD8">
            <w:pPr>
              <w:autoSpaceDE w:val="0"/>
              <w:autoSpaceDN w:val="0"/>
              <w:adjustRightInd w:val="0"/>
              <w:spacing w:line="276" w:lineRule="auto"/>
              <w:rPr>
                <w:sz w:val="21"/>
                <w:szCs w:val="21"/>
              </w:rPr>
            </w:pPr>
            <w:r w:rsidRPr="00D62352">
              <w:rPr>
                <w:sz w:val="21"/>
                <w:szCs w:val="21"/>
              </w:rPr>
              <w:t>40302810294013000127</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Назначение платежа</w:t>
            </w:r>
          </w:p>
        </w:tc>
        <w:tc>
          <w:tcPr>
            <w:tcW w:w="8291" w:type="dxa"/>
          </w:tcPr>
          <w:p w:rsidR="00C27FD8" w:rsidRPr="00D62352" w:rsidRDefault="00C27FD8" w:rsidP="00C27FD8">
            <w:pPr>
              <w:autoSpaceDE w:val="0"/>
              <w:autoSpaceDN w:val="0"/>
              <w:adjustRightInd w:val="0"/>
              <w:spacing w:line="276" w:lineRule="auto"/>
              <w:rPr>
                <w:sz w:val="21"/>
                <w:szCs w:val="21"/>
              </w:rPr>
            </w:pPr>
            <w:r w:rsidRPr="00D62352">
              <w:rPr>
                <w:sz w:val="21"/>
                <w:szCs w:val="21"/>
              </w:rPr>
              <w:t xml:space="preserve">Обеспечение исполнения муниципального контракта </w:t>
            </w:r>
            <w:proofErr w:type="gramStart"/>
            <w:r w:rsidRPr="00D62352">
              <w:rPr>
                <w:sz w:val="21"/>
                <w:szCs w:val="21"/>
              </w:rPr>
              <w:t>на</w:t>
            </w:r>
            <w:proofErr w:type="gramEnd"/>
            <w:r w:rsidRPr="00D62352">
              <w:rPr>
                <w:sz w:val="21"/>
                <w:szCs w:val="21"/>
              </w:rPr>
              <w:t xml:space="preserve"> ….</w:t>
            </w:r>
          </w:p>
        </w:tc>
      </w:tr>
    </w:tbl>
    <w:p w:rsidR="00C27FD8" w:rsidRPr="00D62352" w:rsidRDefault="00C27FD8" w:rsidP="00C27FD8">
      <w:pPr>
        <w:spacing w:line="276" w:lineRule="auto"/>
        <w:jc w:val="both"/>
        <w:rPr>
          <w:sz w:val="21"/>
          <w:szCs w:val="21"/>
        </w:rPr>
      </w:pPr>
      <w:r w:rsidRPr="00D62352">
        <w:rPr>
          <w:sz w:val="21"/>
          <w:szCs w:val="21"/>
        </w:rPr>
        <w:t>10.6.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C27FD8" w:rsidRDefault="00C27FD8" w:rsidP="00C27FD8">
      <w:pPr>
        <w:autoSpaceDE w:val="0"/>
        <w:autoSpaceDN w:val="0"/>
        <w:adjustRightInd w:val="0"/>
        <w:spacing w:line="276" w:lineRule="auto"/>
        <w:jc w:val="both"/>
        <w:rPr>
          <w:sz w:val="21"/>
          <w:szCs w:val="21"/>
        </w:rPr>
      </w:pPr>
      <w:r w:rsidRPr="00D62352">
        <w:rPr>
          <w:sz w:val="21"/>
          <w:szCs w:val="21"/>
        </w:rPr>
        <w:t>10.7.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942EE8" w:rsidRPr="00D62352" w:rsidRDefault="00942EE8" w:rsidP="00C27FD8">
      <w:pPr>
        <w:autoSpaceDE w:val="0"/>
        <w:autoSpaceDN w:val="0"/>
        <w:adjustRightInd w:val="0"/>
        <w:spacing w:line="276" w:lineRule="auto"/>
        <w:jc w:val="both"/>
        <w:rPr>
          <w:sz w:val="21"/>
          <w:szCs w:val="21"/>
        </w:rPr>
      </w:pPr>
    </w:p>
    <w:p w:rsidR="00C27FD8" w:rsidRPr="00D62352" w:rsidRDefault="00C27FD8" w:rsidP="00C27FD8">
      <w:pPr>
        <w:overflowPunct w:val="0"/>
        <w:autoSpaceDE w:val="0"/>
        <w:jc w:val="center"/>
        <w:textAlignment w:val="baseline"/>
        <w:rPr>
          <w:b/>
          <w:bCs/>
          <w:sz w:val="21"/>
          <w:szCs w:val="21"/>
          <w:lang w:eastAsia="en-US"/>
        </w:rPr>
      </w:pPr>
      <w:r w:rsidRPr="00D62352">
        <w:rPr>
          <w:b/>
          <w:bCs/>
          <w:sz w:val="21"/>
          <w:szCs w:val="21"/>
          <w:lang w:eastAsia="en-US"/>
        </w:rPr>
        <w:t>11. Заключительные положения</w:t>
      </w:r>
    </w:p>
    <w:p w:rsidR="00C27FD8" w:rsidRPr="00D62352" w:rsidRDefault="00C27FD8" w:rsidP="00C27FD8">
      <w:pPr>
        <w:jc w:val="both"/>
        <w:rPr>
          <w:sz w:val="21"/>
          <w:szCs w:val="21"/>
          <w:lang w:eastAsia="en-US"/>
        </w:rPr>
      </w:pPr>
      <w:r w:rsidRPr="00D62352">
        <w:rPr>
          <w:sz w:val="21"/>
          <w:szCs w:val="21"/>
          <w:lang w:eastAsia="en-US"/>
        </w:rPr>
        <w:t>11.1. Контра</w:t>
      </w:r>
      <w:proofErr w:type="gramStart"/>
      <w:r w:rsidRPr="00D62352">
        <w:rPr>
          <w:sz w:val="21"/>
          <w:szCs w:val="21"/>
          <w:lang w:eastAsia="en-US"/>
        </w:rPr>
        <w:t>кт вст</w:t>
      </w:r>
      <w:proofErr w:type="gramEnd"/>
      <w:r w:rsidRPr="00D62352">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1D4037" w:rsidRPr="00D62352">
        <w:rPr>
          <w:bCs/>
          <w:sz w:val="21"/>
          <w:szCs w:val="21"/>
          <w:lang w:eastAsia="en-US"/>
        </w:rPr>
        <w:t>3</w:t>
      </w:r>
      <w:r w:rsidR="00F97B17" w:rsidRPr="00D62352">
        <w:rPr>
          <w:bCs/>
          <w:sz w:val="21"/>
          <w:szCs w:val="21"/>
          <w:lang w:eastAsia="en-US"/>
        </w:rPr>
        <w:t>0</w:t>
      </w:r>
      <w:r w:rsidR="001D4037" w:rsidRPr="00D62352">
        <w:rPr>
          <w:bCs/>
          <w:sz w:val="21"/>
          <w:szCs w:val="21"/>
          <w:lang w:eastAsia="en-US"/>
        </w:rPr>
        <w:t xml:space="preserve"> </w:t>
      </w:r>
      <w:r w:rsidR="00827D55">
        <w:rPr>
          <w:bCs/>
          <w:sz w:val="21"/>
          <w:szCs w:val="21"/>
          <w:lang w:eastAsia="en-US"/>
        </w:rPr>
        <w:t>сентябр</w:t>
      </w:r>
      <w:r w:rsidR="001D4037" w:rsidRPr="00D62352">
        <w:rPr>
          <w:bCs/>
          <w:sz w:val="21"/>
          <w:szCs w:val="21"/>
          <w:lang w:eastAsia="en-US"/>
        </w:rPr>
        <w:t>я</w:t>
      </w:r>
      <w:r w:rsidRPr="00D62352">
        <w:rPr>
          <w:bCs/>
          <w:sz w:val="21"/>
          <w:szCs w:val="21"/>
          <w:lang w:eastAsia="en-US"/>
        </w:rPr>
        <w:t xml:space="preserve"> 201</w:t>
      </w:r>
      <w:r w:rsidR="001D4037" w:rsidRPr="00D62352">
        <w:rPr>
          <w:bCs/>
          <w:sz w:val="21"/>
          <w:szCs w:val="21"/>
          <w:lang w:eastAsia="en-US"/>
        </w:rPr>
        <w:t>8</w:t>
      </w:r>
      <w:r w:rsidRPr="00D62352">
        <w:rPr>
          <w:bCs/>
          <w:sz w:val="21"/>
          <w:szCs w:val="21"/>
          <w:lang w:eastAsia="en-US"/>
        </w:rPr>
        <w:t xml:space="preserve"> года</w:t>
      </w:r>
      <w:r w:rsidRPr="00D62352">
        <w:rPr>
          <w:sz w:val="21"/>
          <w:szCs w:val="21"/>
          <w:lang w:eastAsia="en-US"/>
        </w:rPr>
        <w:t xml:space="preserve">  (включительно).</w:t>
      </w:r>
    </w:p>
    <w:p w:rsidR="00C27FD8" w:rsidRPr="00D62352" w:rsidRDefault="00C27FD8" w:rsidP="00C27FD8">
      <w:pPr>
        <w:jc w:val="both"/>
        <w:rPr>
          <w:sz w:val="21"/>
          <w:szCs w:val="21"/>
          <w:lang w:eastAsia="en-US"/>
        </w:rPr>
      </w:pPr>
      <w:r w:rsidRPr="00D62352">
        <w:rPr>
          <w:sz w:val="21"/>
          <w:szCs w:val="21"/>
          <w:lang w:eastAsia="en-US"/>
        </w:rPr>
        <w:t xml:space="preserve">11.2. </w:t>
      </w:r>
      <w:proofErr w:type="gramStart"/>
      <w:r w:rsidRPr="00D62352">
        <w:rPr>
          <w:sz w:val="21"/>
          <w:szCs w:val="21"/>
          <w:lang w:eastAsia="en-US"/>
        </w:rPr>
        <w:t>Контракт</w:t>
      </w:r>
      <w:proofErr w:type="gramEnd"/>
      <w:r w:rsidRPr="00D62352">
        <w:rPr>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7FD8" w:rsidRPr="00D62352" w:rsidRDefault="00C27FD8" w:rsidP="00C27FD8">
      <w:pPr>
        <w:autoSpaceDE w:val="0"/>
        <w:autoSpaceDN w:val="0"/>
        <w:adjustRightInd w:val="0"/>
        <w:jc w:val="both"/>
        <w:rPr>
          <w:sz w:val="21"/>
          <w:szCs w:val="21"/>
          <w:lang w:eastAsia="en-US"/>
        </w:rPr>
      </w:pPr>
      <w:r w:rsidRPr="00D62352">
        <w:rPr>
          <w:sz w:val="21"/>
          <w:szCs w:val="21"/>
          <w:lang w:eastAsia="en-US"/>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27FD8" w:rsidRPr="00D62352" w:rsidRDefault="00C27FD8" w:rsidP="00C27FD8">
      <w:pPr>
        <w:jc w:val="both"/>
        <w:rPr>
          <w:sz w:val="21"/>
          <w:szCs w:val="21"/>
          <w:lang w:eastAsia="en-US"/>
        </w:rPr>
      </w:pPr>
      <w:r w:rsidRPr="00D62352">
        <w:rPr>
          <w:sz w:val="21"/>
          <w:szCs w:val="21"/>
          <w:lang w:eastAsia="en-US"/>
        </w:rPr>
        <w:t xml:space="preserve">11.4.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D62352">
        <w:rPr>
          <w:bCs/>
          <w:sz w:val="21"/>
          <w:szCs w:val="21"/>
          <w:lang w:eastAsia="en-US"/>
        </w:rPr>
        <w:t>5 рабочих дней</w:t>
      </w:r>
      <w:r w:rsidRPr="00D62352">
        <w:rPr>
          <w:sz w:val="21"/>
          <w:szCs w:val="21"/>
          <w:lang w:eastAsia="en-US"/>
        </w:rPr>
        <w:t xml:space="preserve">. Такие изменения считаются вступившими в силу </w:t>
      </w:r>
      <w:proofErr w:type="gramStart"/>
      <w:r w:rsidRPr="00D62352">
        <w:rPr>
          <w:sz w:val="21"/>
          <w:szCs w:val="21"/>
          <w:lang w:eastAsia="en-US"/>
        </w:rPr>
        <w:t>с даты получения</w:t>
      </w:r>
      <w:proofErr w:type="gramEnd"/>
      <w:r w:rsidRPr="00D62352">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27FD8" w:rsidRPr="00D62352" w:rsidRDefault="00C27FD8" w:rsidP="00C27FD8">
      <w:pPr>
        <w:jc w:val="both"/>
        <w:rPr>
          <w:sz w:val="21"/>
          <w:szCs w:val="21"/>
          <w:lang w:eastAsia="en-US"/>
        </w:rPr>
      </w:pPr>
      <w:r w:rsidRPr="00D62352">
        <w:rPr>
          <w:sz w:val="21"/>
          <w:szCs w:val="21"/>
          <w:lang w:eastAsia="en-US"/>
        </w:rPr>
        <w:t>11.5</w:t>
      </w:r>
      <w:r w:rsidRPr="00D62352">
        <w:rPr>
          <w:sz w:val="21"/>
          <w:szCs w:val="21"/>
        </w:rPr>
        <w:t xml:space="preserve"> </w:t>
      </w:r>
      <w:r w:rsidRPr="00D62352">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27FD8" w:rsidRPr="00D62352" w:rsidRDefault="00C27FD8" w:rsidP="00C27FD8">
      <w:pPr>
        <w:jc w:val="both"/>
        <w:rPr>
          <w:sz w:val="21"/>
          <w:szCs w:val="21"/>
          <w:lang w:eastAsia="en-US"/>
        </w:rPr>
      </w:pPr>
      <w:r w:rsidRPr="00D62352">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w:t>
      </w:r>
      <w:r w:rsidRPr="00D62352">
        <w:rPr>
          <w:sz w:val="21"/>
          <w:szCs w:val="21"/>
          <w:lang w:eastAsia="en-US"/>
        </w:rPr>
        <w:lastRenderedPageBreak/>
        <w:t>уменьшении цены Контракта осуществляется в соответствии с методикой, утвержденной Правительством Российской Федерации.</w:t>
      </w:r>
    </w:p>
    <w:p w:rsidR="00C27FD8" w:rsidRPr="00D62352" w:rsidRDefault="00C27FD8" w:rsidP="00C27FD8">
      <w:pPr>
        <w:jc w:val="both"/>
        <w:rPr>
          <w:sz w:val="21"/>
          <w:szCs w:val="21"/>
          <w:lang w:eastAsia="en-US"/>
        </w:rPr>
      </w:pPr>
      <w:r w:rsidRPr="00D62352">
        <w:rPr>
          <w:sz w:val="21"/>
          <w:szCs w:val="21"/>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27FD8" w:rsidRPr="00D62352" w:rsidRDefault="00C27FD8" w:rsidP="00C27FD8">
      <w:pPr>
        <w:jc w:val="both"/>
        <w:rPr>
          <w:sz w:val="21"/>
          <w:szCs w:val="21"/>
          <w:lang w:eastAsia="en-US"/>
        </w:rPr>
      </w:pPr>
      <w:r w:rsidRPr="00D62352">
        <w:rPr>
          <w:sz w:val="21"/>
          <w:szCs w:val="21"/>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C27FD8" w:rsidRPr="00D62352" w:rsidRDefault="00C27FD8" w:rsidP="00C27FD8">
      <w:pPr>
        <w:jc w:val="both"/>
        <w:rPr>
          <w:sz w:val="21"/>
          <w:szCs w:val="21"/>
          <w:lang w:eastAsia="en-US"/>
        </w:rPr>
      </w:pPr>
      <w:r w:rsidRPr="00D62352">
        <w:rPr>
          <w:sz w:val="21"/>
          <w:szCs w:val="21"/>
          <w:lang w:eastAsia="en-US"/>
        </w:rPr>
        <w:t>11.6.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C27FD8" w:rsidRPr="00D62352" w:rsidRDefault="00C27FD8" w:rsidP="00C27FD8">
      <w:pPr>
        <w:jc w:val="both"/>
        <w:rPr>
          <w:sz w:val="21"/>
          <w:szCs w:val="21"/>
          <w:lang w:eastAsia="en-US"/>
        </w:rPr>
      </w:pPr>
      <w:r w:rsidRPr="00D62352">
        <w:rPr>
          <w:sz w:val="21"/>
          <w:szCs w:val="21"/>
          <w:lang w:eastAsia="en-US"/>
        </w:rPr>
        <w:t>11.7.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27FD8" w:rsidRPr="00D62352" w:rsidRDefault="00C27FD8" w:rsidP="00C27FD8">
      <w:pPr>
        <w:widowControl w:val="0"/>
        <w:tabs>
          <w:tab w:val="left" w:pos="3828"/>
        </w:tabs>
        <w:autoSpaceDE w:val="0"/>
        <w:autoSpaceDN w:val="0"/>
        <w:adjustRightInd w:val="0"/>
        <w:jc w:val="both"/>
        <w:rPr>
          <w:sz w:val="21"/>
          <w:szCs w:val="21"/>
          <w:lang w:eastAsia="en-US"/>
        </w:rPr>
      </w:pPr>
      <w:r w:rsidRPr="00D62352">
        <w:rPr>
          <w:sz w:val="21"/>
          <w:szCs w:val="21"/>
          <w:lang w:eastAsia="en-US"/>
        </w:rPr>
        <w:t>11.8.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D62352">
        <w:rPr>
          <w:bCs/>
          <w:i/>
          <w:sz w:val="21"/>
          <w:szCs w:val="21"/>
          <w:lang w:eastAsia="en-US"/>
        </w:rPr>
        <w:t xml:space="preserve"> </w:t>
      </w:r>
      <w:r w:rsidRPr="00D62352">
        <w:rPr>
          <w:sz w:val="21"/>
          <w:szCs w:val="21"/>
          <w:lang w:eastAsia="en-US"/>
        </w:rPr>
        <w:t>со дня получения такого требования.</w:t>
      </w:r>
    </w:p>
    <w:p w:rsidR="00C27FD8" w:rsidRPr="00D62352" w:rsidRDefault="00C27FD8" w:rsidP="00C27FD8">
      <w:pPr>
        <w:widowControl w:val="0"/>
        <w:autoSpaceDE w:val="0"/>
        <w:autoSpaceDN w:val="0"/>
        <w:adjustRightInd w:val="0"/>
        <w:jc w:val="both"/>
        <w:rPr>
          <w:sz w:val="21"/>
          <w:szCs w:val="21"/>
          <w:lang w:eastAsia="en-US"/>
        </w:rPr>
      </w:pPr>
      <w:r w:rsidRPr="00D62352">
        <w:rPr>
          <w:sz w:val="21"/>
          <w:szCs w:val="21"/>
          <w:lang w:eastAsia="en-US"/>
        </w:rPr>
        <w:t xml:space="preserve">11.9. В </w:t>
      </w:r>
      <w:proofErr w:type="gramStart"/>
      <w:r w:rsidRPr="00D62352">
        <w:rPr>
          <w:sz w:val="21"/>
          <w:szCs w:val="21"/>
          <w:lang w:eastAsia="en-US"/>
        </w:rPr>
        <w:t>случае</w:t>
      </w:r>
      <w:proofErr w:type="gramEnd"/>
      <w:r w:rsidRPr="00D62352">
        <w:rPr>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C27FD8" w:rsidRPr="00D62352" w:rsidRDefault="00C27FD8" w:rsidP="00C27FD8">
      <w:pPr>
        <w:jc w:val="both"/>
        <w:rPr>
          <w:sz w:val="21"/>
          <w:szCs w:val="21"/>
          <w:lang w:eastAsia="en-US"/>
        </w:rPr>
      </w:pPr>
      <w:r w:rsidRPr="00D62352">
        <w:rPr>
          <w:sz w:val="21"/>
          <w:szCs w:val="21"/>
          <w:lang w:eastAsia="en-US"/>
        </w:rPr>
        <w:t>11.10. Во всем остальном, не предусмотренном Контрактом, стороны будут руководствоваться законодательством Российской Федерации.</w:t>
      </w:r>
    </w:p>
    <w:p w:rsidR="00C27FD8" w:rsidRPr="00D62352" w:rsidRDefault="00C27FD8" w:rsidP="00C27FD8">
      <w:pPr>
        <w:spacing w:line="276" w:lineRule="auto"/>
        <w:jc w:val="center"/>
        <w:rPr>
          <w:b/>
          <w:bCs/>
          <w:sz w:val="21"/>
          <w:szCs w:val="21"/>
        </w:rPr>
      </w:pPr>
    </w:p>
    <w:p w:rsidR="00C27FD8" w:rsidRPr="00D62352" w:rsidRDefault="00C27FD8" w:rsidP="00C27FD8">
      <w:pPr>
        <w:widowControl w:val="0"/>
        <w:rPr>
          <w:b/>
          <w:sz w:val="21"/>
          <w:szCs w:val="21"/>
        </w:rPr>
      </w:pPr>
      <w:r w:rsidRPr="00D62352">
        <w:rPr>
          <w:b/>
          <w:sz w:val="21"/>
          <w:szCs w:val="21"/>
        </w:rPr>
        <w:t>Приложения к настоящему Контракту:</w:t>
      </w:r>
    </w:p>
    <w:p w:rsidR="00C27FD8" w:rsidRPr="00D62352" w:rsidRDefault="00C27FD8" w:rsidP="00C27FD8">
      <w:pPr>
        <w:widowControl w:val="0"/>
        <w:rPr>
          <w:sz w:val="21"/>
          <w:szCs w:val="21"/>
        </w:rPr>
      </w:pPr>
      <w:r w:rsidRPr="00D62352">
        <w:rPr>
          <w:sz w:val="21"/>
          <w:szCs w:val="21"/>
        </w:rPr>
        <w:t>Приложение №1 - Перечень автомобильных дорог.</w:t>
      </w:r>
    </w:p>
    <w:p w:rsidR="00C27FD8" w:rsidRPr="00D62352" w:rsidRDefault="00C27FD8" w:rsidP="00C27FD8">
      <w:pPr>
        <w:widowControl w:val="0"/>
        <w:rPr>
          <w:sz w:val="21"/>
          <w:szCs w:val="21"/>
        </w:rPr>
      </w:pPr>
      <w:r w:rsidRPr="00D62352">
        <w:rPr>
          <w:sz w:val="21"/>
          <w:szCs w:val="21"/>
        </w:rPr>
        <w:t>Приложение №2 - Техническое задание по выполнению постоянного комплекса профилактических работ по содержанию автомобильных дорог.</w:t>
      </w:r>
    </w:p>
    <w:p w:rsidR="00C27FD8" w:rsidRPr="00D62352" w:rsidRDefault="00C27FD8" w:rsidP="00C27FD8">
      <w:pPr>
        <w:widowControl w:val="0"/>
        <w:jc w:val="both"/>
        <w:rPr>
          <w:b/>
          <w:i/>
          <w:sz w:val="21"/>
          <w:szCs w:val="21"/>
          <w:u w:val="single"/>
        </w:rPr>
      </w:pPr>
      <w:r w:rsidRPr="00D62352">
        <w:rPr>
          <w:sz w:val="21"/>
          <w:szCs w:val="21"/>
        </w:rPr>
        <w:t>Приложение №3 - Перечень нормативно-технических документов.</w:t>
      </w:r>
    </w:p>
    <w:p w:rsidR="00C27FD8" w:rsidRPr="00D62352" w:rsidRDefault="00C27FD8" w:rsidP="00C27FD8">
      <w:pPr>
        <w:widowControl w:val="0"/>
        <w:rPr>
          <w:sz w:val="21"/>
          <w:szCs w:val="21"/>
        </w:rPr>
      </w:pPr>
      <w:r w:rsidRPr="00D62352">
        <w:rPr>
          <w:sz w:val="21"/>
          <w:szCs w:val="21"/>
        </w:rPr>
        <w:t xml:space="preserve">Приложение №4 - Перечень документов,  предоставляемых подрядчиком. </w:t>
      </w:r>
    </w:p>
    <w:p w:rsidR="00C27FD8" w:rsidRPr="00D62352" w:rsidRDefault="00C27FD8" w:rsidP="00C27FD8">
      <w:pPr>
        <w:widowControl w:val="0"/>
        <w:rPr>
          <w:sz w:val="21"/>
          <w:szCs w:val="21"/>
        </w:rPr>
      </w:pPr>
      <w:r w:rsidRPr="00D62352">
        <w:rPr>
          <w:sz w:val="21"/>
          <w:szCs w:val="21"/>
        </w:rPr>
        <w:t>Приложение №5 - Отчет.</w:t>
      </w:r>
    </w:p>
    <w:p w:rsidR="00C27FD8" w:rsidRPr="00D62352" w:rsidRDefault="00C27FD8" w:rsidP="00C27FD8">
      <w:pPr>
        <w:widowControl w:val="0"/>
        <w:rPr>
          <w:sz w:val="21"/>
          <w:szCs w:val="21"/>
        </w:rPr>
      </w:pPr>
      <w:r w:rsidRPr="00D62352">
        <w:rPr>
          <w:sz w:val="21"/>
          <w:szCs w:val="21"/>
        </w:rPr>
        <w:t>Приложение №6- Акт проверки содержания автомобильных дорог.</w:t>
      </w:r>
    </w:p>
    <w:p w:rsidR="00C27FD8" w:rsidRPr="00D62352" w:rsidRDefault="00C27FD8" w:rsidP="00C27FD8">
      <w:pPr>
        <w:spacing w:line="276" w:lineRule="auto"/>
        <w:rPr>
          <w:b/>
          <w:bCs/>
          <w:sz w:val="21"/>
          <w:szCs w:val="21"/>
        </w:rPr>
      </w:pPr>
    </w:p>
    <w:p w:rsidR="00C27FD8" w:rsidRPr="00D62352" w:rsidRDefault="00C27FD8" w:rsidP="00C27FD8">
      <w:pPr>
        <w:spacing w:line="276" w:lineRule="auto"/>
        <w:jc w:val="center"/>
        <w:rPr>
          <w:b/>
          <w:bCs/>
          <w:sz w:val="21"/>
          <w:szCs w:val="21"/>
        </w:rPr>
      </w:pPr>
      <w:r w:rsidRPr="00D62352">
        <w:rPr>
          <w:b/>
          <w:bCs/>
          <w:sz w:val="21"/>
          <w:szCs w:val="21"/>
        </w:rPr>
        <w:t>12. Реквизиты и подписи сторон</w:t>
      </w:r>
    </w:p>
    <w:p w:rsidR="00C531A6" w:rsidRPr="00D62352" w:rsidRDefault="00C531A6" w:rsidP="00C531A6">
      <w:pPr>
        <w:rPr>
          <w:b/>
          <w:kern w:val="0"/>
          <w:sz w:val="21"/>
          <w:szCs w:val="21"/>
        </w:rPr>
      </w:pPr>
      <w:r w:rsidRPr="00D62352">
        <w:rPr>
          <w:b/>
          <w:kern w:val="0"/>
          <w:sz w:val="21"/>
          <w:szCs w:val="21"/>
        </w:rPr>
        <w:t xml:space="preserve">                                                                      </w:t>
      </w:r>
    </w:p>
    <w:tbl>
      <w:tblPr>
        <w:tblW w:w="0" w:type="auto"/>
        <w:tblLook w:val="04A0" w:firstRow="1" w:lastRow="0" w:firstColumn="1" w:lastColumn="0" w:noHBand="0" w:noVBand="1"/>
      </w:tblPr>
      <w:tblGrid>
        <w:gridCol w:w="5210"/>
        <w:gridCol w:w="5211"/>
      </w:tblGrid>
      <w:tr w:rsidR="00C531A6" w:rsidRPr="00D62352" w:rsidTr="00E766AF">
        <w:tc>
          <w:tcPr>
            <w:tcW w:w="5210" w:type="dxa"/>
            <w:shd w:val="clear" w:color="auto" w:fill="auto"/>
          </w:tcPr>
          <w:p w:rsidR="00C531A6" w:rsidRPr="00D62352" w:rsidRDefault="00C531A6" w:rsidP="00C531A6">
            <w:pPr>
              <w:jc w:val="center"/>
              <w:rPr>
                <w:b/>
                <w:kern w:val="0"/>
                <w:sz w:val="21"/>
                <w:szCs w:val="21"/>
              </w:rPr>
            </w:pPr>
            <w:r w:rsidRPr="00D62352">
              <w:rPr>
                <w:b/>
                <w:kern w:val="0"/>
                <w:sz w:val="21"/>
                <w:szCs w:val="21"/>
              </w:rPr>
              <w:t>Заказчик</w:t>
            </w:r>
          </w:p>
          <w:p w:rsidR="00C531A6" w:rsidRPr="00D62352" w:rsidRDefault="00C531A6" w:rsidP="00C531A6">
            <w:pPr>
              <w:jc w:val="center"/>
              <w:rPr>
                <w:b/>
                <w:kern w:val="0"/>
                <w:sz w:val="21"/>
                <w:szCs w:val="21"/>
              </w:rPr>
            </w:pPr>
            <w:r w:rsidRPr="00D62352">
              <w:rPr>
                <w:b/>
                <w:kern w:val="0"/>
                <w:sz w:val="21"/>
                <w:szCs w:val="21"/>
              </w:rPr>
              <w:t>Администрация муниципального образования «Красногорский район»</w:t>
            </w:r>
          </w:p>
          <w:p w:rsidR="00C531A6" w:rsidRPr="00D62352" w:rsidRDefault="00C531A6" w:rsidP="00C531A6">
            <w:pPr>
              <w:rPr>
                <w:b/>
                <w:kern w:val="0"/>
                <w:sz w:val="21"/>
                <w:szCs w:val="21"/>
              </w:rPr>
            </w:pPr>
          </w:p>
          <w:p w:rsidR="00C531A6" w:rsidRPr="00D62352" w:rsidRDefault="00C531A6" w:rsidP="00C531A6">
            <w:pPr>
              <w:rPr>
                <w:kern w:val="0"/>
                <w:sz w:val="21"/>
                <w:szCs w:val="21"/>
              </w:rPr>
            </w:pPr>
            <w:r w:rsidRPr="00D62352">
              <w:rPr>
                <w:kern w:val="0"/>
                <w:sz w:val="21"/>
                <w:szCs w:val="21"/>
              </w:rPr>
              <w:t xml:space="preserve">ИНН 1815001093, КПП 183701001                         </w:t>
            </w:r>
          </w:p>
          <w:p w:rsidR="00C531A6" w:rsidRPr="00D62352" w:rsidRDefault="00C531A6" w:rsidP="00C531A6">
            <w:pPr>
              <w:rPr>
                <w:kern w:val="0"/>
                <w:sz w:val="21"/>
                <w:szCs w:val="21"/>
              </w:rPr>
            </w:pPr>
            <w:r w:rsidRPr="00D62352">
              <w:rPr>
                <w:kern w:val="0"/>
                <w:sz w:val="21"/>
                <w:szCs w:val="21"/>
              </w:rPr>
              <w:t xml:space="preserve">Адрес: 427650, УР, с. Красногорское, </w:t>
            </w:r>
            <w:proofErr w:type="spellStart"/>
            <w:r w:rsidRPr="00D62352">
              <w:rPr>
                <w:kern w:val="0"/>
                <w:sz w:val="21"/>
                <w:szCs w:val="21"/>
              </w:rPr>
              <w:t>ул</w:t>
            </w:r>
            <w:proofErr w:type="gramStart"/>
            <w:r w:rsidRPr="00D62352">
              <w:rPr>
                <w:kern w:val="0"/>
                <w:sz w:val="21"/>
                <w:szCs w:val="21"/>
              </w:rPr>
              <w:t>.Л</w:t>
            </w:r>
            <w:proofErr w:type="gramEnd"/>
            <w:r w:rsidRPr="00D62352">
              <w:rPr>
                <w:kern w:val="0"/>
                <w:sz w:val="21"/>
                <w:szCs w:val="21"/>
              </w:rPr>
              <w:t>енина</w:t>
            </w:r>
            <w:proofErr w:type="spellEnd"/>
            <w:r w:rsidRPr="00D62352">
              <w:rPr>
                <w:kern w:val="0"/>
                <w:sz w:val="21"/>
                <w:szCs w:val="21"/>
              </w:rPr>
              <w:t xml:space="preserve">, 64                                     </w:t>
            </w:r>
          </w:p>
          <w:p w:rsidR="00C531A6" w:rsidRPr="00D62352" w:rsidRDefault="00C531A6" w:rsidP="00C531A6">
            <w:pPr>
              <w:rPr>
                <w:kern w:val="0"/>
                <w:sz w:val="21"/>
                <w:szCs w:val="21"/>
              </w:rPr>
            </w:pPr>
            <w:r w:rsidRPr="00D62352">
              <w:rPr>
                <w:kern w:val="0"/>
                <w:sz w:val="21"/>
                <w:szCs w:val="21"/>
              </w:rPr>
              <w:t xml:space="preserve">Тел.\факс: +7 (34164) 2-16-00, 2-17-51 </w:t>
            </w:r>
          </w:p>
          <w:p w:rsidR="00C531A6" w:rsidRPr="00D62352" w:rsidRDefault="00C531A6" w:rsidP="00C531A6">
            <w:pPr>
              <w:rPr>
                <w:kern w:val="0"/>
                <w:sz w:val="21"/>
                <w:szCs w:val="21"/>
              </w:rPr>
            </w:pPr>
            <w:proofErr w:type="gramStart"/>
            <w:r w:rsidRPr="00D62352">
              <w:rPr>
                <w:kern w:val="0"/>
                <w:sz w:val="21"/>
                <w:szCs w:val="21"/>
              </w:rPr>
              <w:t xml:space="preserve">УФК по Удмуртской Республике (ОФК 15, УФ Администрации Красногорского района  </w:t>
            </w:r>
            <w:proofErr w:type="gramEnd"/>
          </w:p>
          <w:p w:rsidR="00C531A6" w:rsidRPr="00D62352" w:rsidRDefault="00C531A6" w:rsidP="00C531A6">
            <w:pPr>
              <w:rPr>
                <w:kern w:val="0"/>
                <w:sz w:val="21"/>
                <w:szCs w:val="21"/>
              </w:rPr>
            </w:pPr>
            <w:proofErr w:type="gramStart"/>
            <w:r w:rsidRPr="00D62352">
              <w:rPr>
                <w:kern w:val="0"/>
                <w:sz w:val="21"/>
                <w:szCs w:val="21"/>
              </w:rPr>
              <w:t>л</w:t>
            </w:r>
            <w:proofErr w:type="gramEnd"/>
            <w:r w:rsidRPr="00D62352">
              <w:rPr>
                <w:kern w:val="0"/>
                <w:sz w:val="21"/>
                <w:szCs w:val="21"/>
              </w:rPr>
              <w:t>/с 02133025810, Администрация Красногорского района  л/с 03526140001)</w:t>
            </w:r>
          </w:p>
          <w:p w:rsidR="00C531A6" w:rsidRPr="00D62352" w:rsidRDefault="00C531A6" w:rsidP="00C531A6">
            <w:pPr>
              <w:rPr>
                <w:kern w:val="0"/>
                <w:sz w:val="21"/>
                <w:szCs w:val="21"/>
              </w:rPr>
            </w:pPr>
            <w:r w:rsidRPr="00D62352">
              <w:rPr>
                <w:kern w:val="0"/>
                <w:sz w:val="21"/>
                <w:szCs w:val="21"/>
              </w:rPr>
              <w:t xml:space="preserve"> </w:t>
            </w:r>
            <w:proofErr w:type="gramStart"/>
            <w:r w:rsidRPr="00D62352">
              <w:rPr>
                <w:kern w:val="0"/>
                <w:sz w:val="21"/>
                <w:szCs w:val="21"/>
              </w:rPr>
              <w:t>р</w:t>
            </w:r>
            <w:proofErr w:type="gramEnd"/>
            <w:r w:rsidRPr="00D62352">
              <w:rPr>
                <w:kern w:val="0"/>
                <w:sz w:val="21"/>
                <w:szCs w:val="21"/>
              </w:rPr>
              <w:t xml:space="preserve">\с 40204810500000000016                             </w:t>
            </w:r>
          </w:p>
          <w:p w:rsidR="00C531A6" w:rsidRPr="00D62352" w:rsidRDefault="00C531A6" w:rsidP="00C531A6">
            <w:pPr>
              <w:rPr>
                <w:kern w:val="0"/>
                <w:sz w:val="21"/>
                <w:szCs w:val="21"/>
              </w:rPr>
            </w:pPr>
            <w:r w:rsidRPr="00D62352">
              <w:rPr>
                <w:kern w:val="0"/>
                <w:sz w:val="21"/>
                <w:szCs w:val="21"/>
              </w:rPr>
              <w:t>ОТДЕЛЕНИЕ-НБ УДМУРТСКАЯ РЕСПУБЛИКА Г. ИЖЕВСК  БИК 049401001</w:t>
            </w:r>
          </w:p>
          <w:p w:rsidR="00C531A6" w:rsidRPr="00D62352" w:rsidRDefault="00C531A6" w:rsidP="00C531A6">
            <w:pPr>
              <w:rPr>
                <w:kern w:val="0"/>
                <w:sz w:val="21"/>
                <w:szCs w:val="21"/>
              </w:rPr>
            </w:pPr>
            <w:r w:rsidRPr="00D62352">
              <w:rPr>
                <w:kern w:val="0"/>
                <w:sz w:val="21"/>
                <w:szCs w:val="21"/>
              </w:rPr>
              <w:t>Адрес эл. почты: krasno2@udm.net</w:t>
            </w:r>
          </w:p>
          <w:p w:rsidR="00C531A6" w:rsidRPr="00D62352" w:rsidRDefault="00C531A6" w:rsidP="00C531A6">
            <w:pPr>
              <w:rPr>
                <w:kern w:val="0"/>
                <w:sz w:val="21"/>
                <w:szCs w:val="21"/>
              </w:rPr>
            </w:pPr>
          </w:p>
          <w:p w:rsidR="00C531A6" w:rsidRPr="00D62352" w:rsidRDefault="00C531A6" w:rsidP="00C531A6">
            <w:pPr>
              <w:rPr>
                <w:kern w:val="0"/>
                <w:sz w:val="21"/>
                <w:szCs w:val="21"/>
              </w:rPr>
            </w:pPr>
            <w:r w:rsidRPr="00D62352">
              <w:rPr>
                <w:kern w:val="0"/>
                <w:sz w:val="21"/>
                <w:szCs w:val="21"/>
              </w:rPr>
              <w:t xml:space="preserve">Глава  </w:t>
            </w:r>
            <w:proofErr w:type="gramStart"/>
            <w:r w:rsidRPr="00D62352">
              <w:rPr>
                <w:kern w:val="0"/>
                <w:sz w:val="21"/>
                <w:szCs w:val="21"/>
              </w:rPr>
              <w:t>муниципального</w:t>
            </w:r>
            <w:proofErr w:type="gramEnd"/>
            <w:r w:rsidRPr="00D62352">
              <w:rPr>
                <w:kern w:val="0"/>
                <w:sz w:val="21"/>
                <w:szCs w:val="21"/>
              </w:rPr>
              <w:t xml:space="preserve"> </w:t>
            </w:r>
          </w:p>
          <w:p w:rsidR="00C531A6" w:rsidRPr="00D62352" w:rsidRDefault="00C531A6" w:rsidP="00C531A6">
            <w:pPr>
              <w:rPr>
                <w:kern w:val="0"/>
                <w:sz w:val="21"/>
                <w:szCs w:val="21"/>
              </w:rPr>
            </w:pPr>
            <w:r w:rsidRPr="00D62352">
              <w:rPr>
                <w:kern w:val="0"/>
                <w:sz w:val="21"/>
                <w:szCs w:val="21"/>
              </w:rPr>
              <w:t>образования</w:t>
            </w:r>
          </w:p>
          <w:p w:rsidR="00C531A6" w:rsidRPr="00D62352" w:rsidRDefault="00C531A6" w:rsidP="00C531A6">
            <w:pPr>
              <w:rPr>
                <w:kern w:val="0"/>
                <w:sz w:val="21"/>
                <w:szCs w:val="21"/>
              </w:rPr>
            </w:pPr>
            <w:r w:rsidRPr="00D62352">
              <w:rPr>
                <w:kern w:val="0"/>
                <w:sz w:val="21"/>
                <w:szCs w:val="21"/>
              </w:rPr>
              <w:t xml:space="preserve">«Красногорский район»  ____________ В.С. </w:t>
            </w:r>
            <w:proofErr w:type="spellStart"/>
            <w:r w:rsidRPr="00D62352">
              <w:rPr>
                <w:kern w:val="0"/>
                <w:sz w:val="21"/>
                <w:szCs w:val="21"/>
              </w:rPr>
              <w:t>Корепанов</w:t>
            </w:r>
            <w:proofErr w:type="spellEnd"/>
          </w:p>
          <w:p w:rsidR="00C531A6" w:rsidRPr="00D62352" w:rsidRDefault="00827D55" w:rsidP="00C531A6">
            <w:pPr>
              <w:rPr>
                <w:b/>
                <w:kern w:val="0"/>
                <w:sz w:val="21"/>
                <w:szCs w:val="21"/>
              </w:rPr>
            </w:pPr>
            <w:r>
              <w:rPr>
                <w:kern w:val="0"/>
                <w:sz w:val="21"/>
                <w:szCs w:val="21"/>
              </w:rPr>
              <w:t xml:space="preserve">                                                    </w:t>
            </w:r>
            <w:proofErr w:type="spellStart"/>
            <w:r w:rsidR="00C531A6" w:rsidRPr="00D62352">
              <w:rPr>
                <w:kern w:val="0"/>
                <w:sz w:val="21"/>
                <w:szCs w:val="21"/>
              </w:rPr>
              <w:t>м.п</w:t>
            </w:r>
            <w:proofErr w:type="spellEnd"/>
            <w:r w:rsidR="00C531A6" w:rsidRPr="00D62352">
              <w:rPr>
                <w:kern w:val="0"/>
                <w:sz w:val="21"/>
                <w:szCs w:val="21"/>
              </w:rPr>
              <w:t>.</w:t>
            </w:r>
          </w:p>
        </w:tc>
        <w:tc>
          <w:tcPr>
            <w:tcW w:w="5211" w:type="dxa"/>
            <w:shd w:val="clear" w:color="auto" w:fill="auto"/>
          </w:tcPr>
          <w:p w:rsidR="00C531A6" w:rsidRPr="00D62352" w:rsidRDefault="00C531A6" w:rsidP="00C531A6">
            <w:pPr>
              <w:jc w:val="center"/>
              <w:rPr>
                <w:b/>
                <w:kern w:val="0"/>
                <w:sz w:val="21"/>
                <w:szCs w:val="21"/>
              </w:rPr>
            </w:pPr>
            <w:r w:rsidRPr="00D62352">
              <w:rPr>
                <w:b/>
                <w:kern w:val="0"/>
                <w:sz w:val="21"/>
                <w:szCs w:val="21"/>
              </w:rPr>
              <w:t>Подрядчик</w:t>
            </w: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FB0234" w:rsidRDefault="00FB0234" w:rsidP="00730A4B">
      <w:pPr>
        <w:jc w:val="right"/>
        <w:rPr>
          <w:sz w:val="20"/>
        </w:rPr>
      </w:pPr>
    </w:p>
    <w:p w:rsidR="00C27FD8" w:rsidRPr="00C27FD8" w:rsidRDefault="00C27FD8" w:rsidP="00C27FD8">
      <w:pPr>
        <w:jc w:val="right"/>
        <w:rPr>
          <w:sz w:val="20"/>
        </w:rPr>
      </w:pPr>
      <w:r w:rsidRPr="00C27FD8">
        <w:rPr>
          <w:sz w:val="20"/>
        </w:rPr>
        <w:lastRenderedPageBreak/>
        <w:t>Приложение № 1</w:t>
      </w:r>
    </w:p>
    <w:p w:rsidR="00C27FD8" w:rsidRPr="00C27FD8" w:rsidRDefault="00C27FD8" w:rsidP="00C27FD8">
      <w:pPr>
        <w:jc w:val="right"/>
        <w:rPr>
          <w:sz w:val="20"/>
        </w:rPr>
      </w:pPr>
      <w:r w:rsidRPr="00C27FD8">
        <w:rPr>
          <w:sz w:val="20"/>
        </w:rPr>
        <w:t xml:space="preserve">к муниципальному  контракту </w:t>
      </w:r>
    </w:p>
    <w:p w:rsidR="00C27FD8" w:rsidRPr="00C27FD8" w:rsidRDefault="00C27FD8" w:rsidP="00C27FD8">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rsidR="00C27FD8" w:rsidRDefault="00C27FD8" w:rsidP="00C27FD8">
      <w:pPr>
        <w:jc w:val="right"/>
        <w:rPr>
          <w:sz w:val="20"/>
        </w:rPr>
      </w:pPr>
      <w:r w:rsidRPr="00C27FD8">
        <w:rPr>
          <w:bCs/>
          <w:sz w:val="20"/>
        </w:rPr>
        <w:t xml:space="preserve">от «_____» </w:t>
      </w:r>
      <w:r w:rsidRPr="00C27FD8">
        <w:rPr>
          <w:bCs/>
          <w:sz w:val="20"/>
          <w:u w:val="single"/>
        </w:rPr>
        <w:t xml:space="preserve">           </w:t>
      </w:r>
      <w:r w:rsidRPr="00C27FD8">
        <w:rPr>
          <w:bCs/>
          <w:sz w:val="20"/>
        </w:rPr>
        <w:t>201</w:t>
      </w:r>
      <w:r w:rsidR="00827D55">
        <w:rPr>
          <w:bCs/>
          <w:sz w:val="20"/>
        </w:rPr>
        <w:t>8</w:t>
      </w:r>
      <w:r w:rsidRPr="00C27FD8">
        <w:rPr>
          <w:bCs/>
          <w:sz w:val="20"/>
        </w:rPr>
        <w:t>г</w:t>
      </w:r>
      <w:r w:rsidRPr="00C27FD8">
        <w:rPr>
          <w:sz w:val="20"/>
        </w:rPr>
        <w:t xml:space="preserve"> </w:t>
      </w:r>
    </w:p>
    <w:p w:rsidR="00C27FD8" w:rsidRDefault="00C27FD8" w:rsidP="00C27FD8">
      <w:pPr>
        <w:jc w:val="right"/>
        <w:rPr>
          <w:sz w:val="20"/>
        </w:rPr>
      </w:pPr>
    </w:p>
    <w:p w:rsidR="00C27FD8" w:rsidRPr="00C27FD8" w:rsidRDefault="00C27FD8" w:rsidP="00C27FD8">
      <w:pPr>
        <w:jc w:val="right"/>
        <w:rPr>
          <w:sz w:val="20"/>
        </w:rPr>
      </w:pPr>
    </w:p>
    <w:p w:rsidR="00C27FD8" w:rsidRPr="00C27FD8" w:rsidRDefault="00C27FD8" w:rsidP="00C27FD8">
      <w:pPr>
        <w:jc w:val="right"/>
        <w:rPr>
          <w:sz w:val="20"/>
        </w:rPr>
      </w:pPr>
    </w:p>
    <w:p w:rsidR="00C27FD8" w:rsidRPr="00C27FD8" w:rsidRDefault="00C27FD8" w:rsidP="00C27FD8">
      <w:pPr>
        <w:jc w:val="center"/>
        <w:rPr>
          <w:b/>
          <w:bCs/>
          <w:sz w:val="20"/>
        </w:rPr>
      </w:pPr>
      <w:r w:rsidRPr="00C27FD8">
        <w:rPr>
          <w:b/>
          <w:bCs/>
          <w:sz w:val="20"/>
        </w:rPr>
        <w:t>ПЕРЕЧЕНЬ АВТОМОБИЛЬНЫХ ДОРОГ</w:t>
      </w:r>
    </w:p>
    <w:p w:rsidR="00C27FD8" w:rsidRDefault="00C27FD8" w:rsidP="00730A4B">
      <w:pPr>
        <w:jc w:val="right"/>
        <w:rPr>
          <w:sz w:val="20"/>
        </w:rPr>
      </w:pPr>
    </w:p>
    <w:tbl>
      <w:tblPr>
        <w:tblW w:w="10505" w:type="dxa"/>
        <w:tblInd w:w="93" w:type="dxa"/>
        <w:tblLook w:val="04A0" w:firstRow="1" w:lastRow="0" w:firstColumn="1" w:lastColumn="0" w:noHBand="0" w:noVBand="1"/>
      </w:tblPr>
      <w:tblGrid>
        <w:gridCol w:w="4744"/>
        <w:gridCol w:w="3828"/>
        <w:gridCol w:w="1933"/>
      </w:tblGrid>
      <w:tr w:rsidR="0083224A" w:rsidRPr="00C27FD8" w:rsidTr="0083224A">
        <w:trPr>
          <w:trHeight w:val="480"/>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224A" w:rsidRPr="00521314" w:rsidRDefault="0083224A" w:rsidP="00E24046">
            <w:pPr>
              <w:jc w:val="center"/>
              <w:rPr>
                <w:b/>
                <w:bCs/>
                <w:color w:val="000000"/>
                <w:szCs w:val="24"/>
              </w:rPr>
            </w:pPr>
            <w:r w:rsidRPr="00521314">
              <w:rPr>
                <w:b/>
                <w:bCs/>
                <w:color w:val="000000"/>
                <w:szCs w:val="24"/>
              </w:rPr>
              <w:t xml:space="preserve">Наименование  автомобильной дороги </w:t>
            </w:r>
          </w:p>
        </w:tc>
        <w:tc>
          <w:tcPr>
            <w:tcW w:w="38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224A" w:rsidRPr="00521314" w:rsidRDefault="0083224A" w:rsidP="00E24046">
            <w:pPr>
              <w:jc w:val="center"/>
              <w:rPr>
                <w:b/>
                <w:bCs/>
                <w:color w:val="000000"/>
                <w:szCs w:val="24"/>
              </w:rPr>
            </w:pPr>
            <w:r w:rsidRPr="00521314">
              <w:rPr>
                <w:b/>
                <w:bCs/>
                <w:color w:val="000000"/>
                <w:szCs w:val="24"/>
              </w:rPr>
              <w:t xml:space="preserve"> Вид покрытия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224A" w:rsidRPr="00521314" w:rsidRDefault="0083224A" w:rsidP="00E24046">
            <w:pPr>
              <w:jc w:val="center"/>
              <w:rPr>
                <w:b/>
                <w:bCs/>
                <w:color w:val="000000"/>
                <w:szCs w:val="24"/>
              </w:rPr>
            </w:pPr>
            <w:r w:rsidRPr="00521314">
              <w:rPr>
                <w:b/>
                <w:bCs/>
                <w:color w:val="000000"/>
                <w:szCs w:val="24"/>
              </w:rPr>
              <w:t xml:space="preserve">Протяженность школьного автобусного маршрута, </w:t>
            </w:r>
            <w:proofErr w:type="gramStart"/>
            <w:r w:rsidRPr="00521314">
              <w:rPr>
                <w:b/>
                <w:bCs/>
                <w:color w:val="000000"/>
                <w:szCs w:val="24"/>
              </w:rPr>
              <w:t>км</w:t>
            </w:r>
            <w:proofErr w:type="gramEnd"/>
            <w:r w:rsidRPr="00521314">
              <w:rPr>
                <w:b/>
                <w:bCs/>
                <w:color w:val="000000"/>
                <w:szCs w:val="24"/>
              </w:rPr>
              <w:t xml:space="preserve"> </w:t>
            </w:r>
          </w:p>
        </w:tc>
      </w:tr>
      <w:tr w:rsidR="0083224A" w:rsidRPr="00C27FD8" w:rsidTr="0083224A">
        <w:trPr>
          <w:trHeight w:val="480"/>
        </w:trPr>
        <w:tc>
          <w:tcPr>
            <w:tcW w:w="5118" w:type="dxa"/>
            <w:vMerge/>
            <w:tcBorders>
              <w:top w:val="single" w:sz="4" w:space="0" w:color="auto"/>
              <w:left w:val="single" w:sz="4" w:space="0" w:color="auto"/>
              <w:bottom w:val="single" w:sz="4" w:space="0" w:color="auto"/>
              <w:right w:val="single" w:sz="4" w:space="0" w:color="auto"/>
            </w:tcBorders>
            <w:vAlign w:val="center"/>
          </w:tcPr>
          <w:p w:rsidR="0083224A" w:rsidRPr="00C27FD8" w:rsidRDefault="0083224A" w:rsidP="00C27FD8">
            <w:pPr>
              <w:rPr>
                <w:b/>
                <w:bCs/>
                <w:color w:val="000000"/>
                <w:kern w:val="0"/>
                <w:sz w:val="18"/>
                <w:szCs w:val="18"/>
              </w:rPr>
            </w:pPr>
          </w:p>
        </w:tc>
        <w:tc>
          <w:tcPr>
            <w:tcW w:w="3828" w:type="dxa"/>
            <w:vMerge/>
            <w:tcBorders>
              <w:top w:val="single" w:sz="4" w:space="0" w:color="auto"/>
              <w:left w:val="single" w:sz="4" w:space="0" w:color="auto"/>
              <w:bottom w:val="single" w:sz="4" w:space="0" w:color="auto"/>
              <w:right w:val="single" w:sz="4" w:space="0" w:color="auto"/>
            </w:tcBorders>
            <w:vAlign w:val="center"/>
          </w:tcPr>
          <w:p w:rsidR="0083224A" w:rsidRPr="00C27FD8" w:rsidRDefault="0083224A" w:rsidP="00C27FD8">
            <w:pPr>
              <w:rPr>
                <w:b/>
                <w:bCs/>
                <w:color w:val="000000"/>
                <w:kern w:val="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83224A" w:rsidRPr="00C27FD8" w:rsidRDefault="0083224A" w:rsidP="00C27FD8">
            <w:pPr>
              <w:rPr>
                <w:b/>
                <w:bCs/>
                <w:color w:val="000000"/>
                <w:kern w:val="0"/>
                <w:sz w:val="18"/>
                <w:szCs w:val="18"/>
              </w:rPr>
            </w:pPr>
          </w:p>
        </w:tc>
      </w:tr>
      <w:tr w:rsidR="0083224A" w:rsidRPr="00C27FD8" w:rsidTr="0083224A">
        <w:trPr>
          <w:trHeight w:val="1530"/>
        </w:trPr>
        <w:tc>
          <w:tcPr>
            <w:tcW w:w="5118" w:type="dxa"/>
            <w:vMerge/>
            <w:tcBorders>
              <w:top w:val="single" w:sz="4" w:space="0" w:color="auto"/>
              <w:left w:val="single" w:sz="4" w:space="0" w:color="auto"/>
              <w:bottom w:val="single" w:sz="4" w:space="0" w:color="auto"/>
              <w:right w:val="single" w:sz="4" w:space="0" w:color="auto"/>
            </w:tcBorders>
            <w:vAlign w:val="center"/>
          </w:tcPr>
          <w:p w:rsidR="0083224A" w:rsidRPr="00C27FD8" w:rsidRDefault="0083224A" w:rsidP="00C27FD8">
            <w:pPr>
              <w:rPr>
                <w:b/>
                <w:bCs/>
                <w:color w:val="000000"/>
                <w:kern w:val="0"/>
                <w:sz w:val="18"/>
                <w:szCs w:val="18"/>
              </w:rPr>
            </w:pPr>
          </w:p>
        </w:tc>
        <w:tc>
          <w:tcPr>
            <w:tcW w:w="3828" w:type="dxa"/>
            <w:vMerge/>
            <w:tcBorders>
              <w:top w:val="single" w:sz="4" w:space="0" w:color="auto"/>
              <w:left w:val="single" w:sz="4" w:space="0" w:color="auto"/>
              <w:bottom w:val="single" w:sz="4" w:space="0" w:color="auto"/>
              <w:right w:val="single" w:sz="4" w:space="0" w:color="auto"/>
            </w:tcBorders>
            <w:vAlign w:val="center"/>
          </w:tcPr>
          <w:p w:rsidR="0083224A" w:rsidRPr="00C27FD8" w:rsidRDefault="0083224A" w:rsidP="00C27FD8">
            <w:pPr>
              <w:rPr>
                <w:b/>
                <w:bCs/>
                <w:color w:val="000000"/>
                <w:kern w:val="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83224A" w:rsidRPr="00C27FD8" w:rsidRDefault="0083224A" w:rsidP="00C27FD8">
            <w:pPr>
              <w:rPr>
                <w:b/>
                <w:bCs/>
                <w:color w:val="000000"/>
                <w:kern w:val="0"/>
                <w:sz w:val="18"/>
                <w:szCs w:val="18"/>
              </w:rPr>
            </w:pPr>
          </w:p>
        </w:tc>
      </w:tr>
      <w:tr w:rsidR="0083224A" w:rsidRPr="00C27FD8" w:rsidTr="0083224A">
        <w:trPr>
          <w:trHeight w:val="321"/>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bCs/>
                <w:color w:val="000000"/>
                <w:szCs w:val="24"/>
              </w:rPr>
            </w:pPr>
            <w:r w:rsidRPr="000F3F1B">
              <w:rPr>
                <w:bCs/>
                <w:color w:val="000000"/>
                <w:szCs w:val="24"/>
              </w:rPr>
              <w:t xml:space="preserve">Бараны - </w:t>
            </w:r>
            <w:proofErr w:type="spellStart"/>
            <w:r w:rsidRPr="000F3F1B">
              <w:rPr>
                <w:bCs/>
                <w:color w:val="000000"/>
                <w:szCs w:val="24"/>
              </w:rPr>
              <w:t>Вавилово</w:t>
            </w:r>
            <w:proofErr w:type="spellEnd"/>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- 1,23  км   грунтовое -0,59 км асфальтобетонное 0,56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2,38</w:t>
            </w:r>
          </w:p>
        </w:tc>
      </w:tr>
      <w:tr w:rsidR="0083224A" w:rsidRPr="00C27FD8" w:rsidTr="0083224A">
        <w:trPr>
          <w:trHeight w:val="314"/>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Артык - </w:t>
            </w:r>
            <w:proofErr w:type="spellStart"/>
            <w:r w:rsidRPr="000F3F1B">
              <w:rPr>
                <w:color w:val="000000"/>
                <w:szCs w:val="24"/>
              </w:rPr>
              <w:t>Мельничонки</w:t>
            </w:r>
            <w:proofErr w:type="spellEnd"/>
          </w:p>
        </w:tc>
        <w:tc>
          <w:tcPr>
            <w:tcW w:w="3828" w:type="dxa"/>
            <w:tcBorders>
              <w:top w:val="nil"/>
              <w:left w:val="nil"/>
              <w:bottom w:val="single" w:sz="4" w:space="0" w:color="auto"/>
              <w:right w:val="single" w:sz="4" w:space="0" w:color="auto"/>
            </w:tcBorders>
            <w:shd w:val="clear" w:color="000000" w:fill="FFFFFF"/>
            <w:vAlign w:val="bottom"/>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- 3,5 км     грунтовое -0,59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4,090</w:t>
            </w:r>
          </w:p>
        </w:tc>
      </w:tr>
      <w:tr w:rsidR="0083224A" w:rsidRPr="00C27FD8" w:rsidTr="0083224A">
        <w:trPr>
          <w:trHeight w:val="448"/>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Красногоское</w:t>
            </w:r>
            <w:proofErr w:type="spellEnd"/>
            <w:r w:rsidRPr="000F3F1B">
              <w:rPr>
                <w:color w:val="000000"/>
                <w:szCs w:val="24"/>
              </w:rPr>
              <w:t xml:space="preserve"> - </w:t>
            </w:r>
            <w:proofErr w:type="spellStart"/>
            <w:r w:rsidRPr="000F3F1B">
              <w:rPr>
                <w:color w:val="000000"/>
                <w:szCs w:val="24"/>
              </w:rPr>
              <w:t>Убытьдур</w:t>
            </w:r>
            <w:proofErr w:type="spellEnd"/>
            <w:r w:rsidRPr="000F3F1B">
              <w:rPr>
                <w:color w:val="000000"/>
                <w:szCs w:val="24"/>
              </w:rPr>
              <w:t xml:space="preserve">) - </w:t>
            </w:r>
            <w:proofErr w:type="spellStart"/>
            <w:r w:rsidRPr="000F3F1B">
              <w:rPr>
                <w:color w:val="000000"/>
                <w:szCs w:val="24"/>
              </w:rPr>
              <w:t>М.Игра</w:t>
            </w:r>
            <w:proofErr w:type="spellEnd"/>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0,800</w:t>
            </w:r>
          </w:p>
        </w:tc>
      </w:tr>
      <w:tr w:rsidR="0083224A" w:rsidRPr="00C27FD8" w:rsidTr="0083224A">
        <w:trPr>
          <w:trHeight w:val="270"/>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DE23C5" w:rsidP="00DE23C5">
            <w:pPr>
              <w:jc w:val="center"/>
              <w:rPr>
                <w:color w:val="000000"/>
                <w:szCs w:val="24"/>
              </w:rPr>
            </w:pPr>
            <w:r w:rsidRPr="00DE23C5">
              <w:rPr>
                <w:color w:val="000000"/>
                <w:szCs w:val="24"/>
              </w:rPr>
              <w:t>(Глазов - Красногорское) - Котомка</w:t>
            </w:r>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DE23C5" w:rsidP="00E24046">
            <w:pPr>
              <w:jc w:val="center"/>
              <w:rPr>
                <w:szCs w:val="24"/>
              </w:rPr>
            </w:pPr>
            <w:proofErr w:type="gramStart"/>
            <w:r>
              <w:rPr>
                <w:szCs w:val="24"/>
              </w:rPr>
              <w:t>грунтовое</w:t>
            </w:r>
            <w:proofErr w:type="gramEnd"/>
            <w:r>
              <w:rPr>
                <w:szCs w:val="24"/>
              </w:rPr>
              <w:t>- 0,8</w:t>
            </w:r>
            <w:r w:rsidR="0083224A" w:rsidRPr="000F3F1B">
              <w:rPr>
                <w:szCs w:val="24"/>
              </w:rPr>
              <w:t>8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0,880</w:t>
            </w:r>
          </w:p>
        </w:tc>
      </w:tr>
      <w:tr w:rsidR="0083224A" w:rsidRPr="00C27FD8" w:rsidTr="0083224A">
        <w:trPr>
          <w:trHeight w:val="247"/>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(Глазов-Красногорское) - Багыр-с</w:t>
            </w:r>
            <w:proofErr w:type="gramStart"/>
            <w:r w:rsidRPr="000F3F1B">
              <w:rPr>
                <w:color w:val="000000"/>
                <w:szCs w:val="24"/>
              </w:rPr>
              <w:t>.К</w:t>
            </w:r>
            <w:proofErr w:type="gramEnd"/>
            <w:r w:rsidRPr="000F3F1B">
              <w:rPr>
                <w:color w:val="000000"/>
                <w:szCs w:val="24"/>
              </w:rPr>
              <w:t>расногорское - Тараканово</w:t>
            </w:r>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r w:rsidRPr="000F3F1B">
              <w:rPr>
                <w:szCs w:val="24"/>
              </w:rPr>
              <w:t xml:space="preserve">асфальтобетонное </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2,900</w:t>
            </w:r>
          </w:p>
        </w:tc>
      </w:tr>
      <w:tr w:rsidR="0083224A" w:rsidRPr="00C27FD8" w:rsidTr="0083224A">
        <w:trPr>
          <w:trHeight w:val="212"/>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(Красногорское - Валамаз) - </w:t>
            </w:r>
            <w:proofErr w:type="spellStart"/>
            <w:r w:rsidRPr="000F3F1B">
              <w:rPr>
                <w:color w:val="000000"/>
                <w:szCs w:val="24"/>
              </w:rPr>
              <w:t>Коровкинцы</w:t>
            </w:r>
            <w:proofErr w:type="spellEnd"/>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- 0,86 км     грунтовое -0,84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1,700</w:t>
            </w:r>
          </w:p>
        </w:tc>
      </w:tr>
      <w:tr w:rsidR="0083224A" w:rsidRPr="00C27FD8" w:rsidTr="0083224A">
        <w:trPr>
          <w:trHeight w:val="332"/>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proofErr w:type="gramStart"/>
            <w:r w:rsidRPr="000F3F1B">
              <w:rPr>
                <w:color w:val="000000"/>
                <w:szCs w:val="24"/>
              </w:rPr>
              <w:t>Архангельское</w:t>
            </w:r>
            <w:proofErr w:type="gramEnd"/>
            <w:r w:rsidRPr="000F3F1B">
              <w:rPr>
                <w:color w:val="000000"/>
                <w:szCs w:val="24"/>
              </w:rPr>
              <w:t xml:space="preserve"> - </w:t>
            </w:r>
            <w:proofErr w:type="spellStart"/>
            <w:r w:rsidRPr="000F3F1B">
              <w:rPr>
                <w:color w:val="000000"/>
                <w:szCs w:val="24"/>
              </w:rPr>
              <w:t>Н.Караул</w:t>
            </w:r>
            <w:proofErr w:type="spellEnd"/>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1,330</w:t>
            </w:r>
          </w:p>
        </w:tc>
      </w:tr>
      <w:tr w:rsidR="0083224A" w:rsidRPr="00C27FD8" w:rsidTr="0083224A">
        <w:trPr>
          <w:trHeight w:val="324"/>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Уд</w:t>
            </w:r>
            <w:proofErr w:type="gramStart"/>
            <w:r w:rsidRPr="000F3F1B">
              <w:rPr>
                <w:color w:val="000000"/>
                <w:szCs w:val="24"/>
              </w:rPr>
              <w:t>.К</w:t>
            </w:r>
            <w:proofErr w:type="gramEnd"/>
            <w:r w:rsidRPr="000F3F1B">
              <w:rPr>
                <w:color w:val="000000"/>
                <w:szCs w:val="24"/>
              </w:rPr>
              <w:t>араул</w:t>
            </w:r>
            <w:proofErr w:type="spellEnd"/>
            <w:r w:rsidRPr="000F3F1B">
              <w:rPr>
                <w:color w:val="000000"/>
                <w:szCs w:val="24"/>
              </w:rPr>
              <w:t xml:space="preserve"> - Дебы) - Зотово</w:t>
            </w:r>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- 0,67 км     грунтовое - 0,83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1,500</w:t>
            </w:r>
          </w:p>
        </w:tc>
      </w:tr>
      <w:tr w:rsidR="0083224A" w:rsidRPr="00C27FD8" w:rsidTr="0083224A">
        <w:trPr>
          <w:trHeight w:val="301"/>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(Артык - Дебы) - Старый </w:t>
            </w:r>
            <w:proofErr w:type="spellStart"/>
            <w:r w:rsidRPr="000F3F1B">
              <w:rPr>
                <w:color w:val="000000"/>
                <w:szCs w:val="24"/>
              </w:rPr>
              <w:t>Качкашур</w:t>
            </w:r>
            <w:proofErr w:type="spellEnd"/>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-0,1 км     грунтовые- 0,71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0,810</w:t>
            </w:r>
          </w:p>
        </w:tc>
      </w:tr>
      <w:tr w:rsidR="0083224A" w:rsidRPr="00C27FD8" w:rsidTr="0083224A">
        <w:trPr>
          <w:trHeight w:val="421"/>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(Васильевское - </w:t>
            </w:r>
            <w:proofErr w:type="spellStart"/>
            <w:r w:rsidRPr="000F3F1B">
              <w:rPr>
                <w:color w:val="000000"/>
                <w:szCs w:val="24"/>
              </w:rPr>
              <w:t>Каркалай</w:t>
            </w:r>
            <w:proofErr w:type="spellEnd"/>
            <w:r w:rsidRPr="000F3F1B">
              <w:rPr>
                <w:color w:val="000000"/>
                <w:szCs w:val="24"/>
              </w:rPr>
              <w:t xml:space="preserve">) - </w:t>
            </w:r>
            <w:proofErr w:type="spellStart"/>
            <w:r w:rsidRPr="000F3F1B">
              <w:rPr>
                <w:color w:val="000000"/>
                <w:szCs w:val="24"/>
              </w:rPr>
              <w:t>Гаинцы</w:t>
            </w:r>
            <w:proofErr w:type="spellEnd"/>
          </w:p>
        </w:tc>
        <w:tc>
          <w:tcPr>
            <w:tcW w:w="3828"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1,000</w:t>
            </w:r>
          </w:p>
        </w:tc>
      </w:tr>
      <w:tr w:rsidR="0083224A" w:rsidRPr="00C27FD8" w:rsidTr="0083224A">
        <w:trPr>
          <w:trHeight w:val="399"/>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(Красногорское - Елово)- </w:t>
            </w:r>
            <w:proofErr w:type="gramStart"/>
            <w:r w:rsidRPr="000F3F1B">
              <w:rPr>
                <w:color w:val="000000"/>
                <w:szCs w:val="24"/>
              </w:rPr>
              <w:t>Нов</w:t>
            </w:r>
            <w:proofErr w:type="gramEnd"/>
            <w:r w:rsidRPr="000F3F1B">
              <w:rPr>
                <w:color w:val="000000"/>
                <w:szCs w:val="24"/>
              </w:rPr>
              <w:t xml:space="preserve">. </w:t>
            </w:r>
            <w:proofErr w:type="spellStart"/>
            <w:r w:rsidRPr="000F3F1B">
              <w:rPr>
                <w:color w:val="000000"/>
                <w:szCs w:val="24"/>
              </w:rPr>
              <w:t>Кычино</w:t>
            </w:r>
            <w:proofErr w:type="spellEnd"/>
          </w:p>
        </w:tc>
        <w:tc>
          <w:tcPr>
            <w:tcW w:w="3828"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1,500</w:t>
            </w:r>
          </w:p>
        </w:tc>
      </w:tr>
      <w:tr w:rsidR="0083224A" w:rsidRPr="00C27FD8" w:rsidTr="0083224A">
        <w:trPr>
          <w:trHeight w:val="222"/>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 xml:space="preserve">(Архангельское - </w:t>
            </w:r>
            <w:proofErr w:type="spellStart"/>
            <w:r w:rsidRPr="000F3F1B">
              <w:rPr>
                <w:color w:val="000000"/>
                <w:szCs w:val="24"/>
              </w:rPr>
              <w:t>Нефедово</w:t>
            </w:r>
            <w:proofErr w:type="spellEnd"/>
            <w:r w:rsidRPr="000F3F1B">
              <w:rPr>
                <w:color w:val="000000"/>
                <w:szCs w:val="24"/>
              </w:rPr>
              <w:t xml:space="preserve">) - </w:t>
            </w:r>
            <w:proofErr w:type="spellStart"/>
            <w:r w:rsidRPr="000F3F1B">
              <w:rPr>
                <w:color w:val="000000"/>
                <w:szCs w:val="24"/>
              </w:rPr>
              <w:t>Бурово</w:t>
            </w:r>
            <w:proofErr w:type="spellEnd"/>
          </w:p>
        </w:tc>
        <w:tc>
          <w:tcPr>
            <w:tcW w:w="3828"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0,930</w:t>
            </w:r>
          </w:p>
        </w:tc>
      </w:tr>
      <w:tr w:rsidR="0083224A" w:rsidRPr="00C27FD8" w:rsidTr="0083224A">
        <w:trPr>
          <w:trHeight w:val="200"/>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Клабуки</w:t>
            </w:r>
            <w:proofErr w:type="spellEnd"/>
            <w:r w:rsidRPr="000F3F1B">
              <w:rPr>
                <w:color w:val="000000"/>
                <w:szCs w:val="24"/>
              </w:rPr>
              <w:t xml:space="preserve"> - </w:t>
            </w:r>
            <w:proofErr w:type="spellStart"/>
            <w:r w:rsidRPr="000F3F1B">
              <w:rPr>
                <w:color w:val="000000"/>
                <w:szCs w:val="24"/>
              </w:rPr>
              <w:t>Б.Селег</w:t>
            </w:r>
            <w:proofErr w:type="spellEnd"/>
            <w:r w:rsidRPr="000F3F1B">
              <w:rPr>
                <w:color w:val="000000"/>
                <w:szCs w:val="24"/>
              </w:rPr>
              <w:t xml:space="preserve">) - </w:t>
            </w:r>
            <w:proofErr w:type="spellStart"/>
            <w:r w:rsidRPr="000F3F1B">
              <w:rPr>
                <w:color w:val="000000"/>
                <w:szCs w:val="24"/>
              </w:rPr>
              <w:t>Ботаниха</w:t>
            </w:r>
            <w:proofErr w:type="spellEnd"/>
          </w:p>
        </w:tc>
        <w:tc>
          <w:tcPr>
            <w:tcW w:w="3828"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1,000</w:t>
            </w:r>
          </w:p>
        </w:tc>
      </w:tr>
      <w:tr w:rsidR="0083224A" w:rsidRPr="00C27FD8" w:rsidTr="0083224A">
        <w:trPr>
          <w:trHeight w:val="319"/>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w:t>
            </w:r>
            <w:proofErr w:type="spellStart"/>
            <w:r w:rsidRPr="000F3F1B">
              <w:rPr>
                <w:color w:val="000000"/>
                <w:szCs w:val="24"/>
              </w:rPr>
              <w:t>Клабуки</w:t>
            </w:r>
            <w:proofErr w:type="spellEnd"/>
            <w:r w:rsidRPr="000F3F1B">
              <w:rPr>
                <w:color w:val="000000"/>
                <w:szCs w:val="24"/>
              </w:rPr>
              <w:t xml:space="preserve"> - </w:t>
            </w:r>
            <w:proofErr w:type="spellStart"/>
            <w:r w:rsidRPr="000F3F1B">
              <w:rPr>
                <w:color w:val="000000"/>
                <w:szCs w:val="24"/>
              </w:rPr>
              <w:t>Б.Селег</w:t>
            </w:r>
            <w:proofErr w:type="spellEnd"/>
            <w:r w:rsidRPr="000F3F1B">
              <w:rPr>
                <w:color w:val="000000"/>
                <w:szCs w:val="24"/>
              </w:rPr>
              <w:t xml:space="preserve">) - </w:t>
            </w:r>
            <w:proofErr w:type="spellStart"/>
            <w:r w:rsidRPr="000F3F1B">
              <w:rPr>
                <w:color w:val="000000"/>
                <w:szCs w:val="24"/>
              </w:rPr>
              <w:t>Бухма</w:t>
            </w:r>
            <w:proofErr w:type="spellEnd"/>
          </w:p>
        </w:tc>
        <w:tc>
          <w:tcPr>
            <w:tcW w:w="3828"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грунтовое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1,000</w:t>
            </w:r>
          </w:p>
        </w:tc>
      </w:tr>
      <w:tr w:rsidR="0083224A" w:rsidRPr="00C27FD8" w:rsidTr="0083224A">
        <w:trPr>
          <w:trHeight w:val="297"/>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(Глазов-Красногорское</w:t>
            </w:r>
            <w:proofErr w:type="gramStart"/>
            <w:r w:rsidRPr="000F3F1B">
              <w:rPr>
                <w:color w:val="000000"/>
                <w:szCs w:val="24"/>
              </w:rPr>
              <w:t>)-</w:t>
            </w:r>
            <w:proofErr w:type="gramEnd"/>
            <w:r w:rsidRPr="000F3F1B">
              <w:rPr>
                <w:color w:val="000000"/>
                <w:szCs w:val="24"/>
              </w:rPr>
              <w:t>Багыр</w:t>
            </w:r>
          </w:p>
        </w:tc>
        <w:tc>
          <w:tcPr>
            <w:tcW w:w="3828" w:type="dxa"/>
            <w:tcBorders>
              <w:top w:val="nil"/>
              <w:left w:val="nil"/>
              <w:bottom w:val="single" w:sz="4" w:space="0" w:color="auto"/>
              <w:right w:val="single" w:sz="4" w:space="0" w:color="auto"/>
            </w:tcBorders>
            <w:shd w:val="clear" w:color="000000" w:fill="FFFFFF"/>
            <w:noWrap/>
            <w:vAlign w:val="center"/>
          </w:tcPr>
          <w:p w:rsidR="0083224A" w:rsidRPr="000F3F1B" w:rsidRDefault="0083224A" w:rsidP="00E24046">
            <w:pPr>
              <w:jc w:val="center"/>
              <w:rPr>
                <w:szCs w:val="24"/>
              </w:rPr>
            </w:pPr>
            <w:r w:rsidRPr="000F3F1B">
              <w:rPr>
                <w:szCs w:val="24"/>
              </w:rPr>
              <w:t>гравийное</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color w:val="000000"/>
                <w:szCs w:val="24"/>
              </w:rPr>
            </w:pPr>
            <w:r w:rsidRPr="000F3F1B">
              <w:rPr>
                <w:color w:val="000000"/>
                <w:szCs w:val="24"/>
              </w:rPr>
              <w:t>1,200</w:t>
            </w:r>
          </w:p>
        </w:tc>
      </w:tr>
      <w:tr w:rsidR="0083224A" w:rsidRPr="00C27FD8" w:rsidTr="0083224A">
        <w:trPr>
          <w:trHeight w:val="431"/>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0F3F1B" w:rsidRDefault="0083224A" w:rsidP="00E24046">
            <w:pPr>
              <w:jc w:val="center"/>
              <w:rPr>
                <w:color w:val="000000"/>
                <w:szCs w:val="24"/>
              </w:rPr>
            </w:pPr>
            <w:r w:rsidRPr="000F3F1B">
              <w:rPr>
                <w:color w:val="000000"/>
                <w:szCs w:val="24"/>
              </w:rPr>
              <w:t>(Глазов-Красногорское</w:t>
            </w:r>
            <w:proofErr w:type="gramStart"/>
            <w:r w:rsidRPr="000F3F1B">
              <w:rPr>
                <w:color w:val="000000"/>
                <w:szCs w:val="24"/>
              </w:rPr>
              <w:t>)-</w:t>
            </w:r>
            <w:proofErr w:type="gramEnd"/>
            <w:r w:rsidRPr="000F3F1B">
              <w:rPr>
                <w:color w:val="000000"/>
                <w:szCs w:val="24"/>
              </w:rPr>
              <w:t>ул. Ленина)-Объездная с. Красногорское</w:t>
            </w:r>
          </w:p>
        </w:tc>
        <w:tc>
          <w:tcPr>
            <w:tcW w:w="3828"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proofErr w:type="gramStart"/>
            <w:r w:rsidRPr="000F3F1B">
              <w:rPr>
                <w:szCs w:val="24"/>
              </w:rPr>
              <w:t>гравийное</w:t>
            </w:r>
            <w:proofErr w:type="gramEnd"/>
            <w:r w:rsidRPr="000F3F1B">
              <w:rPr>
                <w:szCs w:val="24"/>
              </w:rPr>
              <w:t xml:space="preserve"> - 0,28  км    асфальтобетонное 0,83 км</w:t>
            </w:r>
          </w:p>
        </w:tc>
        <w:tc>
          <w:tcPr>
            <w:tcW w:w="1559" w:type="dxa"/>
            <w:tcBorders>
              <w:top w:val="nil"/>
              <w:left w:val="nil"/>
              <w:bottom w:val="single" w:sz="4" w:space="0" w:color="auto"/>
              <w:right w:val="single" w:sz="4" w:space="0" w:color="auto"/>
            </w:tcBorders>
            <w:shd w:val="clear" w:color="000000" w:fill="FFFFFF"/>
            <w:vAlign w:val="center"/>
          </w:tcPr>
          <w:p w:rsidR="0083224A" w:rsidRPr="000F3F1B" w:rsidRDefault="0083224A" w:rsidP="00E24046">
            <w:pPr>
              <w:jc w:val="center"/>
              <w:rPr>
                <w:szCs w:val="24"/>
              </w:rPr>
            </w:pPr>
            <w:r w:rsidRPr="000F3F1B">
              <w:rPr>
                <w:szCs w:val="24"/>
              </w:rPr>
              <w:t>1,110</w:t>
            </w:r>
          </w:p>
        </w:tc>
      </w:tr>
      <w:tr w:rsidR="0083224A" w:rsidRPr="00C27FD8" w:rsidTr="0083224A">
        <w:trPr>
          <w:trHeight w:val="441"/>
        </w:trPr>
        <w:tc>
          <w:tcPr>
            <w:tcW w:w="5118" w:type="dxa"/>
            <w:tcBorders>
              <w:top w:val="nil"/>
              <w:left w:val="single" w:sz="4" w:space="0" w:color="auto"/>
              <w:bottom w:val="single" w:sz="4" w:space="0" w:color="auto"/>
              <w:right w:val="single" w:sz="4" w:space="0" w:color="auto"/>
            </w:tcBorders>
            <w:shd w:val="clear" w:color="auto" w:fill="auto"/>
            <w:vAlign w:val="center"/>
          </w:tcPr>
          <w:p w:rsidR="0083224A" w:rsidRPr="00F93A4B" w:rsidRDefault="0083224A" w:rsidP="00E24046">
            <w:pPr>
              <w:jc w:val="center"/>
              <w:rPr>
                <w:color w:val="000000"/>
                <w:szCs w:val="24"/>
              </w:rPr>
            </w:pPr>
            <w:r w:rsidRPr="00F93A4B">
              <w:rPr>
                <w:color w:val="000000"/>
                <w:szCs w:val="24"/>
              </w:rPr>
              <w:t xml:space="preserve">(Игра - Красногорское) - </w:t>
            </w:r>
            <w:proofErr w:type="spellStart"/>
            <w:r w:rsidRPr="00F93A4B">
              <w:rPr>
                <w:color w:val="000000"/>
                <w:szCs w:val="24"/>
              </w:rPr>
              <w:t>Сюрзяне</w:t>
            </w:r>
            <w:proofErr w:type="spellEnd"/>
          </w:p>
        </w:tc>
        <w:tc>
          <w:tcPr>
            <w:tcW w:w="3828" w:type="dxa"/>
            <w:tcBorders>
              <w:top w:val="nil"/>
              <w:left w:val="nil"/>
              <w:bottom w:val="single" w:sz="4" w:space="0" w:color="auto"/>
              <w:right w:val="single" w:sz="4" w:space="0" w:color="auto"/>
            </w:tcBorders>
            <w:shd w:val="clear" w:color="000000" w:fill="FFFFFF"/>
            <w:vAlign w:val="center"/>
          </w:tcPr>
          <w:p w:rsidR="0083224A" w:rsidRPr="00F93A4B" w:rsidRDefault="0083224A" w:rsidP="00E24046">
            <w:pPr>
              <w:jc w:val="center"/>
              <w:rPr>
                <w:szCs w:val="24"/>
              </w:rPr>
            </w:pPr>
            <w:proofErr w:type="gramStart"/>
            <w:r w:rsidRPr="00F93A4B">
              <w:rPr>
                <w:szCs w:val="24"/>
              </w:rPr>
              <w:t>гравийное</w:t>
            </w:r>
            <w:proofErr w:type="gramEnd"/>
            <w:r w:rsidRPr="00F93A4B">
              <w:rPr>
                <w:szCs w:val="24"/>
              </w:rPr>
              <w:t>- 0,96 км, грунтовое - 0,91 км</w:t>
            </w:r>
          </w:p>
        </w:tc>
        <w:tc>
          <w:tcPr>
            <w:tcW w:w="1559" w:type="dxa"/>
            <w:tcBorders>
              <w:top w:val="nil"/>
              <w:left w:val="nil"/>
              <w:bottom w:val="single" w:sz="4" w:space="0" w:color="auto"/>
              <w:right w:val="single" w:sz="4" w:space="0" w:color="auto"/>
            </w:tcBorders>
            <w:shd w:val="clear" w:color="000000" w:fill="FFFFFF"/>
            <w:vAlign w:val="center"/>
          </w:tcPr>
          <w:p w:rsidR="0083224A" w:rsidRPr="00F93A4B" w:rsidRDefault="0083224A" w:rsidP="00E24046">
            <w:pPr>
              <w:jc w:val="center"/>
              <w:rPr>
                <w:szCs w:val="24"/>
              </w:rPr>
            </w:pPr>
            <w:r w:rsidRPr="00F93A4B">
              <w:rPr>
                <w:szCs w:val="24"/>
              </w:rPr>
              <w:t>1,870</w:t>
            </w:r>
          </w:p>
        </w:tc>
      </w:tr>
      <w:tr w:rsidR="0083224A" w:rsidRPr="00C27FD8" w:rsidTr="00C27FD8">
        <w:trPr>
          <w:trHeight w:val="540"/>
        </w:trPr>
        <w:tc>
          <w:tcPr>
            <w:tcW w:w="5118" w:type="dxa"/>
            <w:tcBorders>
              <w:top w:val="nil"/>
              <w:left w:val="single" w:sz="4" w:space="0" w:color="auto"/>
              <w:bottom w:val="single" w:sz="4" w:space="0" w:color="auto"/>
              <w:right w:val="single" w:sz="4" w:space="0" w:color="auto"/>
            </w:tcBorders>
            <w:shd w:val="clear" w:color="000000" w:fill="C0C0C0"/>
            <w:vAlign w:val="center"/>
            <w:hideMark/>
          </w:tcPr>
          <w:p w:rsidR="0083224A" w:rsidRPr="00C27FD8" w:rsidRDefault="0083224A" w:rsidP="00C27FD8">
            <w:pPr>
              <w:jc w:val="center"/>
              <w:rPr>
                <w:b/>
                <w:bCs/>
                <w:color w:val="000000"/>
                <w:kern w:val="0"/>
                <w:sz w:val="18"/>
                <w:szCs w:val="18"/>
              </w:rPr>
            </w:pPr>
            <w:r w:rsidRPr="00C27FD8">
              <w:rPr>
                <w:b/>
                <w:bCs/>
                <w:color w:val="000000"/>
                <w:kern w:val="0"/>
                <w:sz w:val="18"/>
                <w:szCs w:val="18"/>
              </w:rPr>
              <w:t>ИТОГО по району</w:t>
            </w:r>
            <w:proofErr w:type="gramStart"/>
            <w:r w:rsidRPr="00C27FD8">
              <w:rPr>
                <w:b/>
                <w:bCs/>
                <w:color w:val="000000"/>
                <w:kern w:val="0"/>
                <w:sz w:val="18"/>
                <w:szCs w:val="18"/>
              </w:rPr>
              <w:t xml:space="preserve"> :</w:t>
            </w:r>
            <w:proofErr w:type="gramEnd"/>
          </w:p>
        </w:tc>
        <w:tc>
          <w:tcPr>
            <w:tcW w:w="3828" w:type="dxa"/>
            <w:tcBorders>
              <w:top w:val="nil"/>
              <w:left w:val="nil"/>
              <w:bottom w:val="single" w:sz="4" w:space="0" w:color="auto"/>
              <w:right w:val="single" w:sz="4" w:space="0" w:color="auto"/>
            </w:tcBorders>
            <w:shd w:val="clear" w:color="000000" w:fill="C0C0C0"/>
            <w:vAlign w:val="center"/>
            <w:hideMark/>
          </w:tcPr>
          <w:p w:rsidR="0083224A" w:rsidRPr="00C27FD8" w:rsidRDefault="0083224A" w:rsidP="00C27FD8">
            <w:pPr>
              <w:jc w:val="center"/>
              <w:rPr>
                <w:b/>
                <w:bCs/>
                <w:color w:val="000000"/>
                <w:kern w:val="0"/>
                <w:sz w:val="18"/>
                <w:szCs w:val="18"/>
              </w:rPr>
            </w:pPr>
            <w:r w:rsidRPr="00C27FD8">
              <w:rPr>
                <w:b/>
                <w:bCs/>
                <w:color w:val="000000"/>
                <w:kern w:val="0"/>
                <w:sz w:val="18"/>
                <w:szCs w:val="18"/>
              </w:rPr>
              <w:t> </w:t>
            </w:r>
          </w:p>
        </w:tc>
        <w:tc>
          <w:tcPr>
            <w:tcW w:w="1559" w:type="dxa"/>
            <w:tcBorders>
              <w:top w:val="nil"/>
              <w:left w:val="nil"/>
              <w:bottom w:val="single" w:sz="4" w:space="0" w:color="auto"/>
              <w:right w:val="single" w:sz="4" w:space="0" w:color="auto"/>
            </w:tcBorders>
            <w:shd w:val="clear" w:color="000000" w:fill="C0C0C0"/>
            <w:vAlign w:val="center"/>
            <w:hideMark/>
          </w:tcPr>
          <w:p w:rsidR="0083224A" w:rsidRPr="00C27FD8" w:rsidRDefault="0083224A" w:rsidP="00C27FD8">
            <w:pPr>
              <w:jc w:val="center"/>
              <w:rPr>
                <w:b/>
                <w:bCs/>
                <w:color w:val="000000"/>
                <w:kern w:val="0"/>
                <w:sz w:val="18"/>
                <w:szCs w:val="18"/>
              </w:rPr>
            </w:pPr>
            <w:r w:rsidRPr="00C27FD8">
              <w:rPr>
                <w:b/>
                <w:bCs/>
                <w:color w:val="000000"/>
                <w:kern w:val="0"/>
                <w:sz w:val="18"/>
                <w:szCs w:val="18"/>
              </w:rPr>
              <w:t>26,000</w:t>
            </w:r>
          </w:p>
          <w:p w:rsidR="0083224A" w:rsidRPr="00C27FD8" w:rsidRDefault="0083224A" w:rsidP="00C27FD8">
            <w:pPr>
              <w:jc w:val="center"/>
              <w:rPr>
                <w:b/>
                <w:bCs/>
                <w:color w:val="000000"/>
                <w:kern w:val="0"/>
                <w:sz w:val="18"/>
                <w:szCs w:val="18"/>
              </w:rPr>
            </w:pPr>
          </w:p>
        </w:tc>
      </w:tr>
    </w:tbl>
    <w:p w:rsidR="00C27FD8" w:rsidRDefault="00C27FD8" w:rsidP="00C27FD8">
      <w:pPr>
        <w:rPr>
          <w:sz w:val="20"/>
        </w:rPr>
      </w:pPr>
    </w:p>
    <w:p w:rsidR="00D47B6D" w:rsidRDefault="00D47B6D" w:rsidP="00730A4B">
      <w:pPr>
        <w:jc w:val="right"/>
        <w:rPr>
          <w:sz w:val="20"/>
        </w:rPr>
      </w:pPr>
    </w:p>
    <w:p w:rsidR="00C27FD8" w:rsidRPr="00C27FD8" w:rsidRDefault="00C27FD8" w:rsidP="00C27FD8">
      <w:pPr>
        <w:rPr>
          <w:b/>
          <w:sz w:val="20"/>
        </w:rPr>
      </w:pPr>
      <w:r w:rsidRPr="00C27FD8">
        <w:rPr>
          <w:b/>
          <w:sz w:val="20"/>
        </w:rPr>
        <w:t>Заказчик</w:t>
      </w:r>
      <w:r w:rsidRPr="00C27FD8">
        <w:rPr>
          <w:sz w:val="20"/>
        </w:rPr>
        <w:tab/>
      </w:r>
      <w:r w:rsidRPr="00C27FD8">
        <w:rPr>
          <w:sz w:val="20"/>
        </w:rPr>
        <w:tab/>
      </w:r>
      <w:r w:rsidRPr="00C27FD8">
        <w:rPr>
          <w:sz w:val="20"/>
        </w:rPr>
        <w:tab/>
      </w:r>
      <w:r w:rsidRPr="00C27FD8">
        <w:rPr>
          <w:sz w:val="20"/>
        </w:rPr>
        <w:tab/>
        <w:t xml:space="preserve">                              </w:t>
      </w:r>
      <w:r w:rsidRPr="00C27FD8">
        <w:rPr>
          <w:b/>
          <w:sz w:val="20"/>
        </w:rPr>
        <w:t>Подрядчик</w:t>
      </w:r>
    </w:p>
    <w:p w:rsidR="00D47B6D" w:rsidRDefault="00C27FD8" w:rsidP="00C27FD8">
      <w:pPr>
        <w:rPr>
          <w:sz w:val="20"/>
        </w:rPr>
      </w:pPr>
      <w:r w:rsidRPr="00C27FD8">
        <w:rPr>
          <w:sz w:val="20"/>
        </w:rPr>
        <w:t>___________________/ __________________/</w:t>
      </w:r>
      <w:r w:rsidRPr="00C27FD8">
        <w:rPr>
          <w:sz w:val="20"/>
        </w:rPr>
        <w:tab/>
      </w:r>
      <w:r w:rsidRPr="00C27FD8">
        <w:rPr>
          <w:sz w:val="20"/>
        </w:rPr>
        <w:tab/>
        <w:t xml:space="preserve">  _________________/ _________________/</w:t>
      </w:r>
    </w:p>
    <w:p w:rsidR="00C27FD8" w:rsidRDefault="00C27FD8" w:rsidP="00C27FD8">
      <w:pPr>
        <w:rPr>
          <w:sz w:val="20"/>
        </w:rPr>
      </w:pPr>
    </w:p>
    <w:p w:rsidR="00C27FD8" w:rsidRDefault="00C27FD8" w:rsidP="00C27FD8">
      <w:pPr>
        <w:rPr>
          <w:sz w:val="20"/>
        </w:rPr>
      </w:pPr>
    </w:p>
    <w:p w:rsidR="00C27FD8" w:rsidRDefault="00C27FD8" w:rsidP="00C27FD8">
      <w:pPr>
        <w:rPr>
          <w:sz w:val="20"/>
        </w:rPr>
      </w:pPr>
    </w:p>
    <w:p w:rsidR="00C27FD8" w:rsidRDefault="00C27FD8" w:rsidP="00C27FD8">
      <w:pPr>
        <w:rPr>
          <w:sz w:val="20"/>
        </w:rPr>
      </w:pPr>
    </w:p>
    <w:p w:rsidR="00DE23C5" w:rsidRDefault="00DE23C5" w:rsidP="00C27FD8">
      <w:pPr>
        <w:rPr>
          <w:sz w:val="20"/>
        </w:rPr>
      </w:pPr>
    </w:p>
    <w:p w:rsidR="00C27FD8" w:rsidRDefault="00C27FD8" w:rsidP="00C27FD8">
      <w:pPr>
        <w:rPr>
          <w:sz w:val="20"/>
        </w:rPr>
      </w:pPr>
    </w:p>
    <w:p w:rsidR="00C27FD8" w:rsidRDefault="00C27FD8" w:rsidP="00C27FD8">
      <w:pPr>
        <w:rPr>
          <w:sz w:val="20"/>
        </w:rPr>
      </w:pPr>
    </w:p>
    <w:p w:rsidR="00C27FD8" w:rsidRPr="00C27FD8" w:rsidRDefault="00C27FD8" w:rsidP="00C27FD8">
      <w:pPr>
        <w:jc w:val="right"/>
        <w:rPr>
          <w:bCs/>
          <w:sz w:val="20"/>
        </w:rPr>
      </w:pPr>
      <w:r w:rsidRPr="00C27FD8">
        <w:rPr>
          <w:bCs/>
          <w:sz w:val="20"/>
        </w:rPr>
        <w:lastRenderedPageBreak/>
        <w:t>Приложение № 2</w:t>
      </w:r>
    </w:p>
    <w:p w:rsidR="00C27FD8" w:rsidRPr="00C27FD8" w:rsidRDefault="00C27FD8" w:rsidP="00C27FD8">
      <w:pPr>
        <w:jc w:val="right"/>
        <w:rPr>
          <w:bCs/>
          <w:sz w:val="20"/>
        </w:rPr>
      </w:pPr>
      <w:r w:rsidRPr="00C27FD8">
        <w:rPr>
          <w:bCs/>
          <w:sz w:val="20"/>
        </w:rPr>
        <w:t xml:space="preserve">к муниципальному  контракту </w:t>
      </w:r>
    </w:p>
    <w:p w:rsidR="00C27FD8" w:rsidRPr="00C27FD8" w:rsidRDefault="00C27FD8" w:rsidP="00C27FD8">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rsidR="00C27FD8" w:rsidRPr="00C27FD8" w:rsidRDefault="00C27FD8" w:rsidP="00C27FD8">
      <w:pPr>
        <w:jc w:val="right"/>
        <w:rPr>
          <w:sz w:val="20"/>
        </w:rPr>
      </w:pPr>
      <w:r w:rsidRPr="00C27FD8">
        <w:rPr>
          <w:bCs/>
          <w:sz w:val="20"/>
        </w:rPr>
        <w:t xml:space="preserve">от «_____» </w:t>
      </w:r>
      <w:r w:rsidRPr="00C27FD8">
        <w:rPr>
          <w:bCs/>
          <w:sz w:val="20"/>
          <w:u w:val="single"/>
        </w:rPr>
        <w:t xml:space="preserve">           </w:t>
      </w:r>
      <w:r w:rsidRPr="00C27FD8">
        <w:rPr>
          <w:bCs/>
          <w:sz w:val="20"/>
        </w:rPr>
        <w:t>201</w:t>
      </w:r>
      <w:r w:rsidR="00827D55">
        <w:rPr>
          <w:bCs/>
          <w:sz w:val="20"/>
        </w:rPr>
        <w:t>8</w:t>
      </w:r>
      <w:r w:rsidRPr="00C27FD8">
        <w:rPr>
          <w:bCs/>
          <w:sz w:val="20"/>
        </w:rPr>
        <w:t>г</w:t>
      </w:r>
      <w:r>
        <w:rPr>
          <w:bCs/>
          <w:sz w:val="20"/>
        </w:rPr>
        <w:t>.</w:t>
      </w:r>
    </w:p>
    <w:p w:rsidR="00C27FD8" w:rsidRDefault="00C27FD8" w:rsidP="00C27FD8">
      <w:pPr>
        <w:jc w:val="right"/>
        <w:rPr>
          <w:sz w:val="20"/>
        </w:rPr>
      </w:pPr>
    </w:p>
    <w:p w:rsidR="00D47B6D" w:rsidRDefault="00D47B6D" w:rsidP="00730A4B">
      <w:pPr>
        <w:jc w:val="right"/>
        <w:rPr>
          <w:sz w:val="20"/>
        </w:rPr>
      </w:pPr>
    </w:p>
    <w:tbl>
      <w:tblPr>
        <w:tblW w:w="12977" w:type="dxa"/>
        <w:tblInd w:w="93" w:type="dxa"/>
        <w:tblLook w:val="04A0" w:firstRow="1" w:lastRow="0" w:firstColumn="1" w:lastColumn="0" w:noHBand="0" w:noVBand="1"/>
      </w:tblPr>
      <w:tblGrid>
        <w:gridCol w:w="640"/>
        <w:gridCol w:w="5280"/>
        <w:gridCol w:w="1088"/>
        <w:gridCol w:w="876"/>
        <w:gridCol w:w="1720"/>
        <w:gridCol w:w="960"/>
        <w:gridCol w:w="445"/>
        <w:gridCol w:w="1225"/>
        <w:gridCol w:w="743"/>
      </w:tblGrid>
      <w:tr w:rsidR="00D86F2D" w:rsidRPr="000C5C07" w:rsidTr="002E159C">
        <w:trPr>
          <w:trHeight w:val="758"/>
        </w:trPr>
        <w:tc>
          <w:tcPr>
            <w:tcW w:w="11009" w:type="dxa"/>
            <w:gridSpan w:val="7"/>
            <w:tcBorders>
              <w:top w:val="nil"/>
              <w:left w:val="nil"/>
              <w:bottom w:val="nil"/>
              <w:right w:val="nil"/>
            </w:tcBorders>
            <w:shd w:val="clear" w:color="auto" w:fill="auto"/>
            <w:vAlign w:val="center"/>
          </w:tcPr>
          <w:p w:rsidR="002E159C" w:rsidRDefault="002E159C"/>
          <w:tbl>
            <w:tblPr>
              <w:tblW w:w="10700" w:type="dxa"/>
              <w:tblInd w:w="93" w:type="dxa"/>
              <w:tblLook w:val="04A0" w:firstRow="1" w:lastRow="0" w:firstColumn="1" w:lastColumn="0" w:noHBand="0" w:noVBand="1"/>
            </w:tblPr>
            <w:tblGrid>
              <w:gridCol w:w="730"/>
              <w:gridCol w:w="4353"/>
              <w:gridCol w:w="646"/>
              <w:gridCol w:w="452"/>
              <w:gridCol w:w="646"/>
              <w:gridCol w:w="51"/>
              <w:gridCol w:w="1574"/>
              <w:gridCol w:w="355"/>
              <w:gridCol w:w="279"/>
              <w:gridCol w:w="366"/>
              <w:gridCol w:w="279"/>
              <w:gridCol w:w="6"/>
              <w:gridCol w:w="317"/>
              <w:gridCol w:w="646"/>
            </w:tblGrid>
            <w:tr w:rsidR="002E159C" w:rsidRPr="000C5C07" w:rsidTr="002E159C">
              <w:trPr>
                <w:gridAfter w:val="1"/>
                <w:wAfter w:w="646" w:type="dxa"/>
                <w:trHeight w:val="375"/>
              </w:trPr>
              <w:tc>
                <w:tcPr>
                  <w:tcW w:w="5083" w:type="dxa"/>
                  <w:gridSpan w:val="2"/>
                  <w:tcBorders>
                    <w:left w:val="nil"/>
                    <w:bottom w:val="nil"/>
                    <w:right w:val="nil"/>
                  </w:tcBorders>
                  <w:shd w:val="clear" w:color="auto" w:fill="auto"/>
                  <w:noWrap/>
                  <w:vAlign w:val="bottom"/>
                  <w:hideMark/>
                </w:tcPr>
                <w:p w:rsidR="002E159C" w:rsidRPr="000C5C07" w:rsidRDefault="002E159C" w:rsidP="00931308">
                  <w:pPr>
                    <w:jc w:val="center"/>
                    <w:rPr>
                      <w:b/>
                      <w:bCs/>
                      <w:kern w:val="0"/>
                      <w:sz w:val="28"/>
                      <w:szCs w:val="28"/>
                    </w:rPr>
                  </w:pPr>
                  <w:r>
                    <w:rPr>
                      <w:b/>
                      <w:bCs/>
                      <w:kern w:val="0"/>
                      <w:sz w:val="28"/>
                      <w:szCs w:val="28"/>
                    </w:rPr>
                    <w:t xml:space="preserve">                               </w:t>
                  </w:r>
                  <w:r w:rsidRPr="000C5C07">
                    <w:rPr>
                      <w:b/>
                      <w:bCs/>
                      <w:kern w:val="0"/>
                      <w:sz w:val="28"/>
                      <w:szCs w:val="28"/>
                    </w:rPr>
                    <w:t>Техническое задание</w:t>
                  </w:r>
                </w:p>
              </w:tc>
              <w:tc>
                <w:tcPr>
                  <w:tcW w:w="1098" w:type="dxa"/>
                  <w:gridSpan w:val="2"/>
                  <w:tcBorders>
                    <w:left w:val="nil"/>
                    <w:bottom w:val="nil"/>
                    <w:right w:val="nil"/>
                  </w:tcBorders>
                  <w:shd w:val="clear" w:color="auto" w:fill="auto"/>
                  <w:noWrap/>
                  <w:vAlign w:val="bottom"/>
                  <w:hideMark/>
                </w:tcPr>
                <w:p w:rsidR="002E159C" w:rsidRPr="000C5C07" w:rsidRDefault="002E159C" w:rsidP="00931308">
                  <w:pPr>
                    <w:jc w:val="center"/>
                    <w:rPr>
                      <w:kern w:val="0"/>
                      <w:szCs w:val="24"/>
                    </w:rPr>
                  </w:pPr>
                </w:p>
              </w:tc>
              <w:tc>
                <w:tcPr>
                  <w:tcW w:w="2626" w:type="dxa"/>
                  <w:gridSpan w:val="4"/>
                  <w:tcBorders>
                    <w:left w:val="nil"/>
                    <w:bottom w:val="nil"/>
                  </w:tcBorders>
                  <w:shd w:val="clear" w:color="auto" w:fill="auto"/>
                  <w:noWrap/>
                  <w:vAlign w:val="bottom"/>
                  <w:hideMark/>
                </w:tcPr>
                <w:p w:rsidR="002E159C" w:rsidRPr="000C5C07" w:rsidRDefault="002E159C" w:rsidP="00931308">
                  <w:pPr>
                    <w:jc w:val="center"/>
                    <w:rPr>
                      <w:kern w:val="0"/>
                      <w:szCs w:val="24"/>
                    </w:rPr>
                  </w:pPr>
                </w:p>
              </w:tc>
              <w:tc>
                <w:tcPr>
                  <w:tcW w:w="279" w:type="dxa"/>
                  <w:tcBorders>
                    <w:bottom w:val="nil"/>
                    <w:right w:val="nil"/>
                  </w:tcBorders>
                  <w:shd w:val="clear" w:color="auto" w:fill="auto"/>
                  <w:noWrap/>
                  <w:vAlign w:val="bottom"/>
                </w:tcPr>
                <w:p w:rsidR="002E159C" w:rsidRPr="000C5C07" w:rsidRDefault="002E159C" w:rsidP="00931308">
                  <w:pPr>
                    <w:jc w:val="center"/>
                    <w:rPr>
                      <w:kern w:val="0"/>
                      <w:szCs w:val="24"/>
                    </w:rPr>
                  </w:pPr>
                </w:p>
              </w:tc>
              <w:tc>
                <w:tcPr>
                  <w:tcW w:w="968" w:type="dxa"/>
                  <w:gridSpan w:val="4"/>
                  <w:tcBorders>
                    <w:left w:val="nil"/>
                    <w:bottom w:val="nil"/>
                  </w:tcBorders>
                  <w:shd w:val="clear" w:color="auto" w:fill="auto"/>
                  <w:noWrap/>
                  <w:vAlign w:val="bottom"/>
                </w:tcPr>
                <w:p w:rsidR="002E159C" w:rsidRPr="000C5C07" w:rsidRDefault="002E159C" w:rsidP="00931308">
                  <w:pPr>
                    <w:jc w:val="center"/>
                    <w:rPr>
                      <w:rFonts w:ascii="Arial" w:hAnsi="Arial" w:cs="Arial"/>
                      <w:kern w:val="0"/>
                      <w:sz w:val="20"/>
                    </w:rPr>
                  </w:pPr>
                </w:p>
              </w:tc>
            </w:tr>
            <w:tr w:rsidR="002E159C" w:rsidRPr="000C5C07" w:rsidTr="002E159C">
              <w:trPr>
                <w:trHeight w:val="758"/>
              </w:trPr>
              <w:tc>
                <w:tcPr>
                  <w:tcW w:w="9452" w:type="dxa"/>
                  <w:gridSpan w:val="10"/>
                  <w:tcBorders>
                    <w:top w:val="nil"/>
                  </w:tcBorders>
                  <w:shd w:val="clear" w:color="auto" w:fill="auto"/>
                  <w:vAlign w:val="center"/>
                  <w:hideMark/>
                </w:tcPr>
                <w:p w:rsidR="002E159C" w:rsidRDefault="002E159C" w:rsidP="00931308">
                  <w:pPr>
                    <w:jc w:val="center"/>
                    <w:rPr>
                      <w:b/>
                      <w:bCs/>
                      <w:i/>
                      <w:iCs/>
                      <w:kern w:val="0"/>
                      <w:szCs w:val="24"/>
                    </w:rPr>
                  </w:pPr>
                  <w:r w:rsidRPr="000C5C07">
                    <w:rPr>
                      <w:b/>
                      <w:bCs/>
                      <w:i/>
                      <w:iCs/>
                      <w:kern w:val="0"/>
                      <w:szCs w:val="24"/>
                    </w:rPr>
                    <w:t xml:space="preserve">на    </w:t>
                  </w:r>
                  <w:r>
                    <w:rPr>
                      <w:b/>
                      <w:bCs/>
                      <w:i/>
                      <w:iCs/>
                      <w:kern w:val="0"/>
                      <w:szCs w:val="24"/>
                    </w:rPr>
                    <w:t>в</w:t>
                  </w:r>
                  <w:r w:rsidRPr="00522F9A">
                    <w:rPr>
                      <w:b/>
                      <w:bCs/>
                      <w:i/>
                      <w:iCs/>
                      <w:kern w:val="0"/>
                      <w:szCs w:val="24"/>
                    </w:rPr>
                    <w:t>ыполнение работ по содержанию автомобильных дорог местного значения и сооружений на них, по которым прохо</w:t>
                  </w:r>
                  <w:r>
                    <w:rPr>
                      <w:b/>
                      <w:bCs/>
                      <w:i/>
                      <w:iCs/>
                      <w:kern w:val="0"/>
                      <w:szCs w:val="24"/>
                    </w:rPr>
                    <w:t>дят маршруты школьных автобусов</w:t>
                  </w:r>
                </w:p>
                <w:p w:rsidR="002E159C" w:rsidRPr="000C5C07" w:rsidRDefault="002E159C" w:rsidP="00931308">
                  <w:pPr>
                    <w:jc w:val="center"/>
                    <w:rPr>
                      <w:b/>
                      <w:bCs/>
                      <w:i/>
                      <w:iCs/>
                      <w:kern w:val="0"/>
                      <w:szCs w:val="24"/>
                    </w:rPr>
                  </w:pPr>
                  <w:r w:rsidRPr="000C5C07">
                    <w:rPr>
                      <w:b/>
                      <w:bCs/>
                      <w:i/>
                      <w:iCs/>
                      <w:kern w:val="0"/>
                      <w:szCs w:val="24"/>
                    </w:rPr>
                    <w:t>с гравийным покрытием   и грунтовых автодорог</w:t>
                  </w:r>
                </w:p>
              </w:tc>
              <w:tc>
                <w:tcPr>
                  <w:tcW w:w="279" w:type="dxa"/>
                  <w:tcBorders>
                    <w:top w:val="nil"/>
                    <w:right w:val="nil"/>
                  </w:tcBorders>
                  <w:shd w:val="clear" w:color="auto" w:fill="auto"/>
                  <w:noWrap/>
                  <w:vAlign w:val="bottom"/>
                </w:tcPr>
                <w:p w:rsidR="002E159C" w:rsidRPr="000C5C07" w:rsidRDefault="002E159C" w:rsidP="00931308">
                  <w:pPr>
                    <w:jc w:val="center"/>
                    <w:rPr>
                      <w:kern w:val="0"/>
                      <w:szCs w:val="24"/>
                    </w:rPr>
                  </w:pPr>
                </w:p>
              </w:tc>
              <w:tc>
                <w:tcPr>
                  <w:tcW w:w="969" w:type="dxa"/>
                  <w:gridSpan w:val="3"/>
                  <w:tcBorders>
                    <w:top w:val="nil"/>
                    <w:left w:val="nil"/>
                  </w:tcBorders>
                  <w:shd w:val="clear" w:color="auto" w:fill="auto"/>
                  <w:noWrap/>
                  <w:vAlign w:val="bottom"/>
                </w:tcPr>
                <w:p w:rsidR="002E159C" w:rsidRPr="000C5C07" w:rsidRDefault="002E159C" w:rsidP="00931308">
                  <w:pPr>
                    <w:jc w:val="center"/>
                    <w:rPr>
                      <w:rFonts w:ascii="Arial" w:hAnsi="Arial" w:cs="Arial"/>
                      <w:kern w:val="0"/>
                      <w:sz w:val="20"/>
                    </w:rPr>
                  </w:pPr>
                </w:p>
              </w:tc>
            </w:tr>
            <w:tr w:rsidR="002E159C" w:rsidRPr="000C5C07" w:rsidTr="002E159C">
              <w:trPr>
                <w:trHeight w:val="900"/>
              </w:trPr>
              <w:tc>
                <w:tcPr>
                  <w:tcW w:w="9731" w:type="dxa"/>
                  <w:gridSpan w:val="11"/>
                  <w:tcBorders>
                    <w:left w:val="nil"/>
                    <w:bottom w:val="nil"/>
                    <w:right w:val="nil"/>
                  </w:tcBorders>
                  <w:shd w:val="clear" w:color="auto" w:fill="auto"/>
                  <w:vAlign w:val="center"/>
                  <w:hideMark/>
                </w:tcPr>
                <w:p w:rsidR="002E159C" w:rsidRPr="000C5C07" w:rsidRDefault="002E159C" w:rsidP="00931308">
                  <w:pPr>
                    <w:jc w:val="center"/>
                    <w:rPr>
                      <w:kern w:val="0"/>
                      <w:szCs w:val="24"/>
                    </w:rPr>
                  </w:pPr>
                  <w:r w:rsidRPr="000C5C07">
                    <w:rPr>
                      <w:kern w:val="0"/>
                      <w:szCs w:val="24"/>
                    </w:rPr>
                    <w:t xml:space="preserve">1.Подрядчику в период с 1 января   2018  года  по 31 августа 2018 года надлежит осуществлять  комплекс работ по содержанию школьных  автобусных  маршрутов </w:t>
                  </w:r>
                </w:p>
              </w:tc>
              <w:tc>
                <w:tcPr>
                  <w:tcW w:w="969" w:type="dxa"/>
                  <w:gridSpan w:val="3"/>
                  <w:tcBorders>
                    <w:left w:val="nil"/>
                    <w:bottom w:val="nil"/>
                    <w:right w:val="nil"/>
                  </w:tcBorders>
                  <w:shd w:val="clear" w:color="auto" w:fill="auto"/>
                  <w:noWrap/>
                  <w:vAlign w:val="bottom"/>
                  <w:hideMark/>
                </w:tcPr>
                <w:p w:rsidR="002E159C" w:rsidRPr="000C5C07" w:rsidRDefault="002E159C" w:rsidP="00931308">
                  <w:pPr>
                    <w:rPr>
                      <w:rFonts w:ascii="Arial" w:hAnsi="Arial" w:cs="Arial"/>
                      <w:kern w:val="0"/>
                      <w:sz w:val="20"/>
                    </w:rPr>
                  </w:pPr>
                </w:p>
              </w:tc>
            </w:tr>
            <w:tr w:rsidR="002E159C" w:rsidRPr="000C5C07" w:rsidTr="002E159C">
              <w:trPr>
                <w:trHeight w:val="270"/>
              </w:trPr>
              <w:tc>
                <w:tcPr>
                  <w:tcW w:w="730" w:type="dxa"/>
                  <w:tcBorders>
                    <w:top w:val="nil"/>
                    <w:left w:val="nil"/>
                    <w:bottom w:val="nil"/>
                    <w:right w:val="nil"/>
                  </w:tcBorders>
                  <w:shd w:val="clear" w:color="auto" w:fill="auto"/>
                  <w:noWrap/>
                  <w:vAlign w:val="bottom"/>
                  <w:hideMark/>
                </w:tcPr>
                <w:p w:rsidR="002E159C" w:rsidRPr="000C5C07" w:rsidRDefault="002E159C" w:rsidP="00931308">
                  <w:pPr>
                    <w:rPr>
                      <w:kern w:val="0"/>
                      <w:szCs w:val="24"/>
                    </w:rPr>
                  </w:pPr>
                </w:p>
              </w:tc>
              <w:tc>
                <w:tcPr>
                  <w:tcW w:w="4999" w:type="dxa"/>
                  <w:gridSpan w:val="2"/>
                  <w:tcBorders>
                    <w:top w:val="nil"/>
                    <w:left w:val="nil"/>
                    <w:bottom w:val="nil"/>
                    <w:right w:val="nil"/>
                  </w:tcBorders>
                  <w:shd w:val="clear" w:color="auto" w:fill="auto"/>
                  <w:noWrap/>
                  <w:vAlign w:val="bottom"/>
                  <w:hideMark/>
                </w:tcPr>
                <w:p w:rsidR="002E159C" w:rsidRPr="000C5C07" w:rsidRDefault="002E159C" w:rsidP="00931308">
                  <w:pPr>
                    <w:rPr>
                      <w:b/>
                      <w:bCs/>
                      <w:i/>
                      <w:iCs/>
                      <w:kern w:val="0"/>
                      <w:szCs w:val="24"/>
                    </w:rPr>
                  </w:pPr>
                </w:p>
              </w:tc>
              <w:tc>
                <w:tcPr>
                  <w:tcW w:w="1098" w:type="dxa"/>
                  <w:gridSpan w:val="2"/>
                  <w:tcBorders>
                    <w:top w:val="nil"/>
                    <w:left w:val="nil"/>
                    <w:bottom w:val="nil"/>
                    <w:right w:val="nil"/>
                  </w:tcBorders>
                  <w:shd w:val="clear" w:color="auto" w:fill="auto"/>
                  <w:noWrap/>
                  <w:vAlign w:val="bottom"/>
                  <w:hideMark/>
                </w:tcPr>
                <w:p w:rsidR="002E159C" w:rsidRPr="000C5C07" w:rsidRDefault="002E159C" w:rsidP="00931308">
                  <w:pPr>
                    <w:rPr>
                      <w:kern w:val="0"/>
                      <w:szCs w:val="24"/>
                    </w:rPr>
                  </w:pPr>
                </w:p>
              </w:tc>
              <w:tc>
                <w:tcPr>
                  <w:tcW w:w="1625" w:type="dxa"/>
                  <w:gridSpan w:val="2"/>
                  <w:tcBorders>
                    <w:top w:val="nil"/>
                    <w:left w:val="nil"/>
                    <w:bottom w:val="nil"/>
                    <w:right w:val="nil"/>
                  </w:tcBorders>
                  <w:shd w:val="clear" w:color="auto" w:fill="auto"/>
                  <w:noWrap/>
                  <w:vAlign w:val="bottom"/>
                  <w:hideMark/>
                </w:tcPr>
                <w:p w:rsidR="002E159C" w:rsidRPr="000C5C07" w:rsidRDefault="002E159C" w:rsidP="00931308">
                  <w:pPr>
                    <w:rPr>
                      <w:kern w:val="0"/>
                      <w:szCs w:val="24"/>
                    </w:rPr>
                  </w:pPr>
                </w:p>
              </w:tc>
              <w:tc>
                <w:tcPr>
                  <w:tcW w:w="1279" w:type="dxa"/>
                  <w:gridSpan w:val="4"/>
                  <w:tcBorders>
                    <w:top w:val="nil"/>
                    <w:left w:val="nil"/>
                    <w:bottom w:val="nil"/>
                    <w:right w:val="nil"/>
                  </w:tcBorders>
                  <w:shd w:val="clear" w:color="auto" w:fill="auto"/>
                  <w:noWrap/>
                  <w:vAlign w:val="bottom"/>
                  <w:hideMark/>
                </w:tcPr>
                <w:p w:rsidR="002E159C" w:rsidRPr="000C5C07" w:rsidRDefault="002E159C" w:rsidP="00931308">
                  <w:pPr>
                    <w:rPr>
                      <w:kern w:val="0"/>
                      <w:szCs w:val="24"/>
                    </w:rPr>
                  </w:pPr>
                </w:p>
              </w:tc>
              <w:tc>
                <w:tcPr>
                  <w:tcW w:w="969" w:type="dxa"/>
                  <w:gridSpan w:val="3"/>
                  <w:tcBorders>
                    <w:top w:val="nil"/>
                    <w:left w:val="nil"/>
                    <w:bottom w:val="nil"/>
                    <w:right w:val="nil"/>
                  </w:tcBorders>
                  <w:shd w:val="clear" w:color="auto" w:fill="auto"/>
                  <w:noWrap/>
                  <w:vAlign w:val="bottom"/>
                  <w:hideMark/>
                </w:tcPr>
                <w:p w:rsidR="002E159C" w:rsidRPr="000C5C07" w:rsidRDefault="002E159C" w:rsidP="00931308">
                  <w:pPr>
                    <w:rPr>
                      <w:rFonts w:ascii="Arial" w:hAnsi="Arial" w:cs="Arial"/>
                      <w:kern w:val="0"/>
                      <w:sz w:val="20"/>
                    </w:rPr>
                  </w:pPr>
                </w:p>
              </w:tc>
            </w:tr>
            <w:tr w:rsidR="002E159C" w:rsidRPr="000C5C07" w:rsidTr="002E159C">
              <w:trPr>
                <w:trHeight w:val="315"/>
              </w:trPr>
              <w:tc>
                <w:tcPr>
                  <w:tcW w:w="730" w:type="dxa"/>
                  <w:tcBorders>
                    <w:top w:val="single" w:sz="4" w:space="0" w:color="auto"/>
                    <w:left w:val="single" w:sz="4" w:space="0" w:color="auto"/>
                    <w:bottom w:val="nil"/>
                    <w:right w:val="single" w:sz="4" w:space="0" w:color="auto"/>
                  </w:tcBorders>
                  <w:shd w:val="clear" w:color="auto" w:fill="auto"/>
                  <w:noWrap/>
                  <w:vAlign w:val="bottom"/>
                  <w:hideMark/>
                </w:tcPr>
                <w:p w:rsidR="002E159C" w:rsidRPr="000C5C07" w:rsidRDefault="002E159C" w:rsidP="00931308">
                  <w:pPr>
                    <w:rPr>
                      <w:kern w:val="0"/>
                      <w:sz w:val="18"/>
                      <w:szCs w:val="18"/>
                    </w:rPr>
                  </w:pPr>
                  <w:r w:rsidRPr="000C5C07">
                    <w:rPr>
                      <w:kern w:val="0"/>
                      <w:sz w:val="18"/>
                      <w:szCs w:val="18"/>
                    </w:rPr>
                    <w:t xml:space="preserve">№ </w:t>
                  </w:r>
                </w:p>
              </w:tc>
              <w:tc>
                <w:tcPr>
                  <w:tcW w:w="499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59C" w:rsidRPr="000C5C07" w:rsidRDefault="002E159C" w:rsidP="00931308">
                  <w:pPr>
                    <w:rPr>
                      <w:kern w:val="0"/>
                      <w:sz w:val="18"/>
                      <w:szCs w:val="18"/>
                    </w:rPr>
                  </w:pPr>
                  <w:r w:rsidRPr="000C5C07">
                    <w:rPr>
                      <w:kern w:val="0"/>
                      <w:sz w:val="18"/>
                      <w:szCs w:val="18"/>
                    </w:rPr>
                    <w:t>Наименование работ</w:t>
                  </w:r>
                  <w:proofErr w:type="gramStart"/>
                  <w:r w:rsidRPr="000C5C07">
                    <w:rPr>
                      <w:kern w:val="0"/>
                      <w:sz w:val="18"/>
                      <w:szCs w:val="18"/>
                    </w:rPr>
                    <w:t xml:space="preserve"> ,</w:t>
                  </w:r>
                  <w:proofErr w:type="gramEnd"/>
                  <w:r w:rsidRPr="000C5C07">
                    <w:rPr>
                      <w:kern w:val="0"/>
                      <w:sz w:val="18"/>
                      <w:szCs w:val="18"/>
                    </w:rPr>
                    <w:t>объем работ , цикличность работ</w:t>
                  </w:r>
                </w:p>
              </w:tc>
              <w:tc>
                <w:tcPr>
                  <w:tcW w:w="109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59C" w:rsidRPr="000C5C07" w:rsidRDefault="002E159C" w:rsidP="00931308">
                  <w:pPr>
                    <w:jc w:val="center"/>
                    <w:rPr>
                      <w:kern w:val="0"/>
                      <w:sz w:val="18"/>
                      <w:szCs w:val="18"/>
                    </w:rPr>
                  </w:pPr>
                  <w:r w:rsidRPr="000C5C07">
                    <w:rPr>
                      <w:kern w:val="0"/>
                      <w:sz w:val="18"/>
                      <w:szCs w:val="18"/>
                    </w:rPr>
                    <w:t>Ед.</w:t>
                  </w:r>
                  <w:proofErr w:type="gramStart"/>
                  <w:r w:rsidRPr="000C5C07">
                    <w:rPr>
                      <w:kern w:val="0"/>
                      <w:sz w:val="18"/>
                      <w:szCs w:val="18"/>
                    </w:rPr>
                    <w:t xml:space="preserve"> .</w:t>
                  </w:r>
                  <w:proofErr w:type="gramEnd"/>
                  <w:r w:rsidRPr="000C5C07">
                    <w:rPr>
                      <w:kern w:val="0"/>
                      <w:sz w:val="18"/>
                      <w:szCs w:val="18"/>
                    </w:rPr>
                    <w:t>измерения</w:t>
                  </w:r>
                </w:p>
              </w:tc>
              <w:tc>
                <w:tcPr>
                  <w:tcW w:w="162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59C" w:rsidRPr="000C5C07" w:rsidRDefault="002E159C" w:rsidP="00931308">
                  <w:pPr>
                    <w:jc w:val="center"/>
                    <w:rPr>
                      <w:kern w:val="0"/>
                      <w:sz w:val="18"/>
                      <w:szCs w:val="18"/>
                    </w:rPr>
                  </w:pPr>
                  <w:r w:rsidRPr="000C5C07">
                    <w:rPr>
                      <w:kern w:val="0"/>
                      <w:sz w:val="18"/>
                      <w:szCs w:val="18"/>
                    </w:rPr>
                    <w:t>Кол-во</w:t>
                  </w:r>
                </w:p>
              </w:tc>
              <w:tc>
                <w:tcPr>
                  <w:tcW w:w="127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E159C" w:rsidRPr="000C5C07" w:rsidRDefault="002E159C" w:rsidP="00931308">
                  <w:pPr>
                    <w:jc w:val="center"/>
                    <w:rPr>
                      <w:b/>
                      <w:bCs/>
                      <w:kern w:val="0"/>
                      <w:sz w:val="18"/>
                      <w:szCs w:val="18"/>
                    </w:rPr>
                  </w:pPr>
                  <w:r w:rsidRPr="000C5C07">
                    <w:rPr>
                      <w:b/>
                      <w:bCs/>
                      <w:kern w:val="0"/>
                      <w:sz w:val="18"/>
                      <w:szCs w:val="18"/>
                    </w:rPr>
                    <w:t xml:space="preserve">Сроки выполнения  и процент  выполнения от  объема   работ  по данному виду  </w:t>
                  </w:r>
                </w:p>
              </w:tc>
              <w:tc>
                <w:tcPr>
                  <w:tcW w:w="969" w:type="dxa"/>
                  <w:gridSpan w:val="3"/>
                  <w:tcBorders>
                    <w:top w:val="nil"/>
                    <w:left w:val="nil"/>
                    <w:bottom w:val="nil"/>
                    <w:right w:val="nil"/>
                  </w:tcBorders>
                  <w:shd w:val="clear" w:color="auto" w:fill="auto"/>
                  <w:noWrap/>
                  <w:vAlign w:val="bottom"/>
                  <w:hideMark/>
                </w:tcPr>
                <w:p w:rsidR="002E159C" w:rsidRPr="000C5C07" w:rsidRDefault="002E159C" w:rsidP="00931308">
                  <w:pPr>
                    <w:rPr>
                      <w:rFonts w:ascii="Arial" w:hAnsi="Arial" w:cs="Arial"/>
                      <w:kern w:val="0"/>
                      <w:sz w:val="20"/>
                    </w:rPr>
                  </w:pPr>
                </w:p>
              </w:tc>
            </w:tr>
            <w:tr w:rsidR="002E159C" w:rsidRPr="000C5C07" w:rsidTr="002E159C">
              <w:trPr>
                <w:trHeight w:val="1185"/>
              </w:trPr>
              <w:tc>
                <w:tcPr>
                  <w:tcW w:w="730" w:type="dxa"/>
                  <w:tcBorders>
                    <w:top w:val="nil"/>
                    <w:left w:val="single" w:sz="4" w:space="0" w:color="auto"/>
                    <w:bottom w:val="nil"/>
                    <w:right w:val="single" w:sz="4" w:space="0" w:color="auto"/>
                  </w:tcBorders>
                  <w:shd w:val="clear" w:color="auto" w:fill="auto"/>
                  <w:noWrap/>
                  <w:vAlign w:val="bottom"/>
                  <w:hideMark/>
                </w:tcPr>
                <w:p w:rsidR="002E159C" w:rsidRPr="000C5C07" w:rsidRDefault="002E159C" w:rsidP="00931308">
                  <w:pPr>
                    <w:rPr>
                      <w:kern w:val="0"/>
                      <w:sz w:val="18"/>
                      <w:szCs w:val="18"/>
                    </w:rPr>
                  </w:pPr>
                  <w:proofErr w:type="gramStart"/>
                  <w:r w:rsidRPr="000C5C07">
                    <w:rPr>
                      <w:kern w:val="0"/>
                      <w:sz w:val="18"/>
                      <w:szCs w:val="18"/>
                    </w:rPr>
                    <w:t>п</w:t>
                  </w:r>
                  <w:proofErr w:type="gramEnd"/>
                  <w:r w:rsidRPr="000C5C07">
                    <w:rPr>
                      <w:kern w:val="0"/>
                      <w:sz w:val="18"/>
                      <w:szCs w:val="18"/>
                    </w:rPr>
                    <w:t>/п</w:t>
                  </w:r>
                </w:p>
              </w:tc>
              <w:tc>
                <w:tcPr>
                  <w:tcW w:w="4999" w:type="dxa"/>
                  <w:gridSpan w:val="2"/>
                  <w:vMerge/>
                  <w:tcBorders>
                    <w:top w:val="single" w:sz="4" w:space="0" w:color="auto"/>
                    <w:left w:val="single" w:sz="4" w:space="0" w:color="auto"/>
                    <w:bottom w:val="single" w:sz="4" w:space="0" w:color="000000"/>
                    <w:right w:val="single" w:sz="4" w:space="0" w:color="auto"/>
                  </w:tcBorders>
                  <w:vAlign w:val="center"/>
                  <w:hideMark/>
                </w:tcPr>
                <w:p w:rsidR="002E159C" w:rsidRPr="000C5C07" w:rsidRDefault="002E159C" w:rsidP="00931308">
                  <w:pPr>
                    <w:rPr>
                      <w:kern w:val="0"/>
                      <w:sz w:val="18"/>
                      <w:szCs w:val="18"/>
                    </w:rPr>
                  </w:pPr>
                </w:p>
              </w:tc>
              <w:tc>
                <w:tcPr>
                  <w:tcW w:w="1098" w:type="dxa"/>
                  <w:gridSpan w:val="2"/>
                  <w:vMerge/>
                  <w:tcBorders>
                    <w:top w:val="single" w:sz="4" w:space="0" w:color="auto"/>
                    <w:left w:val="single" w:sz="4" w:space="0" w:color="auto"/>
                    <w:bottom w:val="single" w:sz="4" w:space="0" w:color="000000"/>
                    <w:right w:val="single" w:sz="4" w:space="0" w:color="auto"/>
                  </w:tcBorders>
                  <w:vAlign w:val="center"/>
                  <w:hideMark/>
                </w:tcPr>
                <w:p w:rsidR="002E159C" w:rsidRPr="000C5C07" w:rsidRDefault="002E159C" w:rsidP="00931308">
                  <w:pPr>
                    <w:rPr>
                      <w:kern w:val="0"/>
                      <w:sz w:val="18"/>
                      <w:szCs w:val="18"/>
                    </w:rPr>
                  </w:pPr>
                </w:p>
              </w:tc>
              <w:tc>
                <w:tcPr>
                  <w:tcW w:w="1625" w:type="dxa"/>
                  <w:gridSpan w:val="2"/>
                  <w:vMerge/>
                  <w:tcBorders>
                    <w:top w:val="single" w:sz="4" w:space="0" w:color="auto"/>
                    <w:left w:val="single" w:sz="4" w:space="0" w:color="auto"/>
                    <w:bottom w:val="single" w:sz="4" w:space="0" w:color="000000"/>
                    <w:right w:val="single" w:sz="4" w:space="0" w:color="auto"/>
                  </w:tcBorders>
                  <w:vAlign w:val="center"/>
                  <w:hideMark/>
                </w:tcPr>
                <w:p w:rsidR="002E159C" w:rsidRPr="000C5C07" w:rsidRDefault="002E159C" w:rsidP="00931308">
                  <w:pPr>
                    <w:rPr>
                      <w:kern w:val="0"/>
                      <w:sz w:val="18"/>
                      <w:szCs w:val="18"/>
                    </w:rPr>
                  </w:pPr>
                </w:p>
              </w:tc>
              <w:tc>
                <w:tcPr>
                  <w:tcW w:w="1279" w:type="dxa"/>
                  <w:gridSpan w:val="4"/>
                  <w:vMerge/>
                  <w:tcBorders>
                    <w:top w:val="single" w:sz="4" w:space="0" w:color="auto"/>
                    <w:left w:val="single" w:sz="4" w:space="0" w:color="auto"/>
                    <w:bottom w:val="single" w:sz="4" w:space="0" w:color="auto"/>
                    <w:right w:val="single" w:sz="4" w:space="0" w:color="auto"/>
                  </w:tcBorders>
                  <w:vAlign w:val="center"/>
                  <w:hideMark/>
                </w:tcPr>
                <w:p w:rsidR="002E159C" w:rsidRPr="000C5C07" w:rsidRDefault="002E159C" w:rsidP="00931308">
                  <w:pPr>
                    <w:rPr>
                      <w:b/>
                      <w:bCs/>
                      <w:kern w:val="0"/>
                      <w:sz w:val="18"/>
                      <w:szCs w:val="18"/>
                    </w:rPr>
                  </w:pPr>
                </w:p>
              </w:tc>
              <w:tc>
                <w:tcPr>
                  <w:tcW w:w="969" w:type="dxa"/>
                  <w:gridSpan w:val="3"/>
                  <w:tcBorders>
                    <w:top w:val="nil"/>
                    <w:left w:val="nil"/>
                    <w:bottom w:val="nil"/>
                    <w:right w:val="nil"/>
                  </w:tcBorders>
                  <w:shd w:val="clear" w:color="auto" w:fill="auto"/>
                  <w:noWrap/>
                  <w:vAlign w:val="bottom"/>
                  <w:hideMark/>
                </w:tcPr>
                <w:p w:rsidR="002E159C" w:rsidRPr="000C5C07" w:rsidRDefault="002E159C" w:rsidP="00931308">
                  <w:pPr>
                    <w:rPr>
                      <w:rFonts w:ascii="Arial" w:hAnsi="Arial" w:cs="Arial"/>
                      <w:kern w:val="0"/>
                      <w:sz w:val="20"/>
                    </w:rPr>
                  </w:pPr>
                </w:p>
              </w:tc>
            </w:tr>
            <w:tr w:rsidR="002E159C" w:rsidRPr="000C5C07" w:rsidTr="002E159C">
              <w:trPr>
                <w:trHeight w:val="285"/>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159C" w:rsidRPr="000C5C07" w:rsidRDefault="002E159C" w:rsidP="00931308">
                  <w:pPr>
                    <w:jc w:val="center"/>
                    <w:rPr>
                      <w:kern w:val="0"/>
                      <w:szCs w:val="24"/>
                    </w:rPr>
                  </w:pPr>
                  <w:r w:rsidRPr="000C5C07">
                    <w:rPr>
                      <w:kern w:val="0"/>
                      <w:szCs w:val="24"/>
                    </w:rPr>
                    <w:t>1</w:t>
                  </w:r>
                </w:p>
              </w:tc>
              <w:tc>
                <w:tcPr>
                  <w:tcW w:w="4999" w:type="dxa"/>
                  <w:gridSpan w:val="2"/>
                  <w:tcBorders>
                    <w:top w:val="nil"/>
                    <w:left w:val="nil"/>
                    <w:bottom w:val="single" w:sz="4" w:space="0" w:color="auto"/>
                    <w:right w:val="single" w:sz="4" w:space="0" w:color="auto"/>
                  </w:tcBorders>
                  <w:shd w:val="clear" w:color="auto" w:fill="auto"/>
                  <w:noWrap/>
                  <w:vAlign w:val="bottom"/>
                  <w:hideMark/>
                </w:tcPr>
                <w:p w:rsidR="002E159C" w:rsidRPr="000C5C07" w:rsidRDefault="002E159C" w:rsidP="00931308">
                  <w:pPr>
                    <w:jc w:val="center"/>
                    <w:rPr>
                      <w:kern w:val="0"/>
                      <w:szCs w:val="24"/>
                    </w:rPr>
                  </w:pPr>
                  <w:r w:rsidRPr="000C5C07">
                    <w:rPr>
                      <w:kern w:val="0"/>
                      <w:szCs w:val="24"/>
                    </w:rPr>
                    <w:t>2</w:t>
                  </w:r>
                </w:p>
              </w:tc>
              <w:tc>
                <w:tcPr>
                  <w:tcW w:w="1098" w:type="dxa"/>
                  <w:gridSpan w:val="2"/>
                  <w:tcBorders>
                    <w:top w:val="nil"/>
                    <w:left w:val="nil"/>
                    <w:bottom w:val="single" w:sz="4" w:space="0" w:color="auto"/>
                    <w:right w:val="single" w:sz="4" w:space="0" w:color="auto"/>
                  </w:tcBorders>
                  <w:shd w:val="clear" w:color="auto" w:fill="auto"/>
                  <w:noWrap/>
                  <w:vAlign w:val="bottom"/>
                  <w:hideMark/>
                </w:tcPr>
                <w:p w:rsidR="002E159C" w:rsidRPr="000C5C07" w:rsidRDefault="002E159C" w:rsidP="00931308">
                  <w:pPr>
                    <w:jc w:val="center"/>
                    <w:rPr>
                      <w:kern w:val="0"/>
                      <w:szCs w:val="24"/>
                    </w:rPr>
                  </w:pPr>
                  <w:r w:rsidRPr="000C5C07">
                    <w:rPr>
                      <w:kern w:val="0"/>
                      <w:szCs w:val="24"/>
                    </w:rPr>
                    <w:t>3</w:t>
                  </w:r>
                </w:p>
              </w:tc>
              <w:tc>
                <w:tcPr>
                  <w:tcW w:w="1625" w:type="dxa"/>
                  <w:gridSpan w:val="2"/>
                  <w:tcBorders>
                    <w:top w:val="nil"/>
                    <w:left w:val="nil"/>
                    <w:bottom w:val="single" w:sz="4" w:space="0" w:color="auto"/>
                    <w:right w:val="single" w:sz="4" w:space="0" w:color="auto"/>
                  </w:tcBorders>
                  <w:shd w:val="clear" w:color="auto" w:fill="auto"/>
                  <w:noWrap/>
                  <w:vAlign w:val="bottom"/>
                  <w:hideMark/>
                </w:tcPr>
                <w:p w:rsidR="002E159C" w:rsidRPr="000C5C07" w:rsidRDefault="002E159C" w:rsidP="00931308">
                  <w:pPr>
                    <w:jc w:val="center"/>
                    <w:rPr>
                      <w:kern w:val="0"/>
                      <w:szCs w:val="24"/>
                    </w:rPr>
                  </w:pPr>
                  <w:r w:rsidRPr="000C5C07">
                    <w:rPr>
                      <w:kern w:val="0"/>
                      <w:szCs w:val="24"/>
                    </w:rPr>
                    <w:t>4</w:t>
                  </w:r>
                </w:p>
              </w:tc>
              <w:tc>
                <w:tcPr>
                  <w:tcW w:w="1279" w:type="dxa"/>
                  <w:gridSpan w:val="4"/>
                  <w:tcBorders>
                    <w:top w:val="nil"/>
                    <w:left w:val="nil"/>
                    <w:bottom w:val="single" w:sz="4" w:space="0" w:color="auto"/>
                    <w:right w:val="single" w:sz="4" w:space="0" w:color="auto"/>
                  </w:tcBorders>
                  <w:shd w:val="clear" w:color="auto" w:fill="auto"/>
                  <w:noWrap/>
                  <w:vAlign w:val="bottom"/>
                  <w:hideMark/>
                </w:tcPr>
                <w:p w:rsidR="002E159C" w:rsidRPr="000C5C07" w:rsidRDefault="002E159C" w:rsidP="00931308">
                  <w:pPr>
                    <w:jc w:val="center"/>
                    <w:rPr>
                      <w:kern w:val="0"/>
                      <w:szCs w:val="24"/>
                    </w:rPr>
                  </w:pPr>
                  <w:r w:rsidRPr="000C5C07">
                    <w:rPr>
                      <w:kern w:val="0"/>
                      <w:szCs w:val="24"/>
                    </w:rPr>
                    <w:t>5</w:t>
                  </w:r>
                </w:p>
              </w:tc>
              <w:tc>
                <w:tcPr>
                  <w:tcW w:w="969" w:type="dxa"/>
                  <w:gridSpan w:val="3"/>
                  <w:tcBorders>
                    <w:top w:val="nil"/>
                    <w:left w:val="nil"/>
                    <w:bottom w:val="nil"/>
                    <w:right w:val="nil"/>
                  </w:tcBorders>
                  <w:shd w:val="clear" w:color="auto" w:fill="auto"/>
                  <w:noWrap/>
                  <w:vAlign w:val="bottom"/>
                  <w:hideMark/>
                </w:tcPr>
                <w:p w:rsidR="002E159C" w:rsidRPr="000C5C07" w:rsidRDefault="002E159C" w:rsidP="00931308">
                  <w:pPr>
                    <w:rPr>
                      <w:rFonts w:ascii="Arial" w:hAnsi="Arial" w:cs="Arial"/>
                      <w:kern w:val="0"/>
                      <w:sz w:val="20"/>
                    </w:rPr>
                  </w:pPr>
                </w:p>
              </w:tc>
            </w:tr>
            <w:tr w:rsidR="002E159C" w:rsidRPr="002E159C" w:rsidTr="002E159C">
              <w:trPr>
                <w:trHeight w:val="1560"/>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Очистка дороги от снега плужными снегоочистителями на базе трактора на пневмоколесном ходу  мощностью 215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1000мх8м х10 цикла =80000м2</w:t>
                  </w:r>
                </w:p>
              </w:tc>
              <w:tc>
                <w:tcPr>
                  <w:tcW w:w="1098"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10000м2</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8,0</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январь-30%, февраль- 30%, март -30%, апрель- 10%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139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2</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Очистка дороги от  уплотненного снега автогрейдерами мощностью 135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 xml:space="preserve">1000м х8м х5 циклов =40000м2  </w:t>
                  </w:r>
                </w:p>
              </w:tc>
              <w:tc>
                <w:tcPr>
                  <w:tcW w:w="1098"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10000м2</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4,0</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январь-30%, февраль- 30%, март -30%, апрель- 10%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1290"/>
              </w:trPr>
              <w:tc>
                <w:tcPr>
                  <w:tcW w:w="730" w:type="dxa"/>
                  <w:tcBorders>
                    <w:top w:val="nil"/>
                    <w:left w:val="single" w:sz="4" w:space="0" w:color="auto"/>
                    <w:bottom w:val="single" w:sz="4" w:space="0" w:color="auto"/>
                    <w:right w:val="single" w:sz="4" w:space="0" w:color="auto"/>
                  </w:tcBorders>
                  <w:shd w:val="clear" w:color="auto" w:fill="auto"/>
                  <w:noWrap/>
                  <w:vAlign w:val="bottom"/>
                  <w:hideMark/>
                </w:tcPr>
                <w:p w:rsidR="002E159C" w:rsidRPr="002E159C" w:rsidRDefault="002E159C" w:rsidP="00931308">
                  <w:pPr>
                    <w:jc w:val="center"/>
                    <w:rPr>
                      <w:kern w:val="0"/>
                      <w:sz w:val="22"/>
                      <w:szCs w:val="22"/>
                    </w:rPr>
                  </w:pPr>
                  <w:r w:rsidRPr="002E159C">
                    <w:rPr>
                      <w:kern w:val="0"/>
                      <w:sz w:val="22"/>
                      <w:szCs w:val="22"/>
                    </w:rPr>
                    <w:t>3</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Уборка снежных валов автогрейдером среднего типа 135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(1кмх2прохода</w:t>
                  </w:r>
                  <w:proofErr w:type="gramStart"/>
                  <w:r w:rsidRPr="002E159C">
                    <w:rPr>
                      <w:b/>
                      <w:bCs/>
                      <w:kern w:val="0"/>
                      <w:sz w:val="22"/>
                      <w:szCs w:val="22"/>
                    </w:rPr>
                    <w:t>.х</w:t>
                  </w:r>
                  <w:proofErr w:type="gramEnd"/>
                  <w:r w:rsidRPr="002E159C">
                    <w:rPr>
                      <w:b/>
                      <w:bCs/>
                      <w:kern w:val="0"/>
                      <w:sz w:val="22"/>
                      <w:szCs w:val="22"/>
                    </w:rPr>
                    <w:t xml:space="preserve"> 3 цикла)=6 км </w:t>
                  </w:r>
                </w:p>
              </w:tc>
              <w:tc>
                <w:tcPr>
                  <w:tcW w:w="1098"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 км вала</w:t>
                  </w:r>
                </w:p>
              </w:tc>
              <w:tc>
                <w:tcPr>
                  <w:tcW w:w="1625"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0,6</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январь-30%, февраль- 30%, март -40%,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915"/>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t>4</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Устройство траншей в снегу бульдозером    мощностью 108л</w:t>
                  </w:r>
                  <w:proofErr w:type="gramStart"/>
                  <w:r w:rsidRPr="002E159C">
                    <w:rPr>
                      <w:kern w:val="0"/>
                      <w:sz w:val="22"/>
                      <w:szCs w:val="22"/>
                    </w:rPr>
                    <w:t>.с</w:t>
                  </w:r>
                  <w:proofErr w:type="gramEnd"/>
                  <w:r w:rsidRPr="002E159C">
                    <w:rPr>
                      <w:kern w:val="0"/>
                      <w:sz w:val="22"/>
                      <w:szCs w:val="22"/>
                    </w:rPr>
                    <w:t xml:space="preserve">   </w:t>
                  </w:r>
                </w:p>
              </w:tc>
              <w:tc>
                <w:tcPr>
                  <w:tcW w:w="1098"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10км </w:t>
                  </w:r>
                </w:p>
              </w:tc>
              <w:tc>
                <w:tcPr>
                  <w:tcW w:w="1625"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0,3</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январь-50%, февраль- 50%,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1500"/>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5</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Очистка дорожных знаков от снега  вручную                2 </w:t>
                  </w:r>
                  <w:r w:rsidRPr="002E159C">
                    <w:rPr>
                      <w:b/>
                      <w:bCs/>
                      <w:kern w:val="0"/>
                      <w:sz w:val="22"/>
                      <w:szCs w:val="22"/>
                    </w:rPr>
                    <w:t>шт. х 11 циклов=22 знаков.</w:t>
                  </w:r>
                </w:p>
              </w:tc>
              <w:tc>
                <w:tcPr>
                  <w:tcW w:w="1098"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100шт</w:t>
                  </w:r>
                </w:p>
              </w:tc>
              <w:tc>
                <w:tcPr>
                  <w:tcW w:w="1625"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0,22</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январь-30%, февраль- 30%, март -30%, апрель- 10%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1875"/>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lastRenderedPageBreak/>
                    <w:t>6</w:t>
                  </w:r>
                </w:p>
              </w:tc>
              <w:tc>
                <w:tcPr>
                  <w:tcW w:w="4999"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rPr>
                      <w:kern w:val="0"/>
                      <w:sz w:val="22"/>
                      <w:szCs w:val="22"/>
                    </w:rPr>
                  </w:pPr>
                  <w:r w:rsidRPr="002E159C">
                    <w:rPr>
                      <w:kern w:val="0"/>
                      <w:sz w:val="22"/>
                      <w:szCs w:val="22"/>
                    </w:rPr>
                    <w:t xml:space="preserve">Распределение </w:t>
                  </w:r>
                  <w:proofErr w:type="spellStart"/>
                  <w:r w:rsidRPr="002E159C">
                    <w:rPr>
                      <w:kern w:val="0"/>
                      <w:sz w:val="22"/>
                      <w:szCs w:val="22"/>
                    </w:rPr>
                    <w:t>противогололедных</w:t>
                  </w:r>
                  <w:proofErr w:type="spellEnd"/>
                  <w:r w:rsidRPr="002E159C">
                    <w:rPr>
                      <w:kern w:val="0"/>
                      <w:sz w:val="22"/>
                      <w:szCs w:val="22"/>
                    </w:rPr>
                    <w:t xml:space="preserve"> материалов  комбинированной дорожной машиной  мощностью от 210 до 270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 xml:space="preserve">(1000мх6мх2циклов)=120000м2 </w:t>
                  </w:r>
                  <w:r w:rsidRPr="002E159C">
                    <w:rPr>
                      <w:kern w:val="0"/>
                      <w:sz w:val="22"/>
                      <w:szCs w:val="22"/>
                    </w:rPr>
                    <w:t>.(Норма расхода  материалов  на 1м2 -    песок для строительных работ ГОСТ 8736-93 - 125г)</w:t>
                  </w:r>
                </w:p>
              </w:tc>
              <w:tc>
                <w:tcPr>
                  <w:tcW w:w="1098"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10000м2</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1,2</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январь-30%, февраль- 30%, март -30%, апрель- 10%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1680"/>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7</w:t>
                  </w:r>
                </w:p>
              </w:tc>
              <w:tc>
                <w:tcPr>
                  <w:tcW w:w="4999" w:type="dxa"/>
                  <w:gridSpan w:val="2"/>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rPr>
                      <w:kern w:val="0"/>
                      <w:sz w:val="22"/>
                      <w:szCs w:val="22"/>
                    </w:rPr>
                  </w:pPr>
                  <w:r w:rsidRPr="002E159C">
                    <w:rPr>
                      <w:kern w:val="0"/>
                      <w:sz w:val="22"/>
                      <w:szCs w:val="22"/>
                    </w:rPr>
                    <w:t xml:space="preserve">Доставка </w:t>
                  </w:r>
                  <w:proofErr w:type="spellStart"/>
                  <w:r w:rsidRPr="002E159C">
                    <w:rPr>
                      <w:kern w:val="0"/>
                      <w:sz w:val="22"/>
                      <w:szCs w:val="22"/>
                    </w:rPr>
                    <w:t>противогололедных</w:t>
                  </w:r>
                  <w:proofErr w:type="spellEnd"/>
                  <w:r w:rsidRPr="002E159C">
                    <w:rPr>
                      <w:kern w:val="0"/>
                      <w:sz w:val="22"/>
                      <w:szCs w:val="22"/>
                    </w:rPr>
                    <w:t xml:space="preserve"> материалов к месту распределения комбинированными дорожными  машинами  мощностью от 210 до 270 </w:t>
                  </w:r>
                  <w:proofErr w:type="spellStart"/>
                  <w:r w:rsidRPr="002E159C">
                    <w:rPr>
                      <w:kern w:val="0"/>
                      <w:sz w:val="22"/>
                      <w:szCs w:val="22"/>
                    </w:rPr>
                    <w:t>л.с</w:t>
                  </w:r>
                  <w:proofErr w:type="spellEnd"/>
                  <w:r w:rsidRPr="002E159C">
                    <w:rPr>
                      <w:kern w:val="0"/>
                      <w:sz w:val="22"/>
                      <w:szCs w:val="22"/>
                    </w:rPr>
                    <w:t>.</w:t>
                  </w:r>
                  <w:r w:rsidRPr="002E159C">
                    <w:rPr>
                      <w:b/>
                      <w:bCs/>
                      <w:kern w:val="0"/>
                      <w:sz w:val="22"/>
                      <w:szCs w:val="22"/>
                    </w:rPr>
                    <w:t xml:space="preserve"> 1км х 1,4км </w:t>
                  </w:r>
                  <w:proofErr w:type="spellStart"/>
                  <w:r w:rsidRPr="002E159C">
                    <w:rPr>
                      <w:b/>
                      <w:bCs/>
                      <w:kern w:val="0"/>
                      <w:sz w:val="22"/>
                      <w:szCs w:val="22"/>
                    </w:rPr>
                    <w:t>расст</w:t>
                  </w:r>
                  <w:proofErr w:type="spellEnd"/>
                  <w:r w:rsidRPr="002E159C">
                    <w:rPr>
                      <w:b/>
                      <w:bCs/>
                      <w:kern w:val="0"/>
                      <w:sz w:val="22"/>
                      <w:szCs w:val="22"/>
                    </w:rPr>
                    <w:t>. доставки х 2 цикла=2,8км</w:t>
                  </w:r>
                </w:p>
              </w:tc>
              <w:tc>
                <w:tcPr>
                  <w:tcW w:w="1098"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10км</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0,28</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  январь-30%, февраль- 30%, март -30%, апрель- 10% </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97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8</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Планировка проезжей части гравийных и щебеночных  дорог автогрейдером  мощностью </w:t>
                  </w:r>
                  <w:r w:rsidRPr="002E159C">
                    <w:rPr>
                      <w:b/>
                      <w:bCs/>
                      <w:kern w:val="0"/>
                      <w:sz w:val="22"/>
                      <w:szCs w:val="22"/>
                    </w:rPr>
                    <w:t xml:space="preserve">135 </w:t>
                  </w:r>
                  <w:proofErr w:type="spellStart"/>
                  <w:r w:rsidRPr="002E159C">
                    <w:rPr>
                      <w:b/>
                      <w:bCs/>
                      <w:kern w:val="0"/>
                      <w:sz w:val="22"/>
                      <w:szCs w:val="22"/>
                    </w:rPr>
                    <w:t>л.с</w:t>
                  </w:r>
                  <w:proofErr w:type="spellEnd"/>
                  <w:r w:rsidRPr="002E159C">
                    <w:rPr>
                      <w:b/>
                      <w:bCs/>
                      <w:kern w:val="0"/>
                      <w:sz w:val="22"/>
                      <w:szCs w:val="22"/>
                    </w:rPr>
                    <w:t>. 1000мх7м х5 циклов = 35000м2</w:t>
                  </w:r>
                  <w:r w:rsidRPr="002E159C">
                    <w:rPr>
                      <w:kern w:val="0"/>
                      <w:sz w:val="22"/>
                      <w:szCs w:val="22"/>
                    </w:rPr>
                    <w:t xml:space="preserve"> </w:t>
                  </w:r>
                </w:p>
              </w:tc>
              <w:tc>
                <w:tcPr>
                  <w:tcW w:w="1098"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 xml:space="preserve">1000м2 </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35,00</w:t>
                  </w:r>
                </w:p>
              </w:tc>
              <w:tc>
                <w:tcPr>
                  <w:tcW w:w="1279"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апрель-35%,  май -45%, июнь-20%</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154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9</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Скашивание травы  косилкой на базе трактора на пневмоколесном ходу   мощностью 80 </w:t>
                  </w:r>
                  <w:proofErr w:type="spellStart"/>
                  <w:r w:rsidRPr="002E159C">
                    <w:rPr>
                      <w:kern w:val="0"/>
                      <w:sz w:val="22"/>
                      <w:szCs w:val="22"/>
                    </w:rPr>
                    <w:t>л.с</w:t>
                  </w:r>
                  <w:proofErr w:type="spellEnd"/>
                  <w:r w:rsidRPr="002E159C">
                    <w:rPr>
                      <w:kern w:val="0"/>
                      <w:sz w:val="22"/>
                      <w:szCs w:val="22"/>
                    </w:rPr>
                    <w:t xml:space="preserve">. с шириной </w:t>
                  </w:r>
                  <w:proofErr w:type="spellStart"/>
                  <w:r w:rsidRPr="002E159C">
                    <w:rPr>
                      <w:kern w:val="0"/>
                      <w:sz w:val="22"/>
                      <w:szCs w:val="22"/>
                    </w:rPr>
                    <w:t>окашивания</w:t>
                  </w:r>
                  <w:proofErr w:type="spellEnd"/>
                  <w:r w:rsidRPr="002E159C">
                    <w:rPr>
                      <w:kern w:val="0"/>
                      <w:sz w:val="22"/>
                      <w:szCs w:val="22"/>
                    </w:rPr>
                    <w:t xml:space="preserve"> до 2м (</w:t>
                  </w:r>
                  <w:r w:rsidRPr="002E159C">
                    <w:rPr>
                      <w:b/>
                      <w:bCs/>
                      <w:kern w:val="0"/>
                      <w:sz w:val="22"/>
                      <w:szCs w:val="22"/>
                    </w:rPr>
                    <w:t>1км х</w:t>
                  </w:r>
                  <w:proofErr w:type="gramStart"/>
                  <w:r w:rsidRPr="002E159C">
                    <w:rPr>
                      <w:b/>
                      <w:bCs/>
                      <w:kern w:val="0"/>
                      <w:sz w:val="22"/>
                      <w:szCs w:val="22"/>
                    </w:rPr>
                    <w:t>2</w:t>
                  </w:r>
                  <w:proofErr w:type="gramEnd"/>
                  <w:r w:rsidRPr="002E159C">
                    <w:rPr>
                      <w:b/>
                      <w:bCs/>
                      <w:kern w:val="0"/>
                      <w:sz w:val="22"/>
                      <w:szCs w:val="22"/>
                    </w:rPr>
                    <w:t xml:space="preserve"> стороны х 1 прохода х 1цикла =2км прохода  (ширина </w:t>
                  </w:r>
                  <w:proofErr w:type="spellStart"/>
                  <w:r w:rsidRPr="002E159C">
                    <w:rPr>
                      <w:b/>
                      <w:bCs/>
                      <w:kern w:val="0"/>
                      <w:sz w:val="22"/>
                      <w:szCs w:val="22"/>
                    </w:rPr>
                    <w:t>окашивания</w:t>
                  </w:r>
                  <w:proofErr w:type="spellEnd"/>
                  <w:r w:rsidRPr="002E159C">
                    <w:rPr>
                      <w:b/>
                      <w:bCs/>
                      <w:kern w:val="0"/>
                      <w:sz w:val="22"/>
                      <w:szCs w:val="22"/>
                    </w:rPr>
                    <w:t xml:space="preserve">   с каждой  стороны от бровки земляного полотна не менее  2 м) </w:t>
                  </w:r>
                </w:p>
              </w:tc>
              <w:tc>
                <w:tcPr>
                  <w:tcW w:w="1098"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 км</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2,00</w:t>
                  </w:r>
                </w:p>
              </w:tc>
              <w:tc>
                <w:tcPr>
                  <w:tcW w:w="1279" w:type="dxa"/>
                  <w:gridSpan w:val="4"/>
                  <w:tcBorders>
                    <w:top w:val="nil"/>
                    <w:left w:val="nil"/>
                    <w:bottom w:val="single" w:sz="4" w:space="0" w:color="auto"/>
                    <w:right w:val="single" w:sz="4" w:space="0" w:color="auto"/>
                  </w:tcBorders>
                  <w:shd w:val="clear" w:color="auto" w:fill="auto"/>
                  <w:vAlign w:val="center"/>
                  <w:hideMark/>
                </w:tcPr>
                <w:p w:rsidR="002E159C" w:rsidRPr="002E159C" w:rsidRDefault="00153FCD" w:rsidP="00931308">
                  <w:pPr>
                    <w:jc w:val="center"/>
                    <w:rPr>
                      <w:kern w:val="0"/>
                      <w:sz w:val="22"/>
                      <w:szCs w:val="22"/>
                    </w:rPr>
                  </w:pPr>
                  <w:r>
                    <w:rPr>
                      <w:kern w:val="0"/>
                      <w:sz w:val="22"/>
                      <w:szCs w:val="22"/>
                    </w:rPr>
                    <w:t>июл</w:t>
                  </w:r>
                  <w:r w:rsidR="002E159C" w:rsidRPr="002E159C">
                    <w:rPr>
                      <w:kern w:val="0"/>
                      <w:sz w:val="22"/>
                      <w:szCs w:val="22"/>
                    </w:rPr>
                    <w:t>ь 100%</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trHeight w:val="2971"/>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t>10</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DE23C5" w:rsidRPr="00DE23C5" w:rsidRDefault="00DE23C5" w:rsidP="00DE23C5">
                  <w:pPr>
                    <w:rPr>
                      <w:kern w:val="0"/>
                      <w:sz w:val="22"/>
                      <w:szCs w:val="22"/>
                    </w:rPr>
                  </w:pPr>
                  <w:r w:rsidRPr="00DE23C5">
                    <w:rPr>
                      <w:kern w:val="0"/>
                      <w:sz w:val="22"/>
                      <w:szCs w:val="22"/>
                    </w:rPr>
                    <w:t>Восстановление профиля  гравийных до</w:t>
                  </w:r>
                  <w:bookmarkStart w:id="5" w:name="_GoBack"/>
                  <w:bookmarkEnd w:id="5"/>
                  <w:r w:rsidRPr="00DE23C5">
                    <w:rPr>
                      <w:kern w:val="0"/>
                      <w:sz w:val="22"/>
                      <w:szCs w:val="22"/>
                    </w:rPr>
                    <w:t xml:space="preserve">рог без добавлением нового материала с </w:t>
                  </w:r>
                  <w:proofErr w:type="spellStart"/>
                  <w:r w:rsidRPr="00DE23C5">
                    <w:rPr>
                      <w:kern w:val="0"/>
                      <w:sz w:val="22"/>
                      <w:szCs w:val="22"/>
                    </w:rPr>
                    <w:t>предватильным</w:t>
                  </w:r>
                  <w:proofErr w:type="spellEnd"/>
                  <w:r w:rsidRPr="00DE23C5">
                    <w:rPr>
                      <w:kern w:val="0"/>
                      <w:sz w:val="22"/>
                      <w:szCs w:val="22"/>
                    </w:rPr>
                    <w:t xml:space="preserve"> рыхлением существующей  дорожной одежды навесными рыхлителями  на базе трактора на пневмоколесном ходу  80 </w:t>
                  </w:r>
                  <w:proofErr w:type="spellStart"/>
                  <w:r w:rsidRPr="00DE23C5">
                    <w:rPr>
                      <w:kern w:val="0"/>
                      <w:sz w:val="22"/>
                      <w:szCs w:val="22"/>
                    </w:rPr>
                    <w:t>л.с</w:t>
                  </w:r>
                  <w:proofErr w:type="spellEnd"/>
                  <w:r w:rsidRPr="00DE23C5">
                    <w:rPr>
                      <w:kern w:val="0"/>
                      <w:sz w:val="22"/>
                      <w:szCs w:val="22"/>
                    </w:rPr>
                    <w:t>.</w:t>
                  </w:r>
                  <w:proofErr w:type="gramStart"/>
                  <w:r w:rsidRPr="00DE23C5">
                    <w:rPr>
                      <w:kern w:val="0"/>
                      <w:sz w:val="22"/>
                      <w:szCs w:val="22"/>
                    </w:rPr>
                    <w:t xml:space="preserve"> ,</w:t>
                  </w:r>
                  <w:proofErr w:type="gramEnd"/>
                  <w:r w:rsidRPr="00DE23C5">
                    <w:rPr>
                      <w:kern w:val="0"/>
                      <w:sz w:val="22"/>
                      <w:szCs w:val="22"/>
                    </w:rPr>
                    <w:t xml:space="preserve">  восстановлением поперечного профиля автогрейдером среднего типа 135 </w:t>
                  </w:r>
                  <w:proofErr w:type="spellStart"/>
                  <w:r w:rsidRPr="00DE23C5">
                    <w:rPr>
                      <w:kern w:val="0"/>
                      <w:sz w:val="22"/>
                      <w:szCs w:val="22"/>
                    </w:rPr>
                    <w:t>л.с</w:t>
                  </w:r>
                  <w:proofErr w:type="spellEnd"/>
                  <w:r w:rsidRPr="00DE23C5">
                    <w:rPr>
                      <w:kern w:val="0"/>
                      <w:sz w:val="22"/>
                      <w:szCs w:val="22"/>
                    </w:rPr>
                    <w:t xml:space="preserve">.   и последующим уплотнением катками дорожными  самоходными   массой 8 </w:t>
                  </w:r>
                  <w:proofErr w:type="spellStart"/>
                  <w:r w:rsidRPr="00DE23C5">
                    <w:rPr>
                      <w:kern w:val="0"/>
                      <w:sz w:val="22"/>
                      <w:szCs w:val="22"/>
                    </w:rPr>
                    <w:t>тн</w:t>
                  </w:r>
                  <w:proofErr w:type="spellEnd"/>
                  <w:r w:rsidRPr="00DE23C5">
                    <w:rPr>
                      <w:kern w:val="0"/>
                      <w:sz w:val="22"/>
                      <w:szCs w:val="22"/>
                    </w:rPr>
                    <w:t xml:space="preserve">.(Норма расхода материала на 1000м2 :   вода-9м3) </w:t>
                  </w:r>
                </w:p>
                <w:p w:rsidR="002E159C" w:rsidRPr="002E159C" w:rsidRDefault="002E159C" w:rsidP="00931308">
                  <w:pPr>
                    <w:rPr>
                      <w:kern w:val="0"/>
                      <w:sz w:val="22"/>
                      <w:szCs w:val="22"/>
                    </w:rPr>
                  </w:pPr>
                </w:p>
              </w:tc>
              <w:tc>
                <w:tcPr>
                  <w:tcW w:w="1098"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1000м2</w:t>
                  </w:r>
                </w:p>
              </w:tc>
              <w:tc>
                <w:tcPr>
                  <w:tcW w:w="1625"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0,0137634</w:t>
                  </w:r>
                </w:p>
              </w:tc>
              <w:tc>
                <w:tcPr>
                  <w:tcW w:w="1279" w:type="dxa"/>
                  <w:gridSpan w:val="4"/>
                  <w:tcBorders>
                    <w:top w:val="nil"/>
                    <w:left w:val="nil"/>
                    <w:bottom w:val="single" w:sz="4" w:space="0" w:color="auto"/>
                    <w:right w:val="single" w:sz="4" w:space="0" w:color="auto"/>
                  </w:tcBorders>
                  <w:shd w:val="clear" w:color="000000" w:fill="FFFFFF"/>
                  <w:vAlign w:val="center"/>
                  <w:hideMark/>
                </w:tcPr>
                <w:p w:rsidR="002E159C" w:rsidRPr="002E159C" w:rsidRDefault="00153FCD" w:rsidP="00153FCD">
                  <w:pPr>
                    <w:jc w:val="center"/>
                    <w:rPr>
                      <w:kern w:val="0"/>
                      <w:sz w:val="22"/>
                      <w:szCs w:val="22"/>
                    </w:rPr>
                  </w:pPr>
                  <w:r>
                    <w:rPr>
                      <w:kern w:val="0"/>
                      <w:sz w:val="22"/>
                      <w:szCs w:val="22"/>
                    </w:rPr>
                    <w:t xml:space="preserve">  май -100%</w:t>
                  </w:r>
                </w:p>
              </w:tc>
              <w:tc>
                <w:tcPr>
                  <w:tcW w:w="969" w:type="dxa"/>
                  <w:gridSpan w:val="3"/>
                  <w:tcBorders>
                    <w:top w:val="nil"/>
                    <w:left w:val="nil"/>
                    <w:bottom w:val="nil"/>
                    <w:right w:val="nil"/>
                  </w:tcBorders>
                  <w:shd w:val="clear" w:color="auto" w:fill="auto"/>
                  <w:noWrap/>
                  <w:vAlign w:val="bottom"/>
                  <w:hideMark/>
                </w:tcPr>
                <w:p w:rsidR="002E159C" w:rsidRPr="002E159C" w:rsidRDefault="002E159C" w:rsidP="00931308">
                  <w:pPr>
                    <w:rPr>
                      <w:kern w:val="0"/>
                      <w:sz w:val="22"/>
                      <w:szCs w:val="22"/>
                    </w:rPr>
                  </w:pPr>
                </w:p>
              </w:tc>
            </w:tr>
            <w:tr w:rsidR="002E159C" w:rsidRPr="002E159C" w:rsidTr="002E159C">
              <w:trPr>
                <w:gridAfter w:val="2"/>
                <w:wAfter w:w="963" w:type="dxa"/>
                <w:trHeight w:val="83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11</w:t>
                  </w:r>
                </w:p>
              </w:tc>
              <w:tc>
                <w:tcPr>
                  <w:tcW w:w="4999" w:type="dxa"/>
                  <w:gridSpan w:val="2"/>
                  <w:tcBorders>
                    <w:top w:val="single" w:sz="4" w:space="0" w:color="auto"/>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Срезка  кустарника и подлеска  </w:t>
                  </w:r>
                  <w:proofErr w:type="spellStart"/>
                  <w:r w:rsidRPr="002E159C">
                    <w:rPr>
                      <w:kern w:val="0"/>
                      <w:sz w:val="22"/>
                      <w:szCs w:val="22"/>
                    </w:rPr>
                    <w:t>мотокусторезом</w:t>
                  </w:r>
                  <w:proofErr w:type="spellEnd"/>
                  <w:r w:rsidRPr="002E159C">
                    <w:rPr>
                      <w:kern w:val="0"/>
                      <w:sz w:val="22"/>
                      <w:szCs w:val="22"/>
                    </w:rPr>
                    <w:t xml:space="preserve">  3,5 </w:t>
                  </w:r>
                  <w:proofErr w:type="spellStart"/>
                  <w:r w:rsidRPr="002E159C">
                    <w:rPr>
                      <w:kern w:val="0"/>
                      <w:sz w:val="22"/>
                      <w:szCs w:val="22"/>
                    </w:rPr>
                    <w:t>л.с</w:t>
                  </w:r>
                  <w:proofErr w:type="spellEnd"/>
                  <w:r w:rsidRPr="002E159C">
                    <w:rPr>
                      <w:kern w:val="0"/>
                      <w:sz w:val="22"/>
                      <w:szCs w:val="22"/>
                    </w:rPr>
                    <w:t>.  на обочинах</w:t>
                  </w:r>
                  <w:proofErr w:type="gramStart"/>
                  <w:r w:rsidRPr="002E159C">
                    <w:rPr>
                      <w:kern w:val="0"/>
                      <w:sz w:val="22"/>
                      <w:szCs w:val="22"/>
                    </w:rPr>
                    <w:t xml:space="preserve"> ,</w:t>
                  </w:r>
                  <w:proofErr w:type="gramEnd"/>
                  <w:r w:rsidRPr="002E159C">
                    <w:rPr>
                      <w:kern w:val="0"/>
                      <w:sz w:val="22"/>
                      <w:szCs w:val="22"/>
                    </w:rPr>
                    <w:t xml:space="preserve">откосах и  кюветах   </w:t>
                  </w:r>
                  <w:r w:rsidRPr="002E159C">
                    <w:rPr>
                      <w:b/>
                      <w:bCs/>
                      <w:kern w:val="0"/>
                      <w:sz w:val="22"/>
                      <w:szCs w:val="22"/>
                    </w:rPr>
                    <w:t xml:space="preserve">0,02га  на 1км дороги        </w:t>
                  </w:r>
                  <w:r w:rsidRPr="002E159C">
                    <w:rPr>
                      <w:kern w:val="0"/>
                      <w:sz w:val="22"/>
                      <w:szCs w:val="22"/>
                    </w:rPr>
                    <w:t xml:space="preserve">            </w:t>
                  </w:r>
                </w:p>
              </w:tc>
              <w:tc>
                <w:tcPr>
                  <w:tcW w:w="1149" w:type="dxa"/>
                  <w:gridSpan w:val="3"/>
                  <w:tcBorders>
                    <w:top w:val="single" w:sz="4" w:space="0" w:color="auto"/>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 га</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0,020</w:t>
                  </w:r>
                </w:p>
              </w:tc>
              <w:tc>
                <w:tcPr>
                  <w:tcW w:w="1285" w:type="dxa"/>
                  <w:gridSpan w:val="5"/>
                  <w:tcBorders>
                    <w:top w:val="single" w:sz="4" w:space="0" w:color="auto"/>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апрель-50%,  май -50%, </w:t>
                  </w:r>
                </w:p>
              </w:tc>
            </w:tr>
            <w:tr w:rsidR="002E159C" w:rsidRPr="002E159C" w:rsidTr="002E159C">
              <w:trPr>
                <w:gridAfter w:val="2"/>
                <w:wAfter w:w="963" w:type="dxa"/>
                <w:trHeight w:val="1126"/>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12</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Дробление древесно-кустарниковой растительности в щепу   навесной установкой   на тракторе  мощностью 80 </w:t>
                  </w:r>
                  <w:proofErr w:type="spellStart"/>
                  <w:r w:rsidRPr="002E159C">
                    <w:rPr>
                      <w:kern w:val="0"/>
                      <w:sz w:val="22"/>
                      <w:szCs w:val="22"/>
                    </w:rPr>
                    <w:t>л.с</w:t>
                  </w:r>
                  <w:proofErr w:type="spellEnd"/>
                  <w:r w:rsidRPr="002E159C">
                    <w:rPr>
                      <w:kern w:val="0"/>
                      <w:sz w:val="22"/>
                      <w:szCs w:val="22"/>
                    </w:rPr>
                    <w:t xml:space="preserve">.  </w:t>
                  </w:r>
                  <w:r w:rsidRPr="002E159C">
                    <w:rPr>
                      <w:b/>
                      <w:bCs/>
                      <w:kern w:val="0"/>
                      <w:sz w:val="22"/>
                      <w:szCs w:val="22"/>
                    </w:rPr>
                    <w:t>0,02га  на 1км дороги</w:t>
                  </w:r>
                </w:p>
              </w:tc>
              <w:tc>
                <w:tcPr>
                  <w:tcW w:w="114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 км</w:t>
                  </w:r>
                </w:p>
              </w:tc>
              <w:tc>
                <w:tcPr>
                  <w:tcW w:w="1574"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0,02</w:t>
                  </w:r>
                </w:p>
              </w:tc>
              <w:tc>
                <w:tcPr>
                  <w:tcW w:w="1285" w:type="dxa"/>
                  <w:gridSpan w:val="5"/>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апрель-50%,  май -50%, </w:t>
                  </w:r>
                </w:p>
              </w:tc>
            </w:tr>
            <w:tr w:rsidR="002E159C" w:rsidRPr="002E159C" w:rsidTr="002E159C">
              <w:trPr>
                <w:gridAfter w:val="2"/>
                <w:wAfter w:w="963" w:type="dxa"/>
                <w:trHeight w:val="1226"/>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13</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Восстановление профиля</w:t>
                  </w:r>
                  <w:proofErr w:type="gramStart"/>
                  <w:r w:rsidRPr="002E159C">
                    <w:rPr>
                      <w:kern w:val="0"/>
                      <w:sz w:val="22"/>
                      <w:szCs w:val="22"/>
                    </w:rPr>
                    <w:t xml:space="preserve"> ,</w:t>
                  </w:r>
                  <w:proofErr w:type="gramEnd"/>
                  <w:r w:rsidRPr="002E159C">
                    <w:rPr>
                      <w:kern w:val="0"/>
                      <w:sz w:val="22"/>
                      <w:szCs w:val="22"/>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2E159C">
                    <w:rPr>
                      <w:kern w:val="0"/>
                      <w:sz w:val="22"/>
                      <w:szCs w:val="22"/>
                    </w:rPr>
                    <w:t>л.с</w:t>
                  </w:r>
                  <w:proofErr w:type="spellEnd"/>
                  <w:r w:rsidRPr="002E159C">
                    <w:rPr>
                      <w:b/>
                      <w:bCs/>
                      <w:kern w:val="0"/>
                      <w:sz w:val="22"/>
                      <w:szCs w:val="22"/>
                    </w:rPr>
                    <w:t xml:space="preserve">.(1км х 2 прохода х 2цикла)=4 км </w:t>
                  </w:r>
                  <w:r w:rsidRPr="002E159C">
                    <w:rPr>
                      <w:kern w:val="0"/>
                      <w:sz w:val="22"/>
                      <w:szCs w:val="22"/>
                    </w:rPr>
                    <w:t xml:space="preserve">                    </w:t>
                  </w:r>
                </w:p>
              </w:tc>
              <w:tc>
                <w:tcPr>
                  <w:tcW w:w="114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1км</w:t>
                  </w:r>
                </w:p>
              </w:tc>
              <w:tc>
                <w:tcPr>
                  <w:tcW w:w="1574"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4,00</w:t>
                  </w:r>
                </w:p>
              </w:tc>
              <w:tc>
                <w:tcPr>
                  <w:tcW w:w="1285" w:type="dxa"/>
                  <w:gridSpan w:val="5"/>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  май -25%, июнь-25%, август-50%</w:t>
                  </w:r>
                </w:p>
              </w:tc>
            </w:tr>
            <w:tr w:rsidR="002E159C" w:rsidRPr="002E159C" w:rsidTr="002E159C">
              <w:trPr>
                <w:gridAfter w:val="2"/>
                <w:wAfter w:w="963" w:type="dxa"/>
                <w:trHeight w:val="3503"/>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lastRenderedPageBreak/>
                    <w:t>14</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Замена  стоек дорожных  знаков   с установкой нового знака  </w:t>
                  </w:r>
                  <w:r w:rsidRPr="002E159C">
                    <w:rPr>
                      <w:b/>
                      <w:bCs/>
                      <w:kern w:val="0"/>
                      <w:sz w:val="22"/>
                      <w:szCs w:val="22"/>
                    </w:rPr>
                    <w:t xml:space="preserve"> </w:t>
                  </w:r>
                  <w:r w:rsidRPr="002E159C">
                    <w:rPr>
                      <w:kern w:val="0"/>
                      <w:sz w:val="22"/>
                      <w:szCs w:val="22"/>
                    </w:rPr>
                    <w:t xml:space="preserve">(Норма расхода материалов на 100 </w:t>
                  </w:r>
                  <w:proofErr w:type="spellStart"/>
                  <w:proofErr w:type="gramStart"/>
                  <w:r w:rsidRPr="002E159C">
                    <w:rPr>
                      <w:kern w:val="0"/>
                      <w:sz w:val="22"/>
                      <w:szCs w:val="22"/>
                    </w:rPr>
                    <w:t>шт</w:t>
                  </w:r>
                  <w:proofErr w:type="spellEnd"/>
                  <w:proofErr w:type="gramEnd"/>
                  <w:r w:rsidRPr="002E159C">
                    <w:rPr>
                      <w:kern w:val="0"/>
                      <w:sz w:val="22"/>
                      <w:szCs w:val="22"/>
                    </w:rPr>
                    <w:t xml:space="preserve"> : стойки металлические под дорожные знаки из круглых труб массой до 0,01тн длиной 4,5м  д=108мм,толщина 3мм -3,5 </w:t>
                  </w:r>
                  <w:proofErr w:type="spellStart"/>
                  <w:r w:rsidRPr="002E159C">
                    <w:rPr>
                      <w:kern w:val="0"/>
                      <w:sz w:val="22"/>
                      <w:szCs w:val="22"/>
                    </w:rPr>
                    <w:t>тн</w:t>
                  </w:r>
                  <w:proofErr w:type="spellEnd"/>
                  <w:r w:rsidRPr="002E159C">
                    <w:rPr>
                      <w:kern w:val="0"/>
                      <w:sz w:val="22"/>
                      <w:szCs w:val="22"/>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2E159C">
                    <w:rPr>
                      <w:kern w:val="0"/>
                      <w:sz w:val="22"/>
                      <w:szCs w:val="22"/>
                    </w:rPr>
                    <w:t>аэродномных</w:t>
                  </w:r>
                  <w:proofErr w:type="spellEnd"/>
                  <w:r w:rsidRPr="002E159C">
                    <w:rPr>
                      <w:kern w:val="0"/>
                      <w:sz w:val="22"/>
                      <w:szCs w:val="22"/>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2E159C">
                    <w:rPr>
                      <w:b/>
                      <w:bCs/>
                      <w:kern w:val="0"/>
                      <w:sz w:val="22"/>
                      <w:szCs w:val="22"/>
                    </w:rPr>
                    <w:t>шт</w:t>
                  </w:r>
                  <w:proofErr w:type="gramStart"/>
                  <w:r w:rsidRPr="002E159C">
                    <w:rPr>
                      <w:b/>
                      <w:bCs/>
                      <w:kern w:val="0"/>
                      <w:sz w:val="22"/>
                      <w:szCs w:val="22"/>
                    </w:rPr>
                    <w:t>.с</w:t>
                  </w:r>
                  <w:proofErr w:type="gramEnd"/>
                  <w:r w:rsidRPr="002E159C">
                    <w:rPr>
                      <w:b/>
                      <w:bCs/>
                      <w:kern w:val="0"/>
                      <w:sz w:val="22"/>
                      <w:szCs w:val="22"/>
                    </w:rPr>
                    <w:t>тоек   х 8,5% =0,17 стоек  и щитков дорожных знаков</w:t>
                  </w:r>
                </w:p>
              </w:tc>
              <w:tc>
                <w:tcPr>
                  <w:tcW w:w="114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100шт</w:t>
                  </w:r>
                </w:p>
              </w:tc>
              <w:tc>
                <w:tcPr>
                  <w:tcW w:w="1574"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0,0017</w:t>
                  </w:r>
                </w:p>
              </w:tc>
              <w:tc>
                <w:tcPr>
                  <w:tcW w:w="1285" w:type="dxa"/>
                  <w:gridSpan w:val="5"/>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  май -25%, июнь-25%, август-50%</w:t>
                  </w:r>
                </w:p>
              </w:tc>
            </w:tr>
            <w:tr w:rsidR="002E159C" w:rsidRPr="002E159C" w:rsidTr="002E159C">
              <w:trPr>
                <w:gridAfter w:val="2"/>
                <w:wAfter w:w="963" w:type="dxa"/>
                <w:trHeight w:val="1134"/>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t>15</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Окраска стоек дорожных знаков (Норма расхода материалов на 100шт.: эмаль Пф-115 белая -12кг, эмаль ПФ-115 черная -2,72кг)</w:t>
                  </w:r>
                  <w:r w:rsidRPr="002E159C">
                    <w:rPr>
                      <w:b/>
                      <w:bCs/>
                      <w:kern w:val="0"/>
                      <w:sz w:val="22"/>
                      <w:szCs w:val="22"/>
                    </w:rPr>
                    <w:t xml:space="preserve">  2шт. х 1 цикл=2 </w:t>
                  </w:r>
                  <w:proofErr w:type="spellStart"/>
                  <w:proofErr w:type="gramStart"/>
                  <w:r w:rsidRPr="002E159C">
                    <w:rPr>
                      <w:b/>
                      <w:bCs/>
                      <w:kern w:val="0"/>
                      <w:sz w:val="22"/>
                      <w:szCs w:val="22"/>
                    </w:rPr>
                    <w:t>шт</w:t>
                  </w:r>
                  <w:proofErr w:type="spellEnd"/>
                  <w:proofErr w:type="gramEnd"/>
                  <w:r w:rsidRPr="002E159C">
                    <w:rPr>
                      <w:b/>
                      <w:bCs/>
                      <w:kern w:val="0"/>
                      <w:sz w:val="22"/>
                      <w:szCs w:val="22"/>
                    </w:rPr>
                    <w:t xml:space="preserve"> </w:t>
                  </w:r>
                </w:p>
              </w:tc>
              <w:tc>
                <w:tcPr>
                  <w:tcW w:w="114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100шт</w:t>
                  </w:r>
                </w:p>
              </w:tc>
              <w:tc>
                <w:tcPr>
                  <w:tcW w:w="1574"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0,02</w:t>
                  </w:r>
                </w:p>
              </w:tc>
              <w:tc>
                <w:tcPr>
                  <w:tcW w:w="1285" w:type="dxa"/>
                  <w:gridSpan w:val="5"/>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  май -100%, </w:t>
                  </w:r>
                </w:p>
              </w:tc>
            </w:tr>
            <w:tr w:rsidR="002E159C" w:rsidRPr="002E159C" w:rsidTr="002E159C">
              <w:trPr>
                <w:gridAfter w:val="2"/>
                <w:wAfter w:w="963" w:type="dxa"/>
                <w:trHeight w:val="2114"/>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t>16</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2E159C">
                    <w:rPr>
                      <w:kern w:val="0"/>
                      <w:sz w:val="22"/>
                      <w:szCs w:val="22"/>
                    </w:rPr>
                    <w:t>огрунтованного</w:t>
                  </w:r>
                  <w:proofErr w:type="spellEnd"/>
                  <w:r w:rsidRPr="002E159C">
                    <w:rPr>
                      <w:kern w:val="0"/>
                      <w:sz w:val="22"/>
                      <w:szCs w:val="22"/>
                    </w:rPr>
                    <w:t xml:space="preserve"> марки 11-ДО/250 ТУ 5216-003-44884958-04 -100м</w:t>
                  </w:r>
                  <w:proofErr w:type="gramStart"/>
                  <w:r w:rsidRPr="002E159C">
                    <w:rPr>
                      <w:kern w:val="0"/>
                      <w:sz w:val="22"/>
                      <w:szCs w:val="22"/>
                    </w:rPr>
                    <w:t>,б</w:t>
                  </w:r>
                  <w:proofErr w:type="gramEnd"/>
                  <w:r w:rsidRPr="002E159C">
                    <w:rPr>
                      <w:kern w:val="0"/>
                      <w:sz w:val="22"/>
                      <w:szCs w:val="22"/>
                    </w:rPr>
                    <w:t>олты с гайками-28,61 кг)</w:t>
                  </w:r>
                  <w:r w:rsidRPr="002E159C">
                    <w:rPr>
                      <w:b/>
                      <w:bCs/>
                      <w:kern w:val="0"/>
                      <w:sz w:val="22"/>
                      <w:szCs w:val="22"/>
                    </w:rPr>
                    <w:t xml:space="preserve">               2 </w:t>
                  </w:r>
                  <w:proofErr w:type="spellStart"/>
                  <w:r w:rsidRPr="002E159C">
                    <w:rPr>
                      <w:b/>
                      <w:bCs/>
                      <w:kern w:val="0"/>
                      <w:sz w:val="22"/>
                      <w:szCs w:val="22"/>
                    </w:rPr>
                    <w:t>п.м</w:t>
                  </w:r>
                  <w:proofErr w:type="spellEnd"/>
                  <w:r w:rsidRPr="002E159C">
                    <w:rPr>
                      <w:b/>
                      <w:bCs/>
                      <w:kern w:val="0"/>
                      <w:sz w:val="22"/>
                      <w:szCs w:val="22"/>
                    </w:rPr>
                    <w:t xml:space="preserve"> </w:t>
                  </w:r>
                </w:p>
              </w:tc>
              <w:tc>
                <w:tcPr>
                  <w:tcW w:w="114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100м</w:t>
                  </w:r>
                </w:p>
              </w:tc>
              <w:tc>
                <w:tcPr>
                  <w:tcW w:w="1574"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0,02</w:t>
                  </w:r>
                </w:p>
              </w:tc>
              <w:tc>
                <w:tcPr>
                  <w:tcW w:w="1285" w:type="dxa"/>
                  <w:gridSpan w:val="5"/>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  май -25%, июнь-25%, август-50%</w:t>
                  </w:r>
                </w:p>
              </w:tc>
            </w:tr>
            <w:tr w:rsidR="002E159C" w:rsidRPr="002E159C" w:rsidTr="002E159C">
              <w:trPr>
                <w:gridAfter w:val="2"/>
                <w:wAfter w:w="963" w:type="dxa"/>
                <w:trHeight w:val="945"/>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2E159C" w:rsidRPr="002E159C" w:rsidRDefault="002E159C" w:rsidP="00931308">
                  <w:pPr>
                    <w:jc w:val="center"/>
                    <w:rPr>
                      <w:kern w:val="0"/>
                      <w:sz w:val="22"/>
                      <w:szCs w:val="22"/>
                    </w:rPr>
                  </w:pPr>
                  <w:r w:rsidRPr="002E159C">
                    <w:rPr>
                      <w:kern w:val="0"/>
                      <w:sz w:val="22"/>
                      <w:szCs w:val="22"/>
                    </w:rPr>
                    <w:t>17</w:t>
                  </w:r>
                </w:p>
              </w:tc>
              <w:tc>
                <w:tcPr>
                  <w:tcW w:w="4999" w:type="dxa"/>
                  <w:gridSpan w:val="2"/>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rPr>
                      <w:kern w:val="0"/>
                      <w:sz w:val="22"/>
                      <w:szCs w:val="22"/>
                    </w:rPr>
                  </w:pPr>
                  <w:r w:rsidRPr="002E159C">
                    <w:rPr>
                      <w:kern w:val="0"/>
                      <w:sz w:val="22"/>
                      <w:szCs w:val="22"/>
                    </w:rPr>
                    <w:t>Очистка отверстий труб от грязи и наносов вручную(5 метров на трубу)</w:t>
                  </w:r>
                </w:p>
              </w:tc>
              <w:tc>
                <w:tcPr>
                  <w:tcW w:w="1149" w:type="dxa"/>
                  <w:gridSpan w:val="3"/>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10м</w:t>
                  </w:r>
                </w:p>
              </w:tc>
              <w:tc>
                <w:tcPr>
                  <w:tcW w:w="1574" w:type="dxa"/>
                  <w:tcBorders>
                    <w:top w:val="nil"/>
                    <w:left w:val="nil"/>
                    <w:bottom w:val="single" w:sz="4" w:space="0" w:color="auto"/>
                    <w:right w:val="single" w:sz="4" w:space="0" w:color="auto"/>
                  </w:tcBorders>
                  <w:shd w:val="clear" w:color="000000" w:fill="FFFFFF"/>
                  <w:vAlign w:val="center"/>
                  <w:hideMark/>
                </w:tcPr>
                <w:p w:rsidR="002E159C" w:rsidRPr="002E159C" w:rsidRDefault="002E159C" w:rsidP="00931308">
                  <w:pPr>
                    <w:jc w:val="center"/>
                    <w:rPr>
                      <w:kern w:val="0"/>
                      <w:sz w:val="22"/>
                      <w:szCs w:val="22"/>
                    </w:rPr>
                  </w:pPr>
                  <w:r w:rsidRPr="002E159C">
                    <w:rPr>
                      <w:kern w:val="0"/>
                      <w:sz w:val="22"/>
                      <w:szCs w:val="22"/>
                    </w:rPr>
                    <w:t>0,50</w:t>
                  </w:r>
                </w:p>
              </w:tc>
              <w:tc>
                <w:tcPr>
                  <w:tcW w:w="1285" w:type="dxa"/>
                  <w:gridSpan w:val="5"/>
                  <w:tcBorders>
                    <w:top w:val="nil"/>
                    <w:left w:val="nil"/>
                    <w:bottom w:val="single" w:sz="4" w:space="0" w:color="auto"/>
                    <w:right w:val="single" w:sz="4" w:space="0" w:color="auto"/>
                  </w:tcBorders>
                  <w:shd w:val="clear" w:color="auto" w:fill="auto"/>
                  <w:vAlign w:val="center"/>
                  <w:hideMark/>
                </w:tcPr>
                <w:p w:rsidR="002E159C" w:rsidRPr="002E159C" w:rsidRDefault="002E159C" w:rsidP="00931308">
                  <w:pPr>
                    <w:jc w:val="center"/>
                    <w:rPr>
                      <w:kern w:val="0"/>
                      <w:sz w:val="22"/>
                      <w:szCs w:val="22"/>
                    </w:rPr>
                  </w:pPr>
                  <w:r w:rsidRPr="002E159C">
                    <w:rPr>
                      <w:kern w:val="0"/>
                      <w:sz w:val="22"/>
                      <w:szCs w:val="22"/>
                    </w:rPr>
                    <w:t xml:space="preserve">  май -25%, июнь-25%, август-50%</w:t>
                  </w:r>
                </w:p>
              </w:tc>
            </w:tr>
          </w:tbl>
          <w:p w:rsidR="00D86F2D" w:rsidRPr="000C5C07" w:rsidRDefault="00D86F2D" w:rsidP="00522F9A">
            <w:pPr>
              <w:jc w:val="center"/>
              <w:rPr>
                <w:b/>
                <w:bCs/>
                <w:i/>
                <w:iCs/>
                <w:kern w:val="0"/>
                <w:szCs w:val="24"/>
              </w:rPr>
            </w:pPr>
          </w:p>
        </w:tc>
        <w:tc>
          <w:tcPr>
            <w:tcW w:w="1225" w:type="dxa"/>
            <w:tcBorders>
              <w:top w:val="nil"/>
              <w:left w:val="nil"/>
              <w:bottom w:val="nil"/>
              <w:right w:val="nil"/>
            </w:tcBorders>
            <w:shd w:val="clear" w:color="auto" w:fill="auto"/>
            <w:noWrap/>
            <w:vAlign w:val="bottom"/>
          </w:tcPr>
          <w:p w:rsidR="00D86F2D" w:rsidRPr="000C5C07" w:rsidRDefault="00D86F2D" w:rsidP="004C0513">
            <w:pPr>
              <w:rPr>
                <w:kern w:val="0"/>
                <w:szCs w:val="24"/>
              </w:rPr>
            </w:pPr>
          </w:p>
        </w:tc>
        <w:tc>
          <w:tcPr>
            <w:tcW w:w="743" w:type="dxa"/>
            <w:tcBorders>
              <w:top w:val="nil"/>
              <w:left w:val="nil"/>
              <w:bottom w:val="nil"/>
              <w:right w:val="nil"/>
            </w:tcBorders>
            <w:shd w:val="clear" w:color="auto" w:fill="auto"/>
            <w:noWrap/>
            <w:vAlign w:val="bottom"/>
          </w:tcPr>
          <w:p w:rsidR="00D86F2D" w:rsidRPr="000C5C07" w:rsidRDefault="00D86F2D" w:rsidP="004C0513">
            <w:pPr>
              <w:rPr>
                <w:rFonts w:ascii="Arial" w:hAnsi="Arial" w:cs="Arial"/>
                <w:kern w:val="0"/>
                <w:sz w:val="20"/>
              </w:rPr>
            </w:pPr>
          </w:p>
        </w:tc>
      </w:tr>
      <w:tr w:rsidR="00D86F2D" w:rsidRPr="000C5C07" w:rsidTr="002E159C">
        <w:trPr>
          <w:trHeight w:val="336"/>
        </w:trPr>
        <w:tc>
          <w:tcPr>
            <w:tcW w:w="12234" w:type="dxa"/>
            <w:gridSpan w:val="8"/>
            <w:tcBorders>
              <w:top w:val="nil"/>
              <w:left w:val="nil"/>
              <w:bottom w:val="nil"/>
              <w:right w:val="nil"/>
            </w:tcBorders>
            <w:shd w:val="clear" w:color="auto" w:fill="auto"/>
            <w:vAlign w:val="center"/>
          </w:tcPr>
          <w:p w:rsidR="00D86F2D" w:rsidRPr="000C5C07" w:rsidRDefault="00D86F2D" w:rsidP="004C0513">
            <w:pPr>
              <w:jc w:val="center"/>
              <w:rPr>
                <w:kern w:val="0"/>
                <w:szCs w:val="24"/>
              </w:rPr>
            </w:pPr>
          </w:p>
        </w:tc>
        <w:tc>
          <w:tcPr>
            <w:tcW w:w="743" w:type="dxa"/>
            <w:tcBorders>
              <w:top w:val="nil"/>
              <w:left w:val="nil"/>
              <w:bottom w:val="nil"/>
              <w:right w:val="nil"/>
            </w:tcBorders>
            <w:shd w:val="clear" w:color="auto" w:fill="auto"/>
            <w:noWrap/>
            <w:vAlign w:val="bottom"/>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634"/>
        </w:trPr>
        <w:tc>
          <w:tcPr>
            <w:tcW w:w="640"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7244" w:type="dxa"/>
            <w:gridSpan w:val="3"/>
            <w:tcBorders>
              <w:top w:val="nil"/>
              <w:left w:val="nil"/>
              <w:bottom w:val="nil"/>
              <w:right w:val="nil"/>
            </w:tcBorders>
            <w:shd w:val="clear" w:color="auto" w:fill="auto"/>
            <w:vAlign w:val="center"/>
            <w:hideMark/>
          </w:tcPr>
          <w:p w:rsidR="00522F9A" w:rsidRDefault="00522F9A" w:rsidP="004C0513">
            <w:pPr>
              <w:jc w:val="center"/>
              <w:rPr>
                <w:b/>
                <w:bCs/>
                <w:i/>
                <w:iCs/>
                <w:kern w:val="0"/>
                <w:szCs w:val="24"/>
              </w:rPr>
            </w:pPr>
            <w:r w:rsidRPr="00522F9A">
              <w:rPr>
                <w:b/>
                <w:bCs/>
                <w:i/>
                <w:iCs/>
                <w:kern w:val="0"/>
                <w:szCs w:val="24"/>
              </w:rPr>
              <w:t xml:space="preserve">Техническое задание </w:t>
            </w:r>
          </w:p>
          <w:p w:rsidR="00D86F2D" w:rsidRPr="000C5C07" w:rsidRDefault="00522F9A" w:rsidP="004C0513">
            <w:pPr>
              <w:jc w:val="center"/>
              <w:rPr>
                <w:b/>
                <w:bCs/>
                <w:i/>
                <w:iCs/>
                <w:kern w:val="0"/>
                <w:szCs w:val="24"/>
              </w:rPr>
            </w:pPr>
            <w:r w:rsidRPr="00522F9A">
              <w:rPr>
                <w:b/>
                <w:bCs/>
                <w:i/>
                <w:iCs/>
                <w:kern w:val="0"/>
                <w:szCs w:val="24"/>
              </w:rPr>
              <w:t xml:space="preserve">выполнение работ по содержанию автомобильных дорог местного значения и сооружений на них, по которым проходят маршруты школьных автобусов </w:t>
            </w:r>
            <w:r w:rsidR="00D86F2D" w:rsidRPr="000C5C07">
              <w:rPr>
                <w:b/>
                <w:bCs/>
                <w:i/>
                <w:iCs/>
                <w:kern w:val="0"/>
                <w:szCs w:val="24"/>
              </w:rPr>
              <w:t xml:space="preserve">с асфальтобетонным покрытием </w:t>
            </w:r>
          </w:p>
        </w:tc>
        <w:tc>
          <w:tcPr>
            <w:tcW w:w="1720" w:type="dxa"/>
            <w:tcBorders>
              <w:top w:val="nil"/>
              <w:left w:val="nil"/>
              <w:bottom w:val="nil"/>
              <w:right w:val="nil"/>
            </w:tcBorders>
            <w:shd w:val="clear" w:color="auto" w:fill="auto"/>
            <w:noWrap/>
            <w:vAlign w:val="center"/>
            <w:hideMark/>
          </w:tcPr>
          <w:p w:rsidR="00D86F2D" w:rsidRPr="000C5C07" w:rsidRDefault="00D86F2D" w:rsidP="004C0513">
            <w:pPr>
              <w:jc w:val="center"/>
              <w:rPr>
                <w:i/>
                <w:iCs/>
                <w:kern w:val="0"/>
                <w:szCs w:val="24"/>
              </w:rPr>
            </w:pP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84"/>
        </w:trPr>
        <w:tc>
          <w:tcPr>
            <w:tcW w:w="640"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5280"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1088"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876"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1720"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726"/>
        </w:trPr>
        <w:tc>
          <w:tcPr>
            <w:tcW w:w="640"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8964" w:type="dxa"/>
            <w:gridSpan w:val="4"/>
            <w:tcBorders>
              <w:top w:val="nil"/>
              <w:left w:val="nil"/>
              <w:bottom w:val="nil"/>
              <w:right w:val="nil"/>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1.Подрядчику в период с 1 января   2018  года  по 31 августа 2018 года надлежит осуществлять  комплекс работ по содержанию школьных  автобусных  маршрутов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40"/>
        </w:trPr>
        <w:tc>
          <w:tcPr>
            <w:tcW w:w="640" w:type="dxa"/>
            <w:tcBorders>
              <w:top w:val="nil"/>
              <w:left w:val="nil"/>
              <w:bottom w:val="nil"/>
              <w:right w:val="nil"/>
            </w:tcBorders>
            <w:shd w:val="clear" w:color="auto" w:fill="auto"/>
            <w:noWrap/>
            <w:vAlign w:val="bottom"/>
            <w:hideMark/>
          </w:tcPr>
          <w:p w:rsidR="00D86F2D" w:rsidRPr="000C5C07" w:rsidRDefault="00D86F2D" w:rsidP="004C0513">
            <w:pPr>
              <w:rPr>
                <w:kern w:val="0"/>
                <w:szCs w:val="24"/>
              </w:rPr>
            </w:pPr>
          </w:p>
        </w:tc>
        <w:tc>
          <w:tcPr>
            <w:tcW w:w="5280" w:type="dxa"/>
            <w:tcBorders>
              <w:top w:val="nil"/>
              <w:left w:val="nil"/>
              <w:bottom w:val="nil"/>
              <w:right w:val="nil"/>
            </w:tcBorders>
            <w:shd w:val="clear" w:color="auto" w:fill="auto"/>
            <w:vAlign w:val="center"/>
            <w:hideMark/>
          </w:tcPr>
          <w:p w:rsidR="00D86F2D" w:rsidRPr="000C5C07" w:rsidRDefault="00D86F2D" w:rsidP="004C0513">
            <w:pPr>
              <w:jc w:val="center"/>
              <w:rPr>
                <w:kern w:val="0"/>
                <w:szCs w:val="24"/>
              </w:rPr>
            </w:pPr>
          </w:p>
        </w:tc>
        <w:tc>
          <w:tcPr>
            <w:tcW w:w="1088" w:type="dxa"/>
            <w:tcBorders>
              <w:top w:val="nil"/>
              <w:left w:val="nil"/>
              <w:bottom w:val="nil"/>
              <w:right w:val="nil"/>
            </w:tcBorders>
            <w:shd w:val="clear" w:color="auto" w:fill="auto"/>
            <w:vAlign w:val="center"/>
            <w:hideMark/>
          </w:tcPr>
          <w:p w:rsidR="00D86F2D" w:rsidRPr="000C5C07" w:rsidRDefault="00D86F2D" w:rsidP="004C0513">
            <w:pPr>
              <w:jc w:val="center"/>
              <w:rPr>
                <w:kern w:val="0"/>
                <w:szCs w:val="24"/>
              </w:rPr>
            </w:pPr>
          </w:p>
        </w:tc>
        <w:tc>
          <w:tcPr>
            <w:tcW w:w="876" w:type="dxa"/>
            <w:tcBorders>
              <w:top w:val="nil"/>
              <w:left w:val="nil"/>
              <w:bottom w:val="nil"/>
              <w:right w:val="nil"/>
            </w:tcBorders>
            <w:shd w:val="clear" w:color="auto" w:fill="auto"/>
            <w:vAlign w:val="center"/>
            <w:hideMark/>
          </w:tcPr>
          <w:p w:rsidR="00D86F2D" w:rsidRPr="000C5C07" w:rsidRDefault="00D86F2D" w:rsidP="004C0513">
            <w:pPr>
              <w:jc w:val="center"/>
              <w:rPr>
                <w:kern w:val="0"/>
                <w:szCs w:val="24"/>
              </w:rPr>
            </w:pPr>
          </w:p>
        </w:tc>
        <w:tc>
          <w:tcPr>
            <w:tcW w:w="1720" w:type="dxa"/>
            <w:tcBorders>
              <w:top w:val="nil"/>
              <w:left w:val="nil"/>
              <w:bottom w:val="nil"/>
              <w:right w:val="nil"/>
            </w:tcBorders>
            <w:shd w:val="clear" w:color="auto" w:fill="auto"/>
            <w:vAlign w:val="center"/>
            <w:hideMark/>
          </w:tcPr>
          <w:p w:rsidR="00D86F2D" w:rsidRPr="000C5C07" w:rsidRDefault="00D86F2D" w:rsidP="004C0513">
            <w:pPr>
              <w:jc w:val="center"/>
              <w:rPr>
                <w:kern w:val="0"/>
                <w:szCs w:val="24"/>
              </w:rPr>
            </w:pP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840"/>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D86F2D" w:rsidRPr="000C5C07" w:rsidRDefault="00D86F2D" w:rsidP="004C0513">
            <w:pPr>
              <w:rPr>
                <w:kern w:val="0"/>
                <w:szCs w:val="24"/>
              </w:rPr>
            </w:pPr>
            <w:r w:rsidRPr="000C5C07">
              <w:rPr>
                <w:kern w:val="0"/>
                <w:szCs w:val="24"/>
              </w:rPr>
              <w:t xml:space="preserve">№ </w:t>
            </w:r>
          </w:p>
        </w:tc>
        <w:tc>
          <w:tcPr>
            <w:tcW w:w="5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6F2D" w:rsidRPr="000C5C07" w:rsidRDefault="00D86F2D" w:rsidP="004C0513">
            <w:pPr>
              <w:jc w:val="center"/>
              <w:rPr>
                <w:kern w:val="0"/>
                <w:sz w:val="18"/>
                <w:szCs w:val="18"/>
              </w:rPr>
            </w:pPr>
            <w:r w:rsidRPr="000C5C07">
              <w:rPr>
                <w:kern w:val="0"/>
                <w:sz w:val="18"/>
                <w:szCs w:val="18"/>
              </w:rPr>
              <w:t>Наименование работ</w:t>
            </w:r>
            <w:proofErr w:type="gramStart"/>
            <w:r w:rsidRPr="000C5C07">
              <w:rPr>
                <w:kern w:val="0"/>
                <w:sz w:val="18"/>
                <w:szCs w:val="18"/>
              </w:rPr>
              <w:t xml:space="preserve"> ,</w:t>
            </w:r>
            <w:proofErr w:type="gramEnd"/>
            <w:r w:rsidRPr="000C5C07">
              <w:rPr>
                <w:kern w:val="0"/>
                <w:sz w:val="18"/>
                <w:szCs w:val="18"/>
              </w:rPr>
              <w:t>объем работ , цикличность</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6F2D" w:rsidRPr="000C5C07" w:rsidRDefault="00D86F2D" w:rsidP="004C0513">
            <w:pPr>
              <w:rPr>
                <w:kern w:val="0"/>
                <w:sz w:val="18"/>
                <w:szCs w:val="18"/>
              </w:rPr>
            </w:pPr>
            <w:r w:rsidRPr="000C5C07">
              <w:rPr>
                <w:kern w:val="0"/>
                <w:sz w:val="18"/>
                <w:szCs w:val="18"/>
              </w:rPr>
              <w:t xml:space="preserve"> Ед. изм.</w:t>
            </w:r>
          </w:p>
        </w:tc>
        <w:tc>
          <w:tcPr>
            <w:tcW w:w="8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6F2D" w:rsidRPr="000C5C07" w:rsidRDefault="00D86F2D" w:rsidP="004C0513">
            <w:pPr>
              <w:jc w:val="center"/>
              <w:rPr>
                <w:kern w:val="0"/>
                <w:sz w:val="18"/>
                <w:szCs w:val="18"/>
              </w:rPr>
            </w:pPr>
            <w:r w:rsidRPr="000C5C07">
              <w:rPr>
                <w:kern w:val="0"/>
                <w:sz w:val="18"/>
                <w:szCs w:val="18"/>
              </w:rPr>
              <w:t>Кол-во</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 w:val="18"/>
                <w:szCs w:val="18"/>
              </w:rPr>
            </w:pPr>
            <w:r w:rsidRPr="000C5C07">
              <w:rPr>
                <w:kern w:val="0"/>
                <w:sz w:val="18"/>
                <w:szCs w:val="18"/>
              </w:rPr>
              <w:t xml:space="preserve">Сроки выполнения  и процент  выполнения от  объема   работ  по данному виду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510"/>
        </w:trPr>
        <w:tc>
          <w:tcPr>
            <w:tcW w:w="640" w:type="dxa"/>
            <w:tcBorders>
              <w:top w:val="nil"/>
              <w:left w:val="single" w:sz="4" w:space="0" w:color="auto"/>
              <w:bottom w:val="nil"/>
              <w:right w:val="single" w:sz="4" w:space="0" w:color="auto"/>
            </w:tcBorders>
            <w:shd w:val="clear" w:color="auto" w:fill="auto"/>
            <w:noWrap/>
            <w:vAlign w:val="bottom"/>
            <w:hideMark/>
          </w:tcPr>
          <w:p w:rsidR="00D86F2D" w:rsidRPr="000C5C07" w:rsidRDefault="00D86F2D" w:rsidP="004C0513">
            <w:pPr>
              <w:rPr>
                <w:kern w:val="0"/>
                <w:sz w:val="18"/>
                <w:szCs w:val="18"/>
              </w:rPr>
            </w:pPr>
            <w:proofErr w:type="gramStart"/>
            <w:r w:rsidRPr="000C5C07">
              <w:rPr>
                <w:kern w:val="0"/>
                <w:sz w:val="18"/>
                <w:szCs w:val="18"/>
              </w:rPr>
              <w:t>п</w:t>
            </w:r>
            <w:proofErr w:type="gramEnd"/>
            <w:r w:rsidRPr="000C5C07">
              <w:rPr>
                <w:kern w:val="0"/>
                <w:sz w:val="18"/>
                <w:szCs w:val="18"/>
              </w:rPr>
              <w:t>/п</w:t>
            </w:r>
          </w:p>
        </w:tc>
        <w:tc>
          <w:tcPr>
            <w:tcW w:w="5280" w:type="dxa"/>
            <w:vMerge/>
            <w:tcBorders>
              <w:top w:val="single" w:sz="4" w:space="0" w:color="auto"/>
              <w:left w:val="single" w:sz="4" w:space="0" w:color="auto"/>
              <w:bottom w:val="single" w:sz="4" w:space="0" w:color="000000"/>
              <w:right w:val="single" w:sz="4" w:space="0" w:color="auto"/>
            </w:tcBorders>
            <w:vAlign w:val="center"/>
            <w:hideMark/>
          </w:tcPr>
          <w:p w:rsidR="00D86F2D" w:rsidRPr="000C5C07" w:rsidRDefault="00D86F2D" w:rsidP="004C0513">
            <w:pPr>
              <w:rPr>
                <w:kern w:val="0"/>
                <w:sz w:val="18"/>
                <w:szCs w:val="18"/>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D86F2D" w:rsidRPr="000C5C07" w:rsidRDefault="00D86F2D" w:rsidP="004C0513">
            <w:pPr>
              <w:rPr>
                <w:kern w:val="0"/>
                <w:sz w:val="18"/>
                <w:szCs w:val="18"/>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rsidR="00D86F2D" w:rsidRPr="000C5C07" w:rsidRDefault="00D86F2D" w:rsidP="004C0513">
            <w:pPr>
              <w:rPr>
                <w:kern w:val="0"/>
                <w:sz w:val="18"/>
                <w:szCs w:val="18"/>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D86F2D" w:rsidRPr="000C5C07" w:rsidRDefault="00D86F2D" w:rsidP="004C0513">
            <w:pPr>
              <w:rPr>
                <w:kern w:val="0"/>
                <w:sz w:val="18"/>
                <w:szCs w:val="18"/>
              </w:rPr>
            </w:pP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18"/>
                <w:szCs w:val="18"/>
              </w:rPr>
            </w:pPr>
          </w:p>
        </w:tc>
      </w:tr>
      <w:tr w:rsidR="00D86F2D" w:rsidRPr="000C5C07" w:rsidTr="002E159C">
        <w:trPr>
          <w:gridAfter w:val="3"/>
          <w:wAfter w:w="2413" w:type="dxa"/>
          <w:trHeight w:val="2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1</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2</w:t>
            </w:r>
          </w:p>
        </w:tc>
        <w:tc>
          <w:tcPr>
            <w:tcW w:w="1088"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3</w:t>
            </w:r>
          </w:p>
        </w:tc>
        <w:tc>
          <w:tcPr>
            <w:tcW w:w="876"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4</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5</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334"/>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0C5C07">
              <w:rPr>
                <w:kern w:val="0"/>
                <w:szCs w:val="24"/>
              </w:rPr>
              <w:t>л.с</w:t>
            </w:r>
            <w:proofErr w:type="spellEnd"/>
            <w:r w:rsidRPr="000C5C07">
              <w:rPr>
                <w:kern w:val="0"/>
                <w:szCs w:val="24"/>
              </w:rPr>
              <w:t xml:space="preserve">.                </w:t>
            </w:r>
            <w:r w:rsidRPr="000C5C07">
              <w:rPr>
                <w:b/>
                <w:bCs/>
                <w:kern w:val="0"/>
                <w:szCs w:val="24"/>
              </w:rPr>
              <w:t>1000мх8м х10 цикла =80000м2</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6400м2</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8,0</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-30%, апрель- 10%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 w:val="28"/>
                <w:szCs w:val="28"/>
              </w:rPr>
            </w:pPr>
            <w:r w:rsidRPr="000C5C07">
              <w:rPr>
                <w:kern w:val="0"/>
                <w:sz w:val="28"/>
                <w:szCs w:val="28"/>
              </w:rPr>
              <w:t> </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09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2</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Очистка дороги от  уплотненного снега автогрейдерами мощностью 135 </w:t>
            </w:r>
            <w:proofErr w:type="spellStart"/>
            <w:r w:rsidRPr="000C5C07">
              <w:rPr>
                <w:kern w:val="0"/>
                <w:szCs w:val="24"/>
              </w:rPr>
              <w:t>л.с</w:t>
            </w:r>
            <w:proofErr w:type="spellEnd"/>
            <w:r w:rsidRPr="000C5C07">
              <w:rPr>
                <w:kern w:val="0"/>
                <w:szCs w:val="24"/>
              </w:rPr>
              <w:t xml:space="preserve">.  </w:t>
            </w:r>
            <w:r w:rsidRPr="000C5C07">
              <w:rPr>
                <w:b/>
                <w:bCs/>
                <w:kern w:val="0"/>
                <w:szCs w:val="24"/>
              </w:rPr>
              <w:t>1000м х8м х</w:t>
            </w:r>
            <w:proofErr w:type="gramStart"/>
            <w:r w:rsidRPr="000C5C07">
              <w:rPr>
                <w:b/>
                <w:bCs/>
                <w:kern w:val="0"/>
                <w:szCs w:val="24"/>
              </w:rPr>
              <w:t>4</w:t>
            </w:r>
            <w:proofErr w:type="gramEnd"/>
            <w:r w:rsidRPr="000C5C07">
              <w:rPr>
                <w:b/>
                <w:bCs/>
                <w:kern w:val="0"/>
                <w:szCs w:val="24"/>
              </w:rPr>
              <w:t xml:space="preserve"> циклов =32000м2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10000м2</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3,2</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-30%, апрель- 10%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lastRenderedPageBreak/>
              <w:t> </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0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r w:rsidR="002E159C">
              <w:rPr>
                <w:kern w:val="0"/>
                <w:szCs w:val="24"/>
              </w:rPr>
              <w:t>3</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Уборка снежных валов автогрейдером среднего типа 135 </w:t>
            </w:r>
            <w:proofErr w:type="spellStart"/>
            <w:r w:rsidRPr="000C5C07">
              <w:rPr>
                <w:kern w:val="0"/>
                <w:szCs w:val="24"/>
              </w:rPr>
              <w:t>л.с</w:t>
            </w:r>
            <w:proofErr w:type="spellEnd"/>
            <w:r w:rsidRPr="000C5C07">
              <w:rPr>
                <w:kern w:val="0"/>
                <w:szCs w:val="24"/>
              </w:rPr>
              <w:t xml:space="preserve">. </w:t>
            </w:r>
            <w:r w:rsidRPr="000C5C07">
              <w:rPr>
                <w:b/>
                <w:bCs/>
                <w:kern w:val="0"/>
                <w:szCs w:val="24"/>
              </w:rPr>
              <w:t>(1кмх2прохода</w:t>
            </w:r>
            <w:proofErr w:type="gramStart"/>
            <w:r w:rsidRPr="000C5C07">
              <w:rPr>
                <w:b/>
                <w:bCs/>
                <w:kern w:val="0"/>
                <w:szCs w:val="24"/>
              </w:rPr>
              <w:t>.х</w:t>
            </w:r>
            <w:proofErr w:type="gramEnd"/>
            <w:r w:rsidRPr="000C5C07">
              <w:rPr>
                <w:b/>
                <w:bCs/>
                <w:kern w:val="0"/>
                <w:szCs w:val="24"/>
              </w:rPr>
              <w:t xml:space="preserve"> 2 цикла)=4 км </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 км вала</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 w:val="28"/>
                <w:szCs w:val="28"/>
              </w:rPr>
            </w:pPr>
            <w:r w:rsidRPr="000C5C07">
              <w:rPr>
                <w:kern w:val="0"/>
                <w:sz w:val="28"/>
                <w:szCs w:val="28"/>
              </w:rPr>
              <w:t>0,4</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-40%,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 w:val="28"/>
                <w:szCs w:val="28"/>
              </w:rPr>
            </w:pPr>
            <w:r w:rsidRPr="000C5C07">
              <w:rPr>
                <w:kern w:val="0"/>
                <w:sz w:val="28"/>
                <w:szCs w:val="28"/>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r w:rsidR="002E159C">
              <w:rPr>
                <w:kern w:val="0"/>
                <w:szCs w:val="24"/>
              </w:rPr>
              <w:t>4</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Устройство траншей в снегу бульдозером    мощностью 108л</w:t>
            </w:r>
            <w:proofErr w:type="gramStart"/>
            <w:r w:rsidRPr="000C5C07">
              <w:rPr>
                <w:kern w:val="0"/>
                <w:szCs w:val="24"/>
              </w:rPr>
              <w:t>.с</w:t>
            </w:r>
            <w:proofErr w:type="gramEnd"/>
            <w:r w:rsidRPr="000C5C07">
              <w:rPr>
                <w:kern w:val="0"/>
                <w:szCs w:val="24"/>
              </w:rPr>
              <w:t xml:space="preserve"> </w:t>
            </w:r>
            <w:r w:rsidRPr="000C5C07">
              <w:rPr>
                <w:b/>
                <w:bCs/>
                <w:kern w:val="0"/>
                <w:szCs w:val="24"/>
              </w:rPr>
              <w:t>1км х  1 км транш. = 1 км</w:t>
            </w:r>
            <w:r w:rsidRPr="000C5C07">
              <w:rPr>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10км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0,1</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январь-50%, февраль- 50%,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 w:val="28"/>
                <w:szCs w:val="28"/>
              </w:rPr>
            </w:pPr>
            <w:r w:rsidRPr="000C5C07">
              <w:rPr>
                <w:kern w:val="0"/>
                <w:sz w:val="28"/>
                <w:szCs w:val="28"/>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2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5</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Очистка дорожных знаков от снега  вручную                2 </w:t>
            </w:r>
            <w:r w:rsidRPr="000C5C07">
              <w:rPr>
                <w:b/>
                <w:bCs/>
                <w:kern w:val="0"/>
                <w:szCs w:val="24"/>
              </w:rPr>
              <w:t>шт. х 15 циклов=30 знаков.</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100шт</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0,3</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-30%, апрель- 10%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3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6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6</w:t>
            </w:r>
          </w:p>
        </w:tc>
        <w:tc>
          <w:tcPr>
            <w:tcW w:w="528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rPr>
                <w:kern w:val="0"/>
                <w:szCs w:val="24"/>
              </w:rPr>
            </w:pPr>
            <w:r w:rsidRPr="000C5C07">
              <w:rPr>
                <w:kern w:val="0"/>
                <w:szCs w:val="24"/>
              </w:rPr>
              <w:t xml:space="preserve">Распределение </w:t>
            </w:r>
            <w:proofErr w:type="spellStart"/>
            <w:r w:rsidRPr="000C5C07">
              <w:rPr>
                <w:kern w:val="0"/>
                <w:szCs w:val="24"/>
              </w:rPr>
              <w:t>противогололедных</w:t>
            </w:r>
            <w:proofErr w:type="spellEnd"/>
            <w:r w:rsidRPr="000C5C07">
              <w:rPr>
                <w:kern w:val="0"/>
                <w:szCs w:val="24"/>
              </w:rPr>
              <w:t xml:space="preserve"> материалов (</w:t>
            </w:r>
            <w:proofErr w:type="spellStart"/>
            <w:r w:rsidRPr="000C5C07">
              <w:rPr>
                <w:kern w:val="0"/>
                <w:szCs w:val="24"/>
              </w:rPr>
              <w:t>пескосолянной</w:t>
            </w:r>
            <w:proofErr w:type="spellEnd"/>
            <w:r w:rsidRPr="000C5C07">
              <w:rPr>
                <w:kern w:val="0"/>
                <w:szCs w:val="24"/>
              </w:rPr>
              <w:t xml:space="preserve"> смеси) комбинированной дорожной машиной  мощностью от 210 до 270 </w:t>
            </w:r>
            <w:proofErr w:type="spellStart"/>
            <w:r w:rsidRPr="000C5C07">
              <w:rPr>
                <w:kern w:val="0"/>
                <w:szCs w:val="24"/>
              </w:rPr>
              <w:t>л.с</w:t>
            </w:r>
            <w:proofErr w:type="spellEnd"/>
            <w:r w:rsidRPr="000C5C07">
              <w:rPr>
                <w:kern w:val="0"/>
                <w:szCs w:val="24"/>
              </w:rPr>
              <w:t xml:space="preserve">. </w:t>
            </w:r>
            <w:r w:rsidRPr="000C5C07">
              <w:rPr>
                <w:b/>
                <w:bCs/>
                <w:kern w:val="0"/>
                <w:szCs w:val="24"/>
              </w:rPr>
              <w:t xml:space="preserve">(1000мх6мх4циклов) 24000м2 </w:t>
            </w:r>
            <w:r w:rsidRPr="000C5C07">
              <w:rPr>
                <w:kern w:val="0"/>
                <w:szCs w:val="24"/>
              </w:rPr>
              <w:t>.Норма расхода ПСС на 1м2 - 125г</w:t>
            </w:r>
            <w:proofErr w:type="gramStart"/>
            <w:r w:rsidRPr="000C5C07">
              <w:rPr>
                <w:kern w:val="0"/>
                <w:szCs w:val="24"/>
              </w:rPr>
              <w:t xml:space="preserve"> ,</w:t>
            </w:r>
            <w:proofErr w:type="gramEnd"/>
            <w:r w:rsidRPr="000C5C07">
              <w:rPr>
                <w:b/>
                <w:bCs/>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10000м2</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2,4</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-30%, апрель- 10%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4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7</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Приготовление  </w:t>
            </w:r>
            <w:proofErr w:type="spellStart"/>
            <w:r w:rsidRPr="000C5C07">
              <w:rPr>
                <w:kern w:val="0"/>
                <w:szCs w:val="24"/>
              </w:rPr>
              <w:t>пескосоляной</w:t>
            </w:r>
            <w:proofErr w:type="spellEnd"/>
            <w:r w:rsidRPr="000C5C07">
              <w:rPr>
                <w:kern w:val="0"/>
                <w:szCs w:val="24"/>
              </w:rPr>
              <w:t xml:space="preserve"> смеси  с содержанием хлоридов 20%  ,бульдозером  мощностью 108 </w:t>
            </w:r>
            <w:proofErr w:type="spellStart"/>
            <w:r w:rsidRPr="000C5C07">
              <w:rPr>
                <w:kern w:val="0"/>
                <w:szCs w:val="24"/>
              </w:rPr>
              <w:t>л.с</w:t>
            </w:r>
            <w:proofErr w:type="spellEnd"/>
            <w:r w:rsidRPr="000C5C07">
              <w:rPr>
                <w:kern w:val="0"/>
                <w:szCs w:val="24"/>
              </w:rPr>
              <w:t xml:space="preserve">.   </w:t>
            </w:r>
            <w:r w:rsidRPr="000C5C07">
              <w:rPr>
                <w:b/>
                <w:bCs/>
                <w:kern w:val="0"/>
                <w:szCs w:val="24"/>
              </w:rPr>
              <w:t>(1000мх6мх4циклов) =24000м2 х 125г=3000000 г</w:t>
            </w:r>
            <w:r w:rsidRPr="000C5C07">
              <w:rPr>
                <w:kern w:val="0"/>
                <w:szCs w:val="24"/>
              </w:rPr>
              <w:t xml:space="preserve"> (9 </w:t>
            </w:r>
            <w:proofErr w:type="spellStart"/>
            <w:r w:rsidRPr="000C5C07">
              <w:rPr>
                <w:kern w:val="0"/>
                <w:szCs w:val="24"/>
              </w:rPr>
              <w:t>тн</w:t>
            </w:r>
            <w:proofErr w:type="spellEnd"/>
            <w:r w:rsidRPr="000C5C07">
              <w:rPr>
                <w:kern w:val="0"/>
                <w:szCs w:val="24"/>
              </w:rPr>
              <w:t xml:space="preserve"> ПСС в </w:t>
            </w:r>
            <w:proofErr w:type="spellStart"/>
            <w:r w:rsidRPr="000C5C07">
              <w:rPr>
                <w:kern w:val="0"/>
                <w:szCs w:val="24"/>
              </w:rPr>
              <w:t>т</w:t>
            </w:r>
            <w:proofErr w:type="gramStart"/>
            <w:r w:rsidRPr="000C5C07">
              <w:rPr>
                <w:kern w:val="0"/>
                <w:szCs w:val="24"/>
              </w:rPr>
              <w:t>.ч</w:t>
            </w:r>
            <w:proofErr w:type="spellEnd"/>
            <w:proofErr w:type="gramEnd"/>
            <w:r w:rsidRPr="000C5C07">
              <w:rPr>
                <w:kern w:val="0"/>
                <w:szCs w:val="24"/>
              </w:rPr>
              <w:t xml:space="preserve">  натрий хлористый технический ТУ 2152-067-00209-527-98 - 1,8тн.,  песок для строительных работ ГОСТ 8736-93 -4,733м3.)</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100т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0,03</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-30%, апрель- 10%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 w:val="28"/>
                <w:szCs w:val="28"/>
              </w:rPr>
            </w:pPr>
            <w:r w:rsidRPr="000C5C07">
              <w:rPr>
                <w:kern w:val="0"/>
                <w:sz w:val="28"/>
                <w:szCs w:val="28"/>
              </w:rPr>
              <w:t> </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6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8</w:t>
            </w:r>
          </w:p>
        </w:tc>
        <w:tc>
          <w:tcPr>
            <w:tcW w:w="528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rPr>
                <w:kern w:val="0"/>
                <w:szCs w:val="24"/>
              </w:rPr>
            </w:pPr>
            <w:r w:rsidRPr="000C5C07">
              <w:rPr>
                <w:kern w:val="0"/>
                <w:szCs w:val="24"/>
              </w:rPr>
              <w:t xml:space="preserve">Доставка </w:t>
            </w:r>
            <w:proofErr w:type="spellStart"/>
            <w:r w:rsidRPr="000C5C07">
              <w:rPr>
                <w:kern w:val="0"/>
                <w:szCs w:val="24"/>
              </w:rPr>
              <w:t>противогололедных</w:t>
            </w:r>
            <w:proofErr w:type="spellEnd"/>
            <w:r w:rsidRPr="000C5C07">
              <w:rPr>
                <w:kern w:val="0"/>
                <w:szCs w:val="24"/>
              </w:rPr>
              <w:t xml:space="preserve"> материалов к месту распределения комбинированными дорожными  машинами  мощностью от 210 до 270 </w:t>
            </w:r>
            <w:proofErr w:type="spellStart"/>
            <w:r w:rsidRPr="000C5C07">
              <w:rPr>
                <w:kern w:val="0"/>
                <w:szCs w:val="24"/>
              </w:rPr>
              <w:t>л.с</w:t>
            </w:r>
            <w:proofErr w:type="spellEnd"/>
            <w:r w:rsidRPr="000C5C07">
              <w:rPr>
                <w:kern w:val="0"/>
                <w:szCs w:val="24"/>
              </w:rPr>
              <w:t>.</w:t>
            </w:r>
            <w:r w:rsidRPr="000C5C07">
              <w:rPr>
                <w:b/>
                <w:bCs/>
                <w:kern w:val="0"/>
                <w:szCs w:val="24"/>
              </w:rPr>
              <w:t xml:space="preserve"> 1км х 1,4км </w:t>
            </w:r>
            <w:proofErr w:type="spellStart"/>
            <w:r w:rsidRPr="000C5C07">
              <w:rPr>
                <w:b/>
                <w:bCs/>
                <w:kern w:val="0"/>
                <w:szCs w:val="24"/>
              </w:rPr>
              <w:t>расст</w:t>
            </w:r>
            <w:proofErr w:type="spellEnd"/>
            <w:r w:rsidRPr="000C5C07">
              <w:rPr>
                <w:b/>
                <w:bCs/>
                <w:kern w:val="0"/>
                <w:szCs w:val="24"/>
              </w:rPr>
              <w:t xml:space="preserve">. доставки х 4  циклов=5,6км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10км</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0,56</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январь-30%, февраль- 30%, март -30%, апрель- 10%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6F2D" w:rsidRPr="000C5C07" w:rsidRDefault="00D86F2D" w:rsidP="004C0513">
            <w:pP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noWrap/>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9</w:t>
            </w:r>
          </w:p>
        </w:tc>
        <w:tc>
          <w:tcPr>
            <w:tcW w:w="528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rPr>
                <w:kern w:val="0"/>
                <w:szCs w:val="24"/>
              </w:rPr>
            </w:pPr>
            <w:r w:rsidRPr="000C5C07">
              <w:rPr>
                <w:kern w:val="0"/>
                <w:szCs w:val="24"/>
              </w:rPr>
              <w:t xml:space="preserve">Планировка грунтовых  обочин  автогрейдером   мощностью 135 </w:t>
            </w:r>
            <w:proofErr w:type="spellStart"/>
            <w:r w:rsidRPr="000C5C07">
              <w:rPr>
                <w:kern w:val="0"/>
                <w:szCs w:val="24"/>
              </w:rPr>
              <w:t>л.с</w:t>
            </w:r>
            <w:proofErr w:type="spellEnd"/>
            <w:r w:rsidRPr="000C5C07">
              <w:rPr>
                <w:kern w:val="0"/>
                <w:szCs w:val="24"/>
              </w:rPr>
              <w:t xml:space="preserve">.            </w:t>
            </w:r>
            <w:r w:rsidRPr="000C5C07">
              <w:rPr>
                <w:b/>
                <w:bCs/>
                <w:kern w:val="0"/>
                <w:szCs w:val="24"/>
              </w:rPr>
              <w:t xml:space="preserve"> (1км х2стороны х 2прохода х2цикла)= 8 км прохода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1км прохода</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8,0</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апрель-35%,  май -45%, июнь-20%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noWrap/>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89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10</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Скашивание травы  косилкой на базе трактора на пневмоколесном ходу   мощностью 80 </w:t>
            </w:r>
            <w:proofErr w:type="spellStart"/>
            <w:r w:rsidRPr="000C5C07">
              <w:rPr>
                <w:kern w:val="0"/>
                <w:szCs w:val="24"/>
              </w:rPr>
              <w:t>л.с</w:t>
            </w:r>
            <w:proofErr w:type="spellEnd"/>
            <w:r w:rsidRPr="000C5C07">
              <w:rPr>
                <w:kern w:val="0"/>
                <w:szCs w:val="24"/>
              </w:rPr>
              <w:t xml:space="preserve">. с шириной </w:t>
            </w:r>
            <w:proofErr w:type="spellStart"/>
            <w:r w:rsidRPr="000C5C07">
              <w:rPr>
                <w:kern w:val="0"/>
                <w:szCs w:val="24"/>
              </w:rPr>
              <w:t>окашивания</w:t>
            </w:r>
            <w:proofErr w:type="spellEnd"/>
            <w:r w:rsidRPr="000C5C07">
              <w:rPr>
                <w:kern w:val="0"/>
                <w:szCs w:val="24"/>
              </w:rPr>
              <w:t xml:space="preserve"> до 2м (</w:t>
            </w:r>
            <w:r w:rsidRPr="000C5C07">
              <w:rPr>
                <w:b/>
                <w:bCs/>
                <w:kern w:val="0"/>
                <w:szCs w:val="24"/>
              </w:rPr>
              <w:t>1км х</w:t>
            </w:r>
            <w:proofErr w:type="gramStart"/>
            <w:r w:rsidRPr="000C5C07">
              <w:rPr>
                <w:b/>
                <w:bCs/>
                <w:kern w:val="0"/>
                <w:szCs w:val="24"/>
              </w:rPr>
              <w:t>2</w:t>
            </w:r>
            <w:proofErr w:type="gramEnd"/>
            <w:r w:rsidRPr="000C5C07">
              <w:rPr>
                <w:b/>
                <w:bCs/>
                <w:kern w:val="0"/>
                <w:szCs w:val="24"/>
              </w:rPr>
              <w:t xml:space="preserve"> стороны х 1 прохода х 1цикл =2км прохода  (ширина </w:t>
            </w:r>
            <w:proofErr w:type="spellStart"/>
            <w:r w:rsidRPr="000C5C07">
              <w:rPr>
                <w:b/>
                <w:bCs/>
                <w:kern w:val="0"/>
                <w:szCs w:val="24"/>
              </w:rPr>
              <w:t>окашивания</w:t>
            </w:r>
            <w:proofErr w:type="spellEnd"/>
            <w:r w:rsidRPr="000C5C07">
              <w:rPr>
                <w:b/>
                <w:bCs/>
                <w:kern w:val="0"/>
                <w:szCs w:val="24"/>
              </w:rPr>
              <w:t xml:space="preserve">   с каждой  стороны от бровки земляного полотна не менее  2 м) </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 км прохода</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2,00</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июнь 100%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auto" w:fill="auto"/>
            <w:noWrap/>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1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lastRenderedPageBreak/>
              <w:t>11</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Срезка  кустарника и подлеска  </w:t>
            </w:r>
            <w:proofErr w:type="spellStart"/>
            <w:r w:rsidRPr="000C5C07">
              <w:rPr>
                <w:kern w:val="0"/>
                <w:szCs w:val="24"/>
              </w:rPr>
              <w:t>мотокусторезом</w:t>
            </w:r>
            <w:proofErr w:type="spellEnd"/>
            <w:r w:rsidRPr="000C5C07">
              <w:rPr>
                <w:kern w:val="0"/>
                <w:szCs w:val="24"/>
              </w:rPr>
              <w:t xml:space="preserve">  3,5 </w:t>
            </w:r>
            <w:proofErr w:type="spellStart"/>
            <w:r w:rsidRPr="000C5C07">
              <w:rPr>
                <w:kern w:val="0"/>
                <w:szCs w:val="24"/>
              </w:rPr>
              <w:t>л.с</w:t>
            </w:r>
            <w:proofErr w:type="spellEnd"/>
            <w:r w:rsidRPr="000C5C07">
              <w:rPr>
                <w:kern w:val="0"/>
                <w:szCs w:val="24"/>
              </w:rPr>
              <w:t>.  на обочинах</w:t>
            </w:r>
            <w:proofErr w:type="gramStart"/>
            <w:r w:rsidRPr="000C5C07">
              <w:rPr>
                <w:kern w:val="0"/>
                <w:szCs w:val="24"/>
              </w:rPr>
              <w:t xml:space="preserve"> ,</w:t>
            </w:r>
            <w:proofErr w:type="gramEnd"/>
            <w:r w:rsidRPr="000C5C07">
              <w:rPr>
                <w:kern w:val="0"/>
                <w:szCs w:val="24"/>
              </w:rPr>
              <w:t xml:space="preserve">откосах и  кюветах   </w:t>
            </w:r>
            <w:r w:rsidRPr="000C5C07">
              <w:rPr>
                <w:b/>
                <w:bCs/>
                <w:kern w:val="0"/>
                <w:szCs w:val="24"/>
              </w:rPr>
              <w:t xml:space="preserve">0,025га  на 1км дороги        </w:t>
            </w:r>
            <w:r w:rsidRPr="000C5C07">
              <w:rPr>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1 га</w:t>
            </w:r>
          </w:p>
        </w:tc>
        <w:tc>
          <w:tcPr>
            <w:tcW w:w="876"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0,025</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апрель-50%,  май -50%,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000000" w:fill="FFFFFF"/>
            <w:noWrap/>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000000" w:fill="FFFFFF"/>
            <w:noWrap/>
            <w:vAlign w:val="bottom"/>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29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12</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0C5C07">
              <w:rPr>
                <w:kern w:val="0"/>
                <w:szCs w:val="24"/>
              </w:rPr>
              <w:t>л.с</w:t>
            </w:r>
            <w:proofErr w:type="spellEnd"/>
            <w:r w:rsidRPr="000C5C07">
              <w:rPr>
                <w:kern w:val="0"/>
                <w:szCs w:val="24"/>
              </w:rPr>
              <w:t xml:space="preserve">.  </w:t>
            </w:r>
            <w:r w:rsidRPr="000C5C07">
              <w:rPr>
                <w:b/>
                <w:bCs/>
                <w:kern w:val="0"/>
                <w:szCs w:val="24"/>
              </w:rPr>
              <w:t>0,03га  на 1км дороги</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1га</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0,025</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апрель-50%,  май -50%,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8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13</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Восстановление профиля</w:t>
            </w:r>
            <w:proofErr w:type="gramStart"/>
            <w:r w:rsidRPr="000C5C07">
              <w:rPr>
                <w:kern w:val="0"/>
                <w:szCs w:val="24"/>
              </w:rPr>
              <w:t xml:space="preserve"> ,</w:t>
            </w:r>
            <w:proofErr w:type="gramEnd"/>
            <w:r w:rsidRPr="000C5C07">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0C5C07">
              <w:rPr>
                <w:kern w:val="0"/>
                <w:szCs w:val="24"/>
              </w:rPr>
              <w:t>л.с</w:t>
            </w:r>
            <w:proofErr w:type="spellEnd"/>
            <w:r w:rsidRPr="000C5C07">
              <w:rPr>
                <w:b/>
                <w:bCs/>
                <w:kern w:val="0"/>
                <w:szCs w:val="24"/>
              </w:rPr>
              <w:t xml:space="preserve">.(1км х 2 прохода х 1цикла)=2 км </w:t>
            </w:r>
            <w:r w:rsidRPr="000C5C07">
              <w:rPr>
                <w:kern w:val="0"/>
                <w:szCs w:val="24"/>
              </w:rPr>
              <w:t xml:space="preserve">                        </w:t>
            </w:r>
          </w:p>
        </w:tc>
        <w:tc>
          <w:tcPr>
            <w:tcW w:w="1088" w:type="dxa"/>
            <w:tcBorders>
              <w:top w:val="nil"/>
              <w:left w:val="nil"/>
              <w:bottom w:val="single" w:sz="4" w:space="0" w:color="auto"/>
              <w:right w:val="single" w:sz="4" w:space="0" w:color="auto"/>
            </w:tcBorders>
            <w:shd w:val="clear" w:color="000000" w:fill="FFFFFF"/>
            <w:noWrap/>
            <w:vAlign w:val="center"/>
            <w:hideMark/>
          </w:tcPr>
          <w:p w:rsidR="00D86F2D" w:rsidRPr="000C5C07" w:rsidRDefault="00D86F2D" w:rsidP="004C0513">
            <w:pPr>
              <w:jc w:val="center"/>
              <w:rPr>
                <w:kern w:val="0"/>
                <w:szCs w:val="24"/>
              </w:rPr>
            </w:pPr>
            <w:r w:rsidRPr="000C5C07">
              <w:rPr>
                <w:kern w:val="0"/>
                <w:szCs w:val="24"/>
              </w:rPr>
              <w:t>1км</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2,00</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май -25%, июнь-25%, август-50%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7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14</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Разравнивание грунта при подсыпке обочин автогрейдером и досыпка берм (Норма расхода на 1000м2: </w:t>
            </w:r>
            <w:proofErr w:type="spellStart"/>
            <w:r w:rsidRPr="000C5C07">
              <w:rPr>
                <w:kern w:val="0"/>
                <w:szCs w:val="24"/>
              </w:rPr>
              <w:t>песчанный</w:t>
            </w:r>
            <w:proofErr w:type="spellEnd"/>
            <w:r w:rsidRPr="000C5C07">
              <w:rPr>
                <w:kern w:val="0"/>
                <w:szCs w:val="24"/>
              </w:rPr>
              <w:t xml:space="preserve"> </w:t>
            </w:r>
            <w:proofErr w:type="spellStart"/>
            <w:r w:rsidRPr="000C5C07">
              <w:rPr>
                <w:kern w:val="0"/>
                <w:szCs w:val="24"/>
              </w:rPr>
              <w:t>грунт</w:t>
            </w:r>
            <w:proofErr w:type="gramStart"/>
            <w:r w:rsidRPr="000C5C07">
              <w:rPr>
                <w:kern w:val="0"/>
                <w:szCs w:val="24"/>
              </w:rPr>
              <w:t>,и</w:t>
            </w:r>
            <w:proofErr w:type="gramEnd"/>
            <w:r w:rsidRPr="000C5C07">
              <w:rPr>
                <w:kern w:val="0"/>
                <w:szCs w:val="24"/>
              </w:rPr>
              <w:t>ли</w:t>
            </w:r>
            <w:proofErr w:type="spellEnd"/>
            <w:r w:rsidRPr="000C5C07">
              <w:rPr>
                <w:kern w:val="0"/>
                <w:szCs w:val="24"/>
              </w:rPr>
              <w:t xml:space="preserve">  </w:t>
            </w:r>
            <w:proofErr w:type="spellStart"/>
            <w:r w:rsidRPr="000C5C07">
              <w:rPr>
                <w:kern w:val="0"/>
                <w:szCs w:val="24"/>
              </w:rPr>
              <w:t>супесчанный</w:t>
            </w:r>
            <w:proofErr w:type="spellEnd"/>
            <w:r w:rsidRPr="000C5C07">
              <w:rPr>
                <w:kern w:val="0"/>
                <w:szCs w:val="24"/>
              </w:rPr>
              <w:t xml:space="preserve">  -115 м3 )</w:t>
            </w:r>
            <w:r w:rsidRPr="000C5C07">
              <w:rPr>
                <w:b/>
                <w:bCs/>
                <w:kern w:val="0"/>
                <w:szCs w:val="24"/>
              </w:rPr>
              <w:t xml:space="preserve"> 1000мх1мх2стороны=2000м2*1%= 20м2</w:t>
            </w:r>
            <w:r w:rsidRPr="000C5C07">
              <w:rPr>
                <w:kern w:val="0"/>
                <w:szCs w:val="24"/>
              </w:rPr>
              <w:t xml:space="preserve"> </w:t>
            </w:r>
          </w:p>
        </w:tc>
        <w:tc>
          <w:tcPr>
            <w:tcW w:w="1088" w:type="dxa"/>
            <w:tcBorders>
              <w:top w:val="nil"/>
              <w:left w:val="nil"/>
              <w:bottom w:val="single" w:sz="4" w:space="0" w:color="auto"/>
              <w:right w:val="single" w:sz="4" w:space="0" w:color="auto"/>
            </w:tcBorders>
            <w:shd w:val="clear" w:color="000000" w:fill="FFFFFF"/>
            <w:noWrap/>
            <w:vAlign w:val="center"/>
            <w:hideMark/>
          </w:tcPr>
          <w:p w:rsidR="00D86F2D" w:rsidRPr="000C5C07" w:rsidRDefault="00D86F2D" w:rsidP="004C0513">
            <w:pPr>
              <w:jc w:val="center"/>
              <w:rPr>
                <w:kern w:val="0"/>
                <w:szCs w:val="24"/>
              </w:rPr>
            </w:pPr>
            <w:r w:rsidRPr="000C5C07">
              <w:rPr>
                <w:kern w:val="0"/>
                <w:szCs w:val="24"/>
              </w:rPr>
              <w:t>1000м2</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0,020</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май -25%, июнь-25%, август-50%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44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2E159C">
            <w:pPr>
              <w:jc w:val="center"/>
              <w:rPr>
                <w:kern w:val="0"/>
                <w:szCs w:val="24"/>
              </w:rPr>
            </w:pPr>
            <w:r w:rsidRPr="000C5C07">
              <w:rPr>
                <w:kern w:val="0"/>
                <w:szCs w:val="24"/>
              </w:rPr>
              <w:t>1</w:t>
            </w:r>
            <w:r w:rsidR="002E159C">
              <w:rPr>
                <w:kern w:val="0"/>
                <w:szCs w:val="24"/>
              </w:rPr>
              <w:t>5</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Ямочный ремонт асфальтобетонных покрытий  с использованием ремонтера на базе КДМ, дорожной фрезы и </w:t>
            </w:r>
            <w:proofErr w:type="spellStart"/>
            <w:r w:rsidRPr="000C5C07">
              <w:rPr>
                <w:kern w:val="0"/>
                <w:szCs w:val="24"/>
              </w:rPr>
              <w:t>виброплиты</w:t>
            </w:r>
            <w:proofErr w:type="spellEnd"/>
            <w:r w:rsidRPr="000C5C07">
              <w:rPr>
                <w:kern w:val="0"/>
                <w:szCs w:val="24"/>
              </w:rPr>
              <w:t xml:space="preserve">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0C5C07">
              <w:rPr>
                <w:kern w:val="0"/>
                <w:szCs w:val="24"/>
              </w:rPr>
              <w:t xml:space="preserve"> Б</w:t>
            </w:r>
            <w:proofErr w:type="gramEnd"/>
            <w:r w:rsidRPr="000C5C07">
              <w:rPr>
                <w:kern w:val="0"/>
                <w:szCs w:val="24"/>
              </w:rPr>
              <w:t xml:space="preserve"> марка II  -11,7тн</w:t>
            </w:r>
            <w:proofErr w:type="gramStart"/>
            <w:r w:rsidRPr="000C5C07">
              <w:rPr>
                <w:kern w:val="0"/>
                <w:szCs w:val="24"/>
              </w:rPr>
              <w:t>,б</w:t>
            </w:r>
            <w:proofErr w:type="gramEnd"/>
            <w:r w:rsidRPr="000C5C07">
              <w:rPr>
                <w:kern w:val="0"/>
                <w:szCs w:val="24"/>
              </w:rPr>
              <w:t xml:space="preserve">итумы </w:t>
            </w:r>
            <w:proofErr w:type="spellStart"/>
            <w:r w:rsidRPr="000C5C07">
              <w:rPr>
                <w:kern w:val="0"/>
                <w:szCs w:val="24"/>
              </w:rPr>
              <w:t>нефтянные</w:t>
            </w:r>
            <w:proofErr w:type="spellEnd"/>
            <w:r w:rsidRPr="000C5C07">
              <w:rPr>
                <w:kern w:val="0"/>
                <w:szCs w:val="24"/>
              </w:rPr>
              <w:t xml:space="preserve"> дорожные жидкие  класса МГ,СГ -0,032тн. )  </w:t>
            </w:r>
            <w:r w:rsidRPr="000C5C07">
              <w:rPr>
                <w:b/>
                <w:bCs/>
                <w:kern w:val="0"/>
                <w:szCs w:val="24"/>
              </w:rPr>
              <w:t xml:space="preserve">    1000м х 6 м х 0,4% = 24м2 </w:t>
            </w:r>
            <w:r w:rsidRPr="000C5C07">
              <w:rPr>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100м2</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0,240</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xml:space="preserve">  май -25%, июнь-25%, август-50%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172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340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D86F2D" w:rsidRPr="000C5C07" w:rsidRDefault="002E159C" w:rsidP="004C0513">
            <w:pPr>
              <w:jc w:val="center"/>
              <w:rPr>
                <w:kern w:val="0"/>
                <w:szCs w:val="24"/>
              </w:rPr>
            </w:pPr>
            <w:r>
              <w:rPr>
                <w:kern w:val="0"/>
                <w:szCs w:val="24"/>
              </w:rPr>
              <w:t>16</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0C5C07">
              <w:rPr>
                <w:kern w:val="0"/>
                <w:szCs w:val="24"/>
              </w:rPr>
              <w:t>дольность</w:t>
            </w:r>
            <w:proofErr w:type="spellEnd"/>
            <w:r w:rsidRPr="000C5C07">
              <w:rPr>
                <w:kern w:val="0"/>
                <w:szCs w:val="24"/>
              </w:rPr>
              <w:t xml:space="preserve"> возки до 50 км</w:t>
            </w:r>
            <w:proofErr w:type="gramStart"/>
            <w:r w:rsidRPr="000C5C07">
              <w:rPr>
                <w:kern w:val="0"/>
                <w:szCs w:val="24"/>
              </w:rPr>
              <w:t xml:space="preserve"> .</w:t>
            </w:r>
            <w:proofErr w:type="gramEnd"/>
            <w:r w:rsidRPr="000C5C07">
              <w:rPr>
                <w:kern w:val="0"/>
                <w:szCs w:val="24"/>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0C5C07">
              <w:rPr>
                <w:b/>
                <w:bCs/>
                <w:kern w:val="0"/>
                <w:szCs w:val="24"/>
              </w:rPr>
              <w:t xml:space="preserve"> 1000 м х 6 м х 0,12% = 7,2 м</w:t>
            </w:r>
            <w:proofErr w:type="gramStart"/>
            <w:r w:rsidRPr="000C5C07">
              <w:rPr>
                <w:b/>
                <w:bCs/>
                <w:kern w:val="0"/>
                <w:szCs w:val="24"/>
              </w:rPr>
              <w:t>2</w:t>
            </w:r>
            <w:proofErr w:type="gramEnd"/>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100м2</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0,072</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w:t>
            </w:r>
            <w:proofErr w:type="spellStart"/>
            <w:r w:rsidRPr="000C5C07">
              <w:rPr>
                <w:kern w:val="0"/>
                <w:szCs w:val="24"/>
              </w:rPr>
              <w:t>аперль</w:t>
            </w:r>
            <w:proofErr w:type="spellEnd"/>
            <w:r w:rsidRPr="000C5C07">
              <w:rPr>
                <w:kern w:val="0"/>
                <w:szCs w:val="24"/>
              </w:rPr>
              <w:t xml:space="preserve"> 50%      май -50%,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472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86F2D" w:rsidRPr="000C5C07" w:rsidRDefault="002E159C" w:rsidP="004C0513">
            <w:pPr>
              <w:jc w:val="center"/>
              <w:rPr>
                <w:rFonts w:ascii="Arial" w:hAnsi="Arial" w:cs="Arial"/>
                <w:kern w:val="0"/>
                <w:sz w:val="20"/>
              </w:rPr>
            </w:pPr>
            <w:r>
              <w:rPr>
                <w:rFonts w:ascii="Arial" w:hAnsi="Arial" w:cs="Arial"/>
                <w:kern w:val="0"/>
                <w:sz w:val="20"/>
              </w:rPr>
              <w:lastRenderedPageBreak/>
              <w:t>17</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Замена  стоек дорожных  знаков   с установкой нового знака  </w:t>
            </w:r>
            <w:r w:rsidRPr="000C5C07">
              <w:rPr>
                <w:b/>
                <w:bCs/>
                <w:kern w:val="0"/>
                <w:szCs w:val="24"/>
              </w:rPr>
              <w:t xml:space="preserve"> </w:t>
            </w:r>
            <w:r w:rsidRPr="000C5C07">
              <w:rPr>
                <w:kern w:val="0"/>
                <w:szCs w:val="24"/>
              </w:rPr>
              <w:t xml:space="preserve">(Норма расхода материалов на 100 </w:t>
            </w:r>
            <w:proofErr w:type="spellStart"/>
            <w:proofErr w:type="gramStart"/>
            <w:r w:rsidRPr="000C5C07">
              <w:rPr>
                <w:kern w:val="0"/>
                <w:szCs w:val="24"/>
              </w:rPr>
              <w:t>шт</w:t>
            </w:r>
            <w:proofErr w:type="spellEnd"/>
            <w:proofErr w:type="gramEnd"/>
            <w:r w:rsidRPr="000C5C07">
              <w:rPr>
                <w:kern w:val="0"/>
                <w:szCs w:val="24"/>
              </w:rPr>
              <w:t xml:space="preserve"> : стойки металлические под дорожные знаки из круглых труб массой до 0,01тн длиной 4,5м  д=108мм,толщина 3мм -3,5 </w:t>
            </w:r>
            <w:proofErr w:type="spellStart"/>
            <w:r w:rsidRPr="000C5C07">
              <w:rPr>
                <w:kern w:val="0"/>
                <w:szCs w:val="24"/>
              </w:rPr>
              <w:t>тн</w:t>
            </w:r>
            <w:proofErr w:type="spellEnd"/>
            <w:r w:rsidRPr="000C5C07">
              <w:rPr>
                <w:kern w:val="0"/>
                <w:szCs w:val="24"/>
              </w:rPr>
              <w:t xml:space="preserve">.,щитки металлические прямоугольные 350х700 ,круглые диаметром 700мм  и треугольные 900х900х900 мм -100шт., портландцемент для бетона дорожных и </w:t>
            </w:r>
            <w:proofErr w:type="spellStart"/>
            <w:r w:rsidRPr="000C5C07">
              <w:rPr>
                <w:kern w:val="0"/>
                <w:szCs w:val="24"/>
              </w:rPr>
              <w:t>аэродномных</w:t>
            </w:r>
            <w:proofErr w:type="spellEnd"/>
            <w:r w:rsidRPr="000C5C07">
              <w:rPr>
                <w:kern w:val="0"/>
                <w:szCs w:val="24"/>
              </w:rPr>
              <w:t xml:space="preserve"> покрытий марки 400 -2,059тн.,песок природный для строительных работ средний  -3,47 м3,щебень из природного камня для строительных работ марки  1000 фракции 10-20мм- 3,76м3, болты и гайки - 13кг ) 2</w:t>
            </w:r>
            <w:r w:rsidRPr="000C5C07">
              <w:rPr>
                <w:b/>
                <w:bCs/>
                <w:kern w:val="0"/>
                <w:szCs w:val="24"/>
              </w:rPr>
              <w:t>шт</w:t>
            </w:r>
            <w:proofErr w:type="gramStart"/>
            <w:r w:rsidRPr="000C5C07">
              <w:rPr>
                <w:b/>
                <w:bCs/>
                <w:kern w:val="0"/>
                <w:szCs w:val="24"/>
              </w:rPr>
              <w:t>.с</w:t>
            </w:r>
            <w:proofErr w:type="gramEnd"/>
            <w:r w:rsidRPr="000C5C07">
              <w:rPr>
                <w:b/>
                <w:bCs/>
                <w:kern w:val="0"/>
                <w:szCs w:val="24"/>
              </w:rPr>
              <w:t xml:space="preserve">тоек   х 8,5% =0,17 стоек  и щитков дорожных </w:t>
            </w:r>
            <w:proofErr w:type="spellStart"/>
            <w:r w:rsidRPr="000C5C07">
              <w:rPr>
                <w:b/>
                <w:bCs/>
                <w:kern w:val="0"/>
                <w:szCs w:val="24"/>
              </w:rPr>
              <w:t>заков</w:t>
            </w:r>
            <w:proofErr w:type="spellEnd"/>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100шт</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0,0017</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май -25%, июнь-25%, август-50%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86F2D" w:rsidRPr="000C5C07" w:rsidRDefault="00D86F2D" w:rsidP="004C0513">
            <w:pPr>
              <w:jc w:val="center"/>
              <w:rPr>
                <w:rFonts w:ascii="Arial" w:hAnsi="Arial" w:cs="Arial"/>
                <w:kern w:val="0"/>
                <w:sz w:val="20"/>
              </w:rPr>
            </w:pPr>
            <w:r w:rsidRPr="000C5C07">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12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86F2D" w:rsidRPr="000C5C07" w:rsidRDefault="002E159C" w:rsidP="004C0513">
            <w:pPr>
              <w:jc w:val="center"/>
              <w:rPr>
                <w:rFonts w:ascii="Arial" w:hAnsi="Arial" w:cs="Arial"/>
                <w:kern w:val="0"/>
                <w:sz w:val="20"/>
              </w:rPr>
            </w:pPr>
            <w:r>
              <w:rPr>
                <w:rFonts w:ascii="Arial" w:hAnsi="Arial" w:cs="Arial"/>
                <w:kern w:val="0"/>
                <w:sz w:val="20"/>
              </w:rPr>
              <w:t>18</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Окраска стоек дорожных знаков (Норма расхода материалов на 100шт.: эмаль Пф-115 белая -12кг, эмаль ПФ-115 черная -2,72кг)</w:t>
            </w:r>
            <w:r w:rsidRPr="000C5C07">
              <w:rPr>
                <w:b/>
                <w:bCs/>
                <w:kern w:val="0"/>
                <w:szCs w:val="24"/>
              </w:rPr>
              <w:t xml:space="preserve">  2шт. х 1 цикл=2 </w:t>
            </w:r>
            <w:proofErr w:type="spellStart"/>
            <w:proofErr w:type="gramStart"/>
            <w:r w:rsidRPr="000C5C07">
              <w:rPr>
                <w:b/>
                <w:bCs/>
                <w:kern w:val="0"/>
                <w:szCs w:val="24"/>
              </w:rPr>
              <w:t>шт</w:t>
            </w:r>
            <w:proofErr w:type="spellEnd"/>
            <w:proofErr w:type="gramEnd"/>
            <w:r w:rsidRPr="000C5C07">
              <w:rPr>
                <w:b/>
                <w:bCs/>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100шт</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0,02</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май -100%,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86F2D" w:rsidRPr="000C5C07" w:rsidRDefault="002E159C" w:rsidP="004C0513">
            <w:pPr>
              <w:jc w:val="center"/>
              <w:rPr>
                <w:rFonts w:ascii="Arial" w:hAnsi="Arial" w:cs="Arial"/>
                <w:kern w:val="0"/>
                <w:sz w:val="20"/>
              </w:rPr>
            </w:pPr>
            <w:r>
              <w:rPr>
                <w:rFonts w:ascii="Arial" w:hAnsi="Arial" w:cs="Arial"/>
                <w:kern w:val="0"/>
                <w:sz w:val="20"/>
              </w:rPr>
              <w:t>19</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 xml:space="preserve">Замена отдельных секций металлического барьерного ограждения на металлических стойках  (Норма расхода материалов на 100п.м.: электроды диаметром 4 мм Э42 -1,54 кг, комплект металлического барьерного ограждения </w:t>
            </w:r>
            <w:proofErr w:type="spellStart"/>
            <w:r w:rsidRPr="000C5C07">
              <w:rPr>
                <w:kern w:val="0"/>
                <w:szCs w:val="24"/>
              </w:rPr>
              <w:t>огрунтованного</w:t>
            </w:r>
            <w:proofErr w:type="spellEnd"/>
            <w:r w:rsidRPr="000C5C07">
              <w:rPr>
                <w:kern w:val="0"/>
                <w:szCs w:val="24"/>
              </w:rPr>
              <w:t xml:space="preserve"> марки 11-ДО/250 ТУ 5216-003-44884958-04 -100м</w:t>
            </w:r>
            <w:proofErr w:type="gramStart"/>
            <w:r w:rsidRPr="000C5C07">
              <w:rPr>
                <w:kern w:val="0"/>
                <w:szCs w:val="24"/>
              </w:rPr>
              <w:t>,б</w:t>
            </w:r>
            <w:proofErr w:type="gramEnd"/>
            <w:r w:rsidRPr="000C5C07">
              <w:rPr>
                <w:kern w:val="0"/>
                <w:szCs w:val="24"/>
              </w:rPr>
              <w:t>олты с гайками-28,61 кг)</w:t>
            </w:r>
            <w:r w:rsidRPr="000C5C07">
              <w:rPr>
                <w:b/>
                <w:bCs/>
                <w:kern w:val="0"/>
                <w:szCs w:val="24"/>
              </w:rPr>
              <w:t xml:space="preserve">               2 </w:t>
            </w:r>
            <w:proofErr w:type="spellStart"/>
            <w:r w:rsidRPr="000C5C07">
              <w:rPr>
                <w:b/>
                <w:bCs/>
                <w:kern w:val="0"/>
                <w:szCs w:val="24"/>
              </w:rPr>
              <w:t>п.м</w:t>
            </w:r>
            <w:proofErr w:type="spellEnd"/>
            <w:r w:rsidRPr="000C5C07">
              <w:rPr>
                <w:b/>
                <w:bCs/>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100м</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0,02</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май -25%, июнь-25%, август-50%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9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D86F2D" w:rsidRPr="000C5C07" w:rsidRDefault="002E159C" w:rsidP="002E159C">
            <w:pPr>
              <w:jc w:val="center"/>
              <w:rPr>
                <w:rFonts w:ascii="Arial" w:hAnsi="Arial" w:cs="Arial"/>
                <w:kern w:val="0"/>
                <w:sz w:val="20"/>
              </w:rPr>
            </w:pPr>
            <w:r>
              <w:rPr>
                <w:rFonts w:ascii="Arial" w:hAnsi="Arial" w:cs="Arial"/>
                <w:kern w:val="0"/>
                <w:sz w:val="20"/>
              </w:rPr>
              <w:t>20</w:t>
            </w:r>
          </w:p>
        </w:tc>
        <w:tc>
          <w:tcPr>
            <w:tcW w:w="5280"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rPr>
                <w:kern w:val="0"/>
                <w:szCs w:val="24"/>
              </w:rPr>
            </w:pPr>
            <w:r w:rsidRPr="000C5C07">
              <w:rPr>
                <w:kern w:val="0"/>
                <w:szCs w:val="24"/>
              </w:rPr>
              <w:t>Очистка отверстий труб от грязи и наносов вручную(5 метров на трубу)</w:t>
            </w:r>
          </w:p>
        </w:tc>
        <w:tc>
          <w:tcPr>
            <w:tcW w:w="1088"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10м</w:t>
            </w:r>
          </w:p>
        </w:tc>
        <w:tc>
          <w:tcPr>
            <w:tcW w:w="876" w:type="dxa"/>
            <w:tcBorders>
              <w:top w:val="nil"/>
              <w:left w:val="nil"/>
              <w:bottom w:val="single" w:sz="4" w:space="0" w:color="auto"/>
              <w:right w:val="single" w:sz="4" w:space="0" w:color="auto"/>
            </w:tcBorders>
            <w:shd w:val="clear" w:color="000000" w:fill="FFFFFF"/>
            <w:vAlign w:val="center"/>
            <w:hideMark/>
          </w:tcPr>
          <w:p w:rsidR="00D86F2D" w:rsidRPr="000C5C07" w:rsidRDefault="00D86F2D" w:rsidP="004C0513">
            <w:pPr>
              <w:jc w:val="center"/>
              <w:rPr>
                <w:kern w:val="0"/>
                <w:szCs w:val="24"/>
              </w:rPr>
            </w:pPr>
            <w:r w:rsidRPr="000C5C07">
              <w:rPr>
                <w:kern w:val="0"/>
                <w:szCs w:val="24"/>
              </w:rPr>
              <w:t>0,50</w:t>
            </w:r>
          </w:p>
        </w:tc>
        <w:tc>
          <w:tcPr>
            <w:tcW w:w="1720" w:type="dxa"/>
            <w:tcBorders>
              <w:top w:val="nil"/>
              <w:left w:val="nil"/>
              <w:bottom w:val="single" w:sz="4" w:space="0" w:color="auto"/>
              <w:right w:val="single" w:sz="4" w:space="0" w:color="auto"/>
            </w:tcBorders>
            <w:shd w:val="clear" w:color="auto" w:fill="auto"/>
            <w:vAlign w:val="center"/>
            <w:hideMark/>
          </w:tcPr>
          <w:p w:rsidR="00D86F2D" w:rsidRPr="000C5C07" w:rsidRDefault="00D86F2D" w:rsidP="004C0513">
            <w:pPr>
              <w:jc w:val="center"/>
              <w:rPr>
                <w:kern w:val="0"/>
                <w:szCs w:val="24"/>
              </w:rPr>
            </w:pPr>
            <w:r w:rsidRPr="000C5C07">
              <w:rPr>
                <w:kern w:val="0"/>
                <w:szCs w:val="24"/>
              </w:rPr>
              <w:t xml:space="preserve">  май -25%, июнь-25%, август-50%</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r w:rsidR="00D86F2D" w:rsidRPr="000C5C07" w:rsidTr="002E159C">
        <w:trPr>
          <w:gridAfter w:val="3"/>
          <w:wAfter w:w="2413" w:type="dxa"/>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528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088"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1720" w:type="dxa"/>
            <w:tcBorders>
              <w:top w:val="nil"/>
              <w:left w:val="nil"/>
              <w:bottom w:val="single" w:sz="4" w:space="0" w:color="auto"/>
              <w:right w:val="single" w:sz="4" w:space="0" w:color="auto"/>
            </w:tcBorders>
            <w:shd w:val="clear" w:color="auto" w:fill="auto"/>
            <w:noWrap/>
            <w:vAlign w:val="bottom"/>
            <w:hideMark/>
          </w:tcPr>
          <w:p w:rsidR="00D86F2D" w:rsidRPr="000C5C07" w:rsidRDefault="00D86F2D" w:rsidP="004C0513">
            <w:pPr>
              <w:rPr>
                <w:rFonts w:ascii="Arial" w:hAnsi="Arial" w:cs="Arial"/>
                <w:kern w:val="0"/>
                <w:sz w:val="20"/>
              </w:rPr>
            </w:pPr>
            <w:r w:rsidRPr="000C5C07">
              <w:rPr>
                <w:rFonts w:ascii="Arial" w:hAnsi="Arial" w:cs="Arial"/>
                <w:kern w:val="0"/>
                <w:sz w:val="20"/>
              </w:rPr>
              <w:t> </w:t>
            </w:r>
          </w:p>
        </w:tc>
        <w:tc>
          <w:tcPr>
            <w:tcW w:w="960" w:type="dxa"/>
            <w:tcBorders>
              <w:top w:val="nil"/>
              <w:left w:val="nil"/>
              <w:bottom w:val="nil"/>
              <w:right w:val="nil"/>
            </w:tcBorders>
            <w:shd w:val="clear" w:color="auto" w:fill="auto"/>
            <w:noWrap/>
            <w:vAlign w:val="bottom"/>
            <w:hideMark/>
          </w:tcPr>
          <w:p w:rsidR="00D86F2D" w:rsidRPr="000C5C07" w:rsidRDefault="00D86F2D" w:rsidP="004C0513">
            <w:pPr>
              <w:rPr>
                <w:rFonts w:ascii="Arial" w:hAnsi="Arial" w:cs="Arial"/>
                <w:kern w:val="0"/>
                <w:sz w:val="20"/>
              </w:rPr>
            </w:pPr>
          </w:p>
        </w:tc>
      </w:tr>
    </w:tbl>
    <w:p w:rsidR="00D86F2D" w:rsidRDefault="00D86F2D" w:rsidP="00D86F2D">
      <w:pPr>
        <w:tabs>
          <w:tab w:val="left" w:pos="9214"/>
        </w:tabs>
        <w:autoSpaceDE w:val="0"/>
        <w:autoSpaceDN w:val="0"/>
        <w:adjustRightInd w:val="0"/>
        <w:jc w:val="center"/>
        <w:rPr>
          <w:b/>
          <w:kern w:val="0"/>
          <w:szCs w:val="24"/>
        </w:rPr>
      </w:pPr>
    </w:p>
    <w:p w:rsidR="00D47B6D" w:rsidRDefault="00D47B6D" w:rsidP="00730A4B">
      <w:pPr>
        <w:jc w:val="right"/>
        <w:rPr>
          <w:sz w:val="20"/>
        </w:rPr>
      </w:pPr>
    </w:p>
    <w:p w:rsidR="00C27FD8" w:rsidRPr="00C27FD8" w:rsidRDefault="00C27FD8" w:rsidP="00C27FD8">
      <w:pPr>
        <w:jc w:val="right"/>
        <w:rPr>
          <w:bCs/>
          <w:sz w:val="20"/>
        </w:rPr>
      </w:pPr>
      <w:r w:rsidRPr="00C27FD8">
        <w:rPr>
          <w:bCs/>
          <w:sz w:val="20"/>
        </w:rPr>
        <w:t>Приложение № 3</w:t>
      </w:r>
    </w:p>
    <w:p w:rsidR="00C27FD8" w:rsidRPr="00C27FD8" w:rsidRDefault="00C27FD8" w:rsidP="00C27FD8">
      <w:pPr>
        <w:jc w:val="right"/>
        <w:rPr>
          <w:bCs/>
          <w:sz w:val="20"/>
        </w:rPr>
      </w:pPr>
      <w:r w:rsidRPr="00C27FD8">
        <w:rPr>
          <w:bCs/>
          <w:sz w:val="20"/>
        </w:rPr>
        <w:t xml:space="preserve">к муниципальному  контракту </w:t>
      </w:r>
    </w:p>
    <w:p w:rsidR="00C27FD8" w:rsidRPr="00C27FD8" w:rsidRDefault="00C27FD8" w:rsidP="00C27FD8">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rsidR="00C27FD8" w:rsidRPr="00C27FD8" w:rsidRDefault="00C27FD8" w:rsidP="00C27FD8">
      <w:pPr>
        <w:jc w:val="right"/>
        <w:rPr>
          <w:sz w:val="20"/>
        </w:rPr>
      </w:pPr>
      <w:r w:rsidRPr="00C27FD8">
        <w:rPr>
          <w:bCs/>
          <w:sz w:val="20"/>
        </w:rPr>
        <w:t xml:space="preserve">от «_____» </w:t>
      </w:r>
      <w:r w:rsidRPr="00C27FD8">
        <w:rPr>
          <w:bCs/>
          <w:sz w:val="20"/>
          <w:u w:val="single"/>
        </w:rPr>
        <w:t xml:space="preserve">           </w:t>
      </w:r>
      <w:r w:rsidRPr="00C27FD8">
        <w:rPr>
          <w:bCs/>
          <w:sz w:val="20"/>
        </w:rPr>
        <w:t>201</w:t>
      </w:r>
      <w:r w:rsidR="00D86F2D">
        <w:rPr>
          <w:bCs/>
          <w:sz w:val="20"/>
        </w:rPr>
        <w:t>8</w:t>
      </w:r>
      <w:r w:rsidRPr="00C27FD8">
        <w:rPr>
          <w:bCs/>
          <w:sz w:val="20"/>
        </w:rPr>
        <w:t>г</w:t>
      </w:r>
    </w:p>
    <w:p w:rsidR="00D47B6D" w:rsidRDefault="00D47B6D" w:rsidP="00C27FD8">
      <w:pPr>
        <w:rPr>
          <w:sz w:val="20"/>
        </w:rPr>
      </w:pPr>
    </w:p>
    <w:p w:rsidR="007424CC" w:rsidRDefault="00C27FD8" w:rsidP="00C27FD8">
      <w:pPr>
        <w:rPr>
          <w:sz w:val="20"/>
        </w:rPr>
      </w:pPr>
      <w:r w:rsidRPr="00C27FD8">
        <w:rPr>
          <w:b/>
          <w:bCs/>
          <w:sz w:val="20"/>
        </w:rPr>
        <w:t xml:space="preserve">                                            ПЕРЕЧЕНЬ НОРМАТИВНО-ТЕХНИЧЕСКИХ ДОКУМЕНТОВ</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C27FD8" w:rsidRPr="004438F0" w:rsidTr="00C27FD8">
        <w:trPr>
          <w:jc w:val="center"/>
        </w:trPr>
        <w:tc>
          <w:tcPr>
            <w:tcW w:w="568" w:type="dxa"/>
            <w:tcBorders>
              <w:top w:val="nil"/>
              <w:left w:val="nil"/>
              <w:bottom w:val="nil"/>
              <w:right w:val="nil"/>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sz w:val="20"/>
              </w:rPr>
            </w:pP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N </w:t>
            </w:r>
            <w:proofErr w:type="gramStart"/>
            <w:r w:rsidRPr="004438F0">
              <w:rPr>
                <w:rFonts w:eastAsiaTheme="minorEastAsia"/>
                <w:kern w:val="0"/>
                <w:sz w:val="20"/>
              </w:rPr>
              <w:t>п</w:t>
            </w:r>
            <w:proofErr w:type="gramEnd"/>
            <w:r w:rsidRPr="004438F0">
              <w:rPr>
                <w:rFonts w:eastAsiaTheme="minorEastAsia"/>
                <w:kern w:val="0"/>
                <w:sz w:val="20"/>
              </w:rPr>
              <w:t xml:space="preserve">/п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Наименование стандарта </w:t>
            </w:r>
          </w:p>
          <w:p w:rsidR="00C27FD8" w:rsidRPr="004438F0" w:rsidRDefault="00C27FD8" w:rsidP="00C27FD8">
            <w:pPr>
              <w:widowControl w:val="0"/>
              <w:autoSpaceDE w:val="0"/>
              <w:autoSpaceDN w:val="0"/>
              <w:adjustRightInd w:val="0"/>
              <w:rPr>
                <w:rFonts w:eastAsiaTheme="minorEastAsia"/>
                <w:sz w:val="20"/>
              </w:rPr>
            </w:pP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w:t>
            </w:r>
            <w:r w:rsidRPr="004438F0">
              <w:rPr>
                <w:rFonts w:eastAsiaTheme="minorEastAsia"/>
                <w:kern w:val="0"/>
                <w:sz w:val="20"/>
              </w:rPr>
              <w:lastRenderedPageBreak/>
              <w:t xml:space="preserve">природный и дробленый. Определение гранулометрического (зернового) состава и модуля крупности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32765-2014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w:t>
            </w:r>
            <w:proofErr w:type="spellStart"/>
            <w:r w:rsidRPr="004438F0">
              <w:rPr>
                <w:rFonts w:eastAsiaTheme="minorEastAsia"/>
                <w:kern w:val="0"/>
                <w:sz w:val="20"/>
              </w:rPr>
              <w:t>битумоемкости</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32816-2014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активности шлаков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истинной плотности и пористости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Мастики битумные.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32858-2014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пылевидных и глинистых частиц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гранулометрического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слабых зерен и примесей металла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Отбор проб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Щебень и гравий из горных пород. Определение реакционной способности горной породы и щебня (гравия)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w:t>
            </w:r>
            <w:proofErr w:type="spellStart"/>
            <w:r w:rsidRPr="004438F0">
              <w:rPr>
                <w:rFonts w:eastAsiaTheme="minorEastAsia"/>
                <w:kern w:val="0"/>
                <w:sz w:val="20"/>
              </w:rPr>
              <w:t>пенетрации</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33142-2014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C27FD8" w:rsidRPr="004438F0" w:rsidTr="00C27FD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w:t>
            </w:r>
            <w:proofErr w:type="spellStart"/>
            <w:r w:rsidRPr="004438F0">
              <w:rPr>
                <w:rFonts w:eastAsiaTheme="minorEastAsia"/>
                <w:kern w:val="0"/>
                <w:sz w:val="20"/>
              </w:rPr>
              <w:t>Фраасу</w:t>
            </w:r>
            <w:proofErr w:type="spellEnd"/>
            <w:r w:rsidRPr="004438F0">
              <w:rPr>
                <w:rFonts w:eastAsiaTheme="minorEastAsia"/>
                <w:kern w:val="0"/>
                <w:sz w:val="20"/>
              </w:rPr>
              <w:t xml:space="preserve"> </w:t>
            </w:r>
          </w:p>
        </w:tc>
      </w:tr>
      <w:tr w:rsidR="00C27FD8" w:rsidRPr="004438F0" w:rsidTr="00C27FD8">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Пешеходные переходы. Классификация.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101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w:t>
            </w:r>
            <w:proofErr w:type="spellStart"/>
            <w:r w:rsidRPr="004438F0">
              <w:rPr>
                <w:rFonts w:eastAsiaTheme="minorEastAsia"/>
                <w:kern w:val="0"/>
                <w:sz w:val="20"/>
              </w:rPr>
              <w:t>нагружения</w:t>
            </w:r>
            <w:proofErr w:type="spellEnd"/>
            <w:r w:rsidRPr="004438F0">
              <w:rPr>
                <w:rFonts w:eastAsiaTheme="minorEastAsia"/>
                <w:kern w:val="0"/>
                <w:sz w:val="20"/>
              </w:rPr>
              <w:t xml:space="preserve">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C27FD8" w:rsidRPr="004438F0" w:rsidTr="00C27FD8">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1-4,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Элементы обустройства. Технические требования. Правила применения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122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142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1-3 и 5,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163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Горизонтальная освещенность от искусственного освещения.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Дорожные светофоры.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bCs/>
                <w:kern w:val="0"/>
                <w:sz w:val="20"/>
              </w:rPr>
              <w:t>Управление качеством продукции. Основные понятия. Термины и определения.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bCs/>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w:t>
            </w:r>
            <w:r w:rsidRPr="004438F0">
              <w:rPr>
                <w:bCs/>
                <w:kern w:val="0"/>
                <w:sz w:val="20"/>
              </w:rPr>
              <w:t>С</w:t>
            </w:r>
            <w:proofErr w:type="gramEnd"/>
            <w:r w:rsidRPr="004438F0">
              <w:rPr>
                <w:bCs/>
                <w:kern w:val="0"/>
                <w:sz w:val="20"/>
              </w:rPr>
              <w:t>истема</w:t>
            </w:r>
            <w:proofErr w:type="spellEnd"/>
            <w:r w:rsidRPr="004438F0">
              <w:rPr>
                <w:bCs/>
                <w:kern w:val="0"/>
                <w:sz w:val="20"/>
              </w:rPr>
              <w:t xml:space="preserve"> государственных испытаний продукции. Испытания и контроль качества продукции. Основные термины и определения.</w:t>
            </w:r>
          </w:p>
        </w:tc>
      </w:tr>
      <w:tr w:rsidR="00C27FD8" w:rsidRPr="004438F0" w:rsidTr="00C27FD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Смеси асфальтобетонные и асфальтобетон щебеночно-мастичные. Технические условия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sz w:val="20"/>
              </w:rPr>
            </w:pPr>
            <w:r w:rsidRPr="004438F0">
              <w:rPr>
                <w:sz w:val="20"/>
              </w:rPr>
              <w:t>Система стандартов в области охраны природы и улучшения использования природных ресурсов. Основные положения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kern w:val="0"/>
                <w:sz w:val="20"/>
              </w:rPr>
            </w:pPr>
            <w:r w:rsidRPr="004438F0">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sz w:val="20"/>
              </w:rPr>
            </w:pPr>
            <w:r w:rsidRPr="004438F0">
              <w:rPr>
                <w:bCs/>
                <w:sz w:val="20"/>
              </w:rPr>
              <w:t>Охрана природы. Гидросфера. Использование и охрана вод. Основные термины и определения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Охрана природы. Атмосфера. Классификация выбросов по составу</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Государственная система обеспечения единства измерений. Аттестация испытательного оборудования. Основные положения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 xml:space="preserve">Свод правил. Строительная климатология. Актуализированная  редакция СНиП 23-01-99*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sz w:val="20"/>
              </w:rPr>
            </w:pPr>
            <w:r w:rsidRPr="004438F0">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Свод правил. Геодезические работы в строительстве.</w:t>
            </w:r>
            <w:r w:rsidRPr="004438F0">
              <w:t xml:space="preserve"> </w:t>
            </w:r>
            <w:r w:rsidRPr="004438F0">
              <w:rPr>
                <w:bCs/>
                <w:sz w:val="20"/>
              </w:rPr>
              <w:t xml:space="preserve">Актуализированная  редакция СНиП 3.01.03-84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 xml:space="preserve">Свод правил. Автомобильные дороги. Актуализированная  редакция СНиП 3.06.03-85    </w:t>
            </w:r>
          </w:p>
        </w:tc>
      </w:tr>
      <w:tr w:rsidR="00C27FD8" w:rsidRPr="004438F0" w:rsidTr="00C27FD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Свод правил. Мосты и трубы. Актуализированная редакция СНиП 3.06.04-91</w:t>
            </w:r>
          </w:p>
        </w:tc>
      </w:tr>
      <w:tr w:rsidR="00C27FD8" w:rsidRPr="004438F0" w:rsidTr="00C27FD8">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outlineLvl w:val="1"/>
              <w:rPr>
                <w:bCs/>
                <w:sz w:val="20"/>
              </w:rPr>
            </w:pPr>
            <w:r w:rsidRPr="004438F0">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4438F0">
              <w:rPr>
                <w:bCs/>
                <w:sz w:val="20"/>
              </w:rPr>
              <w:t>органическими</w:t>
            </w:r>
            <w:proofErr w:type="gramEnd"/>
            <w:r w:rsidRPr="004438F0">
              <w:rPr>
                <w:bCs/>
                <w:sz w:val="20"/>
              </w:rPr>
              <w:t xml:space="preserve"> вяжущими.</w:t>
            </w:r>
          </w:p>
        </w:tc>
      </w:tr>
      <w:tr w:rsidR="00C27FD8" w:rsidRPr="004438F0" w:rsidTr="00C27FD8">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D62352">
            <w:pPr>
              <w:rPr>
                <w:bCs/>
                <w:sz w:val="20"/>
              </w:rPr>
            </w:pPr>
            <w:r w:rsidRPr="004438F0">
              <w:rPr>
                <w:bCs/>
                <w:sz w:val="20"/>
              </w:rPr>
              <w:t>Указания по строительству,  ремонту и содержанию гравийных покрытий.</w:t>
            </w:r>
          </w:p>
        </w:tc>
      </w:tr>
      <w:tr w:rsidR="00C27FD8" w:rsidRPr="004438F0" w:rsidTr="00C27FD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Инструкция по охране природной среды при строительстве, ремонте и содержании автомобильных дорог</w:t>
            </w:r>
          </w:p>
        </w:tc>
      </w:tr>
      <w:tr w:rsidR="00C27FD8" w:rsidRPr="004438F0" w:rsidTr="00C27FD8">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Указания по обеспечению безопасности дорожного движения на автомобильных дорогах</w:t>
            </w:r>
          </w:p>
        </w:tc>
      </w:tr>
      <w:tr w:rsidR="00C27FD8" w:rsidRPr="004438F0" w:rsidTr="00C27FD8">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C27FD8" w:rsidRPr="004438F0" w:rsidTr="00C27FD8">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Нормы расхода строительных материалов на строительство и ремонт автомобильных дорог и мостов</w:t>
            </w:r>
          </w:p>
        </w:tc>
      </w:tr>
      <w:tr w:rsidR="00C27FD8" w:rsidRPr="004438F0" w:rsidTr="00C27FD8">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Правила диагностики и оценки состояния автомобильных дорог (взамен ВСН-6-90).Основные положения</w:t>
            </w:r>
          </w:p>
        </w:tc>
      </w:tr>
      <w:tr w:rsidR="00C27FD8" w:rsidRPr="004438F0" w:rsidTr="00C27FD8">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Инструкция по проведению рубок ухода в снегозащитных насаждениях вдоль автомобильных дорог</w:t>
            </w:r>
          </w:p>
        </w:tc>
      </w:tr>
    </w:tbl>
    <w:p w:rsidR="00FA2117" w:rsidRDefault="00FA2117" w:rsidP="00D47B6D">
      <w:pPr>
        <w:ind w:left="7655"/>
        <w:rPr>
          <w:sz w:val="20"/>
        </w:rPr>
      </w:pPr>
    </w:p>
    <w:p w:rsidR="00C27FD8" w:rsidRPr="00C27FD8" w:rsidRDefault="00C27FD8" w:rsidP="00C27FD8">
      <w:pPr>
        <w:ind w:left="993"/>
        <w:jc w:val="both"/>
        <w:rPr>
          <w:b/>
          <w:kern w:val="0"/>
          <w:sz w:val="20"/>
        </w:rPr>
      </w:pPr>
      <w:r w:rsidRPr="00C27FD8">
        <w:rPr>
          <w:b/>
          <w:kern w:val="0"/>
          <w:sz w:val="20"/>
        </w:rPr>
        <w:t>Заказчик</w:t>
      </w:r>
      <w:r w:rsidRPr="00C27FD8">
        <w:rPr>
          <w:kern w:val="0"/>
          <w:sz w:val="20"/>
        </w:rPr>
        <w:tab/>
      </w:r>
      <w:r w:rsidRPr="00C27FD8">
        <w:rPr>
          <w:kern w:val="0"/>
          <w:sz w:val="20"/>
        </w:rPr>
        <w:tab/>
      </w:r>
      <w:r w:rsidRPr="00C27FD8">
        <w:rPr>
          <w:kern w:val="0"/>
          <w:sz w:val="20"/>
        </w:rPr>
        <w:tab/>
      </w:r>
      <w:r w:rsidRPr="00C27FD8">
        <w:rPr>
          <w:kern w:val="0"/>
          <w:sz w:val="20"/>
        </w:rPr>
        <w:tab/>
        <w:t xml:space="preserve">                            </w:t>
      </w:r>
      <w:r w:rsidRPr="00C27FD8">
        <w:rPr>
          <w:b/>
          <w:kern w:val="0"/>
          <w:sz w:val="20"/>
        </w:rPr>
        <w:t>Подрядчик</w:t>
      </w:r>
    </w:p>
    <w:p w:rsidR="00C27FD8" w:rsidRPr="00C27FD8" w:rsidRDefault="00C27FD8" w:rsidP="00C27FD8">
      <w:pPr>
        <w:ind w:left="993"/>
        <w:jc w:val="both"/>
        <w:rPr>
          <w:kern w:val="0"/>
          <w:sz w:val="20"/>
        </w:rPr>
      </w:pPr>
      <w:r w:rsidRPr="00C27FD8">
        <w:rPr>
          <w:kern w:val="0"/>
          <w:sz w:val="20"/>
        </w:rPr>
        <w:t>____________________/ __________________/</w:t>
      </w:r>
      <w:r w:rsidRPr="00C27FD8">
        <w:rPr>
          <w:kern w:val="0"/>
          <w:sz w:val="20"/>
        </w:rPr>
        <w:tab/>
      </w:r>
      <w:r w:rsidRPr="00C27FD8">
        <w:rPr>
          <w:kern w:val="0"/>
          <w:sz w:val="20"/>
        </w:rPr>
        <w:tab/>
        <w:t xml:space="preserve">  _________________/ _________________/</w:t>
      </w:r>
    </w:p>
    <w:p w:rsidR="00C27FD8" w:rsidRDefault="00C27FD8" w:rsidP="00D47B6D">
      <w:pPr>
        <w:ind w:left="7655"/>
        <w:rPr>
          <w:sz w:val="20"/>
        </w:rPr>
      </w:pPr>
    </w:p>
    <w:p w:rsidR="009417F4" w:rsidRDefault="009417F4" w:rsidP="00D47B6D">
      <w:pPr>
        <w:ind w:left="7655"/>
        <w:rPr>
          <w:sz w:val="20"/>
        </w:rPr>
      </w:pPr>
    </w:p>
    <w:p w:rsidR="009417F4" w:rsidRPr="009417F4" w:rsidRDefault="009417F4" w:rsidP="009417F4">
      <w:pPr>
        <w:ind w:left="7513"/>
        <w:rPr>
          <w:bCs/>
          <w:kern w:val="0"/>
          <w:sz w:val="20"/>
        </w:rPr>
      </w:pPr>
      <w:r w:rsidRPr="009417F4">
        <w:rPr>
          <w:bCs/>
          <w:kern w:val="0"/>
          <w:sz w:val="20"/>
        </w:rPr>
        <w:t>Приложение № 4</w:t>
      </w:r>
    </w:p>
    <w:p w:rsidR="009417F4" w:rsidRPr="009417F4" w:rsidRDefault="009417F4" w:rsidP="009417F4">
      <w:pPr>
        <w:ind w:left="7513"/>
        <w:rPr>
          <w:bCs/>
          <w:kern w:val="0"/>
          <w:sz w:val="20"/>
        </w:rPr>
      </w:pPr>
      <w:r w:rsidRPr="009417F4">
        <w:rPr>
          <w:bCs/>
          <w:kern w:val="0"/>
          <w:sz w:val="20"/>
        </w:rPr>
        <w:t xml:space="preserve">к муниципальному  контракту </w:t>
      </w:r>
    </w:p>
    <w:p w:rsidR="009417F4" w:rsidRPr="009417F4" w:rsidRDefault="009417F4" w:rsidP="009417F4">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r>
      <w:r w:rsidRPr="009417F4">
        <w:rPr>
          <w:bCs/>
          <w:kern w:val="0"/>
          <w:sz w:val="20"/>
          <w:u w:val="single"/>
        </w:rPr>
        <w:tab/>
        <w:t xml:space="preserve">                    </w:t>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t xml:space="preserve">        </w:t>
      </w:r>
    </w:p>
    <w:p w:rsidR="009417F4" w:rsidRPr="009417F4" w:rsidRDefault="009417F4" w:rsidP="009417F4">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w:t>
      </w:r>
      <w:r w:rsidR="00D86F2D">
        <w:rPr>
          <w:bCs/>
          <w:kern w:val="0"/>
          <w:sz w:val="20"/>
        </w:rPr>
        <w:t>8</w:t>
      </w:r>
      <w:r w:rsidRPr="009417F4">
        <w:rPr>
          <w:bCs/>
          <w:kern w:val="0"/>
          <w:sz w:val="20"/>
        </w:rPr>
        <w:t>г</w:t>
      </w:r>
    </w:p>
    <w:p w:rsidR="009417F4" w:rsidRPr="009417F4" w:rsidRDefault="009417F4" w:rsidP="009417F4">
      <w:pPr>
        <w:rPr>
          <w:kern w:val="0"/>
          <w:szCs w:val="24"/>
        </w:rPr>
      </w:pPr>
    </w:p>
    <w:p w:rsidR="009417F4" w:rsidRPr="009417F4" w:rsidRDefault="009417F4" w:rsidP="009417F4">
      <w:pPr>
        <w:widowControl w:val="0"/>
        <w:jc w:val="center"/>
        <w:rPr>
          <w:b/>
          <w:kern w:val="0"/>
          <w:sz w:val="20"/>
        </w:rPr>
      </w:pPr>
      <w:r w:rsidRPr="009417F4">
        <w:rPr>
          <w:b/>
          <w:kern w:val="0"/>
          <w:sz w:val="20"/>
        </w:rPr>
        <w:t xml:space="preserve">ПЕРЕЧЕНЬ ДОКУМЕНТОВ, ПРЕДОСТАВЛЯЕМЫХ ПОДРЯДЧИКОМ      </w:t>
      </w:r>
    </w:p>
    <w:p w:rsidR="009417F4" w:rsidRPr="009417F4" w:rsidRDefault="009417F4" w:rsidP="00F437C3">
      <w:pPr>
        <w:numPr>
          <w:ilvl w:val="0"/>
          <w:numId w:val="8"/>
        </w:numPr>
        <w:spacing w:after="60"/>
        <w:jc w:val="both"/>
        <w:rPr>
          <w:sz w:val="20"/>
        </w:rPr>
      </w:pPr>
      <w:r w:rsidRPr="009417F4">
        <w:rPr>
          <w:sz w:val="20"/>
        </w:rPr>
        <w:t xml:space="preserve"> «Журнал производства работ по содержанию автомобильных дорог», оформленный в соответствии с приказом ФДС России от 16.01.1999 № 9.</w:t>
      </w:r>
    </w:p>
    <w:p w:rsidR="009417F4" w:rsidRPr="009417F4" w:rsidRDefault="009417F4" w:rsidP="00F437C3">
      <w:pPr>
        <w:numPr>
          <w:ilvl w:val="0"/>
          <w:numId w:val="8"/>
        </w:numPr>
        <w:spacing w:after="60"/>
        <w:jc w:val="both"/>
        <w:rPr>
          <w:sz w:val="20"/>
        </w:rPr>
      </w:pPr>
      <w:r w:rsidRPr="009417F4">
        <w:rPr>
          <w:sz w:val="20"/>
        </w:rPr>
        <w:t xml:space="preserve">Журналы еженедельного текущего осмотра состояния автомобильных дорог </w:t>
      </w:r>
      <w:r w:rsidRPr="009417F4">
        <w:rPr>
          <w:sz w:val="20"/>
          <w:lang w:val="en-US"/>
        </w:rPr>
        <w:t>V</w:t>
      </w:r>
      <w:r w:rsidRPr="009417F4">
        <w:rPr>
          <w:sz w:val="20"/>
        </w:rPr>
        <w:t xml:space="preserve"> категории, элементов обустройства и сооружений.</w:t>
      </w:r>
    </w:p>
    <w:p w:rsidR="009417F4" w:rsidRPr="009417F4" w:rsidRDefault="009417F4" w:rsidP="00F437C3">
      <w:pPr>
        <w:numPr>
          <w:ilvl w:val="0"/>
          <w:numId w:val="8"/>
        </w:numPr>
        <w:spacing w:after="60"/>
        <w:jc w:val="both"/>
        <w:rPr>
          <w:sz w:val="20"/>
        </w:rPr>
      </w:pPr>
      <w:r w:rsidRPr="009417F4">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rsidR="009417F4" w:rsidRPr="009417F4" w:rsidRDefault="009417F4" w:rsidP="00F437C3">
      <w:pPr>
        <w:numPr>
          <w:ilvl w:val="0"/>
          <w:numId w:val="8"/>
        </w:numPr>
        <w:spacing w:after="60"/>
        <w:jc w:val="both"/>
        <w:rPr>
          <w:sz w:val="20"/>
        </w:rPr>
      </w:pPr>
      <w:r w:rsidRPr="009417F4">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rsidR="009417F4" w:rsidRPr="009417F4" w:rsidRDefault="009417F4" w:rsidP="00F437C3">
      <w:pPr>
        <w:numPr>
          <w:ilvl w:val="0"/>
          <w:numId w:val="8"/>
        </w:numPr>
        <w:spacing w:after="60"/>
        <w:jc w:val="both"/>
        <w:rPr>
          <w:sz w:val="20"/>
        </w:rPr>
      </w:pPr>
      <w:r w:rsidRPr="009417F4">
        <w:rPr>
          <w:sz w:val="20"/>
        </w:rPr>
        <w:t>Накопительная ведомость выполненных работ по содержанию с нарастанием с начала года.</w:t>
      </w:r>
    </w:p>
    <w:p w:rsidR="009417F4" w:rsidRPr="009417F4" w:rsidRDefault="009417F4" w:rsidP="00F437C3">
      <w:pPr>
        <w:numPr>
          <w:ilvl w:val="0"/>
          <w:numId w:val="8"/>
        </w:numPr>
        <w:spacing w:after="60"/>
        <w:jc w:val="both"/>
        <w:rPr>
          <w:sz w:val="20"/>
        </w:rPr>
      </w:pPr>
      <w:r w:rsidRPr="009417F4">
        <w:rPr>
          <w:sz w:val="20"/>
        </w:rPr>
        <w:t>Книги по искусственным сооружениям, включающим журнал производства работ.</w:t>
      </w:r>
    </w:p>
    <w:p w:rsidR="009417F4" w:rsidRPr="009417F4" w:rsidRDefault="009417F4" w:rsidP="009417F4">
      <w:pPr>
        <w:ind w:left="851"/>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rsidR="009417F4" w:rsidRPr="009417F4" w:rsidRDefault="009417F4" w:rsidP="009417F4">
      <w:pPr>
        <w:ind w:left="851"/>
        <w:jc w:val="both"/>
        <w:rPr>
          <w:kern w:val="0"/>
          <w:sz w:val="20"/>
        </w:rPr>
      </w:pPr>
      <w:r w:rsidRPr="009417F4">
        <w:rPr>
          <w:kern w:val="0"/>
          <w:sz w:val="20"/>
        </w:rPr>
        <w:t>___________________/ __________________/</w:t>
      </w:r>
      <w:r w:rsidRPr="009417F4">
        <w:rPr>
          <w:kern w:val="0"/>
          <w:sz w:val="20"/>
        </w:rPr>
        <w:tab/>
      </w:r>
      <w:r w:rsidRPr="009417F4">
        <w:rPr>
          <w:kern w:val="0"/>
          <w:sz w:val="20"/>
        </w:rPr>
        <w:tab/>
        <w:t xml:space="preserve">  _________________/ _________________/</w:t>
      </w:r>
    </w:p>
    <w:p w:rsidR="009417F4" w:rsidRPr="009417F4" w:rsidRDefault="009417F4" w:rsidP="009417F4">
      <w:pPr>
        <w:ind w:left="851"/>
        <w:rPr>
          <w:kern w:val="0"/>
          <w:szCs w:val="24"/>
        </w:rPr>
      </w:pPr>
    </w:p>
    <w:p w:rsidR="00D86F2D" w:rsidRDefault="00D86F2D" w:rsidP="009417F4">
      <w:pPr>
        <w:ind w:left="7513"/>
        <w:rPr>
          <w:bCs/>
          <w:kern w:val="0"/>
          <w:sz w:val="20"/>
        </w:rPr>
      </w:pPr>
    </w:p>
    <w:p w:rsidR="00D86F2D" w:rsidRDefault="00D86F2D" w:rsidP="009417F4">
      <w:pPr>
        <w:ind w:left="7513"/>
        <w:rPr>
          <w:bCs/>
          <w:kern w:val="0"/>
          <w:sz w:val="20"/>
        </w:rPr>
      </w:pPr>
    </w:p>
    <w:p w:rsidR="009417F4" w:rsidRPr="009417F4" w:rsidRDefault="009417F4" w:rsidP="009417F4">
      <w:pPr>
        <w:ind w:left="7513"/>
        <w:rPr>
          <w:bCs/>
          <w:kern w:val="0"/>
          <w:sz w:val="20"/>
        </w:rPr>
      </w:pPr>
      <w:r w:rsidRPr="009417F4">
        <w:rPr>
          <w:bCs/>
          <w:kern w:val="0"/>
          <w:sz w:val="20"/>
        </w:rPr>
        <w:lastRenderedPageBreak/>
        <w:t>Приложение № 5</w:t>
      </w:r>
    </w:p>
    <w:p w:rsidR="009417F4" w:rsidRPr="009417F4" w:rsidRDefault="009417F4" w:rsidP="009417F4">
      <w:pPr>
        <w:ind w:left="7513"/>
        <w:rPr>
          <w:bCs/>
          <w:kern w:val="0"/>
          <w:sz w:val="20"/>
        </w:rPr>
      </w:pPr>
      <w:r w:rsidRPr="009417F4">
        <w:rPr>
          <w:bCs/>
          <w:kern w:val="0"/>
          <w:sz w:val="20"/>
        </w:rPr>
        <w:t xml:space="preserve">к муниципальному  контракту </w:t>
      </w:r>
    </w:p>
    <w:p w:rsidR="009417F4" w:rsidRPr="009417F4" w:rsidRDefault="009417F4" w:rsidP="009417F4">
      <w:pPr>
        <w:ind w:left="7513"/>
        <w:rPr>
          <w:bCs/>
          <w:kern w:val="0"/>
          <w:sz w:val="20"/>
          <w:u w:val="single"/>
        </w:rPr>
      </w:pPr>
      <w:r w:rsidRPr="009417F4">
        <w:rPr>
          <w:bCs/>
          <w:kern w:val="0"/>
          <w:sz w:val="20"/>
        </w:rPr>
        <w:t xml:space="preserve">№ </w:t>
      </w:r>
      <w:r w:rsidRPr="009417F4">
        <w:rPr>
          <w:bCs/>
          <w:kern w:val="0"/>
          <w:sz w:val="20"/>
          <w:u w:val="single"/>
        </w:rPr>
        <w:tab/>
        <w:t xml:space="preserve">                               </w:t>
      </w:r>
      <w:r w:rsidRPr="009417F4">
        <w:rPr>
          <w:bCs/>
          <w:kern w:val="0"/>
          <w:sz w:val="20"/>
          <w:u w:val="single"/>
        </w:rPr>
        <w:tab/>
        <w:t xml:space="preserve">                                          </w:t>
      </w:r>
    </w:p>
    <w:p w:rsidR="009417F4" w:rsidRPr="009417F4" w:rsidRDefault="009417F4" w:rsidP="009417F4">
      <w:pPr>
        <w:ind w:left="7513"/>
        <w:rPr>
          <w:kern w:val="0"/>
          <w:szCs w:val="24"/>
        </w:rPr>
      </w:pPr>
      <w:r w:rsidRPr="009417F4">
        <w:rPr>
          <w:bCs/>
          <w:kern w:val="0"/>
          <w:sz w:val="20"/>
        </w:rPr>
        <w:t xml:space="preserve">от «_____» </w:t>
      </w:r>
      <w:r w:rsidRPr="009417F4">
        <w:rPr>
          <w:bCs/>
          <w:kern w:val="0"/>
          <w:sz w:val="20"/>
          <w:u w:val="single"/>
        </w:rPr>
        <w:t xml:space="preserve">                    </w:t>
      </w:r>
      <w:r w:rsidRPr="009417F4">
        <w:rPr>
          <w:bCs/>
          <w:kern w:val="0"/>
          <w:sz w:val="20"/>
        </w:rPr>
        <w:t>201</w:t>
      </w:r>
      <w:r w:rsidR="00D86F2D">
        <w:rPr>
          <w:bCs/>
          <w:kern w:val="0"/>
          <w:sz w:val="20"/>
        </w:rPr>
        <w:t>8</w:t>
      </w:r>
      <w:r w:rsidRPr="009417F4">
        <w:rPr>
          <w:bCs/>
          <w:kern w:val="0"/>
          <w:sz w:val="20"/>
        </w:rPr>
        <w:t>г</w:t>
      </w:r>
    </w:p>
    <w:p w:rsidR="009417F4" w:rsidRPr="009417F4" w:rsidRDefault="009417F4" w:rsidP="009417F4">
      <w:pPr>
        <w:rPr>
          <w:kern w:val="0"/>
          <w:szCs w:val="24"/>
        </w:rPr>
      </w:pPr>
    </w:p>
    <w:p w:rsidR="009417F4" w:rsidRPr="009417F4" w:rsidRDefault="009417F4" w:rsidP="009417F4">
      <w:pPr>
        <w:overflowPunct w:val="0"/>
        <w:autoSpaceDE w:val="0"/>
        <w:autoSpaceDN w:val="0"/>
        <w:adjustRightInd w:val="0"/>
        <w:jc w:val="center"/>
        <w:textAlignment w:val="baseline"/>
        <w:rPr>
          <w:b/>
          <w:kern w:val="0"/>
          <w:sz w:val="20"/>
        </w:rPr>
      </w:pPr>
      <w:r w:rsidRPr="009417F4">
        <w:rPr>
          <w:b/>
          <w:kern w:val="0"/>
          <w:sz w:val="20"/>
        </w:rPr>
        <w:t xml:space="preserve">ОТЧЕТ </w:t>
      </w:r>
    </w:p>
    <w:p w:rsidR="009417F4" w:rsidRPr="009417F4" w:rsidRDefault="009417F4" w:rsidP="009417F4">
      <w:pPr>
        <w:overflowPunct w:val="0"/>
        <w:autoSpaceDE w:val="0"/>
        <w:autoSpaceDN w:val="0"/>
        <w:adjustRightInd w:val="0"/>
        <w:jc w:val="center"/>
        <w:textAlignment w:val="baseline"/>
        <w:rPr>
          <w:b/>
          <w:kern w:val="0"/>
          <w:sz w:val="20"/>
        </w:rPr>
      </w:pPr>
      <w:r w:rsidRPr="009417F4">
        <w:rPr>
          <w:b/>
          <w:kern w:val="0"/>
          <w:sz w:val="20"/>
        </w:rPr>
        <w:t>Наличие объектов, повышающих безопасность движения на региональных или межмуниципальных автомобильных дорогах 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9417F4" w:rsidRPr="009417F4" w:rsidTr="00E765AA">
        <w:trPr>
          <w:jc w:val="center"/>
        </w:trPr>
        <w:tc>
          <w:tcPr>
            <w:tcW w:w="3375" w:type="dxa"/>
            <w:tcBorders>
              <w:top w:val="single" w:sz="6" w:space="0" w:color="auto"/>
              <w:left w:val="single" w:sz="6" w:space="0" w:color="auto"/>
              <w:bottom w:val="nil"/>
              <w:right w:val="single" w:sz="6" w:space="0" w:color="auto"/>
            </w:tcBorders>
          </w:tcPr>
          <w:p w:rsidR="009417F4" w:rsidRPr="009417F4" w:rsidRDefault="009417F4" w:rsidP="009417F4">
            <w:pPr>
              <w:jc w:val="center"/>
              <w:rPr>
                <w:sz w:val="20"/>
              </w:rPr>
            </w:pPr>
            <w:r w:rsidRPr="009417F4">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rsidR="009417F4" w:rsidRPr="009417F4" w:rsidRDefault="009417F4" w:rsidP="009417F4">
            <w:pPr>
              <w:jc w:val="center"/>
              <w:rPr>
                <w:sz w:val="20"/>
              </w:rPr>
            </w:pPr>
            <w:r w:rsidRPr="009417F4">
              <w:rPr>
                <w:sz w:val="20"/>
              </w:rPr>
              <w:t xml:space="preserve">N строки </w:t>
            </w:r>
          </w:p>
        </w:tc>
        <w:tc>
          <w:tcPr>
            <w:tcW w:w="1845" w:type="dxa"/>
            <w:tcBorders>
              <w:top w:val="single" w:sz="6" w:space="0" w:color="auto"/>
              <w:left w:val="single" w:sz="6" w:space="0" w:color="auto"/>
              <w:bottom w:val="nil"/>
              <w:right w:val="single" w:sz="6" w:space="0" w:color="auto"/>
            </w:tcBorders>
          </w:tcPr>
          <w:p w:rsidR="009417F4" w:rsidRPr="009417F4" w:rsidRDefault="009417F4" w:rsidP="009417F4">
            <w:pPr>
              <w:jc w:val="center"/>
              <w:rPr>
                <w:sz w:val="20"/>
              </w:rPr>
            </w:pPr>
            <w:r w:rsidRPr="009417F4">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Наличие </w:t>
            </w:r>
          </w:p>
        </w:tc>
      </w:tr>
      <w:tr w:rsidR="009417F4" w:rsidRPr="009417F4" w:rsidTr="00E765AA">
        <w:trPr>
          <w:jc w:val="center"/>
        </w:trPr>
        <w:tc>
          <w:tcPr>
            <w:tcW w:w="3375" w:type="dxa"/>
            <w:tcBorders>
              <w:top w:val="nil"/>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140" w:type="dxa"/>
            <w:tcBorders>
              <w:top w:val="nil"/>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845" w:type="dxa"/>
            <w:tcBorders>
              <w:top w:val="nil"/>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на конец отчетного года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5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proofErr w:type="gramStart"/>
            <w:r w:rsidRPr="009417F4">
              <w:rPr>
                <w:sz w:val="20"/>
              </w:rPr>
              <w:t>км</w:t>
            </w:r>
            <w:proofErr w:type="gramEnd"/>
            <w:r w:rsidRPr="009417F4">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bl>
    <w:p w:rsidR="009417F4" w:rsidRPr="009417F4" w:rsidRDefault="009417F4" w:rsidP="009417F4">
      <w:pPr>
        <w:jc w:val="both"/>
        <w:rPr>
          <w:b/>
          <w:kern w:val="0"/>
          <w:sz w:val="20"/>
        </w:rPr>
      </w:pPr>
    </w:p>
    <w:p w:rsidR="009417F4" w:rsidRPr="009417F4" w:rsidRDefault="009417F4" w:rsidP="009417F4">
      <w:pPr>
        <w:ind w:left="567"/>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rsidR="009417F4" w:rsidRPr="009417F4" w:rsidRDefault="009417F4" w:rsidP="009417F4">
      <w:pPr>
        <w:ind w:left="567"/>
        <w:jc w:val="both"/>
        <w:rPr>
          <w:kern w:val="0"/>
          <w:sz w:val="20"/>
        </w:rPr>
      </w:pPr>
      <w:r w:rsidRPr="009417F4">
        <w:rPr>
          <w:kern w:val="0"/>
          <w:sz w:val="20"/>
        </w:rPr>
        <w:t>_________________/ __________________/</w:t>
      </w:r>
      <w:r w:rsidRPr="009417F4">
        <w:rPr>
          <w:kern w:val="0"/>
          <w:sz w:val="20"/>
        </w:rPr>
        <w:tab/>
      </w:r>
      <w:r w:rsidRPr="009417F4">
        <w:rPr>
          <w:kern w:val="0"/>
          <w:sz w:val="20"/>
        </w:rPr>
        <w:tab/>
        <w:t xml:space="preserve">  _________________/ _________________/</w:t>
      </w:r>
    </w:p>
    <w:p w:rsidR="009417F4" w:rsidRPr="009417F4" w:rsidRDefault="009417F4" w:rsidP="009417F4">
      <w:pPr>
        <w:ind w:left="7513"/>
        <w:rPr>
          <w:bCs/>
          <w:kern w:val="0"/>
          <w:sz w:val="20"/>
        </w:rPr>
      </w:pPr>
    </w:p>
    <w:p w:rsidR="009417F4" w:rsidRPr="009417F4" w:rsidRDefault="009417F4" w:rsidP="009417F4">
      <w:pPr>
        <w:ind w:left="7513"/>
        <w:rPr>
          <w:bCs/>
          <w:kern w:val="0"/>
          <w:sz w:val="20"/>
        </w:rPr>
      </w:pPr>
    </w:p>
    <w:p w:rsidR="009417F4" w:rsidRDefault="009417F4" w:rsidP="009417F4">
      <w:pPr>
        <w:ind w:left="7513"/>
        <w:rPr>
          <w:bCs/>
          <w:kern w:val="0"/>
          <w:sz w:val="20"/>
        </w:rPr>
      </w:pPr>
    </w:p>
    <w:p w:rsidR="009417F4" w:rsidRPr="009417F4" w:rsidRDefault="009417F4" w:rsidP="009417F4">
      <w:pPr>
        <w:ind w:left="7513"/>
        <w:rPr>
          <w:bCs/>
          <w:kern w:val="0"/>
          <w:sz w:val="20"/>
        </w:rPr>
      </w:pPr>
      <w:r w:rsidRPr="009417F4">
        <w:rPr>
          <w:bCs/>
          <w:kern w:val="0"/>
          <w:sz w:val="20"/>
        </w:rPr>
        <w:t>Приложение № 6</w:t>
      </w:r>
    </w:p>
    <w:p w:rsidR="009417F4" w:rsidRPr="009417F4" w:rsidRDefault="009417F4" w:rsidP="009417F4">
      <w:pPr>
        <w:ind w:left="7513"/>
        <w:rPr>
          <w:bCs/>
          <w:kern w:val="0"/>
          <w:sz w:val="20"/>
        </w:rPr>
      </w:pPr>
      <w:r w:rsidRPr="009417F4">
        <w:rPr>
          <w:bCs/>
          <w:kern w:val="0"/>
          <w:sz w:val="20"/>
        </w:rPr>
        <w:t xml:space="preserve">к муниципальному  контракту </w:t>
      </w:r>
    </w:p>
    <w:p w:rsidR="009417F4" w:rsidRPr="009417F4" w:rsidRDefault="009417F4" w:rsidP="009417F4">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t xml:space="preserve">                   </w:t>
      </w:r>
      <w:r w:rsidRPr="009417F4">
        <w:rPr>
          <w:bCs/>
          <w:kern w:val="0"/>
          <w:sz w:val="20"/>
          <w:u w:val="single"/>
        </w:rPr>
        <w:tab/>
      </w:r>
    </w:p>
    <w:p w:rsidR="009417F4" w:rsidRPr="009417F4" w:rsidRDefault="009417F4" w:rsidP="009417F4">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w:t>
      </w:r>
      <w:r w:rsidR="00D86F2D">
        <w:rPr>
          <w:bCs/>
          <w:kern w:val="0"/>
          <w:sz w:val="20"/>
        </w:rPr>
        <w:t>8</w:t>
      </w:r>
      <w:r w:rsidRPr="009417F4">
        <w:rPr>
          <w:bCs/>
          <w:kern w:val="0"/>
          <w:sz w:val="20"/>
        </w:rPr>
        <w:t>г</w:t>
      </w:r>
    </w:p>
    <w:p w:rsidR="009417F4" w:rsidRPr="009417F4" w:rsidRDefault="009417F4" w:rsidP="009417F4">
      <w:pPr>
        <w:widowControl w:val="0"/>
        <w:jc w:val="right"/>
        <w:rPr>
          <w:bCs/>
          <w:kern w:val="0"/>
          <w:sz w:val="20"/>
        </w:rPr>
      </w:pPr>
    </w:p>
    <w:p w:rsidR="009417F4" w:rsidRPr="009417F4" w:rsidRDefault="009417F4" w:rsidP="009417F4">
      <w:pPr>
        <w:widowControl w:val="0"/>
        <w:jc w:val="right"/>
        <w:rPr>
          <w:bCs/>
          <w:kern w:val="0"/>
          <w:sz w:val="20"/>
        </w:rPr>
      </w:pPr>
    </w:p>
    <w:p w:rsidR="009417F4" w:rsidRPr="009417F4" w:rsidRDefault="009417F4" w:rsidP="009417F4">
      <w:pPr>
        <w:widowControl w:val="0"/>
        <w:jc w:val="right"/>
        <w:rPr>
          <w:bCs/>
          <w:kern w:val="0"/>
          <w:sz w:val="20"/>
        </w:rPr>
      </w:pPr>
    </w:p>
    <w:p w:rsidR="009417F4" w:rsidRPr="009417F4" w:rsidRDefault="009417F4" w:rsidP="009417F4">
      <w:pPr>
        <w:jc w:val="center"/>
        <w:rPr>
          <w:b/>
          <w:bCs/>
          <w:sz w:val="22"/>
          <w:szCs w:val="22"/>
        </w:rPr>
      </w:pPr>
      <w:r w:rsidRPr="009417F4">
        <w:rPr>
          <w:b/>
          <w:bCs/>
          <w:sz w:val="22"/>
          <w:szCs w:val="22"/>
        </w:rPr>
        <w:t>АКТ  №_____</w:t>
      </w:r>
    </w:p>
    <w:p w:rsidR="009417F4" w:rsidRPr="009417F4" w:rsidRDefault="009417F4" w:rsidP="009417F4">
      <w:pPr>
        <w:jc w:val="center"/>
        <w:rPr>
          <w:sz w:val="22"/>
          <w:szCs w:val="22"/>
        </w:rPr>
      </w:pPr>
      <w:r w:rsidRPr="009417F4">
        <w:rPr>
          <w:sz w:val="22"/>
          <w:szCs w:val="22"/>
        </w:rPr>
        <w:t>проверки содержания автомобильных дорог</w:t>
      </w:r>
    </w:p>
    <w:p w:rsidR="009417F4" w:rsidRPr="009417F4" w:rsidRDefault="009417F4" w:rsidP="009417F4">
      <w:pPr>
        <w:rPr>
          <w:sz w:val="20"/>
        </w:rPr>
      </w:pPr>
      <w:r w:rsidRPr="009417F4">
        <w:t xml:space="preserve">                                                                              </w:t>
      </w:r>
    </w:p>
    <w:p w:rsidR="009417F4" w:rsidRPr="009417F4" w:rsidRDefault="009417F4" w:rsidP="009417F4">
      <w:pPr>
        <w:rPr>
          <w:sz w:val="22"/>
          <w:szCs w:val="22"/>
        </w:rPr>
      </w:pPr>
      <w:r w:rsidRPr="009417F4">
        <w:rPr>
          <w:sz w:val="22"/>
          <w:szCs w:val="22"/>
        </w:rPr>
        <w:t>«    »___________20__г                                                                                          ______________ район</w:t>
      </w:r>
    </w:p>
    <w:p w:rsidR="009417F4" w:rsidRPr="009417F4" w:rsidRDefault="009417F4" w:rsidP="009417F4">
      <w:pPr>
        <w:jc w:val="center"/>
        <w:rPr>
          <w:sz w:val="28"/>
        </w:rPr>
      </w:pPr>
      <w:r w:rsidRPr="009417F4">
        <w:rPr>
          <w:sz w:val="28"/>
        </w:rPr>
        <w:t xml:space="preserve"> </w:t>
      </w:r>
    </w:p>
    <w:p w:rsidR="009417F4" w:rsidRPr="009417F4" w:rsidRDefault="009417F4" w:rsidP="009417F4">
      <w:pPr>
        <w:rPr>
          <w:sz w:val="22"/>
        </w:rPr>
      </w:pPr>
      <w:r w:rsidRPr="009417F4">
        <w:rPr>
          <w:sz w:val="22"/>
        </w:rPr>
        <w:t>Комиссия в составе:</w:t>
      </w:r>
    </w:p>
    <w:p w:rsidR="009417F4" w:rsidRPr="009417F4" w:rsidRDefault="009417F4" w:rsidP="009417F4">
      <w:pPr>
        <w:pBdr>
          <w:bottom w:val="single" w:sz="12" w:space="0" w:color="auto"/>
        </w:pBdr>
        <w:rPr>
          <w:sz w:val="22"/>
        </w:rPr>
      </w:pPr>
      <w:r w:rsidRPr="009417F4">
        <w:rPr>
          <w:sz w:val="22"/>
        </w:rPr>
        <w:t xml:space="preserve">Представитель уполномоченной организации: </w:t>
      </w:r>
    </w:p>
    <w:p w:rsidR="009417F4" w:rsidRPr="009417F4" w:rsidRDefault="009417F4" w:rsidP="009417F4">
      <w:pPr>
        <w:pBdr>
          <w:bottom w:val="single" w:sz="12" w:space="0" w:color="auto"/>
        </w:pBdr>
        <w:rPr>
          <w:sz w:val="22"/>
        </w:rPr>
      </w:pPr>
    </w:p>
    <w:p w:rsidR="009417F4" w:rsidRPr="009417F4" w:rsidRDefault="009417F4" w:rsidP="009417F4">
      <w:pPr>
        <w:rPr>
          <w:sz w:val="22"/>
        </w:rPr>
      </w:pPr>
      <w:r w:rsidRPr="009417F4">
        <w:rPr>
          <w:sz w:val="22"/>
        </w:rPr>
        <w:t xml:space="preserve"> Представитель подрядной организации:</w:t>
      </w:r>
    </w:p>
    <w:p w:rsidR="009417F4" w:rsidRPr="009417F4" w:rsidRDefault="009417F4" w:rsidP="009417F4">
      <w:pPr>
        <w:rPr>
          <w:sz w:val="22"/>
        </w:rPr>
      </w:pPr>
      <w:r w:rsidRPr="009417F4">
        <w:rPr>
          <w:sz w:val="22"/>
        </w:rPr>
        <w:t xml:space="preserve">_____________________________________________________________________________________  </w:t>
      </w:r>
    </w:p>
    <w:p w:rsidR="009417F4" w:rsidRPr="009417F4" w:rsidRDefault="009417F4" w:rsidP="009417F4">
      <w:pPr>
        <w:rPr>
          <w:sz w:val="22"/>
        </w:rPr>
      </w:pPr>
      <w:r w:rsidRPr="009417F4">
        <w:rPr>
          <w:sz w:val="22"/>
        </w:rPr>
        <w:t>На основании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9417F4">
        <w:rPr>
          <w:sz w:val="22"/>
        </w:rPr>
        <w:br/>
        <w:t>____________________________________________________________________________________________________________________________________________________________________________________</w:t>
      </w:r>
    </w:p>
    <w:p w:rsidR="009417F4" w:rsidRPr="009417F4" w:rsidRDefault="009417F4" w:rsidP="009417F4">
      <w:pPr>
        <w:rPr>
          <w:sz w:val="22"/>
        </w:rPr>
      </w:pPr>
      <w:r w:rsidRPr="009417F4">
        <w:rPr>
          <w:sz w:val="22"/>
        </w:rPr>
        <w:t>Выявленные нарушения и дефекты устранить в срок до____________20__г.</w:t>
      </w:r>
    </w:p>
    <w:p w:rsidR="009417F4" w:rsidRPr="009417F4" w:rsidRDefault="009417F4" w:rsidP="009417F4">
      <w:pPr>
        <w:jc w:val="both"/>
        <w:rPr>
          <w:sz w:val="22"/>
        </w:rPr>
      </w:pPr>
      <w:r w:rsidRPr="009417F4">
        <w:rPr>
          <w:sz w:val="22"/>
        </w:rPr>
        <w:t>Об  устранении  доложить в письменном виде.</w:t>
      </w:r>
    </w:p>
    <w:p w:rsidR="009417F4" w:rsidRPr="009417F4" w:rsidRDefault="009417F4" w:rsidP="009417F4">
      <w:pPr>
        <w:rPr>
          <w:sz w:val="22"/>
        </w:rPr>
      </w:pPr>
      <w:r w:rsidRPr="009417F4">
        <w:rPr>
          <w:sz w:val="22"/>
        </w:rPr>
        <w:t>Подписи:</w:t>
      </w:r>
    </w:p>
    <w:p w:rsidR="009417F4" w:rsidRPr="009417F4" w:rsidRDefault="009417F4" w:rsidP="009417F4">
      <w:pPr>
        <w:rPr>
          <w:sz w:val="22"/>
        </w:rPr>
      </w:pPr>
      <w:r w:rsidRPr="009417F4">
        <w:rPr>
          <w:sz w:val="22"/>
        </w:rPr>
        <w:t xml:space="preserve">Представитель  уполномоченной организации:      ________________________________________                                                       </w:t>
      </w:r>
    </w:p>
    <w:p w:rsidR="009417F4" w:rsidRPr="009417F4" w:rsidRDefault="009417F4" w:rsidP="009417F4">
      <w:pPr>
        <w:rPr>
          <w:sz w:val="22"/>
        </w:rPr>
      </w:pPr>
      <w:r w:rsidRPr="009417F4">
        <w:rPr>
          <w:sz w:val="22"/>
        </w:rPr>
        <w:t>Представитель подрядной организации:           _____________________________________________</w:t>
      </w:r>
    </w:p>
    <w:p w:rsidR="009417F4" w:rsidRPr="009417F4" w:rsidRDefault="009417F4" w:rsidP="009417F4">
      <w:pPr>
        <w:rPr>
          <w:sz w:val="22"/>
        </w:rPr>
      </w:pPr>
      <w:r w:rsidRPr="009417F4">
        <w:rPr>
          <w:sz w:val="22"/>
        </w:rPr>
        <w:t>Акт получил:</w:t>
      </w:r>
    </w:p>
    <w:p w:rsidR="009417F4" w:rsidRPr="009417F4" w:rsidRDefault="009417F4" w:rsidP="009417F4">
      <w:pPr>
        <w:rPr>
          <w:b/>
          <w:sz w:val="22"/>
          <w:szCs w:val="18"/>
        </w:rPr>
      </w:pPr>
      <w:r w:rsidRPr="009417F4">
        <w:rPr>
          <w:sz w:val="22"/>
        </w:rPr>
        <w:t>_____________________________________________________________________________________</w:t>
      </w:r>
    </w:p>
    <w:p w:rsidR="009417F4" w:rsidRPr="009417F4" w:rsidRDefault="009417F4" w:rsidP="009417F4">
      <w:pPr>
        <w:widowControl w:val="0"/>
        <w:spacing w:before="60"/>
        <w:rPr>
          <w:sz w:val="20"/>
        </w:rPr>
      </w:pPr>
    </w:p>
    <w:p w:rsidR="009417F4" w:rsidRPr="009417F4" w:rsidRDefault="009417F4" w:rsidP="009417F4">
      <w:pPr>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rsidR="009417F4" w:rsidRPr="009417F4" w:rsidRDefault="009417F4" w:rsidP="009417F4">
      <w:pPr>
        <w:jc w:val="both"/>
        <w:rPr>
          <w:kern w:val="0"/>
          <w:sz w:val="20"/>
        </w:rPr>
      </w:pPr>
      <w:r w:rsidRPr="009417F4">
        <w:rPr>
          <w:kern w:val="0"/>
          <w:sz w:val="20"/>
        </w:rPr>
        <w:t>____________________/ __________________/</w:t>
      </w:r>
      <w:r w:rsidRPr="009417F4">
        <w:rPr>
          <w:kern w:val="0"/>
          <w:sz w:val="20"/>
        </w:rPr>
        <w:tab/>
      </w:r>
      <w:r w:rsidRPr="009417F4">
        <w:rPr>
          <w:kern w:val="0"/>
          <w:sz w:val="20"/>
        </w:rPr>
        <w:tab/>
        <w:t xml:space="preserve">  _________________/ _________________/</w:t>
      </w:r>
    </w:p>
    <w:p w:rsidR="009417F4" w:rsidRPr="009417F4" w:rsidRDefault="009417F4" w:rsidP="009417F4">
      <w:pPr>
        <w:autoSpaceDE w:val="0"/>
        <w:autoSpaceDN w:val="0"/>
        <w:rPr>
          <w:sz w:val="20"/>
        </w:rPr>
      </w:pPr>
    </w:p>
    <w:p w:rsidR="009417F4" w:rsidRDefault="009417F4" w:rsidP="00D47B6D">
      <w:pPr>
        <w:ind w:left="7655"/>
        <w:rPr>
          <w:sz w:val="20"/>
        </w:rPr>
      </w:pPr>
    </w:p>
    <w:p w:rsidR="00C13EA2" w:rsidRDefault="00C13EA2" w:rsidP="005772F9">
      <w:pPr>
        <w:jc w:val="right"/>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59E" w:rsidRDefault="00ED559E">
      <w:r>
        <w:separator/>
      </w:r>
    </w:p>
  </w:endnote>
  <w:endnote w:type="continuationSeparator" w:id="0">
    <w:p w:rsidR="00ED559E" w:rsidRDefault="00ED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172" w:rsidRDefault="00EB1172">
    <w:pPr>
      <w:jc w:val="center"/>
      <w:rPr>
        <w:szCs w:val="24"/>
      </w:rPr>
    </w:pPr>
    <w:r>
      <w:rPr>
        <w:szCs w:val="24"/>
      </w:rPr>
      <w:t xml:space="preserve">  </w:t>
    </w:r>
  </w:p>
  <w:p w:rsidR="00EB1172" w:rsidRDefault="00EB1172">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59E" w:rsidRDefault="00ED559E">
      <w:r>
        <w:separator/>
      </w:r>
    </w:p>
  </w:footnote>
  <w:footnote w:type="continuationSeparator" w:id="0">
    <w:p w:rsidR="00ED559E" w:rsidRDefault="00ED5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172" w:rsidRDefault="00EB1172">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65AD5"/>
    <w:multiLevelType w:val="hybridMultilevel"/>
    <w:tmpl w:val="16AC384E"/>
    <w:lvl w:ilvl="0" w:tplc="500404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4">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8">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8"/>
  </w:num>
  <w:num w:numId="6">
    <w:abstractNumId w:val="2"/>
  </w:num>
  <w:num w:numId="7">
    <w:abstractNumId w:val="1"/>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18A"/>
    <w:rsid w:val="00001AF3"/>
    <w:rsid w:val="00003457"/>
    <w:rsid w:val="000039E1"/>
    <w:rsid w:val="00004996"/>
    <w:rsid w:val="00007DEC"/>
    <w:rsid w:val="0001129D"/>
    <w:rsid w:val="00011AC5"/>
    <w:rsid w:val="00011D34"/>
    <w:rsid w:val="00011D95"/>
    <w:rsid w:val="000136F9"/>
    <w:rsid w:val="000169D7"/>
    <w:rsid w:val="00020A95"/>
    <w:rsid w:val="00020B1F"/>
    <w:rsid w:val="00021A05"/>
    <w:rsid w:val="000233B4"/>
    <w:rsid w:val="00023DA3"/>
    <w:rsid w:val="000247FC"/>
    <w:rsid w:val="0003096F"/>
    <w:rsid w:val="0003113E"/>
    <w:rsid w:val="00035BE7"/>
    <w:rsid w:val="00036D5E"/>
    <w:rsid w:val="0003792E"/>
    <w:rsid w:val="00040EAD"/>
    <w:rsid w:val="0004387B"/>
    <w:rsid w:val="00043987"/>
    <w:rsid w:val="00043ACA"/>
    <w:rsid w:val="000450B7"/>
    <w:rsid w:val="00052929"/>
    <w:rsid w:val="00054666"/>
    <w:rsid w:val="00060096"/>
    <w:rsid w:val="00060373"/>
    <w:rsid w:val="0006069A"/>
    <w:rsid w:val="0006258B"/>
    <w:rsid w:val="00063503"/>
    <w:rsid w:val="00064086"/>
    <w:rsid w:val="000674FC"/>
    <w:rsid w:val="0007033B"/>
    <w:rsid w:val="000758A0"/>
    <w:rsid w:val="00076AF7"/>
    <w:rsid w:val="00076FD9"/>
    <w:rsid w:val="00077402"/>
    <w:rsid w:val="00081ABA"/>
    <w:rsid w:val="00082131"/>
    <w:rsid w:val="000856D2"/>
    <w:rsid w:val="00085DDF"/>
    <w:rsid w:val="00086E43"/>
    <w:rsid w:val="0009278F"/>
    <w:rsid w:val="0009769F"/>
    <w:rsid w:val="00097FA1"/>
    <w:rsid w:val="000A0DA4"/>
    <w:rsid w:val="000A718F"/>
    <w:rsid w:val="000A7D24"/>
    <w:rsid w:val="000A7E68"/>
    <w:rsid w:val="000B2321"/>
    <w:rsid w:val="000B2B19"/>
    <w:rsid w:val="000B2E95"/>
    <w:rsid w:val="000B2FF0"/>
    <w:rsid w:val="000B5FC7"/>
    <w:rsid w:val="000C12B7"/>
    <w:rsid w:val="000C29D0"/>
    <w:rsid w:val="000C5025"/>
    <w:rsid w:val="000C5C07"/>
    <w:rsid w:val="000D402E"/>
    <w:rsid w:val="000D4B4E"/>
    <w:rsid w:val="000D742B"/>
    <w:rsid w:val="000E0A16"/>
    <w:rsid w:val="000E1A1A"/>
    <w:rsid w:val="000E34C3"/>
    <w:rsid w:val="000E4CBD"/>
    <w:rsid w:val="000E585B"/>
    <w:rsid w:val="000E66D8"/>
    <w:rsid w:val="000F0277"/>
    <w:rsid w:val="000F0F53"/>
    <w:rsid w:val="000F155C"/>
    <w:rsid w:val="000F2209"/>
    <w:rsid w:val="000F263D"/>
    <w:rsid w:val="000F30A8"/>
    <w:rsid w:val="000F4E18"/>
    <w:rsid w:val="000F5F58"/>
    <w:rsid w:val="00100121"/>
    <w:rsid w:val="00100D6A"/>
    <w:rsid w:val="00100F0E"/>
    <w:rsid w:val="00101BA6"/>
    <w:rsid w:val="001026EB"/>
    <w:rsid w:val="0010316D"/>
    <w:rsid w:val="0010391E"/>
    <w:rsid w:val="00104523"/>
    <w:rsid w:val="00104EEE"/>
    <w:rsid w:val="0011028A"/>
    <w:rsid w:val="001118B1"/>
    <w:rsid w:val="00111C1A"/>
    <w:rsid w:val="00115FC0"/>
    <w:rsid w:val="001168F9"/>
    <w:rsid w:val="00117444"/>
    <w:rsid w:val="00117E6E"/>
    <w:rsid w:val="00117F08"/>
    <w:rsid w:val="00120B45"/>
    <w:rsid w:val="00123F05"/>
    <w:rsid w:val="00124AE0"/>
    <w:rsid w:val="001275A8"/>
    <w:rsid w:val="00127792"/>
    <w:rsid w:val="00132A29"/>
    <w:rsid w:val="001339B6"/>
    <w:rsid w:val="001344AC"/>
    <w:rsid w:val="0013517D"/>
    <w:rsid w:val="00137B6F"/>
    <w:rsid w:val="00142ADA"/>
    <w:rsid w:val="001443E0"/>
    <w:rsid w:val="00144891"/>
    <w:rsid w:val="001452F4"/>
    <w:rsid w:val="00145804"/>
    <w:rsid w:val="00146120"/>
    <w:rsid w:val="00147363"/>
    <w:rsid w:val="0015114E"/>
    <w:rsid w:val="00151831"/>
    <w:rsid w:val="00151B33"/>
    <w:rsid w:val="00151D67"/>
    <w:rsid w:val="00152F84"/>
    <w:rsid w:val="00153FCD"/>
    <w:rsid w:val="001561F3"/>
    <w:rsid w:val="00157642"/>
    <w:rsid w:val="00161492"/>
    <w:rsid w:val="001637F4"/>
    <w:rsid w:val="00164470"/>
    <w:rsid w:val="001644C9"/>
    <w:rsid w:val="00166F90"/>
    <w:rsid w:val="00167074"/>
    <w:rsid w:val="00167929"/>
    <w:rsid w:val="00167974"/>
    <w:rsid w:val="00167DEC"/>
    <w:rsid w:val="00171FA5"/>
    <w:rsid w:val="00173BB2"/>
    <w:rsid w:val="00173C4B"/>
    <w:rsid w:val="00173E12"/>
    <w:rsid w:val="0017459D"/>
    <w:rsid w:val="00175764"/>
    <w:rsid w:val="00175A4E"/>
    <w:rsid w:val="001777B1"/>
    <w:rsid w:val="00180556"/>
    <w:rsid w:val="0018172F"/>
    <w:rsid w:val="00181969"/>
    <w:rsid w:val="001848D6"/>
    <w:rsid w:val="001867E8"/>
    <w:rsid w:val="00187271"/>
    <w:rsid w:val="001909F8"/>
    <w:rsid w:val="00192034"/>
    <w:rsid w:val="00192455"/>
    <w:rsid w:val="00192A68"/>
    <w:rsid w:val="00192CA3"/>
    <w:rsid w:val="001952D4"/>
    <w:rsid w:val="001A1398"/>
    <w:rsid w:val="001A13A7"/>
    <w:rsid w:val="001A6123"/>
    <w:rsid w:val="001A6A61"/>
    <w:rsid w:val="001A6DE0"/>
    <w:rsid w:val="001B4B59"/>
    <w:rsid w:val="001B4BC8"/>
    <w:rsid w:val="001B4F9A"/>
    <w:rsid w:val="001B52E8"/>
    <w:rsid w:val="001B5DCF"/>
    <w:rsid w:val="001B5FD4"/>
    <w:rsid w:val="001B7DFF"/>
    <w:rsid w:val="001C2552"/>
    <w:rsid w:val="001C3699"/>
    <w:rsid w:val="001C3874"/>
    <w:rsid w:val="001C41F2"/>
    <w:rsid w:val="001C58BB"/>
    <w:rsid w:val="001C598A"/>
    <w:rsid w:val="001C67E8"/>
    <w:rsid w:val="001C7088"/>
    <w:rsid w:val="001C7E9D"/>
    <w:rsid w:val="001D209D"/>
    <w:rsid w:val="001D3585"/>
    <w:rsid w:val="001D3742"/>
    <w:rsid w:val="001D4037"/>
    <w:rsid w:val="001E2836"/>
    <w:rsid w:val="001E288C"/>
    <w:rsid w:val="001E4086"/>
    <w:rsid w:val="001E582D"/>
    <w:rsid w:val="001E71E8"/>
    <w:rsid w:val="001F1535"/>
    <w:rsid w:val="001F16F4"/>
    <w:rsid w:val="001F6EF8"/>
    <w:rsid w:val="0020031C"/>
    <w:rsid w:val="00203218"/>
    <w:rsid w:val="002038F7"/>
    <w:rsid w:val="00203E2F"/>
    <w:rsid w:val="00204A2D"/>
    <w:rsid w:val="002055D6"/>
    <w:rsid w:val="00205BB6"/>
    <w:rsid w:val="00211084"/>
    <w:rsid w:val="0021143A"/>
    <w:rsid w:val="00211D8C"/>
    <w:rsid w:val="00216337"/>
    <w:rsid w:val="00222D08"/>
    <w:rsid w:val="00224004"/>
    <w:rsid w:val="0022414D"/>
    <w:rsid w:val="00224210"/>
    <w:rsid w:val="002244B9"/>
    <w:rsid w:val="002246DD"/>
    <w:rsid w:val="00226EC2"/>
    <w:rsid w:val="00227D18"/>
    <w:rsid w:val="00230B02"/>
    <w:rsid w:val="002430F6"/>
    <w:rsid w:val="00244633"/>
    <w:rsid w:val="00244C38"/>
    <w:rsid w:val="00245BB0"/>
    <w:rsid w:val="002470A3"/>
    <w:rsid w:val="002474A3"/>
    <w:rsid w:val="00247FD7"/>
    <w:rsid w:val="00251539"/>
    <w:rsid w:val="00251AD5"/>
    <w:rsid w:val="00251DAD"/>
    <w:rsid w:val="00252BDE"/>
    <w:rsid w:val="002539D4"/>
    <w:rsid w:val="002558D1"/>
    <w:rsid w:val="002576AA"/>
    <w:rsid w:val="002602DE"/>
    <w:rsid w:val="00260C09"/>
    <w:rsid w:val="0026160E"/>
    <w:rsid w:val="00261F9C"/>
    <w:rsid w:val="00262E16"/>
    <w:rsid w:val="002658AD"/>
    <w:rsid w:val="00266D7C"/>
    <w:rsid w:val="00272E0C"/>
    <w:rsid w:val="00273CF4"/>
    <w:rsid w:val="0027519D"/>
    <w:rsid w:val="00276092"/>
    <w:rsid w:val="00276CA4"/>
    <w:rsid w:val="00276E15"/>
    <w:rsid w:val="0027708D"/>
    <w:rsid w:val="002770C1"/>
    <w:rsid w:val="002810AF"/>
    <w:rsid w:val="00282A9E"/>
    <w:rsid w:val="00282D85"/>
    <w:rsid w:val="0028443F"/>
    <w:rsid w:val="002847CA"/>
    <w:rsid w:val="00291203"/>
    <w:rsid w:val="00291CB3"/>
    <w:rsid w:val="00293676"/>
    <w:rsid w:val="0029374F"/>
    <w:rsid w:val="00295CBC"/>
    <w:rsid w:val="002A0301"/>
    <w:rsid w:val="002A163F"/>
    <w:rsid w:val="002A27C8"/>
    <w:rsid w:val="002A4D7F"/>
    <w:rsid w:val="002A4DF5"/>
    <w:rsid w:val="002A528E"/>
    <w:rsid w:val="002A666B"/>
    <w:rsid w:val="002A6D9C"/>
    <w:rsid w:val="002A7739"/>
    <w:rsid w:val="002B0343"/>
    <w:rsid w:val="002B2B05"/>
    <w:rsid w:val="002B5609"/>
    <w:rsid w:val="002B7D2D"/>
    <w:rsid w:val="002C118F"/>
    <w:rsid w:val="002C15CC"/>
    <w:rsid w:val="002C2957"/>
    <w:rsid w:val="002C395E"/>
    <w:rsid w:val="002C470A"/>
    <w:rsid w:val="002C60B1"/>
    <w:rsid w:val="002C75B5"/>
    <w:rsid w:val="002D0CE7"/>
    <w:rsid w:val="002D13E4"/>
    <w:rsid w:val="002D1F9D"/>
    <w:rsid w:val="002D4D74"/>
    <w:rsid w:val="002D61C6"/>
    <w:rsid w:val="002D6875"/>
    <w:rsid w:val="002E159C"/>
    <w:rsid w:val="002E77E5"/>
    <w:rsid w:val="002E78BF"/>
    <w:rsid w:val="002E7BC2"/>
    <w:rsid w:val="002F2F7A"/>
    <w:rsid w:val="002F59F4"/>
    <w:rsid w:val="002F7ECC"/>
    <w:rsid w:val="003009E2"/>
    <w:rsid w:val="00302F41"/>
    <w:rsid w:val="0030357C"/>
    <w:rsid w:val="0030388E"/>
    <w:rsid w:val="003038DB"/>
    <w:rsid w:val="0030493C"/>
    <w:rsid w:val="00304A79"/>
    <w:rsid w:val="00305400"/>
    <w:rsid w:val="00305EDA"/>
    <w:rsid w:val="003107C6"/>
    <w:rsid w:val="00311B35"/>
    <w:rsid w:val="00311F02"/>
    <w:rsid w:val="00314A0D"/>
    <w:rsid w:val="00317249"/>
    <w:rsid w:val="00317EFA"/>
    <w:rsid w:val="00320EB7"/>
    <w:rsid w:val="003214B2"/>
    <w:rsid w:val="00325599"/>
    <w:rsid w:val="00327560"/>
    <w:rsid w:val="00330816"/>
    <w:rsid w:val="00330EE8"/>
    <w:rsid w:val="003318D4"/>
    <w:rsid w:val="00331C18"/>
    <w:rsid w:val="00333109"/>
    <w:rsid w:val="003333F4"/>
    <w:rsid w:val="0033439A"/>
    <w:rsid w:val="003346B5"/>
    <w:rsid w:val="00337770"/>
    <w:rsid w:val="00340298"/>
    <w:rsid w:val="0034101B"/>
    <w:rsid w:val="0034589E"/>
    <w:rsid w:val="00347616"/>
    <w:rsid w:val="00351805"/>
    <w:rsid w:val="00352617"/>
    <w:rsid w:val="00353DE6"/>
    <w:rsid w:val="0036041F"/>
    <w:rsid w:val="00361C74"/>
    <w:rsid w:val="00362F9F"/>
    <w:rsid w:val="00364392"/>
    <w:rsid w:val="00365706"/>
    <w:rsid w:val="00365BA0"/>
    <w:rsid w:val="00366541"/>
    <w:rsid w:val="00366C85"/>
    <w:rsid w:val="003675B8"/>
    <w:rsid w:val="0037014D"/>
    <w:rsid w:val="00370BCA"/>
    <w:rsid w:val="0037228A"/>
    <w:rsid w:val="0037391A"/>
    <w:rsid w:val="00376156"/>
    <w:rsid w:val="003769F9"/>
    <w:rsid w:val="00377B4C"/>
    <w:rsid w:val="00380BBA"/>
    <w:rsid w:val="00380EE5"/>
    <w:rsid w:val="003836C4"/>
    <w:rsid w:val="00384800"/>
    <w:rsid w:val="003854B7"/>
    <w:rsid w:val="00387200"/>
    <w:rsid w:val="0038725F"/>
    <w:rsid w:val="00391243"/>
    <w:rsid w:val="0039157E"/>
    <w:rsid w:val="00393080"/>
    <w:rsid w:val="00395BC3"/>
    <w:rsid w:val="003A16B3"/>
    <w:rsid w:val="003A34BD"/>
    <w:rsid w:val="003A4768"/>
    <w:rsid w:val="003A4BAC"/>
    <w:rsid w:val="003A7254"/>
    <w:rsid w:val="003A7BBB"/>
    <w:rsid w:val="003B02E1"/>
    <w:rsid w:val="003B0DA0"/>
    <w:rsid w:val="003B1694"/>
    <w:rsid w:val="003B2E80"/>
    <w:rsid w:val="003B332B"/>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5F15"/>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3F60"/>
    <w:rsid w:val="00424073"/>
    <w:rsid w:val="00424D0E"/>
    <w:rsid w:val="00427025"/>
    <w:rsid w:val="004277EA"/>
    <w:rsid w:val="00427E42"/>
    <w:rsid w:val="004311D1"/>
    <w:rsid w:val="00431430"/>
    <w:rsid w:val="004329B1"/>
    <w:rsid w:val="00433079"/>
    <w:rsid w:val="00433934"/>
    <w:rsid w:val="0043468C"/>
    <w:rsid w:val="00434E57"/>
    <w:rsid w:val="00435E29"/>
    <w:rsid w:val="004400AC"/>
    <w:rsid w:val="00442D25"/>
    <w:rsid w:val="004438F0"/>
    <w:rsid w:val="00443D9B"/>
    <w:rsid w:val="00444E29"/>
    <w:rsid w:val="0044597F"/>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1D37"/>
    <w:rsid w:val="004B3283"/>
    <w:rsid w:val="004B34D4"/>
    <w:rsid w:val="004B35AA"/>
    <w:rsid w:val="004B3912"/>
    <w:rsid w:val="004B3C2F"/>
    <w:rsid w:val="004B3D23"/>
    <w:rsid w:val="004B3DD3"/>
    <w:rsid w:val="004B584D"/>
    <w:rsid w:val="004B6014"/>
    <w:rsid w:val="004C0461"/>
    <w:rsid w:val="004C09D4"/>
    <w:rsid w:val="004C1BF3"/>
    <w:rsid w:val="004C20A6"/>
    <w:rsid w:val="004C574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22F9A"/>
    <w:rsid w:val="00533E8E"/>
    <w:rsid w:val="00534B22"/>
    <w:rsid w:val="0053562D"/>
    <w:rsid w:val="005405BD"/>
    <w:rsid w:val="00542E6B"/>
    <w:rsid w:val="00543A3A"/>
    <w:rsid w:val="00545A75"/>
    <w:rsid w:val="005461AF"/>
    <w:rsid w:val="0054757A"/>
    <w:rsid w:val="00547F09"/>
    <w:rsid w:val="00550BCB"/>
    <w:rsid w:val="005514D9"/>
    <w:rsid w:val="00551F84"/>
    <w:rsid w:val="00556325"/>
    <w:rsid w:val="00556E70"/>
    <w:rsid w:val="0056122B"/>
    <w:rsid w:val="005617D1"/>
    <w:rsid w:val="005641F5"/>
    <w:rsid w:val="00564898"/>
    <w:rsid w:val="00565972"/>
    <w:rsid w:val="00565F63"/>
    <w:rsid w:val="0056671B"/>
    <w:rsid w:val="005677CC"/>
    <w:rsid w:val="005711DD"/>
    <w:rsid w:val="005715B6"/>
    <w:rsid w:val="00572FCD"/>
    <w:rsid w:val="00575B0F"/>
    <w:rsid w:val="00576CBD"/>
    <w:rsid w:val="005770FB"/>
    <w:rsid w:val="005772F9"/>
    <w:rsid w:val="00582A17"/>
    <w:rsid w:val="00582A8A"/>
    <w:rsid w:val="00585A98"/>
    <w:rsid w:val="00585B4D"/>
    <w:rsid w:val="00594D93"/>
    <w:rsid w:val="00595208"/>
    <w:rsid w:val="005A035B"/>
    <w:rsid w:val="005A0FE5"/>
    <w:rsid w:val="005A1FD9"/>
    <w:rsid w:val="005A3510"/>
    <w:rsid w:val="005A3D49"/>
    <w:rsid w:val="005A3D78"/>
    <w:rsid w:val="005A4E8D"/>
    <w:rsid w:val="005A5D15"/>
    <w:rsid w:val="005B213B"/>
    <w:rsid w:val="005B3C7B"/>
    <w:rsid w:val="005B3D7E"/>
    <w:rsid w:val="005B3EC4"/>
    <w:rsid w:val="005B4556"/>
    <w:rsid w:val="005B4EE5"/>
    <w:rsid w:val="005C049C"/>
    <w:rsid w:val="005C17E2"/>
    <w:rsid w:val="005C3C0D"/>
    <w:rsid w:val="005C41D7"/>
    <w:rsid w:val="005C5262"/>
    <w:rsid w:val="005C68EC"/>
    <w:rsid w:val="005C7461"/>
    <w:rsid w:val="005C7BC6"/>
    <w:rsid w:val="005D0D29"/>
    <w:rsid w:val="005D10D9"/>
    <w:rsid w:val="005E3674"/>
    <w:rsid w:val="005E3DB0"/>
    <w:rsid w:val="005E4617"/>
    <w:rsid w:val="005E4F3D"/>
    <w:rsid w:val="005E5366"/>
    <w:rsid w:val="005E6177"/>
    <w:rsid w:val="005F023B"/>
    <w:rsid w:val="005F0EAE"/>
    <w:rsid w:val="005F1D0A"/>
    <w:rsid w:val="005F2B3E"/>
    <w:rsid w:val="005F2FB9"/>
    <w:rsid w:val="005F4636"/>
    <w:rsid w:val="005F4F70"/>
    <w:rsid w:val="005F53DC"/>
    <w:rsid w:val="005F5B26"/>
    <w:rsid w:val="005F67BB"/>
    <w:rsid w:val="005F70B5"/>
    <w:rsid w:val="00600C31"/>
    <w:rsid w:val="00600D88"/>
    <w:rsid w:val="00600E84"/>
    <w:rsid w:val="00600EC3"/>
    <w:rsid w:val="00602B75"/>
    <w:rsid w:val="00603B16"/>
    <w:rsid w:val="006056CC"/>
    <w:rsid w:val="006108E2"/>
    <w:rsid w:val="0061434C"/>
    <w:rsid w:val="00616298"/>
    <w:rsid w:val="0062024B"/>
    <w:rsid w:val="0062403D"/>
    <w:rsid w:val="00626A5D"/>
    <w:rsid w:val="006270D5"/>
    <w:rsid w:val="0063213F"/>
    <w:rsid w:val="00632733"/>
    <w:rsid w:val="00645EC7"/>
    <w:rsid w:val="00646C15"/>
    <w:rsid w:val="0065096A"/>
    <w:rsid w:val="006513E6"/>
    <w:rsid w:val="00651DD4"/>
    <w:rsid w:val="00652B48"/>
    <w:rsid w:val="00654CC5"/>
    <w:rsid w:val="00654DEF"/>
    <w:rsid w:val="00656D65"/>
    <w:rsid w:val="00661575"/>
    <w:rsid w:val="006623BF"/>
    <w:rsid w:val="006642BF"/>
    <w:rsid w:val="00665A31"/>
    <w:rsid w:val="00666E68"/>
    <w:rsid w:val="00675E4F"/>
    <w:rsid w:val="006760B5"/>
    <w:rsid w:val="006813F9"/>
    <w:rsid w:val="0068194F"/>
    <w:rsid w:val="00681B00"/>
    <w:rsid w:val="00682DAD"/>
    <w:rsid w:val="00683DDC"/>
    <w:rsid w:val="00686268"/>
    <w:rsid w:val="00687628"/>
    <w:rsid w:val="00690504"/>
    <w:rsid w:val="00690A32"/>
    <w:rsid w:val="006917C8"/>
    <w:rsid w:val="00692599"/>
    <w:rsid w:val="00693327"/>
    <w:rsid w:val="006A06AA"/>
    <w:rsid w:val="006A226E"/>
    <w:rsid w:val="006A325F"/>
    <w:rsid w:val="006A336A"/>
    <w:rsid w:val="006A64E3"/>
    <w:rsid w:val="006B083D"/>
    <w:rsid w:val="006B1FBF"/>
    <w:rsid w:val="006B2036"/>
    <w:rsid w:val="006B3DCD"/>
    <w:rsid w:val="006B4C8D"/>
    <w:rsid w:val="006B655C"/>
    <w:rsid w:val="006C0708"/>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28C6"/>
    <w:rsid w:val="007139AE"/>
    <w:rsid w:val="00713D9C"/>
    <w:rsid w:val="007159C0"/>
    <w:rsid w:val="00716509"/>
    <w:rsid w:val="00716BA5"/>
    <w:rsid w:val="00716E9E"/>
    <w:rsid w:val="00721B95"/>
    <w:rsid w:val="00725C9C"/>
    <w:rsid w:val="00725DF9"/>
    <w:rsid w:val="00727601"/>
    <w:rsid w:val="00727E93"/>
    <w:rsid w:val="0073021E"/>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06C0"/>
    <w:rsid w:val="00751DA9"/>
    <w:rsid w:val="007529A2"/>
    <w:rsid w:val="00756B1A"/>
    <w:rsid w:val="00756DDC"/>
    <w:rsid w:val="00757726"/>
    <w:rsid w:val="007628BF"/>
    <w:rsid w:val="00763433"/>
    <w:rsid w:val="00764F1A"/>
    <w:rsid w:val="00765D77"/>
    <w:rsid w:val="00765D96"/>
    <w:rsid w:val="00765DEE"/>
    <w:rsid w:val="0077084A"/>
    <w:rsid w:val="00772896"/>
    <w:rsid w:val="00775268"/>
    <w:rsid w:val="00776E65"/>
    <w:rsid w:val="0077761C"/>
    <w:rsid w:val="007804A6"/>
    <w:rsid w:val="00780655"/>
    <w:rsid w:val="00780893"/>
    <w:rsid w:val="00782EA0"/>
    <w:rsid w:val="00783D7B"/>
    <w:rsid w:val="00785124"/>
    <w:rsid w:val="00785D42"/>
    <w:rsid w:val="0078667F"/>
    <w:rsid w:val="00787412"/>
    <w:rsid w:val="00787962"/>
    <w:rsid w:val="00787AA4"/>
    <w:rsid w:val="007914F4"/>
    <w:rsid w:val="00792793"/>
    <w:rsid w:val="0079482B"/>
    <w:rsid w:val="00795031"/>
    <w:rsid w:val="00795DC6"/>
    <w:rsid w:val="00796702"/>
    <w:rsid w:val="007A389C"/>
    <w:rsid w:val="007A48F7"/>
    <w:rsid w:val="007A567F"/>
    <w:rsid w:val="007A7C30"/>
    <w:rsid w:val="007B080A"/>
    <w:rsid w:val="007B0EB0"/>
    <w:rsid w:val="007B400A"/>
    <w:rsid w:val="007B430E"/>
    <w:rsid w:val="007B7F35"/>
    <w:rsid w:val="007C0E5E"/>
    <w:rsid w:val="007C0EE4"/>
    <w:rsid w:val="007C18B1"/>
    <w:rsid w:val="007C19A0"/>
    <w:rsid w:val="007C3D50"/>
    <w:rsid w:val="007C583E"/>
    <w:rsid w:val="007D03C1"/>
    <w:rsid w:val="007D1E0D"/>
    <w:rsid w:val="007D1E60"/>
    <w:rsid w:val="007D5D9A"/>
    <w:rsid w:val="007D7001"/>
    <w:rsid w:val="007D70C9"/>
    <w:rsid w:val="007E2834"/>
    <w:rsid w:val="007E548D"/>
    <w:rsid w:val="007E5E95"/>
    <w:rsid w:val="007E77BA"/>
    <w:rsid w:val="007E7F9E"/>
    <w:rsid w:val="007F3868"/>
    <w:rsid w:val="007F4F6B"/>
    <w:rsid w:val="007F7636"/>
    <w:rsid w:val="0080134D"/>
    <w:rsid w:val="00802449"/>
    <w:rsid w:val="0080308F"/>
    <w:rsid w:val="00803DE1"/>
    <w:rsid w:val="00804914"/>
    <w:rsid w:val="0080599E"/>
    <w:rsid w:val="00805EB3"/>
    <w:rsid w:val="0080608F"/>
    <w:rsid w:val="00812443"/>
    <w:rsid w:val="00812F43"/>
    <w:rsid w:val="00813AD9"/>
    <w:rsid w:val="00813B22"/>
    <w:rsid w:val="00813F23"/>
    <w:rsid w:val="0081638A"/>
    <w:rsid w:val="00816B4E"/>
    <w:rsid w:val="00816C73"/>
    <w:rsid w:val="00817383"/>
    <w:rsid w:val="008173D1"/>
    <w:rsid w:val="00817D7B"/>
    <w:rsid w:val="008204EF"/>
    <w:rsid w:val="008208CE"/>
    <w:rsid w:val="00821985"/>
    <w:rsid w:val="00822107"/>
    <w:rsid w:val="00822DF7"/>
    <w:rsid w:val="00823D05"/>
    <w:rsid w:val="00827D55"/>
    <w:rsid w:val="008312C1"/>
    <w:rsid w:val="00831859"/>
    <w:rsid w:val="0083224A"/>
    <w:rsid w:val="008334BB"/>
    <w:rsid w:val="00833C92"/>
    <w:rsid w:val="008349F2"/>
    <w:rsid w:val="00834B65"/>
    <w:rsid w:val="00835598"/>
    <w:rsid w:val="00836C4D"/>
    <w:rsid w:val="008411C7"/>
    <w:rsid w:val="00841393"/>
    <w:rsid w:val="008450DF"/>
    <w:rsid w:val="00845341"/>
    <w:rsid w:val="0084541B"/>
    <w:rsid w:val="00845455"/>
    <w:rsid w:val="008458F3"/>
    <w:rsid w:val="008478BF"/>
    <w:rsid w:val="00847EAC"/>
    <w:rsid w:val="0085031E"/>
    <w:rsid w:val="008506D6"/>
    <w:rsid w:val="008518E0"/>
    <w:rsid w:val="00854C7C"/>
    <w:rsid w:val="00855E8E"/>
    <w:rsid w:val="00856CF6"/>
    <w:rsid w:val="00860A93"/>
    <w:rsid w:val="00861BB1"/>
    <w:rsid w:val="008622A9"/>
    <w:rsid w:val="008623BB"/>
    <w:rsid w:val="00867140"/>
    <w:rsid w:val="00867337"/>
    <w:rsid w:val="0086791D"/>
    <w:rsid w:val="00873CC8"/>
    <w:rsid w:val="00874571"/>
    <w:rsid w:val="00874D81"/>
    <w:rsid w:val="00877E4E"/>
    <w:rsid w:val="00880539"/>
    <w:rsid w:val="00881749"/>
    <w:rsid w:val="00882225"/>
    <w:rsid w:val="00884972"/>
    <w:rsid w:val="00887A36"/>
    <w:rsid w:val="00887B99"/>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18F2"/>
    <w:rsid w:val="008C4401"/>
    <w:rsid w:val="008C48E2"/>
    <w:rsid w:val="008C4F68"/>
    <w:rsid w:val="008C5DD4"/>
    <w:rsid w:val="008C6D39"/>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1A2"/>
    <w:rsid w:val="00923C6F"/>
    <w:rsid w:val="00924AE3"/>
    <w:rsid w:val="00926958"/>
    <w:rsid w:val="0093050E"/>
    <w:rsid w:val="00930E8B"/>
    <w:rsid w:val="0093139C"/>
    <w:rsid w:val="009317D0"/>
    <w:rsid w:val="00934B95"/>
    <w:rsid w:val="009359F3"/>
    <w:rsid w:val="00935FE2"/>
    <w:rsid w:val="009371CE"/>
    <w:rsid w:val="0094074A"/>
    <w:rsid w:val="009417F4"/>
    <w:rsid w:val="00942BDA"/>
    <w:rsid w:val="00942EE8"/>
    <w:rsid w:val="0094380A"/>
    <w:rsid w:val="00947660"/>
    <w:rsid w:val="00947AAD"/>
    <w:rsid w:val="00950D03"/>
    <w:rsid w:val="009518FE"/>
    <w:rsid w:val="00951EE6"/>
    <w:rsid w:val="00953694"/>
    <w:rsid w:val="009539A9"/>
    <w:rsid w:val="0095529D"/>
    <w:rsid w:val="00955649"/>
    <w:rsid w:val="009579E6"/>
    <w:rsid w:val="00960D4F"/>
    <w:rsid w:val="0096523E"/>
    <w:rsid w:val="00966259"/>
    <w:rsid w:val="00966AFA"/>
    <w:rsid w:val="00974CB1"/>
    <w:rsid w:val="00975115"/>
    <w:rsid w:val="00977842"/>
    <w:rsid w:val="009817DD"/>
    <w:rsid w:val="00981AF5"/>
    <w:rsid w:val="00984BDF"/>
    <w:rsid w:val="00984C37"/>
    <w:rsid w:val="0098625C"/>
    <w:rsid w:val="009866DC"/>
    <w:rsid w:val="00986A50"/>
    <w:rsid w:val="00986DFA"/>
    <w:rsid w:val="0098752D"/>
    <w:rsid w:val="0099000C"/>
    <w:rsid w:val="0099090E"/>
    <w:rsid w:val="009958B6"/>
    <w:rsid w:val="009971C1"/>
    <w:rsid w:val="00997AE1"/>
    <w:rsid w:val="00997C4C"/>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D629C"/>
    <w:rsid w:val="009E14D1"/>
    <w:rsid w:val="009E165A"/>
    <w:rsid w:val="009E2953"/>
    <w:rsid w:val="009E3156"/>
    <w:rsid w:val="009E5A88"/>
    <w:rsid w:val="009E6265"/>
    <w:rsid w:val="009E6364"/>
    <w:rsid w:val="009F0103"/>
    <w:rsid w:val="009F2044"/>
    <w:rsid w:val="009F5291"/>
    <w:rsid w:val="009F5CE7"/>
    <w:rsid w:val="009F68EF"/>
    <w:rsid w:val="009F73C0"/>
    <w:rsid w:val="00A02692"/>
    <w:rsid w:val="00A032DB"/>
    <w:rsid w:val="00A03769"/>
    <w:rsid w:val="00A04C9A"/>
    <w:rsid w:val="00A058BB"/>
    <w:rsid w:val="00A0657C"/>
    <w:rsid w:val="00A112A7"/>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3711E"/>
    <w:rsid w:val="00A40ADD"/>
    <w:rsid w:val="00A4193B"/>
    <w:rsid w:val="00A41A85"/>
    <w:rsid w:val="00A4464C"/>
    <w:rsid w:val="00A4478E"/>
    <w:rsid w:val="00A45701"/>
    <w:rsid w:val="00A468C8"/>
    <w:rsid w:val="00A473A4"/>
    <w:rsid w:val="00A507AA"/>
    <w:rsid w:val="00A51A55"/>
    <w:rsid w:val="00A521C0"/>
    <w:rsid w:val="00A55436"/>
    <w:rsid w:val="00A55BF8"/>
    <w:rsid w:val="00A62BB6"/>
    <w:rsid w:val="00A640E3"/>
    <w:rsid w:val="00A672AE"/>
    <w:rsid w:val="00A67C0A"/>
    <w:rsid w:val="00A70443"/>
    <w:rsid w:val="00A71D6F"/>
    <w:rsid w:val="00A72073"/>
    <w:rsid w:val="00A74887"/>
    <w:rsid w:val="00A766EC"/>
    <w:rsid w:val="00A774AB"/>
    <w:rsid w:val="00A819F6"/>
    <w:rsid w:val="00A83007"/>
    <w:rsid w:val="00A84259"/>
    <w:rsid w:val="00A8469E"/>
    <w:rsid w:val="00A9308E"/>
    <w:rsid w:val="00A95F86"/>
    <w:rsid w:val="00A96FE4"/>
    <w:rsid w:val="00AA00E4"/>
    <w:rsid w:val="00AA101A"/>
    <w:rsid w:val="00AA31E7"/>
    <w:rsid w:val="00AA3BDC"/>
    <w:rsid w:val="00AA3F1B"/>
    <w:rsid w:val="00AA499C"/>
    <w:rsid w:val="00AA5040"/>
    <w:rsid w:val="00AA7813"/>
    <w:rsid w:val="00AB3060"/>
    <w:rsid w:val="00AB6E77"/>
    <w:rsid w:val="00AB7E8A"/>
    <w:rsid w:val="00AC058A"/>
    <w:rsid w:val="00AC7D9E"/>
    <w:rsid w:val="00AD1B98"/>
    <w:rsid w:val="00AD3E47"/>
    <w:rsid w:val="00AD4067"/>
    <w:rsid w:val="00AD50EA"/>
    <w:rsid w:val="00AD6138"/>
    <w:rsid w:val="00AD73C3"/>
    <w:rsid w:val="00AE09F6"/>
    <w:rsid w:val="00AE1872"/>
    <w:rsid w:val="00AE1AEB"/>
    <w:rsid w:val="00AE24C4"/>
    <w:rsid w:val="00AE49C2"/>
    <w:rsid w:val="00AE4DEC"/>
    <w:rsid w:val="00AE7222"/>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3B7E"/>
    <w:rsid w:val="00B240D1"/>
    <w:rsid w:val="00B24C5C"/>
    <w:rsid w:val="00B275DC"/>
    <w:rsid w:val="00B27B4E"/>
    <w:rsid w:val="00B30AF7"/>
    <w:rsid w:val="00B317CA"/>
    <w:rsid w:val="00B32F41"/>
    <w:rsid w:val="00B3598B"/>
    <w:rsid w:val="00B402CE"/>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4673"/>
    <w:rsid w:val="00B6603C"/>
    <w:rsid w:val="00B667F9"/>
    <w:rsid w:val="00B7445F"/>
    <w:rsid w:val="00B75F05"/>
    <w:rsid w:val="00B760A9"/>
    <w:rsid w:val="00B80CA5"/>
    <w:rsid w:val="00B83AA0"/>
    <w:rsid w:val="00B849BE"/>
    <w:rsid w:val="00B87623"/>
    <w:rsid w:val="00B8776F"/>
    <w:rsid w:val="00B9483F"/>
    <w:rsid w:val="00B95900"/>
    <w:rsid w:val="00B96CDC"/>
    <w:rsid w:val="00B979C2"/>
    <w:rsid w:val="00BA274E"/>
    <w:rsid w:val="00BA3D14"/>
    <w:rsid w:val="00BA4080"/>
    <w:rsid w:val="00BA4668"/>
    <w:rsid w:val="00BA56F7"/>
    <w:rsid w:val="00BA6854"/>
    <w:rsid w:val="00BB4C6D"/>
    <w:rsid w:val="00BB50EF"/>
    <w:rsid w:val="00BB543C"/>
    <w:rsid w:val="00BB552B"/>
    <w:rsid w:val="00BB5EFD"/>
    <w:rsid w:val="00BB67FC"/>
    <w:rsid w:val="00BB6FA1"/>
    <w:rsid w:val="00BB7139"/>
    <w:rsid w:val="00BB765E"/>
    <w:rsid w:val="00BC0ADB"/>
    <w:rsid w:val="00BC425B"/>
    <w:rsid w:val="00BC5CE9"/>
    <w:rsid w:val="00BC6826"/>
    <w:rsid w:val="00BC7AD8"/>
    <w:rsid w:val="00BD30A5"/>
    <w:rsid w:val="00BD355F"/>
    <w:rsid w:val="00BD58B0"/>
    <w:rsid w:val="00BD58BD"/>
    <w:rsid w:val="00BD7FDF"/>
    <w:rsid w:val="00BE16A6"/>
    <w:rsid w:val="00BE20FE"/>
    <w:rsid w:val="00BE22FB"/>
    <w:rsid w:val="00BE2CD7"/>
    <w:rsid w:val="00BE3CF2"/>
    <w:rsid w:val="00BE4353"/>
    <w:rsid w:val="00BE43B2"/>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27FD8"/>
    <w:rsid w:val="00C31670"/>
    <w:rsid w:val="00C32403"/>
    <w:rsid w:val="00C3390E"/>
    <w:rsid w:val="00C36852"/>
    <w:rsid w:val="00C36A0D"/>
    <w:rsid w:val="00C36CC7"/>
    <w:rsid w:val="00C371ED"/>
    <w:rsid w:val="00C406FD"/>
    <w:rsid w:val="00C410C2"/>
    <w:rsid w:val="00C44AA1"/>
    <w:rsid w:val="00C4626C"/>
    <w:rsid w:val="00C5098F"/>
    <w:rsid w:val="00C531A6"/>
    <w:rsid w:val="00C53CED"/>
    <w:rsid w:val="00C53FB3"/>
    <w:rsid w:val="00C557B9"/>
    <w:rsid w:val="00C55C7D"/>
    <w:rsid w:val="00C571D9"/>
    <w:rsid w:val="00C57544"/>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0F0E"/>
    <w:rsid w:val="00C8173D"/>
    <w:rsid w:val="00C82BA0"/>
    <w:rsid w:val="00C83680"/>
    <w:rsid w:val="00C90417"/>
    <w:rsid w:val="00C91D20"/>
    <w:rsid w:val="00C93811"/>
    <w:rsid w:val="00C95171"/>
    <w:rsid w:val="00CA0F68"/>
    <w:rsid w:val="00CA1AAB"/>
    <w:rsid w:val="00CA2204"/>
    <w:rsid w:val="00CA3C04"/>
    <w:rsid w:val="00CA40A1"/>
    <w:rsid w:val="00CA5829"/>
    <w:rsid w:val="00CB08E6"/>
    <w:rsid w:val="00CB1548"/>
    <w:rsid w:val="00CB18DB"/>
    <w:rsid w:val="00CB300C"/>
    <w:rsid w:val="00CB6CE2"/>
    <w:rsid w:val="00CC05C6"/>
    <w:rsid w:val="00CC07F3"/>
    <w:rsid w:val="00CC25BB"/>
    <w:rsid w:val="00CC25D7"/>
    <w:rsid w:val="00CC3BCA"/>
    <w:rsid w:val="00CC4A82"/>
    <w:rsid w:val="00CC5A68"/>
    <w:rsid w:val="00CC5AA9"/>
    <w:rsid w:val="00CC5C06"/>
    <w:rsid w:val="00CD1271"/>
    <w:rsid w:val="00CD2EFB"/>
    <w:rsid w:val="00CD2FFD"/>
    <w:rsid w:val="00CD34D3"/>
    <w:rsid w:val="00CD477F"/>
    <w:rsid w:val="00CD48FF"/>
    <w:rsid w:val="00CD5425"/>
    <w:rsid w:val="00CD671B"/>
    <w:rsid w:val="00CE0628"/>
    <w:rsid w:val="00CE2285"/>
    <w:rsid w:val="00CE431B"/>
    <w:rsid w:val="00CE48E4"/>
    <w:rsid w:val="00CE50A0"/>
    <w:rsid w:val="00CE539D"/>
    <w:rsid w:val="00CE55D0"/>
    <w:rsid w:val="00CE740A"/>
    <w:rsid w:val="00CF0EB7"/>
    <w:rsid w:val="00CF20EF"/>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1ED"/>
    <w:rsid w:val="00D2435B"/>
    <w:rsid w:val="00D24860"/>
    <w:rsid w:val="00D27AF0"/>
    <w:rsid w:val="00D301E9"/>
    <w:rsid w:val="00D32482"/>
    <w:rsid w:val="00D34E80"/>
    <w:rsid w:val="00D37357"/>
    <w:rsid w:val="00D45592"/>
    <w:rsid w:val="00D46B20"/>
    <w:rsid w:val="00D47B6D"/>
    <w:rsid w:val="00D512E9"/>
    <w:rsid w:val="00D5175D"/>
    <w:rsid w:val="00D52802"/>
    <w:rsid w:val="00D52DA6"/>
    <w:rsid w:val="00D531BD"/>
    <w:rsid w:val="00D62352"/>
    <w:rsid w:val="00D62D1B"/>
    <w:rsid w:val="00D633DB"/>
    <w:rsid w:val="00D63569"/>
    <w:rsid w:val="00D64DB5"/>
    <w:rsid w:val="00D6618A"/>
    <w:rsid w:val="00D66F18"/>
    <w:rsid w:val="00D676CA"/>
    <w:rsid w:val="00D701CC"/>
    <w:rsid w:val="00D739A6"/>
    <w:rsid w:val="00D73D4A"/>
    <w:rsid w:val="00D74371"/>
    <w:rsid w:val="00D74805"/>
    <w:rsid w:val="00D80618"/>
    <w:rsid w:val="00D812C8"/>
    <w:rsid w:val="00D815C7"/>
    <w:rsid w:val="00D82114"/>
    <w:rsid w:val="00D827AA"/>
    <w:rsid w:val="00D84B42"/>
    <w:rsid w:val="00D86F2D"/>
    <w:rsid w:val="00D870F9"/>
    <w:rsid w:val="00D926EC"/>
    <w:rsid w:val="00D954D3"/>
    <w:rsid w:val="00D96E1C"/>
    <w:rsid w:val="00D9702C"/>
    <w:rsid w:val="00D9745A"/>
    <w:rsid w:val="00DA0237"/>
    <w:rsid w:val="00DA092C"/>
    <w:rsid w:val="00DA3697"/>
    <w:rsid w:val="00DA6976"/>
    <w:rsid w:val="00DA6B95"/>
    <w:rsid w:val="00DA6F6E"/>
    <w:rsid w:val="00DB0F6A"/>
    <w:rsid w:val="00DB1210"/>
    <w:rsid w:val="00DB3B2F"/>
    <w:rsid w:val="00DB3E15"/>
    <w:rsid w:val="00DB6D38"/>
    <w:rsid w:val="00DB6DD9"/>
    <w:rsid w:val="00DC0C99"/>
    <w:rsid w:val="00DC1B87"/>
    <w:rsid w:val="00DC52A7"/>
    <w:rsid w:val="00DC5B26"/>
    <w:rsid w:val="00DD1A6E"/>
    <w:rsid w:val="00DD207C"/>
    <w:rsid w:val="00DD386E"/>
    <w:rsid w:val="00DD39B9"/>
    <w:rsid w:val="00DE23C5"/>
    <w:rsid w:val="00DE3A94"/>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06551"/>
    <w:rsid w:val="00E10CD0"/>
    <w:rsid w:val="00E11623"/>
    <w:rsid w:val="00E11CFA"/>
    <w:rsid w:val="00E20D12"/>
    <w:rsid w:val="00E2163A"/>
    <w:rsid w:val="00E227D3"/>
    <w:rsid w:val="00E22821"/>
    <w:rsid w:val="00E231EF"/>
    <w:rsid w:val="00E24115"/>
    <w:rsid w:val="00E251DB"/>
    <w:rsid w:val="00E264EF"/>
    <w:rsid w:val="00E26D3A"/>
    <w:rsid w:val="00E3013F"/>
    <w:rsid w:val="00E326DA"/>
    <w:rsid w:val="00E33C21"/>
    <w:rsid w:val="00E34A50"/>
    <w:rsid w:val="00E36F77"/>
    <w:rsid w:val="00E3728B"/>
    <w:rsid w:val="00E37DA0"/>
    <w:rsid w:val="00E37EED"/>
    <w:rsid w:val="00E409BE"/>
    <w:rsid w:val="00E415DA"/>
    <w:rsid w:val="00E415DF"/>
    <w:rsid w:val="00E436C6"/>
    <w:rsid w:val="00E44276"/>
    <w:rsid w:val="00E4512E"/>
    <w:rsid w:val="00E4609A"/>
    <w:rsid w:val="00E47212"/>
    <w:rsid w:val="00E47494"/>
    <w:rsid w:val="00E50555"/>
    <w:rsid w:val="00E525B8"/>
    <w:rsid w:val="00E52C02"/>
    <w:rsid w:val="00E52DF0"/>
    <w:rsid w:val="00E53F8C"/>
    <w:rsid w:val="00E549CF"/>
    <w:rsid w:val="00E54F28"/>
    <w:rsid w:val="00E55D30"/>
    <w:rsid w:val="00E5622A"/>
    <w:rsid w:val="00E572FA"/>
    <w:rsid w:val="00E57A37"/>
    <w:rsid w:val="00E613A8"/>
    <w:rsid w:val="00E61C75"/>
    <w:rsid w:val="00E61FE1"/>
    <w:rsid w:val="00E623E0"/>
    <w:rsid w:val="00E635CB"/>
    <w:rsid w:val="00E63BAE"/>
    <w:rsid w:val="00E641A9"/>
    <w:rsid w:val="00E66673"/>
    <w:rsid w:val="00E667F6"/>
    <w:rsid w:val="00E67084"/>
    <w:rsid w:val="00E67CC8"/>
    <w:rsid w:val="00E72938"/>
    <w:rsid w:val="00E765AA"/>
    <w:rsid w:val="00E766AF"/>
    <w:rsid w:val="00E7794C"/>
    <w:rsid w:val="00E8098E"/>
    <w:rsid w:val="00E81091"/>
    <w:rsid w:val="00E868A5"/>
    <w:rsid w:val="00E873A5"/>
    <w:rsid w:val="00E908E9"/>
    <w:rsid w:val="00E90EDF"/>
    <w:rsid w:val="00E914C7"/>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1172"/>
    <w:rsid w:val="00EB3502"/>
    <w:rsid w:val="00EB4695"/>
    <w:rsid w:val="00EB5D1B"/>
    <w:rsid w:val="00EB61DC"/>
    <w:rsid w:val="00EB6C92"/>
    <w:rsid w:val="00EB7722"/>
    <w:rsid w:val="00EC11E3"/>
    <w:rsid w:val="00EC1674"/>
    <w:rsid w:val="00EC1930"/>
    <w:rsid w:val="00EC1E9A"/>
    <w:rsid w:val="00EC271C"/>
    <w:rsid w:val="00EC2E71"/>
    <w:rsid w:val="00EC2F8D"/>
    <w:rsid w:val="00EC386F"/>
    <w:rsid w:val="00EC3FFE"/>
    <w:rsid w:val="00EC7001"/>
    <w:rsid w:val="00ED0AF2"/>
    <w:rsid w:val="00ED0B99"/>
    <w:rsid w:val="00ED0CBF"/>
    <w:rsid w:val="00ED1558"/>
    <w:rsid w:val="00ED554B"/>
    <w:rsid w:val="00ED559E"/>
    <w:rsid w:val="00ED7A76"/>
    <w:rsid w:val="00EE1587"/>
    <w:rsid w:val="00EE316D"/>
    <w:rsid w:val="00EF0C37"/>
    <w:rsid w:val="00EF1502"/>
    <w:rsid w:val="00EF2190"/>
    <w:rsid w:val="00EF322D"/>
    <w:rsid w:val="00F0073B"/>
    <w:rsid w:val="00F00C23"/>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2A5"/>
    <w:rsid w:val="00F269F0"/>
    <w:rsid w:val="00F30939"/>
    <w:rsid w:val="00F3163B"/>
    <w:rsid w:val="00F340F7"/>
    <w:rsid w:val="00F3647F"/>
    <w:rsid w:val="00F36976"/>
    <w:rsid w:val="00F36EB0"/>
    <w:rsid w:val="00F379FB"/>
    <w:rsid w:val="00F37C7B"/>
    <w:rsid w:val="00F4071F"/>
    <w:rsid w:val="00F40F20"/>
    <w:rsid w:val="00F41CA7"/>
    <w:rsid w:val="00F42C2E"/>
    <w:rsid w:val="00F4326A"/>
    <w:rsid w:val="00F437C3"/>
    <w:rsid w:val="00F437FD"/>
    <w:rsid w:val="00F44190"/>
    <w:rsid w:val="00F4597B"/>
    <w:rsid w:val="00F46A92"/>
    <w:rsid w:val="00F46C06"/>
    <w:rsid w:val="00F46CD5"/>
    <w:rsid w:val="00F50039"/>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2FEB"/>
    <w:rsid w:val="00F73188"/>
    <w:rsid w:val="00F73A2E"/>
    <w:rsid w:val="00F77126"/>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4C6"/>
    <w:rsid w:val="00F965BC"/>
    <w:rsid w:val="00F97B17"/>
    <w:rsid w:val="00FA2117"/>
    <w:rsid w:val="00FA232D"/>
    <w:rsid w:val="00FA33F4"/>
    <w:rsid w:val="00FA3B29"/>
    <w:rsid w:val="00FA4CC0"/>
    <w:rsid w:val="00FA5AF7"/>
    <w:rsid w:val="00FA5B5C"/>
    <w:rsid w:val="00FB0234"/>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numbering" w:customStyle="1" w:styleId="63">
    <w:name w:val="Нет списка6"/>
    <w:next w:val="a3"/>
    <w:uiPriority w:val="99"/>
    <w:semiHidden/>
    <w:unhideWhenUsed/>
    <w:rsid w:val="004438F0"/>
  </w:style>
  <w:style w:type="table" w:customStyle="1" w:styleId="100">
    <w:name w:val="Сетка таблицы10"/>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4438F0"/>
  </w:style>
  <w:style w:type="table" w:customStyle="1" w:styleId="230">
    <w:name w:val="Сетка таблицы23"/>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Простая таблица 13"/>
    <w:basedOn w:val="a2"/>
    <w:next w:val="19"/>
    <w:rsid w:val="004438F0"/>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3"/>
    <w:uiPriority w:val="99"/>
    <w:semiHidden/>
    <w:unhideWhenUsed/>
    <w:rsid w:val="004438F0"/>
  </w:style>
  <w:style w:type="table" w:customStyle="1" w:styleId="330">
    <w:name w:val="Сетка таблицы33"/>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semiHidden/>
    <w:rsid w:val="004438F0"/>
  </w:style>
  <w:style w:type="table" w:customStyle="1" w:styleId="2110">
    <w:name w:val="Сетка таблицы21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9"/>
    <w:rsid w:val="004438F0"/>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
    <w:name w:val="Нет списка31"/>
    <w:next w:val="a3"/>
    <w:uiPriority w:val="99"/>
    <w:semiHidden/>
    <w:unhideWhenUsed/>
    <w:rsid w:val="004438F0"/>
  </w:style>
  <w:style w:type="table" w:customStyle="1" w:styleId="410">
    <w:name w:val="Сетка таблицы4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rsid w:val="004438F0"/>
  </w:style>
  <w:style w:type="table" w:customStyle="1" w:styleId="221">
    <w:name w:val="Сетка таблицы22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Простая таблица 121"/>
    <w:basedOn w:val="a2"/>
    <w:next w:val="19"/>
    <w:rsid w:val="004438F0"/>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fc"/>
    <w:rsid w:val="004438F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fc"/>
    <w:rsid w:val="004438F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c"/>
    <w:uiPriority w:val="59"/>
    <w:rsid w:val="00443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4438F0"/>
  </w:style>
  <w:style w:type="table" w:customStyle="1" w:styleId="161">
    <w:name w:val="Сетка таблицы16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
    <w:uiPriority w:val="99"/>
    <w:rsid w:val="004438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
    <w:name w:val="Нет списка51"/>
    <w:next w:val="a3"/>
    <w:uiPriority w:val="99"/>
    <w:semiHidden/>
    <w:unhideWhenUsed/>
    <w:rsid w:val="004438F0"/>
  </w:style>
  <w:style w:type="table" w:customStyle="1" w:styleId="620">
    <w:name w:val="Сетка таблицы62"/>
    <w:basedOn w:val="a2"/>
    <w:next w:val="afc"/>
    <w:rsid w:val="00C27FD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numbering" w:customStyle="1" w:styleId="63">
    <w:name w:val="Нет списка6"/>
    <w:next w:val="a3"/>
    <w:uiPriority w:val="99"/>
    <w:semiHidden/>
    <w:unhideWhenUsed/>
    <w:rsid w:val="004438F0"/>
  </w:style>
  <w:style w:type="table" w:customStyle="1" w:styleId="100">
    <w:name w:val="Сетка таблицы10"/>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4438F0"/>
  </w:style>
  <w:style w:type="table" w:customStyle="1" w:styleId="230">
    <w:name w:val="Сетка таблицы23"/>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Простая таблица 13"/>
    <w:basedOn w:val="a2"/>
    <w:next w:val="19"/>
    <w:rsid w:val="004438F0"/>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3"/>
    <w:uiPriority w:val="99"/>
    <w:semiHidden/>
    <w:unhideWhenUsed/>
    <w:rsid w:val="004438F0"/>
  </w:style>
  <w:style w:type="table" w:customStyle="1" w:styleId="330">
    <w:name w:val="Сетка таблицы33"/>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semiHidden/>
    <w:rsid w:val="004438F0"/>
  </w:style>
  <w:style w:type="table" w:customStyle="1" w:styleId="2110">
    <w:name w:val="Сетка таблицы21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9"/>
    <w:rsid w:val="004438F0"/>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
    <w:name w:val="Нет списка31"/>
    <w:next w:val="a3"/>
    <w:uiPriority w:val="99"/>
    <w:semiHidden/>
    <w:unhideWhenUsed/>
    <w:rsid w:val="004438F0"/>
  </w:style>
  <w:style w:type="table" w:customStyle="1" w:styleId="410">
    <w:name w:val="Сетка таблицы4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rsid w:val="004438F0"/>
  </w:style>
  <w:style w:type="table" w:customStyle="1" w:styleId="221">
    <w:name w:val="Сетка таблицы22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c"/>
    <w:uiPriority w:val="59"/>
    <w:rsid w:val="00443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Простая таблица 121"/>
    <w:basedOn w:val="a2"/>
    <w:next w:val="19"/>
    <w:rsid w:val="004438F0"/>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next w:val="afc"/>
    <w:rsid w:val="004438F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fc"/>
    <w:rsid w:val="004438F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c"/>
    <w:rsid w:val="004438F0"/>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c"/>
    <w:uiPriority w:val="59"/>
    <w:rsid w:val="00443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4438F0"/>
  </w:style>
  <w:style w:type="table" w:customStyle="1" w:styleId="161">
    <w:name w:val="Сетка таблицы16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2"/>
    <w:next w:val="afc"/>
    <w:rsid w:val="004438F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
    <w:uiPriority w:val="99"/>
    <w:rsid w:val="004438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
    <w:name w:val="Нет списка51"/>
    <w:next w:val="a3"/>
    <w:uiPriority w:val="99"/>
    <w:semiHidden/>
    <w:unhideWhenUsed/>
    <w:rsid w:val="004438F0"/>
  </w:style>
  <w:style w:type="table" w:customStyle="1" w:styleId="620">
    <w:name w:val="Сетка таблицы62"/>
    <w:basedOn w:val="a2"/>
    <w:next w:val="afc"/>
    <w:rsid w:val="00C27FD8"/>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0464">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237860507">
      <w:bodyDiv w:val="1"/>
      <w:marLeft w:val="0"/>
      <w:marRight w:val="0"/>
      <w:marTop w:val="0"/>
      <w:marBottom w:val="0"/>
      <w:divBdr>
        <w:top w:val="none" w:sz="0" w:space="0" w:color="auto"/>
        <w:left w:val="none" w:sz="0" w:space="0" w:color="auto"/>
        <w:bottom w:val="none" w:sz="0" w:space="0" w:color="auto"/>
        <w:right w:val="none" w:sz="0" w:space="0" w:color="auto"/>
      </w:divBdr>
    </w:div>
    <w:div w:id="345250013">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06447184">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36150722">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632398274">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67815225">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hyperlink" Target="http://metallograd.org/index.php?show_price=ye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2.jpeg"/><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hyperlink" Target="http://docs.cntd.ru/document/120000835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png"/><Relationship Id="rId32" Type="http://schemas.openxmlformats.org/officeDocument/2006/relationships/header" Target="header1.xml"/><Relationship Id="rId37"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yperlink" Target="http://docs.cntd.ru/document/1200008443" TargetMode="External"/><Relationship Id="rId36" Type="http://schemas.openxmlformats.org/officeDocument/2006/relationships/hyperlink" Target="consultantplus://offline/ref=19DB6254A5BE65187F3ADF4A635FFA4AFA7DADA6581777DB6076369D15G36AK"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hyperlink" Target="http://metallograd.org/index.php?show_price=yes" TargetMode="External"/><Relationship Id="rId30" Type="http://schemas.openxmlformats.org/officeDocument/2006/relationships/hyperlink" Target="http://docs.cntd.ru/document/1200015040" TargetMode="External"/><Relationship Id="rId35" Type="http://schemas.openxmlformats.org/officeDocument/2006/relationships/hyperlink" Target="consultantplus://offline/ref=19DB6254A5BE65187F3ADF4A635FFA4AFA7DADA6581777DB6076369D153AC8189A59838CD09521D0GA6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9CDCC-E6A2-4D42-A936-DC1BC78D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16709</TotalTime>
  <Pages>1</Pages>
  <Words>30558</Words>
  <Characters>174186</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95</cp:revision>
  <cp:lastPrinted>2017-12-26T11:49:00Z</cp:lastPrinted>
  <dcterms:created xsi:type="dcterms:W3CDTF">2014-08-01T06:09:00Z</dcterms:created>
  <dcterms:modified xsi:type="dcterms:W3CDTF">2017-12-26T11:54:00Z</dcterms:modified>
</cp:coreProperties>
</file>