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384E" w14:textId="77777777" w:rsid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5285B3" w14:textId="09481C65" w:rsidR="003833E5" w:rsidRDefault="003833E5" w:rsidP="003833E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14:paraId="7A276AC6" w14:textId="3168D224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5538237E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65B67276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833E5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______________2025</w:t>
      </w:r>
    </w:p>
    <w:p w14:paraId="235202F8" w14:textId="77777777" w:rsidR="003833E5" w:rsidRPr="003833E5" w:rsidRDefault="003833E5" w:rsidP="003833E5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FF2D79F" w14:textId="77777777" w:rsidR="007678DD" w:rsidRPr="007678DD" w:rsidRDefault="007678DD" w:rsidP="007678DD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7678DD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7678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7678D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7678DD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в соответствии с </w:t>
      </w:r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Прогнозным планом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2025 год и на плановый период 2026 и 2027 годов, утвержденного решением Совета депутатов муниципального образования «Муниципальный округ Красногорский район Удмуртской Республики» от 19.12.2024 года № 318  (в редакции решения Совета депутатов муниципального образования «Муниципальный округ Красногорский район Удмуртской Республики» от 30.04.2025 года № 357), </w:t>
      </w:r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постановления Администрации муниципального образования «Муниципальный округ Красногорский район Удмуртской Республики»</w:t>
      </w:r>
      <w:r w:rsidRPr="007678DD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05.12.2025 № 1250, 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протокола продажи посредством публичного предложения от _________2026 № _____ заключили настоящий договор о нижеследующем:</w:t>
      </w:r>
    </w:p>
    <w:p w14:paraId="7246B26B" w14:textId="77777777" w:rsidR="007678DD" w:rsidRPr="007678DD" w:rsidRDefault="007678DD" w:rsidP="007678DD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1D37B3E6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CFD504C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7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нежилое здание: административно-лабораторный корпус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количество этажей -4 (в том числе подземных 1), общая площадь 927,5 </w:t>
      </w:r>
      <w:proofErr w:type="spellStart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с.Красногорское</w:t>
      </w:r>
      <w:proofErr w:type="spellEnd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Советская, 13, </w:t>
      </w:r>
      <w:r w:rsidRPr="00767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земельным участком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кадастровый номер 18:15:052040:4, площадь 2215+/-16 </w:t>
      </w:r>
      <w:proofErr w:type="spellStart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1CFE7A55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Нежилое здание, указанное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сведениями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</w:t>
      </w:r>
      <w:r w:rsidRPr="007678DD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18:15:052040:29-18/059/2025-5</w:t>
      </w:r>
      <w:r w:rsidRPr="007678DD">
        <w:rPr>
          <w:rFonts w:ascii="Times New Roman" w:eastAsia="Calibri" w:hAnsi="Times New Roman" w:cs="Times New Roman"/>
          <w:color w:val="212121"/>
          <w:sz w:val="24"/>
          <w:szCs w:val="24"/>
        </w:rPr>
        <w:br/>
      </w:r>
      <w:r w:rsidRPr="007678DD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от 19.03.2025.</w:t>
      </w:r>
    </w:p>
    <w:p w14:paraId="69A7D921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Земельный участок, указанный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сведениями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</w:t>
      </w:r>
      <w:r w:rsidRPr="007678DD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18:15:052040:4-18/058/2025-5</w:t>
      </w:r>
      <w:r w:rsidRPr="007678DD">
        <w:rPr>
          <w:rFonts w:ascii="Times New Roman" w:eastAsia="Calibri" w:hAnsi="Times New Roman" w:cs="Times New Roman"/>
          <w:color w:val="212121"/>
          <w:sz w:val="24"/>
          <w:szCs w:val="24"/>
        </w:rPr>
        <w:br/>
      </w:r>
      <w:r w:rsidRPr="007678DD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от 25.03.2025.</w:t>
      </w:r>
    </w:p>
    <w:p w14:paraId="6741C76A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14:paraId="618C1415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EB5D04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415C582A" w14:textId="77777777" w:rsidR="007678DD" w:rsidRPr="007678DD" w:rsidRDefault="007678DD" w:rsidP="007678D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F2AD0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14:paraId="710A2216" w14:textId="77777777" w:rsidR="007678DD" w:rsidRPr="007678DD" w:rsidRDefault="007678DD" w:rsidP="007678D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2CCA8C7F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717CAA31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A13A2" w14:textId="77777777" w:rsidR="007678DD" w:rsidRPr="007678DD" w:rsidRDefault="007678DD" w:rsidP="007678D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F0152D" w14:textId="77777777" w:rsidR="007678DD" w:rsidRPr="007678DD" w:rsidRDefault="007678DD" w:rsidP="007678D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68694BB1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ОКЦ №9 ВВГУ Банка России//УФК по Удмуртской Республике </w:t>
      </w:r>
      <w:proofErr w:type="spellStart"/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г.Ижевск</w:t>
      </w:r>
      <w:proofErr w:type="spellEnd"/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БИК 019401100</w:t>
      </w:r>
    </w:p>
    <w:p w14:paraId="2A89B851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</w:t>
      </w:r>
      <w:proofErr w:type="gramStart"/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образования  Красногорский</w:t>
      </w:r>
      <w:proofErr w:type="gramEnd"/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</w:t>
      </w:r>
      <w:proofErr w:type="gramStart"/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район ,</w:t>
      </w:r>
      <w:proofErr w:type="gramEnd"/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лицевой счет 04133D08750) </w:t>
      </w:r>
    </w:p>
    <w:p w14:paraId="0070CE4D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2A70F68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5E06BB6F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43516E92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60BAF15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 94</w:t>
      </w:r>
      <w:proofErr w:type="gramEnd"/>
      <w:r w:rsidRPr="007678DD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53 0000      </w:t>
      </w:r>
    </w:p>
    <w:p w14:paraId="29487C84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DD9D28" w14:textId="77777777" w:rsidR="007678DD" w:rsidRPr="007678DD" w:rsidRDefault="007678DD" w:rsidP="007678D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767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76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3CE2F321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69960C88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76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3C6BAB8D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09A11A84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0482E8B6" w14:textId="77777777" w:rsidR="007678DD" w:rsidRPr="007678DD" w:rsidRDefault="007678DD" w:rsidP="0076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2D264EC8" w14:textId="77777777" w:rsidR="007678DD" w:rsidRPr="007678DD" w:rsidRDefault="007678DD" w:rsidP="0076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1A91F21" w14:textId="77777777" w:rsidR="007678DD" w:rsidRPr="007678DD" w:rsidRDefault="007678DD" w:rsidP="0076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401C11FA" w14:textId="77777777" w:rsidR="007678DD" w:rsidRPr="007678DD" w:rsidRDefault="007678DD" w:rsidP="0076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0FEA6742" w14:textId="77777777" w:rsidR="007678DD" w:rsidRPr="007678DD" w:rsidRDefault="007678DD" w:rsidP="0076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2E8814BC" w14:textId="77777777" w:rsidR="007678DD" w:rsidRPr="007678DD" w:rsidRDefault="007678DD" w:rsidP="007678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14:paraId="35904E42" w14:textId="77777777" w:rsidR="007678DD" w:rsidRPr="007678DD" w:rsidRDefault="007678DD" w:rsidP="0076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14:paraId="7C170B45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1B185958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10284170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73632F90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3F24AB43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7CCAFE3B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7678DD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128815EC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09BDB536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DDD8E1E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47A1E2E6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288A6EC4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61C82D8B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57880D41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197155B3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2BF17AC3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FF504C" w14:textId="77777777" w:rsidR="007678DD" w:rsidRPr="007678DD" w:rsidRDefault="007678DD" w:rsidP="007678D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678D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7678DD" w:rsidRPr="007678DD" w14:paraId="735ADE94" w14:textId="77777777" w:rsidTr="0044573E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2B85C10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5B08D3A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126EBDA" w14:textId="77777777" w:rsidR="007678DD" w:rsidRPr="007678DD" w:rsidRDefault="007678DD" w:rsidP="007678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1D32C577" w14:textId="77777777" w:rsidR="007678DD" w:rsidRPr="007678DD" w:rsidRDefault="007678DD" w:rsidP="007678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14:paraId="3FCE33B5" w14:textId="77777777" w:rsidR="007678DD" w:rsidRPr="007678DD" w:rsidRDefault="007678DD" w:rsidP="007678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64A2798C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DE50C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3DE8DA7F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130B83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2026</w:t>
            </w:r>
          </w:p>
          <w:p w14:paraId="5AAD5E1B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8001085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45868892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2231A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798305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44A34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BFA29B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CDD592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8723E6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78F60A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2F839C0D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67065DF6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4F8BE4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2026</w:t>
            </w:r>
          </w:p>
          <w:p w14:paraId="58B6AEC0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0019C403" w14:textId="77777777" w:rsidR="007678DD" w:rsidRPr="007678DD" w:rsidRDefault="007678DD" w:rsidP="007678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77815E75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911B7A0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7BE45D2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9897B2E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A477126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1CC85AF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4E318455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CAE9129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003BB65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A38E1F1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340A2A3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1ABF0A7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C3BFB4E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424A180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C546DE3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E0874C2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5740168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E66BED6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6B3D93A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CA17CD6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A3ECD65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65A899C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A5E117E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5D1F739" w14:textId="77777777" w:rsid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6EA110E" w14:textId="77777777" w:rsid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8E91345" w14:textId="77777777" w:rsid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F2DFA36" w14:textId="77777777" w:rsid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BE6E251" w14:textId="77777777" w:rsid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88067EA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306277D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E25C1D3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9898634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BEE6ED4" w14:textId="77777777" w:rsidR="007678DD" w:rsidRPr="007678DD" w:rsidRDefault="007678DD" w:rsidP="007678DD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51E9141" w14:textId="77777777" w:rsidR="007678DD" w:rsidRPr="007678DD" w:rsidRDefault="007678DD" w:rsidP="007678D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7678DD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14:paraId="30B76D70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07EE413A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           </w:t>
      </w:r>
      <w:proofErr w:type="gramStart"/>
      <w:r w:rsidRPr="007678DD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  «</w:t>
      </w:r>
      <w:proofErr w:type="gramEnd"/>
      <w:r w:rsidRPr="007678DD">
        <w:rPr>
          <w:rFonts w:ascii="Times New Roman" w:eastAsia="Lucida Sans Unicode" w:hAnsi="Times New Roman" w:cs="Times New Roman"/>
          <w:b/>
          <w:bCs/>
          <w:sz w:val="24"/>
          <w:szCs w:val="24"/>
        </w:rPr>
        <w:t>_____» ______________ 2026</w:t>
      </w:r>
    </w:p>
    <w:p w14:paraId="5A48F1E2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3B746490" w14:textId="77777777" w:rsidR="007678DD" w:rsidRPr="007678DD" w:rsidRDefault="007678DD" w:rsidP="007678D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678DD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7678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7678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7678D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7678DD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договора купли-продажи от _________2026 № _____ заключили </w:t>
      </w:r>
      <w:r w:rsidRPr="007678DD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7B42ACA5" w14:textId="77777777" w:rsidR="007678DD" w:rsidRPr="007678DD" w:rsidRDefault="007678DD" w:rsidP="007678DD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47E628F5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нежилое здание: административно-лабораторный корпус, количество этажей - 4 (в том числе подземных 1), общая площадь 927,5 </w:t>
      </w:r>
      <w:proofErr w:type="spellStart"/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>с.Красногорское</w:t>
      </w:r>
      <w:proofErr w:type="spellEnd"/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Советская, 13, с земельным участком: кадастровый номер 18:15:052040:4, площадь 2215+/-16 </w:t>
      </w:r>
      <w:proofErr w:type="spellStart"/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13.</w:t>
      </w:r>
    </w:p>
    <w:p w14:paraId="63BE11F3" w14:textId="77777777" w:rsidR="007678DD" w:rsidRPr="007678DD" w:rsidRDefault="007678DD" w:rsidP="007678DD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состоянии. Не используется с 2016 года. Отопление, водоснабжение, электроснабжение, канализация на момент продажи не функционируют (имеется техническая возможность подключения). </w:t>
      </w:r>
    </w:p>
    <w:p w14:paraId="0DC3740B" w14:textId="77777777" w:rsidR="007678DD" w:rsidRPr="007678DD" w:rsidRDefault="007678DD" w:rsidP="007678DD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>Крыша покрыта устаревшим рубероидом, дополнительно обработанным битумом Фундамент ленточного типа. Стены, выполненные из кирпича, находятся в неудовлетворительном состоянии. Наблюдаются значительные разрушения кладки, особенно с внешней стороны, где видны обрушения кирпича и поперечные трещины. Фасад в целом удовлетворительный. Оконные рамы и подоконники деревянных окон поражены биологическим разрушением. Частично отсутствуют стекла в оконных рамах. Система отопления отсутствует. Пол бетонный, частично покрыт деревянными настилами, которые также подверглись биологическому разрушению. Потолок выполнен из необрезной доски. Внутренняя отделка стен представлена остатками побелки, краски и плитки. Внутри помещений явно выражены следы сырости. Здание отключено от электроснабжения, отопления, водоснабжения и канализации.</w:t>
      </w:r>
    </w:p>
    <w:p w14:paraId="1E477887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color w:val="000000"/>
          <w:sz w:val="24"/>
          <w:szCs w:val="24"/>
        </w:rPr>
        <w:t>2.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8DD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____________2026 года № __ Продавец передал необходимые документы на имущество.</w:t>
      </w:r>
    </w:p>
    <w:p w14:paraId="36E7A52A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6FB81917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04A78996" w14:textId="77777777" w:rsidR="007678DD" w:rsidRPr="007678DD" w:rsidRDefault="007678DD" w:rsidP="007678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2A55E748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3C9679F1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73D0E2A5" w14:textId="77777777" w:rsidR="007678DD" w:rsidRPr="007678DD" w:rsidRDefault="007678DD" w:rsidP="0076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2F93DAD0" w14:textId="77777777" w:rsidR="007678DD" w:rsidRPr="007678DD" w:rsidRDefault="007678DD" w:rsidP="007678DD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7678DD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563E359A" w14:textId="77777777" w:rsidR="007678DD" w:rsidRPr="007678DD" w:rsidRDefault="007678DD" w:rsidP="007678D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7678DD" w:rsidRPr="007678DD" w14:paraId="164A094E" w14:textId="77777777" w:rsidTr="0044573E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B9B3F32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DD42A5E" w14:textId="77777777" w:rsidR="007678DD" w:rsidRPr="007678DD" w:rsidRDefault="007678DD" w:rsidP="007678DD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4F6A43BF" w14:textId="77777777" w:rsidR="007678DD" w:rsidRPr="007678DD" w:rsidRDefault="007678DD" w:rsidP="007678DD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AB5C9EF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6B109D9A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B1D98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2026</w:t>
            </w:r>
          </w:p>
          <w:p w14:paraId="492B4BC6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D06D900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2ABFA852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92B08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E49233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C95C28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53E15C1F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0797F931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3F7DCD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2026</w:t>
            </w:r>
          </w:p>
          <w:p w14:paraId="5ACA19BB" w14:textId="77777777" w:rsidR="007678DD" w:rsidRPr="007678DD" w:rsidRDefault="007678DD" w:rsidP="00767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153BE2B" w14:textId="77777777" w:rsidR="007678DD" w:rsidRPr="007678DD" w:rsidRDefault="007678DD" w:rsidP="007678DD">
      <w:pPr>
        <w:spacing w:after="0" w:line="240" w:lineRule="auto"/>
        <w:textAlignment w:val="baseline"/>
        <w:rPr>
          <w:rFonts w:ascii="Calibri" w:eastAsia="Calibri" w:hAnsi="Calibri" w:cs="Times New Roman"/>
        </w:rPr>
      </w:pPr>
    </w:p>
    <w:p w14:paraId="1E81EAB7" w14:textId="77777777" w:rsidR="008A56E0" w:rsidRPr="003833E5" w:rsidRDefault="008A56E0" w:rsidP="007678DD">
      <w:pPr>
        <w:spacing w:after="0" w:line="240" w:lineRule="auto"/>
        <w:ind w:firstLine="705"/>
        <w:jc w:val="both"/>
        <w:textAlignment w:val="baseline"/>
      </w:pPr>
    </w:p>
    <w:sectPr w:rsidR="008A56E0" w:rsidRPr="003833E5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6A053" w14:textId="77777777" w:rsidR="004E78A7" w:rsidRDefault="004E78A7" w:rsidP="003833E5">
      <w:pPr>
        <w:spacing w:after="0" w:line="240" w:lineRule="auto"/>
      </w:pPr>
      <w:r>
        <w:separator/>
      </w:r>
    </w:p>
  </w:endnote>
  <w:endnote w:type="continuationSeparator" w:id="0">
    <w:p w14:paraId="7B5A1B94" w14:textId="77777777" w:rsidR="004E78A7" w:rsidRDefault="004E78A7" w:rsidP="0038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ADE7C" w14:textId="77777777" w:rsidR="004E78A7" w:rsidRDefault="004E78A7" w:rsidP="003833E5">
      <w:pPr>
        <w:spacing w:after="0" w:line="240" w:lineRule="auto"/>
      </w:pPr>
      <w:r>
        <w:separator/>
      </w:r>
    </w:p>
  </w:footnote>
  <w:footnote w:type="continuationSeparator" w:id="0">
    <w:p w14:paraId="4CA7F4F7" w14:textId="77777777" w:rsidR="004E78A7" w:rsidRDefault="004E78A7" w:rsidP="00383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3"/>
    <w:rsid w:val="00100AC3"/>
    <w:rsid w:val="003833E5"/>
    <w:rsid w:val="004E78A7"/>
    <w:rsid w:val="0063071D"/>
    <w:rsid w:val="007678DD"/>
    <w:rsid w:val="007838A3"/>
    <w:rsid w:val="008A56E0"/>
    <w:rsid w:val="00904531"/>
    <w:rsid w:val="00F5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7576"/>
  <w15:chartTrackingRefBased/>
  <w15:docId w15:val="{258AE6FC-6713-42BD-A879-A643A7EB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33E5"/>
  </w:style>
  <w:style w:type="paragraph" w:styleId="a5">
    <w:name w:val="footer"/>
    <w:basedOn w:val="a"/>
    <w:link w:val="a6"/>
    <w:uiPriority w:val="99"/>
    <w:unhideWhenUsed/>
    <w:rsid w:val="0038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1669</Words>
  <Characters>9517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Кандакова Снежана Валерьевна</cp:lastModifiedBy>
  <cp:revision>4</cp:revision>
  <dcterms:created xsi:type="dcterms:W3CDTF">2023-12-28T11:38:00Z</dcterms:created>
  <dcterms:modified xsi:type="dcterms:W3CDTF">2025-12-17T06:45:00Z</dcterms:modified>
</cp:coreProperties>
</file>