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80" w:rsidRPr="00A90E80" w:rsidRDefault="00A90E80" w:rsidP="00A90E80">
      <w:pPr>
        <w:spacing w:before="100" w:beforeAutospacing="1" w:after="100" w:afterAutospacing="1"/>
        <w:jc w:val="center"/>
        <w:rPr>
          <w:b/>
          <w:kern w:val="0"/>
          <w:sz w:val="22"/>
          <w:szCs w:val="22"/>
        </w:rPr>
      </w:pPr>
      <w:r w:rsidRPr="00A90E80">
        <w:rPr>
          <w:b/>
          <w:kern w:val="0"/>
          <w:sz w:val="22"/>
          <w:szCs w:val="22"/>
        </w:rPr>
        <w:t>Протокол рассмотрения и оценки заявок на участие в запросе котировок</w:t>
      </w:r>
    </w:p>
    <w:p w:rsidR="00A90E80" w:rsidRPr="00A90E80" w:rsidRDefault="00A90E80" w:rsidP="00A90E80">
      <w:pPr>
        <w:spacing w:before="100" w:beforeAutospacing="1" w:after="100" w:afterAutospacing="1"/>
        <w:jc w:val="center"/>
        <w:rPr>
          <w:b/>
          <w:kern w:val="0"/>
          <w:sz w:val="22"/>
          <w:szCs w:val="22"/>
        </w:rPr>
      </w:pPr>
      <w:r w:rsidRPr="00A90E80">
        <w:rPr>
          <w:b/>
          <w:kern w:val="0"/>
          <w:sz w:val="22"/>
          <w:szCs w:val="22"/>
        </w:rPr>
        <w:t>от 26.12.2014 для закупки №0113300024614000102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A90E80" w:rsidRPr="00A90E80" w:rsidTr="00A90E80">
        <w:tc>
          <w:tcPr>
            <w:tcW w:w="250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A90E80" w:rsidRPr="00A90E80" w:rsidTr="00A90E80"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A90E80">
              <w:rPr>
                <w:kern w:val="0"/>
                <w:sz w:val="22"/>
                <w:szCs w:val="22"/>
              </w:rPr>
              <w:t>каб</w:t>
            </w:r>
            <w:proofErr w:type="spellEnd"/>
            <w:r w:rsidRPr="00A90E80">
              <w:rPr>
                <w:kern w:val="0"/>
                <w:sz w:val="22"/>
                <w:szCs w:val="22"/>
              </w:rPr>
              <w:t>. №19 в здании Администрации муниципального образования «Красногорский район».</w:t>
            </w: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26 декабря 2014</w:t>
            </w:r>
          </w:p>
        </w:tc>
      </w:tr>
      <w:tr w:rsidR="00A90E80" w:rsidRPr="00A90E80" w:rsidTr="00A90E80"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spacing w:before="100" w:beforeAutospacing="1" w:after="100" w:afterAutospacing="1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spacing w:before="100" w:beforeAutospacing="1" w:after="100" w:afterAutospacing="1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(дата подписания протокола)</w:t>
            </w:r>
          </w:p>
        </w:tc>
      </w:tr>
    </w:tbl>
    <w:p w:rsidR="00A90E80" w:rsidRPr="00A90E80" w:rsidRDefault="00A90E80" w:rsidP="00A90E80">
      <w:pPr>
        <w:rPr>
          <w:rFonts w:ascii="Tahoma" w:hAnsi="Tahoma" w:cs="Tahoma"/>
          <w:kern w:val="0"/>
          <w:sz w:val="21"/>
          <w:szCs w:val="21"/>
        </w:rPr>
      </w:pP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1. Повестка дня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№0113300024614000102 от 16.12.2014)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Процедура проведения вскрытия конвертов, открытия доступа к электронным документам заявок участников проведена 26 декабря 2014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A90E80">
        <w:rPr>
          <w:kern w:val="0"/>
          <w:sz w:val="22"/>
          <w:szCs w:val="22"/>
        </w:rPr>
        <w:t>каб</w:t>
      </w:r>
      <w:proofErr w:type="spellEnd"/>
      <w:r w:rsidRPr="00A90E80">
        <w:rPr>
          <w:kern w:val="0"/>
          <w:sz w:val="22"/>
          <w:szCs w:val="22"/>
        </w:rPr>
        <w:t>. №19 в здании Администрации муниципального образования «Красногорский район».</w:t>
      </w: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2. Существенные условия контракта</w:t>
      </w:r>
    </w:p>
    <w:p w:rsidR="00A90E80" w:rsidRPr="00A90E80" w:rsidRDefault="00A90E80" w:rsidP="00A90E80">
      <w:pPr>
        <w:rPr>
          <w:kern w:val="0"/>
          <w:sz w:val="22"/>
          <w:szCs w:val="22"/>
        </w:rPr>
      </w:pP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Номер и наименование объекта закупки: </w:t>
      </w:r>
      <w:r w:rsidRPr="00A90E80">
        <w:rPr>
          <w:kern w:val="0"/>
          <w:sz w:val="22"/>
          <w:szCs w:val="22"/>
          <w:u w:val="single"/>
        </w:rPr>
        <w:t>Закупка №0113300024614000102 «Выполнение кадастровых работ по подготовке и изготовлению технического плана и кадастрового паспорта на объекты водоснабжения, расположенные по адресу: с. Валамаз Красногорского района Удмуртской Республики»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Начальная (максимальная) цена контракта: </w:t>
      </w:r>
      <w:r w:rsidRPr="00A90E80">
        <w:rPr>
          <w:kern w:val="0"/>
          <w:sz w:val="22"/>
          <w:szCs w:val="22"/>
          <w:u w:val="single"/>
        </w:rPr>
        <w:t>302017.68 Российский рубль (триста две тысячи семнадцать рублей шестьдесят восемь копеек)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Источник финансирования: </w:t>
      </w:r>
      <w:r w:rsidRPr="00A90E80">
        <w:rPr>
          <w:kern w:val="0"/>
          <w:sz w:val="22"/>
          <w:szCs w:val="22"/>
          <w:u w:val="single"/>
        </w:rPr>
        <w:t>Бюджет муниципального образования «Красногорский район»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Место доставки товара, выполнения работы или оказания услуги: </w:t>
      </w:r>
      <w:r w:rsidRPr="00A90E80">
        <w:rPr>
          <w:kern w:val="0"/>
          <w:sz w:val="22"/>
          <w:szCs w:val="22"/>
          <w:u w:val="single"/>
        </w:rPr>
        <w:t xml:space="preserve">Российская федерация, Удмуртская </w:t>
      </w:r>
      <w:proofErr w:type="spellStart"/>
      <w:proofErr w:type="gramStart"/>
      <w:r w:rsidRPr="00A90E80">
        <w:rPr>
          <w:kern w:val="0"/>
          <w:sz w:val="22"/>
          <w:szCs w:val="22"/>
          <w:u w:val="single"/>
        </w:rPr>
        <w:t>Респ</w:t>
      </w:r>
      <w:proofErr w:type="spellEnd"/>
      <w:proofErr w:type="gramEnd"/>
      <w:r w:rsidRPr="00A90E80">
        <w:rPr>
          <w:kern w:val="0"/>
          <w:sz w:val="22"/>
          <w:szCs w:val="22"/>
          <w:u w:val="single"/>
        </w:rPr>
        <w:t>, с. Валамаз Красногорский район Удмуртская Республика 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Сроки поставки товара или завершения работы либо график оказания услуг: </w:t>
      </w:r>
      <w:r w:rsidRPr="00A90E80">
        <w:rPr>
          <w:kern w:val="0"/>
          <w:sz w:val="22"/>
          <w:szCs w:val="22"/>
          <w:u w:val="single"/>
        </w:rPr>
        <w:t>Начало: с момента заключения муниципального контракта. Окончание: июнь 2015 г.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Преимущества, предоставляемые заказчиком: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  <w:u w:val="single"/>
        </w:rPr>
        <w:t xml:space="preserve">не </w:t>
      </w:r>
      <w:proofErr w:type="gramStart"/>
      <w:r w:rsidRPr="00A90E80">
        <w:rPr>
          <w:kern w:val="0"/>
          <w:sz w:val="22"/>
          <w:szCs w:val="22"/>
          <w:u w:val="single"/>
        </w:rPr>
        <w:t>установлены</w:t>
      </w:r>
      <w:proofErr w:type="gramEnd"/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Требования, предъявляемые к участникам: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  <w:u w:val="single"/>
        </w:rPr>
        <w:lastRenderedPageBreak/>
        <w:t>Единые требования к участникам (в соответствии с пунктом 1 части 1 Статьи 31 Федерального закона № 44-ФЗ);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  <w:u w:val="single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Не предусмотрено.</w:t>
      </w: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3. Информация о заказчике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  <w:u w:val="single"/>
        </w:rPr>
        <w:t>Администрация муниципального образования "Красногорский район"</w:t>
      </w: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4. Сведения о комиссии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Комиссия: </w:t>
      </w:r>
      <w:r w:rsidRPr="00A90E80">
        <w:rPr>
          <w:kern w:val="0"/>
          <w:sz w:val="22"/>
          <w:szCs w:val="22"/>
          <w:u w:val="single"/>
        </w:rPr>
        <w:t>Котировочная комиссия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На </w:t>
      </w:r>
      <w:proofErr w:type="gramStart"/>
      <w:r w:rsidRPr="00A90E80">
        <w:rPr>
          <w:kern w:val="0"/>
          <w:sz w:val="22"/>
          <w:szCs w:val="22"/>
        </w:rPr>
        <w:t>заседании</w:t>
      </w:r>
      <w:proofErr w:type="gramEnd"/>
      <w:r w:rsidRPr="00A90E80">
        <w:rPr>
          <w:kern w:val="0"/>
          <w:sz w:val="22"/>
          <w:szCs w:val="22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Член комиссии: </w:t>
      </w:r>
      <w:proofErr w:type="spellStart"/>
      <w:r w:rsidRPr="00A90E80">
        <w:rPr>
          <w:kern w:val="0"/>
          <w:sz w:val="22"/>
          <w:szCs w:val="22"/>
          <w:u w:val="single"/>
        </w:rPr>
        <w:t>Кутявина</w:t>
      </w:r>
      <w:proofErr w:type="spellEnd"/>
      <w:r w:rsidRPr="00A90E80">
        <w:rPr>
          <w:kern w:val="0"/>
          <w:sz w:val="22"/>
          <w:szCs w:val="22"/>
          <w:u w:val="single"/>
        </w:rPr>
        <w:t xml:space="preserve"> Надежда Николаевна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Член комиссии: </w:t>
      </w:r>
      <w:r w:rsidRPr="00A90E80">
        <w:rPr>
          <w:kern w:val="0"/>
          <w:sz w:val="22"/>
          <w:szCs w:val="22"/>
          <w:u w:val="single"/>
        </w:rPr>
        <w:t>Сигова Тамара Петровна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Секретарь комиссии: </w:t>
      </w:r>
      <w:r w:rsidRPr="00A90E80">
        <w:rPr>
          <w:kern w:val="0"/>
          <w:sz w:val="22"/>
          <w:szCs w:val="22"/>
          <w:u w:val="single"/>
        </w:rPr>
        <w:t>Гагарина Анастасия Андреевна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Количество присутствовавших членов комиссии: </w:t>
      </w:r>
      <w:r w:rsidRPr="00A90E80">
        <w:rPr>
          <w:kern w:val="0"/>
          <w:sz w:val="22"/>
          <w:szCs w:val="22"/>
          <w:u w:val="single"/>
        </w:rPr>
        <w:t>3 (три)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из </w:t>
      </w:r>
      <w:proofErr w:type="gramStart"/>
      <w:r w:rsidRPr="00A90E80">
        <w:rPr>
          <w:kern w:val="0"/>
          <w:sz w:val="22"/>
          <w:szCs w:val="22"/>
        </w:rPr>
        <w:t>них</w:t>
      </w:r>
      <w:proofErr w:type="gramEnd"/>
      <w:r w:rsidRPr="00A90E80">
        <w:rPr>
          <w:kern w:val="0"/>
          <w:sz w:val="22"/>
          <w:szCs w:val="22"/>
        </w:rPr>
        <w:t xml:space="preserve"> не голосующие члены комиссии отсутствуют.</w:t>
      </w:r>
    </w:p>
    <w:p w:rsidR="00A90E80" w:rsidRP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Отсутствуют члены котировочной комиссии: 1) Сухих Елена Ивановн</w:t>
      </w:r>
      <w:proofErr w:type="gramStart"/>
      <w:r w:rsidRPr="00A90E80">
        <w:rPr>
          <w:kern w:val="0"/>
          <w:sz w:val="22"/>
          <w:szCs w:val="22"/>
        </w:rPr>
        <w:t>а-</w:t>
      </w:r>
      <w:proofErr w:type="gramEnd"/>
      <w:r w:rsidRPr="00A90E80">
        <w:rPr>
          <w:kern w:val="0"/>
          <w:sz w:val="22"/>
          <w:szCs w:val="22"/>
        </w:rPr>
        <w:t xml:space="preserve"> председатель комиссии 2) Николаева Светлана Тахировна- член комиссии.</w:t>
      </w: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5. Результаты рассмотрения и оценки заявок</w:t>
      </w:r>
    </w:p>
    <w:p w:rsidR="00A90E80" w:rsidRDefault="00A90E80" w:rsidP="003A4896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00"/>
        <w:gridCol w:w="4258"/>
        <w:gridCol w:w="1433"/>
        <w:gridCol w:w="1399"/>
      </w:tblGrid>
      <w:tr w:rsidR="006A673B" w:rsidRPr="006A673B" w:rsidTr="006A673B">
        <w:tc>
          <w:tcPr>
            <w:tcW w:w="500" w:type="pct"/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6A673B">
              <w:rPr>
                <w:b/>
                <w:bCs/>
                <w:kern w:val="0"/>
                <w:sz w:val="22"/>
                <w:szCs w:val="22"/>
              </w:rPr>
              <w:t>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6A673B">
              <w:rPr>
                <w:b/>
                <w:bCs/>
                <w:kern w:val="0"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6A673B">
              <w:rPr>
                <w:b/>
                <w:bCs/>
                <w:kern w:val="0"/>
                <w:sz w:val="22"/>
                <w:szCs w:val="22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6A673B">
              <w:rPr>
                <w:b/>
                <w:bCs/>
                <w:kern w:val="0"/>
                <w:sz w:val="22"/>
                <w:szCs w:val="22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6A673B">
              <w:rPr>
                <w:b/>
                <w:bCs/>
                <w:kern w:val="0"/>
                <w:sz w:val="22"/>
                <w:szCs w:val="22"/>
              </w:rPr>
              <w:t>Результаты рассмотрения заявок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18.12.2014 13:14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ООО "Удмуртаэрогеодезия"</w:t>
            </w:r>
            <w:r w:rsidRPr="006A673B">
              <w:rPr>
                <w:kern w:val="0"/>
                <w:sz w:val="22"/>
                <w:szCs w:val="22"/>
              </w:rPr>
              <w:br/>
              <w:t>ИНН: 1833050696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426077, Удмуртская Республика, г. Ижевск, ул. Удмуртская,141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226513.26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 xml:space="preserve">19.12.2014 </w:t>
            </w:r>
            <w:r w:rsidRPr="006A673B">
              <w:rPr>
                <w:kern w:val="0"/>
                <w:sz w:val="22"/>
                <w:szCs w:val="22"/>
              </w:rPr>
              <w:lastRenderedPageBreak/>
              <w:t>13:46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lastRenderedPageBreak/>
              <w:t xml:space="preserve">Индивидуальный предприниматель Ураков </w:t>
            </w:r>
            <w:r w:rsidRPr="006A673B">
              <w:rPr>
                <w:kern w:val="0"/>
                <w:sz w:val="22"/>
                <w:szCs w:val="22"/>
              </w:rPr>
              <w:lastRenderedPageBreak/>
              <w:t>Александр Петрович</w:t>
            </w:r>
            <w:r w:rsidRPr="006A673B">
              <w:rPr>
                <w:kern w:val="0"/>
                <w:sz w:val="22"/>
                <w:szCs w:val="22"/>
              </w:rPr>
              <w:br/>
              <w:t>ИНН: 182200180904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Удмуртская Республика, Шарканский район, с.Шаркан, ул.Лесная, д.6 кв.1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lastRenderedPageBreak/>
              <w:t>150000.00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 xml:space="preserve">Соответствует </w:t>
            </w:r>
            <w:r w:rsidRPr="006A673B">
              <w:rPr>
                <w:kern w:val="0"/>
                <w:sz w:val="22"/>
                <w:szCs w:val="22"/>
              </w:rPr>
              <w:lastRenderedPageBreak/>
              <w:t>требованиям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22.12.2014 11:58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ООО "Научно- производственное объединение "Проектирование, Строительство, Автоматизация""</w:t>
            </w:r>
            <w:r w:rsidRPr="006A673B">
              <w:rPr>
                <w:kern w:val="0"/>
                <w:sz w:val="22"/>
                <w:szCs w:val="22"/>
              </w:rPr>
              <w:br/>
              <w:t>ИНН: 1821008763</w:t>
            </w:r>
            <w:r w:rsidRPr="006A673B">
              <w:rPr>
                <w:kern w:val="0"/>
                <w:sz w:val="22"/>
                <w:szCs w:val="22"/>
              </w:rPr>
              <w:br/>
              <w:t xml:space="preserve">Почтовый адрес: 427260, Удмуртская Республика, </w:t>
            </w:r>
            <w:proofErr w:type="spellStart"/>
            <w:r w:rsidRPr="006A673B">
              <w:rPr>
                <w:kern w:val="0"/>
                <w:sz w:val="22"/>
                <w:szCs w:val="22"/>
              </w:rPr>
              <w:t>пос</w:t>
            </w:r>
            <w:proofErr w:type="gramStart"/>
            <w:r w:rsidRPr="006A673B">
              <w:rPr>
                <w:kern w:val="0"/>
                <w:sz w:val="22"/>
                <w:szCs w:val="22"/>
              </w:rPr>
              <w:t>.У</w:t>
            </w:r>
            <w:proofErr w:type="gramEnd"/>
            <w:r w:rsidRPr="006A673B">
              <w:rPr>
                <w:kern w:val="0"/>
                <w:sz w:val="22"/>
                <w:szCs w:val="22"/>
              </w:rPr>
              <w:t>ва</w:t>
            </w:r>
            <w:proofErr w:type="spellEnd"/>
            <w:r w:rsidRPr="006A673B">
              <w:rPr>
                <w:kern w:val="0"/>
                <w:sz w:val="22"/>
                <w:szCs w:val="22"/>
              </w:rPr>
              <w:t>, ул.Энгельса,27-2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151008.00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22.12.2014 13:08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ООО "</w:t>
            </w:r>
            <w:proofErr w:type="spellStart"/>
            <w:r w:rsidRPr="006A673B">
              <w:rPr>
                <w:kern w:val="0"/>
                <w:sz w:val="22"/>
                <w:szCs w:val="22"/>
              </w:rPr>
              <w:t>Удмуртземпроект</w:t>
            </w:r>
            <w:proofErr w:type="spellEnd"/>
            <w:r w:rsidRPr="006A673B">
              <w:rPr>
                <w:kern w:val="0"/>
                <w:sz w:val="22"/>
                <w:szCs w:val="22"/>
              </w:rPr>
              <w:t>"</w:t>
            </w:r>
            <w:r w:rsidRPr="006A673B">
              <w:rPr>
                <w:kern w:val="0"/>
                <w:sz w:val="22"/>
                <w:szCs w:val="22"/>
              </w:rPr>
              <w:br/>
              <w:t>ИНН: 1831124776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426053, Удмуртская Республика, г. Ижевск, ул</w:t>
            </w:r>
            <w:proofErr w:type="gramStart"/>
            <w:r w:rsidRPr="006A673B">
              <w:rPr>
                <w:kern w:val="0"/>
                <w:sz w:val="22"/>
                <w:szCs w:val="22"/>
              </w:rPr>
              <w:t>.С</w:t>
            </w:r>
            <w:proofErr w:type="gramEnd"/>
            <w:r w:rsidRPr="006A673B">
              <w:rPr>
                <w:kern w:val="0"/>
                <w:sz w:val="22"/>
                <w:szCs w:val="22"/>
              </w:rPr>
              <w:t>алютовская,75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249000.00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Отклонена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24.12.2014 10:32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ФГУП "</w:t>
            </w:r>
            <w:proofErr w:type="spellStart"/>
            <w:r w:rsidRPr="006A673B">
              <w:rPr>
                <w:kern w:val="0"/>
                <w:sz w:val="22"/>
                <w:szCs w:val="22"/>
              </w:rPr>
              <w:t>Ростехинвентаризация</w:t>
            </w:r>
            <w:proofErr w:type="spellEnd"/>
            <w:r w:rsidRPr="006A673B">
              <w:rPr>
                <w:kern w:val="0"/>
                <w:sz w:val="22"/>
                <w:szCs w:val="22"/>
              </w:rPr>
              <w:t>-Федеральное БТИ"</w:t>
            </w:r>
            <w:r w:rsidRPr="006A673B">
              <w:rPr>
                <w:kern w:val="0"/>
                <w:sz w:val="22"/>
                <w:szCs w:val="22"/>
              </w:rPr>
              <w:br/>
              <w:t>ИНН: 7701018922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426033, Удмуртская Республика, г. Ижевск, ул.30 лет Победы,2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230000.00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25.12.2014 09:45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ГУП "</w:t>
            </w:r>
            <w:proofErr w:type="spellStart"/>
            <w:r w:rsidRPr="006A673B">
              <w:rPr>
                <w:kern w:val="0"/>
                <w:sz w:val="22"/>
                <w:szCs w:val="22"/>
              </w:rPr>
              <w:t>Удмурттехинвентаризация</w:t>
            </w:r>
            <w:proofErr w:type="spellEnd"/>
            <w:r w:rsidRPr="006A673B">
              <w:rPr>
                <w:kern w:val="0"/>
                <w:sz w:val="22"/>
                <w:szCs w:val="22"/>
              </w:rPr>
              <w:t>"</w:t>
            </w:r>
            <w:r w:rsidRPr="006A673B">
              <w:rPr>
                <w:kern w:val="0"/>
                <w:sz w:val="22"/>
                <w:szCs w:val="22"/>
              </w:rPr>
              <w:br/>
              <w:t>ИНН: 1826001063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426004, Удмуртская Республика, г. Ижевск, ул.В.Краева,21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271000.00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26.12.2014 08:36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ООО "</w:t>
            </w:r>
            <w:proofErr w:type="spellStart"/>
            <w:r w:rsidRPr="006A673B">
              <w:rPr>
                <w:kern w:val="0"/>
                <w:sz w:val="22"/>
                <w:szCs w:val="22"/>
              </w:rPr>
              <w:t>ГеоСтрой</w:t>
            </w:r>
            <w:proofErr w:type="spellEnd"/>
            <w:r w:rsidRPr="006A673B">
              <w:rPr>
                <w:kern w:val="0"/>
                <w:sz w:val="22"/>
                <w:szCs w:val="22"/>
              </w:rPr>
              <w:t>"</w:t>
            </w:r>
            <w:r w:rsidRPr="006A673B">
              <w:rPr>
                <w:kern w:val="0"/>
                <w:sz w:val="22"/>
                <w:szCs w:val="22"/>
              </w:rPr>
              <w:br/>
              <w:t>ИНН: 1831166060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427100,Удмуртская Республика, Якшур-Бодьинский район, с. Якшур-Бодья, ул</w:t>
            </w:r>
            <w:proofErr w:type="gramStart"/>
            <w:r w:rsidRPr="006A673B">
              <w:rPr>
                <w:kern w:val="0"/>
                <w:sz w:val="22"/>
                <w:szCs w:val="22"/>
              </w:rPr>
              <w:t>.К</w:t>
            </w:r>
            <w:proofErr w:type="gramEnd"/>
            <w:r w:rsidRPr="006A673B">
              <w:rPr>
                <w:kern w:val="0"/>
                <w:sz w:val="22"/>
                <w:szCs w:val="22"/>
              </w:rPr>
              <w:t>ирова,9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95000.00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  <w:tr w:rsidR="006A673B" w:rsidRPr="006A673B" w:rsidTr="006A673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26.12.2014 08:55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ООО "Земельно-кадастровый центр"</w:t>
            </w:r>
            <w:r w:rsidRPr="006A673B">
              <w:rPr>
                <w:kern w:val="0"/>
                <w:sz w:val="22"/>
                <w:szCs w:val="22"/>
              </w:rPr>
              <w:br/>
              <w:t>ИНН: 1812004201</w:t>
            </w:r>
            <w:r w:rsidRPr="006A673B">
              <w:rPr>
                <w:kern w:val="0"/>
                <w:sz w:val="22"/>
                <w:szCs w:val="22"/>
              </w:rPr>
              <w:br/>
              <w:t>КПП: 181201001</w:t>
            </w:r>
            <w:r w:rsidRPr="006A673B">
              <w:rPr>
                <w:kern w:val="0"/>
                <w:sz w:val="22"/>
                <w:szCs w:val="22"/>
              </w:rPr>
              <w:br/>
              <w:t>Почтовый адрес: 427580,Удмуртская Республика, п.Кез, ул</w:t>
            </w:r>
            <w:proofErr w:type="gramStart"/>
            <w:r w:rsidRPr="006A673B">
              <w:rPr>
                <w:kern w:val="0"/>
                <w:sz w:val="22"/>
                <w:szCs w:val="22"/>
              </w:rPr>
              <w:t>.О</w:t>
            </w:r>
            <w:proofErr w:type="gramEnd"/>
            <w:r w:rsidRPr="006A673B">
              <w:rPr>
                <w:kern w:val="0"/>
                <w:sz w:val="22"/>
                <w:szCs w:val="22"/>
              </w:rPr>
              <w:t>сипенко,2а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145000.00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73B" w:rsidRPr="006A673B" w:rsidRDefault="006A673B" w:rsidP="006A673B">
            <w:pPr>
              <w:spacing w:before="100" w:beforeAutospacing="1" w:after="100" w:afterAutospacing="1"/>
              <w:jc w:val="center"/>
              <w:rPr>
                <w:kern w:val="0"/>
                <w:sz w:val="22"/>
                <w:szCs w:val="22"/>
              </w:rPr>
            </w:pPr>
            <w:r w:rsidRPr="006A673B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</w:tbl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5.2 Информация об отклоненных заявках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875"/>
        <w:gridCol w:w="2639"/>
        <w:gridCol w:w="3576"/>
      </w:tblGrid>
      <w:tr w:rsidR="00A90E80" w:rsidRPr="00A90E80" w:rsidTr="00156BF9">
        <w:tc>
          <w:tcPr>
            <w:tcW w:w="50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90E80">
              <w:rPr>
                <w:b/>
                <w:bCs/>
                <w:kern w:val="0"/>
                <w:sz w:val="22"/>
                <w:szCs w:val="22"/>
              </w:rPr>
              <w:t>№ заявки в журнале регистрации</w:t>
            </w:r>
          </w:p>
        </w:tc>
        <w:tc>
          <w:tcPr>
            <w:tcW w:w="100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90E80">
              <w:rPr>
                <w:b/>
                <w:bCs/>
                <w:kern w:val="0"/>
                <w:sz w:val="22"/>
                <w:szCs w:val="22"/>
              </w:rPr>
              <w:t>Наименование участника / ФИО участника</w:t>
            </w:r>
          </w:p>
        </w:tc>
        <w:tc>
          <w:tcPr>
            <w:tcW w:w="150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90E80">
              <w:rPr>
                <w:b/>
                <w:bCs/>
                <w:kern w:val="0"/>
                <w:sz w:val="22"/>
                <w:szCs w:val="22"/>
              </w:rPr>
              <w:t>Причина отклонения заявки</w:t>
            </w:r>
          </w:p>
        </w:tc>
        <w:tc>
          <w:tcPr>
            <w:tcW w:w="2000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90E80">
              <w:rPr>
                <w:b/>
                <w:bCs/>
                <w:kern w:val="0"/>
                <w:sz w:val="22"/>
                <w:szCs w:val="22"/>
              </w:rPr>
              <w:t>Обоснование причины отклонения</w:t>
            </w:r>
          </w:p>
        </w:tc>
      </w:tr>
      <w:tr w:rsidR="00A90E80" w:rsidRPr="00A90E80" w:rsidTr="00156BF9">
        <w:tc>
          <w:tcPr>
            <w:tcW w:w="0" w:type="auto"/>
            <w:vAlign w:val="center"/>
            <w:hideMark/>
          </w:tcPr>
          <w:p w:rsidR="00A90E80" w:rsidRPr="00A90E80" w:rsidRDefault="00A90E80" w:rsidP="00156BF9">
            <w:pPr>
              <w:jc w:val="center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156BF9">
            <w:pPr>
              <w:jc w:val="center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ООО "</w:t>
            </w:r>
            <w:proofErr w:type="spellStart"/>
            <w:r w:rsidRPr="00A90E80">
              <w:rPr>
                <w:kern w:val="0"/>
                <w:sz w:val="22"/>
                <w:szCs w:val="22"/>
              </w:rPr>
              <w:t>Удмуртземпроект</w:t>
            </w:r>
            <w:proofErr w:type="spellEnd"/>
            <w:r w:rsidRPr="00A90E80">
              <w:rPr>
                <w:kern w:val="0"/>
                <w:sz w:val="22"/>
                <w:szCs w:val="22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156BF9">
            <w:pPr>
              <w:jc w:val="center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Заявка не соответствует требованиям извещения\документации</w:t>
            </w:r>
          </w:p>
        </w:tc>
        <w:tc>
          <w:tcPr>
            <w:tcW w:w="0" w:type="auto"/>
            <w:vAlign w:val="center"/>
            <w:hideMark/>
          </w:tcPr>
          <w:p w:rsidR="00A90E80" w:rsidRPr="00A90E80" w:rsidRDefault="00A90E80" w:rsidP="00156BF9">
            <w:pPr>
              <w:jc w:val="center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Участник закупки не указал в котировочной заявке в банковских реквизитах корреспондирующий счет банка</w:t>
            </w:r>
          </w:p>
        </w:tc>
      </w:tr>
    </w:tbl>
    <w:p w:rsidR="00156BF9" w:rsidRDefault="00156BF9" w:rsidP="00A90E80">
      <w:pPr>
        <w:spacing w:before="100" w:beforeAutospacing="1" w:after="100" w:afterAutospacing="1"/>
        <w:rPr>
          <w:kern w:val="0"/>
          <w:sz w:val="22"/>
          <w:szCs w:val="22"/>
        </w:rPr>
      </w:pP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5.3 Результаты оценки заявок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lastRenderedPageBreak/>
        <w:t>Победителем запроса котировок признан участник с номером заявки №7:</w:t>
      </w:r>
      <w:r w:rsidRPr="00A90E80">
        <w:rPr>
          <w:kern w:val="0"/>
          <w:sz w:val="22"/>
          <w:szCs w:val="22"/>
        </w:rPr>
        <w:br/>
        <w:t>ООО "</w:t>
      </w:r>
      <w:proofErr w:type="spellStart"/>
      <w:r w:rsidRPr="00A90E80">
        <w:rPr>
          <w:kern w:val="0"/>
          <w:sz w:val="22"/>
          <w:szCs w:val="22"/>
        </w:rPr>
        <w:t>ГеоСтрой</w:t>
      </w:r>
      <w:proofErr w:type="spellEnd"/>
      <w:r w:rsidRPr="00A90E80">
        <w:rPr>
          <w:kern w:val="0"/>
          <w:sz w:val="22"/>
          <w:szCs w:val="22"/>
        </w:rPr>
        <w:t xml:space="preserve">", </w:t>
      </w:r>
      <w:r w:rsidRPr="00A90E80">
        <w:rPr>
          <w:kern w:val="0"/>
          <w:sz w:val="22"/>
          <w:szCs w:val="22"/>
        </w:rPr>
        <w:br/>
        <w:t xml:space="preserve">ИНН: 1831166060, </w:t>
      </w:r>
      <w:r w:rsidRPr="00A90E80">
        <w:rPr>
          <w:kern w:val="0"/>
          <w:sz w:val="22"/>
          <w:szCs w:val="22"/>
        </w:rPr>
        <w:br/>
        <w:t>Почтовый адрес: 427100,Удмуртская Республика, Якшур-Бодьинский район, с. Якшур-Бодья, ул</w:t>
      </w:r>
      <w:proofErr w:type="gramStart"/>
      <w:r w:rsidRPr="00A90E80">
        <w:rPr>
          <w:kern w:val="0"/>
          <w:sz w:val="22"/>
          <w:szCs w:val="22"/>
        </w:rPr>
        <w:t>.К</w:t>
      </w:r>
      <w:proofErr w:type="gramEnd"/>
      <w:r w:rsidRPr="00A90E80">
        <w:rPr>
          <w:kern w:val="0"/>
          <w:sz w:val="22"/>
          <w:szCs w:val="22"/>
        </w:rPr>
        <w:t xml:space="preserve">ирова,9, </w:t>
      </w:r>
      <w:r w:rsidRPr="00A90E80">
        <w:rPr>
          <w:kern w:val="0"/>
          <w:sz w:val="22"/>
          <w:szCs w:val="22"/>
        </w:rPr>
        <w:br/>
        <w:t>предложение о цене контракта 95000.00 Российский рубль (девяносто пять тысяч рублей ноль копеек)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 xml:space="preserve">Участник запроса котировок, </w:t>
      </w:r>
      <w:proofErr w:type="gramStart"/>
      <w:r w:rsidRPr="00A90E80">
        <w:rPr>
          <w:kern w:val="0"/>
          <w:sz w:val="22"/>
          <w:szCs w:val="22"/>
        </w:rPr>
        <w:t>предложение</w:t>
      </w:r>
      <w:proofErr w:type="gramEnd"/>
      <w:r w:rsidRPr="00A90E80">
        <w:rPr>
          <w:kern w:val="0"/>
          <w:sz w:val="22"/>
          <w:szCs w:val="22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№8:</w:t>
      </w:r>
      <w:r w:rsidRPr="00A90E80">
        <w:rPr>
          <w:kern w:val="0"/>
          <w:sz w:val="22"/>
          <w:szCs w:val="22"/>
        </w:rPr>
        <w:br/>
      </w:r>
      <w:r w:rsidR="006A673B">
        <w:rPr>
          <w:kern w:val="0"/>
          <w:sz w:val="22"/>
          <w:szCs w:val="22"/>
        </w:rPr>
        <w:t xml:space="preserve">ООО </w:t>
      </w:r>
      <w:bookmarkStart w:id="0" w:name="_GoBack"/>
      <w:bookmarkEnd w:id="0"/>
      <w:r w:rsidRPr="00A90E80">
        <w:rPr>
          <w:kern w:val="0"/>
          <w:sz w:val="22"/>
          <w:szCs w:val="22"/>
        </w:rPr>
        <w:t xml:space="preserve">"Земельно-кадастровый центр", </w:t>
      </w:r>
      <w:r w:rsidRPr="00A90E80">
        <w:rPr>
          <w:kern w:val="0"/>
          <w:sz w:val="22"/>
          <w:szCs w:val="22"/>
        </w:rPr>
        <w:br/>
        <w:t xml:space="preserve">ИНН: 1812004201, </w:t>
      </w:r>
      <w:r w:rsidRPr="00A90E80">
        <w:rPr>
          <w:kern w:val="0"/>
          <w:sz w:val="22"/>
          <w:szCs w:val="22"/>
        </w:rPr>
        <w:br/>
        <w:t xml:space="preserve">КПП: 181201001, </w:t>
      </w:r>
      <w:r w:rsidRPr="00A90E80">
        <w:rPr>
          <w:kern w:val="0"/>
          <w:sz w:val="22"/>
          <w:szCs w:val="22"/>
        </w:rPr>
        <w:br/>
        <w:t>Почтовый адрес: 427580,Удмуртская Республика, п.Кез, ул</w:t>
      </w:r>
      <w:proofErr w:type="gramStart"/>
      <w:r w:rsidRPr="00A90E80">
        <w:rPr>
          <w:kern w:val="0"/>
          <w:sz w:val="22"/>
          <w:szCs w:val="22"/>
        </w:rPr>
        <w:t>.О</w:t>
      </w:r>
      <w:proofErr w:type="gramEnd"/>
      <w:r w:rsidRPr="00A90E80">
        <w:rPr>
          <w:kern w:val="0"/>
          <w:sz w:val="22"/>
          <w:szCs w:val="22"/>
        </w:rPr>
        <w:t xml:space="preserve">сипенко,2а, </w:t>
      </w:r>
      <w:r w:rsidRPr="00A90E80">
        <w:rPr>
          <w:kern w:val="0"/>
          <w:sz w:val="22"/>
          <w:szCs w:val="22"/>
        </w:rPr>
        <w:br/>
        <w:t>предложение о цене контракта 145000.00 Российский рубль (сто сорок пять тысяч рублей ноль копеек)</w:t>
      </w: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6. Публикация и хранение протокола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90E80" w:rsidRPr="00A90E80" w:rsidRDefault="00A90E80" w:rsidP="00A90E80">
      <w:pPr>
        <w:rPr>
          <w:kern w:val="0"/>
          <w:sz w:val="22"/>
          <w:szCs w:val="22"/>
        </w:rPr>
      </w:pPr>
    </w:p>
    <w:p w:rsidR="00A90E80" w:rsidRPr="00A90E80" w:rsidRDefault="00A90E80" w:rsidP="00A90E80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A90E80">
        <w:rPr>
          <w:b/>
          <w:bCs/>
          <w:kern w:val="0"/>
          <w:sz w:val="22"/>
          <w:szCs w:val="22"/>
        </w:rPr>
        <w:t>7. Приложения к протоколу</w:t>
      </w: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Приложения к протоколу отсутствуют.</w:t>
      </w:r>
    </w:p>
    <w:p w:rsidR="00A90E80" w:rsidRPr="00A90E80" w:rsidRDefault="00A90E80" w:rsidP="00A90E80">
      <w:pPr>
        <w:rPr>
          <w:kern w:val="0"/>
          <w:sz w:val="22"/>
          <w:szCs w:val="22"/>
        </w:rPr>
      </w:pPr>
    </w:p>
    <w:p w:rsidR="00A90E80" w:rsidRPr="00A90E80" w:rsidRDefault="00A90E80" w:rsidP="00A90E80">
      <w:pPr>
        <w:spacing w:before="100" w:beforeAutospacing="1" w:after="100" w:afterAutospacing="1"/>
        <w:rPr>
          <w:kern w:val="0"/>
          <w:sz w:val="22"/>
          <w:szCs w:val="22"/>
        </w:rPr>
      </w:pPr>
      <w:r w:rsidRPr="00A90E80">
        <w:rPr>
          <w:kern w:val="0"/>
          <w:sz w:val="22"/>
          <w:szCs w:val="22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2636"/>
        <w:gridCol w:w="2979"/>
      </w:tblGrid>
      <w:tr w:rsidR="00A90E80" w:rsidRPr="00A90E80" w:rsidTr="00A90E80">
        <w:tc>
          <w:tcPr>
            <w:tcW w:w="1999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A90E80" w:rsidRPr="00A90E80" w:rsidTr="00A90E80"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Член комиссии</w:t>
            </w: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_______________________</w:t>
            </w: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jc w:val="right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Кутявина Надежда Николаевна</w:t>
            </w:r>
          </w:p>
        </w:tc>
      </w:tr>
      <w:tr w:rsidR="00A90E80" w:rsidRPr="00A90E80" w:rsidTr="00A90E80">
        <w:trPr>
          <w:trHeight w:val="450"/>
        </w:trPr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</w:tr>
      <w:tr w:rsidR="00A90E80" w:rsidRPr="00A90E80" w:rsidTr="00A90E80"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Член комиссии</w:t>
            </w: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_______________________</w:t>
            </w: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Сигова Тамара Петровна</w:t>
            </w:r>
          </w:p>
        </w:tc>
      </w:tr>
      <w:tr w:rsidR="00A90E80" w:rsidRPr="00A90E80" w:rsidTr="00A90E80">
        <w:trPr>
          <w:trHeight w:val="450"/>
        </w:trPr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</w:tr>
      <w:tr w:rsidR="00A90E80" w:rsidRPr="00A90E80" w:rsidTr="00A90E80"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Секретарь комиссии</w:t>
            </w: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______________________</w:t>
            </w: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jc w:val="right"/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Гагарина Анастасия Андреевна</w:t>
            </w:r>
          </w:p>
        </w:tc>
      </w:tr>
      <w:tr w:rsidR="00A90E80" w:rsidRPr="00A90E80" w:rsidTr="00A90E80">
        <w:trPr>
          <w:trHeight w:val="450"/>
        </w:trPr>
        <w:tc>
          <w:tcPr>
            <w:tcW w:w="0" w:type="auto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09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  <w:r w:rsidRPr="00A90E80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592" w:type="pct"/>
            <w:vAlign w:val="center"/>
            <w:hideMark/>
          </w:tcPr>
          <w:p w:rsidR="00A90E80" w:rsidRPr="00A90E80" w:rsidRDefault="00A90E80" w:rsidP="00A90E80">
            <w:pPr>
              <w:rPr>
                <w:kern w:val="0"/>
                <w:sz w:val="22"/>
                <w:szCs w:val="22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67"/>
    <w:rsid w:val="00156BF9"/>
    <w:rsid w:val="003A4896"/>
    <w:rsid w:val="004D3D67"/>
    <w:rsid w:val="006A673B"/>
    <w:rsid w:val="006D412C"/>
    <w:rsid w:val="00A90E80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A90E80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A90E80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A90E80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A90E80"/>
    <w:pPr>
      <w:spacing w:before="100" w:beforeAutospacing="1" w:after="100" w:afterAutospacing="1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A90E80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A90E80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A90E80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A90E80"/>
    <w:pPr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76">
          <w:marLeft w:val="0"/>
          <w:marRight w:val="0"/>
          <w:marTop w:val="6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8026">
          <w:marLeft w:val="0"/>
          <w:marRight w:val="0"/>
          <w:marTop w:val="6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dcterms:created xsi:type="dcterms:W3CDTF">2014-12-26T06:53:00Z</dcterms:created>
  <dcterms:modified xsi:type="dcterms:W3CDTF">2014-12-26T08:19:00Z</dcterms:modified>
</cp:coreProperties>
</file>