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7CD" w:rsidRPr="00DF41CE" w:rsidRDefault="004447CD" w:rsidP="004447CD">
      <w:pPr>
        <w:jc w:val="right"/>
        <w:rPr>
          <w:b/>
          <w:sz w:val="20"/>
          <w:szCs w:val="20"/>
        </w:rPr>
      </w:pPr>
      <w:r w:rsidRPr="00DF41CE">
        <w:rPr>
          <w:b/>
          <w:sz w:val="20"/>
          <w:szCs w:val="20"/>
        </w:rPr>
        <w:t>УТВЕРЖДАЮ:</w:t>
      </w:r>
    </w:p>
    <w:p w:rsidR="004447CD" w:rsidRPr="001D68A1" w:rsidRDefault="004447CD" w:rsidP="004447CD">
      <w:pPr>
        <w:jc w:val="right"/>
        <w:rPr>
          <w:b/>
          <w:sz w:val="20"/>
          <w:szCs w:val="20"/>
        </w:rPr>
      </w:pPr>
      <w:r>
        <w:rPr>
          <w:b/>
          <w:sz w:val="20"/>
          <w:szCs w:val="20"/>
        </w:rPr>
        <w:t>Глава</w:t>
      </w:r>
      <w:r w:rsidRPr="001D68A1">
        <w:rPr>
          <w:b/>
          <w:sz w:val="20"/>
          <w:szCs w:val="20"/>
        </w:rPr>
        <w:t xml:space="preserve"> Администрации</w:t>
      </w:r>
    </w:p>
    <w:p w:rsidR="004447CD" w:rsidRPr="00DF41CE" w:rsidRDefault="004447CD" w:rsidP="004447CD">
      <w:pPr>
        <w:jc w:val="right"/>
        <w:rPr>
          <w:b/>
          <w:sz w:val="20"/>
          <w:szCs w:val="20"/>
        </w:rPr>
      </w:pPr>
      <w:r w:rsidRPr="00DF41CE">
        <w:rPr>
          <w:b/>
          <w:sz w:val="20"/>
          <w:szCs w:val="20"/>
        </w:rPr>
        <w:t xml:space="preserve">муниципального образования </w:t>
      </w:r>
    </w:p>
    <w:p w:rsidR="004447CD" w:rsidRPr="00DF41CE" w:rsidRDefault="004447CD" w:rsidP="004447CD">
      <w:pPr>
        <w:jc w:val="right"/>
        <w:rPr>
          <w:b/>
          <w:sz w:val="20"/>
          <w:szCs w:val="20"/>
        </w:rPr>
      </w:pPr>
      <w:r w:rsidRPr="00DF41CE">
        <w:rPr>
          <w:b/>
          <w:sz w:val="20"/>
          <w:szCs w:val="20"/>
        </w:rPr>
        <w:t xml:space="preserve"> «Красногорский район»  </w:t>
      </w:r>
    </w:p>
    <w:p w:rsidR="004447CD" w:rsidRPr="00DF41CE" w:rsidRDefault="004447CD" w:rsidP="004447CD">
      <w:pPr>
        <w:jc w:val="right"/>
        <w:rPr>
          <w:b/>
          <w:sz w:val="20"/>
          <w:szCs w:val="20"/>
        </w:rPr>
      </w:pPr>
    </w:p>
    <w:p w:rsidR="004447CD" w:rsidRDefault="004447CD" w:rsidP="004447CD">
      <w:pPr>
        <w:jc w:val="right"/>
        <w:rPr>
          <w:b/>
          <w:sz w:val="20"/>
          <w:szCs w:val="20"/>
        </w:rPr>
      </w:pPr>
      <w:r w:rsidRPr="00DF41CE">
        <w:rPr>
          <w:b/>
          <w:sz w:val="20"/>
          <w:szCs w:val="20"/>
          <w:u w:val="single"/>
        </w:rPr>
        <w:t xml:space="preserve">                </w:t>
      </w:r>
      <w:r w:rsidRPr="00DF41CE">
        <w:rPr>
          <w:b/>
          <w:sz w:val="20"/>
          <w:szCs w:val="20"/>
          <w:u w:val="single"/>
        </w:rPr>
        <w:tab/>
      </w:r>
      <w:r>
        <w:rPr>
          <w:b/>
          <w:sz w:val="20"/>
          <w:szCs w:val="20"/>
        </w:rPr>
        <w:t xml:space="preserve"> /И.Б.Прокашев/</w:t>
      </w:r>
    </w:p>
    <w:p w:rsidR="004642B3" w:rsidRDefault="004447CD" w:rsidP="004447CD">
      <w:pPr>
        <w:jc w:val="right"/>
        <w:rPr>
          <w:b/>
          <w:sz w:val="20"/>
          <w:szCs w:val="20"/>
        </w:rPr>
      </w:pPr>
      <w:r>
        <w:rPr>
          <w:b/>
          <w:sz w:val="20"/>
          <w:szCs w:val="20"/>
        </w:rPr>
        <w:t>«___»_________________ 2016 г.</w:t>
      </w:r>
      <w:r w:rsidRPr="00CB315C">
        <w:rPr>
          <w:b/>
          <w:sz w:val="20"/>
          <w:szCs w:val="20"/>
        </w:rPr>
        <w:t xml:space="preserve">  </w:t>
      </w:r>
    </w:p>
    <w:p w:rsidR="00B25E5F" w:rsidRDefault="00B25E5F" w:rsidP="004447CD">
      <w:pPr>
        <w:jc w:val="right"/>
        <w:rPr>
          <w:rStyle w:val="a4"/>
          <w:color w:val="000000"/>
          <w:sz w:val="28"/>
          <w:szCs w:val="28"/>
        </w:rPr>
      </w:pPr>
    </w:p>
    <w:tbl>
      <w:tblPr>
        <w:tblStyle w:val="af6"/>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38"/>
        <w:gridCol w:w="1843"/>
        <w:gridCol w:w="2126"/>
      </w:tblGrid>
      <w:tr w:rsidR="00B25E5F" w:rsidRPr="00AC2A45" w:rsidTr="00B25E5F">
        <w:tc>
          <w:tcPr>
            <w:tcW w:w="6238" w:type="dxa"/>
          </w:tcPr>
          <w:p w:rsidR="00B25E5F" w:rsidRPr="00AC2A45" w:rsidRDefault="00B25E5F" w:rsidP="00B25E5F">
            <w:pPr>
              <w:ind w:left="34" w:right="34"/>
              <w:rPr>
                <w:rFonts w:ascii="Cambria Math" w:hAnsi="Cambria Math"/>
                <w:bCs/>
                <w:color w:val="000000"/>
                <w:sz w:val="21"/>
                <w:szCs w:val="21"/>
              </w:rPr>
            </w:pPr>
            <w:r>
              <w:rPr>
                <w:rFonts w:ascii="Cambria Math" w:hAnsi="Cambria Math"/>
                <w:bCs/>
                <w:color w:val="000000"/>
                <w:sz w:val="21"/>
                <w:szCs w:val="21"/>
              </w:rPr>
              <w:t xml:space="preserve">Заместитель главы Администрации по строительству и ЖКХ </w:t>
            </w:r>
          </w:p>
          <w:p w:rsidR="00B25E5F" w:rsidRPr="00AC2A45" w:rsidRDefault="00B25E5F" w:rsidP="00B25E5F">
            <w:pPr>
              <w:ind w:left="34" w:right="34"/>
              <w:rPr>
                <w:rFonts w:ascii="Cambria Math" w:hAnsi="Cambria Math"/>
                <w:bCs/>
                <w:color w:val="000000"/>
                <w:sz w:val="21"/>
                <w:szCs w:val="21"/>
              </w:rPr>
            </w:pPr>
          </w:p>
        </w:tc>
        <w:tc>
          <w:tcPr>
            <w:tcW w:w="1843" w:type="dxa"/>
          </w:tcPr>
          <w:p w:rsidR="00B25E5F" w:rsidRPr="00AC2A45" w:rsidRDefault="00B25E5F" w:rsidP="00B25E5F">
            <w:pPr>
              <w:ind w:left="-108"/>
              <w:jc w:val="center"/>
              <w:rPr>
                <w:rFonts w:ascii="Cambria Math" w:hAnsi="Cambria Math"/>
                <w:sz w:val="21"/>
                <w:szCs w:val="21"/>
              </w:rPr>
            </w:pPr>
          </w:p>
          <w:p w:rsidR="00B25E5F" w:rsidRPr="00AC2A45" w:rsidRDefault="00B25E5F" w:rsidP="00B25E5F">
            <w:pPr>
              <w:ind w:left="-108"/>
              <w:jc w:val="center"/>
              <w:rPr>
                <w:rFonts w:ascii="Cambria Math" w:hAnsi="Cambria Math"/>
                <w:sz w:val="21"/>
                <w:szCs w:val="21"/>
              </w:rPr>
            </w:pPr>
            <w:r w:rsidRPr="00AC2A45">
              <w:rPr>
                <w:rFonts w:ascii="Cambria Math" w:hAnsi="Cambria Math"/>
                <w:sz w:val="21"/>
                <w:szCs w:val="21"/>
              </w:rPr>
              <w:t>_______________</w:t>
            </w:r>
          </w:p>
        </w:tc>
        <w:tc>
          <w:tcPr>
            <w:tcW w:w="2126" w:type="dxa"/>
          </w:tcPr>
          <w:p w:rsidR="00B25E5F" w:rsidRPr="00AC2A45" w:rsidRDefault="00B25E5F" w:rsidP="00B25E5F">
            <w:pPr>
              <w:rPr>
                <w:rFonts w:ascii="Cambria Math" w:hAnsi="Cambria Math"/>
                <w:sz w:val="21"/>
                <w:szCs w:val="21"/>
              </w:rPr>
            </w:pPr>
          </w:p>
          <w:p w:rsidR="00B25E5F" w:rsidRPr="00AC2A45" w:rsidRDefault="00B25E5F" w:rsidP="00B25E5F">
            <w:pPr>
              <w:rPr>
                <w:rFonts w:ascii="Cambria Math" w:hAnsi="Cambria Math"/>
                <w:sz w:val="21"/>
                <w:szCs w:val="21"/>
              </w:rPr>
            </w:pPr>
            <w:proofErr w:type="spellStart"/>
            <w:r>
              <w:rPr>
                <w:rFonts w:ascii="Cambria Math" w:hAnsi="Cambria Math"/>
                <w:sz w:val="21"/>
                <w:szCs w:val="21"/>
              </w:rPr>
              <w:t>Т.П.Сигова</w:t>
            </w:r>
            <w:proofErr w:type="spellEnd"/>
          </w:p>
        </w:tc>
      </w:tr>
      <w:tr w:rsidR="00B25E5F" w:rsidRPr="00AC2A45" w:rsidTr="00B25E5F">
        <w:tc>
          <w:tcPr>
            <w:tcW w:w="6238" w:type="dxa"/>
          </w:tcPr>
          <w:p w:rsidR="00B25E5F" w:rsidRPr="00AC2A45" w:rsidRDefault="00B25E5F" w:rsidP="00B25E5F">
            <w:pPr>
              <w:tabs>
                <w:tab w:val="left" w:pos="4003"/>
              </w:tabs>
              <w:ind w:left="34" w:right="175"/>
              <w:rPr>
                <w:rFonts w:ascii="Cambria Math" w:hAnsi="Cambria Math"/>
                <w:bCs/>
                <w:color w:val="000000"/>
                <w:sz w:val="21"/>
                <w:szCs w:val="21"/>
              </w:rPr>
            </w:pPr>
            <w:r w:rsidRPr="00AC2A45">
              <w:rPr>
                <w:rFonts w:ascii="Cambria Math" w:hAnsi="Cambria Math"/>
                <w:bCs/>
                <w:color w:val="000000"/>
                <w:sz w:val="21"/>
                <w:szCs w:val="21"/>
              </w:rPr>
              <w:t>Заместитель главы Администрации по финансово-экономическим вопросам</w:t>
            </w:r>
          </w:p>
          <w:p w:rsidR="00B25E5F" w:rsidRPr="00AC2A45" w:rsidRDefault="00B25E5F" w:rsidP="00B25E5F">
            <w:pPr>
              <w:tabs>
                <w:tab w:val="left" w:pos="4003"/>
              </w:tabs>
              <w:ind w:left="34" w:right="175"/>
              <w:rPr>
                <w:rFonts w:ascii="Cambria Math" w:hAnsi="Cambria Math"/>
                <w:bCs/>
                <w:color w:val="000000"/>
                <w:sz w:val="21"/>
                <w:szCs w:val="21"/>
              </w:rPr>
            </w:pPr>
          </w:p>
        </w:tc>
        <w:tc>
          <w:tcPr>
            <w:tcW w:w="1843" w:type="dxa"/>
          </w:tcPr>
          <w:p w:rsidR="00B25E5F" w:rsidRPr="00AC2A45" w:rsidRDefault="00B25E5F" w:rsidP="00B25E5F">
            <w:pPr>
              <w:ind w:left="-108"/>
              <w:jc w:val="center"/>
              <w:rPr>
                <w:rFonts w:ascii="Cambria Math" w:hAnsi="Cambria Math"/>
                <w:sz w:val="21"/>
                <w:szCs w:val="21"/>
              </w:rPr>
            </w:pPr>
          </w:p>
          <w:p w:rsidR="00B25E5F" w:rsidRPr="00AC2A45" w:rsidRDefault="00B25E5F" w:rsidP="00B25E5F">
            <w:pPr>
              <w:ind w:left="-108"/>
              <w:jc w:val="center"/>
              <w:rPr>
                <w:rFonts w:ascii="Cambria Math" w:hAnsi="Cambria Math"/>
                <w:sz w:val="21"/>
                <w:szCs w:val="21"/>
              </w:rPr>
            </w:pPr>
            <w:r w:rsidRPr="00AC2A45">
              <w:rPr>
                <w:rFonts w:ascii="Cambria Math" w:hAnsi="Cambria Math"/>
                <w:sz w:val="21"/>
                <w:szCs w:val="21"/>
              </w:rPr>
              <w:t>_______________</w:t>
            </w:r>
          </w:p>
        </w:tc>
        <w:tc>
          <w:tcPr>
            <w:tcW w:w="2126" w:type="dxa"/>
          </w:tcPr>
          <w:p w:rsidR="00B25E5F" w:rsidRPr="00AC2A45" w:rsidRDefault="00B25E5F" w:rsidP="00B25E5F">
            <w:pPr>
              <w:rPr>
                <w:rFonts w:ascii="Cambria Math" w:hAnsi="Cambria Math"/>
                <w:sz w:val="21"/>
                <w:szCs w:val="21"/>
              </w:rPr>
            </w:pPr>
          </w:p>
          <w:p w:rsidR="00B25E5F" w:rsidRPr="00AC2A45" w:rsidRDefault="00B25E5F" w:rsidP="00B25E5F">
            <w:pPr>
              <w:rPr>
                <w:rFonts w:ascii="Cambria Math" w:hAnsi="Cambria Math"/>
                <w:sz w:val="21"/>
                <w:szCs w:val="21"/>
              </w:rPr>
            </w:pPr>
            <w:proofErr w:type="spellStart"/>
            <w:r w:rsidRPr="00AC2A45">
              <w:rPr>
                <w:rFonts w:ascii="Cambria Math" w:hAnsi="Cambria Math"/>
                <w:sz w:val="21"/>
                <w:szCs w:val="21"/>
              </w:rPr>
              <w:t>Е.А.Стяжкина</w:t>
            </w:r>
            <w:proofErr w:type="spellEnd"/>
          </w:p>
        </w:tc>
      </w:tr>
      <w:tr w:rsidR="00B25E5F" w:rsidRPr="00AC2A45" w:rsidTr="00B25E5F">
        <w:tc>
          <w:tcPr>
            <w:tcW w:w="6238" w:type="dxa"/>
          </w:tcPr>
          <w:p w:rsidR="00B25E5F" w:rsidRPr="00AC2A45" w:rsidRDefault="00B25E5F" w:rsidP="00B25E5F">
            <w:pPr>
              <w:tabs>
                <w:tab w:val="left" w:pos="4003"/>
              </w:tabs>
              <w:ind w:left="34" w:right="175"/>
              <w:rPr>
                <w:rFonts w:ascii="Cambria Math" w:hAnsi="Cambria Math"/>
                <w:bCs/>
                <w:color w:val="000000"/>
                <w:sz w:val="21"/>
                <w:szCs w:val="21"/>
              </w:rPr>
            </w:pPr>
            <w:r>
              <w:rPr>
                <w:rFonts w:ascii="Cambria Math" w:hAnsi="Cambria Math"/>
                <w:bCs/>
                <w:color w:val="000000"/>
                <w:sz w:val="21"/>
                <w:szCs w:val="21"/>
              </w:rPr>
              <w:t>Начальник сектора правовой экспертизы</w:t>
            </w:r>
          </w:p>
          <w:p w:rsidR="00B25E5F" w:rsidRPr="00AC2A45" w:rsidRDefault="00B25E5F" w:rsidP="00B25E5F">
            <w:pPr>
              <w:tabs>
                <w:tab w:val="left" w:pos="4003"/>
              </w:tabs>
              <w:ind w:left="34" w:right="175"/>
              <w:rPr>
                <w:rFonts w:ascii="Cambria Math" w:hAnsi="Cambria Math"/>
                <w:bCs/>
                <w:color w:val="000000"/>
                <w:sz w:val="21"/>
                <w:szCs w:val="21"/>
              </w:rPr>
            </w:pPr>
          </w:p>
        </w:tc>
        <w:tc>
          <w:tcPr>
            <w:tcW w:w="1843" w:type="dxa"/>
          </w:tcPr>
          <w:p w:rsidR="00B25E5F" w:rsidRPr="00AC2A45" w:rsidRDefault="00B25E5F" w:rsidP="00B25E5F">
            <w:pPr>
              <w:ind w:left="-108"/>
              <w:jc w:val="center"/>
              <w:rPr>
                <w:rFonts w:ascii="Cambria Math" w:hAnsi="Cambria Math"/>
                <w:sz w:val="21"/>
                <w:szCs w:val="21"/>
              </w:rPr>
            </w:pPr>
            <w:r w:rsidRPr="00AC2A45">
              <w:rPr>
                <w:rFonts w:ascii="Cambria Math" w:hAnsi="Cambria Math"/>
                <w:sz w:val="21"/>
                <w:szCs w:val="21"/>
              </w:rPr>
              <w:t>_______________</w:t>
            </w:r>
          </w:p>
        </w:tc>
        <w:tc>
          <w:tcPr>
            <w:tcW w:w="2126" w:type="dxa"/>
          </w:tcPr>
          <w:p w:rsidR="00B25E5F" w:rsidRPr="00AC2A45" w:rsidRDefault="00B25E5F" w:rsidP="00B25E5F">
            <w:pPr>
              <w:rPr>
                <w:rFonts w:ascii="Cambria Math" w:hAnsi="Cambria Math"/>
                <w:sz w:val="21"/>
                <w:szCs w:val="21"/>
              </w:rPr>
            </w:pPr>
            <w:proofErr w:type="spellStart"/>
            <w:r>
              <w:rPr>
                <w:rFonts w:ascii="Cambria Math" w:hAnsi="Cambria Math"/>
                <w:sz w:val="21"/>
                <w:szCs w:val="21"/>
              </w:rPr>
              <w:t>А.Н.Симонов</w:t>
            </w:r>
            <w:proofErr w:type="spellEnd"/>
          </w:p>
        </w:tc>
      </w:tr>
      <w:tr w:rsidR="00B25E5F" w:rsidRPr="00AC2A45" w:rsidTr="00B25E5F">
        <w:tc>
          <w:tcPr>
            <w:tcW w:w="6238" w:type="dxa"/>
          </w:tcPr>
          <w:p w:rsidR="00B25E5F" w:rsidRPr="00AC2A45" w:rsidRDefault="00B25E5F" w:rsidP="00B25E5F">
            <w:pPr>
              <w:tabs>
                <w:tab w:val="left" w:pos="4003"/>
              </w:tabs>
              <w:ind w:left="34" w:right="175"/>
              <w:rPr>
                <w:rFonts w:ascii="Cambria Math" w:hAnsi="Cambria Math"/>
                <w:bCs/>
                <w:color w:val="000000"/>
                <w:sz w:val="21"/>
                <w:szCs w:val="21"/>
              </w:rPr>
            </w:pPr>
            <w:r w:rsidRPr="00AC2A45">
              <w:rPr>
                <w:rFonts w:ascii="Cambria Math" w:hAnsi="Cambria Math"/>
                <w:sz w:val="21"/>
                <w:szCs w:val="21"/>
              </w:rPr>
              <w:t>Начальник отдела бухгалтерского учёта и отчётности</w:t>
            </w:r>
          </w:p>
        </w:tc>
        <w:tc>
          <w:tcPr>
            <w:tcW w:w="1843" w:type="dxa"/>
          </w:tcPr>
          <w:p w:rsidR="00B25E5F" w:rsidRPr="00AC2A45" w:rsidRDefault="00B25E5F" w:rsidP="00B25E5F">
            <w:pPr>
              <w:ind w:left="-108"/>
              <w:jc w:val="center"/>
              <w:rPr>
                <w:rFonts w:ascii="Cambria Math" w:hAnsi="Cambria Math"/>
                <w:sz w:val="21"/>
                <w:szCs w:val="21"/>
              </w:rPr>
            </w:pPr>
            <w:r>
              <w:rPr>
                <w:rFonts w:ascii="Cambria Math" w:hAnsi="Cambria Math"/>
                <w:sz w:val="21"/>
                <w:szCs w:val="21"/>
              </w:rPr>
              <w:t>_______________</w:t>
            </w:r>
          </w:p>
        </w:tc>
        <w:tc>
          <w:tcPr>
            <w:tcW w:w="2126" w:type="dxa"/>
          </w:tcPr>
          <w:p w:rsidR="00B25E5F" w:rsidRPr="00AC2A45" w:rsidRDefault="00B25E5F" w:rsidP="00B25E5F">
            <w:pPr>
              <w:rPr>
                <w:rFonts w:ascii="Cambria Math" w:hAnsi="Cambria Math"/>
                <w:sz w:val="21"/>
                <w:szCs w:val="21"/>
              </w:rPr>
            </w:pPr>
            <w:proofErr w:type="spellStart"/>
            <w:r w:rsidRPr="00AC2A45">
              <w:rPr>
                <w:rFonts w:ascii="Cambria Math" w:hAnsi="Cambria Math"/>
                <w:sz w:val="21"/>
                <w:szCs w:val="21"/>
              </w:rPr>
              <w:t>Т.Л.Максимова</w:t>
            </w:r>
            <w:proofErr w:type="spellEnd"/>
          </w:p>
        </w:tc>
      </w:tr>
    </w:tbl>
    <w:p w:rsidR="00B25E5F" w:rsidRDefault="00B25E5F" w:rsidP="00B25E5F">
      <w:pPr>
        <w:rPr>
          <w:rStyle w:val="a4"/>
          <w:color w:val="000000"/>
          <w:sz w:val="28"/>
          <w:szCs w:val="28"/>
        </w:rPr>
      </w:pPr>
    </w:p>
    <w:p w:rsidR="004155E9" w:rsidRPr="00B25E5F" w:rsidRDefault="001F115E" w:rsidP="00657268">
      <w:pPr>
        <w:jc w:val="center"/>
        <w:rPr>
          <w:sz w:val="28"/>
          <w:szCs w:val="28"/>
        </w:rPr>
      </w:pPr>
      <w:r w:rsidRPr="00B25E5F">
        <w:rPr>
          <w:rStyle w:val="a4"/>
          <w:color w:val="000000"/>
          <w:sz w:val="28"/>
          <w:szCs w:val="28"/>
        </w:rPr>
        <w:t>Извещение о проведении запроса котировок</w:t>
      </w:r>
      <w:r w:rsidR="00006992" w:rsidRPr="00B25E5F">
        <w:rPr>
          <w:sz w:val="28"/>
          <w:szCs w:val="28"/>
        </w:rPr>
        <w:t xml:space="preserve"> </w:t>
      </w:r>
      <w:r w:rsidR="004C7CB3" w:rsidRPr="00B25E5F">
        <w:rPr>
          <w:sz w:val="28"/>
          <w:szCs w:val="28"/>
        </w:rPr>
        <w:t xml:space="preserve"> </w:t>
      </w:r>
    </w:p>
    <w:tbl>
      <w:tblPr>
        <w:tblW w:w="10916" w:type="dxa"/>
        <w:tblInd w:w="-318" w:type="dxa"/>
        <w:tblLayout w:type="fixed"/>
        <w:tblLook w:val="0000" w:firstRow="0" w:lastRow="0" w:firstColumn="0" w:lastColumn="0" w:noHBand="0" w:noVBand="0"/>
      </w:tblPr>
      <w:tblGrid>
        <w:gridCol w:w="710"/>
        <w:gridCol w:w="3260"/>
        <w:gridCol w:w="6946"/>
      </w:tblGrid>
      <w:tr w:rsidR="001F115E" w:rsidRPr="00E42781" w:rsidTr="00E42781">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E42781" w:rsidRDefault="001F115E" w:rsidP="004D7FBA">
            <w:pPr>
              <w:snapToGrid w:val="0"/>
              <w:ind w:right="34"/>
              <w:jc w:val="center"/>
              <w:rPr>
                <w:b/>
                <w:bCs/>
                <w:iCs/>
                <w:sz w:val="21"/>
                <w:szCs w:val="21"/>
              </w:rPr>
            </w:pPr>
            <w:r w:rsidRPr="00E42781">
              <w:rPr>
                <w:b/>
                <w:bCs/>
                <w:iCs/>
                <w:sz w:val="21"/>
                <w:szCs w:val="21"/>
              </w:rPr>
              <w:t xml:space="preserve">№ </w:t>
            </w:r>
            <w:proofErr w:type="gramStart"/>
            <w:r w:rsidRPr="00E42781">
              <w:rPr>
                <w:b/>
                <w:bCs/>
                <w:iCs/>
                <w:sz w:val="21"/>
                <w:szCs w:val="21"/>
              </w:rPr>
              <w:t>п</w:t>
            </w:r>
            <w:proofErr w:type="gramEnd"/>
            <w:r w:rsidRPr="00E42781">
              <w:rPr>
                <w:b/>
                <w:bCs/>
                <w:iCs/>
                <w:sz w:val="21"/>
                <w:szCs w:val="21"/>
              </w:rPr>
              <w:t>/п</w:t>
            </w:r>
          </w:p>
        </w:tc>
        <w:tc>
          <w:tcPr>
            <w:tcW w:w="326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E42781" w:rsidRDefault="001F115E" w:rsidP="004D7FBA">
            <w:pPr>
              <w:snapToGrid w:val="0"/>
              <w:ind w:right="34"/>
              <w:jc w:val="center"/>
              <w:rPr>
                <w:b/>
                <w:bCs/>
                <w:iCs/>
                <w:sz w:val="21"/>
                <w:szCs w:val="21"/>
              </w:rPr>
            </w:pPr>
            <w:r w:rsidRPr="00E42781">
              <w:rPr>
                <w:b/>
                <w:bCs/>
                <w:iCs/>
                <w:sz w:val="21"/>
                <w:szCs w:val="21"/>
              </w:rPr>
              <w:t>Наименование пункта</w:t>
            </w:r>
          </w:p>
        </w:tc>
        <w:tc>
          <w:tcPr>
            <w:tcW w:w="69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E42781" w:rsidRDefault="001F115E" w:rsidP="004D7FBA">
            <w:pPr>
              <w:snapToGrid w:val="0"/>
              <w:spacing w:before="60" w:after="60"/>
              <w:jc w:val="center"/>
              <w:rPr>
                <w:b/>
                <w:bCs/>
                <w:iCs/>
                <w:sz w:val="21"/>
                <w:szCs w:val="21"/>
              </w:rPr>
            </w:pPr>
            <w:r w:rsidRPr="00E42781">
              <w:rPr>
                <w:b/>
                <w:bCs/>
                <w:iCs/>
                <w:sz w:val="21"/>
                <w:szCs w:val="21"/>
              </w:rPr>
              <w:t>Содержание</w:t>
            </w:r>
          </w:p>
        </w:tc>
      </w:tr>
      <w:tr w:rsidR="004642B3" w:rsidRPr="00E42781" w:rsidTr="00E42781">
        <w:tc>
          <w:tcPr>
            <w:tcW w:w="710" w:type="dxa"/>
            <w:tcBorders>
              <w:left w:val="single" w:sz="4" w:space="0" w:color="000000"/>
              <w:bottom w:val="single" w:sz="4" w:space="0" w:color="000000"/>
            </w:tcBorders>
            <w:vAlign w:val="center"/>
          </w:tcPr>
          <w:p w:rsidR="004642B3" w:rsidRPr="00E42781" w:rsidRDefault="004642B3" w:rsidP="00534312">
            <w:pPr>
              <w:snapToGrid w:val="0"/>
              <w:ind w:right="34"/>
              <w:jc w:val="center"/>
              <w:rPr>
                <w:sz w:val="21"/>
                <w:szCs w:val="21"/>
              </w:rPr>
            </w:pPr>
            <w:r w:rsidRPr="00E42781">
              <w:rPr>
                <w:sz w:val="21"/>
                <w:szCs w:val="21"/>
              </w:rPr>
              <w:t>1</w:t>
            </w:r>
          </w:p>
        </w:tc>
        <w:tc>
          <w:tcPr>
            <w:tcW w:w="3260" w:type="dxa"/>
            <w:tcBorders>
              <w:left w:val="single" w:sz="4" w:space="0" w:color="000000"/>
              <w:bottom w:val="single" w:sz="4" w:space="0" w:color="000000"/>
            </w:tcBorders>
            <w:vAlign w:val="center"/>
          </w:tcPr>
          <w:p w:rsidR="004642B3" w:rsidRPr="00E42781" w:rsidRDefault="004642B3" w:rsidP="00B25E5F">
            <w:pPr>
              <w:snapToGrid w:val="0"/>
              <w:ind w:right="34"/>
              <w:jc w:val="both"/>
              <w:rPr>
                <w:sz w:val="21"/>
                <w:szCs w:val="21"/>
              </w:rPr>
            </w:pPr>
            <w:r w:rsidRPr="00E42781">
              <w:rPr>
                <w:sz w:val="21"/>
                <w:szCs w:val="21"/>
              </w:rPr>
              <w:t>Заказчик</w:t>
            </w:r>
          </w:p>
          <w:p w:rsidR="004642B3" w:rsidRPr="00E42781" w:rsidRDefault="004642B3" w:rsidP="00B25E5F">
            <w:pPr>
              <w:snapToGrid w:val="0"/>
              <w:ind w:right="34"/>
              <w:jc w:val="both"/>
              <w:rPr>
                <w:sz w:val="21"/>
                <w:szCs w:val="21"/>
              </w:rPr>
            </w:pPr>
          </w:p>
        </w:tc>
        <w:tc>
          <w:tcPr>
            <w:tcW w:w="6946" w:type="dxa"/>
            <w:tcBorders>
              <w:left w:val="single" w:sz="4" w:space="0" w:color="000000"/>
              <w:bottom w:val="single" w:sz="4" w:space="0" w:color="000000"/>
              <w:right w:val="single" w:sz="4" w:space="0" w:color="000000"/>
            </w:tcBorders>
          </w:tcPr>
          <w:p w:rsidR="004642B3" w:rsidRPr="00E42781" w:rsidRDefault="004642B3" w:rsidP="00B25E5F">
            <w:pPr>
              <w:shd w:val="clear" w:color="auto" w:fill="FFFFFF"/>
              <w:tabs>
                <w:tab w:val="left" w:pos="0"/>
              </w:tabs>
              <w:jc w:val="both"/>
              <w:rPr>
                <w:sz w:val="21"/>
                <w:szCs w:val="21"/>
              </w:rPr>
            </w:pPr>
            <w:r w:rsidRPr="00E42781">
              <w:rPr>
                <w:sz w:val="21"/>
                <w:szCs w:val="21"/>
              </w:rPr>
              <w:t>Администрация муниципального образования «Красногорский район»</w:t>
            </w:r>
          </w:p>
          <w:p w:rsidR="004642B3" w:rsidRPr="00E42781" w:rsidRDefault="004642B3" w:rsidP="00B25E5F">
            <w:pPr>
              <w:shd w:val="clear" w:color="auto" w:fill="FFFFFF"/>
              <w:tabs>
                <w:tab w:val="left" w:pos="0"/>
              </w:tabs>
              <w:jc w:val="both"/>
              <w:rPr>
                <w:sz w:val="21"/>
                <w:szCs w:val="21"/>
              </w:rPr>
            </w:pPr>
            <w:r w:rsidRPr="00E42781">
              <w:rPr>
                <w:sz w:val="21"/>
                <w:szCs w:val="21"/>
              </w:rPr>
              <w:t>Место нахождения и почтовый адрес: 427650, Удмуртская Республика, Красногорский район, с. Красногорское, ул. Ленина, 64</w:t>
            </w:r>
          </w:p>
          <w:p w:rsidR="004642B3" w:rsidRPr="00E42781" w:rsidRDefault="004642B3" w:rsidP="00B25E5F">
            <w:pPr>
              <w:shd w:val="clear" w:color="auto" w:fill="FFFFFF"/>
              <w:tabs>
                <w:tab w:val="left" w:pos="0"/>
              </w:tabs>
              <w:jc w:val="both"/>
              <w:rPr>
                <w:sz w:val="21"/>
                <w:szCs w:val="21"/>
              </w:rPr>
            </w:pPr>
            <w:r w:rsidRPr="00E42781">
              <w:rPr>
                <w:sz w:val="21"/>
                <w:szCs w:val="21"/>
              </w:rPr>
              <w:t xml:space="preserve">Адрес электронной почты: </w:t>
            </w:r>
            <w:r w:rsidR="00714B16">
              <w:fldChar w:fldCharType="begin"/>
            </w:r>
            <w:r w:rsidR="00714B16">
              <w:instrText xml:space="preserve"> HYPERLINK "mailto:sms@mo-krasno.ru" </w:instrText>
            </w:r>
            <w:r w:rsidR="00714B16">
              <w:fldChar w:fldCharType="separate"/>
            </w:r>
            <w:r w:rsidR="004447CD" w:rsidRPr="00E42781">
              <w:rPr>
                <w:rStyle w:val="af2"/>
                <w:sz w:val="21"/>
                <w:szCs w:val="21"/>
              </w:rPr>
              <w:t>s</w:t>
            </w:r>
            <w:r w:rsidR="004103E6">
              <w:rPr>
                <w:rStyle w:val="af2"/>
                <w:sz w:val="21"/>
                <w:szCs w:val="21"/>
                <w:lang w:val="en-US"/>
              </w:rPr>
              <w:t>aa</w:t>
            </w:r>
            <w:bookmarkStart w:id="0" w:name="_GoBack"/>
            <w:bookmarkEnd w:id="0"/>
            <w:r w:rsidR="004447CD" w:rsidRPr="00E42781">
              <w:rPr>
                <w:rStyle w:val="af2"/>
                <w:sz w:val="21"/>
                <w:szCs w:val="21"/>
              </w:rPr>
              <w:t>@mo-krasno.ru</w:t>
            </w:r>
            <w:r w:rsidR="00714B16">
              <w:rPr>
                <w:rStyle w:val="af2"/>
                <w:sz w:val="21"/>
                <w:szCs w:val="21"/>
              </w:rPr>
              <w:fldChar w:fldCharType="end"/>
            </w:r>
            <w:r w:rsidRPr="00E42781">
              <w:rPr>
                <w:color w:val="6666FF"/>
                <w:sz w:val="21"/>
                <w:szCs w:val="21"/>
              </w:rPr>
              <w:t xml:space="preserve"> </w:t>
            </w:r>
          </w:p>
          <w:p w:rsidR="00792E40" w:rsidRPr="00E42781" w:rsidRDefault="004642B3" w:rsidP="00B25E5F">
            <w:pPr>
              <w:shd w:val="clear" w:color="auto" w:fill="FFFFFF"/>
              <w:tabs>
                <w:tab w:val="left" w:pos="0"/>
              </w:tabs>
              <w:jc w:val="both"/>
              <w:rPr>
                <w:sz w:val="21"/>
                <w:szCs w:val="21"/>
              </w:rPr>
            </w:pPr>
            <w:r w:rsidRPr="00E42781">
              <w:rPr>
                <w:sz w:val="21"/>
                <w:szCs w:val="21"/>
              </w:rPr>
              <w:t>тел./факс +7 (34164) 2-19-32, 2-17-51</w:t>
            </w:r>
          </w:p>
        </w:tc>
      </w:tr>
      <w:tr w:rsidR="004642B3" w:rsidRPr="00E42781" w:rsidTr="00E42781">
        <w:tc>
          <w:tcPr>
            <w:tcW w:w="710" w:type="dxa"/>
            <w:tcBorders>
              <w:left w:val="single" w:sz="4" w:space="0" w:color="000000"/>
              <w:bottom w:val="single" w:sz="4" w:space="0" w:color="000000"/>
            </w:tcBorders>
            <w:vAlign w:val="center"/>
          </w:tcPr>
          <w:p w:rsidR="004642B3" w:rsidRPr="00E42781" w:rsidRDefault="004642B3" w:rsidP="00534312">
            <w:pPr>
              <w:snapToGrid w:val="0"/>
              <w:ind w:right="34"/>
              <w:jc w:val="center"/>
              <w:rPr>
                <w:sz w:val="21"/>
                <w:szCs w:val="21"/>
              </w:rPr>
            </w:pPr>
            <w:r w:rsidRPr="00E42781">
              <w:rPr>
                <w:sz w:val="21"/>
                <w:szCs w:val="21"/>
              </w:rPr>
              <w:t>2</w:t>
            </w:r>
          </w:p>
        </w:tc>
        <w:tc>
          <w:tcPr>
            <w:tcW w:w="3260" w:type="dxa"/>
            <w:tcBorders>
              <w:left w:val="single" w:sz="4" w:space="0" w:color="000000"/>
              <w:bottom w:val="single" w:sz="4" w:space="0" w:color="000000"/>
            </w:tcBorders>
            <w:vAlign w:val="center"/>
          </w:tcPr>
          <w:p w:rsidR="004642B3" w:rsidRPr="00E42781" w:rsidRDefault="004642B3" w:rsidP="00B25E5F">
            <w:pPr>
              <w:jc w:val="both"/>
              <w:rPr>
                <w:sz w:val="21"/>
                <w:szCs w:val="21"/>
              </w:rPr>
            </w:pPr>
            <w:r w:rsidRPr="00E42781">
              <w:rPr>
                <w:sz w:val="21"/>
                <w:szCs w:val="21"/>
              </w:rPr>
              <w:t>Единая информационная система на официальном сайте</w:t>
            </w:r>
          </w:p>
        </w:tc>
        <w:tc>
          <w:tcPr>
            <w:tcW w:w="6946" w:type="dxa"/>
            <w:tcBorders>
              <w:left w:val="single" w:sz="4" w:space="0" w:color="000000"/>
              <w:bottom w:val="single" w:sz="4" w:space="0" w:color="000000"/>
              <w:right w:val="single" w:sz="4" w:space="0" w:color="000000"/>
            </w:tcBorders>
          </w:tcPr>
          <w:p w:rsidR="004642B3" w:rsidRPr="00E42781" w:rsidRDefault="00714B16" w:rsidP="00694476">
            <w:pPr>
              <w:rPr>
                <w:sz w:val="21"/>
                <w:szCs w:val="21"/>
              </w:rPr>
            </w:pPr>
            <w:hyperlink r:id="rId9" w:history="1">
              <w:r w:rsidR="00E65476" w:rsidRPr="00E42781">
                <w:rPr>
                  <w:rStyle w:val="af2"/>
                  <w:sz w:val="21"/>
                  <w:szCs w:val="21"/>
                </w:rPr>
                <w:t>www.zakupki.gov.ru</w:t>
              </w:r>
            </w:hyperlink>
            <w:r w:rsidR="00E65476" w:rsidRPr="00E42781">
              <w:rPr>
                <w:sz w:val="21"/>
                <w:szCs w:val="21"/>
              </w:rPr>
              <w:t xml:space="preserve"> </w:t>
            </w:r>
            <w:r w:rsidR="004642B3" w:rsidRPr="00E42781">
              <w:rPr>
                <w:sz w:val="21"/>
                <w:szCs w:val="21"/>
              </w:rPr>
              <w:t xml:space="preserve">  </w:t>
            </w:r>
          </w:p>
        </w:tc>
      </w:tr>
      <w:tr w:rsidR="00741DCE" w:rsidRPr="00E42781" w:rsidTr="00E42781">
        <w:trPr>
          <w:trHeight w:val="812"/>
        </w:trPr>
        <w:tc>
          <w:tcPr>
            <w:tcW w:w="710" w:type="dxa"/>
            <w:tcBorders>
              <w:left w:val="single" w:sz="4" w:space="0" w:color="000000"/>
              <w:bottom w:val="single" w:sz="4" w:space="0" w:color="000000"/>
            </w:tcBorders>
            <w:vAlign w:val="center"/>
          </w:tcPr>
          <w:p w:rsidR="00741DCE" w:rsidRPr="00E42781" w:rsidRDefault="004642B3" w:rsidP="00534312">
            <w:pPr>
              <w:snapToGrid w:val="0"/>
              <w:ind w:right="34"/>
              <w:jc w:val="center"/>
              <w:rPr>
                <w:sz w:val="21"/>
                <w:szCs w:val="21"/>
              </w:rPr>
            </w:pPr>
            <w:r w:rsidRPr="00E42781">
              <w:rPr>
                <w:sz w:val="21"/>
                <w:szCs w:val="21"/>
              </w:rPr>
              <w:t>3</w:t>
            </w:r>
          </w:p>
        </w:tc>
        <w:tc>
          <w:tcPr>
            <w:tcW w:w="3260" w:type="dxa"/>
            <w:tcBorders>
              <w:left w:val="single" w:sz="4" w:space="0" w:color="000000"/>
              <w:bottom w:val="single" w:sz="4" w:space="0" w:color="000000"/>
            </w:tcBorders>
            <w:vAlign w:val="center"/>
          </w:tcPr>
          <w:p w:rsidR="00741DCE" w:rsidRPr="00E42781" w:rsidRDefault="00A75E22" w:rsidP="00B25E5F">
            <w:pPr>
              <w:snapToGrid w:val="0"/>
              <w:ind w:right="34"/>
              <w:jc w:val="both"/>
              <w:rPr>
                <w:iCs/>
                <w:sz w:val="21"/>
                <w:szCs w:val="21"/>
              </w:rPr>
            </w:pPr>
            <w:r w:rsidRPr="00E42781">
              <w:rPr>
                <w:sz w:val="21"/>
                <w:szCs w:val="21"/>
              </w:rPr>
              <w:t>Ответственное должностное лицо Заказчика, номер контактного телефона</w:t>
            </w:r>
          </w:p>
        </w:tc>
        <w:tc>
          <w:tcPr>
            <w:tcW w:w="6946" w:type="dxa"/>
            <w:tcBorders>
              <w:left w:val="single" w:sz="4" w:space="0" w:color="000000"/>
              <w:bottom w:val="single" w:sz="4" w:space="0" w:color="000000"/>
              <w:right w:val="single" w:sz="4" w:space="0" w:color="000000"/>
            </w:tcBorders>
            <w:vAlign w:val="center"/>
          </w:tcPr>
          <w:p w:rsidR="00C96BDD" w:rsidRPr="00E42781" w:rsidRDefault="00E42781" w:rsidP="004C7CB3">
            <w:pPr>
              <w:pStyle w:val="a5"/>
              <w:snapToGrid w:val="0"/>
              <w:spacing w:after="60"/>
              <w:rPr>
                <w:sz w:val="21"/>
                <w:szCs w:val="21"/>
              </w:rPr>
            </w:pPr>
            <w:r>
              <w:rPr>
                <w:sz w:val="21"/>
                <w:szCs w:val="21"/>
              </w:rPr>
              <w:t>Салтыков Сергей Вячеславович – начальник отдела строительства и ЖКХ Администрации муниципального образования «Красногорский район»</w:t>
            </w:r>
          </w:p>
          <w:p w:rsidR="00CB315C" w:rsidRPr="00E42781" w:rsidRDefault="004447CD" w:rsidP="00B25E5F">
            <w:pPr>
              <w:pStyle w:val="a5"/>
              <w:snapToGrid w:val="0"/>
              <w:spacing w:after="60"/>
              <w:rPr>
                <w:sz w:val="21"/>
                <w:szCs w:val="21"/>
              </w:rPr>
            </w:pPr>
            <w:r w:rsidRPr="00E42781">
              <w:rPr>
                <w:sz w:val="21"/>
                <w:szCs w:val="21"/>
              </w:rPr>
              <w:t>Телефон: 8 (34164) 2-</w:t>
            </w:r>
            <w:r w:rsidR="00B25E5F" w:rsidRPr="00E42781">
              <w:rPr>
                <w:sz w:val="21"/>
                <w:szCs w:val="21"/>
              </w:rPr>
              <w:t>12-31</w:t>
            </w:r>
          </w:p>
        </w:tc>
      </w:tr>
      <w:tr w:rsidR="004642B3" w:rsidRPr="00E42781" w:rsidTr="00E42781">
        <w:tc>
          <w:tcPr>
            <w:tcW w:w="710" w:type="dxa"/>
            <w:tcBorders>
              <w:left w:val="single" w:sz="4" w:space="0" w:color="000000"/>
              <w:bottom w:val="single" w:sz="4" w:space="0" w:color="000000"/>
            </w:tcBorders>
            <w:vAlign w:val="center"/>
          </w:tcPr>
          <w:p w:rsidR="004642B3" w:rsidRPr="00E42781" w:rsidRDefault="004642B3" w:rsidP="00534312">
            <w:pPr>
              <w:snapToGrid w:val="0"/>
              <w:ind w:right="34"/>
              <w:jc w:val="center"/>
              <w:rPr>
                <w:sz w:val="21"/>
                <w:szCs w:val="21"/>
              </w:rPr>
            </w:pPr>
            <w:r w:rsidRPr="00E42781">
              <w:rPr>
                <w:sz w:val="21"/>
                <w:szCs w:val="21"/>
              </w:rPr>
              <w:t>4</w:t>
            </w:r>
          </w:p>
        </w:tc>
        <w:tc>
          <w:tcPr>
            <w:tcW w:w="3260" w:type="dxa"/>
            <w:tcBorders>
              <w:left w:val="single" w:sz="4" w:space="0" w:color="000000"/>
              <w:bottom w:val="single" w:sz="4" w:space="0" w:color="000000"/>
            </w:tcBorders>
            <w:vAlign w:val="center"/>
          </w:tcPr>
          <w:p w:rsidR="004642B3" w:rsidRPr="00E42781" w:rsidRDefault="00DA1F4F" w:rsidP="00B25E5F">
            <w:pPr>
              <w:jc w:val="both"/>
              <w:rPr>
                <w:sz w:val="21"/>
                <w:szCs w:val="21"/>
              </w:rPr>
            </w:pPr>
            <w:r w:rsidRPr="00E42781">
              <w:rPr>
                <w:sz w:val="21"/>
                <w:szCs w:val="21"/>
              </w:rPr>
              <w:t>Информация о контрактном управляющем</w:t>
            </w:r>
          </w:p>
        </w:tc>
        <w:tc>
          <w:tcPr>
            <w:tcW w:w="6946" w:type="dxa"/>
            <w:tcBorders>
              <w:left w:val="single" w:sz="4" w:space="0" w:color="000000"/>
              <w:bottom w:val="single" w:sz="4" w:space="0" w:color="000000"/>
              <w:right w:val="single" w:sz="4" w:space="0" w:color="000000"/>
            </w:tcBorders>
          </w:tcPr>
          <w:p w:rsidR="004155E9" w:rsidRPr="00E42781" w:rsidRDefault="00DA1F4F" w:rsidP="00B25E5F">
            <w:pPr>
              <w:jc w:val="both"/>
              <w:rPr>
                <w:sz w:val="21"/>
                <w:szCs w:val="21"/>
              </w:rPr>
            </w:pPr>
            <w:r w:rsidRPr="00E42781">
              <w:rPr>
                <w:sz w:val="21"/>
                <w:szCs w:val="21"/>
              </w:rPr>
              <w:t>Филиппова Юлия Владимировна</w:t>
            </w:r>
            <w:r w:rsidR="00443E6B" w:rsidRPr="00B134CB">
              <w:rPr>
                <w:sz w:val="21"/>
                <w:szCs w:val="21"/>
              </w:rPr>
              <w:t xml:space="preserve"> </w:t>
            </w:r>
            <w:r w:rsidR="00443E6B">
              <w:rPr>
                <w:sz w:val="21"/>
                <w:szCs w:val="21"/>
              </w:rPr>
              <w:t xml:space="preserve">- </w:t>
            </w:r>
            <w:r w:rsidR="00443E6B" w:rsidRPr="00B134CB">
              <w:rPr>
                <w:sz w:val="21"/>
                <w:szCs w:val="21"/>
              </w:rPr>
              <w:t>специалист-эксперт отдела строительства и ЖКХ Администрации муниципального образования «Красногорский район» тел. 8(34164) 2-19-32</w:t>
            </w:r>
          </w:p>
        </w:tc>
      </w:tr>
      <w:tr w:rsidR="00741DCE" w:rsidRPr="00E42781" w:rsidTr="00E42781">
        <w:tc>
          <w:tcPr>
            <w:tcW w:w="710" w:type="dxa"/>
            <w:tcBorders>
              <w:left w:val="single" w:sz="4" w:space="0" w:color="000000"/>
              <w:bottom w:val="single" w:sz="4" w:space="0" w:color="000000"/>
            </w:tcBorders>
            <w:vAlign w:val="center"/>
          </w:tcPr>
          <w:p w:rsidR="00741DCE" w:rsidRPr="00E42781" w:rsidRDefault="00B25E5F" w:rsidP="00534312">
            <w:pPr>
              <w:snapToGrid w:val="0"/>
              <w:ind w:right="34"/>
              <w:jc w:val="center"/>
              <w:rPr>
                <w:sz w:val="21"/>
                <w:szCs w:val="21"/>
              </w:rPr>
            </w:pPr>
            <w:r w:rsidRPr="00E42781">
              <w:rPr>
                <w:sz w:val="21"/>
                <w:szCs w:val="21"/>
              </w:rPr>
              <w:t>5</w:t>
            </w:r>
          </w:p>
        </w:tc>
        <w:tc>
          <w:tcPr>
            <w:tcW w:w="3260" w:type="dxa"/>
            <w:tcBorders>
              <w:left w:val="single" w:sz="4" w:space="0" w:color="000000"/>
              <w:bottom w:val="single" w:sz="4" w:space="0" w:color="000000"/>
            </w:tcBorders>
            <w:vAlign w:val="center"/>
          </w:tcPr>
          <w:p w:rsidR="00741DCE" w:rsidRPr="00E42781" w:rsidRDefault="00E906B2" w:rsidP="00B25E5F">
            <w:pPr>
              <w:snapToGrid w:val="0"/>
              <w:jc w:val="both"/>
              <w:rPr>
                <w:sz w:val="21"/>
                <w:szCs w:val="21"/>
              </w:rPr>
            </w:pPr>
            <w:r w:rsidRPr="00E42781">
              <w:rPr>
                <w:sz w:val="21"/>
                <w:szCs w:val="21"/>
              </w:rPr>
              <w:t>Способ определения Исполнителя</w:t>
            </w:r>
          </w:p>
        </w:tc>
        <w:tc>
          <w:tcPr>
            <w:tcW w:w="6946" w:type="dxa"/>
            <w:tcBorders>
              <w:left w:val="single" w:sz="4" w:space="0" w:color="000000"/>
              <w:bottom w:val="single" w:sz="4" w:space="0" w:color="000000"/>
              <w:right w:val="single" w:sz="4" w:space="0" w:color="000000"/>
            </w:tcBorders>
          </w:tcPr>
          <w:p w:rsidR="00741DCE" w:rsidRPr="00E42781" w:rsidRDefault="00741DCE" w:rsidP="004D7FBA">
            <w:pPr>
              <w:snapToGrid w:val="0"/>
              <w:rPr>
                <w:sz w:val="21"/>
                <w:szCs w:val="21"/>
              </w:rPr>
            </w:pPr>
            <w:r w:rsidRPr="00E42781">
              <w:rPr>
                <w:sz w:val="21"/>
                <w:szCs w:val="21"/>
              </w:rPr>
              <w:t>Запрос котировок</w:t>
            </w:r>
          </w:p>
          <w:p w:rsidR="004155E9" w:rsidRPr="00E42781" w:rsidRDefault="004155E9" w:rsidP="004D7FBA">
            <w:pPr>
              <w:snapToGrid w:val="0"/>
              <w:rPr>
                <w:sz w:val="21"/>
                <w:szCs w:val="21"/>
              </w:rPr>
            </w:pPr>
          </w:p>
        </w:tc>
      </w:tr>
      <w:tr w:rsidR="001F115E" w:rsidRPr="00E42781" w:rsidTr="00E42781">
        <w:tc>
          <w:tcPr>
            <w:tcW w:w="710" w:type="dxa"/>
            <w:tcBorders>
              <w:left w:val="single" w:sz="4" w:space="0" w:color="000000"/>
              <w:bottom w:val="single" w:sz="4" w:space="0" w:color="000000"/>
            </w:tcBorders>
            <w:vAlign w:val="center"/>
          </w:tcPr>
          <w:p w:rsidR="001F115E" w:rsidRPr="00E42781" w:rsidRDefault="00B25E5F" w:rsidP="00534312">
            <w:pPr>
              <w:snapToGrid w:val="0"/>
              <w:ind w:right="34"/>
              <w:jc w:val="center"/>
              <w:rPr>
                <w:sz w:val="21"/>
                <w:szCs w:val="21"/>
              </w:rPr>
            </w:pPr>
            <w:r w:rsidRPr="00E42781">
              <w:rPr>
                <w:sz w:val="21"/>
                <w:szCs w:val="21"/>
              </w:rPr>
              <w:t>6</w:t>
            </w:r>
          </w:p>
        </w:tc>
        <w:tc>
          <w:tcPr>
            <w:tcW w:w="3260" w:type="dxa"/>
            <w:tcBorders>
              <w:left w:val="single" w:sz="4" w:space="0" w:color="000000"/>
              <w:bottom w:val="single" w:sz="4" w:space="0" w:color="000000"/>
            </w:tcBorders>
            <w:vAlign w:val="center"/>
          </w:tcPr>
          <w:p w:rsidR="001F115E" w:rsidRPr="00E42781" w:rsidRDefault="001F115E" w:rsidP="00B25E5F">
            <w:pPr>
              <w:snapToGrid w:val="0"/>
              <w:ind w:right="34"/>
              <w:jc w:val="both"/>
              <w:rPr>
                <w:sz w:val="21"/>
                <w:szCs w:val="21"/>
              </w:rPr>
            </w:pPr>
            <w:r w:rsidRPr="00E42781">
              <w:rPr>
                <w:sz w:val="21"/>
                <w:szCs w:val="21"/>
              </w:rPr>
              <w:t>Наименование и описание объекта закупки</w:t>
            </w:r>
          </w:p>
        </w:tc>
        <w:tc>
          <w:tcPr>
            <w:tcW w:w="6946" w:type="dxa"/>
            <w:tcBorders>
              <w:left w:val="single" w:sz="4" w:space="0" w:color="000000"/>
              <w:bottom w:val="single" w:sz="4" w:space="0" w:color="000000"/>
              <w:right w:val="single" w:sz="4" w:space="0" w:color="000000"/>
            </w:tcBorders>
            <w:vAlign w:val="center"/>
          </w:tcPr>
          <w:p w:rsidR="001F115E" w:rsidRPr="00E42781" w:rsidRDefault="004447CD" w:rsidP="00B25E5F">
            <w:pPr>
              <w:tabs>
                <w:tab w:val="left" w:pos="142"/>
                <w:tab w:val="left" w:pos="284"/>
              </w:tabs>
              <w:jc w:val="both"/>
              <w:rPr>
                <w:sz w:val="21"/>
                <w:szCs w:val="21"/>
              </w:rPr>
            </w:pPr>
            <w:r w:rsidRPr="00E42781">
              <w:rPr>
                <w:bCs/>
                <w:sz w:val="21"/>
                <w:szCs w:val="21"/>
              </w:rPr>
              <w:t xml:space="preserve">Оказание услуг </w:t>
            </w:r>
            <w:r w:rsidRPr="00E42781">
              <w:rPr>
                <w:b/>
                <w:bCs/>
                <w:sz w:val="21"/>
                <w:szCs w:val="21"/>
              </w:rPr>
              <w:t>по осуществлению строительного контроля</w:t>
            </w:r>
            <w:r w:rsidRPr="00E42781">
              <w:rPr>
                <w:bCs/>
                <w:sz w:val="21"/>
                <w:szCs w:val="21"/>
              </w:rPr>
              <w:t xml:space="preserve"> </w:t>
            </w:r>
            <w:r w:rsidRPr="00E42781">
              <w:rPr>
                <w:b/>
                <w:bCs/>
                <w:sz w:val="21"/>
                <w:szCs w:val="21"/>
              </w:rPr>
              <w:t>(технический надзор)</w:t>
            </w:r>
            <w:r w:rsidRPr="00E42781">
              <w:rPr>
                <w:bCs/>
                <w:sz w:val="21"/>
                <w:szCs w:val="21"/>
              </w:rPr>
              <w:t xml:space="preserve"> по объекту: </w:t>
            </w:r>
            <w:r w:rsidR="00B25E5F" w:rsidRPr="00E42781">
              <w:rPr>
                <w:bCs/>
                <w:sz w:val="21"/>
                <w:szCs w:val="21"/>
              </w:rPr>
              <w:t>«</w:t>
            </w:r>
            <w:r w:rsidR="00B25E5F" w:rsidRPr="00E42781">
              <w:rPr>
                <w:b/>
                <w:bCs/>
                <w:sz w:val="21"/>
                <w:szCs w:val="21"/>
              </w:rPr>
              <w:t>Строительство водопроводных сетей</w:t>
            </w:r>
            <w:r w:rsidR="004D5B1F" w:rsidRPr="00E42781">
              <w:rPr>
                <w:sz w:val="21"/>
                <w:szCs w:val="21"/>
              </w:rPr>
              <w:t xml:space="preserve"> </w:t>
            </w:r>
            <w:r w:rsidR="00B25E5F" w:rsidRPr="00E42781">
              <w:rPr>
                <w:b/>
                <w:sz w:val="21"/>
                <w:szCs w:val="21"/>
              </w:rPr>
              <w:t>в микрорайоне индивидуальной застройки «Аэродром»</w:t>
            </w:r>
            <w:r w:rsidR="00B25E5F" w:rsidRPr="00E42781">
              <w:rPr>
                <w:sz w:val="21"/>
                <w:szCs w:val="21"/>
              </w:rPr>
              <w:t xml:space="preserve"> </w:t>
            </w:r>
            <w:proofErr w:type="gramStart"/>
            <w:r w:rsidR="00B25E5F" w:rsidRPr="00E42781">
              <w:rPr>
                <w:sz w:val="21"/>
                <w:szCs w:val="21"/>
              </w:rPr>
              <w:t>в</w:t>
            </w:r>
            <w:proofErr w:type="gramEnd"/>
            <w:r w:rsidR="00B25E5F" w:rsidRPr="00E42781">
              <w:rPr>
                <w:sz w:val="21"/>
                <w:szCs w:val="21"/>
              </w:rPr>
              <w:t xml:space="preserve"> </w:t>
            </w:r>
            <w:proofErr w:type="gramStart"/>
            <w:r w:rsidR="00B25E5F" w:rsidRPr="00E42781">
              <w:rPr>
                <w:sz w:val="21"/>
                <w:szCs w:val="21"/>
              </w:rPr>
              <w:t>с</w:t>
            </w:r>
            <w:proofErr w:type="gramEnd"/>
            <w:r w:rsidR="00B25E5F" w:rsidRPr="00E42781">
              <w:rPr>
                <w:sz w:val="21"/>
                <w:szCs w:val="21"/>
              </w:rPr>
              <w:t>. Красногорское Красногорского района Удмуртской Республики</w:t>
            </w:r>
            <w:r w:rsidR="004103E6">
              <w:rPr>
                <w:sz w:val="21"/>
                <w:szCs w:val="21"/>
              </w:rPr>
              <w:t>»</w:t>
            </w:r>
            <w:r w:rsidR="00B25E5F" w:rsidRPr="00E42781">
              <w:rPr>
                <w:sz w:val="21"/>
                <w:szCs w:val="21"/>
              </w:rPr>
              <w:t xml:space="preserve"> в </w:t>
            </w:r>
            <w:r w:rsidR="004D5B1F" w:rsidRPr="00E42781">
              <w:rPr>
                <w:sz w:val="21"/>
                <w:szCs w:val="21"/>
              </w:rPr>
              <w:t>соответствии с Приложением № 3</w:t>
            </w:r>
            <w:r w:rsidR="005772C9" w:rsidRPr="00E42781">
              <w:rPr>
                <w:sz w:val="21"/>
                <w:szCs w:val="21"/>
              </w:rPr>
              <w:t xml:space="preserve"> «</w:t>
            </w:r>
            <w:r w:rsidR="00956774" w:rsidRPr="00E42781">
              <w:rPr>
                <w:sz w:val="21"/>
                <w:szCs w:val="21"/>
              </w:rPr>
              <w:t>Техническое задание</w:t>
            </w:r>
            <w:r w:rsidR="005772C9" w:rsidRPr="00E42781">
              <w:rPr>
                <w:sz w:val="21"/>
                <w:szCs w:val="21"/>
              </w:rPr>
              <w:t>»</w:t>
            </w:r>
            <w:r w:rsidR="00161DE6" w:rsidRPr="00E42781">
              <w:rPr>
                <w:sz w:val="21"/>
                <w:szCs w:val="21"/>
              </w:rPr>
              <w:t>.</w:t>
            </w:r>
          </w:p>
        </w:tc>
      </w:tr>
      <w:tr w:rsidR="0009512F" w:rsidRPr="00E42781" w:rsidTr="00E42781">
        <w:tc>
          <w:tcPr>
            <w:tcW w:w="710" w:type="dxa"/>
            <w:tcBorders>
              <w:left w:val="single" w:sz="4" w:space="0" w:color="000000"/>
              <w:bottom w:val="single" w:sz="4" w:space="0" w:color="000000"/>
            </w:tcBorders>
            <w:vAlign w:val="center"/>
          </w:tcPr>
          <w:p w:rsidR="0009512F" w:rsidRPr="00E42781" w:rsidRDefault="00B25E5F" w:rsidP="00534312">
            <w:pPr>
              <w:snapToGrid w:val="0"/>
              <w:ind w:right="34"/>
              <w:jc w:val="center"/>
              <w:rPr>
                <w:sz w:val="21"/>
                <w:szCs w:val="21"/>
              </w:rPr>
            </w:pPr>
            <w:r w:rsidRPr="00E42781">
              <w:rPr>
                <w:sz w:val="21"/>
                <w:szCs w:val="21"/>
              </w:rPr>
              <w:t>7</w:t>
            </w:r>
          </w:p>
        </w:tc>
        <w:tc>
          <w:tcPr>
            <w:tcW w:w="3260" w:type="dxa"/>
            <w:tcBorders>
              <w:left w:val="single" w:sz="4" w:space="0" w:color="000000"/>
              <w:bottom w:val="single" w:sz="4" w:space="0" w:color="000000"/>
            </w:tcBorders>
            <w:vAlign w:val="center"/>
          </w:tcPr>
          <w:p w:rsidR="005935B0" w:rsidRPr="00E42781" w:rsidRDefault="0009512F" w:rsidP="00B25E5F">
            <w:pPr>
              <w:snapToGrid w:val="0"/>
              <w:ind w:right="34"/>
              <w:jc w:val="both"/>
              <w:rPr>
                <w:sz w:val="21"/>
                <w:szCs w:val="21"/>
              </w:rPr>
            </w:pPr>
            <w:r w:rsidRPr="00E42781">
              <w:rPr>
                <w:sz w:val="21"/>
                <w:szCs w:val="21"/>
              </w:rPr>
              <w:t>Идентификационный код закупки (ОКПД)</w:t>
            </w:r>
          </w:p>
        </w:tc>
        <w:tc>
          <w:tcPr>
            <w:tcW w:w="6946" w:type="dxa"/>
            <w:tcBorders>
              <w:left w:val="single" w:sz="4" w:space="0" w:color="000000"/>
              <w:bottom w:val="single" w:sz="4" w:space="0" w:color="000000"/>
              <w:right w:val="single" w:sz="4" w:space="0" w:color="000000"/>
            </w:tcBorders>
            <w:vAlign w:val="center"/>
          </w:tcPr>
          <w:p w:rsidR="005935B0" w:rsidRPr="00E42781" w:rsidRDefault="00F06AEB" w:rsidP="0094244B">
            <w:pPr>
              <w:pStyle w:val="a5"/>
              <w:snapToGrid w:val="0"/>
              <w:rPr>
                <w:sz w:val="21"/>
                <w:szCs w:val="21"/>
                <w:highlight w:val="yellow"/>
              </w:rPr>
            </w:pPr>
            <w:r w:rsidRPr="00E42781">
              <w:rPr>
                <w:sz w:val="21"/>
                <w:szCs w:val="21"/>
              </w:rPr>
              <w:t>71.12.20.190</w:t>
            </w:r>
          </w:p>
        </w:tc>
      </w:tr>
      <w:tr w:rsidR="0094244B" w:rsidRPr="00E42781" w:rsidTr="00E42781">
        <w:tc>
          <w:tcPr>
            <w:tcW w:w="710" w:type="dxa"/>
            <w:vMerge w:val="restart"/>
            <w:tcBorders>
              <w:left w:val="single" w:sz="4" w:space="0" w:color="000000"/>
            </w:tcBorders>
            <w:vAlign w:val="center"/>
          </w:tcPr>
          <w:p w:rsidR="0094244B" w:rsidRPr="00E42781" w:rsidRDefault="00B25E5F" w:rsidP="00534312">
            <w:pPr>
              <w:snapToGrid w:val="0"/>
              <w:ind w:right="34"/>
              <w:jc w:val="center"/>
              <w:rPr>
                <w:sz w:val="21"/>
                <w:szCs w:val="21"/>
              </w:rPr>
            </w:pPr>
            <w:r w:rsidRPr="00E42781">
              <w:rPr>
                <w:sz w:val="21"/>
                <w:szCs w:val="21"/>
              </w:rPr>
              <w:t>8</w:t>
            </w:r>
          </w:p>
        </w:tc>
        <w:tc>
          <w:tcPr>
            <w:tcW w:w="3260" w:type="dxa"/>
            <w:tcBorders>
              <w:left w:val="single" w:sz="4" w:space="0" w:color="000000"/>
              <w:bottom w:val="single" w:sz="4" w:space="0" w:color="000000"/>
            </w:tcBorders>
            <w:vAlign w:val="center"/>
          </w:tcPr>
          <w:p w:rsidR="0094244B" w:rsidRPr="00E42781" w:rsidRDefault="0094244B" w:rsidP="00B25E5F">
            <w:pPr>
              <w:snapToGrid w:val="0"/>
              <w:ind w:right="34"/>
              <w:jc w:val="both"/>
              <w:rPr>
                <w:sz w:val="21"/>
                <w:szCs w:val="21"/>
              </w:rPr>
            </w:pPr>
            <w:r w:rsidRPr="00E42781">
              <w:rPr>
                <w:sz w:val="21"/>
                <w:szCs w:val="21"/>
              </w:rPr>
              <w:t>КБК</w:t>
            </w:r>
          </w:p>
        </w:tc>
        <w:tc>
          <w:tcPr>
            <w:tcW w:w="6946" w:type="dxa"/>
            <w:tcBorders>
              <w:left w:val="single" w:sz="4" w:space="0" w:color="000000"/>
              <w:bottom w:val="single" w:sz="4" w:space="0" w:color="000000"/>
              <w:right w:val="single" w:sz="4" w:space="0" w:color="000000"/>
            </w:tcBorders>
            <w:vAlign w:val="center"/>
          </w:tcPr>
          <w:p w:rsidR="0094244B" w:rsidRPr="00E42781" w:rsidRDefault="004B2DB8" w:rsidP="004B2DB8">
            <w:pPr>
              <w:pStyle w:val="a5"/>
              <w:snapToGrid w:val="0"/>
              <w:rPr>
                <w:sz w:val="21"/>
                <w:szCs w:val="21"/>
              </w:rPr>
            </w:pPr>
            <w:r w:rsidRPr="00E42781">
              <w:rPr>
                <w:sz w:val="21"/>
                <w:szCs w:val="21"/>
              </w:rPr>
              <w:t>526</w:t>
            </w:r>
            <w:r w:rsidR="00B25E5F" w:rsidRPr="00E42781">
              <w:rPr>
                <w:sz w:val="21"/>
                <w:szCs w:val="21"/>
              </w:rPr>
              <w:t xml:space="preserve"> </w:t>
            </w:r>
            <w:r w:rsidRPr="00E42781">
              <w:rPr>
                <w:sz w:val="21"/>
                <w:szCs w:val="21"/>
              </w:rPr>
              <w:t>0502</w:t>
            </w:r>
            <w:r w:rsidR="00B25E5F" w:rsidRPr="00E42781">
              <w:rPr>
                <w:sz w:val="21"/>
                <w:szCs w:val="21"/>
              </w:rPr>
              <w:t xml:space="preserve"> 0730100820 24</w:t>
            </w:r>
            <w:r w:rsidRPr="00E42781">
              <w:rPr>
                <w:sz w:val="21"/>
                <w:szCs w:val="21"/>
              </w:rPr>
              <w:t>4</w:t>
            </w:r>
          </w:p>
        </w:tc>
      </w:tr>
      <w:tr w:rsidR="00207D35" w:rsidRPr="00E42781" w:rsidTr="00E42781">
        <w:tc>
          <w:tcPr>
            <w:tcW w:w="710" w:type="dxa"/>
            <w:vMerge/>
            <w:tcBorders>
              <w:left w:val="single" w:sz="4" w:space="0" w:color="000000"/>
              <w:bottom w:val="single" w:sz="4" w:space="0" w:color="000000"/>
            </w:tcBorders>
            <w:vAlign w:val="center"/>
          </w:tcPr>
          <w:p w:rsidR="00207D35" w:rsidRPr="00E42781" w:rsidRDefault="00207D35" w:rsidP="00534312">
            <w:pPr>
              <w:snapToGrid w:val="0"/>
              <w:ind w:right="34"/>
              <w:jc w:val="center"/>
              <w:rPr>
                <w:sz w:val="21"/>
                <w:szCs w:val="21"/>
              </w:rPr>
            </w:pPr>
          </w:p>
        </w:tc>
        <w:tc>
          <w:tcPr>
            <w:tcW w:w="3260" w:type="dxa"/>
            <w:tcBorders>
              <w:left w:val="single" w:sz="4" w:space="0" w:color="000000"/>
              <w:bottom w:val="single" w:sz="4" w:space="0" w:color="000000"/>
            </w:tcBorders>
            <w:vAlign w:val="center"/>
          </w:tcPr>
          <w:p w:rsidR="00207D35" w:rsidRPr="00E42781" w:rsidRDefault="00207D35" w:rsidP="00514210">
            <w:pPr>
              <w:snapToGrid w:val="0"/>
              <w:ind w:right="34"/>
              <w:jc w:val="both"/>
              <w:rPr>
                <w:sz w:val="21"/>
                <w:szCs w:val="21"/>
              </w:rPr>
            </w:pPr>
            <w:r w:rsidRPr="00E42781">
              <w:rPr>
                <w:bCs/>
                <w:sz w:val="21"/>
                <w:szCs w:val="21"/>
              </w:rPr>
              <w:t>Уникальный реестровый номер заказа в плане-графике</w:t>
            </w:r>
          </w:p>
        </w:tc>
        <w:tc>
          <w:tcPr>
            <w:tcW w:w="6946" w:type="dxa"/>
            <w:tcBorders>
              <w:left w:val="single" w:sz="4" w:space="0" w:color="000000"/>
              <w:bottom w:val="single" w:sz="4" w:space="0" w:color="000000"/>
              <w:right w:val="single" w:sz="4" w:space="0" w:color="000000"/>
            </w:tcBorders>
            <w:vAlign w:val="center"/>
          </w:tcPr>
          <w:p w:rsidR="00207D35" w:rsidRPr="00E42781" w:rsidRDefault="00207D35" w:rsidP="00916FF7">
            <w:pPr>
              <w:pStyle w:val="a5"/>
              <w:snapToGrid w:val="0"/>
              <w:rPr>
                <w:sz w:val="21"/>
                <w:szCs w:val="21"/>
                <w:highlight w:val="yellow"/>
              </w:rPr>
            </w:pPr>
            <w:r w:rsidRPr="00E42781">
              <w:rPr>
                <w:bCs/>
                <w:sz w:val="21"/>
                <w:szCs w:val="21"/>
              </w:rPr>
              <w:t>П44201601133000246001000051</w:t>
            </w:r>
          </w:p>
        </w:tc>
      </w:tr>
      <w:tr w:rsidR="00165F58" w:rsidRPr="00E42781" w:rsidTr="00E42781">
        <w:tc>
          <w:tcPr>
            <w:tcW w:w="710" w:type="dxa"/>
            <w:tcBorders>
              <w:left w:val="single" w:sz="4" w:space="0" w:color="000000"/>
              <w:bottom w:val="single" w:sz="4" w:space="0" w:color="000000"/>
            </w:tcBorders>
            <w:vAlign w:val="center"/>
          </w:tcPr>
          <w:p w:rsidR="001F115E" w:rsidRPr="00E42781" w:rsidRDefault="00B25E5F" w:rsidP="00534312">
            <w:pPr>
              <w:snapToGrid w:val="0"/>
              <w:ind w:right="34"/>
              <w:jc w:val="center"/>
              <w:rPr>
                <w:sz w:val="21"/>
                <w:szCs w:val="21"/>
              </w:rPr>
            </w:pPr>
            <w:r w:rsidRPr="00E42781">
              <w:rPr>
                <w:sz w:val="21"/>
                <w:szCs w:val="21"/>
              </w:rPr>
              <w:t>9</w:t>
            </w:r>
          </w:p>
        </w:tc>
        <w:tc>
          <w:tcPr>
            <w:tcW w:w="3260" w:type="dxa"/>
            <w:tcBorders>
              <w:left w:val="single" w:sz="4" w:space="0" w:color="000000"/>
              <w:bottom w:val="single" w:sz="4" w:space="0" w:color="000000"/>
            </w:tcBorders>
            <w:vAlign w:val="center"/>
          </w:tcPr>
          <w:p w:rsidR="001F115E" w:rsidRPr="00E42781" w:rsidRDefault="00385236" w:rsidP="00B25E5F">
            <w:pPr>
              <w:snapToGrid w:val="0"/>
              <w:ind w:right="34"/>
              <w:jc w:val="both"/>
              <w:rPr>
                <w:sz w:val="21"/>
                <w:szCs w:val="21"/>
              </w:rPr>
            </w:pPr>
            <w:r w:rsidRPr="00E42781">
              <w:rPr>
                <w:sz w:val="21"/>
                <w:szCs w:val="21"/>
              </w:rPr>
              <w:t xml:space="preserve">Сроки </w:t>
            </w:r>
            <w:r w:rsidR="00916FF7" w:rsidRPr="00E42781">
              <w:rPr>
                <w:sz w:val="21"/>
                <w:szCs w:val="21"/>
              </w:rPr>
              <w:t>оказания услуг</w:t>
            </w:r>
          </w:p>
        </w:tc>
        <w:tc>
          <w:tcPr>
            <w:tcW w:w="6946" w:type="dxa"/>
            <w:tcBorders>
              <w:left w:val="single" w:sz="4" w:space="0" w:color="000000"/>
              <w:bottom w:val="single" w:sz="4" w:space="0" w:color="000000"/>
              <w:right w:val="single" w:sz="4" w:space="0" w:color="000000"/>
            </w:tcBorders>
            <w:vAlign w:val="center"/>
          </w:tcPr>
          <w:p w:rsidR="00E42781" w:rsidRPr="004F504A" w:rsidRDefault="00E42781" w:rsidP="00443E6B">
            <w:pPr>
              <w:suppressAutoHyphens w:val="0"/>
              <w:ind w:hanging="108"/>
              <w:jc w:val="both"/>
              <w:rPr>
                <w:color w:val="000000"/>
                <w:sz w:val="22"/>
                <w:szCs w:val="22"/>
                <w:lang w:eastAsia="ru-RU"/>
              </w:rPr>
            </w:pPr>
            <w:r w:rsidRPr="004F504A">
              <w:rPr>
                <w:b/>
                <w:color w:val="000000"/>
                <w:sz w:val="22"/>
                <w:szCs w:val="22"/>
                <w:lang w:eastAsia="ru-RU"/>
              </w:rPr>
              <w:t>1. Этап:</w:t>
            </w:r>
            <w:r w:rsidRPr="004F504A">
              <w:rPr>
                <w:color w:val="000000"/>
                <w:sz w:val="22"/>
                <w:szCs w:val="22"/>
                <w:lang w:eastAsia="ru-RU"/>
              </w:rPr>
              <w:t xml:space="preserve"> - начало – с момента заключения контракта;</w:t>
            </w:r>
          </w:p>
          <w:p w:rsidR="00E42781" w:rsidRPr="004F504A" w:rsidRDefault="00E42781" w:rsidP="00443E6B">
            <w:pPr>
              <w:suppressAutoHyphens w:val="0"/>
              <w:ind w:hanging="108"/>
              <w:jc w:val="both"/>
              <w:rPr>
                <w:color w:val="000000"/>
                <w:sz w:val="22"/>
                <w:szCs w:val="22"/>
                <w:lang w:eastAsia="ru-RU"/>
              </w:rPr>
            </w:pPr>
            <w:r>
              <w:rPr>
                <w:color w:val="000000"/>
                <w:sz w:val="22"/>
                <w:szCs w:val="22"/>
                <w:lang w:eastAsia="ru-RU"/>
              </w:rPr>
              <w:t xml:space="preserve">               - окончание – 20.12.2016 </w:t>
            </w:r>
            <w:r w:rsidRPr="004F504A">
              <w:rPr>
                <w:color w:val="000000"/>
                <w:sz w:val="22"/>
                <w:szCs w:val="22"/>
                <w:lang w:eastAsia="ru-RU"/>
              </w:rPr>
              <w:t>г.,</w:t>
            </w:r>
          </w:p>
          <w:p w:rsidR="00E42781" w:rsidRPr="004F504A" w:rsidRDefault="00E42781" w:rsidP="00443E6B">
            <w:pPr>
              <w:suppressAutoHyphens w:val="0"/>
              <w:ind w:hanging="108"/>
              <w:jc w:val="both"/>
              <w:rPr>
                <w:b/>
                <w:color w:val="000000"/>
                <w:sz w:val="22"/>
                <w:szCs w:val="22"/>
                <w:lang w:eastAsia="ru-RU"/>
              </w:rPr>
            </w:pPr>
            <w:r w:rsidRPr="004F504A">
              <w:rPr>
                <w:b/>
                <w:color w:val="000000"/>
                <w:sz w:val="22"/>
                <w:szCs w:val="22"/>
                <w:lang w:eastAsia="ru-RU"/>
              </w:rPr>
              <w:t xml:space="preserve">2. Этап: - </w:t>
            </w:r>
            <w:r w:rsidRPr="004F504A">
              <w:rPr>
                <w:color w:val="000000"/>
                <w:sz w:val="22"/>
                <w:szCs w:val="22"/>
                <w:lang w:eastAsia="ru-RU"/>
              </w:rPr>
              <w:t>начало –</w:t>
            </w:r>
            <w:r>
              <w:rPr>
                <w:color w:val="000000"/>
                <w:sz w:val="22"/>
                <w:szCs w:val="22"/>
                <w:lang w:eastAsia="ru-RU"/>
              </w:rPr>
              <w:t xml:space="preserve"> 01.05.2017 </w:t>
            </w:r>
            <w:r w:rsidRPr="004F504A">
              <w:rPr>
                <w:color w:val="000000"/>
                <w:sz w:val="22"/>
                <w:szCs w:val="22"/>
                <w:lang w:eastAsia="ru-RU"/>
              </w:rPr>
              <w:t xml:space="preserve">г. </w:t>
            </w:r>
          </w:p>
          <w:p w:rsidR="00956774" w:rsidRPr="00E42781" w:rsidRDefault="00E42781" w:rsidP="00443E6B">
            <w:pPr>
              <w:suppressAutoHyphens w:val="0"/>
              <w:ind w:hanging="108"/>
              <w:jc w:val="both"/>
              <w:rPr>
                <w:color w:val="000000"/>
                <w:sz w:val="22"/>
                <w:szCs w:val="22"/>
                <w:lang w:eastAsia="ru-RU"/>
              </w:rPr>
            </w:pPr>
            <w:r>
              <w:rPr>
                <w:color w:val="000000"/>
                <w:sz w:val="22"/>
                <w:szCs w:val="22"/>
                <w:lang w:eastAsia="ru-RU"/>
              </w:rPr>
              <w:t xml:space="preserve">               - окончание – 21.05.2017 </w:t>
            </w:r>
            <w:r w:rsidRPr="004F504A">
              <w:rPr>
                <w:color w:val="000000"/>
                <w:sz w:val="22"/>
                <w:szCs w:val="22"/>
                <w:lang w:eastAsia="ru-RU"/>
              </w:rPr>
              <w:t>г.</w:t>
            </w:r>
          </w:p>
        </w:tc>
      </w:tr>
      <w:tr w:rsidR="001F115E" w:rsidRPr="00E42781" w:rsidTr="00E42781">
        <w:trPr>
          <w:trHeight w:val="533"/>
        </w:trPr>
        <w:tc>
          <w:tcPr>
            <w:tcW w:w="710" w:type="dxa"/>
            <w:tcBorders>
              <w:left w:val="single" w:sz="4" w:space="0" w:color="000000"/>
              <w:bottom w:val="single" w:sz="4" w:space="0" w:color="000000"/>
            </w:tcBorders>
            <w:vAlign w:val="center"/>
          </w:tcPr>
          <w:p w:rsidR="001F115E" w:rsidRPr="00E42781" w:rsidRDefault="00B25E5F" w:rsidP="00534312">
            <w:pPr>
              <w:snapToGrid w:val="0"/>
              <w:ind w:right="34"/>
              <w:jc w:val="center"/>
              <w:rPr>
                <w:sz w:val="21"/>
                <w:szCs w:val="21"/>
              </w:rPr>
            </w:pPr>
            <w:r w:rsidRPr="00E42781">
              <w:rPr>
                <w:sz w:val="21"/>
                <w:szCs w:val="21"/>
              </w:rPr>
              <w:t>10</w:t>
            </w:r>
          </w:p>
        </w:tc>
        <w:tc>
          <w:tcPr>
            <w:tcW w:w="3260" w:type="dxa"/>
            <w:tcBorders>
              <w:left w:val="single" w:sz="4" w:space="0" w:color="000000"/>
              <w:bottom w:val="single" w:sz="4" w:space="0" w:color="000000"/>
            </w:tcBorders>
            <w:vAlign w:val="center"/>
          </w:tcPr>
          <w:p w:rsidR="001F115E" w:rsidRPr="00E42781" w:rsidRDefault="001F115E" w:rsidP="00B25E5F">
            <w:pPr>
              <w:snapToGrid w:val="0"/>
              <w:ind w:right="34"/>
              <w:jc w:val="both"/>
              <w:rPr>
                <w:sz w:val="21"/>
                <w:szCs w:val="21"/>
              </w:rPr>
            </w:pPr>
            <w:r w:rsidRPr="00E42781">
              <w:rPr>
                <w:sz w:val="21"/>
                <w:szCs w:val="21"/>
              </w:rPr>
              <w:t>Срок и условия оплаты</w:t>
            </w:r>
          </w:p>
        </w:tc>
        <w:tc>
          <w:tcPr>
            <w:tcW w:w="6946" w:type="dxa"/>
            <w:tcBorders>
              <w:left w:val="single" w:sz="4" w:space="0" w:color="000000"/>
              <w:bottom w:val="single" w:sz="4" w:space="0" w:color="000000"/>
              <w:right w:val="single" w:sz="4" w:space="0" w:color="000000"/>
            </w:tcBorders>
            <w:vAlign w:val="center"/>
          </w:tcPr>
          <w:p w:rsidR="004155E9" w:rsidRPr="00E42781" w:rsidRDefault="00B67BA4" w:rsidP="00A14B65">
            <w:pPr>
              <w:snapToGrid w:val="0"/>
              <w:jc w:val="both"/>
              <w:rPr>
                <w:bCs/>
                <w:sz w:val="21"/>
                <w:szCs w:val="21"/>
              </w:rPr>
            </w:pPr>
            <w:r w:rsidRPr="00E42781">
              <w:rPr>
                <w:sz w:val="21"/>
                <w:szCs w:val="21"/>
              </w:rPr>
              <w:t>Условия и порядок оплаты  изложены в Приложении № 4 «Проект муниципального контракта»</w:t>
            </w:r>
          </w:p>
        </w:tc>
      </w:tr>
      <w:tr w:rsidR="00164E02" w:rsidRPr="00E42781" w:rsidTr="00E42781">
        <w:tc>
          <w:tcPr>
            <w:tcW w:w="710" w:type="dxa"/>
            <w:tcBorders>
              <w:left w:val="single" w:sz="4" w:space="0" w:color="000000"/>
              <w:bottom w:val="single" w:sz="4" w:space="0" w:color="000000"/>
            </w:tcBorders>
            <w:vAlign w:val="center"/>
          </w:tcPr>
          <w:p w:rsidR="00164E02" w:rsidRPr="00E42781" w:rsidRDefault="00B25E5F" w:rsidP="00534312">
            <w:pPr>
              <w:snapToGrid w:val="0"/>
              <w:ind w:right="34"/>
              <w:jc w:val="center"/>
              <w:rPr>
                <w:sz w:val="21"/>
                <w:szCs w:val="21"/>
              </w:rPr>
            </w:pPr>
            <w:r w:rsidRPr="00E42781">
              <w:rPr>
                <w:sz w:val="21"/>
                <w:szCs w:val="21"/>
              </w:rPr>
              <w:t>11</w:t>
            </w:r>
          </w:p>
        </w:tc>
        <w:tc>
          <w:tcPr>
            <w:tcW w:w="3260" w:type="dxa"/>
            <w:tcBorders>
              <w:left w:val="single" w:sz="4" w:space="0" w:color="000000"/>
              <w:bottom w:val="single" w:sz="4" w:space="0" w:color="000000"/>
            </w:tcBorders>
            <w:vAlign w:val="center"/>
          </w:tcPr>
          <w:p w:rsidR="00164E02" w:rsidRPr="00E42781" w:rsidRDefault="00164E02" w:rsidP="00B25E5F">
            <w:pPr>
              <w:snapToGrid w:val="0"/>
              <w:jc w:val="both"/>
              <w:rPr>
                <w:sz w:val="21"/>
                <w:szCs w:val="21"/>
              </w:rPr>
            </w:pPr>
            <w:r w:rsidRPr="00E42781">
              <w:rPr>
                <w:sz w:val="21"/>
                <w:szCs w:val="21"/>
              </w:rPr>
              <w:t>Источник финансирования заказа</w:t>
            </w:r>
          </w:p>
        </w:tc>
        <w:tc>
          <w:tcPr>
            <w:tcW w:w="6946" w:type="dxa"/>
            <w:tcBorders>
              <w:left w:val="single" w:sz="4" w:space="0" w:color="000000"/>
              <w:bottom w:val="single" w:sz="4" w:space="0" w:color="000000"/>
              <w:right w:val="single" w:sz="4" w:space="0" w:color="000000"/>
            </w:tcBorders>
          </w:tcPr>
          <w:p w:rsidR="004155E9" w:rsidRPr="00E42781" w:rsidRDefault="00207D35" w:rsidP="00207D35">
            <w:pPr>
              <w:suppressAutoHyphens w:val="0"/>
              <w:autoSpaceDE w:val="0"/>
              <w:autoSpaceDN w:val="0"/>
              <w:adjustRightInd w:val="0"/>
              <w:jc w:val="both"/>
              <w:rPr>
                <w:sz w:val="21"/>
                <w:szCs w:val="21"/>
                <w:lang w:eastAsia="ru-RU"/>
              </w:rPr>
            </w:pPr>
            <w:r w:rsidRPr="00E42781">
              <w:rPr>
                <w:sz w:val="21"/>
                <w:szCs w:val="21"/>
                <w:lang w:eastAsia="ru-RU"/>
              </w:rPr>
              <w:t>Бюджет</w:t>
            </w:r>
            <w:r w:rsidR="008E1CB7" w:rsidRPr="00E42781">
              <w:rPr>
                <w:sz w:val="21"/>
                <w:szCs w:val="21"/>
                <w:lang w:eastAsia="ru-RU"/>
              </w:rPr>
              <w:t xml:space="preserve"> Удмуртской Республики</w:t>
            </w:r>
          </w:p>
        </w:tc>
      </w:tr>
      <w:tr w:rsidR="00B25E5F" w:rsidRPr="00E42781" w:rsidTr="00E42781">
        <w:tc>
          <w:tcPr>
            <w:tcW w:w="710" w:type="dxa"/>
            <w:tcBorders>
              <w:top w:val="single" w:sz="4" w:space="0" w:color="000000"/>
              <w:left w:val="single" w:sz="4" w:space="0" w:color="000000"/>
              <w:bottom w:val="single" w:sz="4" w:space="0" w:color="000000"/>
            </w:tcBorders>
            <w:vAlign w:val="center"/>
          </w:tcPr>
          <w:p w:rsidR="00B25E5F" w:rsidRPr="00E42781" w:rsidRDefault="00B25E5F" w:rsidP="00534312">
            <w:pPr>
              <w:snapToGrid w:val="0"/>
              <w:ind w:right="34"/>
              <w:jc w:val="center"/>
              <w:rPr>
                <w:sz w:val="21"/>
                <w:szCs w:val="21"/>
              </w:rPr>
            </w:pPr>
            <w:r w:rsidRPr="00E42781">
              <w:rPr>
                <w:sz w:val="21"/>
                <w:szCs w:val="21"/>
              </w:rPr>
              <w:t>12</w:t>
            </w:r>
          </w:p>
        </w:tc>
        <w:tc>
          <w:tcPr>
            <w:tcW w:w="3260" w:type="dxa"/>
            <w:tcBorders>
              <w:top w:val="single" w:sz="4" w:space="0" w:color="000000"/>
              <w:left w:val="single" w:sz="4" w:space="0" w:color="000000"/>
              <w:bottom w:val="single" w:sz="4" w:space="0" w:color="000000"/>
            </w:tcBorders>
            <w:vAlign w:val="center"/>
          </w:tcPr>
          <w:p w:rsidR="00B25E5F" w:rsidRPr="00E42781" w:rsidRDefault="00B25E5F" w:rsidP="00B25E5F">
            <w:pPr>
              <w:snapToGrid w:val="0"/>
              <w:ind w:right="34"/>
              <w:jc w:val="both"/>
              <w:rPr>
                <w:rStyle w:val="FontStyle12"/>
                <w:sz w:val="21"/>
                <w:szCs w:val="21"/>
              </w:rPr>
            </w:pPr>
            <w:r w:rsidRPr="00E42781">
              <w:rPr>
                <w:rStyle w:val="FontStyle12"/>
                <w:sz w:val="21"/>
                <w:szCs w:val="21"/>
              </w:rPr>
              <w:t>Место оказания услуг</w:t>
            </w:r>
          </w:p>
        </w:tc>
        <w:tc>
          <w:tcPr>
            <w:tcW w:w="6946" w:type="dxa"/>
            <w:tcBorders>
              <w:top w:val="single" w:sz="4" w:space="0" w:color="000000"/>
              <w:left w:val="single" w:sz="4" w:space="0" w:color="000000"/>
              <w:bottom w:val="single" w:sz="4" w:space="0" w:color="000000"/>
              <w:right w:val="single" w:sz="4" w:space="0" w:color="000000"/>
            </w:tcBorders>
          </w:tcPr>
          <w:p w:rsidR="00B25E5F" w:rsidRPr="00E42781" w:rsidRDefault="00B25E5F" w:rsidP="00B25E5F">
            <w:pPr>
              <w:jc w:val="both"/>
              <w:rPr>
                <w:rFonts w:eastAsia="Calibri"/>
                <w:sz w:val="21"/>
                <w:szCs w:val="21"/>
              </w:rPr>
            </w:pPr>
            <w:r w:rsidRPr="00E42781">
              <w:rPr>
                <w:rFonts w:eastAsia="Calibri"/>
                <w:sz w:val="21"/>
                <w:szCs w:val="21"/>
              </w:rPr>
              <w:t xml:space="preserve">Удмуртская Республика, Красногорский район, </w:t>
            </w:r>
            <w:r w:rsidRPr="00E42781">
              <w:rPr>
                <w:sz w:val="21"/>
                <w:szCs w:val="21"/>
                <w:shd w:val="clear" w:color="auto" w:fill="FFFFFF"/>
                <w:lang w:eastAsia="zh-CN"/>
              </w:rPr>
              <w:t>северо-восточная часть села Красногорского, микрорайон индивидуальной застройки «Аэродром»</w:t>
            </w:r>
          </w:p>
        </w:tc>
      </w:tr>
      <w:tr w:rsidR="001F115E" w:rsidRPr="00E42781" w:rsidTr="00E42781">
        <w:tc>
          <w:tcPr>
            <w:tcW w:w="710" w:type="dxa"/>
            <w:tcBorders>
              <w:top w:val="single" w:sz="4" w:space="0" w:color="000000"/>
              <w:left w:val="single" w:sz="4" w:space="0" w:color="000000"/>
              <w:bottom w:val="single" w:sz="4" w:space="0" w:color="000000"/>
            </w:tcBorders>
            <w:vAlign w:val="center"/>
          </w:tcPr>
          <w:p w:rsidR="001F115E" w:rsidRPr="00E42781" w:rsidRDefault="00B25E5F" w:rsidP="00534312">
            <w:pPr>
              <w:snapToGrid w:val="0"/>
              <w:ind w:left="34" w:right="34"/>
              <w:jc w:val="center"/>
              <w:rPr>
                <w:sz w:val="21"/>
                <w:szCs w:val="21"/>
              </w:rPr>
            </w:pPr>
            <w:r w:rsidRPr="00E42781">
              <w:rPr>
                <w:sz w:val="21"/>
                <w:szCs w:val="21"/>
              </w:rPr>
              <w:t>13</w:t>
            </w:r>
          </w:p>
        </w:tc>
        <w:tc>
          <w:tcPr>
            <w:tcW w:w="3260" w:type="dxa"/>
            <w:tcBorders>
              <w:top w:val="single" w:sz="4" w:space="0" w:color="000000"/>
              <w:left w:val="single" w:sz="4" w:space="0" w:color="000000"/>
              <w:bottom w:val="single" w:sz="4" w:space="0" w:color="000000"/>
            </w:tcBorders>
            <w:vAlign w:val="center"/>
          </w:tcPr>
          <w:p w:rsidR="001F115E" w:rsidRPr="00E42781" w:rsidRDefault="001F115E" w:rsidP="00B25E5F">
            <w:pPr>
              <w:snapToGrid w:val="0"/>
              <w:ind w:left="34" w:right="34"/>
              <w:jc w:val="both"/>
              <w:rPr>
                <w:rStyle w:val="FontStyle12"/>
                <w:sz w:val="21"/>
                <w:szCs w:val="21"/>
              </w:rPr>
            </w:pPr>
            <w:r w:rsidRPr="00E42781">
              <w:rPr>
                <w:rStyle w:val="FontStyle12"/>
                <w:sz w:val="21"/>
                <w:szCs w:val="21"/>
              </w:rPr>
              <w:t xml:space="preserve">Начальная (максимальная) цена </w:t>
            </w:r>
            <w:r w:rsidR="006178F2" w:rsidRPr="00E42781">
              <w:rPr>
                <w:rStyle w:val="FontStyle12"/>
                <w:sz w:val="21"/>
                <w:szCs w:val="21"/>
              </w:rPr>
              <w:t>контракта</w:t>
            </w:r>
          </w:p>
        </w:tc>
        <w:tc>
          <w:tcPr>
            <w:tcW w:w="6946" w:type="dxa"/>
            <w:tcBorders>
              <w:top w:val="single" w:sz="4" w:space="0" w:color="000000"/>
              <w:left w:val="single" w:sz="4" w:space="0" w:color="000000"/>
              <w:bottom w:val="single" w:sz="4" w:space="0" w:color="000000"/>
              <w:right w:val="single" w:sz="4" w:space="0" w:color="000000"/>
            </w:tcBorders>
            <w:vAlign w:val="center"/>
          </w:tcPr>
          <w:p w:rsidR="00E65476" w:rsidRDefault="00207D35" w:rsidP="00683ABA">
            <w:pPr>
              <w:snapToGrid w:val="0"/>
              <w:jc w:val="both"/>
              <w:rPr>
                <w:b/>
                <w:sz w:val="21"/>
                <w:szCs w:val="21"/>
              </w:rPr>
            </w:pPr>
            <w:r w:rsidRPr="00E42781">
              <w:rPr>
                <w:b/>
                <w:sz w:val="21"/>
                <w:szCs w:val="21"/>
              </w:rPr>
              <w:t>151 700</w:t>
            </w:r>
            <w:r w:rsidR="00B25E5F" w:rsidRPr="00E42781">
              <w:rPr>
                <w:b/>
                <w:sz w:val="21"/>
                <w:szCs w:val="21"/>
              </w:rPr>
              <w:t>, 00</w:t>
            </w:r>
            <w:r w:rsidR="00683ABA" w:rsidRPr="00E42781">
              <w:rPr>
                <w:b/>
                <w:sz w:val="21"/>
                <w:szCs w:val="21"/>
              </w:rPr>
              <w:t xml:space="preserve"> (</w:t>
            </w:r>
            <w:r w:rsidR="00B25E5F" w:rsidRPr="00E42781">
              <w:rPr>
                <w:b/>
                <w:sz w:val="21"/>
                <w:szCs w:val="21"/>
              </w:rPr>
              <w:t>Сто пятьдесят одна тысяча семь</w:t>
            </w:r>
            <w:r w:rsidRPr="00E42781">
              <w:rPr>
                <w:b/>
                <w:sz w:val="21"/>
                <w:szCs w:val="21"/>
              </w:rPr>
              <w:t>сот</w:t>
            </w:r>
            <w:r w:rsidR="00683ABA" w:rsidRPr="00E42781">
              <w:rPr>
                <w:b/>
                <w:sz w:val="21"/>
                <w:szCs w:val="21"/>
              </w:rPr>
              <w:t>) рублей 00 копеек</w:t>
            </w:r>
            <w:r w:rsidR="00E42781">
              <w:rPr>
                <w:b/>
                <w:sz w:val="21"/>
                <w:szCs w:val="21"/>
              </w:rPr>
              <w:t>, в том числе:</w:t>
            </w:r>
          </w:p>
          <w:p w:rsidR="00E42781" w:rsidRDefault="00E42781" w:rsidP="00683ABA">
            <w:pPr>
              <w:snapToGrid w:val="0"/>
              <w:jc w:val="both"/>
              <w:rPr>
                <w:b/>
                <w:sz w:val="21"/>
                <w:szCs w:val="21"/>
              </w:rPr>
            </w:pPr>
            <w:r>
              <w:rPr>
                <w:b/>
                <w:sz w:val="21"/>
                <w:szCs w:val="21"/>
              </w:rPr>
              <w:t>96 300,00 (Девяносто шесть тысяч триста) руб. 00 коп</w:t>
            </w:r>
            <w:proofErr w:type="gramStart"/>
            <w:r>
              <w:rPr>
                <w:b/>
                <w:sz w:val="21"/>
                <w:szCs w:val="21"/>
              </w:rPr>
              <w:t>.</w:t>
            </w:r>
            <w:proofErr w:type="gramEnd"/>
            <w:r>
              <w:rPr>
                <w:b/>
                <w:sz w:val="21"/>
                <w:szCs w:val="21"/>
              </w:rPr>
              <w:t xml:space="preserve"> - </w:t>
            </w:r>
            <w:proofErr w:type="gramStart"/>
            <w:r>
              <w:rPr>
                <w:b/>
                <w:sz w:val="21"/>
                <w:szCs w:val="21"/>
              </w:rPr>
              <w:t>в</w:t>
            </w:r>
            <w:proofErr w:type="gramEnd"/>
            <w:r>
              <w:rPr>
                <w:b/>
                <w:sz w:val="21"/>
                <w:szCs w:val="21"/>
              </w:rPr>
              <w:t xml:space="preserve"> 2016 г.</w:t>
            </w:r>
          </w:p>
          <w:p w:rsidR="00E42781" w:rsidRPr="00E42781" w:rsidRDefault="00E42781" w:rsidP="00683ABA">
            <w:pPr>
              <w:snapToGrid w:val="0"/>
              <w:jc w:val="both"/>
              <w:rPr>
                <w:b/>
                <w:sz w:val="21"/>
                <w:szCs w:val="21"/>
              </w:rPr>
            </w:pPr>
            <w:r>
              <w:rPr>
                <w:b/>
                <w:sz w:val="21"/>
                <w:szCs w:val="21"/>
              </w:rPr>
              <w:t>55 400,00 (Пятьдесят пять тысяч четыреста) руб. 00 коп</w:t>
            </w:r>
            <w:proofErr w:type="gramStart"/>
            <w:r>
              <w:rPr>
                <w:b/>
                <w:sz w:val="21"/>
                <w:szCs w:val="21"/>
              </w:rPr>
              <w:t>.</w:t>
            </w:r>
            <w:proofErr w:type="gramEnd"/>
            <w:r>
              <w:rPr>
                <w:b/>
                <w:sz w:val="21"/>
                <w:szCs w:val="21"/>
              </w:rPr>
              <w:t xml:space="preserve"> – </w:t>
            </w:r>
            <w:proofErr w:type="gramStart"/>
            <w:r>
              <w:rPr>
                <w:b/>
                <w:sz w:val="21"/>
                <w:szCs w:val="21"/>
              </w:rPr>
              <w:t>в</w:t>
            </w:r>
            <w:proofErr w:type="gramEnd"/>
            <w:r>
              <w:rPr>
                <w:b/>
                <w:sz w:val="21"/>
                <w:szCs w:val="21"/>
              </w:rPr>
              <w:t xml:space="preserve"> 2017 г.</w:t>
            </w:r>
          </w:p>
          <w:p w:rsidR="00C96BDD" w:rsidRPr="00E42781" w:rsidRDefault="00C96BDD" w:rsidP="00683ABA">
            <w:pPr>
              <w:snapToGrid w:val="0"/>
              <w:jc w:val="both"/>
              <w:rPr>
                <w:sz w:val="21"/>
                <w:szCs w:val="21"/>
              </w:rPr>
            </w:pPr>
            <w:r w:rsidRPr="00E42781">
              <w:rPr>
                <w:sz w:val="21"/>
                <w:szCs w:val="21"/>
              </w:rPr>
              <w:t>Цена контракта является твердой и не может изменяться в ходе его исполнения.</w:t>
            </w:r>
          </w:p>
          <w:p w:rsidR="004C08B1" w:rsidRPr="00E42781" w:rsidRDefault="00916FF7" w:rsidP="0040293F">
            <w:pPr>
              <w:tabs>
                <w:tab w:val="center" w:pos="7689"/>
              </w:tabs>
              <w:jc w:val="both"/>
              <w:rPr>
                <w:bCs/>
                <w:sz w:val="21"/>
                <w:szCs w:val="21"/>
              </w:rPr>
            </w:pPr>
            <w:r w:rsidRPr="00E42781">
              <w:rPr>
                <w:bCs/>
                <w:sz w:val="21"/>
                <w:szCs w:val="21"/>
              </w:rPr>
              <w:lastRenderedPageBreak/>
              <w:t xml:space="preserve">Цена Контракта </w:t>
            </w:r>
            <w:r w:rsidR="00A14B65" w:rsidRPr="00E42781">
              <w:rPr>
                <w:bCs/>
                <w:sz w:val="21"/>
                <w:szCs w:val="21"/>
              </w:rPr>
              <w:t>включает стоимость оказанных услуг, всех расходов на оказание услуг, а также всех предусмотренных действующим законодательством Российской Федерации налогов и других обязательных платежей (в том числе НДС).</w:t>
            </w:r>
          </w:p>
        </w:tc>
      </w:tr>
      <w:tr w:rsidR="00DF41CE" w:rsidRPr="00E42781" w:rsidTr="00E42781">
        <w:tc>
          <w:tcPr>
            <w:tcW w:w="710" w:type="dxa"/>
            <w:tcBorders>
              <w:top w:val="single" w:sz="4" w:space="0" w:color="000000"/>
              <w:left w:val="single" w:sz="4" w:space="0" w:color="000000"/>
              <w:bottom w:val="single" w:sz="4" w:space="0" w:color="000000"/>
            </w:tcBorders>
            <w:vAlign w:val="center"/>
          </w:tcPr>
          <w:p w:rsidR="00DF41CE" w:rsidRPr="00E42781" w:rsidRDefault="00207D35" w:rsidP="00534312">
            <w:pPr>
              <w:snapToGrid w:val="0"/>
              <w:ind w:left="34" w:right="34"/>
              <w:jc w:val="center"/>
              <w:rPr>
                <w:sz w:val="21"/>
                <w:szCs w:val="21"/>
              </w:rPr>
            </w:pPr>
            <w:r w:rsidRPr="00E42781">
              <w:rPr>
                <w:sz w:val="21"/>
                <w:szCs w:val="21"/>
              </w:rPr>
              <w:lastRenderedPageBreak/>
              <w:t>14</w:t>
            </w:r>
          </w:p>
        </w:tc>
        <w:tc>
          <w:tcPr>
            <w:tcW w:w="3260" w:type="dxa"/>
            <w:tcBorders>
              <w:top w:val="single" w:sz="4" w:space="0" w:color="000000"/>
              <w:left w:val="single" w:sz="4" w:space="0" w:color="000000"/>
              <w:bottom w:val="single" w:sz="4" w:space="0" w:color="000000"/>
            </w:tcBorders>
            <w:vAlign w:val="center"/>
          </w:tcPr>
          <w:p w:rsidR="00DF41CE" w:rsidRPr="00E42781" w:rsidRDefault="00DF41CE" w:rsidP="00B25E5F">
            <w:pPr>
              <w:jc w:val="both"/>
              <w:rPr>
                <w:sz w:val="21"/>
                <w:szCs w:val="21"/>
              </w:rPr>
            </w:pPr>
            <w:r w:rsidRPr="00E42781">
              <w:rPr>
                <w:sz w:val="21"/>
                <w:szCs w:val="21"/>
              </w:rPr>
              <w:t>Сведения о валюте, используемой для формирования цен</w:t>
            </w:r>
            <w:r w:rsidR="00E65476" w:rsidRPr="00E42781">
              <w:rPr>
                <w:sz w:val="21"/>
                <w:szCs w:val="21"/>
              </w:rPr>
              <w:t xml:space="preserve">ы контракта и расчетов с </w:t>
            </w:r>
            <w:r w:rsidR="00E906B2" w:rsidRPr="00E42781">
              <w:rPr>
                <w:sz w:val="21"/>
                <w:szCs w:val="21"/>
              </w:rPr>
              <w:t>Исполнителем</w:t>
            </w:r>
          </w:p>
        </w:tc>
        <w:tc>
          <w:tcPr>
            <w:tcW w:w="6946" w:type="dxa"/>
            <w:tcBorders>
              <w:top w:val="single" w:sz="4" w:space="0" w:color="000000"/>
              <w:left w:val="single" w:sz="4" w:space="0" w:color="000000"/>
              <w:bottom w:val="single" w:sz="4" w:space="0" w:color="000000"/>
              <w:right w:val="single" w:sz="4" w:space="0" w:color="000000"/>
            </w:tcBorders>
          </w:tcPr>
          <w:p w:rsidR="00DF41CE" w:rsidRPr="00E42781" w:rsidRDefault="00DF41CE" w:rsidP="00E906B2">
            <w:pPr>
              <w:rPr>
                <w:sz w:val="21"/>
                <w:szCs w:val="21"/>
              </w:rPr>
            </w:pPr>
            <w:r w:rsidRPr="00E42781">
              <w:rPr>
                <w:sz w:val="21"/>
                <w:szCs w:val="21"/>
              </w:rPr>
              <w:t xml:space="preserve">Валюта, используемая для формирования цены контракта и расчетов с </w:t>
            </w:r>
            <w:r w:rsidR="00E906B2" w:rsidRPr="00E42781">
              <w:rPr>
                <w:sz w:val="21"/>
                <w:szCs w:val="21"/>
              </w:rPr>
              <w:t>Исполнителем</w:t>
            </w:r>
            <w:r w:rsidRPr="00E42781">
              <w:rPr>
                <w:sz w:val="21"/>
                <w:szCs w:val="21"/>
              </w:rPr>
              <w:t xml:space="preserve"> – </w:t>
            </w:r>
            <w:r w:rsidR="0006597A" w:rsidRPr="00E42781">
              <w:rPr>
                <w:sz w:val="21"/>
                <w:szCs w:val="21"/>
              </w:rPr>
              <w:t>рубль</w:t>
            </w:r>
            <w:r w:rsidRPr="00E42781">
              <w:rPr>
                <w:sz w:val="21"/>
                <w:szCs w:val="21"/>
              </w:rPr>
              <w:t xml:space="preserve">. </w:t>
            </w:r>
          </w:p>
        </w:tc>
      </w:tr>
      <w:tr w:rsidR="00DF41CE" w:rsidRPr="00E42781" w:rsidTr="00E42781">
        <w:tc>
          <w:tcPr>
            <w:tcW w:w="710" w:type="dxa"/>
            <w:tcBorders>
              <w:top w:val="single" w:sz="4" w:space="0" w:color="000000"/>
              <w:left w:val="single" w:sz="4" w:space="0" w:color="000000"/>
              <w:bottom w:val="single" w:sz="4" w:space="0" w:color="000000"/>
            </w:tcBorders>
            <w:vAlign w:val="center"/>
          </w:tcPr>
          <w:p w:rsidR="00DF41CE" w:rsidRPr="00E42781" w:rsidRDefault="00207D35" w:rsidP="00534312">
            <w:pPr>
              <w:snapToGrid w:val="0"/>
              <w:ind w:left="34" w:right="34"/>
              <w:jc w:val="center"/>
              <w:rPr>
                <w:sz w:val="21"/>
                <w:szCs w:val="21"/>
              </w:rPr>
            </w:pPr>
            <w:r w:rsidRPr="00E42781">
              <w:rPr>
                <w:sz w:val="21"/>
                <w:szCs w:val="21"/>
              </w:rPr>
              <w:t>15</w:t>
            </w:r>
          </w:p>
        </w:tc>
        <w:tc>
          <w:tcPr>
            <w:tcW w:w="3260" w:type="dxa"/>
            <w:tcBorders>
              <w:top w:val="single" w:sz="4" w:space="0" w:color="000000"/>
              <w:left w:val="single" w:sz="4" w:space="0" w:color="000000"/>
              <w:bottom w:val="single" w:sz="4" w:space="0" w:color="000000"/>
            </w:tcBorders>
            <w:vAlign w:val="center"/>
          </w:tcPr>
          <w:p w:rsidR="00DF41CE" w:rsidRPr="00E42781" w:rsidRDefault="00DF41CE" w:rsidP="00B25E5F">
            <w:pPr>
              <w:adjustRightInd w:val="0"/>
              <w:jc w:val="both"/>
              <w:rPr>
                <w:sz w:val="21"/>
                <w:szCs w:val="21"/>
              </w:rPr>
            </w:pPr>
            <w:r w:rsidRPr="00E42781">
              <w:rPr>
                <w:sz w:val="21"/>
                <w:szCs w:val="21"/>
              </w:rPr>
              <w:t>Порядок применения официального курса иностранной валюты к рублю РФ, установленного Центральным банком РФ и используемого при оплате контракта</w:t>
            </w:r>
          </w:p>
        </w:tc>
        <w:tc>
          <w:tcPr>
            <w:tcW w:w="6946" w:type="dxa"/>
            <w:tcBorders>
              <w:top w:val="single" w:sz="4" w:space="0" w:color="000000"/>
              <w:left w:val="single" w:sz="4" w:space="0" w:color="000000"/>
              <w:bottom w:val="single" w:sz="4" w:space="0" w:color="000000"/>
              <w:right w:val="single" w:sz="4" w:space="0" w:color="000000"/>
            </w:tcBorders>
          </w:tcPr>
          <w:p w:rsidR="00DF41CE" w:rsidRPr="00E42781" w:rsidRDefault="00DF41CE" w:rsidP="009253E5">
            <w:pPr>
              <w:tabs>
                <w:tab w:val="center" w:pos="7689"/>
              </w:tabs>
              <w:jc w:val="both"/>
              <w:rPr>
                <w:sz w:val="21"/>
                <w:szCs w:val="21"/>
              </w:rPr>
            </w:pPr>
            <w:r w:rsidRPr="00E42781">
              <w:rPr>
                <w:sz w:val="21"/>
                <w:szCs w:val="21"/>
              </w:rPr>
              <w:t xml:space="preserve">Не применяется, </w:t>
            </w:r>
            <w:r w:rsidRPr="00E42781">
              <w:rPr>
                <w:sz w:val="21"/>
                <w:szCs w:val="21"/>
                <w:shd w:val="clear" w:color="auto" w:fill="FFFFFF"/>
                <w:lang w:eastAsia="en-US"/>
              </w:rPr>
              <w:t>так как оплата по контракту производится в рублях.</w:t>
            </w:r>
          </w:p>
        </w:tc>
      </w:tr>
      <w:tr w:rsidR="00C05BA5" w:rsidRPr="00E42781" w:rsidTr="00E42781">
        <w:tc>
          <w:tcPr>
            <w:tcW w:w="710" w:type="dxa"/>
            <w:tcBorders>
              <w:top w:val="single" w:sz="4" w:space="0" w:color="000000"/>
              <w:left w:val="single" w:sz="4" w:space="0" w:color="000000"/>
              <w:bottom w:val="single" w:sz="4" w:space="0" w:color="000000"/>
            </w:tcBorders>
            <w:vAlign w:val="center"/>
          </w:tcPr>
          <w:p w:rsidR="00C05BA5" w:rsidRPr="00E42781" w:rsidRDefault="00207D35" w:rsidP="00534312">
            <w:pPr>
              <w:snapToGrid w:val="0"/>
              <w:ind w:left="34" w:right="34"/>
              <w:jc w:val="center"/>
              <w:rPr>
                <w:sz w:val="21"/>
                <w:szCs w:val="21"/>
              </w:rPr>
            </w:pPr>
            <w:r w:rsidRPr="00E42781">
              <w:rPr>
                <w:sz w:val="21"/>
                <w:szCs w:val="21"/>
              </w:rPr>
              <w:t>16</w:t>
            </w:r>
          </w:p>
        </w:tc>
        <w:tc>
          <w:tcPr>
            <w:tcW w:w="3260" w:type="dxa"/>
            <w:tcBorders>
              <w:top w:val="single" w:sz="4" w:space="0" w:color="000000"/>
              <w:left w:val="single" w:sz="4" w:space="0" w:color="000000"/>
              <w:bottom w:val="single" w:sz="4" w:space="0" w:color="000000"/>
            </w:tcBorders>
            <w:vAlign w:val="center"/>
          </w:tcPr>
          <w:p w:rsidR="00C05BA5" w:rsidRPr="00E42781" w:rsidRDefault="00C05BA5" w:rsidP="00B25E5F">
            <w:pPr>
              <w:snapToGrid w:val="0"/>
              <w:jc w:val="both"/>
              <w:rPr>
                <w:sz w:val="21"/>
                <w:szCs w:val="21"/>
              </w:rPr>
            </w:pPr>
            <w:r w:rsidRPr="00E42781">
              <w:rPr>
                <w:sz w:val="21"/>
                <w:szCs w:val="21"/>
              </w:rPr>
              <w:t>Порядок  формирования цены контракта</w:t>
            </w:r>
          </w:p>
        </w:tc>
        <w:tc>
          <w:tcPr>
            <w:tcW w:w="6946" w:type="dxa"/>
            <w:tcBorders>
              <w:top w:val="single" w:sz="4" w:space="0" w:color="000000"/>
              <w:left w:val="single" w:sz="4" w:space="0" w:color="000000"/>
              <w:bottom w:val="single" w:sz="4" w:space="0" w:color="000000"/>
              <w:right w:val="single" w:sz="4" w:space="0" w:color="000000"/>
            </w:tcBorders>
          </w:tcPr>
          <w:p w:rsidR="00C05BA5" w:rsidRPr="00E42781" w:rsidRDefault="00D4352B" w:rsidP="00E42781">
            <w:pPr>
              <w:tabs>
                <w:tab w:val="center" w:pos="7689"/>
              </w:tabs>
              <w:jc w:val="both"/>
              <w:rPr>
                <w:sz w:val="21"/>
                <w:szCs w:val="21"/>
                <w:highlight w:val="yellow"/>
              </w:rPr>
            </w:pPr>
            <w:r w:rsidRPr="00E42781">
              <w:rPr>
                <w:sz w:val="21"/>
                <w:szCs w:val="21"/>
              </w:rPr>
              <w:t>Цена муниципального контракта сформирована затратным методом</w:t>
            </w:r>
            <w:r w:rsidR="00207D35" w:rsidRPr="00E42781">
              <w:rPr>
                <w:sz w:val="21"/>
                <w:szCs w:val="21"/>
              </w:rPr>
              <w:t xml:space="preserve"> </w:t>
            </w:r>
            <w:r w:rsidR="00207D35" w:rsidRPr="00E42781">
              <w:rPr>
                <w:sz w:val="21"/>
                <w:szCs w:val="21"/>
                <w:lang w:eastAsia="ru-RU"/>
              </w:rPr>
              <w:t>(ч. 10 ст. 22 ФЗ от 05.04.2013 № 44-ФЗ)</w:t>
            </w:r>
            <w:r w:rsidRPr="00E42781">
              <w:rPr>
                <w:sz w:val="21"/>
                <w:szCs w:val="21"/>
              </w:rPr>
              <w:t xml:space="preserve"> - Приложение № 2 к извещению о проведении запроса котировок «Обоснование начальной (максимальной) цены контракта».</w:t>
            </w:r>
            <w:r w:rsidR="00B25E5F" w:rsidRPr="00E42781">
              <w:rPr>
                <w:sz w:val="21"/>
                <w:szCs w:val="21"/>
              </w:rPr>
              <w:t xml:space="preserve"> </w:t>
            </w:r>
          </w:p>
        </w:tc>
      </w:tr>
      <w:tr w:rsidR="001F115E" w:rsidRPr="00E42781" w:rsidTr="00E42781">
        <w:tc>
          <w:tcPr>
            <w:tcW w:w="710" w:type="dxa"/>
            <w:tcBorders>
              <w:top w:val="single" w:sz="4" w:space="0" w:color="000000"/>
              <w:left w:val="single" w:sz="4" w:space="0" w:color="000000"/>
              <w:bottom w:val="single" w:sz="4" w:space="0" w:color="000000"/>
            </w:tcBorders>
            <w:vAlign w:val="center"/>
          </w:tcPr>
          <w:p w:rsidR="001F115E" w:rsidRPr="00E42781" w:rsidRDefault="00207D35" w:rsidP="00534312">
            <w:pPr>
              <w:snapToGrid w:val="0"/>
              <w:ind w:left="34" w:right="34"/>
              <w:jc w:val="center"/>
              <w:rPr>
                <w:sz w:val="21"/>
                <w:szCs w:val="21"/>
              </w:rPr>
            </w:pPr>
            <w:r w:rsidRPr="00E42781">
              <w:rPr>
                <w:sz w:val="21"/>
                <w:szCs w:val="21"/>
              </w:rPr>
              <w:t>17</w:t>
            </w:r>
          </w:p>
        </w:tc>
        <w:tc>
          <w:tcPr>
            <w:tcW w:w="3260" w:type="dxa"/>
            <w:tcBorders>
              <w:top w:val="single" w:sz="4" w:space="0" w:color="000000"/>
              <w:left w:val="single" w:sz="4" w:space="0" w:color="000000"/>
              <w:bottom w:val="single" w:sz="4" w:space="0" w:color="000000"/>
            </w:tcBorders>
            <w:vAlign w:val="center"/>
          </w:tcPr>
          <w:p w:rsidR="001F115E" w:rsidRPr="00E42781" w:rsidRDefault="00BE06B0" w:rsidP="00B25E5F">
            <w:pPr>
              <w:snapToGrid w:val="0"/>
              <w:ind w:left="34" w:right="34"/>
              <w:jc w:val="both"/>
              <w:rPr>
                <w:rStyle w:val="FontStyle12"/>
                <w:sz w:val="21"/>
                <w:szCs w:val="21"/>
              </w:rPr>
            </w:pPr>
            <w:r w:rsidRPr="00E42781">
              <w:rPr>
                <w:sz w:val="21"/>
                <w:szCs w:val="21"/>
              </w:rPr>
              <w:t xml:space="preserve">Преимущества, предоставляемые заказчиком </w:t>
            </w:r>
            <w:r w:rsidRPr="00E42781">
              <w:rPr>
                <w:b/>
                <w:sz w:val="21"/>
                <w:szCs w:val="21"/>
              </w:rPr>
              <w:t>субъектам малого предпринимательства, социально ориентированным некоммерческим организациям</w:t>
            </w:r>
          </w:p>
        </w:tc>
        <w:tc>
          <w:tcPr>
            <w:tcW w:w="6946" w:type="dxa"/>
            <w:tcBorders>
              <w:top w:val="single" w:sz="4" w:space="0" w:color="000000"/>
              <w:left w:val="single" w:sz="4" w:space="0" w:color="000000"/>
              <w:bottom w:val="single" w:sz="4" w:space="0" w:color="000000"/>
              <w:right w:val="single" w:sz="4" w:space="0" w:color="000000"/>
            </w:tcBorders>
            <w:vAlign w:val="center"/>
          </w:tcPr>
          <w:p w:rsidR="00161DE6" w:rsidRPr="00E42781" w:rsidRDefault="00161DE6" w:rsidP="00161DE6">
            <w:pPr>
              <w:snapToGrid w:val="0"/>
              <w:jc w:val="both"/>
              <w:rPr>
                <w:rFonts w:eastAsia="Calibri"/>
                <w:i/>
                <w:sz w:val="21"/>
                <w:szCs w:val="21"/>
                <w:lang w:eastAsia="en-US"/>
              </w:rPr>
            </w:pPr>
            <w:r w:rsidRPr="00E42781">
              <w:rPr>
                <w:rFonts w:eastAsia="Calibri"/>
                <w:sz w:val="21"/>
                <w:szCs w:val="21"/>
                <w:lang w:eastAsia="en-US"/>
              </w:rPr>
              <w:t>Не предоставляются</w:t>
            </w:r>
          </w:p>
          <w:p w:rsidR="001F115E" w:rsidRPr="00E42781" w:rsidRDefault="001F115E" w:rsidP="00106D25">
            <w:pPr>
              <w:snapToGrid w:val="0"/>
              <w:jc w:val="both"/>
              <w:rPr>
                <w:sz w:val="21"/>
                <w:szCs w:val="21"/>
              </w:rPr>
            </w:pPr>
          </w:p>
        </w:tc>
      </w:tr>
      <w:tr w:rsidR="00BE06B0" w:rsidRPr="00E42781" w:rsidTr="00E42781">
        <w:tc>
          <w:tcPr>
            <w:tcW w:w="710" w:type="dxa"/>
            <w:tcBorders>
              <w:top w:val="single" w:sz="4" w:space="0" w:color="000000"/>
              <w:left w:val="single" w:sz="4" w:space="0" w:color="000000"/>
              <w:bottom w:val="single" w:sz="4" w:space="0" w:color="000000"/>
            </w:tcBorders>
            <w:vAlign w:val="center"/>
          </w:tcPr>
          <w:p w:rsidR="00BE06B0" w:rsidRPr="00E42781" w:rsidRDefault="00207D35" w:rsidP="00534312">
            <w:pPr>
              <w:snapToGrid w:val="0"/>
              <w:ind w:left="34" w:right="34"/>
              <w:jc w:val="center"/>
              <w:rPr>
                <w:sz w:val="21"/>
                <w:szCs w:val="21"/>
              </w:rPr>
            </w:pPr>
            <w:r w:rsidRPr="00E42781">
              <w:rPr>
                <w:sz w:val="21"/>
                <w:szCs w:val="21"/>
              </w:rPr>
              <w:t>18</w:t>
            </w:r>
          </w:p>
        </w:tc>
        <w:tc>
          <w:tcPr>
            <w:tcW w:w="3260" w:type="dxa"/>
            <w:tcBorders>
              <w:top w:val="single" w:sz="4" w:space="0" w:color="000000"/>
              <w:left w:val="single" w:sz="4" w:space="0" w:color="000000"/>
              <w:bottom w:val="single" w:sz="4" w:space="0" w:color="000000"/>
            </w:tcBorders>
            <w:vAlign w:val="center"/>
          </w:tcPr>
          <w:p w:rsidR="00BE06B0" w:rsidRPr="00E42781" w:rsidRDefault="00DF41CE" w:rsidP="00B25E5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E42781">
              <w:rPr>
                <w:sz w:val="21"/>
                <w:szCs w:val="21"/>
              </w:rPr>
              <w:t xml:space="preserve">Преимущества, предоставляемые заказчиком </w:t>
            </w:r>
            <w:r w:rsidRPr="00E42781">
              <w:rPr>
                <w:b/>
                <w:sz w:val="21"/>
                <w:szCs w:val="21"/>
              </w:rPr>
              <w:t>учреждениям и предприятиям уголовно-исполнительной системы в отношении предлагаемой ими цены контракта в размере до 15%</w:t>
            </w:r>
            <w:r w:rsidRPr="00E42781">
              <w:rPr>
                <w:sz w:val="21"/>
                <w:szCs w:val="21"/>
              </w:rPr>
              <w:t>, но не более НМЦ контракта являющимся участниками</w:t>
            </w:r>
          </w:p>
        </w:tc>
        <w:tc>
          <w:tcPr>
            <w:tcW w:w="6946" w:type="dxa"/>
            <w:tcBorders>
              <w:top w:val="single" w:sz="4" w:space="0" w:color="000000"/>
              <w:left w:val="single" w:sz="4" w:space="0" w:color="000000"/>
              <w:bottom w:val="single" w:sz="4" w:space="0" w:color="000000"/>
              <w:right w:val="single" w:sz="4" w:space="0" w:color="000000"/>
            </w:tcBorders>
          </w:tcPr>
          <w:p w:rsidR="00E42781" w:rsidRPr="00E42781" w:rsidRDefault="00E42781"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sz w:val="21"/>
                <w:szCs w:val="21"/>
              </w:rPr>
            </w:pPr>
          </w:p>
          <w:p w:rsidR="00BE06B0" w:rsidRPr="00E42781" w:rsidRDefault="003D6D75"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E42781">
              <w:rPr>
                <w:sz w:val="21"/>
                <w:szCs w:val="21"/>
              </w:rPr>
              <w:t>Не предоставляются</w:t>
            </w:r>
          </w:p>
          <w:p w:rsidR="00BE06B0" w:rsidRPr="00E42781"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BE06B0" w:rsidRPr="00E42781" w:rsidTr="00E42781">
        <w:tc>
          <w:tcPr>
            <w:tcW w:w="710" w:type="dxa"/>
            <w:tcBorders>
              <w:top w:val="single" w:sz="4" w:space="0" w:color="000000"/>
              <w:left w:val="single" w:sz="4" w:space="0" w:color="000000"/>
              <w:bottom w:val="single" w:sz="4" w:space="0" w:color="000000"/>
            </w:tcBorders>
            <w:vAlign w:val="center"/>
          </w:tcPr>
          <w:p w:rsidR="00BE06B0" w:rsidRPr="00E42781" w:rsidRDefault="00207D35" w:rsidP="00534312">
            <w:pPr>
              <w:snapToGrid w:val="0"/>
              <w:ind w:left="34" w:right="34"/>
              <w:jc w:val="center"/>
              <w:rPr>
                <w:sz w:val="21"/>
                <w:szCs w:val="21"/>
              </w:rPr>
            </w:pPr>
            <w:r w:rsidRPr="00E42781">
              <w:rPr>
                <w:sz w:val="21"/>
                <w:szCs w:val="21"/>
              </w:rPr>
              <w:t>19</w:t>
            </w:r>
          </w:p>
        </w:tc>
        <w:tc>
          <w:tcPr>
            <w:tcW w:w="3260" w:type="dxa"/>
            <w:tcBorders>
              <w:top w:val="single" w:sz="4" w:space="0" w:color="000000"/>
              <w:left w:val="single" w:sz="4" w:space="0" w:color="000000"/>
              <w:bottom w:val="single" w:sz="4" w:space="0" w:color="000000"/>
            </w:tcBorders>
            <w:vAlign w:val="center"/>
          </w:tcPr>
          <w:p w:rsidR="00BE06B0" w:rsidRPr="00E42781" w:rsidRDefault="00DF41CE" w:rsidP="00B25E5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E42781">
              <w:rPr>
                <w:sz w:val="21"/>
                <w:szCs w:val="21"/>
              </w:rPr>
              <w:t>Преимущества, предоставляемые заказчиком</w:t>
            </w:r>
            <w:r w:rsidRPr="00E42781">
              <w:rPr>
                <w:b/>
                <w:iCs/>
                <w:sz w:val="21"/>
                <w:szCs w:val="21"/>
              </w:rPr>
              <w:t xml:space="preserve"> организациям инвалидов</w:t>
            </w:r>
            <w:r w:rsidRPr="00E42781">
              <w:rPr>
                <w:b/>
                <w:sz w:val="21"/>
                <w:szCs w:val="21"/>
              </w:rPr>
              <w:t xml:space="preserve"> </w:t>
            </w:r>
            <w:r w:rsidRPr="00E42781">
              <w:rPr>
                <w:b/>
                <w:iCs/>
                <w:sz w:val="21"/>
                <w:szCs w:val="21"/>
              </w:rPr>
              <w:t>в отношении предлагаемой ими цены контракта в размере до 15%</w:t>
            </w:r>
            <w:r w:rsidRPr="00E42781">
              <w:rPr>
                <w:iCs/>
                <w:sz w:val="21"/>
                <w:szCs w:val="21"/>
              </w:rPr>
              <w:t>,  но не более НМЦ  контракта являющимся участниками</w:t>
            </w:r>
          </w:p>
        </w:tc>
        <w:tc>
          <w:tcPr>
            <w:tcW w:w="6946" w:type="dxa"/>
            <w:tcBorders>
              <w:top w:val="single" w:sz="4" w:space="0" w:color="000000"/>
              <w:left w:val="single" w:sz="4" w:space="0" w:color="000000"/>
              <w:bottom w:val="single" w:sz="4" w:space="0" w:color="000000"/>
              <w:right w:val="single" w:sz="4" w:space="0" w:color="000000"/>
            </w:tcBorders>
          </w:tcPr>
          <w:p w:rsidR="00E42781" w:rsidRPr="00E42781" w:rsidRDefault="00E42781"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sz w:val="21"/>
                <w:szCs w:val="21"/>
              </w:rPr>
            </w:pPr>
          </w:p>
          <w:p w:rsidR="002010E9" w:rsidRPr="00E42781" w:rsidRDefault="002010E9"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E42781">
              <w:rPr>
                <w:sz w:val="21"/>
                <w:szCs w:val="21"/>
              </w:rPr>
              <w:t>Не предоставляются</w:t>
            </w:r>
          </w:p>
          <w:p w:rsidR="00BE06B0" w:rsidRPr="00E42781" w:rsidRDefault="00BE06B0"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BC19F6" w:rsidRPr="00E42781" w:rsidTr="00E42781">
        <w:tc>
          <w:tcPr>
            <w:tcW w:w="710" w:type="dxa"/>
            <w:tcBorders>
              <w:top w:val="single" w:sz="4" w:space="0" w:color="000000"/>
              <w:left w:val="single" w:sz="4" w:space="0" w:color="000000"/>
              <w:bottom w:val="single" w:sz="4" w:space="0" w:color="000000"/>
            </w:tcBorders>
            <w:vAlign w:val="center"/>
          </w:tcPr>
          <w:p w:rsidR="00BC19F6" w:rsidRPr="00E42781" w:rsidRDefault="00207D35" w:rsidP="00534312">
            <w:pPr>
              <w:jc w:val="center"/>
              <w:rPr>
                <w:sz w:val="21"/>
                <w:szCs w:val="21"/>
              </w:rPr>
            </w:pPr>
            <w:r w:rsidRPr="00E42781">
              <w:rPr>
                <w:sz w:val="21"/>
                <w:szCs w:val="21"/>
              </w:rPr>
              <w:t>20</w:t>
            </w:r>
          </w:p>
        </w:tc>
        <w:tc>
          <w:tcPr>
            <w:tcW w:w="3260" w:type="dxa"/>
            <w:tcBorders>
              <w:top w:val="single" w:sz="4" w:space="0" w:color="000000"/>
              <w:left w:val="single" w:sz="4" w:space="0" w:color="000000"/>
              <w:bottom w:val="single" w:sz="4" w:space="0" w:color="000000"/>
            </w:tcBorders>
            <w:vAlign w:val="center"/>
          </w:tcPr>
          <w:p w:rsidR="00BC19F6" w:rsidRPr="00E42781" w:rsidRDefault="00BC19F6" w:rsidP="00B25E5F">
            <w:pPr>
              <w:jc w:val="both"/>
              <w:rPr>
                <w:sz w:val="21"/>
                <w:szCs w:val="21"/>
              </w:rPr>
            </w:pPr>
            <w:r w:rsidRPr="00E42781">
              <w:rPr>
                <w:sz w:val="21"/>
                <w:szCs w:val="21"/>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6946" w:type="dxa"/>
            <w:tcBorders>
              <w:top w:val="single" w:sz="4" w:space="0" w:color="000000"/>
              <w:left w:val="single" w:sz="4" w:space="0" w:color="000000"/>
              <w:bottom w:val="single" w:sz="4" w:space="0" w:color="000000"/>
              <w:right w:val="single" w:sz="4" w:space="0" w:color="000000"/>
            </w:tcBorders>
          </w:tcPr>
          <w:p w:rsidR="00E42781" w:rsidRPr="00E42781" w:rsidRDefault="00E42781" w:rsidP="00161DE6">
            <w:pPr>
              <w:rPr>
                <w:sz w:val="21"/>
                <w:szCs w:val="21"/>
              </w:rPr>
            </w:pPr>
          </w:p>
          <w:p w:rsidR="00BC19F6" w:rsidRPr="00E42781" w:rsidRDefault="00161DE6" w:rsidP="00161DE6">
            <w:pPr>
              <w:rPr>
                <w:sz w:val="21"/>
                <w:szCs w:val="21"/>
              </w:rPr>
            </w:pPr>
            <w:r w:rsidRPr="00E42781">
              <w:rPr>
                <w:sz w:val="21"/>
                <w:szCs w:val="21"/>
              </w:rPr>
              <w:t>Не установлено</w:t>
            </w:r>
          </w:p>
        </w:tc>
      </w:tr>
      <w:tr w:rsidR="00087E5D" w:rsidRPr="00E42781" w:rsidTr="00E42781">
        <w:trPr>
          <w:trHeight w:val="2949"/>
        </w:trPr>
        <w:tc>
          <w:tcPr>
            <w:tcW w:w="710" w:type="dxa"/>
            <w:tcBorders>
              <w:top w:val="single" w:sz="4" w:space="0" w:color="000000"/>
              <w:left w:val="single" w:sz="4" w:space="0" w:color="000000"/>
              <w:bottom w:val="single" w:sz="4" w:space="0" w:color="000000"/>
            </w:tcBorders>
            <w:vAlign w:val="center"/>
          </w:tcPr>
          <w:p w:rsidR="00087E5D" w:rsidRPr="00E42781" w:rsidRDefault="00207D35" w:rsidP="00534312">
            <w:pPr>
              <w:jc w:val="center"/>
              <w:rPr>
                <w:sz w:val="21"/>
                <w:szCs w:val="21"/>
              </w:rPr>
            </w:pPr>
            <w:r w:rsidRPr="00E42781">
              <w:rPr>
                <w:sz w:val="21"/>
                <w:szCs w:val="21"/>
              </w:rPr>
              <w:t>21</w:t>
            </w:r>
          </w:p>
        </w:tc>
        <w:tc>
          <w:tcPr>
            <w:tcW w:w="3260" w:type="dxa"/>
            <w:tcBorders>
              <w:top w:val="single" w:sz="4" w:space="0" w:color="000000"/>
              <w:left w:val="single" w:sz="4" w:space="0" w:color="000000"/>
              <w:bottom w:val="single" w:sz="4" w:space="0" w:color="000000"/>
            </w:tcBorders>
            <w:vAlign w:val="center"/>
          </w:tcPr>
          <w:p w:rsidR="00087E5D" w:rsidRPr="00E42781" w:rsidRDefault="00DF41CE" w:rsidP="00B25E5F">
            <w:pPr>
              <w:jc w:val="both"/>
              <w:rPr>
                <w:sz w:val="21"/>
                <w:szCs w:val="21"/>
              </w:rPr>
            </w:pPr>
            <w:r w:rsidRPr="00E42781">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0" w:history="1">
              <w:r w:rsidRPr="00E42781">
                <w:rPr>
                  <w:rStyle w:val="af2"/>
                  <w:sz w:val="21"/>
                  <w:szCs w:val="21"/>
                </w:rPr>
                <w:t>статьей 14</w:t>
              </w:r>
            </w:hyperlink>
            <w:r w:rsidRPr="00E42781">
              <w:rPr>
                <w:sz w:val="21"/>
                <w:szCs w:val="21"/>
              </w:rPr>
              <w:t xml:space="preserve"> ФЗ    № 44-ФЗ, либо заверенные копии данных документов</w:t>
            </w:r>
          </w:p>
        </w:tc>
        <w:tc>
          <w:tcPr>
            <w:tcW w:w="6946" w:type="dxa"/>
            <w:tcBorders>
              <w:top w:val="single" w:sz="4" w:space="0" w:color="000000"/>
              <w:left w:val="single" w:sz="4" w:space="0" w:color="000000"/>
              <w:bottom w:val="single" w:sz="4" w:space="0" w:color="000000"/>
              <w:right w:val="single" w:sz="4" w:space="0" w:color="000000"/>
            </w:tcBorders>
          </w:tcPr>
          <w:p w:rsidR="00087E5D" w:rsidRPr="00E42781" w:rsidRDefault="008E1CB7" w:rsidP="00E42781">
            <w:pPr>
              <w:ind w:firstLine="33"/>
              <w:jc w:val="both"/>
              <w:rPr>
                <w:sz w:val="21"/>
                <w:szCs w:val="21"/>
              </w:rPr>
            </w:pPr>
            <w:r w:rsidRPr="00E42781">
              <w:rPr>
                <w:sz w:val="21"/>
                <w:szCs w:val="21"/>
              </w:rPr>
              <w:t xml:space="preserve">Документы, подтверждающие соответствие участника </w:t>
            </w:r>
            <w:r w:rsidR="009060C3" w:rsidRPr="00E42781">
              <w:rPr>
                <w:sz w:val="21"/>
                <w:szCs w:val="21"/>
              </w:rPr>
              <w:t xml:space="preserve">запроса котировок </w:t>
            </w:r>
            <w:r w:rsidRPr="00E42781">
              <w:rPr>
                <w:sz w:val="21"/>
                <w:szCs w:val="21"/>
              </w:rPr>
              <w:t xml:space="preserve"> и предлагаемы</w:t>
            </w:r>
            <w:r w:rsidR="009060C3" w:rsidRPr="00E42781">
              <w:rPr>
                <w:sz w:val="21"/>
                <w:szCs w:val="21"/>
              </w:rPr>
              <w:t>е</w:t>
            </w:r>
            <w:r w:rsidRPr="00E42781">
              <w:rPr>
                <w:sz w:val="21"/>
                <w:szCs w:val="21"/>
              </w:rPr>
              <w:t xml:space="preserve"> им услуги условиям, запретам и ограничениям, установленным заказчиком в соответствии со статьей 14 Федерального закона от 05.04.2013 г. № 44-ФЗ, или копии этих документов. Участник закупки должен  предоставить информацию о соответствии  Постановлению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p>
          <w:p w:rsidR="00207D35" w:rsidRPr="00E42781" w:rsidRDefault="00207D35" w:rsidP="00E42781">
            <w:pPr>
              <w:ind w:firstLine="33"/>
              <w:jc w:val="both"/>
              <w:rPr>
                <w:i/>
                <w:sz w:val="21"/>
                <w:szCs w:val="21"/>
              </w:rPr>
            </w:pPr>
            <w:r w:rsidRPr="00E42781">
              <w:rPr>
                <w:sz w:val="21"/>
                <w:szCs w:val="21"/>
              </w:rPr>
              <w:t>Участник закупки вправе предоставить информацию по форме указанной в Приложение №1 к форме заявки на участие в запросе котировок (</w:t>
            </w:r>
            <w:proofErr w:type="gramStart"/>
            <w:r w:rsidRPr="00E42781">
              <w:rPr>
                <w:sz w:val="21"/>
                <w:szCs w:val="21"/>
              </w:rPr>
              <w:t>рекомендуемая</w:t>
            </w:r>
            <w:proofErr w:type="gramEnd"/>
            <w:r w:rsidRPr="00E42781">
              <w:rPr>
                <w:sz w:val="21"/>
                <w:szCs w:val="21"/>
              </w:rPr>
              <w:t>).</w:t>
            </w:r>
          </w:p>
        </w:tc>
      </w:tr>
      <w:tr w:rsidR="00D2246B" w:rsidRPr="00E42781" w:rsidTr="00E42781">
        <w:tc>
          <w:tcPr>
            <w:tcW w:w="710" w:type="dxa"/>
            <w:tcBorders>
              <w:top w:val="single" w:sz="4" w:space="0" w:color="000000"/>
              <w:left w:val="single" w:sz="4" w:space="0" w:color="000000"/>
              <w:bottom w:val="single" w:sz="4" w:space="0" w:color="000000"/>
            </w:tcBorders>
            <w:vAlign w:val="center"/>
          </w:tcPr>
          <w:p w:rsidR="00D2246B" w:rsidRPr="00E42781" w:rsidRDefault="00207D35" w:rsidP="00534312">
            <w:pPr>
              <w:snapToGrid w:val="0"/>
              <w:ind w:left="34" w:right="34"/>
              <w:jc w:val="center"/>
              <w:rPr>
                <w:sz w:val="21"/>
                <w:szCs w:val="21"/>
              </w:rPr>
            </w:pPr>
            <w:r w:rsidRPr="00E42781">
              <w:rPr>
                <w:sz w:val="21"/>
                <w:szCs w:val="21"/>
              </w:rPr>
              <w:lastRenderedPageBreak/>
              <w:t>22</w:t>
            </w:r>
          </w:p>
        </w:tc>
        <w:tc>
          <w:tcPr>
            <w:tcW w:w="3260" w:type="dxa"/>
            <w:tcBorders>
              <w:top w:val="single" w:sz="4" w:space="0" w:color="000000"/>
              <w:left w:val="single" w:sz="4" w:space="0" w:color="000000"/>
              <w:bottom w:val="single" w:sz="4" w:space="0" w:color="000000"/>
            </w:tcBorders>
            <w:vAlign w:val="center"/>
          </w:tcPr>
          <w:p w:rsidR="00D2246B" w:rsidRPr="00E42781" w:rsidRDefault="00D2246B" w:rsidP="00B25E5F">
            <w:pPr>
              <w:jc w:val="both"/>
              <w:rPr>
                <w:sz w:val="21"/>
                <w:szCs w:val="21"/>
              </w:rPr>
            </w:pPr>
            <w:r w:rsidRPr="00E42781">
              <w:rPr>
                <w:sz w:val="21"/>
                <w:szCs w:val="21"/>
              </w:rPr>
              <w:t>Дата  размещения на официальном сайте извещения о проведении запроса котировок</w:t>
            </w:r>
          </w:p>
        </w:tc>
        <w:tc>
          <w:tcPr>
            <w:tcW w:w="6946" w:type="dxa"/>
            <w:tcBorders>
              <w:top w:val="single" w:sz="4" w:space="0" w:color="000000"/>
              <w:left w:val="single" w:sz="4" w:space="0" w:color="000000"/>
              <w:bottom w:val="single" w:sz="4" w:space="0" w:color="000000"/>
              <w:right w:val="single" w:sz="4" w:space="0" w:color="000000"/>
            </w:tcBorders>
          </w:tcPr>
          <w:p w:rsidR="00D2246B" w:rsidRPr="00E42781" w:rsidRDefault="00F8440C" w:rsidP="008A21FA">
            <w:pPr>
              <w:rPr>
                <w:b/>
                <w:color w:val="000000" w:themeColor="text1"/>
                <w:sz w:val="21"/>
                <w:szCs w:val="21"/>
              </w:rPr>
            </w:pPr>
            <w:r>
              <w:rPr>
                <w:b/>
                <w:color w:val="000000" w:themeColor="text1"/>
                <w:sz w:val="21"/>
                <w:szCs w:val="21"/>
              </w:rPr>
              <w:t>12</w:t>
            </w:r>
            <w:r w:rsidR="00207D35" w:rsidRPr="00E42781">
              <w:rPr>
                <w:b/>
                <w:color w:val="000000" w:themeColor="text1"/>
                <w:sz w:val="21"/>
                <w:szCs w:val="21"/>
              </w:rPr>
              <w:t>.07.2016 г.</w:t>
            </w:r>
          </w:p>
        </w:tc>
      </w:tr>
      <w:tr w:rsidR="00B25E5F" w:rsidRPr="00E42781" w:rsidTr="00E42781">
        <w:tc>
          <w:tcPr>
            <w:tcW w:w="710" w:type="dxa"/>
            <w:tcBorders>
              <w:top w:val="single" w:sz="4" w:space="0" w:color="000000"/>
              <w:left w:val="single" w:sz="4" w:space="0" w:color="000000"/>
              <w:bottom w:val="single" w:sz="4" w:space="0" w:color="000000"/>
            </w:tcBorders>
            <w:vAlign w:val="center"/>
          </w:tcPr>
          <w:p w:rsidR="00B25E5F" w:rsidRPr="00E42781" w:rsidRDefault="00207D35" w:rsidP="00534312">
            <w:pPr>
              <w:snapToGrid w:val="0"/>
              <w:ind w:left="34" w:right="34"/>
              <w:jc w:val="center"/>
              <w:rPr>
                <w:sz w:val="21"/>
                <w:szCs w:val="21"/>
              </w:rPr>
            </w:pPr>
            <w:r w:rsidRPr="00E42781">
              <w:rPr>
                <w:sz w:val="21"/>
                <w:szCs w:val="21"/>
              </w:rPr>
              <w:t>23</w:t>
            </w:r>
          </w:p>
        </w:tc>
        <w:tc>
          <w:tcPr>
            <w:tcW w:w="3260" w:type="dxa"/>
            <w:tcBorders>
              <w:top w:val="single" w:sz="4" w:space="0" w:color="000000"/>
              <w:left w:val="single" w:sz="4" w:space="0" w:color="000000"/>
              <w:bottom w:val="single" w:sz="4" w:space="0" w:color="000000"/>
            </w:tcBorders>
            <w:vAlign w:val="center"/>
          </w:tcPr>
          <w:p w:rsidR="00B25E5F" w:rsidRPr="00E42781" w:rsidRDefault="00B25E5F" w:rsidP="00B25E5F">
            <w:pPr>
              <w:jc w:val="both"/>
              <w:rPr>
                <w:color w:val="000000" w:themeColor="text1"/>
                <w:sz w:val="21"/>
                <w:szCs w:val="21"/>
              </w:rPr>
            </w:pPr>
            <w:r w:rsidRPr="00E42781">
              <w:rPr>
                <w:color w:val="000000" w:themeColor="text1"/>
                <w:sz w:val="21"/>
                <w:szCs w:val="21"/>
              </w:rPr>
              <w:t>Дата и время начала подачи заявок на участие в запросе котировок</w:t>
            </w:r>
          </w:p>
        </w:tc>
        <w:tc>
          <w:tcPr>
            <w:tcW w:w="6946" w:type="dxa"/>
            <w:tcBorders>
              <w:top w:val="single" w:sz="4" w:space="0" w:color="000000"/>
              <w:left w:val="single" w:sz="4" w:space="0" w:color="000000"/>
              <w:bottom w:val="single" w:sz="4" w:space="0" w:color="000000"/>
              <w:right w:val="single" w:sz="4" w:space="0" w:color="000000"/>
            </w:tcBorders>
          </w:tcPr>
          <w:p w:rsidR="00B25E5F" w:rsidRPr="00E42781" w:rsidRDefault="00070421" w:rsidP="00B25E5F">
            <w:pPr>
              <w:shd w:val="clear" w:color="auto" w:fill="FFFFFF"/>
              <w:tabs>
                <w:tab w:val="left" w:pos="0"/>
              </w:tabs>
              <w:ind w:firstLine="33"/>
              <w:jc w:val="both"/>
              <w:rPr>
                <w:b/>
                <w:sz w:val="21"/>
                <w:szCs w:val="21"/>
              </w:rPr>
            </w:pPr>
            <w:r>
              <w:rPr>
                <w:b/>
                <w:color w:val="000000" w:themeColor="text1"/>
                <w:sz w:val="21"/>
                <w:szCs w:val="21"/>
              </w:rPr>
              <w:t>1</w:t>
            </w:r>
            <w:r w:rsidR="00F8440C">
              <w:rPr>
                <w:b/>
                <w:color w:val="000000" w:themeColor="text1"/>
                <w:sz w:val="21"/>
                <w:szCs w:val="21"/>
              </w:rPr>
              <w:t>3</w:t>
            </w:r>
            <w:r w:rsidR="00B25E5F" w:rsidRPr="00E42781">
              <w:rPr>
                <w:b/>
                <w:color w:val="000000" w:themeColor="text1"/>
                <w:sz w:val="21"/>
                <w:szCs w:val="21"/>
              </w:rPr>
              <w:t>.07.2016 г</w:t>
            </w:r>
            <w:r w:rsidR="00B25E5F" w:rsidRPr="00E42781">
              <w:rPr>
                <w:color w:val="000000" w:themeColor="text1"/>
                <w:sz w:val="21"/>
                <w:szCs w:val="21"/>
              </w:rPr>
              <w:t xml:space="preserve">. </w:t>
            </w:r>
            <w:r w:rsidR="00B25E5F" w:rsidRPr="00E42781">
              <w:rPr>
                <w:sz w:val="21"/>
                <w:szCs w:val="21"/>
              </w:rPr>
              <w:t xml:space="preserve">в понедельник 8:00 до 17:00 часов, вторник-пятница  с 8:00 до 16:00 часов </w:t>
            </w:r>
            <w:r w:rsidR="00B25E5F" w:rsidRPr="00E42781">
              <w:rPr>
                <w:color w:val="000000" w:themeColor="text1"/>
                <w:sz w:val="21"/>
                <w:szCs w:val="21"/>
              </w:rPr>
              <w:t>(перерыв с 12:00 до 13:00), кроме выходных и праздничных дней (время местное).</w:t>
            </w:r>
          </w:p>
        </w:tc>
      </w:tr>
      <w:tr w:rsidR="00D2246B" w:rsidRPr="00E42781" w:rsidTr="00E42781">
        <w:tc>
          <w:tcPr>
            <w:tcW w:w="710" w:type="dxa"/>
            <w:tcBorders>
              <w:top w:val="single" w:sz="4" w:space="0" w:color="000000"/>
              <w:left w:val="single" w:sz="4" w:space="0" w:color="000000"/>
              <w:bottom w:val="single" w:sz="4" w:space="0" w:color="000000"/>
            </w:tcBorders>
            <w:vAlign w:val="center"/>
          </w:tcPr>
          <w:p w:rsidR="00D2246B" w:rsidRPr="00E42781" w:rsidRDefault="00207D35" w:rsidP="00534312">
            <w:pPr>
              <w:snapToGrid w:val="0"/>
              <w:ind w:left="34" w:right="34"/>
              <w:jc w:val="center"/>
              <w:rPr>
                <w:sz w:val="21"/>
                <w:szCs w:val="21"/>
              </w:rPr>
            </w:pPr>
            <w:r w:rsidRPr="00E42781">
              <w:rPr>
                <w:sz w:val="21"/>
                <w:szCs w:val="21"/>
              </w:rPr>
              <w:t>24</w:t>
            </w:r>
          </w:p>
        </w:tc>
        <w:tc>
          <w:tcPr>
            <w:tcW w:w="3260" w:type="dxa"/>
            <w:tcBorders>
              <w:top w:val="single" w:sz="4" w:space="0" w:color="000000"/>
              <w:left w:val="single" w:sz="4" w:space="0" w:color="000000"/>
              <w:bottom w:val="single" w:sz="4" w:space="0" w:color="000000"/>
            </w:tcBorders>
            <w:vAlign w:val="center"/>
          </w:tcPr>
          <w:p w:rsidR="00D2246B" w:rsidRPr="00E42781" w:rsidRDefault="00D2246B" w:rsidP="00B25E5F">
            <w:pPr>
              <w:jc w:val="both"/>
              <w:rPr>
                <w:sz w:val="21"/>
                <w:szCs w:val="21"/>
              </w:rPr>
            </w:pPr>
            <w:r w:rsidRPr="00E42781">
              <w:rPr>
                <w:sz w:val="21"/>
                <w:szCs w:val="21"/>
              </w:rPr>
              <w:t>Дата и время окончания подачи заявок</w:t>
            </w:r>
            <w:r w:rsidR="00082CF5" w:rsidRPr="00E42781">
              <w:rPr>
                <w:sz w:val="21"/>
                <w:szCs w:val="21"/>
              </w:rPr>
              <w:t xml:space="preserve"> на участие в запросе котировок</w:t>
            </w:r>
          </w:p>
        </w:tc>
        <w:tc>
          <w:tcPr>
            <w:tcW w:w="69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246B" w:rsidRPr="00E42781" w:rsidRDefault="00F8440C" w:rsidP="00207D35">
            <w:pPr>
              <w:rPr>
                <w:color w:val="000000" w:themeColor="text1"/>
                <w:sz w:val="21"/>
                <w:szCs w:val="21"/>
                <w:highlight w:val="yellow"/>
              </w:rPr>
            </w:pPr>
            <w:r>
              <w:rPr>
                <w:b/>
                <w:color w:val="000000" w:themeColor="text1"/>
                <w:sz w:val="21"/>
                <w:szCs w:val="21"/>
              </w:rPr>
              <w:t>19</w:t>
            </w:r>
            <w:r w:rsidR="00E65476" w:rsidRPr="00E42781">
              <w:rPr>
                <w:b/>
                <w:color w:val="000000" w:themeColor="text1"/>
                <w:sz w:val="21"/>
                <w:szCs w:val="21"/>
              </w:rPr>
              <w:t>.</w:t>
            </w:r>
            <w:r w:rsidR="0051621F" w:rsidRPr="00E42781">
              <w:rPr>
                <w:b/>
                <w:color w:val="000000" w:themeColor="text1"/>
                <w:sz w:val="21"/>
                <w:szCs w:val="21"/>
              </w:rPr>
              <w:t>0</w:t>
            </w:r>
            <w:r w:rsidR="00B25E5F" w:rsidRPr="00E42781">
              <w:rPr>
                <w:b/>
                <w:color w:val="000000" w:themeColor="text1"/>
                <w:sz w:val="21"/>
                <w:szCs w:val="21"/>
              </w:rPr>
              <w:t>7</w:t>
            </w:r>
            <w:r w:rsidR="0094244B" w:rsidRPr="00E42781">
              <w:rPr>
                <w:b/>
                <w:color w:val="000000" w:themeColor="text1"/>
                <w:sz w:val="21"/>
                <w:szCs w:val="21"/>
              </w:rPr>
              <w:t>.201</w:t>
            </w:r>
            <w:r w:rsidR="0051621F" w:rsidRPr="00E42781">
              <w:rPr>
                <w:b/>
                <w:color w:val="000000" w:themeColor="text1"/>
                <w:sz w:val="21"/>
                <w:szCs w:val="21"/>
              </w:rPr>
              <w:t>6</w:t>
            </w:r>
            <w:r w:rsidR="00082CF5" w:rsidRPr="00E42781">
              <w:rPr>
                <w:b/>
                <w:color w:val="000000" w:themeColor="text1"/>
                <w:sz w:val="21"/>
                <w:szCs w:val="21"/>
              </w:rPr>
              <w:t xml:space="preserve"> г</w:t>
            </w:r>
            <w:r w:rsidR="006178F2" w:rsidRPr="00E42781">
              <w:rPr>
                <w:color w:val="000000" w:themeColor="text1"/>
                <w:sz w:val="21"/>
                <w:szCs w:val="21"/>
              </w:rPr>
              <w:t>.</w:t>
            </w:r>
            <w:r w:rsidR="00082CF5" w:rsidRPr="00E42781">
              <w:rPr>
                <w:color w:val="000000" w:themeColor="text1"/>
                <w:sz w:val="21"/>
                <w:szCs w:val="21"/>
              </w:rPr>
              <w:t xml:space="preserve"> </w:t>
            </w:r>
            <w:r w:rsidR="00082CF5" w:rsidRPr="00E42781">
              <w:rPr>
                <w:b/>
                <w:color w:val="000000" w:themeColor="text1"/>
                <w:sz w:val="21"/>
                <w:szCs w:val="21"/>
              </w:rPr>
              <w:t xml:space="preserve">в </w:t>
            </w:r>
            <w:r w:rsidR="004642B3" w:rsidRPr="00E42781">
              <w:rPr>
                <w:b/>
                <w:color w:val="000000" w:themeColor="text1"/>
                <w:sz w:val="21"/>
                <w:szCs w:val="21"/>
              </w:rPr>
              <w:t xml:space="preserve"> </w:t>
            </w:r>
            <w:r w:rsidR="00207D35" w:rsidRPr="00E42781">
              <w:rPr>
                <w:b/>
                <w:color w:val="000000" w:themeColor="text1"/>
                <w:sz w:val="21"/>
                <w:szCs w:val="21"/>
              </w:rPr>
              <w:t>10</w:t>
            </w:r>
            <w:r w:rsidR="00082CF5" w:rsidRPr="00E42781">
              <w:rPr>
                <w:b/>
                <w:color w:val="000000" w:themeColor="text1"/>
                <w:sz w:val="21"/>
                <w:szCs w:val="21"/>
              </w:rPr>
              <w:t>-00 ч</w:t>
            </w:r>
            <w:r w:rsidR="00082CF5" w:rsidRPr="00E42781">
              <w:rPr>
                <w:color w:val="000000" w:themeColor="text1"/>
                <w:sz w:val="21"/>
                <w:szCs w:val="21"/>
              </w:rPr>
              <w:t xml:space="preserve">. </w:t>
            </w:r>
            <w:r w:rsidR="008511E5" w:rsidRPr="00E42781">
              <w:rPr>
                <w:color w:val="000000" w:themeColor="text1"/>
                <w:sz w:val="21"/>
                <w:szCs w:val="21"/>
              </w:rPr>
              <w:t>время местное</w:t>
            </w:r>
          </w:p>
        </w:tc>
      </w:tr>
      <w:tr w:rsidR="001F115E" w:rsidRPr="00E42781" w:rsidTr="00E42781">
        <w:tc>
          <w:tcPr>
            <w:tcW w:w="710" w:type="dxa"/>
            <w:tcBorders>
              <w:top w:val="single" w:sz="4" w:space="0" w:color="000000"/>
              <w:left w:val="single" w:sz="4" w:space="0" w:color="000000"/>
              <w:bottom w:val="single" w:sz="4" w:space="0" w:color="000000"/>
            </w:tcBorders>
            <w:vAlign w:val="center"/>
          </w:tcPr>
          <w:p w:rsidR="001F115E" w:rsidRPr="00E42781" w:rsidRDefault="00207D35" w:rsidP="00534312">
            <w:pPr>
              <w:snapToGrid w:val="0"/>
              <w:ind w:left="34" w:right="34"/>
              <w:jc w:val="center"/>
              <w:rPr>
                <w:sz w:val="21"/>
                <w:szCs w:val="21"/>
              </w:rPr>
            </w:pPr>
            <w:r w:rsidRPr="00E42781">
              <w:rPr>
                <w:sz w:val="21"/>
                <w:szCs w:val="21"/>
              </w:rPr>
              <w:t>25</w:t>
            </w:r>
          </w:p>
        </w:tc>
        <w:tc>
          <w:tcPr>
            <w:tcW w:w="3260" w:type="dxa"/>
            <w:tcBorders>
              <w:top w:val="single" w:sz="4" w:space="0" w:color="000000"/>
              <w:left w:val="single" w:sz="4" w:space="0" w:color="000000"/>
              <w:bottom w:val="single" w:sz="4" w:space="0" w:color="000000"/>
            </w:tcBorders>
            <w:vAlign w:val="center"/>
          </w:tcPr>
          <w:p w:rsidR="001F115E" w:rsidRPr="00E42781" w:rsidRDefault="00082CF5" w:rsidP="00B25E5F">
            <w:pPr>
              <w:snapToGrid w:val="0"/>
              <w:ind w:left="34" w:right="34"/>
              <w:jc w:val="both"/>
              <w:rPr>
                <w:rStyle w:val="FontStyle12"/>
                <w:sz w:val="21"/>
                <w:szCs w:val="21"/>
              </w:rPr>
            </w:pPr>
            <w:r w:rsidRPr="00E42781">
              <w:rPr>
                <w:rStyle w:val="FontStyle12"/>
                <w:sz w:val="21"/>
                <w:szCs w:val="21"/>
              </w:rPr>
              <w:t>Место, дата и время вскрытия конвертов с заявками на участие в запросе котировок</w:t>
            </w:r>
            <w:r w:rsidR="00CE29F0" w:rsidRPr="00E42781">
              <w:rPr>
                <w:rFonts w:eastAsiaTheme="minorHAnsi"/>
                <w:sz w:val="21"/>
                <w:szCs w:val="21"/>
                <w:lang w:eastAsia="en-US"/>
              </w:rPr>
              <w:t xml:space="preserve"> </w:t>
            </w:r>
            <w:r w:rsidR="00CE29F0" w:rsidRPr="00E42781">
              <w:rPr>
                <w:sz w:val="21"/>
                <w:szCs w:val="21"/>
              </w:rPr>
              <w:t>и открытия доступа к поданным в форме электронных документов заявкам</w:t>
            </w:r>
            <w:r w:rsidR="00CD34BB" w:rsidRPr="00E42781">
              <w:rPr>
                <w:sz w:val="21"/>
                <w:szCs w:val="21"/>
              </w:rPr>
              <w:t xml:space="preserve"> на участие в запросе котировок</w:t>
            </w:r>
          </w:p>
        </w:tc>
        <w:tc>
          <w:tcPr>
            <w:tcW w:w="6946" w:type="dxa"/>
            <w:tcBorders>
              <w:top w:val="single" w:sz="4" w:space="0" w:color="000000"/>
              <w:left w:val="single" w:sz="4" w:space="0" w:color="000000"/>
              <w:bottom w:val="single" w:sz="4" w:space="0" w:color="000000"/>
              <w:right w:val="single" w:sz="4" w:space="0" w:color="000000"/>
            </w:tcBorders>
            <w:vAlign w:val="center"/>
          </w:tcPr>
          <w:p w:rsidR="001F115E" w:rsidRPr="00E42781" w:rsidRDefault="00082CF5" w:rsidP="00207D35">
            <w:pPr>
              <w:snapToGrid w:val="0"/>
              <w:jc w:val="both"/>
              <w:rPr>
                <w:color w:val="000000" w:themeColor="text1"/>
                <w:sz w:val="21"/>
                <w:szCs w:val="21"/>
                <w:highlight w:val="yellow"/>
              </w:rPr>
            </w:pPr>
            <w:proofErr w:type="gramStart"/>
            <w:r w:rsidRPr="00E42781">
              <w:rPr>
                <w:color w:val="000000" w:themeColor="text1"/>
                <w:sz w:val="21"/>
                <w:szCs w:val="21"/>
              </w:rPr>
              <w:t xml:space="preserve">Удмуртская Республика, Красногорский район, с. Красногорское, ул. Ленина, д. 64 </w:t>
            </w:r>
            <w:proofErr w:type="spellStart"/>
            <w:r w:rsidRPr="00E42781">
              <w:rPr>
                <w:color w:val="000000" w:themeColor="text1"/>
                <w:sz w:val="21"/>
                <w:szCs w:val="21"/>
              </w:rPr>
              <w:t>каб</w:t>
            </w:r>
            <w:proofErr w:type="spellEnd"/>
            <w:r w:rsidRPr="00E42781">
              <w:rPr>
                <w:color w:val="000000" w:themeColor="text1"/>
                <w:sz w:val="21"/>
                <w:szCs w:val="21"/>
              </w:rPr>
              <w:t>. №</w:t>
            </w:r>
            <w:r w:rsidR="000411C7" w:rsidRPr="00E42781">
              <w:rPr>
                <w:color w:val="000000" w:themeColor="text1"/>
                <w:sz w:val="21"/>
                <w:szCs w:val="21"/>
              </w:rPr>
              <w:t xml:space="preserve"> </w:t>
            </w:r>
            <w:r w:rsidR="00DF6298" w:rsidRPr="00E42781">
              <w:rPr>
                <w:color w:val="000000" w:themeColor="text1"/>
                <w:sz w:val="21"/>
                <w:szCs w:val="21"/>
              </w:rPr>
              <w:t>19</w:t>
            </w:r>
            <w:r w:rsidRPr="00E42781">
              <w:rPr>
                <w:color w:val="000000" w:themeColor="text1"/>
                <w:sz w:val="21"/>
                <w:szCs w:val="21"/>
              </w:rPr>
              <w:t xml:space="preserve"> в </w:t>
            </w:r>
            <w:r w:rsidR="00CD7533" w:rsidRPr="00E42781">
              <w:rPr>
                <w:color w:val="000000" w:themeColor="text1"/>
                <w:sz w:val="21"/>
                <w:szCs w:val="21"/>
              </w:rPr>
              <w:t xml:space="preserve">здании </w:t>
            </w:r>
            <w:r w:rsidRPr="00E42781">
              <w:rPr>
                <w:color w:val="000000" w:themeColor="text1"/>
                <w:sz w:val="21"/>
                <w:szCs w:val="21"/>
              </w:rPr>
              <w:t>Администраци</w:t>
            </w:r>
            <w:r w:rsidR="00BB3AF6" w:rsidRPr="00E42781">
              <w:rPr>
                <w:color w:val="000000" w:themeColor="text1"/>
                <w:sz w:val="21"/>
                <w:szCs w:val="21"/>
              </w:rPr>
              <w:t>и</w:t>
            </w:r>
            <w:r w:rsidRPr="00E42781">
              <w:rPr>
                <w:color w:val="000000" w:themeColor="text1"/>
                <w:sz w:val="21"/>
                <w:szCs w:val="21"/>
              </w:rPr>
              <w:t xml:space="preserve"> муниципального образования «Красногорский район»</w:t>
            </w:r>
            <w:r w:rsidR="00BB3AF6" w:rsidRPr="00E42781">
              <w:rPr>
                <w:color w:val="000000" w:themeColor="text1"/>
                <w:sz w:val="21"/>
                <w:szCs w:val="21"/>
              </w:rPr>
              <w:t xml:space="preserve"> </w:t>
            </w:r>
            <w:r w:rsidR="00B25E5F" w:rsidRPr="00E42781">
              <w:rPr>
                <w:b/>
                <w:color w:val="000000" w:themeColor="text1"/>
                <w:sz w:val="21"/>
                <w:szCs w:val="21"/>
              </w:rPr>
              <w:t>1</w:t>
            </w:r>
            <w:r w:rsidR="00F8440C">
              <w:rPr>
                <w:b/>
                <w:color w:val="000000" w:themeColor="text1"/>
                <w:sz w:val="21"/>
                <w:szCs w:val="21"/>
              </w:rPr>
              <w:t>9</w:t>
            </w:r>
            <w:r w:rsidR="00683ABA" w:rsidRPr="00E42781">
              <w:rPr>
                <w:b/>
                <w:color w:val="000000" w:themeColor="text1"/>
                <w:sz w:val="21"/>
                <w:szCs w:val="21"/>
              </w:rPr>
              <w:t>.</w:t>
            </w:r>
            <w:r w:rsidR="0051621F" w:rsidRPr="00E42781">
              <w:rPr>
                <w:b/>
                <w:color w:val="000000" w:themeColor="text1"/>
                <w:sz w:val="21"/>
                <w:szCs w:val="21"/>
              </w:rPr>
              <w:t>0</w:t>
            </w:r>
            <w:r w:rsidR="00B25E5F" w:rsidRPr="00E42781">
              <w:rPr>
                <w:b/>
                <w:color w:val="000000" w:themeColor="text1"/>
                <w:sz w:val="21"/>
                <w:szCs w:val="21"/>
              </w:rPr>
              <w:t>7</w:t>
            </w:r>
            <w:r w:rsidR="0094244B" w:rsidRPr="00E42781">
              <w:rPr>
                <w:b/>
                <w:color w:val="000000" w:themeColor="text1"/>
                <w:sz w:val="21"/>
                <w:szCs w:val="21"/>
              </w:rPr>
              <w:t>.201</w:t>
            </w:r>
            <w:r w:rsidR="0051621F" w:rsidRPr="00E42781">
              <w:rPr>
                <w:b/>
                <w:color w:val="000000" w:themeColor="text1"/>
                <w:sz w:val="21"/>
                <w:szCs w:val="21"/>
              </w:rPr>
              <w:t>6</w:t>
            </w:r>
            <w:r w:rsidRPr="00E42781">
              <w:rPr>
                <w:b/>
                <w:color w:val="000000" w:themeColor="text1"/>
                <w:sz w:val="21"/>
                <w:szCs w:val="21"/>
              </w:rPr>
              <w:t xml:space="preserve"> г.</w:t>
            </w:r>
            <w:r w:rsidR="007E22B8" w:rsidRPr="00E42781">
              <w:rPr>
                <w:b/>
                <w:color w:val="000000" w:themeColor="text1"/>
                <w:sz w:val="21"/>
                <w:szCs w:val="21"/>
              </w:rPr>
              <w:t xml:space="preserve"> </w:t>
            </w:r>
            <w:r w:rsidRPr="00E42781">
              <w:rPr>
                <w:b/>
                <w:color w:val="000000" w:themeColor="text1"/>
                <w:sz w:val="21"/>
                <w:szCs w:val="21"/>
              </w:rPr>
              <w:t xml:space="preserve">в </w:t>
            </w:r>
            <w:r w:rsidR="00207D35" w:rsidRPr="00E42781">
              <w:rPr>
                <w:b/>
                <w:color w:val="000000" w:themeColor="text1"/>
                <w:sz w:val="21"/>
                <w:szCs w:val="21"/>
              </w:rPr>
              <w:t>10</w:t>
            </w:r>
            <w:r w:rsidRPr="00E42781">
              <w:rPr>
                <w:b/>
                <w:color w:val="000000" w:themeColor="text1"/>
                <w:sz w:val="21"/>
                <w:szCs w:val="21"/>
              </w:rPr>
              <w:t>-00 ч</w:t>
            </w:r>
            <w:r w:rsidR="00B00C40" w:rsidRPr="00E42781">
              <w:rPr>
                <w:color w:val="000000" w:themeColor="text1"/>
                <w:sz w:val="21"/>
                <w:szCs w:val="21"/>
              </w:rPr>
              <w:t>. (время местное)</w:t>
            </w:r>
            <w:proofErr w:type="gramEnd"/>
          </w:p>
        </w:tc>
      </w:tr>
      <w:tr w:rsidR="00B25E5F" w:rsidRPr="00E42781" w:rsidTr="00E42781">
        <w:tc>
          <w:tcPr>
            <w:tcW w:w="710" w:type="dxa"/>
            <w:tcBorders>
              <w:top w:val="single" w:sz="4" w:space="0" w:color="000000"/>
              <w:left w:val="single" w:sz="4" w:space="0" w:color="000000"/>
              <w:bottom w:val="single" w:sz="4" w:space="0" w:color="000000"/>
            </w:tcBorders>
            <w:vAlign w:val="center"/>
          </w:tcPr>
          <w:p w:rsidR="00B25E5F" w:rsidRPr="00E42781" w:rsidRDefault="00207D35" w:rsidP="00534312">
            <w:pPr>
              <w:snapToGrid w:val="0"/>
              <w:ind w:left="34" w:right="34"/>
              <w:jc w:val="center"/>
              <w:rPr>
                <w:sz w:val="21"/>
                <w:szCs w:val="21"/>
              </w:rPr>
            </w:pPr>
            <w:r w:rsidRPr="00E42781">
              <w:rPr>
                <w:sz w:val="21"/>
                <w:szCs w:val="21"/>
              </w:rPr>
              <w:t>26</w:t>
            </w:r>
          </w:p>
        </w:tc>
        <w:tc>
          <w:tcPr>
            <w:tcW w:w="3260" w:type="dxa"/>
            <w:tcBorders>
              <w:top w:val="single" w:sz="4" w:space="0" w:color="000000"/>
              <w:left w:val="single" w:sz="4" w:space="0" w:color="000000"/>
              <w:bottom w:val="single" w:sz="4" w:space="0" w:color="000000"/>
            </w:tcBorders>
            <w:vAlign w:val="center"/>
          </w:tcPr>
          <w:p w:rsidR="00B25E5F" w:rsidRPr="00E42781" w:rsidRDefault="00B25E5F" w:rsidP="00B25E5F">
            <w:pPr>
              <w:snapToGrid w:val="0"/>
              <w:ind w:left="34" w:right="34"/>
              <w:jc w:val="both"/>
              <w:rPr>
                <w:rStyle w:val="FontStyle12"/>
                <w:sz w:val="21"/>
                <w:szCs w:val="21"/>
              </w:rPr>
            </w:pPr>
            <w:r w:rsidRPr="00E42781">
              <w:rPr>
                <w:rStyle w:val="FontStyle12"/>
                <w:sz w:val="21"/>
                <w:szCs w:val="21"/>
              </w:rPr>
              <w:t>Место (адрес) подачи заявок</w:t>
            </w:r>
          </w:p>
        </w:tc>
        <w:tc>
          <w:tcPr>
            <w:tcW w:w="6946" w:type="dxa"/>
            <w:tcBorders>
              <w:top w:val="single" w:sz="4" w:space="0" w:color="000000"/>
              <w:left w:val="single" w:sz="4" w:space="0" w:color="000000"/>
              <w:bottom w:val="single" w:sz="4" w:space="0" w:color="000000"/>
              <w:right w:val="single" w:sz="4" w:space="0" w:color="000000"/>
            </w:tcBorders>
            <w:vAlign w:val="center"/>
          </w:tcPr>
          <w:p w:rsidR="00B25E5F" w:rsidRPr="00E42781" w:rsidRDefault="00B25E5F" w:rsidP="00B25E5F">
            <w:pPr>
              <w:snapToGrid w:val="0"/>
              <w:ind w:firstLine="33"/>
              <w:jc w:val="both"/>
              <w:rPr>
                <w:sz w:val="21"/>
                <w:szCs w:val="21"/>
              </w:rPr>
            </w:pPr>
            <w:r w:rsidRPr="00E42781">
              <w:rPr>
                <w:sz w:val="21"/>
                <w:szCs w:val="21"/>
              </w:rPr>
              <w:t>Прием заявок на участие в запросе котировок в письменной форме осуществляется по адресу:</w:t>
            </w:r>
          </w:p>
          <w:p w:rsidR="00B25E5F" w:rsidRPr="00E42781" w:rsidRDefault="00B25E5F" w:rsidP="00B25E5F">
            <w:pPr>
              <w:shd w:val="clear" w:color="auto" w:fill="FFFFFF"/>
              <w:tabs>
                <w:tab w:val="left" w:pos="0"/>
              </w:tabs>
              <w:ind w:firstLine="33"/>
              <w:jc w:val="both"/>
              <w:rPr>
                <w:b/>
                <w:sz w:val="21"/>
                <w:szCs w:val="21"/>
              </w:rPr>
            </w:pPr>
            <w:r w:rsidRPr="00E42781">
              <w:rPr>
                <w:sz w:val="21"/>
                <w:szCs w:val="21"/>
              </w:rPr>
              <w:t xml:space="preserve">Удмуртская Республика, Красногорский район, с. Красногорское, ул. Ленина, д. 64 </w:t>
            </w:r>
            <w:proofErr w:type="spellStart"/>
            <w:r w:rsidRPr="00E42781">
              <w:rPr>
                <w:sz w:val="21"/>
                <w:szCs w:val="21"/>
              </w:rPr>
              <w:t>каб</w:t>
            </w:r>
            <w:proofErr w:type="spellEnd"/>
            <w:r w:rsidRPr="00E42781">
              <w:rPr>
                <w:sz w:val="21"/>
                <w:szCs w:val="21"/>
              </w:rPr>
              <w:t>. №19,</w:t>
            </w:r>
            <w:r w:rsidRPr="00E42781">
              <w:rPr>
                <w:b/>
                <w:sz w:val="21"/>
                <w:szCs w:val="21"/>
              </w:rPr>
              <w:t xml:space="preserve"> в понедельник 8:00 до 17:00 часов, вторник-пятница  с 8:00 до 16:00 часов</w:t>
            </w:r>
            <w:r w:rsidRPr="00E42781">
              <w:rPr>
                <w:color w:val="000000" w:themeColor="text1"/>
                <w:sz w:val="21"/>
                <w:szCs w:val="21"/>
              </w:rPr>
              <w:t xml:space="preserve"> </w:t>
            </w:r>
            <w:r w:rsidRPr="00E42781">
              <w:rPr>
                <w:b/>
                <w:color w:val="000000" w:themeColor="text1"/>
                <w:sz w:val="21"/>
                <w:szCs w:val="21"/>
              </w:rPr>
              <w:t>(перерыв с 12:00 до 13:00), кроме выходных и праздничных дней.</w:t>
            </w:r>
          </w:p>
          <w:p w:rsidR="00B25E5F" w:rsidRPr="00E42781" w:rsidRDefault="00B25E5F" w:rsidP="00B25E5F">
            <w:pPr>
              <w:pStyle w:val="ConsPlusNormal"/>
              <w:ind w:firstLine="33"/>
              <w:jc w:val="both"/>
              <w:rPr>
                <w:rFonts w:ascii="Times New Roman" w:hAnsi="Times New Roman" w:cs="Times New Roman"/>
                <w:sz w:val="21"/>
                <w:szCs w:val="21"/>
              </w:rPr>
            </w:pPr>
            <w:r w:rsidRPr="00E42781">
              <w:rPr>
                <w:rFonts w:ascii="Times New Roman" w:hAnsi="Times New Roman" w:cs="Times New Roman"/>
                <w:sz w:val="21"/>
                <w:szCs w:val="21"/>
              </w:rPr>
              <w:t xml:space="preserve">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 В </w:t>
            </w:r>
            <w:proofErr w:type="gramStart"/>
            <w:r w:rsidRPr="00E42781">
              <w:rPr>
                <w:rFonts w:ascii="Times New Roman" w:hAnsi="Times New Roman" w:cs="Times New Roman"/>
                <w:sz w:val="21"/>
                <w:szCs w:val="21"/>
              </w:rPr>
              <w:t>случае</w:t>
            </w:r>
            <w:proofErr w:type="gramEnd"/>
            <w:r w:rsidRPr="00E42781">
              <w:rPr>
                <w:rFonts w:ascii="Times New Roman" w:hAnsi="Times New Roman" w:cs="Times New Roman"/>
                <w:sz w:val="21"/>
                <w:szCs w:val="21"/>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B25E5F" w:rsidRPr="00E42781" w:rsidRDefault="00B25E5F" w:rsidP="00B25E5F">
            <w:pPr>
              <w:snapToGrid w:val="0"/>
              <w:ind w:firstLine="33"/>
              <w:jc w:val="both"/>
              <w:rPr>
                <w:sz w:val="21"/>
                <w:szCs w:val="21"/>
              </w:rPr>
            </w:pPr>
            <w:r w:rsidRPr="00E42781">
              <w:rPr>
                <w:sz w:val="21"/>
                <w:szCs w:val="21"/>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E42781" w:rsidTr="00E42781">
        <w:tc>
          <w:tcPr>
            <w:tcW w:w="710" w:type="dxa"/>
            <w:tcBorders>
              <w:top w:val="single" w:sz="4" w:space="0" w:color="000000"/>
              <w:left w:val="single" w:sz="4" w:space="0" w:color="000000"/>
              <w:bottom w:val="single" w:sz="4" w:space="0" w:color="000000"/>
            </w:tcBorders>
            <w:vAlign w:val="center"/>
          </w:tcPr>
          <w:p w:rsidR="001D0F72" w:rsidRPr="00E42781" w:rsidRDefault="00207D35" w:rsidP="00534312">
            <w:pPr>
              <w:snapToGrid w:val="0"/>
              <w:ind w:left="34" w:right="34"/>
              <w:jc w:val="center"/>
              <w:rPr>
                <w:sz w:val="21"/>
                <w:szCs w:val="21"/>
              </w:rPr>
            </w:pPr>
            <w:r w:rsidRPr="00E42781">
              <w:rPr>
                <w:sz w:val="21"/>
                <w:szCs w:val="21"/>
              </w:rPr>
              <w:t>27</w:t>
            </w:r>
          </w:p>
        </w:tc>
        <w:tc>
          <w:tcPr>
            <w:tcW w:w="3260" w:type="dxa"/>
            <w:tcBorders>
              <w:top w:val="single" w:sz="4" w:space="0" w:color="000000"/>
              <w:left w:val="single" w:sz="4" w:space="0" w:color="000000"/>
              <w:bottom w:val="single" w:sz="4" w:space="0" w:color="000000"/>
            </w:tcBorders>
            <w:vAlign w:val="center"/>
          </w:tcPr>
          <w:p w:rsidR="001D0F72" w:rsidRPr="00E42781" w:rsidRDefault="001D0F72" w:rsidP="00B25E5F">
            <w:pPr>
              <w:snapToGrid w:val="0"/>
              <w:ind w:left="34" w:right="34"/>
              <w:jc w:val="both"/>
              <w:rPr>
                <w:rStyle w:val="FontStyle12"/>
                <w:sz w:val="21"/>
                <w:szCs w:val="21"/>
              </w:rPr>
            </w:pPr>
            <w:r w:rsidRPr="00E42781">
              <w:rPr>
                <w:sz w:val="21"/>
                <w:szCs w:val="21"/>
                <w:lang w:eastAsia="ru-RU"/>
              </w:rPr>
              <w:t>Порядок подачи котировочных заявок</w:t>
            </w:r>
          </w:p>
        </w:tc>
        <w:tc>
          <w:tcPr>
            <w:tcW w:w="6946" w:type="dxa"/>
            <w:tcBorders>
              <w:top w:val="single" w:sz="4" w:space="0" w:color="000000"/>
              <w:left w:val="single" w:sz="4" w:space="0" w:color="000000"/>
              <w:bottom w:val="single" w:sz="4" w:space="0" w:color="000000"/>
              <w:right w:val="single" w:sz="4" w:space="0" w:color="000000"/>
            </w:tcBorders>
            <w:vAlign w:val="center"/>
          </w:tcPr>
          <w:p w:rsidR="00610C72" w:rsidRPr="00E42781" w:rsidRDefault="001D0F72" w:rsidP="004642B3">
            <w:pPr>
              <w:autoSpaceDE w:val="0"/>
              <w:autoSpaceDN w:val="0"/>
              <w:adjustRightInd w:val="0"/>
              <w:jc w:val="both"/>
              <w:rPr>
                <w:sz w:val="21"/>
                <w:szCs w:val="21"/>
                <w:lang w:eastAsia="ru-RU"/>
              </w:rPr>
            </w:pPr>
            <w:r w:rsidRPr="00E42781">
              <w:rPr>
                <w:sz w:val="21"/>
                <w:szCs w:val="21"/>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E42781">
              <w:rPr>
                <w:sz w:val="21"/>
                <w:szCs w:val="21"/>
                <w:lang w:eastAsia="ru-RU"/>
              </w:rPr>
              <w:t xml:space="preserve">. </w:t>
            </w:r>
            <w:r w:rsidR="00361C6E" w:rsidRPr="00E42781">
              <w:rPr>
                <w:sz w:val="21"/>
                <w:szCs w:val="21"/>
                <w:lang w:eastAsia="ru-RU"/>
              </w:rPr>
              <w:t>Подача заявок на участие в запросе котировок в форме электронного документа не осуществляется.</w:t>
            </w:r>
          </w:p>
        </w:tc>
      </w:tr>
      <w:tr w:rsidR="001055A1" w:rsidRPr="00E42781" w:rsidTr="00E42781">
        <w:tc>
          <w:tcPr>
            <w:tcW w:w="710" w:type="dxa"/>
            <w:tcBorders>
              <w:top w:val="single" w:sz="4" w:space="0" w:color="000000"/>
              <w:left w:val="single" w:sz="4" w:space="0" w:color="000000"/>
              <w:bottom w:val="single" w:sz="4" w:space="0" w:color="000000"/>
            </w:tcBorders>
            <w:vAlign w:val="center"/>
          </w:tcPr>
          <w:p w:rsidR="001055A1" w:rsidRPr="00E42781" w:rsidRDefault="00207D35" w:rsidP="00534312">
            <w:pPr>
              <w:snapToGrid w:val="0"/>
              <w:ind w:left="34" w:right="34"/>
              <w:jc w:val="center"/>
              <w:rPr>
                <w:sz w:val="21"/>
                <w:szCs w:val="21"/>
              </w:rPr>
            </w:pPr>
            <w:r w:rsidRPr="00E42781">
              <w:rPr>
                <w:sz w:val="21"/>
                <w:szCs w:val="21"/>
              </w:rPr>
              <w:t>28</w:t>
            </w:r>
          </w:p>
        </w:tc>
        <w:tc>
          <w:tcPr>
            <w:tcW w:w="3260" w:type="dxa"/>
            <w:tcBorders>
              <w:top w:val="single" w:sz="4" w:space="0" w:color="000000"/>
              <w:left w:val="single" w:sz="4" w:space="0" w:color="000000"/>
              <w:bottom w:val="single" w:sz="4" w:space="0" w:color="000000"/>
            </w:tcBorders>
            <w:vAlign w:val="center"/>
          </w:tcPr>
          <w:p w:rsidR="001055A1" w:rsidRPr="00E42781" w:rsidRDefault="001055A1" w:rsidP="00B25E5F">
            <w:pPr>
              <w:snapToGrid w:val="0"/>
              <w:ind w:left="34" w:right="34"/>
              <w:jc w:val="both"/>
              <w:rPr>
                <w:sz w:val="21"/>
                <w:szCs w:val="21"/>
                <w:lang w:eastAsia="ru-RU"/>
              </w:rPr>
            </w:pPr>
            <w:r w:rsidRPr="00E42781">
              <w:rPr>
                <w:sz w:val="21"/>
                <w:szCs w:val="21"/>
                <w:lang w:eastAsia="ru-RU"/>
              </w:rPr>
              <w:t>Форма заявки</w:t>
            </w:r>
            <w:r w:rsidR="002032CD" w:rsidRPr="00E42781">
              <w:rPr>
                <w:sz w:val="21"/>
                <w:szCs w:val="21"/>
                <w:lang w:eastAsia="ru-RU"/>
              </w:rPr>
              <w:t xml:space="preserve"> на участие в запросе котировок</w:t>
            </w:r>
          </w:p>
        </w:tc>
        <w:tc>
          <w:tcPr>
            <w:tcW w:w="6946" w:type="dxa"/>
            <w:tcBorders>
              <w:top w:val="single" w:sz="4" w:space="0" w:color="000000"/>
              <w:left w:val="single" w:sz="4" w:space="0" w:color="000000"/>
              <w:bottom w:val="single" w:sz="4" w:space="0" w:color="000000"/>
              <w:right w:val="single" w:sz="4" w:space="0" w:color="000000"/>
            </w:tcBorders>
            <w:vAlign w:val="center"/>
          </w:tcPr>
          <w:p w:rsidR="001055A1" w:rsidRPr="00E42781" w:rsidRDefault="001055A1" w:rsidP="0051621F">
            <w:pPr>
              <w:snapToGrid w:val="0"/>
              <w:jc w:val="both"/>
              <w:rPr>
                <w:sz w:val="21"/>
                <w:szCs w:val="21"/>
                <w:lang w:eastAsia="ru-RU"/>
              </w:rPr>
            </w:pPr>
            <w:r w:rsidRPr="00E42781">
              <w:rPr>
                <w:sz w:val="21"/>
                <w:szCs w:val="21"/>
                <w:lang w:eastAsia="ru-RU"/>
              </w:rPr>
              <w:t xml:space="preserve">По </w:t>
            </w:r>
            <w:proofErr w:type="gramStart"/>
            <w:r w:rsidRPr="00E42781">
              <w:rPr>
                <w:sz w:val="21"/>
                <w:szCs w:val="21"/>
                <w:lang w:eastAsia="ru-RU"/>
              </w:rPr>
              <w:t>форме</w:t>
            </w:r>
            <w:proofErr w:type="gramEnd"/>
            <w:r w:rsidR="004D5B1F" w:rsidRPr="00E42781">
              <w:rPr>
                <w:sz w:val="21"/>
                <w:szCs w:val="21"/>
                <w:lang w:eastAsia="ru-RU"/>
              </w:rPr>
              <w:t xml:space="preserve"> приведенной в П</w:t>
            </w:r>
            <w:r w:rsidR="00C11308" w:rsidRPr="00E42781">
              <w:rPr>
                <w:sz w:val="21"/>
                <w:szCs w:val="21"/>
                <w:lang w:eastAsia="ru-RU"/>
              </w:rPr>
              <w:t>риложении №1 документации</w:t>
            </w:r>
            <w:r w:rsidRPr="00E42781">
              <w:rPr>
                <w:sz w:val="21"/>
                <w:szCs w:val="21"/>
                <w:lang w:eastAsia="ru-RU"/>
              </w:rPr>
              <w:t xml:space="preserve"> о проведении запроса котировок</w:t>
            </w:r>
            <w:r w:rsidR="00792E40" w:rsidRPr="00E42781">
              <w:rPr>
                <w:sz w:val="21"/>
                <w:szCs w:val="21"/>
                <w:lang w:eastAsia="ru-RU"/>
              </w:rPr>
              <w:t xml:space="preserve"> «Форма заявки на участие в запросе котировок»</w:t>
            </w:r>
            <w:r w:rsidRPr="00E42781">
              <w:rPr>
                <w:sz w:val="21"/>
                <w:szCs w:val="21"/>
                <w:lang w:eastAsia="ru-RU"/>
              </w:rPr>
              <w:t>.</w:t>
            </w:r>
            <w:r w:rsidR="00092375" w:rsidRPr="00E42781">
              <w:rPr>
                <w:sz w:val="21"/>
                <w:szCs w:val="21"/>
              </w:rPr>
              <w:t xml:space="preserve"> </w:t>
            </w:r>
          </w:p>
        </w:tc>
      </w:tr>
      <w:tr w:rsidR="001F115E" w:rsidRPr="00E42781" w:rsidTr="00E42781">
        <w:tc>
          <w:tcPr>
            <w:tcW w:w="710" w:type="dxa"/>
            <w:tcBorders>
              <w:top w:val="single" w:sz="4" w:space="0" w:color="000000"/>
              <w:left w:val="single" w:sz="4" w:space="0" w:color="000000"/>
              <w:bottom w:val="single" w:sz="4" w:space="0" w:color="000000"/>
            </w:tcBorders>
            <w:vAlign w:val="center"/>
          </w:tcPr>
          <w:p w:rsidR="001F115E" w:rsidRPr="00E42781" w:rsidRDefault="00207D35" w:rsidP="00534312">
            <w:pPr>
              <w:snapToGrid w:val="0"/>
              <w:ind w:left="34" w:right="34"/>
              <w:jc w:val="center"/>
              <w:rPr>
                <w:sz w:val="21"/>
                <w:szCs w:val="21"/>
              </w:rPr>
            </w:pPr>
            <w:r w:rsidRPr="00E42781">
              <w:rPr>
                <w:sz w:val="21"/>
                <w:szCs w:val="21"/>
              </w:rPr>
              <w:t>29</w:t>
            </w:r>
          </w:p>
        </w:tc>
        <w:tc>
          <w:tcPr>
            <w:tcW w:w="3260" w:type="dxa"/>
            <w:tcBorders>
              <w:top w:val="single" w:sz="4" w:space="0" w:color="000000"/>
              <w:left w:val="single" w:sz="4" w:space="0" w:color="000000"/>
              <w:bottom w:val="single" w:sz="4" w:space="0" w:color="000000"/>
            </w:tcBorders>
            <w:vAlign w:val="center"/>
          </w:tcPr>
          <w:p w:rsidR="001F115E" w:rsidRPr="00E42781" w:rsidRDefault="001F115E" w:rsidP="00B25E5F">
            <w:pPr>
              <w:snapToGrid w:val="0"/>
              <w:ind w:left="34" w:right="34"/>
              <w:jc w:val="both"/>
              <w:rPr>
                <w:rStyle w:val="FontStyle12"/>
                <w:sz w:val="21"/>
                <w:szCs w:val="21"/>
              </w:rPr>
            </w:pPr>
            <w:r w:rsidRPr="00E42781">
              <w:rPr>
                <w:rStyle w:val="FontStyle12"/>
                <w:sz w:val="21"/>
                <w:szCs w:val="21"/>
              </w:rPr>
              <w:t xml:space="preserve">Размер обеспечения исполнения </w:t>
            </w:r>
            <w:r w:rsidR="002917DF" w:rsidRPr="00E42781">
              <w:rPr>
                <w:rStyle w:val="FontStyle12"/>
                <w:sz w:val="21"/>
                <w:szCs w:val="21"/>
              </w:rPr>
              <w:t>контракта</w:t>
            </w:r>
            <w:r w:rsidR="002501DB" w:rsidRPr="00E42781">
              <w:rPr>
                <w:rStyle w:val="FontStyle12"/>
                <w:sz w:val="21"/>
                <w:szCs w:val="21"/>
              </w:rPr>
              <w:t>. Информация о банковском сопровождении контракта.</w:t>
            </w:r>
          </w:p>
        </w:tc>
        <w:tc>
          <w:tcPr>
            <w:tcW w:w="6946" w:type="dxa"/>
            <w:tcBorders>
              <w:top w:val="single" w:sz="4" w:space="0" w:color="000000"/>
              <w:left w:val="single" w:sz="4" w:space="0" w:color="000000"/>
              <w:bottom w:val="single" w:sz="4" w:space="0" w:color="000000"/>
              <w:right w:val="single" w:sz="4" w:space="0" w:color="000000"/>
            </w:tcBorders>
            <w:vAlign w:val="center"/>
          </w:tcPr>
          <w:p w:rsidR="001F115E" w:rsidRPr="00E42781" w:rsidRDefault="001F115E" w:rsidP="004D7FBA">
            <w:pPr>
              <w:snapToGrid w:val="0"/>
              <w:jc w:val="both"/>
              <w:rPr>
                <w:sz w:val="21"/>
                <w:szCs w:val="21"/>
              </w:rPr>
            </w:pPr>
            <w:r w:rsidRPr="00E42781">
              <w:rPr>
                <w:sz w:val="21"/>
                <w:szCs w:val="21"/>
              </w:rPr>
              <w:t>Не предусмотрено</w:t>
            </w:r>
            <w:r w:rsidR="002501DB" w:rsidRPr="00E42781">
              <w:rPr>
                <w:sz w:val="21"/>
                <w:szCs w:val="21"/>
              </w:rPr>
              <w:t>. Банковское сопровождение не осуществляется.</w:t>
            </w:r>
          </w:p>
        </w:tc>
      </w:tr>
      <w:tr w:rsidR="001F115E" w:rsidRPr="00E42781" w:rsidTr="00E42781">
        <w:tc>
          <w:tcPr>
            <w:tcW w:w="710" w:type="dxa"/>
            <w:tcBorders>
              <w:top w:val="single" w:sz="4" w:space="0" w:color="000000"/>
              <w:left w:val="single" w:sz="4" w:space="0" w:color="000000"/>
              <w:bottom w:val="single" w:sz="4" w:space="0" w:color="000000"/>
            </w:tcBorders>
            <w:vAlign w:val="center"/>
          </w:tcPr>
          <w:p w:rsidR="001F115E" w:rsidRPr="00E42781" w:rsidRDefault="00207D35" w:rsidP="00534312">
            <w:pPr>
              <w:snapToGrid w:val="0"/>
              <w:ind w:left="34" w:right="34"/>
              <w:jc w:val="center"/>
              <w:rPr>
                <w:sz w:val="21"/>
                <w:szCs w:val="21"/>
              </w:rPr>
            </w:pPr>
            <w:r w:rsidRPr="00E42781">
              <w:rPr>
                <w:sz w:val="21"/>
                <w:szCs w:val="21"/>
              </w:rPr>
              <w:t>30</w:t>
            </w:r>
          </w:p>
        </w:tc>
        <w:tc>
          <w:tcPr>
            <w:tcW w:w="3260" w:type="dxa"/>
            <w:tcBorders>
              <w:top w:val="single" w:sz="4" w:space="0" w:color="000000"/>
              <w:left w:val="single" w:sz="4" w:space="0" w:color="000000"/>
              <w:bottom w:val="single" w:sz="4" w:space="0" w:color="000000"/>
            </w:tcBorders>
            <w:vAlign w:val="center"/>
          </w:tcPr>
          <w:p w:rsidR="001F115E" w:rsidRPr="00E42781" w:rsidRDefault="001F115E" w:rsidP="00B25E5F">
            <w:pPr>
              <w:snapToGrid w:val="0"/>
              <w:ind w:left="34" w:right="34"/>
              <w:rPr>
                <w:rStyle w:val="FontStyle12"/>
                <w:sz w:val="21"/>
                <w:szCs w:val="21"/>
              </w:rPr>
            </w:pPr>
            <w:r w:rsidRPr="00E42781">
              <w:rPr>
                <w:rStyle w:val="FontStyle12"/>
                <w:sz w:val="21"/>
                <w:szCs w:val="21"/>
              </w:rPr>
              <w:t>Требования к участникам закупки</w:t>
            </w:r>
          </w:p>
        </w:tc>
        <w:tc>
          <w:tcPr>
            <w:tcW w:w="6946" w:type="dxa"/>
            <w:tcBorders>
              <w:top w:val="single" w:sz="4" w:space="0" w:color="000000"/>
              <w:left w:val="single" w:sz="4" w:space="0" w:color="000000"/>
              <w:bottom w:val="single" w:sz="4" w:space="0" w:color="000000"/>
              <w:right w:val="single" w:sz="4" w:space="0" w:color="000000"/>
            </w:tcBorders>
            <w:vAlign w:val="center"/>
          </w:tcPr>
          <w:p w:rsidR="00F9099D" w:rsidRPr="00E42781" w:rsidRDefault="001F115E" w:rsidP="00207D35">
            <w:pPr>
              <w:snapToGrid w:val="0"/>
              <w:ind w:firstLine="175"/>
              <w:jc w:val="both"/>
              <w:rPr>
                <w:b/>
                <w:kern w:val="28"/>
                <w:sz w:val="21"/>
                <w:szCs w:val="21"/>
              </w:rPr>
            </w:pPr>
            <w:proofErr w:type="gramStart"/>
            <w:r w:rsidRPr="00E42781">
              <w:rPr>
                <w:color w:val="000000"/>
                <w:sz w:val="21"/>
                <w:szCs w:val="21"/>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743A39" w:rsidRPr="00E42781">
              <w:rPr>
                <w:color w:val="000000"/>
                <w:sz w:val="21"/>
                <w:szCs w:val="21"/>
              </w:rPr>
              <w:t xml:space="preserve"> </w:t>
            </w:r>
            <w:r w:rsidR="00A14B65" w:rsidRPr="00E42781">
              <w:rPr>
                <w:b/>
                <w:kern w:val="28"/>
                <w:sz w:val="21"/>
                <w:szCs w:val="21"/>
              </w:rPr>
              <w:t xml:space="preserve">(наличие </w:t>
            </w:r>
            <w:r w:rsidR="00C96BDD" w:rsidRPr="00E42781">
              <w:rPr>
                <w:b/>
                <w:kern w:val="28"/>
                <w:sz w:val="21"/>
                <w:szCs w:val="21"/>
              </w:rPr>
              <w:t xml:space="preserve"> свидетельства о допуске на выполнение работ, которые оказывают влияние на безопасность объектов капитального строительства и квалифицированных специалистов для осуществления услуг строительного контроля</w:t>
            </w:r>
            <w:r w:rsidR="006D0580" w:rsidRPr="00E42781">
              <w:rPr>
                <w:b/>
                <w:kern w:val="28"/>
                <w:sz w:val="21"/>
                <w:szCs w:val="21"/>
              </w:rPr>
              <w:t>);</w:t>
            </w:r>
            <w:proofErr w:type="gramEnd"/>
          </w:p>
          <w:p w:rsidR="001F115E" w:rsidRPr="00E42781" w:rsidRDefault="001F115E" w:rsidP="00207D35">
            <w:pPr>
              <w:snapToGrid w:val="0"/>
              <w:ind w:firstLine="175"/>
              <w:jc w:val="both"/>
              <w:rPr>
                <w:color w:val="000000"/>
                <w:sz w:val="21"/>
                <w:szCs w:val="21"/>
              </w:rPr>
            </w:pPr>
            <w:r w:rsidRPr="00E42781">
              <w:rPr>
                <w:color w:val="000000"/>
                <w:sz w:val="21"/>
                <w:szCs w:val="2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F115E" w:rsidRPr="00E42781" w:rsidRDefault="001F115E" w:rsidP="00207D35">
            <w:pPr>
              <w:snapToGrid w:val="0"/>
              <w:ind w:firstLine="175"/>
              <w:jc w:val="both"/>
              <w:rPr>
                <w:color w:val="000000"/>
                <w:sz w:val="21"/>
                <w:szCs w:val="21"/>
              </w:rPr>
            </w:pPr>
            <w:r w:rsidRPr="00E42781">
              <w:rPr>
                <w:color w:val="000000"/>
                <w:sz w:val="21"/>
                <w:szCs w:val="21"/>
              </w:rPr>
              <w:t>- неприостановление деятельности участника закупки в порядке,</w:t>
            </w:r>
            <w:r w:rsidR="00F23E56" w:rsidRPr="00E42781">
              <w:rPr>
                <w:color w:val="000000"/>
                <w:sz w:val="21"/>
                <w:szCs w:val="21"/>
              </w:rPr>
              <w:t xml:space="preserve"> </w:t>
            </w:r>
            <w:r w:rsidRPr="00E42781">
              <w:rPr>
                <w:color w:val="000000"/>
                <w:sz w:val="21"/>
                <w:szCs w:val="21"/>
              </w:rPr>
              <w:t>установленном Кодексом Российской Федерации об административных правонарушениях, на дату подачи заявки на участие в закупке;</w:t>
            </w:r>
          </w:p>
          <w:p w:rsidR="001F115E" w:rsidRPr="00E42781" w:rsidRDefault="001F115E" w:rsidP="00207D35">
            <w:pPr>
              <w:pStyle w:val="a5"/>
              <w:snapToGrid w:val="0"/>
              <w:ind w:firstLine="175"/>
              <w:rPr>
                <w:color w:val="000000"/>
                <w:sz w:val="21"/>
                <w:szCs w:val="21"/>
              </w:rPr>
            </w:pPr>
            <w:proofErr w:type="gramStart"/>
            <w:r w:rsidRPr="00E42781">
              <w:rPr>
                <w:color w:val="000000"/>
                <w:sz w:val="21"/>
                <w:szCs w:val="21"/>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w:t>
            </w:r>
            <w:r w:rsidRPr="00E42781">
              <w:rPr>
                <w:color w:val="000000"/>
                <w:sz w:val="21"/>
                <w:szCs w:val="21"/>
              </w:rPr>
              <w:lastRenderedPageBreak/>
              <w:t>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42781">
              <w:rPr>
                <w:color w:val="000000"/>
                <w:sz w:val="21"/>
                <w:szCs w:val="21"/>
              </w:rPr>
              <w:t xml:space="preserve"> </w:t>
            </w:r>
            <w:proofErr w:type="gramStart"/>
            <w:r w:rsidRPr="00E42781">
              <w:rPr>
                <w:color w:val="000000"/>
                <w:sz w:val="21"/>
                <w:szCs w:val="2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E42781">
              <w:rPr>
                <w:color w:val="000000"/>
                <w:sz w:val="21"/>
                <w:szCs w:val="2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42781">
              <w:rPr>
                <w:color w:val="000000"/>
                <w:sz w:val="21"/>
                <w:szCs w:val="21"/>
              </w:rPr>
              <w:t>указанных</w:t>
            </w:r>
            <w:proofErr w:type="gramEnd"/>
            <w:r w:rsidRPr="00E42781">
              <w:rPr>
                <w:color w:val="000000"/>
                <w:sz w:val="21"/>
                <w:szCs w:val="2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E42781" w:rsidRDefault="001F115E" w:rsidP="00207D35">
            <w:pPr>
              <w:pStyle w:val="a5"/>
              <w:ind w:firstLine="175"/>
              <w:rPr>
                <w:color w:val="000000"/>
                <w:sz w:val="21"/>
                <w:szCs w:val="21"/>
              </w:rPr>
            </w:pPr>
            <w:proofErr w:type="gramStart"/>
            <w:r w:rsidRPr="00E42781">
              <w:rPr>
                <w:color w:val="000000"/>
                <w:sz w:val="21"/>
                <w:szCs w:val="21"/>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E42781">
              <w:rPr>
                <w:color w:val="000000"/>
                <w:sz w:val="21"/>
                <w:szCs w:val="21"/>
              </w:rPr>
              <w:t xml:space="preserve"> товара, выполнением работ, оказанием услуг, являющихся объектом осуществляемой закупки, и административного наказания в виде дисквалификации;</w:t>
            </w:r>
          </w:p>
          <w:p w:rsidR="002501DB" w:rsidRPr="00E42781" w:rsidRDefault="00256FA8" w:rsidP="00CA7020">
            <w:pPr>
              <w:widowControl w:val="0"/>
              <w:autoSpaceDE w:val="0"/>
              <w:autoSpaceDN w:val="0"/>
              <w:adjustRightInd w:val="0"/>
              <w:ind w:firstLine="175"/>
              <w:jc w:val="both"/>
              <w:rPr>
                <w:sz w:val="21"/>
                <w:szCs w:val="21"/>
              </w:rPr>
            </w:pPr>
            <w:proofErr w:type="gramStart"/>
            <w:r w:rsidRPr="00E42781">
              <w:rPr>
                <w:color w:val="000000"/>
                <w:sz w:val="21"/>
                <w:szCs w:val="21"/>
              </w:rPr>
              <w:t>-</w:t>
            </w:r>
            <w:r w:rsidRPr="00E42781">
              <w:rPr>
                <w:sz w:val="21"/>
                <w:szCs w:val="2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42781">
              <w:rPr>
                <w:sz w:val="21"/>
                <w:szCs w:val="21"/>
              </w:rPr>
              <w:t xml:space="preserve"> </w:t>
            </w:r>
            <w:proofErr w:type="gramStart"/>
            <w:r w:rsidRPr="00E42781">
              <w:rPr>
                <w:sz w:val="21"/>
                <w:szCs w:val="21"/>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E42781">
              <w:rPr>
                <w:sz w:val="21"/>
                <w:szCs w:val="2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sidRPr="00E42781">
              <w:rPr>
                <w:sz w:val="21"/>
                <w:szCs w:val="21"/>
              </w:rPr>
              <w:t>а</w:t>
            </w:r>
            <w:r w:rsidR="007E7863" w:rsidRPr="00E42781">
              <w:rPr>
                <w:sz w:val="21"/>
                <w:szCs w:val="21"/>
              </w:rPr>
              <w:t>питале хозяйственного общества;</w:t>
            </w:r>
          </w:p>
          <w:p w:rsidR="007E7863" w:rsidRPr="00E42781" w:rsidRDefault="007E7863" w:rsidP="00207D35">
            <w:pPr>
              <w:widowControl w:val="0"/>
              <w:autoSpaceDE w:val="0"/>
              <w:autoSpaceDN w:val="0"/>
              <w:adjustRightInd w:val="0"/>
              <w:ind w:firstLine="175"/>
              <w:jc w:val="both"/>
              <w:rPr>
                <w:bCs/>
                <w:sz w:val="21"/>
                <w:szCs w:val="21"/>
              </w:rPr>
            </w:pPr>
            <w:r w:rsidRPr="00E42781">
              <w:rPr>
                <w:sz w:val="21"/>
                <w:szCs w:val="21"/>
              </w:rPr>
              <w:t>-</w:t>
            </w:r>
            <w:r w:rsidRPr="00E42781">
              <w:rPr>
                <w:rFonts w:eastAsiaTheme="minorHAnsi"/>
                <w:bCs/>
                <w:sz w:val="21"/>
                <w:szCs w:val="21"/>
                <w:lang w:eastAsia="en-US"/>
              </w:rPr>
              <w:t xml:space="preserve"> </w:t>
            </w:r>
            <w:r w:rsidRPr="00E42781">
              <w:rPr>
                <w:bCs/>
                <w:sz w:val="21"/>
                <w:szCs w:val="21"/>
              </w:rPr>
              <w:t>участник закупки не является офшорной компанией.</w:t>
            </w:r>
          </w:p>
        </w:tc>
      </w:tr>
      <w:tr w:rsidR="00E42781" w:rsidRPr="00E42781" w:rsidTr="00E42781">
        <w:tc>
          <w:tcPr>
            <w:tcW w:w="710" w:type="dxa"/>
            <w:vMerge w:val="restart"/>
            <w:tcBorders>
              <w:top w:val="single" w:sz="4" w:space="0" w:color="000000"/>
              <w:left w:val="single" w:sz="4" w:space="0" w:color="000000"/>
            </w:tcBorders>
            <w:vAlign w:val="center"/>
          </w:tcPr>
          <w:p w:rsidR="00E42781" w:rsidRPr="00E42781" w:rsidRDefault="00E42781" w:rsidP="00534312">
            <w:pPr>
              <w:snapToGrid w:val="0"/>
              <w:ind w:left="34" w:right="34"/>
              <w:jc w:val="center"/>
              <w:rPr>
                <w:sz w:val="21"/>
                <w:szCs w:val="21"/>
              </w:rPr>
            </w:pPr>
            <w:r w:rsidRPr="00E42781">
              <w:rPr>
                <w:sz w:val="21"/>
                <w:szCs w:val="21"/>
              </w:rPr>
              <w:lastRenderedPageBreak/>
              <w:t>31</w:t>
            </w:r>
          </w:p>
        </w:tc>
        <w:tc>
          <w:tcPr>
            <w:tcW w:w="3260" w:type="dxa"/>
            <w:tcBorders>
              <w:top w:val="single" w:sz="4" w:space="0" w:color="000000"/>
              <w:left w:val="single" w:sz="4" w:space="0" w:color="000000"/>
              <w:bottom w:val="single" w:sz="4" w:space="0" w:color="000000"/>
            </w:tcBorders>
            <w:vAlign w:val="center"/>
          </w:tcPr>
          <w:p w:rsidR="00E42781" w:rsidRPr="00E42781" w:rsidRDefault="00E42781" w:rsidP="00B25E5F">
            <w:pPr>
              <w:snapToGrid w:val="0"/>
              <w:ind w:left="34" w:right="34"/>
              <w:jc w:val="both"/>
              <w:rPr>
                <w:sz w:val="21"/>
                <w:szCs w:val="21"/>
              </w:rPr>
            </w:pPr>
            <w:r w:rsidRPr="00E42781">
              <w:rPr>
                <w:sz w:val="21"/>
                <w:szCs w:val="21"/>
              </w:rPr>
              <w:t>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w:t>
            </w:r>
          </w:p>
        </w:tc>
        <w:tc>
          <w:tcPr>
            <w:tcW w:w="6946" w:type="dxa"/>
            <w:tcBorders>
              <w:top w:val="single" w:sz="4" w:space="0" w:color="000000"/>
              <w:left w:val="single" w:sz="4" w:space="0" w:color="000000"/>
              <w:bottom w:val="single" w:sz="4" w:space="0" w:color="000000"/>
              <w:right w:val="single" w:sz="4" w:space="0" w:color="000000"/>
            </w:tcBorders>
            <w:vAlign w:val="center"/>
          </w:tcPr>
          <w:p w:rsidR="00E42781" w:rsidRPr="00E42781" w:rsidRDefault="00E42781" w:rsidP="004D7FBA">
            <w:pPr>
              <w:suppressAutoHyphens w:val="0"/>
              <w:autoSpaceDE w:val="0"/>
              <w:autoSpaceDN w:val="0"/>
              <w:adjustRightInd w:val="0"/>
              <w:ind w:firstLine="32"/>
              <w:jc w:val="both"/>
              <w:rPr>
                <w:rFonts w:eastAsiaTheme="minorHAnsi"/>
                <w:sz w:val="21"/>
                <w:szCs w:val="21"/>
                <w:lang w:eastAsia="en-US"/>
              </w:rPr>
            </w:pPr>
            <w:r w:rsidRPr="00E42781">
              <w:rPr>
                <w:rFonts w:eastAsiaTheme="minorHAnsi"/>
                <w:sz w:val="21"/>
                <w:szCs w:val="21"/>
                <w:lang w:eastAsia="en-US"/>
              </w:rPr>
              <w:t xml:space="preserve">Контракт может быть заключен не ранее чем через семь дней </w:t>
            </w:r>
            <w:proofErr w:type="gramStart"/>
            <w:r w:rsidRPr="00E42781">
              <w:rPr>
                <w:rFonts w:eastAsiaTheme="minorHAnsi"/>
                <w:sz w:val="21"/>
                <w:szCs w:val="21"/>
                <w:lang w:eastAsia="en-US"/>
              </w:rPr>
              <w:t>с даты размещения</w:t>
            </w:r>
            <w:proofErr w:type="gramEnd"/>
            <w:r w:rsidRPr="00E42781">
              <w:rPr>
                <w:rFonts w:eastAsiaTheme="minorHAnsi"/>
                <w:sz w:val="21"/>
                <w:szCs w:val="21"/>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E42781" w:rsidRPr="00E42781" w:rsidRDefault="00E42781" w:rsidP="004D7FBA">
            <w:pPr>
              <w:snapToGrid w:val="0"/>
              <w:jc w:val="both"/>
              <w:rPr>
                <w:sz w:val="21"/>
                <w:szCs w:val="21"/>
              </w:rPr>
            </w:pPr>
            <w:r w:rsidRPr="00E42781">
              <w:rPr>
                <w:sz w:val="21"/>
                <w:szCs w:val="21"/>
              </w:rPr>
              <w:t>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tc>
      </w:tr>
      <w:tr w:rsidR="00E42781" w:rsidRPr="00E42781" w:rsidTr="00E42781">
        <w:tc>
          <w:tcPr>
            <w:tcW w:w="710" w:type="dxa"/>
            <w:vMerge/>
            <w:tcBorders>
              <w:left w:val="single" w:sz="4" w:space="0" w:color="000000"/>
              <w:bottom w:val="single" w:sz="4" w:space="0" w:color="000000"/>
            </w:tcBorders>
            <w:vAlign w:val="center"/>
          </w:tcPr>
          <w:p w:rsidR="00E42781" w:rsidRPr="00E42781" w:rsidRDefault="00E42781" w:rsidP="00534312">
            <w:pPr>
              <w:snapToGrid w:val="0"/>
              <w:ind w:left="34" w:right="34"/>
              <w:jc w:val="center"/>
              <w:rPr>
                <w:sz w:val="21"/>
                <w:szCs w:val="21"/>
              </w:rPr>
            </w:pPr>
          </w:p>
        </w:tc>
        <w:tc>
          <w:tcPr>
            <w:tcW w:w="3260" w:type="dxa"/>
            <w:tcBorders>
              <w:top w:val="single" w:sz="4" w:space="0" w:color="000000"/>
              <w:left w:val="single" w:sz="4" w:space="0" w:color="000000"/>
              <w:bottom w:val="single" w:sz="4" w:space="0" w:color="000000"/>
            </w:tcBorders>
            <w:vAlign w:val="center"/>
          </w:tcPr>
          <w:p w:rsidR="00E42781" w:rsidRPr="00CE581A" w:rsidRDefault="00E42781" w:rsidP="00CB5425">
            <w:pPr>
              <w:snapToGrid w:val="0"/>
              <w:ind w:right="34"/>
              <w:jc w:val="both"/>
              <w:rPr>
                <w:sz w:val="21"/>
                <w:szCs w:val="21"/>
              </w:rPr>
            </w:pPr>
            <w:proofErr w:type="gramStart"/>
            <w:r>
              <w:rPr>
                <w:sz w:val="21"/>
                <w:szCs w:val="21"/>
              </w:rPr>
              <w:t>Ответственный</w:t>
            </w:r>
            <w:proofErr w:type="gramEnd"/>
            <w:r>
              <w:rPr>
                <w:sz w:val="21"/>
                <w:szCs w:val="21"/>
              </w:rPr>
              <w:t xml:space="preserve"> за заключение контракта</w:t>
            </w:r>
          </w:p>
        </w:tc>
        <w:tc>
          <w:tcPr>
            <w:tcW w:w="6946" w:type="dxa"/>
            <w:tcBorders>
              <w:top w:val="single" w:sz="4" w:space="0" w:color="000000"/>
              <w:left w:val="single" w:sz="4" w:space="0" w:color="000000"/>
              <w:bottom w:val="single" w:sz="4" w:space="0" w:color="000000"/>
              <w:right w:val="single" w:sz="4" w:space="0" w:color="000000"/>
            </w:tcBorders>
            <w:vAlign w:val="center"/>
          </w:tcPr>
          <w:p w:rsidR="00E42781" w:rsidRPr="00CE581A" w:rsidRDefault="00E42781" w:rsidP="00CB5425">
            <w:pPr>
              <w:suppressAutoHyphens w:val="0"/>
              <w:autoSpaceDE w:val="0"/>
              <w:autoSpaceDN w:val="0"/>
              <w:adjustRightInd w:val="0"/>
              <w:ind w:firstLine="32"/>
              <w:jc w:val="both"/>
              <w:rPr>
                <w:rFonts w:eastAsiaTheme="minorHAnsi"/>
                <w:sz w:val="21"/>
                <w:szCs w:val="21"/>
                <w:lang w:eastAsia="en-US"/>
              </w:rPr>
            </w:pPr>
            <w:r>
              <w:rPr>
                <w:rFonts w:eastAsiaTheme="minorHAnsi"/>
                <w:sz w:val="21"/>
                <w:szCs w:val="21"/>
                <w:lang w:eastAsia="en-US"/>
              </w:rPr>
              <w:t>Гагарина Анастасия Андреевна – старший специалист отдела планово-экономической работы и имущественных отношений Администрации муниципального образования «Красногорский район»</w:t>
            </w:r>
          </w:p>
        </w:tc>
      </w:tr>
      <w:tr w:rsidR="001F115E" w:rsidRPr="00E42781" w:rsidTr="00E42781">
        <w:tc>
          <w:tcPr>
            <w:tcW w:w="710" w:type="dxa"/>
            <w:tcBorders>
              <w:top w:val="single" w:sz="4" w:space="0" w:color="000000"/>
              <w:left w:val="single" w:sz="4" w:space="0" w:color="000000"/>
              <w:bottom w:val="single" w:sz="4" w:space="0" w:color="000000"/>
            </w:tcBorders>
            <w:vAlign w:val="center"/>
          </w:tcPr>
          <w:p w:rsidR="001F115E" w:rsidRPr="00E42781" w:rsidRDefault="00207D35" w:rsidP="00534312">
            <w:pPr>
              <w:snapToGrid w:val="0"/>
              <w:ind w:left="34" w:right="34"/>
              <w:jc w:val="center"/>
              <w:rPr>
                <w:sz w:val="21"/>
                <w:szCs w:val="21"/>
              </w:rPr>
            </w:pPr>
            <w:r w:rsidRPr="00E42781">
              <w:rPr>
                <w:sz w:val="21"/>
                <w:szCs w:val="21"/>
              </w:rPr>
              <w:t>32</w:t>
            </w:r>
          </w:p>
        </w:tc>
        <w:tc>
          <w:tcPr>
            <w:tcW w:w="3260" w:type="dxa"/>
            <w:tcBorders>
              <w:top w:val="single" w:sz="4" w:space="0" w:color="000000"/>
              <w:left w:val="single" w:sz="4" w:space="0" w:color="000000"/>
              <w:bottom w:val="single" w:sz="4" w:space="0" w:color="000000"/>
            </w:tcBorders>
            <w:vAlign w:val="center"/>
          </w:tcPr>
          <w:p w:rsidR="001F115E" w:rsidRPr="00E42781" w:rsidRDefault="001F115E" w:rsidP="00B25E5F">
            <w:pPr>
              <w:snapToGrid w:val="0"/>
              <w:ind w:left="34" w:right="34"/>
              <w:jc w:val="both"/>
              <w:rPr>
                <w:sz w:val="21"/>
                <w:szCs w:val="21"/>
              </w:rPr>
            </w:pPr>
            <w:r w:rsidRPr="00E42781">
              <w:rPr>
                <w:sz w:val="21"/>
                <w:szCs w:val="21"/>
              </w:rPr>
              <w:t xml:space="preserve">Условия признания победителя запроса котировок или иного участника запроса котировок, </w:t>
            </w:r>
            <w:proofErr w:type="gramStart"/>
            <w:r w:rsidRPr="00E42781">
              <w:rPr>
                <w:sz w:val="21"/>
                <w:szCs w:val="21"/>
              </w:rPr>
              <w:lastRenderedPageBreak/>
              <w:t>уклонившим</w:t>
            </w:r>
            <w:r w:rsidR="003169B3" w:rsidRPr="00E42781">
              <w:rPr>
                <w:sz w:val="21"/>
                <w:szCs w:val="21"/>
              </w:rPr>
              <w:t>и</w:t>
            </w:r>
            <w:r w:rsidRPr="00E42781">
              <w:rPr>
                <w:sz w:val="21"/>
                <w:szCs w:val="21"/>
              </w:rPr>
              <w:t>ся</w:t>
            </w:r>
            <w:proofErr w:type="gramEnd"/>
            <w:r w:rsidRPr="00E42781">
              <w:rPr>
                <w:sz w:val="21"/>
                <w:szCs w:val="21"/>
              </w:rPr>
              <w:t xml:space="preserve"> от заключения </w:t>
            </w:r>
            <w:r w:rsidR="002917DF" w:rsidRPr="00E42781">
              <w:rPr>
                <w:sz w:val="21"/>
                <w:szCs w:val="21"/>
              </w:rPr>
              <w:t>контракта</w:t>
            </w:r>
          </w:p>
        </w:tc>
        <w:tc>
          <w:tcPr>
            <w:tcW w:w="6946" w:type="dxa"/>
            <w:tcBorders>
              <w:top w:val="single" w:sz="4" w:space="0" w:color="000000"/>
              <w:left w:val="single" w:sz="4" w:space="0" w:color="000000"/>
              <w:bottom w:val="single" w:sz="4" w:space="0" w:color="000000"/>
              <w:right w:val="single" w:sz="4" w:space="0" w:color="000000"/>
            </w:tcBorders>
            <w:vAlign w:val="center"/>
          </w:tcPr>
          <w:p w:rsidR="00CD34BB" w:rsidRPr="00E42781" w:rsidRDefault="001F115E" w:rsidP="005E5FB5">
            <w:pPr>
              <w:snapToGrid w:val="0"/>
              <w:spacing w:after="60"/>
              <w:jc w:val="both"/>
              <w:rPr>
                <w:sz w:val="21"/>
                <w:szCs w:val="21"/>
              </w:rPr>
            </w:pPr>
            <w:proofErr w:type="gramStart"/>
            <w:r w:rsidRPr="00E42781">
              <w:rPr>
                <w:sz w:val="21"/>
                <w:szCs w:val="21"/>
              </w:rPr>
              <w:lastRenderedPageBreak/>
              <w:t xml:space="preserve">В случае, если победитель запроса котировок не представил заказчику подписанный </w:t>
            </w:r>
            <w:r w:rsidR="002917DF" w:rsidRPr="00E42781">
              <w:rPr>
                <w:sz w:val="21"/>
                <w:szCs w:val="21"/>
              </w:rPr>
              <w:t>контракт</w:t>
            </w:r>
            <w:r w:rsidR="00D23B24" w:rsidRPr="00E42781">
              <w:rPr>
                <w:sz w:val="21"/>
                <w:szCs w:val="21"/>
              </w:rPr>
              <w:t xml:space="preserve"> </w:t>
            </w:r>
            <w:r w:rsidR="007E7863" w:rsidRPr="00E42781">
              <w:rPr>
                <w:sz w:val="21"/>
                <w:szCs w:val="21"/>
              </w:rPr>
              <w:t xml:space="preserve">и выписку из единого государственного реестра юридических лиц или засвидетельствованную в нотариальном порядке </w:t>
            </w:r>
            <w:r w:rsidR="007E7863" w:rsidRPr="00E42781">
              <w:rPr>
                <w:sz w:val="21"/>
                <w:szCs w:val="21"/>
              </w:rPr>
              <w:lastRenderedPageBreak/>
              <w:t>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007E7863" w:rsidRPr="00E42781">
              <w:rPr>
                <w:sz w:val="21"/>
                <w:szCs w:val="21"/>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E42781" w:rsidRPr="00E42781" w:rsidTr="00E42781">
        <w:tc>
          <w:tcPr>
            <w:tcW w:w="710" w:type="dxa"/>
            <w:tcBorders>
              <w:top w:val="single" w:sz="4" w:space="0" w:color="000000"/>
              <w:left w:val="single" w:sz="4" w:space="0" w:color="000000"/>
              <w:bottom w:val="single" w:sz="4" w:space="0" w:color="000000"/>
            </w:tcBorders>
            <w:vAlign w:val="center"/>
          </w:tcPr>
          <w:p w:rsidR="00E42781" w:rsidRPr="00E42781" w:rsidRDefault="00E42781" w:rsidP="00534312">
            <w:pPr>
              <w:snapToGrid w:val="0"/>
              <w:ind w:left="34" w:right="34"/>
              <w:jc w:val="center"/>
              <w:rPr>
                <w:sz w:val="21"/>
                <w:szCs w:val="21"/>
              </w:rPr>
            </w:pPr>
            <w:r w:rsidRPr="00E42781">
              <w:rPr>
                <w:sz w:val="21"/>
                <w:szCs w:val="21"/>
              </w:rPr>
              <w:lastRenderedPageBreak/>
              <w:t>33</w:t>
            </w:r>
          </w:p>
        </w:tc>
        <w:tc>
          <w:tcPr>
            <w:tcW w:w="3260" w:type="dxa"/>
            <w:tcBorders>
              <w:top w:val="single" w:sz="4" w:space="0" w:color="000000"/>
              <w:left w:val="single" w:sz="4" w:space="0" w:color="000000"/>
              <w:bottom w:val="single" w:sz="4" w:space="0" w:color="000000"/>
            </w:tcBorders>
            <w:vAlign w:val="center"/>
          </w:tcPr>
          <w:p w:rsidR="00E42781" w:rsidRPr="00E42781" w:rsidRDefault="00E42781" w:rsidP="00B25E5F">
            <w:pPr>
              <w:snapToGrid w:val="0"/>
              <w:ind w:left="34" w:right="34"/>
              <w:rPr>
                <w:sz w:val="21"/>
                <w:szCs w:val="21"/>
              </w:rPr>
            </w:pPr>
            <w:r w:rsidRPr="00E42781">
              <w:rPr>
                <w:sz w:val="21"/>
                <w:szCs w:val="21"/>
              </w:rPr>
              <w:t>Изменение условий контракта.</w:t>
            </w:r>
          </w:p>
        </w:tc>
        <w:tc>
          <w:tcPr>
            <w:tcW w:w="6946" w:type="dxa"/>
            <w:tcBorders>
              <w:top w:val="single" w:sz="4" w:space="0" w:color="000000"/>
              <w:left w:val="single" w:sz="4" w:space="0" w:color="000000"/>
              <w:bottom w:val="single" w:sz="4" w:space="0" w:color="000000"/>
              <w:right w:val="single" w:sz="4" w:space="0" w:color="000000"/>
            </w:tcBorders>
            <w:vAlign w:val="center"/>
          </w:tcPr>
          <w:p w:rsidR="00E42781" w:rsidRPr="00E42781" w:rsidRDefault="00E42781" w:rsidP="00CB5425">
            <w:pPr>
              <w:tabs>
                <w:tab w:val="left" w:pos="0"/>
                <w:tab w:val="left" w:pos="34"/>
              </w:tabs>
              <w:suppressAutoHyphens w:val="0"/>
              <w:autoSpaceDE w:val="0"/>
              <w:autoSpaceDN w:val="0"/>
              <w:adjustRightInd w:val="0"/>
              <w:ind w:firstLine="176"/>
              <w:jc w:val="both"/>
              <w:rPr>
                <w:sz w:val="20"/>
                <w:szCs w:val="20"/>
              </w:rPr>
            </w:pPr>
            <w:r w:rsidRPr="00E42781">
              <w:rPr>
                <w:sz w:val="20"/>
                <w:szCs w:val="20"/>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E42781" w:rsidRPr="00E42781" w:rsidRDefault="00E42781" w:rsidP="00CB5425">
            <w:pPr>
              <w:tabs>
                <w:tab w:val="left" w:pos="0"/>
                <w:tab w:val="left" w:pos="34"/>
              </w:tabs>
              <w:suppressAutoHyphens w:val="0"/>
              <w:autoSpaceDE w:val="0"/>
              <w:autoSpaceDN w:val="0"/>
              <w:adjustRightInd w:val="0"/>
              <w:ind w:firstLine="176"/>
              <w:jc w:val="both"/>
              <w:rPr>
                <w:sz w:val="20"/>
                <w:szCs w:val="20"/>
              </w:rPr>
            </w:pPr>
            <w:bookmarkStart w:id="1" w:name="Par9"/>
            <w:bookmarkEnd w:id="1"/>
            <w:r w:rsidRPr="00E42781">
              <w:rPr>
                <w:sz w:val="20"/>
                <w:szCs w:val="20"/>
              </w:rPr>
              <w:t xml:space="preserve">- в случаях, предусмотренных </w:t>
            </w:r>
            <w:hyperlink r:id="rId11" w:history="1">
              <w:r w:rsidRPr="00E42781">
                <w:rPr>
                  <w:rStyle w:val="af2"/>
                  <w:sz w:val="20"/>
                  <w:szCs w:val="20"/>
                  <w:u w:val="none"/>
                </w:rPr>
                <w:t>пунктом 6 статьи 161</w:t>
              </w:r>
            </w:hyperlink>
            <w:r w:rsidRPr="00E42781">
              <w:rPr>
                <w:sz w:val="20"/>
                <w:szCs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2" w:history="1">
              <w:r w:rsidRPr="00E42781">
                <w:rPr>
                  <w:rStyle w:val="af2"/>
                  <w:sz w:val="20"/>
                  <w:szCs w:val="20"/>
                  <w:u w:val="none"/>
                </w:rPr>
                <w:t>обеспечивает согласование</w:t>
              </w:r>
            </w:hyperlink>
            <w:r w:rsidRPr="00E42781">
              <w:rPr>
                <w:sz w:val="20"/>
                <w:szCs w:val="20"/>
              </w:rPr>
              <w:t xml:space="preserve"> новых условий контракта, в том числе товара, объема работы или услуги, предусмотренных контрактом </w:t>
            </w:r>
            <w:r w:rsidRPr="00E42781">
              <w:rPr>
                <w:bCs/>
                <w:sz w:val="20"/>
                <w:szCs w:val="20"/>
              </w:rPr>
              <w:t xml:space="preserve">при уменьшении цены контракта осуществляется в соответствии с </w:t>
            </w:r>
            <w:hyperlink r:id="rId13" w:history="1">
              <w:r w:rsidRPr="00E42781">
                <w:rPr>
                  <w:rStyle w:val="af2"/>
                  <w:bCs/>
                  <w:sz w:val="20"/>
                  <w:szCs w:val="20"/>
                  <w:u w:val="none"/>
                </w:rPr>
                <w:t>методикой</w:t>
              </w:r>
            </w:hyperlink>
            <w:r w:rsidRPr="00E42781">
              <w:rPr>
                <w:bCs/>
                <w:sz w:val="20"/>
                <w:szCs w:val="20"/>
              </w:rPr>
              <w:t>, утвержденной Правительством Российской Федерации</w:t>
            </w:r>
            <w:r w:rsidRPr="00E42781">
              <w:rPr>
                <w:b/>
                <w:bCs/>
                <w:sz w:val="20"/>
                <w:szCs w:val="20"/>
              </w:rPr>
              <w:t>.</w:t>
            </w:r>
            <w:r w:rsidRPr="00E42781">
              <w:rPr>
                <w:sz w:val="20"/>
                <w:szCs w:val="20"/>
              </w:rPr>
              <w:t xml:space="preserve">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E42781">
                <w:rPr>
                  <w:rStyle w:val="af2"/>
                  <w:sz w:val="20"/>
                  <w:szCs w:val="20"/>
                  <w:u w:val="none"/>
                </w:rPr>
                <w:t>настоящим</w:t>
              </w:r>
            </w:hyperlink>
            <w:r w:rsidRPr="00E42781">
              <w:rPr>
                <w:sz w:val="20"/>
                <w:szCs w:val="20"/>
              </w:rPr>
              <w:t xml:space="preserve"> </w:t>
            </w:r>
            <w:proofErr w:type="gramStart"/>
            <w:r w:rsidRPr="00E42781">
              <w:rPr>
                <w:sz w:val="20"/>
                <w:szCs w:val="20"/>
              </w:rPr>
              <w:t>пунктом</w:t>
            </w:r>
            <w:proofErr w:type="gramEnd"/>
            <w:r w:rsidRPr="00E42781">
              <w:rPr>
                <w:sz w:val="20"/>
                <w:szCs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E42781">
              <w:rPr>
                <w:sz w:val="20"/>
                <w:szCs w:val="20"/>
              </w:rPr>
              <w:t>средства, топливо), и (или) по которому поставщиком (подрядчиком, исполнителем) обязательства исполнены.</w:t>
            </w:r>
            <w:proofErr w:type="gramEnd"/>
          </w:p>
          <w:p w:rsidR="00E42781" w:rsidRPr="00E42781" w:rsidRDefault="00E42781" w:rsidP="00BD4F53">
            <w:pPr>
              <w:numPr>
                <w:ilvl w:val="0"/>
                <w:numId w:val="5"/>
              </w:numPr>
              <w:tabs>
                <w:tab w:val="left" w:pos="459"/>
              </w:tabs>
              <w:suppressAutoHyphens w:val="0"/>
              <w:autoSpaceDE w:val="0"/>
              <w:autoSpaceDN w:val="0"/>
              <w:adjustRightInd w:val="0"/>
              <w:ind w:left="0" w:firstLine="175"/>
              <w:jc w:val="both"/>
              <w:rPr>
                <w:sz w:val="20"/>
                <w:szCs w:val="20"/>
                <w:lang w:eastAsia="ru-RU"/>
              </w:rPr>
            </w:pPr>
            <w:r w:rsidRPr="00E42781">
              <w:rPr>
                <w:sz w:val="20"/>
                <w:szCs w:val="20"/>
                <w:lang w:eastAsia="ru-RU"/>
              </w:rPr>
              <w:t xml:space="preserve">по предложению Заказчика увеличиваются предусмотренные контрактом количество товара, объем работы не более чем на десять процентов или уменьшаются предусмотренные контрактом количество поставляемого товара, объем выполняемой работы не более чем на десять процентов. При этом изменение цены Контракта осуществляется пропорционально дополнительному количеству товара, дополнительному объему работы исходя из установленной в Контракте цены единицы товара, работы, но не более чем на десять процентов цены контракта. При уменьшении </w:t>
            </w:r>
            <w:proofErr w:type="gramStart"/>
            <w:r w:rsidRPr="00E42781">
              <w:rPr>
                <w:sz w:val="20"/>
                <w:szCs w:val="20"/>
                <w:lang w:eastAsia="ru-RU"/>
              </w:rPr>
              <w:t>предусмотренных</w:t>
            </w:r>
            <w:proofErr w:type="gramEnd"/>
            <w:r w:rsidRPr="00E42781">
              <w:rPr>
                <w:sz w:val="20"/>
                <w:szCs w:val="20"/>
                <w:lang w:eastAsia="ru-RU"/>
              </w:rPr>
              <w:t xml:space="preserve"> Контрактом количества товара, объема работы стороны Контракта обязаны уменьшить цену Контракта исходя из цены единицы товара, работы.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42781" w:rsidRPr="00E42781" w:rsidRDefault="00E42781" w:rsidP="00BD4F53">
            <w:pPr>
              <w:numPr>
                <w:ilvl w:val="0"/>
                <w:numId w:val="5"/>
              </w:numPr>
              <w:tabs>
                <w:tab w:val="left" w:pos="459"/>
              </w:tabs>
              <w:suppressAutoHyphens w:val="0"/>
              <w:autoSpaceDE w:val="0"/>
              <w:autoSpaceDN w:val="0"/>
              <w:adjustRightInd w:val="0"/>
              <w:ind w:left="0" w:firstLine="175"/>
              <w:jc w:val="both"/>
              <w:rPr>
                <w:sz w:val="20"/>
                <w:szCs w:val="20"/>
                <w:lang w:eastAsia="ru-RU"/>
              </w:rPr>
            </w:pPr>
            <w:r w:rsidRPr="00E42781">
              <w:rPr>
                <w:sz w:val="20"/>
                <w:szCs w:val="20"/>
                <w:lang w:eastAsia="ru-RU"/>
              </w:rPr>
              <w:t>цена Контракта может быть снижена по соглашению Сторон без изменения предусмотренных Контрактом количества товара, объема работы, качества поставляемого товара, выполняемой работы и иных условий Контракта.</w:t>
            </w:r>
          </w:p>
          <w:p w:rsidR="00E42781" w:rsidRPr="00E42781" w:rsidRDefault="00E42781" w:rsidP="00CB5425">
            <w:pPr>
              <w:tabs>
                <w:tab w:val="left" w:pos="0"/>
                <w:tab w:val="left" w:pos="34"/>
              </w:tabs>
              <w:suppressAutoHyphens w:val="0"/>
              <w:autoSpaceDE w:val="0"/>
              <w:autoSpaceDN w:val="0"/>
              <w:adjustRightInd w:val="0"/>
              <w:ind w:firstLine="176"/>
              <w:jc w:val="both"/>
              <w:rPr>
                <w:sz w:val="20"/>
                <w:szCs w:val="20"/>
              </w:rPr>
            </w:pPr>
            <w:r w:rsidRPr="00E42781">
              <w:rPr>
                <w:sz w:val="20"/>
                <w:szCs w:val="20"/>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E42781" w:rsidRPr="00E42781" w:rsidRDefault="00E42781" w:rsidP="00CB5425">
            <w:pPr>
              <w:tabs>
                <w:tab w:val="left" w:pos="0"/>
                <w:tab w:val="left" w:pos="34"/>
              </w:tabs>
              <w:suppressAutoHyphens w:val="0"/>
              <w:autoSpaceDE w:val="0"/>
              <w:autoSpaceDN w:val="0"/>
              <w:adjustRightInd w:val="0"/>
              <w:ind w:firstLine="176"/>
              <w:jc w:val="both"/>
              <w:rPr>
                <w:sz w:val="20"/>
                <w:szCs w:val="20"/>
              </w:rPr>
            </w:pPr>
            <w:r w:rsidRPr="00E42781">
              <w:rPr>
                <w:sz w:val="20"/>
                <w:szCs w:val="20"/>
              </w:rPr>
              <w:t xml:space="preserve">3. В </w:t>
            </w:r>
            <w:proofErr w:type="gramStart"/>
            <w:r w:rsidRPr="00E42781">
              <w:rPr>
                <w:sz w:val="20"/>
                <w:szCs w:val="20"/>
              </w:rPr>
              <w:t>случае</w:t>
            </w:r>
            <w:proofErr w:type="gramEnd"/>
            <w:r w:rsidRPr="00E42781">
              <w:rPr>
                <w:sz w:val="20"/>
                <w:szCs w:val="20"/>
              </w:rPr>
              <w:t xml:space="preserve"> перемены заказчика права и обязанности заказчика, предусмотренные контрактом, переходят к новому заказчику.</w:t>
            </w:r>
          </w:p>
          <w:p w:rsidR="00E42781" w:rsidRPr="00E42781" w:rsidRDefault="00E42781" w:rsidP="00CB5425">
            <w:pPr>
              <w:tabs>
                <w:tab w:val="left" w:pos="0"/>
                <w:tab w:val="left" w:pos="34"/>
              </w:tabs>
              <w:suppressAutoHyphens w:val="0"/>
              <w:autoSpaceDE w:val="0"/>
              <w:autoSpaceDN w:val="0"/>
              <w:adjustRightInd w:val="0"/>
              <w:ind w:firstLine="176"/>
              <w:jc w:val="both"/>
              <w:rPr>
                <w:sz w:val="20"/>
                <w:szCs w:val="20"/>
              </w:rPr>
            </w:pPr>
            <w:r w:rsidRPr="00E42781">
              <w:rPr>
                <w:sz w:val="20"/>
                <w:szCs w:val="20"/>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w:t>
            </w:r>
            <w:proofErr w:type="gramStart"/>
            <w:r w:rsidRPr="00E42781">
              <w:rPr>
                <w:sz w:val="20"/>
                <w:szCs w:val="20"/>
              </w:rPr>
              <w:t>этом</w:t>
            </w:r>
            <w:proofErr w:type="gramEnd"/>
            <w:r w:rsidRPr="00E42781">
              <w:rPr>
                <w:sz w:val="20"/>
                <w:szCs w:val="20"/>
              </w:rPr>
              <w:t xml:space="preserve"> случае </w:t>
            </w:r>
            <w:r w:rsidRPr="00E42781">
              <w:rPr>
                <w:sz w:val="20"/>
                <w:szCs w:val="20"/>
              </w:rPr>
              <w:lastRenderedPageBreak/>
              <w:t>соответствующие изменения должны быть внесены заказчиком в реестр контрактов, заключенных заказчиком.</w:t>
            </w:r>
          </w:p>
        </w:tc>
      </w:tr>
      <w:tr w:rsidR="00DF41CE" w:rsidRPr="00E42781" w:rsidTr="00E42781">
        <w:tc>
          <w:tcPr>
            <w:tcW w:w="710" w:type="dxa"/>
            <w:tcBorders>
              <w:top w:val="single" w:sz="4" w:space="0" w:color="000000"/>
              <w:left w:val="single" w:sz="4" w:space="0" w:color="000000"/>
              <w:bottom w:val="single" w:sz="4" w:space="0" w:color="000000"/>
            </w:tcBorders>
            <w:vAlign w:val="center"/>
          </w:tcPr>
          <w:p w:rsidR="00DF41CE" w:rsidRPr="00E42781" w:rsidRDefault="00887A8D" w:rsidP="00534312">
            <w:pPr>
              <w:snapToGrid w:val="0"/>
              <w:ind w:left="34" w:right="34"/>
              <w:jc w:val="center"/>
              <w:rPr>
                <w:sz w:val="21"/>
                <w:szCs w:val="21"/>
              </w:rPr>
            </w:pPr>
            <w:r w:rsidRPr="00E42781">
              <w:rPr>
                <w:sz w:val="21"/>
                <w:szCs w:val="21"/>
              </w:rPr>
              <w:lastRenderedPageBreak/>
              <w:t>3</w:t>
            </w:r>
            <w:r w:rsidR="00207D35" w:rsidRPr="00E42781">
              <w:rPr>
                <w:sz w:val="21"/>
                <w:szCs w:val="21"/>
              </w:rPr>
              <w:t>4</w:t>
            </w:r>
          </w:p>
        </w:tc>
        <w:tc>
          <w:tcPr>
            <w:tcW w:w="3260" w:type="dxa"/>
            <w:tcBorders>
              <w:top w:val="single" w:sz="4" w:space="0" w:color="000000"/>
              <w:left w:val="single" w:sz="4" w:space="0" w:color="000000"/>
              <w:bottom w:val="single" w:sz="4" w:space="0" w:color="000000"/>
            </w:tcBorders>
            <w:vAlign w:val="center"/>
          </w:tcPr>
          <w:p w:rsidR="00DF41CE" w:rsidRPr="00E42781" w:rsidRDefault="00846362" w:rsidP="00B25E5F">
            <w:pPr>
              <w:snapToGrid w:val="0"/>
              <w:ind w:left="34" w:right="34"/>
              <w:rPr>
                <w:sz w:val="21"/>
                <w:szCs w:val="21"/>
              </w:rPr>
            </w:pPr>
            <w:r w:rsidRPr="00E42781">
              <w:rPr>
                <w:sz w:val="21"/>
                <w:szCs w:val="21"/>
              </w:rPr>
              <w:t>Информация о возможности одностороннего отказа</w:t>
            </w:r>
            <w:r w:rsidRPr="00E42781">
              <w:rPr>
                <w:b/>
                <w:sz w:val="21"/>
                <w:szCs w:val="21"/>
              </w:rPr>
              <w:t xml:space="preserve"> </w:t>
            </w:r>
            <w:r w:rsidRPr="00E42781">
              <w:rPr>
                <w:sz w:val="21"/>
                <w:szCs w:val="21"/>
              </w:rPr>
              <w:t>от исполнения контракта</w:t>
            </w:r>
          </w:p>
        </w:tc>
        <w:tc>
          <w:tcPr>
            <w:tcW w:w="6946" w:type="dxa"/>
            <w:tcBorders>
              <w:top w:val="single" w:sz="4" w:space="0" w:color="000000"/>
              <w:left w:val="single" w:sz="4" w:space="0" w:color="000000"/>
              <w:bottom w:val="single" w:sz="4" w:space="0" w:color="000000"/>
              <w:right w:val="single" w:sz="4" w:space="0" w:color="000000"/>
            </w:tcBorders>
            <w:vAlign w:val="center"/>
          </w:tcPr>
          <w:p w:rsidR="00DF41CE" w:rsidRPr="00E42781" w:rsidRDefault="00DF41CE" w:rsidP="00DF41CE">
            <w:pPr>
              <w:suppressAutoHyphens w:val="0"/>
              <w:autoSpaceDE w:val="0"/>
              <w:autoSpaceDN w:val="0"/>
              <w:adjustRightInd w:val="0"/>
              <w:ind w:firstLine="174"/>
              <w:jc w:val="both"/>
              <w:rPr>
                <w:sz w:val="20"/>
                <w:szCs w:val="20"/>
              </w:rPr>
            </w:pPr>
            <w:r w:rsidRPr="00E42781">
              <w:rPr>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F41CE" w:rsidRPr="00E42781" w:rsidRDefault="00DF41CE" w:rsidP="00DF41CE">
            <w:pPr>
              <w:suppressAutoHyphens w:val="0"/>
              <w:autoSpaceDE w:val="0"/>
              <w:autoSpaceDN w:val="0"/>
              <w:adjustRightInd w:val="0"/>
              <w:ind w:firstLine="174"/>
              <w:jc w:val="both"/>
              <w:rPr>
                <w:sz w:val="20"/>
                <w:szCs w:val="20"/>
              </w:rPr>
            </w:pPr>
            <w:r w:rsidRPr="00E42781">
              <w:rPr>
                <w:sz w:val="20"/>
                <w:szCs w:val="2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E29F0" w:rsidRPr="00E42781">
              <w:rPr>
                <w:sz w:val="20"/>
                <w:szCs w:val="20"/>
              </w:rPr>
              <w:t>, при условии, если это было предусмотрено контрактом</w:t>
            </w:r>
            <w:r w:rsidRPr="00E42781">
              <w:rPr>
                <w:sz w:val="20"/>
                <w:szCs w:val="20"/>
              </w:rPr>
              <w:t>.</w:t>
            </w:r>
          </w:p>
          <w:p w:rsidR="00DF41CE" w:rsidRPr="00E42781" w:rsidRDefault="00DF41CE" w:rsidP="00DF41CE">
            <w:pPr>
              <w:suppressAutoHyphens w:val="0"/>
              <w:autoSpaceDE w:val="0"/>
              <w:autoSpaceDN w:val="0"/>
              <w:adjustRightInd w:val="0"/>
              <w:ind w:firstLine="174"/>
              <w:jc w:val="both"/>
              <w:rPr>
                <w:sz w:val="20"/>
                <w:szCs w:val="20"/>
              </w:rPr>
            </w:pPr>
            <w:r w:rsidRPr="00E42781">
              <w:rPr>
                <w:sz w:val="20"/>
                <w:szCs w:val="20"/>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DF41CE" w:rsidRPr="00E42781" w:rsidRDefault="00DF41CE" w:rsidP="00DF41CE">
            <w:pPr>
              <w:suppressAutoHyphens w:val="0"/>
              <w:autoSpaceDE w:val="0"/>
              <w:autoSpaceDN w:val="0"/>
              <w:adjustRightInd w:val="0"/>
              <w:ind w:firstLine="174"/>
              <w:jc w:val="both"/>
              <w:rPr>
                <w:sz w:val="20"/>
                <w:szCs w:val="20"/>
              </w:rPr>
            </w:pPr>
            <w:r w:rsidRPr="00E42781">
              <w:rPr>
                <w:sz w:val="20"/>
                <w:szCs w:val="20"/>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F41CE" w:rsidRPr="00E42781" w:rsidRDefault="00DF41CE" w:rsidP="000E28C4">
            <w:pPr>
              <w:suppressAutoHyphens w:val="0"/>
              <w:autoSpaceDE w:val="0"/>
              <w:autoSpaceDN w:val="0"/>
              <w:adjustRightInd w:val="0"/>
              <w:ind w:firstLine="174"/>
              <w:jc w:val="both"/>
              <w:rPr>
                <w:sz w:val="20"/>
                <w:szCs w:val="20"/>
              </w:rPr>
            </w:pPr>
            <w:proofErr w:type="gramStart"/>
            <w:r w:rsidRPr="00E42781">
              <w:rPr>
                <w:sz w:val="20"/>
                <w:szCs w:val="20"/>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w:t>
            </w:r>
            <w:r w:rsidR="000E28C4" w:rsidRPr="00E42781">
              <w:rPr>
                <w:sz w:val="20"/>
                <w:szCs w:val="20"/>
              </w:rPr>
              <w:t>Поставщику (подрядчику, исполнителю)</w:t>
            </w:r>
            <w:r w:rsidRPr="00E42781">
              <w:rPr>
                <w:sz w:val="20"/>
                <w:szCs w:val="20"/>
              </w:rPr>
              <w:t xml:space="preserve"> по почте заказным письмом с уведомлением о вручении по адресу </w:t>
            </w:r>
            <w:r w:rsidR="000E28C4" w:rsidRPr="00E42781">
              <w:rPr>
                <w:sz w:val="20"/>
                <w:szCs w:val="20"/>
              </w:rPr>
              <w:t>Поставщика (подрядчика, исполнителя)</w:t>
            </w:r>
            <w:r w:rsidRPr="00E42781">
              <w:rPr>
                <w:sz w:val="20"/>
                <w:szCs w:val="20"/>
              </w:rPr>
              <w:t>, указанному в контракте, а также телеграммой, либо посредством факсимильной связи, либо по адресу электронной почты, либо с</w:t>
            </w:r>
            <w:proofErr w:type="gramEnd"/>
            <w:r w:rsidRPr="00E42781">
              <w:rPr>
                <w:sz w:val="20"/>
                <w:szCs w:val="20"/>
              </w:rPr>
              <w:t xml:space="preserve"> использованием иных сре</w:t>
            </w:r>
            <w:proofErr w:type="gramStart"/>
            <w:r w:rsidRPr="00E42781">
              <w:rPr>
                <w:sz w:val="20"/>
                <w:szCs w:val="20"/>
              </w:rPr>
              <w:t>дств св</w:t>
            </w:r>
            <w:proofErr w:type="gramEnd"/>
            <w:r w:rsidRPr="00E42781">
              <w:rPr>
                <w:sz w:val="20"/>
                <w:szCs w:val="20"/>
              </w:rPr>
              <w:t xml:space="preserve">язи и доставки, обеспечивающих фиксирование такого уведомления и получение заказчиком подтверждения о его вручении </w:t>
            </w:r>
            <w:r w:rsidR="000E28C4" w:rsidRPr="00E42781">
              <w:rPr>
                <w:sz w:val="20"/>
                <w:szCs w:val="20"/>
              </w:rPr>
              <w:t xml:space="preserve">Поставщику (подрядчику, </w:t>
            </w:r>
            <w:r w:rsidR="001F223B" w:rsidRPr="00E42781">
              <w:rPr>
                <w:sz w:val="20"/>
                <w:szCs w:val="20"/>
              </w:rPr>
              <w:t>исполнителю</w:t>
            </w:r>
            <w:r w:rsidR="000E28C4" w:rsidRPr="00E42781">
              <w:rPr>
                <w:sz w:val="20"/>
                <w:szCs w:val="20"/>
              </w:rPr>
              <w:t>)</w:t>
            </w:r>
            <w:r w:rsidRPr="00E42781">
              <w:rPr>
                <w:sz w:val="20"/>
                <w:szCs w:val="20"/>
              </w:rPr>
              <w:t xml:space="preserve">. Выполнение заказчиком требований настоящей части считается надлежащим уведомлением </w:t>
            </w:r>
            <w:r w:rsidR="000E28C4" w:rsidRPr="00E42781">
              <w:rPr>
                <w:sz w:val="20"/>
                <w:szCs w:val="20"/>
              </w:rPr>
              <w:t xml:space="preserve">Поставщика (подрядчика, </w:t>
            </w:r>
            <w:r w:rsidR="001F223B" w:rsidRPr="00E42781">
              <w:rPr>
                <w:sz w:val="20"/>
                <w:szCs w:val="20"/>
              </w:rPr>
              <w:t>исполнителя</w:t>
            </w:r>
            <w:r w:rsidR="000E28C4" w:rsidRPr="00E42781">
              <w:rPr>
                <w:sz w:val="20"/>
                <w:szCs w:val="20"/>
              </w:rPr>
              <w:t>)</w:t>
            </w:r>
            <w:r w:rsidRPr="00E42781">
              <w:rPr>
                <w:sz w:val="20"/>
                <w:szCs w:val="20"/>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0E28C4" w:rsidRPr="00E42781">
              <w:rPr>
                <w:sz w:val="20"/>
                <w:szCs w:val="20"/>
              </w:rPr>
              <w:t xml:space="preserve">поставщику (подрядчику, </w:t>
            </w:r>
            <w:r w:rsidR="001F223B" w:rsidRPr="00E42781">
              <w:rPr>
                <w:sz w:val="20"/>
                <w:szCs w:val="20"/>
              </w:rPr>
              <w:t>исполнителю</w:t>
            </w:r>
            <w:r w:rsidR="000E28C4" w:rsidRPr="00E42781">
              <w:rPr>
                <w:sz w:val="20"/>
                <w:szCs w:val="20"/>
              </w:rPr>
              <w:t>)</w:t>
            </w:r>
            <w:r w:rsidRPr="00E42781">
              <w:rPr>
                <w:sz w:val="20"/>
                <w:szCs w:val="20"/>
              </w:rPr>
              <w:t xml:space="preserve"> указанного уведомления либо дата получения заказчиком информации об отсутствии </w:t>
            </w:r>
            <w:r w:rsidR="000E28C4" w:rsidRPr="00E42781">
              <w:rPr>
                <w:sz w:val="20"/>
                <w:szCs w:val="20"/>
              </w:rPr>
              <w:t xml:space="preserve">поставщика (подрядчика, </w:t>
            </w:r>
            <w:r w:rsidR="001F223B" w:rsidRPr="00E42781">
              <w:rPr>
                <w:sz w:val="20"/>
                <w:szCs w:val="20"/>
              </w:rPr>
              <w:t>исполнителя</w:t>
            </w:r>
            <w:r w:rsidR="000E28C4" w:rsidRPr="00E42781">
              <w:rPr>
                <w:sz w:val="20"/>
                <w:szCs w:val="20"/>
              </w:rPr>
              <w:t>)</w:t>
            </w:r>
            <w:r w:rsidRPr="00E42781">
              <w:rPr>
                <w:sz w:val="20"/>
                <w:szCs w:val="20"/>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E42781">
              <w:rPr>
                <w:sz w:val="20"/>
                <w:szCs w:val="20"/>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E42781">
              <w:rPr>
                <w:sz w:val="20"/>
                <w:szCs w:val="20"/>
              </w:rPr>
              <w:t>.</w:t>
            </w:r>
          </w:p>
          <w:p w:rsidR="00DF41CE" w:rsidRPr="00E42781" w:rsidRDefault="00DF41CE" w:rsidP="00DF41CE">
            <w:pPr>
              <w:suppressAutoHyphens w:val="0"/>
              <w:autoSpaceDE w:val="0"/>
              <w:autoSpaceDN w:val="0"/>
              <w:adjustRightInd w:val="0"/>
              <w:ind w:firstLine="174"/>
              <w:jc w:val="both"/>
              <w:rPr>
                <w:sz w:val="20"/>
                <w:szCs w:val="20"/>
              </w:rPr>
            </w:pPr>
            <w:r w:rsidRPr="00E42781">
              <w:rPr>
                <w:sz w:val="20"/>
                <w:szCs w:val="20"/>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E42781">
              <w:rPr>
                <w:sz w:val="20"/>
                <w:szCs w:val="20"/>
              </w:rPr>
              <w:t>с даты</w:t>
            </w:r>
            <w:proofErr w:type="gramEnd"/>
            <w:r w:rsidRPr="00E42781">
              <w:rPr>
                <w:sz w:val="20"/>
                <w:szCs w:val="20"/>
              </w:rPr>
              <w:t xml:space="preserve"> надлежащего уведомления заказчиком </w:t>
            </w:r>
            <w:r w:rsidR="00D82F3D" w:rsidRPr="00E42781">
              <w:rPr>
                <w:sz w:val="20"/>
                <w:szCs w:val="20"/>
              </w:rPr>
              <w:t xml:space="preserve">Поставщика (подрядчика, </w:t>
            </w:r>
            <w:r w:rsidR="001F223B" w:rsidRPr="00E42781">
              <w:rPr>
                <w:sz w:val="20"/>
                <w:szCs w:val="20"/>
              </w:rPr>
              <w:t>исполнителя</w:t>
            </w:r>
            <w:r w:rsidR="00D82F3D" w:rsidRPr="00E42781">
              <w:rPr>
                <w:sz w:val="20"/>
                <w:szCs w:val="20"/>
              </w:rPr>
              <w:t>)</w:t>
            </w:r>
            <w:r w:rsidRPr="00E42781">
              <w:rPr>
                <w:sz w:val="20"/>
                <w:szCs w:val="20"/>
              </w:rPr>
              <w:t xml:space="preserve"> об одностороннем отказе от исполнения контракта.</w:t>
            </w:r>
          </w:p>
          <w:p w:rsidR="00DF41CE" w:rsidRPr="00E42781" w:rsidRDefault="00DF41CE" w:rsidP="00DF41CE">
            <w:pPr>
              <w:suppressAutoHyphens w:val="0"/>
              <w:autoSpaceDE w:val="0"/>
              <w:autoSpaceDN w:val="0"/>
              <w:adjustRightInd w:val="0"/>
              <w:ind w:firstLine="174"/>
              <w:jc w:val="both"/>
              <w:rPr>
                <w:sz w:val="20"/>
                <w:szCs w:val="20"/>
              </w:rPr>
            </w:pPr>
            <w:proofErr w:type="gramStart"/>
            <w:r w:rsidRPr="00E42781">
              <w:rPr>
                <w:sz w:val="20"/>
                <w:szCs w:val="20"/>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D82F3D" w:rsidRPr="00E42781">
              <w:rPr>
                <w:sz w:val="20"/>
                <w:szCs w:val="20"/>
              </w:rPr>
              <w:t xml:space="preserve">Поставщика (подрядчика, </w:t>
            </w:r>
            <w:r w:rsidR="001F223B" w:rsidRPr="00E42781">
              <w:rPr>
                <w:sz w:val="20"/>
                <w:szCs w:val="20"/>
              </w:rPr>
              <w:t>исполнителя</w:t>
            </w:r>
            <w:r w:rsidR="00D82F3D" w:rsidRPr="00E42781">
              <w:rPr>
                <w:sz w:val="20"/>
                <w:szCs w:val="20"/>
              </w:rPr>
              <w:t>)</w:t>
            </w:r>
            <w:r w:rsidRPr="00E42781">
              <w:rPr>
                <w:sz w:val="20"/>
                <w:szCs w:val="20"/>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w:t>
            </w:r>
            <w:r w:rsidR="000E28C4" w:rsidRPr="00E42781">
              <w:rPr>
                <w:sz w:val="20"/>
                <w:szCs w:val="20"/>
              </w:rPr>
              <w:t>на проведение экспертизы</w:t>
            </w:r>
            <w:r w:rsidRPr="00E42781">
              <w:rPr>
                <w:sz w:val="20"/>
                <w:szCs w:val="20"/>
              </w:rPr>
              <w:t>.</w:t>
            </w:r>
            <w:proofErr w:type="gramEnd"/>
            <w:r w:rsidRPr="00E42781">
              <w:rPr>
                <w:sz w:val="20"/>
                <w:szCs w:val="20"/>
              </w:rPr>
              <w:t xml:space="preserve"> Данное правило не применяется в случае повторного нарушения </w:t>
            </w:r>
            <w:r w:rsidR="000E28C4" w:rsidRPr="00E42781">
              <w:rPr>
                <w:sz w:val="20"/>
                <w:szCs w:val="20"/>
              </w:rPr>
              <w:t>поставщиком</w:t>
            </w:r>
            <w:r w:rsidR="00E906B2" w:rsidRPr="00E42781">
              <w:rPr>
                <w:sz w:val="20"/>
                <w:szCs w:val="20"/>
              </w:rPr>
              <w:t xml:space="preserve"> (подрядчиком, исполнителем)</w:t>
            </w:r>
            <w:r w:rsidRPr="00E42781">
              <w:rPr>
                <w:sz w:val="20"/>
                <w:szCs w:val="20"/>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F41CE" w:rsidRPr="00E42781" w:rsidRDefault="00DF41CE" w:rsidP="00DF41CE">
            <w:pPr>
              <w:suppressAutoHyphens w:val="0"/>
              <w:autoSpaceDE w:val="0"/>
              <w:autoSpaceDN w:val="0"/>
              <w:adjustRightInd w:val="0"/>
              <w:ind w:firstLine="174"/>
              <w:jc w:val="both"/>
              <w:rPr>
                <w:sz w:val="20"/>
                <w:szCs w:val="20"/>
              </w:rPr>
            </w:pPr>
            <w:r w:rsidRPr="00E42781">
              <w:rPr>
                <w:sz w:val="20"/>
                <w:szCs w:val="20"/>
              </w:rPr>
              <w:t xml:space="preserve">Заказчик обязан принять решение об одностороннем отказе от исполнения контракта, если в ходе исполнения контракта установлено, что </w:t>
            </w:r>
            <w:r w:rsidR="00D82F3D" w:rsidRPr="00E42781">
              <w:rPr>
                <w:sz w:val="20"/>
                <w:szCs w:val="20"/>
              </w:rPr>
              <w:t xml:space="preserve">Поставщик (подрядчик, </w:t>
            </w:r>
            <w:r w:rsidR="001F223B" w:rsidRPr="00E42781">
              <w:rPr>
                <w:sz w:val="20"/>
                <w:szCs w:val="20"/>
              </w:rPr>
              <w:t>исполнитель</w:t>
            </w:r>
            <w:r w:rsidR="00D82F3D" w:rsidRPr="00E42781">
              <w:rPr>
                <w:sz w:val="20"/>
                <w:szCs w:val="20"/>
              </w:rPr>
              <w:t>)</w:t>
            </w:r>
            <w:r w:rsidRPr="00E42781">
              <w:rPr>
                <w:sz w:val="20"/>
                <w:szCs w:val="20"/>
              </w:rPr>
              <w:t xml:space="preserve"> не соответствует установленным </w:t>
            </w:r>
            <w:r w:rsidR="00C568C2" w:rsidRPr="00E42781">
              <w:rPr>
                <w:sz w:val="20"/>
                <w:szCs w:val="20"/>
              </w:rPr>
              <w:t xml:space="preserve">извещением о проведении запроса котировок </w:t>
            </w:r>
            <w:r w:rsidRPr="00E42781">
              <w:rPr>
                <w:sz w:val="20"/>
                <w:szCs w:val="20"/>
              </w:rPr>
              <w:t>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DF41CE" w:rsidRPr="00E42781" w:rsidRDefault="00DF41CE" w:rsidP="00DF41CE">
            <w:pPr>
              <w:suppressAutoHyphens w:val="0"/>
              <w:autoSpaceDE w:val="0"/>
              <w:autoSpaceDN w:val="0"/>
              <w:adjustRightInd w:val="0"/>
              <w:ind w:firstLine="174"/>
              <w:jc w:val="both"/>
              <w:rPr>
                <w:sz w:val="20"/>
                <w:szCs w:val="20"/>
              </w:rPr>
            </w:pPr>
            <w:r w:rsidRPr="00E42781">
              <w:rPr>
                <w:sz w:val="20"/>
                <w:szCs w:val="20"/>
              </w:rPr>
              <w:t xml:space="preserve">Информация о </w:t>
            </w:r>
            <w:r w:rsidR="00D82F3D" w:rsidRPr="00E42781">
              <w:rPr>
                <w:sz w:val="20"/>
                <w:szCs w:val="20"/>
              </w:rPr>
              <w:t xml:space="preserve">Поставщике (подрядчике, </w:t>
            </w:r>
            <w:r w:rsidR="001F223B" w:rsidRPr="00E42781">
              <w:rPr>
                <w:sz w:val="20"/>
                <w:szCs w:val="20"/>
              </w:rPr>
              <w:t>исполнителе</w:t>
            </w:r>
            <w:r w:rsidR="00D82F3D" w:rsidRPr="00E42781">
              <w:rPr>
                <w:sz w:val="20"/>
                <w:szCs w:val="20"/>
              </w:rPr>
              <w:t>)</w:t>
            </w:r>
            <w:r w:rsidRPr="00E42781">
              <w:rPr>
                <w:sz w:val="20"/>
                <w:szCs w:val="20"/>
              </w:rPr>
              <w:t xml:space="preserve">, с которым контракт </w:t>
            </w:r>
            <w:proofErr w:type="gramStart"/>
            <w:r w:rsidRPr="00E42781">
              <w:rPr>
                <w:sz w:val="20"/>
                <w:szCs w:val="20"/>
              </w:rPr>
              <w:t>был</w:t>
            </w:r>
            <w:proofErr w:type="gramEnd"/>
            <w:r w:rsidRPr="00E42781">
              <w:rPr>
                <w:sz w:val="20"/>
                <w:szCs w:val="20"/>
              </w:rPr>
              <w:t xml:space="preserve"> расторгнут в связи с односторонним отказом заказчика от исполнения контракта, включается в установленным Федеральным законом</w:t>
            </w:r>
            <w:r w:rsidR="00076070" w:rsidRPr="00E42781">
              <w:rPr>
                <w:sz w:val="20"/>
                <w:szCs w:val="20"/>
              </w:rPr>
              <w:t xml:space="preserve"> №44-ФЗ</w:t>
            </w:r>
            <w:r w:rsidRPr="00E42781">
              <w:rPr>
                <w:sz w:val="20"/>
                <w:szCs w:val="20"/>
              </w:rPr>
              <w:t xml:space="preserve"> порядке в реестр недобросовестных поставщиков (подрядчиков, </w:t>
            </w:r>
            <w:r w:rsidRPr="00E42781">
              <w:rPr>
                <w:sz w:val="20"/>
                <w:szCs w:val="20"/>
              </w:rPr>
              <w:lastRenderedPageBreak/>
              <w:t>исполнителей).</w:t>
            </w:r>
          </w:p>
          <w:p w:rsidR="00A10445" w:rsidRPr="00E42781" w:rsidRDefault="00A10445" w:rsidP="00A10445">
            <w:pPr>
              <w:suppressAutoHyphens w:val="0"/>
              <w:autoSpaceDE w:val="0"/>
              <w:autoSpaceDN w:val="0"/>
              <w:adjustRightInd w:val="0"/>
              <w:ind w:firstLine="174"/>
              <w:jc w:val="both"/>
              <w:rPr>
                <w:sz w:val="20"/>
                <w:szCs w:val="20"/>
              </w:rPr>
            </w:pPr>
            <w:r w:rsidRPr="00E42781">
              <w:rPr>
                <w:sz w:val="20"/>
                <w:szCs w:val="20"/>
              </w:rPr>
              <w:t xml:space="preserve">В </w:t>
            </w:r>
            <w:proofErr w:type="gramStart"/>
            <w:r w:rsidRPr="00E42781">
              <w:rPr>
                <w:sz w:val="20"/>
                <w:szCs w:val="20"/>
              </w:rPr>
              <w:t>случае</w:t>
            </w:r>
            <w:proofErr w:type="gramEnd"/>
            <w:r w:rsidRPr="00E42781">
              <w:rPr>
                <w:sz w:val="20"/>
                <w:szCs w:val="20"/>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4" w:history="1">
              <w:r w:rsidRPr="00E42781">
                <w:rPr>
                  <w:rStyle w:val="af2"/>
                  <w:sz w:val="20"/>
                  <w:szCs w:val="20"/>
                </w:rPr>
                <w:t>пункта 6 части 2 статьи 83</w:t>
              </w:r>
            </w:hyperlink>
            <w:r w:rsidRPr="00E42781">
              <w:rPr>
                <w:sz w:val="20"/>
                <w:szCs w:val="20"/>
              </w:rPr>
              <w:t xml:space="preserve"> Федерального закона №44-ФЗ.</w:t>
            </w:r>
          </w:p>
          <w:p w:rsidR="00A10445" w:rsidRPr="00E42781" w:rsidRDefault="00A10445" w:rsidP="00A10445">
            <w:pPr>
              <w:suppressAutoHyphens w:val="0"/>
              <w:autoSpaceDE w:val="0"/>
              <w:autoSpaceDN w:val="0"/>
              <w:adjustRightInd w:val="0"/>
              <w:ind w:firstLine="174"/>
              <w:jc w:val="both"/>
              <w:rPr>
                <w:sz w:val="20"/>
                <w:szCs w:val="20"/>
              </w:rPr>
            </w:pPr>
            <w:proofErr w:type="gramStart"/>
            <w:r w:rsidRPr="00E42781">
              <w:rPr>
                <w:sz w:val="20"/>
                <w:szCs w:val="20"/>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E42781">
              <w:rPr>
                <w:sz w:val="20"/>
                <w:szCs w:val="20"/>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DF41CE" w:rsidRPr="00E42781" w:rsidRDefault="00D82F3D" w:rsidP="00DF41CE">
            <w:pPr>
              <w:suppressAutoHyphens w:val="0"/>
              <w:autoSpaceDE w:val="0"/>
              <w:autoSpaceDN w:val="0"/>
              <w:adjustRightInd w:val="0"/>
              <w:ind w:firstLine="174"/>
              <w:jc w:val="both"/>
              <w:rPr>
                <w:sz w:val="20"/>
                <w:szCs w:val="20"/>
              </w:rPr>
            </w:pPr>
            <w:r w:rsidRPr="00E42781">
              <w:rPr>
                <w:sz w:val="20"/>
                <w:szCs w:val="20"/>
              </w:rPr>
              <w:t>Поставщик (подрядчик, и</w:t>
            </w:r>
            <w:r w:rsidR="001F223B" w:rsidRPr="00E42781">
              <w:rPr>
                <w:sz w:val="20"/>
                <w:szCs w:val="20"/>
              </w:rPr>
              <w:t>сполнитель</w:t>
            </w:r>
            <w:r w:rsidRPr="00E42781">
              <w:rPr>
                <w:sz w:val="20"/>
                <w:szCs w:val="20"/>
              </w:rPr>
              <w:t>)</w:t>
            </w:r>
            <w:r w:rsidR="00DF41CE" w:rsidRPr="00E42781">
              <w:rPr>
                <w:sz w:val="20"/>
                <w:szCs w:val="20"/>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Pr="00E42781" w:rsidRDefault="00DF41CE" w:rsidP="000411C7">
            <w:pPr>
              <w:suppressAutoHyphens w:val="0"/>
              <w:autoSpaceDE w:val="0"/>
              <w:autoSpaceDN w:val="0"/>
              <w:adjustRightInd w:val="0"/>
              <w:ind w:firstLine="174"/>
              <w:jc w:val="both"/>
              <w:rPr>
                <w:sz w:val="20"/>
                <w:szCs w:val="20"/>
              </w:rPr>
            </w:pPr>
            <w:r w:rsidRPr="00E42781">
              <w:rPr>
                <w:sz w:val="20"/>
                <w:szCs w:val="20"/>
              </w:rPr>
              <w:t xml:space="preserve"> </w:t>
            </w:r>
            <w:proofErr w:type="gramStart"/>
            <w:r w:rsidRPr="00E42781">
              <w:rPr>
                <w:sz w:val="20"/>
                <w:szCs w:val="20"/>
              </w:rPr>
              <w:t xml:space="preserve">Решение </w:t>
            </w:r>
            <w:r w:rsidR="00D82F3D" w:rsidRPr="00E42781">
              <w:rPr>
                <w:sz w:val="20"/>
                <w:szCs w:val="20"/>
              </w:rPr>
              <w:t xml:space="preserve">Поставщика (подрядчика, </w:t>
            </w:r>
            <w:r w:rsidR="001F223B" w:rsidRPr="00E42781">
              <w:rPr>
                <w:sz w:val="20"/>
                <w:szCs w:val="20"/>
              </w:rPr>
              <w:t>исполнителя</w:t>
            </w:r>
            <w:r w:rsidR="00D82F3D" w:rsidRPr="00E42781">
              <w:rPr>
                <w:sz w:val="20"/>
                <w:szCs w:val="20"/>
              </w:rPr>
              <w:t>)</w:t>
            </w:r>
            <w:r w:rsidRPr="00E42781">
              <w:rPr>
                <w:sz w:val="20"/>
                <w:szCs w:val="20"/>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E42781">
              <w:rPr>
                <w:sz w:val="20"/>
                <w:szCs w:val="20"/>
              </w:rPr>
              <w:t xml:space="preserve"> фиксирование такого уведомления и получение </w:t>
            </w:r>
            <w:r w:rsidR="00D82F3D" w:rsidRPr="00E42781">
              <w:rPr>
                <w:sz w:val="20"/>
                <w:szCs w:val="20"/>
              </w:rPr>
              <w:t xml:space="preserve">поставщиком (подрядчиком, </w:t>
            </w:r>
            <w:r w:rsidR="001F223B" w:rsidRPr="00E42781">
              <w:rPr>
                <w:sz w:val="20"/>
                <w:szCs w:val="20"/>
              </w:rPr>
              <w:t>исполнителем</w:t>
            </w:r>
            <w:r w:rsidR="00D82F3D" w:rsidRPr="00E42781">
              <w:rPr>
                <w:sz w:val="20"/>
                <w:szCs w:val="20"/>
              </w:rPr>
              <w:t>)</w:t>
            </w:r>
            <w:r w:rsidRPr="00E42781">
              <w:rPr>
                <w:sz w:val="20"/>
                <w:szCs w:val="20"/>
              </w:rPr>
              <w:t xml:space="preserve"> подтверждения о его вручении заказчику. Выполнение </w:t>
            </w:r>
            <w:r w:rsidR="00D82F3D" w:rsidRPr="00E42781">
              <w:rPr>
                <w:sz w:val="20"/>
                <w:szCs w:val="20"/>
              </w:rPr>
              <w:t xml:space="preserve">поставщиком (подрядчиком, </w:t>
            </w:r>
            <w:r w:rsidR="001F223B" w:rsidRPr="00E42781">
              <w:rPr>
                <w:sz w:val="20"/>
                <w:szCs w:val="20"/>
              </w:rPr>
              <w:t>исполнителем</w:t>
            </w:r>
            <w:r w:rsidR="00D82F3D" w:rsidRPr="00E42781">
              <w:rPr>
                <w:sz w:val="20"/>
                <w:szCs w:val="20"/>
              </w:rPr>
              <w:t>)</w:t>
            </w:r>
            <w:r w:rsidRPr="00E42781">
              <w:rPr>
                <w:sz w:val="20"/>
                <w:szCs w:val="20"/>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D82F3D" w:rsidRPr="00E42781">
              <w:rPr>
                <w:sz w:val="20"/>
                <w:szCs w:val="20"/>
              </w:rPr>
              <w:t xml:space="preserve">поставщиком (подрядчиком, </w:t>
            </w:r>
            <w:r w:rsidR="001F223B" w:rsidRPr="00E42781">
              <w:rPr>
                <w:sz w:val="20"/>
                <w:szCs w:val="20"/>
              </w:rPr>
              <w:t>исполнителем</w:t>
            </w:r>
            <w:r w:rsidR="00D82F3D" w:rsidRPr="00E42781">
              <w:rPr>
                <w:sz w:val="20"/>
                <w:szCs w:val="20"/>
              </w:rPr>
              <w:t>)</w:t>
            </w:r>
            <w:r w:rsidRPr="00E42781">
              <w:rPr>
                <w:sz w:val="20"/>
                <w:szCs w:val="20"/>
              </w:rPr>
              <w:t xml:space="preserve">  подтверждения о вручении заказчику указанного уведомления.</w:t>
            </w:r>
          </w:p>
          <w:p w:rsidR="00DF41CE" w:rsidRPr="00E42781" w:rsidRDefault="00DF41CE" w:rsidP="00DF41CE">
            <w:pPr>
              <w:suppressAutoHyphens w:val="0"/>
              <w:autoSpaceDE w:val="0"/>
              <w:autoSpaceDN w:val="0"/>
              <w:adjustRightInd w:val="0"/>
              <w:ind w:firstLine="174"/>
              <w:jc w:val="both"/>
              <w:rPr>
                <w:sz w:val="20"/>
                <w:szCs w:val="20"/>
              </w:rPr>
            </w:pPr>
            <w:r w:rsidRPr="00E42781">
              <w:rPr>
                <w:sz w:val="20"/>
                <w:szCs w:val="20"/>
              </w:rPr>
              <w:t xml:space="preserve"> Решение </w:t>
            </w:r>
            <w:r w:rsidR="00D82F3D" w:rsidRPr="00E42781">
              <w:rPr>
                <w:sz w:val="20"/>
                <w:szCs w:val="20"/>
              </w:rPr>
              <w:t xml:space="preserve">поставщика (подрядчика, </w:t>
            </w:r>
            <w:r w:rsidR="001F223B" w:rsidRPr="00E42781">
              <w:rPr>
                <w:sz w:val="20"/>
                <w:szCs w:val="20"/>
              </w:rPr>
              <w:t>исполнителя</w:t>
            </w:r>
            <w:r w:rsidR="00D82F3D" w:rsidRPr="00E42781">
              <w:rPr>
                <w:sz w:val="20"/>
                <w:szCs w:val="20"/>
              </w:rPr>
              <w:t>)</w:t>
            </w:r>
            <w:r w:rsidRPr="00E42781">
              <w:rPr>
                <w:sz w:val="20"/>
                <w:szCs w:val="20"/>
              </w:rPr>
              <w:t xml:space="preserve"> об одностороннем отказе от исполнения контракта вступает в </w:t>
            </w:r>
            <w:proofErr w:type="gramStart"/>
            <w:r w:rsidRPr="00E42781">
              <w:rPr>
                <w:sz w:val="20"/>
                <w:szCs w:val="20"/>
              </w:rPr>
              <w:t>силу</w:t>
            </w:r>
            <w:proofErr w:type="gramEnd"/>
            <w:r w:rsidRPr="00E42781">
              <w:rPr>
                <w:sz w:val="20"/>
                <w:szCs w:val="20"/>
              </w:rPr>
              <w:t xml:space="preserve"> и контракт считается расторгнутым через десять дней с даты надлежащего уведомления </w:t>
            </w:r>
            <w:r w:rsidR="00D82F3D" w:rsidRPr="00E42781">
              <w:rPr>
                <w:sz w:val="20"/>
                <w:szCs w:val="20"/>
              </w:rPr>
              <w:t xml:space="preserve">поставщиком (подрядчиком, </w:t>
            </w:r>
            <w:r w:rsidR="001F223B" w:rsidRPr="00E42781">
              <w:rPr>
                <w:sz w:val="20"/>
                <w:szCs w:val="20"/>
              </w:rPr>
              <w:t>исполнителем</w:t>
            </w:r>
            <w:r w:rsidR="00D82F3D" w:rsidRPr="00E42781">
              <w:rPr>
                <w:sz w:val="20"/>
                <w:szCs w:val="20"/>
              </w:rPr>
              <w:t>)</w:t>
            </w:r>
            <w:r w:rsidRPr="00E42781">
              <w:rPr>
                <w:sz w:val="20"/>
                <w:szCs w:val="20"/>
              </w:rPr>
              <w:t xml:space="preserve"> заказчика об одностороннем отказе от исполнения контракта.</w:t>
            </w:r>
          </w:p>
          <w:p w:rsidR="00DF41CE" w:rsidRPr="00E42781" w:rsidRDefault="00D82F3D" w:rsidP="00DF41CE">
            <w:pPr>
              <w:suppressAutoHyphens w:val="0"/>
              <w:autoSpaceDE w:val="0"/>
              <w:autoSpaceDN w:val="0"/>
              <w:adjustRightInd w:val="0"/>
              <w:ind w:firstLine="174"/>
              <w:jc w:val="both"/>
              <w:rPr>
                <w:sz w:val="20"/>
                <w:szCs w:val="20"/>
              </w:rPr>
            </w:pPr>
            <w:r w:rsidRPr="00E42781">
              <w:rPr>
                <w:sz w:val="20"/>
                <w:szCs w:val="20"/>
              </w:rPr>
              <w:t>Поставщик (подрядчик, и</w:t>
            </w:r>
            <w:r w:rsidR="001F223B" w:rsidRPr="00E42781">
              <w:rPr>
                <w:sz w:val="20"/>
                <w:szCs w:val="20"/>
              </w:rPr>
              <w:t>сполнитель</w:t>
            </w:r>
            <w:r w:rsidRPr="00E42781">
              <w:rPr>
                <w:sz w:val="20"/>
                <w:szCs w:val="20"/>
              </w:rPr>
              <w:t>)</w:t>
            </w:r>
            <w:r w:rsidR="00DF41CE" w:rsidRPr="00E42781">
              <w:rPr>
                <w:sz w:val="20"/>
                <w:szCs w:val="20"/>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00DF41CE" w:rsidRPr="00E42781">
              <w:rPr>
                <w:sz w:val="20"/>
                <w:szCs w:val="20"/>
              </w:rPr>
              <w:t>решении</w:t>
            </w:r>
            <w:proofErr w:type="gramEnd"/>
            <w:r w:rsidR="00DF41CE" w:rsidRPr="00E42781">
              <w:rPr>
                <w:sz w:val="20"/>
                <w:szCs w:val="20"/>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F41CE" w:rsidRPr="00E42781" w:rsidRDefault="00DF41CE" w:rsidP="00DF41CE">
            <w:pPr>
              <w:suppressAutoHyphens w:val="0"/>
              <w:autoSpaceDE w:val="0"/>
              <w:autoSpaceDN w:val="0"/>
              <w:adjustRightInd w:val="0"/>
              <w:ind w:firstLine="174"/>
              <w:jc w:val="both"/>
              <w:rPr>
                <w:sz w:val="20"/>
                <w:szCs w:val="20"/>
              </w:rPr>
            </w:pPr>
            <w:r w:rsidRPr="00E42781">
              <w:rPr>
                <w:sz w:val="20"/>
                <w:szCs w:val="20"/>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41CE" w:rsidRPr="00E42781" w:rsidRDefault="00DF41CE" w:rsidP="001F223B">
            <w:pPr>
              <w:suppressAutoHyphens w:val="0"/>
              <w:autoSpaceDE w:val="0"/>
              <w:autoSpaceDN w:val="0"/>
              <w:adjustRightInd w:val="0"/>
              <w:ind w:firstLine="174"/>
              <w:jc w:val="both"/>
              <w:rPr>
                <w:sz w:val="20"/>
                <w:szCs w:val="20"/>
              </w:rPr>
            </w:pPr>
            <w:r w:rsidRPr="00E42781">
              <w:rPr>
                <w:sz w:val="20"/>
                <w:szCs w:val="20"/>
              </w:rPr>
              <w:t xml:space="preserve">В </w:t>
            </w:r>
            <w:proofErr w:type="gramStart"/>
            <w:r w:rsidRPr="00E42781">
              <w:rPr>
                <w:sz w:val="20"/>
                <w:szCs w:val="20"/>
              </w:rPr>
              <w:t>случае</w:t>
            </w:r>
            <w:proofErr w:type="gramEnd"/>
            <w:r w:rsidRPr="00E42781">
              <w:rPr>
                <w:sz w:val="20"/>
                <w:szCs w:val="20"/>
              </w:rPr>
              <w:t xml:space="preserve"> расторжения контракта в связи с односторонним отказом </w:t>
            </w:r>
            <w:r w:rsidR="00D82F3D" w:rsidRPr="00E42781">
              <w:rPr>
                <w:sz w:val="20"/>
                <w:szCs w:val="20"/>
              </w:rPr>
              <w:t xml:space="preserve">поставщика (подрядчика, </w:t>
            </w:r>
            <w:r w:rsidR="001F223B" w:rsidRPr="00E42781">
              <w:rPr>
                <w:sz w:val="20"/>
                <w:szCs w:val="20"/>
              </w:rPr>
              <w:t>исполнителя</w:t>
            </w:r>
            <w:r w:rsidR="00D82F3D" w:rsidRPr="00E42781">
              <w:rPr>
                <w:sz w:val="20"/>
                <w:szCs w:val="20"/>
              </w:rPr>
              <w:t>)</w:t>
            </w:r>
            <w:r w:rsidRPr="00E42781">
              <w:rPr>
                <w:sz w:val="20"/>
                <w:szCs w:val="20"/>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AA0199" w:rsidRPr="00E42781" w:rsidRDefault="00AA0199" w:rsidP="00AA0199">
            <w:pPr>
              <w:suppressAutoHyphens w:val="0"/>
              <w:autoSpaceDE w:val="0"/>
              <w:autoSpaceDN w:val="0"/>
              <w:adjustRightInd w:val="0"/>
              <w:ind w:firstLine="174"/>
              <w:jc w:val="both"/>
              <w:rPr>
                <w:sz w:val="20"/>
                <w:szCs w:val="20"/>
              </w:rPr>
            </w:pPr>
            <w:r w:rsidRPr="00E42781">
              <w:rPr>
                <w:sz w:val="20"/>
                <w:szCs w:val="20"/>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9060C3" w:rsidRPr="00E42781" w:rsidTr="00E42781">
        <w:tc>
          <w:tcPr>
            <w:tcW w:w="710" w:type="dxa"/>
            <w:tcBorders>
              <w:top w:val="single" w:sz="4" w:space="0" w:color="000000"/>
              <w:left w:val="single" w:sz="4" w:space="0" w:color="000000"/>
              <w:bottom w:val="single" w:sz="4" w:space="0" w:color="000000"/>
            </w:tcBorders>
            <w:vAlign w:val="center"/>
          </w:tcPr>
          <w:p w:rsidR="009060C3" w:rsidRPr="00E42781" w:rsidRDefault="00207D35" w:rsidP="00534312">
            <w:pPr>
              <w:snapToGrid w:val="0"/>
              <w:ind w:left="34" w:right="34"/>
              <w:jc w:val="center"/>
              <w:rPr>
                <w:sz w:val="21"/>
                <w:szCs w:val="21"/>
              </w:rPr>
            </w:pPr>
            <w:r w:rsidRPr="00E42781">
              <w:rPr>
                <w:sz w:val="21"/>
                <w:szCs w:val="21"/>
              </w:rPr>
              <w:lastRenderedPageBreak/>
              <w:t>35</w:t>
            </w:r>
          </w:p>
        </w:tc>
        <w:tc>
          <w:tcPr>
            <w:tcW w:w="3260" w:type="dxa"/>
            <w:tcBorders>
              <w:top w:val="single" w:sz="4" w:space="0" w:color="000000"/>
              <w:left w:val="single" w:sz="4" w:space="0" w:color="000000"/>
              <w:bottom w:val="single" w:sz="4" w:space="0" w:color="000000"/>
            </w:tcBorders>
            <w:vAlign w:val="center"/>
          </w:tcPr>
          <w:p w:rsidR="009060C3" w:rsidRPr="00E42781" w:rsidRDefault="009060C3" w:rsidP="00B25E5F">
            <w:pPr>
              <w:suppressAutoHyphens w:val="0"/>
              <w:snapToGrid w:val="0"/>
              <w:rPr>
                <w:kern w:val="28"/>
                <w:sz w:val="21"/>
                <w:szCs w:val="21"/>
                <w:lang w:eastAsia="ru-RU"/>
              </w:rPr>
            </w:pPr>
            <w:r w:rsidRPr="00E42781">
              <w:rPr>
                <w:kern w:val="28"/>
                <w:sz w:val="21"/>
                <w:szCs w:val="21"/>
                <w:lang w:eastAsia="ru-RU"/>
              </w:rPr>
              <w:t>Применение национального режима при осуществлении закупок</w:t>
            </w:r>
          </w:p>
          <w:p w:rsidR="009060C3" w:rsidRPr="00E42781" w:rsidRDefault="009060C3" w:rsidP="00B25E5F">
            <w:pPr>
              <w:snapToGrid w:val="0"/>
              <w:ind w:left="34" w:right="34"/>
              <w:rPr>
                <w:sz w:val="21"/>
                <w:szCs w:val="21"/>
              </w:rPr>
            </w:pPr>
          </w:p>
        </w:tc>
        <w:tc>
          <w:tcPr>
            <w:tcW w:w="6946" w:type="dxa"/>
            <w:tcBorders>
              <w:top w:val="single" w:sz="4" w:space="0" w:color="000000"/>
              <w:left w:val="single" w:sz="4" w:space="0" w:color="000000"/>
              <w:bottom w:val="single" w:sz="4" w:space="0" w:color="000000"/>
              <w:right w:val="single" w:sz="4" w:space="0" w:color="000000"/>
            </w:tcBorders>
            <w:vAlign w:val="center"/>
          </w:tcPr>
          <w:p w:rsidR="009060C3" w:rsidRPr="00E42781" w:rsidRDefault="009060C3" w:rsidP="009060C3">
            <w:pPr>
              <w:suppressAutoHyphens w:val="0"/>
              <w:autoSpaceDE w:val="0"/>
              <w:autoSpaceDN w:val="0"/>
              <w:adjustRightInd w:val="0"/>
              <w:ind w:firstLine="174"/>
              <w:jc w:val="both"/>
              <w:rPr>
                <w:sz w:val="20"/>
                <w:szCs w:val="20"/>
              </w:rPr>
            </w:pPr>
            <w:r w:rsidRPr="00E42781">
              <w:rPr>
                <w:sz w:val="20"/>
                <w:szCs w:val="20"/>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060C3" w:rsidRPr="00E42781" w:rsidRDefault="009060C3" w:rsidP="009060C3">
            <w:pPr>
              <w:suppressAutoHyphens w:val="0"/>
              <w:autoSpaceDE w:val="0"/>
              <w:autoSpaceDN w:val="0"/>
              <w:adjustRightInd w:val="0"/>
              <w:ind w:firstLine="174"/>
              <w:jc w:val="both"/>
              <w:rPr>
                <w:sz w:val="20"/>
                <w:szCs w:val="20"/>
              </w:rPr>
            </w:pPr>
            <w:r w:rsidRPr="00E42781">
              <w:rPr>
                <w:sz w:val="20"/>
                <w:szCs w:val="20"/>
              </w:rPr>
              <w:lastRenderedPageBreak/>
              <w:t xml:space="preserve">2. </w:t>
            </w:r>
            <w:proofErr w:type="gramStart"/>
            <w:r w:rsidRPr="00E42781">
              <w:rPr>
                <w:sz w:val="20"/>
                <w:szCs w:val="20"/>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42781">
              <w:rPr>
                <w:sz w:val="20"/>
                <w:szCs w:val="20"/>
              </w:rPr>
              <w:t xml:space="preserve"> Определение страны происхождения указанных товаров осуществляется в соответствии с законодательством Российской Федерации.</w:t>
            </w:r>
          </w:p>
          <w:p w:rsidR="009060C3" w:rsidRPr="00E42781" w:rsidRDefault="009060C3" w:rsidP="009060C3">
            <w:pPr>
              <w:suppressAutoHyphens w:val="0"/>
              <w:autoSpaceDE w:val="0"/>
              <w:autoSpaceDN w:val="0"/>
              <w:adjustRightInd w:val="0"/>
              <w:ind w:firstLine="174"/>
              <w:jc w:val="both"/>
              <w:rPr>
                <w:sz w:val="20"/>
                <w:szCs w:val="20"/>
              </w:rPr>
            </w:pPr>
            <w:r w:rsidRPr="00E42781">
              <w:rPr>
                <w:sz w:val="20"/>
                <w:szCs w:val="20"/>
              </w:rPr>
              <w:t xml:space="preserve">3. </w:t>
            </w:r>
            <w:proofErr w:type="gramStart"/>
            <w:r w:rsidRPr="00E42781">
              <w:rPr>
                <w:sz w:val="20"/>
                <w:szCs w:val="20"/>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9060C3" w:rsidRPr="00E42781" w:rsidRDefault="009060C3" w:rsidP="009060C3">
            <w:pPr>
              <w:suppressAutoHyphens w:val="0"/>
              <w:autoSpaceDE w:val="0"/>
              <w:autoSpaceDN w:val="0"/>
              <w:adjustRightInd w:val="0"/>
              <w:ind w:firstLine="174"/>
              <w:jc w:val="both"/>
              <w:rPr>
                <w:sz w:val="20"/>
                <w:szCs w:val="20"/>
              </w:rPr>
            </w:pPr>
            <w:r w:rsidRPr="00E42781">
              <w:rPr>
                <w:sz w:val="20"/>
                <w:szCs w:val="20"/>
              </w:rPr>
              <w:t xml:space="preserve">4. </w:t>
            </w:r>
            <w:proofErr w:type="gramStart"/>
            <w:r w:rsidRPr="00E42781">
              <w:rPr>
                <w:sz w:val="20"/>
                <w:szCs w:val="20"/>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42781">
              <w:rPr>
                <w:sz w:val="20"/>
                <w:szCs w:val="20"/>
              </w:rPr>
              <w:t xml:space="preserve"> исполнительной власти, и в течение трех рабочих дней </w:t>
            </w:r>
            <w:proofErr w:type="gramStart"/>
            <w:r w:rsidRPr="00E42781">
              <w:rPr>
                <w:sz w:val="20"/>
                <w:szCs w:val="20"/>
              </w:rPr>
              <w:t>с даты опубликования</w:t>
            </w:r>
            <w:proofErr w:type="gramEnd"/>
            <w:r w:rsidRPr="00E42781">
              <w:rPr>
                <w:sz w:val="20"/>
                <w:szCs w:val="20"/>
              </w:rPr>
              <w:t xml:space="preserve"> подлежат размещению в единой информационной системе.</w:t>
            </w:r>
          </w:p>
          <w:p w:rsidR="009060C3" w:rsidRPr="00E42781" w:rsidRDefault="009060C3" w:rsidP="009060C3">
            <w:pPr>
              <w:suppressAutoHyphens w:val="0"/>
              <w:autoSpaceDE w:val="0"/>
              <w:autoSpaceDN w:val="0"/>
              <w:adjustRightInd w:val="0"/>
              <w:ind w:firstLine="174"/>
              <w:jc w:val="both"/>
              <w:rPr>
                <w:sz w:val="20"/>
                <w:szCs w:val="20"/>
              </w:rPr>
            </w:pPr>
            <w:r w:rsidRPr="00E42781">
              <w:rPr>
                <w:sz w:val="20"/>
                <w:szCs w:val="20"/>
              </w:rPr>
              <w:t xml:space="preserve">5. </w:t>
            </w:r>
            <w:proofErr w:type="gramStart"/>
            <w:r w:rsidRPr="00E42781">
              <w:rPr>
                <w:sz w:val="20"/>
                <w:szCs w:val="20"/>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E42781">
              <w:rPr>
                <w:sz w:val="20"/>
                <w:szCs w:val="20"/>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tc>
      </w:tr>
    </w:tbl>
    <w:p w:rsidR="009060C3" w:rsidRPr="009060C3" w:rsidRDefault="009060C3" w:rsidP="009060C3">
      <w:pPr>
        <w:widowControl w:val="0"/>
        <w:autoSpaceDE w:val="0"/>
        <w:autoSpaceDN w:val="0"/>
        <w:adjustRightInd w:val="0"/>
        <w:spacing w:line="276" w:lineRule="auto"/>
        <w:jc w:val="both"/>
        <w:rPr>
          <w:sz w:val="21"/>
          <w:szCs w:val="21"/>
        </w:rPr>
      </w:pPr>
    </w:p>
    <w:p w:rsidR="001F115E" w:rsidRPr="00725078" w:rsidRDefault="00562A22"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1 «</w:t>
      </w:r>
      <w:r w:rsidR="001F115E" w:rsidRPr="00725078">
        <w:rPr>
          <w:sz w:val="21"/>
          <w:szCs w:val="21"/>
        </w:rPr>
        <w:t xml:space="preserve">Форма заявки </w:t>
      </w:r>
      <w:r w:rsidRPr="00725078">
        <w:rPr>
          <w:sz w:val="21"/>
          <w:szCs w:val="21"/>
        </w:rPr>
        <w:t>на участие в запросе котировок»</w:t>
      </w:r>
    </w:p>
    <w:p w:rsidR="004D5B1F" w:rsidRP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2 «Обоснование начальной (максимальной) цены контракта»</w:t>
      </w:r>
    </w:p>
    <w:p w:rsid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3</w:t>
      </w:r>
      <w:r w:rsidR="001F115E" w:rsidRPr="00725078">
        <w:rPr>
          <w:sz w:val="21"/>
          <w:szCs w:val="21"/>
        </w:rPr>
        <w:t xml:space="preserve">  "</w:t>
      </w:r>
      <w:r w:rsidR="00956774" w:rsidRPr="00725078">
        <w:rPr>
          <w:sz w:val="21"/>
          <w:szCs w:val="21"/>
        </w:rPr>
        <w:t>Техническое задание</w:t>
      </w:r>
      <w:r w:rsidR="001F115E" w:rsidRPr="00725078">
        <w:rPr>
          <w:sz w:val="21"/>
          <w:szCs w:val="21"/>
        </w:rPr>
        <w:t>"</w:t>
      </w:r>
    </w:p>
    <w:p w:rsidR="001F115E" w:rsidRP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4</w:t>
      </w:r>
      <w:r w:rsidR="001F115E" w:rsidRPr="00725078">
        <w:rPr>
          <w:sz w:val="21"/>
          <w:szCs w:val="21"/>
        </w:rPr>
        <w:t xml:space="preserve">  "Проект </w:t>
      </w:r>
      <w:r w:rsidR="00694476" w:rsidRPr="00725078">
        <w:rPr>
          <w:sz w:val="21"/>
          <w:szCs w:val="21"/>
        </w:rPr>
        <w:t xml:space="preserve">муниципального </w:t>
      </w:r>
      <w:r w:rsidR="00831FFA" w:rsidRPr="00725078">
        <w:rPr>
          <w:sz w:val="21"/>
          <w:szCs w:val="21"/>
        </w:rPr>
        <w:t>контракта</w:t>
      </w:r>
      <w:r w:rsidR="001F115E" w:rsidRPr="00725078">
        <w:rPr>
          <w:sz w:val="21"/>
          <w:szCs w:val="21"/>
        </w:rPr>
        <w:t>"</w:t>
      </w:r>
    </w:p>
    <w:p w:rsidR="00207D35" w:rsidRDefault="00A7544B" w:rsidP="00E42781">
      <w:pPr>
        <w:ind w:left="5672" w:firstLine="1699"/>
        <w:rPr>
          <w:rFonts w:cs="Tahoma"/>
          <w:sz w:val="20"/>
          <w:szCs w:val="20"/>
        </w:rPr>
      </w:pPr>
      <w:r w:rsidRPr="00725078">
        <w:rPr>
          <w:rFonts w:cs="Tahoma"/>
          <w:sz w:val="21"/>
          <w:szCs w:val="21"/>
        </w:rPr>
        <w:t xml:space="preserve">  </w:t>
      </w:r>
      <w:r w:rsidR="004C08B1">
        <w:rPr>
          <w:rFonts w:cs="Tahoma"/>
          <w:sz w:val="20"/>
          <w:szCs w:val="20"/>
        </w:rPr>
        <w:t xml:space="preserve"> </w:t>
      </w:r>
    </w:p>
    <w:p w:rsidR="00E42781" w:rsidRDefault="00E42781" w:rsidP="00E42781">
      <w:pPr>
        <w:ind w:left="5672" w:firstLine="1699"/>
        <w:rPr>
          <w:rFonts w:cs="Tahoma"/>
          <w:sz w:val="20"/>
          <w:szCs w:val="20"/>
        </w:rPr>
      </w:pPr>
    </w:p>
    <w:p w:rsidR="00207D35" w:rsidRDefault="00207D35" w:rsidP="00792E40">
      <w:pPr>
        <w:ind w:left="5672" w:firstLine="1699"/>
        <w:rPr>
          <w:rFonts w:cs="Tahoma"/>
          <w:sz w:val="20"/>
          <w:szCs w:val="20"/>
        </w:rPr>
      </w:pPr>
    </w:p>
    <w:p w:rsidR="00E42781" w:rsidRDefault="00E42781" w:rsidP="00792E40">
      <w:pPr>
        <w:ind w:left="5672" w:firstLine="1699"/>
        <w:rPr>
          <w:rFonts w:cs="Tahoma"/>
          <w:sz w:val="20"/>
          <w:szCs w:val="20"/>
        </w:rPr>
      </w:pPr>
    </w:p>
    <w:p w:rsidR="00E42781" w:rsidRDefault="00E42781" w:rsidP="00792E40">
      <w:pPr>
        <w:ind w:left="5672" w:firstLine="1699"/>
        <w:rPr>
          <w:rFonts w:cs="Tahoma"/>
          <w:sz w:val="20"/>
          <w:szCs w:val="20"/>
        </w:rPr>
      </w:pPr>
    </w:p>
    <w:p w:rsidR="00E42781" w:rsidRDefault="00E42781" w:rsidP="00792E40">
      <w:pPr>
        <w:ind w:left="5672" w:firstLine="1699"/>
        <w:rPr>
          <w:rFonts w:cs="Tahoma"/>
          <w:sz w:val="20"/>
          <w:szCs w:val="20"/>
        </w:rPr>
      </w:pPr>
    </w:p>
    <w:p w:rsidR="00E42781" w:rsidRDefault="00E42781" w:rsidP="00792E40">
      <w:pPr>
        <w:ind w:left="5672" w:firstLine="1699"/>
        <w:rPr>
          <w:rFonts w:cs="Tahoma"/>
          <w:sz w:val="20"/>
          <w:szCs w:val="20"/>
        </w:rPr>
      </w:pPr>
    </w:p>
    <w:p w:rsidR="00E42781" w:rsidRDefault="00E42781" w:rsidP="00792E40">
      <w:pPr>
        <w:ind w:left="5672" w:firstLine="1699"/>
        <w:rPr>
          <w:rFonts w:cs="Tahoma"/>
          <w:sz w:val="20"/>
          <w:szCs w:val="20"/>
        </w:rPr>
      </w:pPr>
    </w:p>
    <w:p w:rsidR="00E42781" w:rsidRDefault="00E42781" w:rsidP="00792E40">
      <w:pPr>
        <w:ind w:left="5672" w:firstLine="1699"/>
        <w:rPr>
          <w:rFonts w:cs="Tahoma"/>
          <w:sz w:val="20"/>
          <w:szCs w:val="20"/>
        </w:rPr>
      </w:pPr>
    </w:p>
    <w:p w:rsidR="00E42781" w:rsidRDefault="00E42781" w:rsidP="00792E40">
      <w:pPr>
        <w:ind w:left="5672" w:firstLine="1699"/>
        <w:rPr>
          <w:rFonts w:cs="Tahoma"/>
          <w:sz w:val="20"/>
          <w:szCs w:val="20"/>
        </w:rPr>
      </w:pPr>
    </w:p>
    <w:p w:rsidR="00E42781" w:rsidRDefault="00E42781" w:rsidP="00792E40">
      <w:pPr>
        <w:ind w:left="5672" w:firstLine="1699"/>
        <w:rPr>
          <w:rFonts w:cs="Tahoma"/>
          <w:sz w:val="20"/>
          <w:szCs w:val="20"/>
        </w:rPr>
      </w:pPr>
    </w:p>
    <w:p w:rsidR="00E42781" w:rsidRDefault="00E42781" w:rsidP="00792E40">
      <w:pPr>
        <w:ind w:left="5672" w:firstLine="1699"/>
        <w:rPr>
          <w:rFonts w:cs="Tahoma"/>
          <w:sz w:val="20"/>
          <w:szCs w:val="20"/>
        </w:rPr>
      </w:pPr>
    </w:p>
    <w:p w:rsidR="00E42781" w:rsidRDefault="00E42781" w:rsidP="00792E40">
      <w:pPr>
        <w:ind w:left="5672" w:firstLine="1699"/>
        <w:rPr>
          <w:rFonts w:cs="Tahoma"/>
          <w:sz w:val="20"/>
          <w:szCs w:val="20"/>
        </w:rPr>
      </w:pPr>
    </w:p>
    <w:p w:rsidR="00E42781" w:rsidRDefault="00E42781" w:rsidP="00792E40">
      <w:pPr>
        <w:ind w:left="5672" w:firstLine="1699"/>
        <w:rPr>
          <w:rFonts w:cs="Tahoma"/>
          <w:sz w:val="20"/>
          <w:szCs w:val="20"/>
        </w:rPr>
      </w:pPr>
    </w:p>
    <w:p w:rsidR="00E42781" w:rsidRDefault="00E42781" w:rsidP="00792E40">
      <w:pPr>
        <w:ind w:left="5672" w:firstLine="1699"/>
        <w:rPr>
          <w:rFonts w:cs="Tahoma"/>
          <w:sz w:val="20"/>
          <w:szCs w:val="20"/>
        </w:rPr>
      </w:pPr>
    </w:p>
    <w:p w:rsidR="00E42781" w:rsidRDefault="00E42781" w:rsidP="00792E40">
      <w:pPr>
        <w:ind w:left="5672" w:firstLine="1699"/>
        <w:rPr>
          <w:rFonts w:cs="Tahoma"/>
          <w:sz w:val="20"/>
          <w:szCs w:val="20"/>
        </w:rPr>
      </w:pPr>
    </w:p>
    <w:p w:rsidR="00E42781" w:rsidRDefault="00E42781" w:rsidP="00792E40">
      <w:pPr>
        <w:ind w:left="5672" w:firstLine="1699"/>
        <w:rPr>
          <w:rFonts w:cs="Tahoma"/>
          <w:sz w:val="20"/>
          <w:szCs w:val="20"/>
        </w:rPr>
      </w:pPr>
    </w:p>
    <w:p w:rsidR="00E42781" w:rsidRDefault="00E42781" w:rsidP="00792E40">
      <w:pPr>
        <w:ind w:left="5672" w:firstLine="1699"/>
        <w:rPr>
          <w:rFonts w:cs="Tahoma"/>
          <w:sz w:val="20"/>
          <w:szCs w:val="20"/>
        </w:rPr>
      </w:pPr>
    </w:p>
    <w:p w:rsidR="00E42781" w:rsidRDefault="00E42781" w:rsidP="00792E40">
      <w:pPr>
        <w:ind w:left="5672" w:firstLine="1699"/>
        <w:rPr>
          <w:rFonts w:cs="Tahoma"/>
          <w:sz w:val="20"/>
          <w:szCs w:val="20"/>
        </w:rPr>
      </w:pPr>
    </w:p>
    <w:p w:rsidR="00330897" w:rsidRPr="00792E40" w:rsidRDefault="004C08B1" w:rsidP="00792E40">
      <w:pPr>
        <w:ind w:left="5672" w:firstLine="1699"/>
        <w:rPr>
          <w:rFonts w:cs="Tahoma"/>
          <w:sz w:val="21"/>
          <w:szCs w:val="21"/>
        </w:rPr>
      </w:pPr>
      <w:r>
        <w:rPr>
          <w:rFonts w:cs="Tahoma"/>
          <w:sz w:val="20"/>
          <w:szCs w:val="20"/>
        </w:rPr>
        <w:lastRenderedPageBreak/>
        <w:t xml:space="preserve">  </w:t>
      </w:r>
      <w:r w:rsidR="00330897" w:rsidRPr="004642B3">
        <w:rPr>
          <w:rFonts w:cs="Tahoma"/>
          <w:sz w:val="20"/>
          <w:szCs w:val="20"/>
        </w:rPr>
        <w:t>Приложение №1</w:t>
      </w:r>
    </w:p>
    <w:p w:rsidR="00330897" w:rsidRPr="004642B3" w:rsidRDefault="00B25E5F" w:rsidP="00B25E5F">
      <w:pPr>
        <w:ind w:left="5672" w:firstLine="1699"/>
        <w:rPr>
          <w:rFonts w:cs="Tahoma"/>
          <w:sz w:val="20"/>
          <w:szCs w:val="20"/>
        </w:rPr>
      </w:pPr>
      <w:r>
        <w:rPr>
          <w:sz w:val="20"/>
          <w:szCs w:val="20"/>
        </w:rPr>
        <w:t xml:space="preserve">  </w:t>
      </w:r>
      <w:r w:rsidR="00330897"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B25E5F">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w:t>
      </w:r>
      <w:r w:rsidR="00792E40">
        <w:rPr>
          <w:sz w:val="20"/>
          <w:szCs w:val="20"/>
        </w:rPr>
        <w:t>6</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F20BA1" w:rsidRDefault="00330897" w:rsidP="00F20BA1">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087E5D" w:rsidRPr="00657268" w:rsidRDefault="00087E5D" w:rsidP="000411C7">
      <w:pPr>
        <w:ind w:firstLine="142"/>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0411C7">
      <w:pPr>
        <w:ind w:firstLine="142"/>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p>
    <w:p w:rsidR="00087E5D" w:rsidRPr="00EC06FD" w:rsidRDefault="004D5B1F" w:rsidP="000411C7">
      <w:pPr>
        <w:ind w:firstLine="142"/>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0411C7">
      <w:pPr>
        <w:ind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087E5D" w:rsidRPr="009504D4" w:rsidRDefault="00087E5D" w:rsidP="000411C7">
      <w:pPr>
        <w:ind w:firstLine="142"/>
        <w:jc w:val="center"/>
        <w:rPr>
          <w:sz w:val="20"/>
          <w:szCs w:val="20"/>
        </w:rPr>
      </w:pP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0411C7">
      <w:pPr>
        <w:ind w:firstLine="142"/>
        <w:jc w:val="both"/>
        <w:rPr>
          <w:b/>
          <w:sz w:val="22"/>
          <w:szCs w:val="22"/>
        </w:rPr>
      </w:pPr>
      <w:r w:rsidRPr="00657268">
        <w:rPr>
          <w:b/>
          <w:sz w:val="22"/>
          <w:szCs w:val="22"/>
        </w:rPr>
        <w:t>*Почтовый адрес Участника:__________________________________________________________</w:t>
      </w:r>
    </w:p>
    <w:p w:rsidR="00087E5D" w:rsidRPr="00657268" w:rsidRDefault="00087E5D" w:rsidP="000411C7">
      <w:pPr>
        <w:ind w:firstLine="142"/>
        <w:jc w:val="both"/>
        <w:rPr>
          <w:sz w:val="22"/>
          <w:szCs w:val="22"/>
        </w:rPr>
      </w:pPr>
      <w:r w:rsidRPr="00657268">
        <w:rPr>
          <w:sz w:val="22"/>
          <w:szCs w:val="22"/>
        </w:rPr>
        <w:t>*Телефон _______________________ *тел\факс __________________________________________</w:t>
      </w:r>
    </w:p>
    <w:p w:rsidR="00087E5D" w:rsidRPr="00657268" w:rsidRDefault="00F20BA1" w:rsidP="00C7766E">
      <w:pPr>
        <w:ind w:left="142"/>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ИНН участника запроса котировок_________________________________________________________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учредителя участника запроса котировок __________________________________</w:t>
      </w:r>
    </w:p>
    <w:p w:rsidR="00087E5D" w:rsidRPr="00391ED8" w:rsidRDefault="00087E5D" w:rsidP="000411C7">
      <w:pPr>
        <w:ind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КПП_________________________________</w:t>
      </w:r>
    </w:p>
    <w:p w:rsidR="00087E5D" w:rsidRPr="00657268" w:rsidRDefault="00087E5D" w:rsidP="000411C7">
      <w:pPr>
        <w:ind w:firstLine="142"/>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p>
    <w:p w:rsidR="00087E5D" w:rsidRPr="00657268" w:rsidRDefault="00087E5D" w:rsidP="000411C7">
      <w:pPr>
        <w:ind w:firstLine="142"/>
        <w:jc w:val="both"/>
        <w:rPr>
          <w:sz w:val="22"/>
          <w:szCs w:val="22"/>
        </w:rPr>
      </w:pPr>
      <w:r w:rsidRPr="00657268">
        <w:rPr>
          <w:sz w:val="22"/>
          <w:szCs w:val="22"/>
        </w:rPr>
        <w:t>__________________________ в _______________________________________________________</w:t>
      </w:r>
    </w:p>
    <w:p w:rsidR="00087E5D" w:rsidRPr="00EC06FD" w:rsidRDefault="00087E5D" w:rsidP="000411C7">
      <w:pPr>
        <w:ind w:firstLine="142"/>
        <w:jc w:val="center"/>
        <w:rPr>
          <w:sz w:val="20"/>
          <w:szCs w:val="20"/>
        </w:rPr>
      </w:pPr>
      <w:r w:rsidRPr="00EC06FD">
        <w:rPr>
          <w:sz w:val="20"/>
          <w:szCs w:val="20"/>
        </w:rPr>
        <w:t>(наименование банка)</w:t>
      </w:r>
    </w:p>
    <w:p w:rsidR="00087E5D" w:rsidRPr="00657268" w:rsidRDefault="00087E5D" w:rsidP="000411C7">
      <w:pPr>
        <w:ind w:firstLine="142"/>
        <w:jc w:val="both"/>
        <w:rPr>
          <w:sz w:val="22"/>
          <w:szCs w:val="22"/>
        </w:rPr>
      </w:pPr>
      <w:r w:rsidRPr="00657268">
        <w:rPr>
          <w:b/>
          <w:sz w:val="22"/>
          <w:szCs w:val="22"/>
        </w:rPr>
        <w:t>*В лице</w:t>
      </w:r>
      <w:r w:rsidRPr="00657268">
        <w:rPr>
          <w:sz w:val="22"/>
          <w:szCs w:val="22"/>
        </w:rPr>
        <w:t xml:space="preserve"> ____________________________________________________________________________</w:t>
      </w:r>
    </w:p>
    <w:p w:rsidR="00087E5D" w:rsidRPr="00EC06FD" w:rsidRDefault="00087E5D" w:rsidP="000411C7">
      <w:pPr>
        <w:ind w:firstLine="142"/>
        <w:jc w:val="center"/>
        <w:rPr>
          <w:sz w:val="20"/>
          <w:szCs w:val="20"/>
        </w:rPr>
      </w:pPr>
      <w:r w:rsidRPr="00EC06FD">
        <w:rPr>
          <w:sz w:val="20"/>
          <w:szCs w:val="20"/>
        </w:rPr>
        <w:t>(должность, Ф.И.О.)</w:t>
      </w:r>
    </w:p>
    <w:p w:rsidR="00330897" w:rsidRDefault="00087E5D" w:rsidP="000411C7">
      <w:pPr>
        <w:ind w:firstLine="142"/>
        <w:jc w:val="both"/>
        <w:rPr>
          <w:sz w:val="22"/>
          <w:szCs w:val="22"/>
        </w:rPr>
      </w:pPr>
      <w:r w:rsidRPr="00657268">
        <w:rPr>
          <w:b/>
          <w:sz w:val="22"/>
          <w:szCs w:val="22"/>
        </w:rPr>
        <w:t>*Действующий на основании</w:t>
      </w:r>
      <w:r w:rsidRPr="00657268">
        <w:rPr>
          <w:sz w:val="22"/>
          <w:szCs w:val="22"/>
        </w:rPr>
        <w:t xml:space="preserve"> _________________________________________________________.</w:t>
      </w:r>
    </w:p>
    <w:p w:rsidR="00087E5D" w:rsidRPr="00657268" w:rsidRDefault="00087E5D" w:rsidP="000411C7">
      <w:pPr>
        <w:ind w:firstLine="142"/>
        <w:jc w:val="both"/>
        <w:rPr>
          <w:sz w:val="22"/>
          <w:szCs w:val="22"/>
        </w:rPr>
      </w:pPr>
    </w:p>
    <w:p w:rsidR="00087E5D" w:rsidRPr="00087E5D" w:rsidRDefault="00087E5D" w:rsidP="00E65476">
      <w:pPr>
        <w:suppressAutoHyphens w:val="0"/>
        <w:autoSpaceDE w:val="0"/>
        <w:autoSpaceDN w:val="0"/>
        <w:adjustRightInd w:val="0"/>
        <w:ind w:firstLine="142"/>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BF6802">
        <w:rPr>
          <w:rFonts w:eastAsiaTheme="minorHAnsi"/>
          <w:sz w:val="22"/>
          <w:szCs w:val="22"/>
          <w:lang w:eastAsia="en-US"/>
        </w:rPr>
        <w:t>допуска</w:t>
      </w:r>
      <w:proofErr w:type="gramEnd"/>
      <w:r w:rsidRPr="00BF6802">
        <w:rPr>
          <w:rFonts w:eastAsiaTheme="minorHAnsi"/>
          <w:sz w:val="22"/>
          <w:szCs w:val="22"/>
          <w:lang w:eastAsia="en-US"/>
        </w:rPr>
        <w:t xml:space="preserve">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5"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sidR="00B25E5F">
        <w:rPr>
          <w:rFonts w:eastAsiaTheme="minorHAnsi"/>
          <w:sz w:val="22"/>
          <w:szCs w:val="22"/>
          <w:lang w:eastAsia="en-US"/>
        </w:rPr>
        <w:t xml:space="preserve">пии данных документов </w:t>
      </w:r>
      <w:r w:rsidRPr="009060C3">
        <w:rPr>
          <w:rFonts w:eastAsiaTheme="minorHAnsi"/>
          <w:b/>
          <w:sz w:val="22"/>
          <w:szCs w:val="22"/>
          <w:u w:val="single"/>
          <w:lang w:eastAsia="en-US"/>
        </w:rPr>
        <w:t>установлен</w:t>
      </w:r>
      <w:r w:rsidR="009060C3">
        <w:rPr>
          <w:rFonts w:eastAsiaTheme="minorHAnsi"/>
          <w:b/>
          <w:sz w:val="22"/>
          <w:szCs w:val="22"/>
          <w:u w:val="single"/>
          <w:lang w:eastAsia="en-US"/>
        </w:rPr>
        <w:t>о.</w:t>
      </w:r>
    </w:p>
    <w:p w:rsidR="00330897" w:rsidRPr="005772C9" w:rsidRDefault="00330897" w:rsidP="00E65476">
      <w:pPr>
        <w:widowControl w:val="0"/>
        <w:ind w:firstLine="142"/>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381F8E" w:rsidRPr="00381F8E" w:rsidRDefault="00381F8E" w:rsidP="00381F8E">
      <w:pPr>
        <w:widowControl w:val="0"/>
        <w:ind w:firstLine="142"/>
        <w:jc w:val="both"/>
        <w:rPr>
          <w:sz w:val="22"/>
          <w:szCs w:val="22"/>
        </w:rPr>
      </w:pPr>
      <w:r w:rsidRPr="00381F8E">
        <w:rPr>
          <w:sz w:val="22"/>
          <w:szCs w:val="22"/>
        </w:rPr>
        <w:t xml:space="preserve">Мы согласны исполнить условия муниципального контракта, указанные в извещении о проведении запроса котировок, </w:t>
      </w:r>
      <w:r w:rsidR="00A14B65" w:rsidRPr="00A14B65">
        <w:rPr>
          <w:sz w:val="22"/>
          <w:szCs w:val="22"/>
        </w:rPr>
        <w:t xml:space="preserve">и предлагаем оказать услуги </w:t>
      </w:r>
      <w:r w:rsidR="00792E40" w:rsidRPr="00792E40">
        <w:rPr>
          <w:bCs/>
          <w:sz w:val="22"/>
          <w:szCs w:val="22"/>
        </w:rPr>
        <w:t xml:space="preserve">по осуществлению строительного контроля (технический надзор) по объекту: </w:t>
      </w:r>
      <w:proofErr w:type="gramStart"/>
      <w:r w:rsidR="00B25E5F">
        <w:rPr>
          <w:bCs/>
          <w:sz w:val="22"/>
          <w:szCs w:val="22"/>
        </w:rPr>
        <w:t>«Строительство водопроводных сетей в микрорайоне индивидуальной застройки «Аэродром» в с. Красногорское Красногорского района Удмуртской Республики»</w:t>
      </w:r>
      <w:r w:rsidR="00B25E5F">
        <w:rPr>
          <w:sz w:val="22"/>
          <w:szCs w:val="22"/>
        </w:rPr>
        <w:t>.</w:t>
      </w:r>
      <w:proofErr w:type="gramEnd"/>
    </w:p>
    <w:p w:rsidR="00AC2428" w:rsidRPr="005772C9" w:rsidRDefault="00AC2428" w:rsidP="00087E5D">
      <w:pPr>
        <w:ind w:firstLine="284"/>
        <w:jc w:val="both"/>
        <w:rPr>
          <w:sz w:val="22"/>
          <w:szCs w:val="22"/>
        </w:rPr>
      </w:pPr>
    </w:p>
    <w:p w:rsidR="00330897" w:rsidRDefault="00330897" w:rsidP="008B5453">
      <w:pPr>
        <w:ind w:firstLine="284"/>
        <w:rPr>
          <w:i/>
          <w:sz w:val="20"/>
          <w:szCs w:val="20"/>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E42781" w:rsidRPr="005772C9" w:rsidRDefault="00E42781" w:rsidP="008B5453">
      <w:pPr>
        <w:ind w:firstLine="284"/>
        <w:rPr>
          <w:i/>
          <w:sz w:val="22"/>
          <w:szCs w:val="22"/>
        </w:rPr>
      </w:pPr>
    </w:p>
    <w:p w:rsidR="00381F8E" w:rsidRDefault="00381F8E" w:rsidP="00381F8E">
      <w:pPr>
        <w:tabs>
          <w:tab w:val="center" w:pos="7689"/>
        </w:tabs>
        <w:ind w:firstLine="284"/>
        <w:jc w:val="both"/>
        <w:rPr>
          <w:bCs/>
          <w:sz w:val="22"/>
          <w:szCs w:val="22"/>
        </w:rPr>
      </w:pPr>
      <w:r w:rsidRPr="00702C85">
        <w:rPr>
          <w:bCs/>
          <w:sz w:val="22"/>
          <w:szCs w:val="22"/>
        </w:rPr>
        <w:t xml:space="preserve">Цена Контракта включает стоимость </w:t>
      </w:r>
      <w:r w:rsidR="00A14B65" w:rsidRPr="00A14B65">
        <w:rPr>
          <w:bCs/>
          <w:sz w:val="22"/>
          <w:szCs w:val="22"/>
        </w:rPr>
        <w:t xml:space="preserve">оказанных услуг, всех расходов на оказание услуг, а также всех предусмотренных действующим законодательством Российской Федерации налогов и других обязательных платежей (в том числе НДС). </w:t>
      </w:r>
      <w:r w:rsidRPr="00381F8E">
        <w:rPr>
          <w:bCs/>
          <w:sz w:val="22"/>
          <w:szCs w:val="22"/>
        </w:rPr>
        <w:t xml:space="preserve"> Цена </w:t>
      </w:r>
      <w:r w:rsidR="00702C85">
        <w:rPr>
          <w:bCs/>
          <w:sz w:val="22"/>
          <w:szCs w:val="22"/>
        </w:rPr>
        <w:t>К</w:t>
      </w:r>
      <w:r w:rsidRPr="00381F8E">
        <w:rPr>
          <w:bCs/>
          <w:sz w:val="22"/>
          <w:szCs w:val="22"/>
        </w:rPr>
        <w:t>онтракта является твердой и определяется на весь срок исполнения контракта и изменение его условий не допускается.</w:t>
      </w:r>
    </w:p>
    <w:p w:rsidR="00E42781" w:rsidRPr="00381F8E" w:rsidRDefault="00E42781" w:rsidP="00381F8E">
      <w:pPr>
        <w:tabs>
          <w:tab w:val="center" w:pos="7689"/>
        </w:tabs>
        <w:ind w:firstLine="284"/>
        <w:jc w:val="both"/>
        <w:rPr>
          <w:bCs/>
          <w:sz w:val="22"/>
          <w:szCs w:val="22"/>
        </w:rPr>
      </w:pPr>
    </w:p>
    <w:p w:rsidR="00AC52DE" w:rsidRPr="00AC52DE" w:rsidRDefault="00AC52DE" w:rsidP="00AC52DE">
      <w:pPr>
        <w:widowControl w:val="0"/>
        <w:tabs>
          <w:tab w:val="left" w:pos="709"/>
        </w:tabs>
        <w:jc w:val="both"/>
      </w:pPr>
      <w:r w:rsidRPr="00AC52DE">
        <w:t xml:space="preserve">*___________________ </w:t>
      </w:r>
      <w:r w:rsidRPr="00AC52DE">
        <w:tab/>
      </w:r>
      <w:r w:rsidRPr="00AC52DE">
        <w:tab/>
        <w:t>*_______________________       * /___________________/</w:t>
      </w:r>
    </w:p>
    <w:p w:rsidR="00AC52DE" w:rsidRPr="00E42781" w:rsidRDefault="00AC52DE" w:rsidP="00AC52DE">
      <w:pPr>
        <w:widowControl w:val="0"/>
        <w:tabs>
          <w:tab w:val="left" w:pos="709"/>
        </w:tabs>
        <w:jc w:val="both"/>
        <w:rPr>
          <w:sz w:val="20"/>
          <w:szCs w:val="20"/>
        </w:rPr>
      </w:pPr>
      <w:r w:rsidRPr="00E42781">
        <w:rPr>
          <w:sz w:val="20"/>
          <w:szCs w:val="20"/>
        </w:rPr>
        <w:t>(должность)</w:t>
      </w:r>
      <w:r w:rsidRPr="00E42781">
        <w:rPr>
          <w:sz w:val="20"/>
          <w:szCs w:val="20"/>
        </w:rPr>
        <w:tab/>
      </w:r>
      <w:r w:rsidRPr="00E42781">
        <w:rPr>
          <w:sz w:val="20"/>
          <w:szCs w:val="20"/>
        </w:rPr>
        <w:tab/>
      </w:r>
      <w:r w:rsidRPr="00E42781">
        <w:rPr>
          <w:sz w:val="20"/>
          <w:szCs w:val="20"/>
        </w:rPr>
        <w:tab/>
      </w:r>
      <w:r w:rsidRPr="00E42781">
        <w:rPr>
          <w:sz w:val="20"/>
          <w:szCs w:val="20"/>
        </w:rPr>
        <w:tab/>
      </w:r>
      <w:r w:rsidR="00E42781">
        <w:rPr>
          <w:sz w:val="20"/>
          <w:szCs w:val="20"/>
        </w:rPr>
        <w:t xml:space="preserve">          </w:t>
      </w:r>
      <w:r w:rsidRPr="00E42781">
        <w:rPr>
          <w:sz w:val="20"/>
          <w:szCs w:val="20"/>
        </w:rPr>
        <w:t>(подпись)</w:t>
      </w:r>
      <w:r w:rsidRPr="00E42781">
        <w:rPr>
          <w:sz w:val="20"/>
          <w:szCs w:val="20"/>
        </w:rPr>
        <w:tab/>
      </w:r>
      <w:r w:rsidRPr="00E42781">
        <w:rPr>
          <w:sz w:val="20"/>
          <w:szCs w:val="20"/>
        </w:rPr>
        <w:tab/>
        <w:t xml:space="preserve">           </w:t>
      </w:r>
      <w:r w:rsidR="004D64DB" w:rsidRPr="00E42781">
        <w:rPr>
          <w:sz w:val="20"/>
          <w:szCs w:val="20"/>
        </w:rPr>
        <w:t xml:space="preserve">        </w:t>
      </w:r>
      <w:r w:rsidRPr="00E42781">
        <w:rPr>
          <w:sz w:val="20"/>
          <w:szCs w:val="20"/>
        </w:rPr>
        <w:t xml:space="preserve"> </w:t>
      </w:r>
      <w:r w:rsidR="00E42781">
        <w:rPr>
          <w:sz w:val="20"/>
          <w:szCs w:val="20"/>
        </w:rPr>
        <w:t xml:space="preserve">       </w:t>
      </w:r>
      <w:r w:rsidRPr="00E42781">
        <w:rPr>
          <w:sz w:val="20"/>
          <w:szCs w:val="20"/>
        </w:rPr>
        <w:t xml:space="preserve"> (расшифровка подписи)</w:t>
      </w:r>
    </w:p>
    <w:p w:rsidR="00CD4521" w:rsidRDefault="00CD4521" w:rsidP="00CD4521">
      <w:pPr>
        <w:widowControl w:val="0"/>
        <w:tabs>
          <w:tab w:val="left" w:pos="709"/>
        </w:tabs>
        <w:jc w:val="both"/>
      </w:pPr>
    </w:p>
    <w:p w:rsidR="00E543AA" w:rsidRDefault="00E543AA" w:rsidP="00E543AA">
      <w:pPr>
        <w:ind w:firstLine="708"/>
        <w:jc w:val="both"/>
        <w:rPr>
          <w:sz w:val="20"/>
          <w:szCs w:val="20"/>
        </w:rPr>
      </w:pPr>
    </w:p>
    <w:p w:rsidR="001902E4" w:rsidRDefault="00E543AA" w:rsidP="00BC19F6">
      <w:pPr>
        <w:rPr>
          <w:sz w:val="18"/>
          <w:szCs w:val="18"/>
        </w:rPr>
      </w:pPr>
      <w:r w:rsidRPr="00E523D8">
        <w:rPr>
          <w:sz w:val="18"/>
          <w:szCs w:val="18"/>
        </w:rPr>
        <w:t>*-пол</w:t>
      </w:r>
      <w:r w:rsidR="009504D4">
        <w:rPr>
          <w:sz w:val="18"/>
          <w:szCs w:val="18"/>
        </w:rPr>
        <w:t>я, необязательные для заполнения</w:t>
      </w:r>
    </w:p>
    <w:p w:rsidR="005E5FB5" w:rsidRDefault="005E5FB5" w:rsidP="00BC19F6">
      <w:pPr>
        <w:rPr>
          <w:sz w:val="18"/>
          <w:szCs w:val="18"/>
        </w:rPr>
      </w:pPr>
    </w:p>
    <w:p w:rsidR="005E5FB5" w:rsidRDefault="005E5FB5" w:rsidP="00BC19F6">
      <w:pPr>
        <w:rPr>
          <w:sz w:val="18"/>
          <w:szCs w:val="18"/>
        </w:rPr>
      </w:pPr>
    </w:p>
    <w:p w:rsidR="005E5FB5" w:rsidRDefault="005E5FB5" w:rsidP="005E5FB5">
      <w:pPr>
        <w:jc w:val="right"/>
        <w:rPr>
          <w:sz w:val="20"/>
          <w:szCs w:val="20"/>
        </w:rPr>
      </w:pPr>
      <w:r w:rsidRPr="00DA2ED8">
        <w:rPr>
          <w:sz w:val="20"/>
          <w:szCs w:val="20"/>
        </w:rPr>
        <w:lastRenderedPageBreak/>
        <w:t>Приложение № 1 к</w:t>
      </w:r>
      <w:r>
        <w:rPr>
          <w:sz w:val="20"/>
          <w:szCs w:val="20"/>
        </w:rPr>
        <w:t xml:space="preserve"> </w:t>
      </w:r>
      <w:r w:rsidRPr="00DA2ED8">
        <w:rPr>
          <w:sz w:val="20"/>
          <w:szCs w:val="20"/>
        </w:rPr>
        <w:t xml:space="preserve">форме заявки </w:t>
      </w:r>
    </w:p>
    <w:p w:rsidR="005E5FB5" w:rsidRPr="00DA2ED8" w:rsidRDefault="005E5FB5" w:rsidP="005E5FB5">
      <w:pPr>
        <w:jc w:val="right"/>
        <w:rPr>
          <w:sz w:val="20"/>
          <w:szCs w:val="20"/>
        </w:rPr>
      </w:pPr>
      <w:r w:rsidRPr="00DA2ED8">
        <w:rPr>
          <w:sz w:val="20"/>
          <w:szCs w:val="20"/>
        </w:rPr>
        <w:t xml:space="preserve">на участие в запросе котировок </w:t>
      </w:r>
    </w:p>
    <w:p w:rsidR="005E5FB5" w:rsidRPr="00DA2ED8" w:rsidRDefault="005E5FB5" w:rsidP="005E5FB5">
      <w:pPr>
        <w:jc w:val="right"/>
        <w:rPr>
          <w:sz w:val="20"/>
          <w:szCs w:val="20"/>
        </w:rPr>
      </w:pPr>
      <w:r w:rsidRPr="00DA2ED8">
        <w:rPr>
          <w:sz w:val="20"/>
          <w:szCs w:val="20"/>
        </w:rPr>
        <w:t xml:space="preserve">(рекомендуемая) </w:t>
      </w:r>
    </w:p>
    <w:p w:rsidR="005E5FB5" w:rsidRPr="00DA2ED8" w:rsidRDefault="005E5FB5" w:rsidP="005E5FB5">
      <w:pPr>
        <w:rPr>
          <w:sz w:val="20"/>
          <w:szCs w:val="20"/>
        </w:rPr>
      </w:pPr>
    </w:p>
    <w:p w:rsidR="005E5FB5" w:rsidRDefault="005E5FB5" w:rsidP="005E5FB5">
      <w:pPr>
        <w:rPr>
          <w:sz w:val="18"/>
          <w:szCs w:val="18"/>
        </w:rPr>
      </w:pPr>
    </w:p>
    <w:p w:rsidR="005E5FB5" w:rsidRDefault="005E5FB5" w:rsidP="005E5FB5">
      <w:pPr>
        <w:rPr>
          <w:sz w:val="18"/>
          <w:szCs w:val="18"/>
        </w:rPr>
      </w:pPr>
    </w:p>
    <w:p w:rsidR="005E5FB5" w:rsidRDefault="005E5FB5" w:rsidP="005E5FB5">
      <w:pPr>
        <w:ind w:left="709" w:right="281"/>
        <w:rPr>
          <w:sz w:val="18"/>
          <w:szCs w:val="18"/>
        </w:rPr>
      </w:pPr>
    </w:p>
    <w:p w:rsidR="005E5FB5" w:rsidRPr="006B32E7" w:rsidRDefault="005E5FB5" w:rsidP="005E5FB5">
      <w:pPr>
        <w:ind w:left="709" w:right="281"/>
        <w:rPr>
          <w:sz w:val="18"/>
          <w:szCs w:val="18"/>
        </w:rPr>
      </w:pPr>
      <w:r w:rsidRPr="006B32E7">
        <w:rPr>
          <w:sz w:val="18"/>
          <w:szCs w:val="18"/>
        </w:rPr>
        <w:t>___________________________________________________________</w:t>
      </w:r>
      <w:r>
        <w:rPr>
          <w:sz w:val="18"/>
          <w:szCs w:val="18"/>
        </w:rPr>
        <w:t>___________________________________________</w:t>
      </w:r>
      <w:r w:rsidRPr="006B32E7">
        <w:rPr>
          <w:sz w:val="18"/>
          <w:szCs w:val="18"/>
        </w:rPr>
        <w:t>__</w:t>
      </w:r>
    </w:p>
    <w:p w:rsidR="005E5FB5" w:rsidRPr="006B32E7" w:rsidRDefault="005E5FB5" w:rsidP="005E5FB5">
      <w:pPr>
        <w:ind w:left="709" w:right="281"/>
        <w:rPr>
          <w:sz w:val="18"/>
          <w:szCs w:val="18"/>
        </w:rPr>
      </w:pPr>
      <w:r w:rsidRPr="006B32E7">
        <w:rPr>
          <w:sz w:val="18"/>
          <w:szCs w:val="18"/>
        </w:rPr>
        <w:t xml:space="preserve">           </w:t>
      </w:r>
      <w:r>
        <w:rPr>
          <w:sz w:val="18"/>
          <w:szCs w:val="18"/>
        </w:rPr>
        <w:t xml:space="preserve">                                                            </w:t>
      </w:r>
      <w:r w:rsidRPr="006B32E7">
        <w:rPr>
          <w:sz w:val="18"/>
          <w:szCs w:val="18"/>
        </w:rPr>
        <w:t xml:space="preserve">  </w:t>
      </w:r>
      <w:r>
        <w:rPr>
          <w:sz w:val="18"/>
          <w:szCs w:val="18"/>
        </w:rPr>
        <w:t>Участник запроса котировок</w:t>
      </w:r>
    </w:p>
    <w:p w:rsidR="005E5FB5" w:rsidRDefault="005E5FB5" w:rsidP="005E5FB5">
      <w:pPr>
        <w:ind w:left="709" w:right="281"/>
        <w:rPr>
          <w:sz w:val="18"/>
          <w:szCs w:val="18"/>
        </w:rPr>
      </w:pPr>
    </w:p>
    <w:p w:rsidR="005E5FB5" w:rsidRDefault="005E5FB5" w:rsidP="005E5FB5">
      <w:pPr>
        <w:ind w:left="709" w:right="281"/>
        <w:rPr>
          <w:sz w:val="18"/>
          <w:szCs w:val="18"/>
        </w:rPr>
      </w:pPr>
    </w:p>
    <w:p w:rsidR="005E5FB5" w:rsidRDefault="005E5FB5" w:rsidP="005E5FB5">
      <w:pPr>
        <w:ind w:left="709" w:right="281"/>
        <w:rPr>
          <w:sz w:val="18"/>
          <w:szCs w:val="18"/>
        </w:rPr>
      </w:pPr>
    </w:p>
    <w:p w:rsidR="005E5FB5" w:rsidRPr="006B32E7" w:rsidRDefault="005E5FB5" w:rsidP="005E5FB5">
      <w:pPr>
        <w:ind w:left="709" w:right="281"/>
        <w:jc w:val="both"/>
        <w:rPr>
          <w:bCs/>
        </w:rPr>
      </w:pPr>
      <w:r w:rsidRPr="006B32E7">
        <w:rPr>
          <w:bCs/>
        </w:rPr>
        <w:t>не является организацией, находящейся под юрисдикцией Турецкой Республики, а также организацией, контролируемой гражданами Турецкой Республики и (или) организацией, находящейся под юрисдикцией Турецкой Республики.</w:t>
      </w:r>
    </w:p>
    <w:p w:rsidR="005E5FB5" w:rsidRDefault="005E5FB5" w:rsidP="005E5FB5">
      <w:pPr>
        <w:ind w:left="709" w:right="281"/>
        <w:rPr>
          <w:sz w:val="18"/>
          <w:szCs w:val="18"/>
        </w:rPr>
      </w:pPr>
    </w:p>
    <w:p w:rsidR="005E5FB5" w:rsidRDefault="005E5FB5" w:rsidP="005E5FB5">
      <w:pPr>
        <w:ind w:left="709" w:right="281"/>
        <w:rPr>
          <w:sz w:val="18"/>
          <w:szCs w:val="18"/>
        </w:rPr>
      </w:pPr>
    </w:p>
    <w:p w:rsidR="005E5FB5" w:rsidRDefault="005E5FB5" w:rsidP="005E5FB5">
      <w:pPr>
        <w:ind w:left="709" w:right="281"/>
        <w:rPr>
          <w:sz w:val="18"/>
          <w:szCs w:val="18"/>
        </w:rPr>
      </w:pPr>
    </w:p>
    <w:p w:rsidR="005E5FB5" w:rsidRDefault="005E5FB5" w:rsidP="005E5FB5">
      <w:pPr>
        <w:ind w:left="709" w:right="281"/>
        <w:rPr>
          <w:sz w:val="18"/>
          <w:szCs w:val="18"/>
        </w:rPr>
      </w:pPr>
    </w:p>
    <w:p w:rsidR="005E5FB5" w:rsidRDefault="005E5FB5" w:rsidP="005E5FB5">
      <w:pPr>
        <w:ind w:left="709" w:right="281"/>
        <w:rPr>
          <w:sz w:val="18"/>
          <w:szCs w:val="18"/>
        </w:rPr>
      </w:pPr>
    </w:p>
    <w:p w:rsidR="005E5FB5" w:rsidRDefault="005E5FB5" w:rsidP="005E5FB5">
      <w:pPr>
        <w:ind w:left="709" w:right="281"/>
        <w:rPr>
          <w:sz w:val="18"/>
          <w:szCs w:val="18"/>
        </w:rPr>
      </w:pPr>
    </w:p>
    <w:p w:rsidR="005E5FB5" w:rsidRPr="006B32E7" w:rsidRDefault="005E5FB5" w:rsidP="005E5FB5">
      <w:pPr>
        <w:ind w:left="709" w:right="281"/>
      </w:pPr>
      <w:r>
        <w:t>*______________</w:t>
      </w:r>
      <w:r w:rsidRPr="006B32E7">
        <w:t xml:space="preserve"> </w:t>
      </w:r>
      <w:r w:rsidRPr="006B32E7">
        <w:tab/>
      </w:r>
      <w:r w:rsidRPr="006B32E7">
        <w:tab/>
      </w:r>
      <w:r>
        <w:t>*__________________        * /____________</w:t>
      </w:r>
      <w:r w:rsidRPr="006B32E7">
        <w:t>______/</w:t>
      </w:r>
    </w:p>
    <w:p w:rsidR="005E5FB5" w:rsidRPr="00DA2ED8" w:rsidRDefault="005E5FB5" w:rsidP="005E5FB5">
      <w:pPr>
        <w:ind w:left="709" w:right="281"/>
        <w:rPr>
          <w:sz w:val="20"/>
          <w:szCs w:val="20"/>
        </w:rPr>
      </w:pPr>
      <w:r>
        <w:rPr>
          <w:sz w:val="20"/>
          <w:szCs w:val="20"/>
        </w:rPr>
        <w:t xml:space="preserve">       </w:t>
      </w:r>
      <w:r w:rsidRPr="00DA2ED8">
        <w:rPr>
          <w:sz w:val="20"/>
          <w:szCs w:val="20"/>
        </w:rPr>
        <w:t>(должность)</w:t>
      </w:r>
      <w:r w:rsidRPr="00DA2ED8">
        <w:rPr>
          <w:sz w:val="20"/>
          <w:szCs w:val="20"/>
        </w:rPr>
        <w:tab/>
      </w:r>
      <w:r w:rsidRPr="00DA2ED8">
        <w:rPr>
          <w:sz w:val="20"/>
          <w:szCs w:val="20"/>
        </w:rPr>
        <w:tab/>
      </w:r>
      <w:r w:rsidRPr="00DA2ED8">
        <w:rPr>
          <w:sz w:val="20"/>
          <w:szCs w:val="20"/>
        </w:rPr>
        <w:tab/>
      </w:r>
      <w:r w:rsidRPr="00DA2ED8">
        <w:rPr>
          <w:sz w:val="20"/>
          <w:szCs w:val="20"/>
        </w:rPr>
        <w:tab/>
      </w:r>
      <w:r>
        <w:rPr>
          <w:sz w:val="20"/>
          <w:szCs w:val="20"/>
        </w:rPr>
        <w:t xml:space="preserve">              (подпись)</w:t>
      </w:r>
      <w:r>
        <w:rPr>
          <w:sz w:val="20"/>
          <w:szCs w:val="20"/>
        </w:rPr>
        <w:tab/>
      </w:r>
      <w:r w:rsidRPr="00DA2ED8">
        <w:rPr>
          <w:sz w:val="20"/>
          <w:szCs w:val="20"/>
        </w:rPr>
        <w:t xml:space="preserve">  (расшифровка подписи)</w:t>
      </w:r>
    </w:p>
    <w:p w:rsidR="005E5FB5" w:rsidRPr="006B32E7" w:rsidRDefault="005E5FB5" w:rsidP="005E5FB5">
      <w:pPr>
        <w:ind w:left="709" w:right="281"/>
      </w:pPr>
    </w:p>
    <w:p w:rsidR="005E5FB5" w:rsidRPr="006B32E7" w:rsidRDefault="005E5FB5" w:rsidP="005E5FB5">
      <w:pPr>
        <w:ind w:left="709" w:right="281"/>
        <w:rPr>
          <w:sz w:val="18"/>
          <w:szCs w:val="18"/>
        </w:rPr>
      </w:pPr>
    </w:p>
    <w:p w:rsidR="005E5FB5" w:rsidRPr="006B32E7" w:rsidRDefault="005E5FB5" w:rsidP="005E5FB5">
      <w:pPr>
        <w:ind w:left="709" w:right="281"/>
        <w:rPr>
          <w:sz w:val="18"/>
          <w:szCs w:val="18"/>
        </w:rPr>
      </w:pPr>
      <w:r w:rsidRPr="006B32E7">
        <w:rPr>
          <w:sz w:val="18"/>
          <w:szCs w:val="18"/>
        </w:rPr>
        <w:t>*-поля, необязательные для заполнения</w:t>
      </w:r>
    </w:p>
    <w:p w:rsidR="005E5FB5" w:rsidRDefault="005E5FB5" w:rsidP="005E5FB5">
      <w:pPr>
        <w:ind w:left="709" w:right="281"/>
        <w:rPr>
          <w:sz w:val="20"/>
          <w:szCs w:val="20"/>
        </w:rPr>
      </w:pPr>
    </w:p>
    <w:p w:rsidR="005E5FB5" w:rsidRDefault="005E5FB5" w:rsidP="005E5FB5">
      <w:pPr>
        <w:ind w:left="709" w:right="281"/>
        <w:rPr>
          <w:sz w:val="20"/>
          <w:szCs w:val="20"/>
        </w:rPr>
      </w:pPr>
    </w:p>
    <w:p w:rsidR="005E5FB5" w:rsidRDefault="005E5FB5" w:rsidP="005E5FB5">
      <w:pPr>
        <w:rPr>
          <w:sz w:val="20"/>
          <w:szCs w:val="20"/>
        </w:rPr>
      </w:pPr>
    </w:p>
    <w:p w:rsidR="005E5FB5" w:rsidRDefault="005E5FB5" w:rsidP="005E5FB5">
      <w:pPr>
        <w:rPr>
          <w:sz w:val="20"/>
          <w:szCs w:val="20"/>
        </w:rPr>
      </w:pPr>
    </w:p>
    <w:p w:rsidR="005E5FB5" w:rsidRDefault="005E5FB5" w:rsidP="005E5FB5">
      <w:pPr>
        <w:rPr>
          <w:sz w:val="20"/>
          <w:szCs w:val="20"/>
        </w:rPr>
      </w:pPr>
    </w:p>
    <w:p w:rsidR="005E5FB5" w:rsidRDefault="005E5FB5" w:rsidP="005E5FB5">
      <w:pPr>
        <w:rPr>
          <w:sz w:val="20"/>
          <w:szCs w:val="20"/>
        </w:rPr>
      </w:pPr>
    </w:p>
    <w:p w:rsidR="005E5FB5" w:rsidRDefault="005E5FB5" w:rsidP="005E5FB5">
      <w:pPr>
        <w:rPr>
          <w:sz w:val="20"/>
          <w:szCs w:val="20"/>
        </w:rPr>
      </w:pPr>
    </w:p>
    <w:p w:rsidR="001902E4" w:rsidRPr="00956774" w:rsidRDefault="001902E4" w:rsidP="00BC19F6">
      <w:pPr>
        <w:rPr>
          <w:sz w:val="18"/>
          <w:szCs w:val="18"/>
        </w:rPr>
        <w:sectPr w:rsidR="001902E4" w:rsidRPr="00956774" w:rsidSect="0035227C">
          <w:footerReference w:type="default" r:id="rId16"/>
          <w:footnotePr>
            <w:pos w:val="beneathText"/>
          </w:footnotePr>
          <w:pgSz w:w="11905" w:h="16837"/>
          <w:pgMar w:top="567" w:right="706" w:bottom="426" w:left="1134" w:header="720" w:footer="720" w:gutter="0"/>
          <w:cols w:space="720"/>
          <w:docGrid w:linePitch="360"/>
        </w:sectPr>
      </w:pPr>
    </w:p>
    <w:p w:rsidR="00792E40" w:rsidRPr="004642B3" w:rsidRDefault="00725078" w:rsidP="00792E40">
      <w:pPr>
        <w:jc w:val="right"/>
        <w:rPr>
          <w:sz w:val="20"/>
          <w:szCs w:val="20"/>
        </w:rPr>
      </w:pPr>
      <w:r>
        <w:rPr>
          <w:sz w:val="20"/>
          <w:szCs w:val="20"/>
        </w:rPr>
        <w:lastRenderedPageBreak/>
        <w:t xml:space="preserve">     </w:t>
      </w:r>
      <w:r w:rsidR="0076119A">
        <w:rPr>
          <w:sz w:val="20"/>
          <w:szCs w:val="20"/>
        </w:rPr>
        <w:t xml:space="preserve">                                                                                                                                      </w:t>
      </w:r>
      <w:r w:rsidR="00792E40">
        <w:rPr>
          <w:sz w:val="20"/>
          <w:szCs w:val="20"/>
        </w:rPr>
        <w:t xml:space="preserve">                                                                                                                                                   Приложение № 2</w:t>
      </w:r>
    </w:p>
    <w:p w:rsidR="00792E40" w:rsidRDefault="00792E40" w:rsidP="00792E40">
      <w:pPr>
        <w:ind w:left="7371"/>
        <w:jc w:val="right"/>
        <w:rPr>
          <w:sz w:val="20"/>
          <w:szCs w:val="20"/>
        </w:rPr>
      </w:pPr>
      <w:r w:rsidRPr="004642B3">
        <w:rPr>
          <w:sz w:val="20"/>
          <w:szCs w:val="20"/>
        </w:rPr>
        <w:t>к извещению о проведении</w:t>
      </w:r>
    </w:p>
    <w:p w:rsidR="00792E40" w:rsidRDefault="00792E40" w:rsidP="00792E40">
      <w:pPr>
        <w:ind w:left="7371"/>
        <w:jc w:val="right"/>
        <w:rPr>
          <w:sz w:val="20"/>
          <w:szCs w:val="20"/>
        </w:rPr>
      </w:pPr>
      <w:r w:rsidRPr="004642B3">
        <w:rPr>
          <w:sz w:val="20"/>
          <w:szCs w:val="20"/>
        </w:rPr>
        <w:t xml:space="preserve"> запроса котировок </w:t>
      </w:r>
    </w:p>
    <w:p w:rsidR="00C05BA5" w:rsidRDefault="00C05BA5" w:rsidP="00CD34BB">
      <w:pPr>
        <w:rPr>
          <w:sz w:val="20"/>
          <w:szCs w:val="20"/>
        </w:rPr>
      </w:pPr>
    </w:p>
    <w:p w:rsidR="00792E40" w:rsidRDefault="00792E40" w:rsidP="00CD34BB">
      <w:pPr>
        <w:rPr>
          <w:sz w:val="20"/>
          <w:szCs w:val="20"/>
        </w:rPr>
      </w:pPr>
    </w:p>
    <w:p w:rsidR="00207D35" w:rsidRDefault="00207D35" w:rsidP="00207D35">
      <w:pPr>
        <w:autoSpaceDE w:val="0"/>
        <w:autoSpaceDN w:val="0"/>
        <w:adjustRightInd w:val="0"/>
        <w:ind w:firstLine="540"/>
        <w:jc w:val="center"/>
        <w:rPr>
          <w:rFonts w:eastAsia="Calibri"/>
          <w:b/>
          <w:bCs/>
          <w:lang w:eastAsia="ru-RU"/>
        </w:rPr>
      </w:pPr>
      <w:r w:rsidRPr="001D6898">
        <w:rPr>
          <w:rFonts w:eastAsia="Calibri"/>
          <w:b/>
          <w:bCs/>
          <w:lang w:eastAsia="ru-RU"/>
        </w:rPr>
        <w:t>Обоснование начальной (максимальной) цены контракта (НМЦК)</w:t>
      </w:r>
    </w:p>
    <w:p w:rsidR="00207D35" w:rsidRDefault="00207D35" w:rsidP="00207D35">
      <w:pPr>
        <w:autoSpaceDE w:val="0"/>
        <w:autoSpaceDN w:val="0"/>
        <w:adjustRightInd w:val="0"/>
        <w:ind w:firstLine="540"/>
        <w:jc w:val="both"/>
        <w:rPr>
          <w:rFonts w:eastAsia="Calibri"/>
          <w:b/>
          <w:bCs/>
          <w:lang w:eastAsia="ru-RU"/>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40"/>
        <w:gridCol w:w="9171"/>
      </w:tblGrid>
      <w:tr w:rsidR="00207D35" w:rsidRPr="00F768A6" w:rsidTr="00514210">
        <w:tc>
          <w:tcPr>
            <w:tcW w:w="873" w:type="pct"/>
            <w:tcBorders>
              <w:top w:val="single" w:sz="4" w:space="0" w:color="auto"/>
              <w:left w:val="single" w:sz="4" w:space="0" w:color="auto"/>
              <w:bottom w:val="single" w:sz="4" w:space="0" w:color="auto"/>
              <w:right w:val="single" w:sz="4" w:space="0" w:color="auto"/>
            </w:tcBorders>
          </w:tcPr>
          <w:p w:rsidR="00207D35" w:rsidRPr="00207D35" w:rsidRDefault="00207D35" w:rsidP="00514210">
            <w:pPr>
              <w:ind w:left="57" w:right="57"/>
              <w:jc w:val="center"/>
              <w:rPr>
                <w:b/>
                <w:bCs/>
                <w:sz w:val="22"/>
                <w:szCs w:val="22"/>
                <w:lang w:eastAsia="ru-RU"/>
              </w:rPr>
            </w:pPr>
            <w:r w:rsidRPr="00207D35">
              <w:rPr>
                <w:b/>
                <w:bCs/>
                <w:sz w:val="22"/>
                <w:szCs w:val="22"/>
                <w:lang w:eastAsia="ru-RU"/>
              </w:rPr>
              <w:t>Основные</w:t>
            </w:r>
          </w:p>
          <w:p w:rsidR="00207D35" w:rsidRPr="00207D35" w:rsidRDefault="00207D35" w:rsidP="00514210">
            <w:pPr>
              <w:ind w:left="57" w:right="57"/>
              <w:jc w:val="center"/>
              <w:rPr>
                <w:b/>
                <w:bCs/>
                <w:sz w:val="22"/>
                <w:szCs w:val="22"/>
                <w:lang w:eastAsia="ru-RU"/>
              </w:rPr>
            </w:pPr>
            <w:r w:rsidRPr="00207D35">
              <w:rPr>
                <w:b/>
                <w:bCs/>
                <w:sz w:val="22"/>
                <w:szCs w:val="22"/>
                <w:lang w:eastAsia="ru-RU"/>
              </w:rPr>
              <w:t>характеристики объекта закупки</w:t>
            </w:r>
          </w:p>
        </w:tc>
        <w:tc>
          <w:tcPr>
            <w:tcW w:w="4127" w:type="pct"/>
            <w:tcBorders>
              <w:top w:val="single" w:sz="4" w:space="0" w:color="auto"/>
              <w:left w:val="single" w:sz="4" w:space="0" w:color="auto"/>
              <w:bottom w:val="single" w:sz="4" w:space="0" w:color="auto"/>
              <w:right w:val="single" w:sz="4" w:space="0" w:color="auto"/>
            </w:tcBorders>
          </w:tcPr>
          <w:p w:rsidR="00207D35" w:rsidRPr="00207D35" w:rsidRDefault="00207D35" w:rsidP="00514210">
            <w:pPr>
              <w:ind w:left="57"/>
              <w:jc w:val="center"/>
              <w:rPr>
                <w:i/>
                <w:color w:val="000000"/>
                <w:sz w:val="22"/>
                <w:szCs w:val="22"/>
                <w:lang w:eastAsia="ru-RU"/>
              </w:rPr>
            </w:pPr>
          </w:p>
          <w:p w:rsidR="00207D35" w:rsidRPr="00207D35" w:rsidRDefault="00207D35" w:rsidP="00514210">
            <w:pPr>
              <w:ind w:left="57"/>
              <w:jc w:val="center"/>
              <w:rPr>
                <w:i/>
                <w:color w:val="000000"/>
                <w:sz w:val="22"/>
                <w:szCs w:val="22"/>
                <w:lang w:eastAsia="ru-RU"/>
              </w:rPr>
            </w:pPr>
            <w:r w:rsidRPr="00207D35">
              <w:rPr>
                <w:i/>
                <w:color w:val="000000"/>
                <w:sz w:val="22"/>
                <w:szCs w:val="22"/>
                <w:lang w:eastAsia="ru-RU"/>
              </w:rPr>
              <w:t>Оказание услуг по осуществлению строительного контроля (технически</w:t>
            </w:r>
            <w:r w:rsidR="00E42781">
              <w:rPr>
                <w:i/>
                <w:color w:val="000000"/>
                <w:sz w:val="22"/>
                <w:szCs w:val="22"/>
                <w:lang w:eastAsia="ru-RU"/>
              </w:rPr>
              <w:t xml:space="preserve">й надзор) по объекту: </w:t>
            </w:r>
            <w:proofErr w:type="gramStart"/>
            <w:r w:rsidRPr="00207D35">
              <w:rPr>
                <w:i/>
                <w:color w:val="000000"/>
                <w:sz w:val="22"/>
                <w:szCs w:val="22"/>
                <w:lang w:eastAsia="ru-RU"/>
              </w:rPr>
              <w:t xml:space="preserve">«Строительство </w:t>
            </w:r>
            <w:r w:rsidR="00E42781">
              <w:rPr>
                <w:i/>
                <w:color w:val="000000"/>
                <w:sz w:val="22"/>
                <w:szCs w:val="22"/>
                <w:lang w:eastAsia="ru-RU"/>
              </w:rPr>
              <w:t>водопроводных сетей в микрорайоне индивидуальной застройки «Аэродром» в с. Красногорское Красногорского района Удмуртской Республики</w:t>
            </w:r>
            <w:r w:rsidRPr="00207D35">
              <w:rPr>
                <w:i/>
                <w:color w:val="000000"/>
                <w:sz w:val="22"/>
                <w:szCs w:val="22"/>
                <w:lang w:eastAsia="ru-RU"/>
              </w:rPr>
              <w:t>»</w:t>
            </w:r>
            <w:proofErr w:type="gramEnd"/>
          </w:p>
          <w:p w:rsidR="00207D35" w:rsidRPr="00207D35" w:rsidRDefault="00207D35" w:rsidP="00514210">
            <w:pPr>
              <w:ind w:left="57"/>
              <w:jc w:val="center"/>
              <w:rPr>
                <w:i/>
                <w:sz w:val="22"/>
                <w:szCs w:val="22"/>
                <w:lang w:eastAsia="ru-RU"/>
              </w:rPr>
            </w:pPr>
          </w:p>
        </w:tc>
      </w:tr>
      <w:tr w:rsidR="00207D35" w:rsidRPr="00F768A6" w:rsidTr="00514210">
        <w:trPr>
          <w:trHeight w:val="1170"/>
        </w:trPr>
        <w:tc>
          <w:tcPr>
            <w:tcW w:w="873" w:type="pct"/>
            <w:tcBorders>
              <w:top w:val="single" w:sz="4" w:space="0" w:color="auto"/>
              <w:left w:val="single" w:sz="4" w:space="0" w:color="auto"/>
              <w:right w:val="single" w:sz="4" w:space="0" w:color="auto"/>
            </w:tcBorders>
          </w:tcPr>
          <w:p w:rsidR="00207D35" w:rsidRPr="00207D35" w:rsidRDefault="00207D35" w:rsidP="00514210">
            <w:pPr>
              <w:ind w:left="57" w:right="57"/>
              <w:jc w:val="center"/>
              <w:rPr>
                <w:b/>
                <w:bCs/>
                <w:sz w:val="22"/>
                <w:szCs w:val="22"/>
                <w:lang w:eastAsia="ru-RU"/>
              </w:rPr>
            </w:pPr>
            <w:r w:rsidRPr="00207D35">
              <w:rPr>
                <w:b/>
                <w:bCs/>
                <w:sz w:val="22"/>
                <w:szCs w:val="22"/>
                <w:lang w:eastAsia="ru-RU"/>
              </w:rPr>
              <w:t xml:space="preserve">Используемый метод определения НМЦК </w:t>
            </w:r>
            <w:r w:rsidRPr="00207D35">
              <w:rPr>
                <w:b/>
                <w:bCs/>
                <w:sz w:val="22"/>
                <w:szCs w:val="22"/>
                <w:lang w:eastAsia="ru-RU"/>
              </w:rPr>
              <w:br/>
              <w:t>с обоснованием:</w:t>
            </w:r>
          </w:p>
        </w:tc>
        <w:tc>
          <w:tcPr>
            <w:tcW w:w="4127" w:type="pct"/>
            <w:tcBorders>
              <w:top w:val="single" w:sz="4" w:space="0" w:color="auto"/>
              <w:left w:val="single" w:sz="4" w:space="0" w:color="auto"/>
              <w:bottom w:val="nil"/>
              <w:right w:val="single" w:sz="4" w:space="0" w:color="auto"/>
            </w:tcBorders>
          </w:tcPr>
          <w:p w:rsidR="00207D35" w:rsidRDefault="00207D35" w:rsidP="00514210">
            <w:pPr>
              <w:jc w:val="center"/>
              <w:rPr>
                <w:b/>
                <w:sz w:val="22"/>
                <w:szCs w:val="22"/>
                <w:lang w:eastAsia="ru-RU"/>
              </w:rPr>
            </w:pPr>
          </w:p>
          <w:p w:rsidR="00207D35" w:rsidRPr="00207D35" w:rsidRDefault="00207D35" w:rsidP="00514210">
            <w:pPr>
              <w:jc w:val="center"/>
              <w:rPr>
                <w:rFonts w:eastAsia="Calibri"/>
                <w:sz w:val="22"/>
                <w:szCs w:val="22"/>
              </w:rPr>
            </w:pPr>
            <w:r w:rsidRPr="00207D35">
              <w:rPr>
                <w:b/>
                <w:sz w:val="22"/>
                <w:szCs w:val="22"/>
                <w:lang w:eastAsia="ru-RU"/>
              </w:rPr>
              <w:t>Затратный метод</w:t>
            </w:r>
            <w:r w:rsidRPr="00207D35">
              <w:rPr>
                <w:sz w:val="22"/>
                <w:szCs w:val="22"/>
                <w:lang w:eastAsia="ru-RU"/>
              </w:rPr>
              <w:t xml:space="preserve"> (ч. 10 ст. 22 ФЗ от 05.04.2013 № 44-ФЗ</w:t>
            </w:r>
            <w:r w:rsidR="00E42781">
              <w:rPr>
                <w:sz w:val="22"/>
                <w:szCs w:val="22"/>
                <w:lang w:eastAsia="ru-RU"/>
              </w:rPr>
              <w:t>)</w:t>
            </w:r>
          </w:p>
        </w:tc>
      </w:tr>
      <w:tr w:rsidR="00207D35" w:rsidRPr="00F768A6" w:rsidTr="00514210">
        <w:tc>
          <w:tcPr>
            <w:tcW w:w="873" w:type="pct"/>
            <w:tcBorders>
              <w:top w:val="single" w:sz="4" w:space="0" w:color="auto"/>
              <w:left w:val="single" w:sz="4" w:space="0" w:color="auto"/>
              <w:bottom w:val="single" w:sz="4" w:space="0" w:color="auto"/>
              <w:right w:val="single" w:sz="4" w:space="0" w:color="auto"/>
            </w:tcBorders>
          </w:tcPr>
          <w:p w:rsidR="00207D35" w:rsidRPr="00207D35" w:rsidRDefault="00207D35" w:rsidP="00514210">
            <w:pPr>
              <w:ind w:left="57" w:right="57"/>
              <w:jc w:val="center"/>
              <w:rPr>
                <w:b/>
                <w:bCs/>
                <w:sz w:val="22"/>
                <w:szCs w:val="22"/>
                <w:lang w:eastAsia="ru-RU"/>
              </w:rPr>
            </w:pPr>
            <w:r w:rsidRPr="00207D35">
              <w:rPr>
                <w:b/>
                <w:bCs/>
                <w:sz w:val="22"/>
                <w:szCs w:val="22"/>
                <w:lang w:eastAsia="ru-RU"/>
              </w:rPr>
              <w:t>Расчёт НМЦК</w:t>
            </w:r>
          </w:p>
        </w:tc>
        <w:tc>
          <w:tcPr>
            <w:tcW w:w="4127" w:type="pct"/>
            <w:tcBorders>
              <w:top w:val="single" w:sz="4" w:space="0" w:color="auto"/>
              <w:left w:val="single" w:sz="4" w:space="0" w:color="auto"/>
              <w:bottom w:val="single" w:sz="4" w:space="0" w:color="auto"/>
              <w:right w:val="single" w:sz="4" w:space="0" w:color="auto"/>
            </w:tcBorders>
          </w:tcPr>
          <w:p w:rsidR="00207D35" w:rsidRPr="00207D35" w:rsidRDefault="00207D35" w:rsidP="00514210">
            <w:pPr>
              <w:ind w:left="57"/>
              <w:jc w:val="both"/>
              <w:rPr>
                <w:sz w:val="22"/>
                <w:szCs w:val="22"/>
                <w:lang w:eastAsia="ru-RU"/>
              </w:rPr>
            </w:pPr>
            <w:r w:rsidRPr="00207D35">
              <w:rPr>
                <w:sz w:val="22"/>
                <w:szCs w:val="22"/>
                <w:lang w:eastAsia="ru-RU"/>
              </w:rPr>
              <w:t>Сумма затрат на строительный контроль согласно Главы 10. сводного сметного расчёта</w:t>
            </w:r>
          </w:p>
          <w:p w:rsidR="00207D35" w:rsidRPr="00207D35" w:rsidRDefault="00207D35" w:rsidP="00514210">
            <w:pPr>
              <w:ind w:left="57"/>
              <w:jc w:val="both"/>
              <w:rPr>
                <w:b/>
                <w:sz w:val="22"/>
                <w:szCs w:val="22"/>
                <w:lang w:eastAsia="ru-RU"/>
              </w:rPr>
            </w:pPr>
            <w:r w:rsidRPr="00207D35">
              <w:rPr>
                <w:b/>
                <w:sz w:val="22"/>
                <w:szCs w:val="22"/>
                <w:lang w:eastAsia="ru-RU"/>
              </w:rPr>
              <w:t>128,56 тыс.</w:t>
            </w:r>
            <w:r w:rsidR="00E42781">
              <w:rPr>
                <w:b/>
                <w:sz w:val="22"/>
                <w:szCs w:val="22"/>
                <w:lang w:eastAsia="ru-RU"/>
              </w:rPr>
              <w:t xml:space="preserve"> </w:t>
            </w:r>
            <w:r w:rsidRPr="00207D35">
              <w:rPr>
                <w:b/>
                <w:sz w:val="22"/>
                <w:szCs w:val="22"/>
                <w:lang w:eastAsia="ru-RU"/>
              </w:rPr>
              <w:t>руб.</w:t>
            </w:r>
          </w:p>
          <w:p w:rsidR="00207D35" w:rsidRPr="00207D35" w:rsidRDefault="00207D35" w:rsidP="00514210">
            <w:pPr>
              <w:ind w:left="57"/>
              <w:jc w:val="both"/>
              <w:rPr>
                <w:sz w:val="22"/>
                <w:szCs w:val="22"/>
                <w:lang w:eastAsia="ru-RU"/>
              </w:rPr>
            </w:pPr>
            <w:r w:rsidRPr="00207D35">
              <w:rPr>
                <w:sz w:val="22"/>
                <w:szCs w:val="22"/>
                <w:lang w:eastAsia="ru-RU"/>
              </w:rPr>
              <w:t>НДС (18%): 128,560 * 18% = 23,140 (тыс.</w:t>
            </w:r>
            <w:r>
              <w:rPr>
                <w:sz w:val="22"/>
                <w:szCs w:val="22"/>
                <w:lang w:eastAsia="ru-RU"/>
              </w:rPr>
              <w:t xml:space="preserve"> </w:t>
            </w:r>
            <w:r w:rsidRPr="00207D35">
              <w:rPr>
                <w:sz w:val="22"/>
                <w:szCs w:val="22"/>
                <w:lang w:eastAsia="ru-RU"/>
              </w:rPr>
              <w:t>руб.)</w:t>
            </w:r>
          </w:p>
          <w:p w:rsidR="00207D35" w:rsidRPr="00207D35" w:rsidRDefault="00207D35" w:rsidP="00514210">
            <w:pPr>
              <w:ind w:left="57"/>
              <w:jc w:val="both"/>
              <w:rPr>
                <w:sz w:val="22"/>
                <w:szCs w:val="22"/>
                <w:lang w:eastAsia="ru-RU"/>
              </w:rPr>
            </w:pPr>
            <w:r w:rsidRPr="00207D35">
              <w:rPr>
                <w:sz w:val="22"/>
                <w:szCs w:val="22"/>
                <w:lang w:eastAsia="ru-RU"/>
              </w:rPr>
              <w:t>Итого: 128,560 + 23,140 = 151,700 (тыс.</w:t>
            </w:r>
            <w:r>
              <w:rPr>
                <w:sz w:val="22"/>
                <w:szCs w:val="22"/>
                <w:lang w:eastAsia="ru-RU"/>
              </w:rPr>
              <w:t xml:space="preserve"> </w:t>
            </w:r>
            <w:r w:rsidRPr="00207D35">
              <w:rPr>
                <w:sz w:val="22"/>
                <w:szCs w:val="22"/>
                <w:lang w:eastAsia="ru-RU"/>
              </w:rPr>
              <w:t>руб.)</w:t>
            </w:r>
          </w:p>
        </w:tc>
      </w:tr>
    </w:tbl>
    <w:p w:rsidR="00207D35" w:rsidRDefault="00207D35" w:rsidP="00207D35">
      <w:pPr>
        <w:autoSpaceDE w:val="0"/>
        <w:autoSpaceDN w:val="0"/>
        <w:adjustRightInd w:val="0"/>
        <w:ind w:firstLine="540"/>
        <w:jc w:val="both"/>
        <w:rPr>
          <w:u w:val="single"/>
        </w:rPr>
      </w:pPr>
    </w:p>
    <w:p w:rsidR="00207D35" w:rsidRDefault="00207D35" w:rsidP="00207D35">
      <w:pPr>
        <w:ind w:firstLine="142"/>
        <w:jc w:val="both"/>
        <w:rPr>
          <w:kern w:val="28"/>
          <w:lang w:eastAsia="ru-RU"/>
        </w:rPr>
      </w:pPr>
      <w:r w:rsidRPr="00840DAD">
        <w:rPr>
          <w:kern w:val="28"/>
          <w:lang w:eastAsia="ru-RU"/>
        </w:rPr>
        <w:t xml:space="preserve">Начальная максимальная цена контракта составляет </w:t>
      </w:r>
      <w:r>
        <w:rPr>
          <w:b/>
          <w:kern w:val="28"/>
          <w:lang w:eastAsia="ru-RU"/>
        </w:rPr>
        <w:t>151 700,00</w:t>
      </w:r>
      <w:r>
        <w:rPr>
          <w:kern w:val="28"/>
          <w:lang w:eastAsia="ru-RU"/>
        </w:rPr>
        <w:t xml:space="preserve"> (Сто пятьдесят одна тысяча семьсот) рублей 00 коп.</w:t>
      </w:r>
    </w:p>
    <w:p w:rsidR="00207D35" w:rsidRDefault="00207D35" w:rsidP="00207D35">
      <w:pPr>
        <w:ind w:firstLine="142"/>
        <w:jc w:val="both"/>
        <w:rPr>
          <w:kern w:val="28"/>
          <w:lang w:eastAsia="ru-RU"/>
        </w:rPr>
      </w:pPr>
    </w:p>
    <w:p w:rsidR="00207D35" w:rsidRDefault="00207D35" w:rsidP="00207D35">
      <w:pPr>
        <w:ind w:firstLine="142"/>
        <w:jc w:val="both"/>
        <w:rPr>
          <w:u w:val="single"/>
        </w:rPr>
      </w:pPr>
    </w:p>
    <w:p w:rsidR="00207D35" w:rsidRPr="00A243D4" w:rsidRDefault="00207D35" w:rsidP="00207D35">
      <w:pPr>
        <w:ind w:firstLine="142"/>
      </w:pPr>
      <w:r w:rsidRPr="00A243D4">
        <w:t xml:space="preserve">Дата подготовки обоснования НМЦК: </w:t>
      </w:r>
      <w:r>
        <w:t>23.06</w:t>
      </w:r>
      <w:r w:rsidRPr="00A243D4">
        <w:t>.201</w:t>
      </w:r>
      <w:r>
        <w:t>6</w:t>
      </w:r>
      <w:r w:rsidRPr="00A243D4">
        <w:t xml:space="preserve"> г.</w:t>
      </w:r>
      <w:r w:rsidRPr="00A243D4">
        <w:tab/>
      </w:r>
      <w:r w:rsidRPr="00A243D4">
        <w:tab/>
      </w:r>
      <w:r w:rsidRPr="00A243D4">
        <w:tab/>
      </w:r>
      <w:r w:rsidRPr="00A243D4">
        <w:tab/>
      </w:r>
      <w:r w:rsidRPr="00A243D4">
        <w:tab/>
      </w:r>
      <w:r w:rsidRPr="00A243D4">
        <w:tab/>
      </w:r>
      <w:r w:rsidRPr="00A243D4">
        <w:tab/>
      </w:r>
      <w:r w:rsidRPr="00A243D4">
        <w:tab/>
      </w:r>
    </w:p>
    <w:p w:rsidR="00207D35" w:rsidRPr="00A243D4" w:rsidRDefault="00207D35" w:rsidP="00207D35">
      <w:pPr>
        <w:ind w:firstLine="142"/>
      </w:pPr>
      <w:r w:rsidRPr="00A243D4">
        <w:tab/>
      </w:r>
      <w:r w:rsidRPr="00A243D4">
        <w:tab/>
      </w:r>
      <w:r w:rsidRPr="00A243D4">
        <w:tab/>
      </w:r>
    </w:p>
    <w:p w:rsidR="00207D35" w:rsidRPr="00207D35" w:rsidRDefault="00207D35" w:rsidP="00207D35">
      <w:pPr>
        <w:ind w:firstLine="142"/>
        <w:jc w:val="both"/>
        <w:rPr>
          <w:sz w:val="22"/>
          <w:szCs w:val="22"/>
        </w:rPr>
      </w:pPr>
      <w:r w:rsidRPr="00207D35">
        <w:rPr>
          <w:sz w:val="22"/>
          <w:szCs w:val="22"/>
        </w:rPr>
        <w:t>Контрактный управляющий</w:t>
      </w:r>
      <w:r w:rsidRPr="00207D35">
        <w:rPr>
          <w:sz w:val="22"/>
          <w:szCs w:val="22"/>
        </w:rPr>
        <w:tab/>
      </w:r>
      <w:r w:rsidRPr="00207D35">
        <w:rPr>
          <w:sz w:val="22"/>
          <w:szCs w:val="22"/>
        </w:rPr>
        <w:tab/>
      </w:r>
      <w:r w:rsidRPr="00207D35">
        <w:rPr>
          <w:sz w:val="22"/>
          <w:szCs w:val="22"/>
        </w:rPr>
        <w:tab/>
      </w:r>
      <w:r w:rsidRPr="00207D35">
        <w:rPr>
          <w:sz w:val="22"/>
          <w:szCs w:val="22"/>
        </w:rPr>
        <w:tab/>
      </w:r>
      <w:r w:rsidRPr="00207D35">
        <w:rPr>
          <w:sz w:val="22"/>
          <w:szCs w:val="22"/>
        </w:rPr>
        <w:tab/>
        <w:t xml:space="preserve">                                Филиппова Ю.В.</w:t>
      </w:r>
    </w:p>
    <w:p w:rsidR="00792E40" w:rsidRPr="00207D35" w:rsidRDefault="00207D35" w:rsidP="00207D35">
      <w:pPr>
        <w:ind w:firstLine="142"/>
        <w:sectPr w:rsidR="00792E40" w:rsidRPr="00207D35" w:rsidSect="00207D35">
          <w:headerReference w:type="default" r:id="rId17"/>
          <w:footnotePr>
            <w:pos w:val="beneathText"/>
          </w:footnotePr>
          <w:pgSz w:w="11905" w:h="16837"/>
          <w:pgMar w:top="567" w:right="425" w:bottom="851" w:left="425" w:header="720" w:footer="720" w:gutter="0"/>
          <w:cols w:space="720"/>
          <w:docGrid w:linePitch="360"/>
        </w:sectPr>
      </w:pPr>
      <w:r w:rsidRPr="00207D35">
        <w:rPr>
          <w:sz w:val="22"/>
          <w:szCs w:val="22"/>
        </w:rPr>
        <w:t>тел.</w:t>
      </w:r>
      <w:r w:rsidRPr="00207D35">
        <w:rPr>
          <w:sz w:val="22"/>
          <w:szCs w:val="22"/>
        </w:rPr>
        <w:tab/>
      </w:r>
      <w:r>
        <w:rPr>
          <w:sz w:val="22"/>
          <w:szCs w:val="22"/>
        </w:rPr>
        <w:t xml:space="preserve">+7 </w:t>
      </w:r>
      <w:r w:rsidRPr="00207D35">
        <w:rPr>
          <w:sz w:val="22"/>
          <w:szCs w:val="22"/>
        </w:rPr>
        <w:t>(34164) 2</w:t>
      </w:r>
      <w:r>
        <w:rPr>
          <w:sz w:val="22"/>
          <w:szCs w:val="22"/>
        </w:rPr>
        <w:t>-</w:t>
      </w:r>
      <w:r w:rsidRPr="00207D35">
        <w:rPr>
          <w:sz w:val="22"/>
          <w:szCs w:val="22"/>
        </w:rPr>
        <w:t>19</w:t>
      </w:r>
      <w:r>
        <w:rPr>
          <w:sz w:val="22"/>
          <w:szCs w:val="22"/>
        </w:rPr>
        <w:t>-</w:t>
      </w:r>
      <w:r w:rsidRPr="00207D35">
        <w:rPr>
          <w:sz w:val="22"/>
          <w:szCs w:val="22"/>
        </w:rPr>
        <w:t>32</w:t>
      </w:r>
      <w:r w:rsidRPr="00207D35">
        <w:rPr>
          <w:sz w:val="22"/>
          <w:szCs w:val="22"/>
        </w:rPr>
        <w:tab/>
      </w:r>
      <w:r w:rsidRPr="00207D35">
        <w:rPr>
          <w:sz w:val="22"/>
          <w:szCs w:val="22"/>
        </w:rPr>
        <w:tab/>
      </w:r>
      <w:r w:rsidRPr="00207D35">
        <w:rPr>
          <w:sz w:val="22"/>
          <w:szCs w:val="22"/>
        </w:rPr>
        <w:tab/>
      </w:r>
      <w:r w:rsidRPr="00207D35">
        <w:rPr>
          <w:sz w:val="22"/>
          <w:szCs w:val="22"/>
        </w:rPr>
        <w:tab/>
      </w:r>
    </w:p>
    <w:p w:rsidR="004C08B1" w:rsidRPr="004642B3" w:rsidRDefault="004C08B1" w:rsidP="004C08B1">
      <w:pPr>
        <w:rPr>
          <w:sz w:val="20"/>
          <w:szCs w:val="20"/>
        </w:rPr>
      </w:pPr>
      <w:r>
        <w:rPr>
          <w:sz w:val="20"/>
          <w:szCs w:val="20"/>
        </w:rPr>
        <w:lastRenderedPageBreak/>
        <w:t xml:space="preserve">                                                                                                                                                   Приложение № 3</w:t>
      </w:r>
    </w:p>
    <w:p w:rsidR="004C08B1" w:rsidRDefault="004C08B1" w:rsidP="004C08B1">
      <w:pPr>
        <w:ind w:left="7371"/>
        <w:rPr>
          <w:sz w:val="20"/>
          <w:szCs w:val="20"/>
        </w:rPr>
      </w:pPr>
      <w:r w:rsidRPr="004642B3">
        <w:rPr>
          <w:sz w:val="20"/>
          <w:szCs w:val="20"/>
        </w:rPr>
        <w:t>к извещению о проведении</w:t>
      </w:r>
    </w:p>
    <w:p w:rsidR="004C08B1" w:rsidRDefault="004C08B1" w:rsidP="004C08B1">
      <w:pPr>
        <w:ind w:left="7371"/>
        <w:rPr>
          <w:sz w:val="20"/>
          <w:szCs w:val="20"/>
        </w:rPr>
      </w:pPr>
      <w:r w:rsidRPr="004642B3">
        <w:rPr>
          <w:sz w:val="20"/>
          <w:szCs w:val="20"/>
        </w:rPr>
        <w:t xml:space="preserve">запроса котировок </w:t>
      </w:r>
    </w:p>
    <w:p w:rsidR="004C08B1" w:rsidRDefault="004C08B1" w:rsidP="004C08B1">
      <w:pPr>
        <w:rPr>
          <w:sz w:val="20"/>
          <w:szCs w:val="20"/>
        </w:rPr>
      </w:pPr>
      <w:r>
        <w:rPr>
          <w:sz w:val="20"/>
          <w:szCs w:val="20"/>
        </w:rPr>
        <w:t xml:space="preserve">                                                                                                                                           </w:t>
      </w:r>
    </w:p>
    <w:p w:rsidR="00DF452C" w:rsidRPr="00534312" w:rsidRDefault="00DF452C" w:rsidP="00DF452C">
      <w:pPr>
        <w:suppressAutoHyphens w:val="0"/>
        <w:autoSpaceDE w:val="0"/>
        <w:autoSpaceDN w:val="0"/>
        <w:adjustRightInd w:val="0"/>
        <w:jc w:val="center"/>
        <w:rPr>
          <w:b/>
          <w:bCs/>
          <w:color w:val="FF0000"/>
          <w:lang w:eastAsia="ru-RU"/>
        </w:rPr>
      </w:pPr>
      <w:r w:rsidRPr="00534312">
        <w:rPr>
          <w:b/>
          <w:bCs/>
          <w:lang w:eastAsia="ru-RU"/>
        </w:rPr>
        <w:t>ТЕХНИЧЕСКОЕ ЗАДАНИЕ</w:t>
      </w:r>
    </w:p>
    <w:p w:rsidR="009912C7" w:rsidRDefault="00DF452C" w:rsidP="00DF452C">
      <w:pPr>
        <w:suppressAutoHyphens w:val="0"/>
        <w:jc w:val="center"/>
        <w:rPr>
          <w:b/>
          <w:kern w:val="28"/>
          <w:szCs w:val="20"/>
          <w:lang w:eastAsia="ru-RU"/>
        </w:rPr>
      </w:pPr>
      <w:r w:rsidRPr="00534312">
        <w:rPr>
          <w:b/>
          <w:kern w:val="28"/>
          <w:szCs w:val="20"/>
          <w:lang w:eastAsia="ru-RU"/>
        </w:rPr>
        <w:t>на оказание услуг по осуществлению строительног</w:t>
      </w:r>
      <w:r w:rsidR="00B25E5F">
        <w:rPr>
          <w:b/>
          <w:kern w:val="28"/>
          <w:szCs w:val="20"/>
          <w:lang w:eastAsia="ru-RU"/>
        </w:rPr>
        <w:t>о контроля (технический надзор</w:t>
      </w:r>
      <w:r w:rsidRPr="00534312">
        <w:rPr>
          <w:b/>
          <w:kern w:val="28"/>
          <w:szCs w:val="20"/>
          <w:lang w:eastAsia="ru-RU"/>
        </w:rPr>
        <w:t xml:space="preserve">) </w:t>
      </w:r>
    </w:p>
    <w:p w:rsidR="00DF452C" w:rsidRPr="00534312" w:rsidRDefault="00E42781" w:rsidP="00E42781">
      <w:pPr>
        <w:suppressAutoHyphens w:val="0"/>
        <w:jc w:val="center"/>
        <w:rPr>
          <w:b/>
          <w:kern w:val="28"/>
          <w:szCs w:val="20"/>
          <w:lang w:eastAsia="ru-RU"/>
        </w:rPr>
      </w:pPr>
      <w:r>
        <w:rPr>
          <w:b/>
          <w:kern w:val="28"/>
          <w:szCs w:val="20"/>
          <w:lang w:eastAsia="ru-RU"/>
        </w:rPr>
        <w:t>по объекту</w:t>
      </w:r>
      <w:r w:rsidR="00B25E5F">
        <w:rPr>
          <w:b/>
          <w:kern w:val="28"/>
          <w:szCs w:val="20"/>
          <w:lang w:eastAsia="ru-RU"/>
        </w:rPr>
        <w:t xml:space="preserve">: </w:t>
      </w:r>
      <w:proofErr w:type="gramStart"/>
      <w:r w:rsidR="00B25E5F">
        <w:rPr>
          <w:b/>
          <w:kern w:val="28"/>
          <w:szCs w:val="20"/>
          <w:lang w:eastAsia="ru-RU"/>
        </w:rPr>
        <w:t>«Строительство водопроводных сетей в микрорайоне индивидуальной застройки «Аэродром» в с. Красногорское</w:t>
      </w:r>
      <w:r w:rsidR="00DF452C" w:rsidRPr="00534312">
        <w:rPr>
          <w:b/>
          <w:kern w:val="28"/>
          <w:szCs w:val="20"/>
          <w:lang w:eastAsia="ru-RU"/>
        </w:rPr>
        <w:t xml:space="preserve"> Красногорского района У</w:t>
      </w:r>
      <w:r w:rsidR="00FC09A3" w:rsidRPr="00534312">
        <w:rPr>
          <w:b/>
          <w:kern w:val="28"/>
          <w:szCs w:val="20"/>
          <w:lang w:eastAsia="ru-RU"/>
        </w:rPr>
        <w:t xml:space="preserve">дмуртской </w:t>
      </w:r>
      <w:r w:rsidR="00DF452C" w:rsidRPr="00534312">
        <w:rPr>
          <w:b/>
          <w:kern w:val="28"/>
          <w:szCs w:val="20"/>
          <w:lang w:eastAsia="ru-RU"/>
        </w:rPr>
        <w:t>Р</w:t>
      </w:r>
      <w:r w:rsidR="00FC09A3" w:rsidRPr="00534312">
        <w:rPr>
          <w:b/>
          <w:kern w:val="28"/>
          <w:szCs w:val="20"/>
          <w:lang w:eastAsia="ru-RU"/>
        </w:rPr>
        <w:t>еспублики</w:t>
      </w:r>
      <w:r w:rsidR="00DF452C" w:rsidRPr="00534312">
        <w:rPr>
          <w:b/>
          <w:kern w:val="28"/>
          <w:szCs w:val="20"/>
          <w:lang w:eastAsia="ru-RU"/>
        </w:rPr>
        <w:t>»</w:t>
      </w:r>
      <w:proofErr w:type="gramEnd"/>
    </w:p>
    <w:p w:rsidR="00DF452C" w:rsidRPr="00DF452C" w:rsidRDefault="00DF452C" w:rsidP="00DF452C">
      <w:pPr>
        <w:suppressAutoHyphens w:val="0"/>
        <w:jc w:val="center"/>
        <w:rPr>
          <w:b/>
          <w:kern w:val="28"/>
          <w:szCs w:val="20"/>
          <w:vertAlign w:val="superscript"/>
          <w:lang w:eastAsia="ru-RU"/>
        </w:rPr>
      </w:pPr>
      <w:r w:rsidRPr="00DF452C">
        <w:rPr>
          <w:b/>
          <w:kern w:val="28"/>
          <w:szCs w:val="20"/>
          <w:lang w:eastAsia="ru-RU"/>
        </w:rPr>
        <w:t xml:space="preserve"> </w:t>
      </w:r>
    </w:p>
    <w:p w:rsidR="00DF452C" w:rsidRPr="00DF452C" w:rsidRDefault="00DF452C" w:rsidP="00E52C00">
      <w:pPr>
        <w:suppressAutoHyphens w:val="0"/>
        <w:ind w:firstLine="426"/>
        <w:jc w:val="center"/>
        <w:rPr>
          <w:b/>
          <w:kern w:val="28"/>
          <w:szCs w:val="20"/>
          <w:lang w:eastAsia="ru-RU"/>
        </w:rPr>
      </w:pPr>
      <w:r w:rsidRPr="00DF452C">
        <w:rPr>
          <w:b/>
          <w:kern w:val="28"/>
          <w:szCs w:val="20"/>
          <w:lang w:eastAsia="ru-RU"/>
        </w:rPr>
        <w:t>Общие положения</w:t>
      </w:r>
    </w:p>
    <w:p w:rsidR="0055561E" w:rsidRPr="00E42781" w:rsidRDefault="0055561E" w:rsidP="00BD4F53">
      <w:pPr>
        <w:pStyle w:val="af4"/>
        <w:numPr>
          <w:ilvl w:val="1"/>
          <w:numId w:val="4"/>
        </w:numPr>
        <w:tabs>
          <w:tab w:val="left" w:pos="284"/>
          <w:tab w:val="left" w:pos="567"/>
        </w:tabs>
        <w:spacing w:line="276" w:lineRule="auto"/>
        <w:ind w:left="0" w:firstLine="284"/>
        <w:jc w:val="both"/>
        <w:rPr>
          <w:kern w:val="28"/>
          <w:sz w:val="22"/>
          <w:szCs w:val="22"/>
        </w:rPr>
      </w:pPr>
      <w:r w:rsidRPr="00E42781">
        <w:rPr>
          <w:kern w:val="28"/>
          <w:sz w:val="22"/>
          <w:szCs w:val="22"/>
        </w:rPr>
        <w:t xml:space="preserve">Исполнитель, осуществляющий строительный контроль, в своей деятельности руководствуется  Постановлением Правительства РФ от 21.06.2010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техническими регламентами, иными нормативными правовыми актами и проектной документацией, утвержденными (согласованными) Заказчиком, внутренними регламентами, документами Единой Системы Оценки Соответствия – СДОС-03-2009, СДОС-04-2009. </w:t>
      </w:r>
    </w:p>
    <w:p w:rsidR="00DF452C" w:rsidRPr="00E42781" w:rsidRDefault="00DF452C" w:rsidP="00BD4F53">
      <w:pPr>
        <w:pStyle w:val="af4"/>
        <w:numPr>
          <w:ilvl w:val="1"/>
          <w:numId w:val="4"/>
        </w:numPr>
        <w:tabs>
          <w:tab w:val="left" w:pos="284"/>
          <w:tab w:val="left" w:pos="567"/>
        </w:tabs>
        <w:spacing w:line="276" w:lineRule="auto"/>
        <w:ind w:left="0" w:firstLine="284"/>
        <w:jc w:val="both"/>
        <w:rPr>
          <w:kern w:val="28"/>
          <w:sz w:val="22"/>
          <w:szCs w:val="22"/>
        </w:rPr>
      </w:pPr>
      <w:r w:rsidRPr="00E42781">
        <w:rPr>
          <w:kern w:val="28"/>
          <w:sz w:val="22"/>
          <w:szCs w:val="22"/>
        </w:rPr>
        <w:t xml:space="preserve">Настоящее техническое задание определяет перечень, объем и порядок оказания услуг по </w:t>
      </w:r>
      <w:r w:rsidR="00E42781">
        <w:rPr>
          <w:kern w:val="28"/>
          <w:sz w:val="22"/>
          <w:szCs w:val="22"/>
        </w:rPr>
        <w:t>осуществлению</w:t>
      </w:r>
      <w:r w:rsidRPr="00E42781">
        <w:rPr>
          <w:kern w:val="28"/>
          <w:sz w:val="22"/>
          <w:szCs w:val="22"/>
        </w:rPr>
        <w:t xml:space="preserve"> строительного контроля </w:t>
      </w:r>
      <w:r w:rsidR="005E5FB5">
        <w:rPr>
          <w:kern w:val="28"/>
          <w:sz w:val="22"/>
          <w:szCs w:val="22"/>
        </w:rPr>
        <w:t xml:space="preserve">(технический надзор) </w:t>
      </w:r>
      <w:r w:rsidR="00E42781">
        <w:rPr>
          <w:kern w:val="28"/>
          <w:sz w:val="22"/>
          <w:szCs w:val="22"/>
        </w:rPr>
        <w:t>по объекту</w:t>
      </w:r>
      <w:r w:rsidRPr="00E42781">
        <w:rPr>
          <w:kern w:val="28"/>
          <w:sz w:val="22"/>
          <w:szCs w:val="22"/>
        </w:rPr>
        <w:t xml:space="preserve">: </w:t>
      </w:r>
      <w:proofErr w:type="gramStart"/>
      <w:r w:rsidRPr="00E42781">
        <w:rPr>
          <w:kern w:val="28"/>
          <w:sz w:val="22"/>
          <w:szCs w:val="22"/>
        </w:rPr>
        <w:t xml:space="preserve">«Строительство </w:t>
      </w:r>
      <w:r w:rsidR="00E42781" w:rsidRPr="00E42781">
        <w:rPr>
          <w:kern w:val="28"/>
          <w:sz w:val="22"/>
          <w:szCs w:val="22"/>
        </w:rPr>
        <w:t xml:space="preserve">водопроводных </w:t>
      </w:r>
      <w:r w:rsidRPr="00E42781">
        <w:rPr>
          <w:kern w:val="28"/>
          <w:sz w:val="22"/>
          <w:szCs w:val="22"/>
        </w:rPr>
        <w:t>сетей</w:t>
      </w:r>
      <w:r w:rsidR="00E42781" w:rsidRPr="00E42781">
        <w:rPr>
          <w:kern w:val="28"/>
          <w:sz w:val="22"/>
          <w:szCs w:val="22"/>
        </w:rPr>
        <w:t xml:space="preserve"> в микрорайоне индивидуальной застройки «Аэродром» в с. Красногорское</w:t>
      </w:r>
      <w:r w:rsidRPr="00E42781">
        <w:rPr>
          <w:kern w:val="28"/>
          <w:sz w:val="22"/>
          <w:szCs w:val="22"/>
        </w:rPr>
        <w:t xml:space="preserve"> Красногорского района У</w:t>
      </w:r>
      <w:r w:rsidR="004C7E00" w:rsidRPr="00E42781">
        <w:rPr>
          <w:kern w:val="28"/>
          <w:sz w:val="22"/>
          <w:szCs w:val="22"/>
        </w:rPr>
        <w:t xml:space="preserve">дмуртской </w:t>
      </w:r>
      <w:r w:rsidRPr="00E42781">
        <w:rPr>
          <w:kern w:val="28"/>
          <w:sz w:val="22"/>
          <w:szCs w:val="22"/>
        </w:rPr>
        <w:t>Р</w:t>
      </w:r>
      <w:r w:rsidR="004C7E00" w:rsidRPr="00E42781">
        <w:rPr>
          <w:kern w:val="28"/>
          <w:sz w:val="22"/>
          <w:szCs w:val="22"/>
        </w:rPr>
        <w:t>еспублики</w:t>
      </w:r>
      <w:r w:rsidRPr="00E42781">
        <w:rPr>
          <w:kern w:val="28"/>
          <w:sz w:val="22"/>
          <w:szCs w:val="22"/>
        </w:rPr>
        <w:t>»</w:t>
      </w:r>
      <w:r w:rsidR="00E42781" w:rsidRPr="00E42781">
        <w:rPr>
          <w:kern w:val="28"/>
          <w:sz w:val="22"/>
          <w:szCs w:val="22"/>
        </w:rPr>
        <w:t>.</w:t>
      </w:r>
      <w:proofErr w:type="gramEnd"/>
    </w:p>
    <w:p w:rsidR="00E42781" w:rsidRPr="00E42781" w:rsidRDefault="00DF452C" w:rsidP="00BD4F53">
      <w:pPr>
        <w:pStyle w:val="af4"/>
        <w:numPr>
          <w:ilvl w:val="1"/>
          <w:numId w:val="4"/>
        </w:numPr>
        <w:spacing w:line="276" w:lineRule="auto"/>
        <w:ind w:left="0" w:firstLine="284"/>
        <w:jc w:val="both"/>
        <w:rPr>
          <w:rFonts w:eastAsia="Calibri"/>
          <w:sz w:val="22"/>
          <w:szCs w:val="22"/>
        </w:rPr>
      </w:pPr>
      <w:r w:rsidRPr="00E42781">
        <w:rPr>
          <w:kern w:val="28"/>
          <w:sz w:val="22"/>
          <w:szCs w:val="22"/>
        </w:rPr>
        <w:t>Место оказания услуг –</w:t>
      </w:r>
      <w:r w:rsidR="0055561E" w:rsidRPr="00E42781">
        <w:rPr>
          <w:kern w:val="28"/>
          <w:sz w:val="22"/>
          <w:szCs w:val="22"/>
        </w:rPr>
        <w:t xml:space="preserve"> </w:t>
      </w:r>
      <w:r w:rsidR="00E42781" w:rsidRPr="00E42781">
        <w:rPr>
          <w:rFonts w:eastAsia="Calibri"/>
          <w:sz w:val="22"/>
          <w:szCs w:val="22"/>
        </w:rPr>
        <w:t xml:space="preserve">Удмуртская Республика, Красногорский район, </w:t>
      </w:r>
      <w:r w:rsidR="00E42781" w:rsidRPr="00E42781">
        <w:rPr>
          <w:sz w:val="22"/>
          <w:szCs w:val="22"/>
          <w:shd w:val="clear" w:color="auto" w:fill="FFFFFF"/>
          <w:lang w:eastAsia="zh-CN"/>
        </w:rPr>
        <w:t>северо-восточная часть села Красногорского, микрорайон индивидуальной застройки «Аэродром».</w:t>
      </w:r>
    </w:p>
    <w:p w:rsidR="00E42781" w:rsidRPr="00E42781" w:rsidRDefault="00DF452C" w:rsidP="00BD4F53">
      <w:pPr>
        <w:pStyle w:val="af4"/>
        <w:numPr>
          <w:ilvl w:val="1"/>
          <w:numId w:val="4"/>
        </w:numPr>
        <w:jc w:val="both"/>
        <w:rPr>
          <w:color w:val="000000"/>
          <w:sz w:val="22"/>
          <w:szCs w:val="22"/>
        </w:rPr>
      </w:pPr>
      <w:r w:rsidRPr="00E42781">
        <w:rPr>
          <w:bCs/>
          <w:kern w:val="28"/>
          <w:sz w:val="22"/>
          <w:szCs w:val="22"/>
        </w:rPr>
        <w:t>Срок</w:t>
      </w:r>
      <w:r w:rsidR="00E42781" w:rsidRPr="00E42781">
        <w:rPr>
          <w:bCs/>
          <w:kern w:val="28"/>
          <w:sz w:val="22"/>
          <w:szCs w:val="22"/>
        </w:rPr>
        <w:t>и</w:t>
      </w:r>
      <w:r w:rsidRPr="00E42781">
        <w:rPr>
          <w:bCs/>
          <w:kern w:val="28"/>
          <w:sz w:val="22"/>
          <w:szCs w:val="22"/>
        </w:rPr>
        <w:t xml:space="preserve"> </w:t>
      </w:r>
      <w:r w:rsidRPr="00E42781">
        <w:rPr>
          <w:kern w:val="28"/>
          <w:sz w:val="22"/>
          <w:szCs w:val="22"/>
        </w:rPr>
        <w:t>оказания услуг</w:t>
      </w:r>
      <w:r w:rsidRPr="00E42781">
        <w:rPr>
          <w:bCs/>
          <w:kern w:val="28"/>
          <w:sz w:val="22"/>
          <w:szCs w:val="22"/>
        </w:rPr>
        <w:t xml:space="preserve">: </w:t>
      </w:r>
      <w:r w:rsidR="00E42781" w:rsidRPr="00E42781">
        <w:rPr>
          <w:color w:val="000000"/>
          <w:sz w:val="22"/>
          <w:szCs w:val="22"/>
        </w:rPr>
        <w:t>1. Этап: - начало – с момента заключения контракта;</w:t>
      </w:r>
    </w:p>
    <w:p w:rsidR="00E42781" w:rsidRPr="00E42781" w:rsidRDefault="00E42781" w:rsidP="00E42781">
      <w:pPr>
        <w:suppressAutoHyphens w:val="0"/>
        <w:ind w:firstLine="284"/>
        <w:jc w:val="both"/>
        <w:rPr>
          <w:color w:val="000000"/>
          <w:sz w:val="22"/>
          <w:szCs w:val="22"/>
          <w:lang w:eastAsia="ru-RU"/>
        </w:rPr>
      </w:pPr>
      <w:r w:rsidRPr="00E42781">
        <w:rPr>
          <w:color w:val="000000"/>
          <w:sz w:val="22"/>
          <w:szCs w:val="22"/>
          <w:lang w:eastAsia="ru-RU"/>
        </w:rPr>
        <w:t xml:space="preserve">                                                   - окончание – 20.12.2016 г.,</w:t>
      </w:r>
    </w:p>
    <w:p w:rsidR="00E42781" w:rsidRPr="004F504A" w:rsidRDefault="00E42781" w:rsidP="00E42781">
      <w:pPr>
        <w:suppressAutoHyphens w:val="0"/>
        <w:ind w:firstLine="284"/>
        <w:jc w:val="both"/>
        <w:rPr>
          <w:b/>
          <w:color w:val="000000"/>
          <w:sz w:val="22"/>
          <w:szCs w:val="22"/>
          <w:lang w:eastAsia="ru-RU"/>
        </w:rPr>
      </w:pPr>
      <w:r w:rsidRPr="00E42781">
        <w:rPr>
          <w:color w:val="000000"/>
          <w:sz w:val="22"/>
          <w:szCs w:val="22"/>
          <w:lang w:eastAsia="ru-RU"/>
        </w:rPr>
        <w:t xml:space="preserve">                                    2. Этап: - начало</w:t>
      </w:r>
      <w:r w:rsidRPr="004F504A">
        <w:rPr>
          <w:color w:val="000000"/>
          <w:sz w:val="22"/>
          <w:szCs w:val="22"/>
          <w:lang w:eastAsia="ru-RU"/>
        </w:rPr>
        <w:t xml:space="preserve"> –</w:t>
      </w:r>
      <w:r>
        <w:rPr>
          <w:color w:val="000000"/>
          <w:sz w:val="22"/>
          <w:szCs w:val="22"/>
          <w:lang w:eastAsia="ru-RU"/>
        </w:rPr>
        <w:t xml:space="preserve"> 01.05.2017 </w:t>
      </w:r>
      <w:r w:rsidRPr="004F504A">
        <w:rPr>
          <w:color w:val="000000"/>
          <w:sz w:val="22"/>
          <w:szCs w:val="22"/>
          <w:lang w:eastAsia="ru-RU"/>
        </w:rPr>
        <w:t xml:space="preserve">г. </w:t>
      </w:r>
    </w:p>
    <w:p w:rsidR="00E42781" w:rsidRPr="004F504A" w:rsidRDefault="00E42781" w:rsidP="00E42781">
      <w:pPr>
        <w:suppressAutoHyphens w:val="0"/>
        <w:ind w:firstLine="284"/>
        <w:jc w:val="both"/>
        <w:rPr>
          <w:color w:val="000000"/>
          <w:sz w:val="22"/>
          <w:szCs w:val="22"/>
          <w:lang w:eastAsia="ru-RU"/>
        </w:rPr>
      </w:pPr>
      <w:r>
        <w:rPr>
          <w:color w:val="000000"/>
          <w:sz w:val="22"/>
          <w:szCs w:val="22"/>
          <w:lang w:eastAsia="ru-RU"/>
        </w:rPr>
        <w:t xml:space="preserve">                                                  - окончание – 21.05.2017 </w:t>
      </w:r>
      <w:r w:rsidRPr="004F504A">
        <w:rPr>
          <w:color w:val="000000"/>
          <w:sz w:val="22"/>
          <w:szCs w:val="22"/>
          <w:lang w:eastAsia="ru-RU"/>
        </w:rPr>
        <w:t>г.</w:t>
      </w:r>
    </w:p>
    <w:p w:rsidR="00DF452C" w:rsidRPr="00E42781" w:rsidRDefault="004C7E00" w:rsidP="00BD4F53">
      <w:pPr>
        <w:pStyle w:val="af4"/>
        <w:numPr>
          <w:ilvl w:val="1"/>
          <w:numId w:val="4"/>
        </w:numPr>
        <w:tabs>
          <w:tab w:val="left" w:pos="567"/>
        </w:tabs>
        <w:spacing w:line="276" w:lineRule="auto"/>
        <w:ind w:left="0" w:firstLine="284"/>
        <w:jc w:val="both"/>
        <w:rPr>
          <w:bCs/>
          <w:kern w:val="28"/>
          <w:sz w:val="22"/>
          <w:szCs w:val="22"/>
        </w:rPr>
      </w:pPr>
      <w:r w:rsidRPr="00E42781">
        <w:rPr>
          <w:bCs/>
          <w:kern w:val="28"/>
          <w:sz w:val="22"/>
          <w:szCs w:val="22"/>
        </w:rPr>
        <w:t>Цена Контракта включает стоимость оказанных услуг, всех расходов на оказание услуг, а также всех предусмотренных действующим законодательством Российской Федерации налогов и других обязательных платежей (в том числе НДС).</w:t>
      </w:r>
    </w:p>
    <w:p w:rsidR="0055561E" w:rsidRPr="00E42781" w:rsidRDefault="0055561E" w:rsidP="00BD4F53">
      <w:pPr>
        <w:pStyle w:val="af4"/>
        <w:numPr>
          <w:ilvl w:val="1"/>
          <w:numId w:val="4"/>
        </w:numPr>
        <w:tabs>
          <w:tab w:val="left" w:pos="284"/>
          <w:tab w:val="left" w:pos="540"/>
          <w:tab w:val="left" w:pos="567"/>
          <w:tab w:val="center" w:pos="4153"/>
          <w:tab w:val="left" w:pos="7920"/>
          <w:tab w:val="right" w:pos="8306"/>
        </w:tabs>
        <w:spacing w:line="276" w:lineRule="auto"/>
        <w:ind w:left="0" w:firstLine="284"/>
        <w:jc w:val="both"/>
        <w:rPr>
          <w:bCs/>
          <w:kern w:val="28"/>
          <w:sz w:val="22"/>
          <w:szCs w:val="22"/>
        </w:rPr>
      </w:pPr>
      <w:r w:rsidRPr="00E42781">
        <w:rPr>
          <w:bCs/>
          <w:kern w:val="28"/>
          <w:sz w:val="22"/>
          <w:szCs w:val="22"/>
        </w:rPr>
        <w:t xml:space="preserve">Строительный контроль осуществляется </w:t>
      </w:r>
      <w:proofErr w:type="gramStart"/>
      <w:r w:rsidRPr="00E42781">
        <w:rPr>
          <w:bCs/>
          <w:kern w:val="28"/>
          <w:sz w:val="22"/>
          <w:szCs w:val="22"/>
        </w:rPr>
        <w:t>в течение всего периода за выполнением работ на объекте с целью контроля за соблюдением</w:t>
      </w:r>
      <w:proofErr w:type="gramEnd"/>
      <w:r w:rsidRPr="00E42781">
        <w:rPr>
          <w:bCs/>
          <w:kern w:val="28"/>
          <w:sz w:val="22"/>
          <w:szCs w:val="22"/>
        </w:rPr>
        <w:t xml:space="preserve"> проектных решений, сроков и требований нормативных документов, в том числе качества выполненных  работ, соответствия стоимости выполненных работ утвержденному проекту и смете. </w:t>
      </w:r>
    </w:p>
    <w:p w:rsidR="00DF452C" w:rsidRPr="00E42781" w:rsidRDefault="00DF452C" w:rsidP="00E42781">
      <w:pPr>
        <w:suppressAutoHyphens w:val="0"/>
        <w:spacing w:line="276" w:lineRule="auto"/>
        <w:ind w:firstLine="426"/>
        <w:rPr>
          <w:kern w:val="28"/>
          <w:sz w:val="22"/>
          <w:szCs w:val="22"/>
          <w:lang w:eastAsia="ru-RU"/>
        </w:rPr>
      </w:pPr>
    </w:p>
    <w:p w:rsidR="00E52C00" w:rsidRPr="00E42781" w:rsidRDefault="00E52C00" w:rsidP="00E42781">
      <w:pPr>
        <w:spacing w:line="276" w:lineRule="auto"/>
        <w:ind w:firstLine="709"/>
        <w:jc w:val="center"/>
        <w:rPr>
          <w:sz w:val="22"/>
          <w:szCs w:val="22"/>
        </w:rPr>
      </w:pPr>
      <w:r w:rsidRPr="00E42781">
        <w:rPr>
          <w:b/>
          <w:bCs/>
          <w:sz w:val="22"/>
          <w:szCs w:val="22"/>
        </w:rPr>
        <w:t>Основные работы</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Согласование проектов производства работ, технологических карт, схем и технологических регламентов, составление рекламаций;</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Проверка правильности проведения Подрядчиком входного контроля строительных материалов и готовых конструкций и изделий, проведение выборочных независимых испытаний;</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Pr>
          <w:sz w:val="22"/>
          <w:szCs w:val="22"/>
        </w:rPr>
        <w:t>Проверка наличия у Подрядчика</w:t>
      </w:r>
      <w:r w:rsidRPr="00E42781">
        <w:rPr>
          <w:sz w:val="22"/>
          <w:szCs w:val="22"/>
        </w:rPr>
        <w:t xml:space="preserve"> работ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Pr>
          <w:sz w:val="22"/>
          <w:szCs w:val="22"/>
        </w:rPr>
        <w:t>Контроль соблюдения И</w:t>
      </w:r>
      <w:r w:rsidRPr="00E42781">
        <w:rPr>
          <w:sz w:val="22"/>
          <w:szCs w:val="22"/>
        </w:rPr>
        <w:t>сполнителем работ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 xml:space="preserve">Контроль </w:t>
      </w:r>
      <w:r>
        <w:rPr>
          <w:sz w:val="22"/>
          <w:szCs w:val="22"/>
        </w:rPr>
        <w:t>наличия и правильности ведения И</w:t>
      </w:r>
      <w:r w:rsidRPr="00E42781">
        <w:rPr>
          <w:sz w:val="22"/>
          <w:szCs w:val="22"/>
        </w:rPr>
        <w:t>сполнителем работ исполнительной документации.</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Pr>
          <w:sz w:val="22"/>
          <w:szCs w:val="22"/>
        </w:rPr>
        <w:t>Контроль выполнения И</w:t>
      </w:r>
      <w:r w:rsidRPr="00E42781">
        <w:rPr>
          <w:sz w:val="22"/>
          <w:szCs w:val="22"/>
        </w:rPr>
        <w:t>сполнителем работ предписаний органов государственного строительного контроля и Заказчика;</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Извещение Заказчика и органов государственного строительного надзора обо всех случаях аварийного состояния на объекте строительства;</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Контроль соответствия объемов и сроков выполнения работ условиям контракта и Графику выполнения Работ на объекте;</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Pr>
          <w:sz w:val="22"/>
          <w:szCs w:val="22"/>
        </w:rPr>
        <w:lastRenderedPageBreak/>
        <w:t>Оценка (совместно с И</w:t>
      </w:r>
      <w:r w:rsidRPr="00E42781">
        <w:rPr>
          <w:sz w:val="22"/>
          <w:szCs w:val="22"/>
        </w:rPr>
        <w:t xml:space="preserve">сполнителем работ) соответствия выполненных работ,  подписание двухсторонних актов, подтверждающих соответствие; </w:t>
      </w:r>
      <w:proofErr w:type="gramStart"/>
      <w:r w:rsidRPr="00E42781">
        <w:rPr>
          <w:sz w:val="22"/>
          <w:szCs w:val="22"/>
        </w:rPr>
        <w:t>контроль за</w:t>
      </w:r>
      <w:proofErr w:type="gramEnd"/>
      <w:r w:rsidRPr="00E42781">
        <w:rPr>
          <w:sz w:val="22"/>
          <w:szCs w:val="22"/>
        </w:rPr>
        <w:t xml:space="preserve"> выполнением исполнителем работ требования о недопустимости выполнения последующих работ до подписания указанных актов;</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Закл</w:t>
      </w:r>
      <w:r>
        <w:rPr>
          <w:sz w:val="22"/>
          <w:szCs w:val="22"/>
        </w:rPr>
        <w:t>ючительная оценка (совместно с И</w:t>
      </w:r>
      <w:r w:rsidRPr="00E42781">
        <w:rPr>
          <w:sz w:val="22"/>
          <w:szCs w:val="22"/>
        </w:rPr>
        <w:t>сполнителем работ) соответствия законченного ремонтом объекта требованиям технических регламентов, законодательства, проектной и нормативной документации;</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Контроль соответствия объемов выполняемых ремонтных работ объемам, заложенным в проектной документации;</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 xml:space="preserve">Контроль качества работ, в том числе: контроль соответствия выполняемых  работ утвержденной проектной документации и нормативным документам, </w:t>
      </w:r>
      <w:proofErr w:type="gramStart"/>
      <w:r w:rsidRPr="00E42781">
        <w:rPr>
          <w:sz w:val="22"/>
          <w:szCs w:val="22"/>
        </w:rPr>
        <w:t>контроль за</w:t>
      </w:r>
      <w:proofErr w:type="gramEnd"/>
      <w:r w:rsidRPr="00E42781">
        <w:rPr>
          <w:sz w:val="22"/>
          <w:szCs w:val="22"/>
        </w:rPr>
        <w:t xml:space="preserve"> соблюдением технологических регламентов, в том числе технологических карт, проверка достоверности проведения Подрядчиком операционного контроля качества, в том числе инструментальный контроль с проведением испытаний;</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Приемочный контроль работ, подписание актов промежуточной приемки ответственных конструкций и актов освидетельствования скрытых работ;</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Проверка и визирование выполненных Подрядчиком объемов работ и их стоимости по соответствующим актам установленной формы КС-2;</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proofErr w:type="gramStart"/>
      <w:r w:rsidRPr="00E42781">
        <w:rPr>
          <w:sz w:val="22"/>
          <w:szCs w:val="22"/>
        </w:rPr>
        <w:t>Контроль за</w:t>
      </w:r>
      <w:proofErr w:type="gramEnd"/>
      <w:r w:rsidRPr="00E42781">
        <w:rPr>
          <w:sz w:val="22"/>
          <w:szCs w:val="22"/>
        </w:rPr>
        <w:t xml:space="preserve"> полнотой и правильностью оформления исполнительной производственно-технической документации, приемка исполнительной документации и сохранность её одного экземпляра до окончания гарантийных обязательств Подрядчика (по окончании гарантийных обязательств Подрядчика данный экземпляр передается Заказчику);</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Участие во всех технических и организационных совещаниях в рамках контракта между Заказчиком и Подрядчиком;</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Предоставление Заказчику оперативной информации о любых факторах, которые могут повлиять на утвержденный Календарный график выполнения объемов работ по строительству объекта;</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Составление ежемесячных отчетов о своей деятельности на Объекте и произведенных работах;</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proofErr w:type="gramStart"/>
      <w:r w:rsidRPr="00E42781">
        <w:rPr>
          <w:sz w:val="22"/>
          <w:szCs w:val="22"/>
        </w:rPr>
        <w:t>Контроль за</w:t>
      </w:r>
      <w:proofErr w:type="gramEnd"/>
      <w:r w:rsidRPr="00E42781">
        <w:rPr>
          <w:sz w:val="22"/>
          <w:szCs w:val="22"/>
        </w:rPr>
        <w:t xml:space="preserve"> работами по ликвидации дефектов в течение гарантийного срока;</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Предоставление Заказчику информации, справок, отчетности, сведений о состоянии Объекта, выполненных и производимых на нем работах и их организации;</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Представление Заказчика, по надлежаще оформленному его поручению, в государственных органах по вопросам строительного контроля;</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Участие в работе рабочих и приемочных комиссий;</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 xml:space="preserve"> Получение заключения о соответствии выполненных работ на объекте требованиям технических регламентов, иных нормативно-правовых актов и проектной документации с инспекции государственного строительного надзора при министерстве строительства, архитектуры и жилищной политики Удмуртской Республики.</w:t>
      </w:r>
    </w:p>
    <w:p w:rsidR="00E52C00" w:rsidRPr="00E42781" w:rsidRDefault="00E52C00" w:rsidP="00E42781">
      <w:pPr>
        <w:spacing w:line="276" w:lineRule="auto"/>
        <w:ind w:firstLine="709"/>
        <w:jc w:val="center"/>
        <w:rPr>
          <w:b/>
          <w:bCs/>
          <w:sz w:val="22"/>
          <w:szCs w:val="22"/>
        </w:rPr>
      </w:pPr>
      <w:r w:rsidRPr="00E42781">
        <w:rPr>
          <w:b/>
          <w:bCs/>
          <w:sz w:val="22"/>
          <w:szCs w:val="22"/>
        </w:rPr>
        <w:t>Оборот документов и отчетность</w:t>
      </w:r>
    </w:p>
    <w:p w:rsidR="00E52C00" w:rsidRPr="00E42781" w:rsidRDefault="00E52C00" w:rsidP="00E42781">
      <w:pPr>
        <w:spacing w:line="276" w:lineRule="auto"/>
        <w:ind w:firstLine="284"/>
        <w:rPr>
          <w:b/>
          <w:bCs/>
          <w:sz w:val="22"/>
          <w:szCs w:val="22"/>
        </w:rPr>
      </w:pPr>
      <w:r w:rsidRPr="00E42781">
        <w:rPr>
          <w:b/>
          <w:bCs/>
          <w:sz w:val="22"/>
          <w:szCs w:val="22"/>
        </w:rPr>
        <w:t>Документы, подлежащие постоянному (ежедневному) контролю:</w:t>
      </w:r>
    </w:p>
    <w:p w:rsidR="00E52C00" w:rsidRPr="00E42781" w:rsidRDefault="00E52C00"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Исполнительные схемы положения ответственных конструкций, исполнительные чертежи с внесенными изменениями и документы согласования этих изменений с Проектной организацией и Заказчиком;</w:t>
      </w:r>
    </w:p>
    <w:p w:rsidR="00E52C00" w:rsidRPr="00E42781" w:rsidRDefault="00E52C00"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Паспорта (сертификаты качества), сертификаты соответствия на привозимые на объект готовые строительные материалы, изделия и конструкции;</w:t>
      </w:r>
    </w:p>
    <w:p w:rsidR="00E52C00" w:rsidRPr="00E42781" w:rsidRDefault="00E52C00"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Сертификаты или паспорта, удостоверяющие качество материалов, примененных при производстве работ;</w:t>
      </w:r>
    </w:p>
    <w:p w:rsidR="00E52C00" w:rsidRPr="00E42781" w:rsidRDefault="00E52C00"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Акты освидетельствования скрытых работ; акты промежуточной приемки конструкций; акты испытаний конструкций (если испытания предусмотрены проектом);</w:t>
      </w:r>
    </w:p>
    <w:p w:rsidR="00E52C00" w:rsidRPr="00E42781" w:rsidRDefault="00E52C00"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Журналы работ;</w:t>
      </w:r>
    </w:p>
    <w:p w:rsidR="00E52C00" w:rsidRPr="00E42781" w:rsidRDefault="00E52C00"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Результаты лабораторных испытаний материалов;</w:t>
      </w:r>
    </w:p>
    <w:p w:rsidR="00E52C00" w:rsidRPr="00E42781" w:rsidRDefault="00E52C00"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Результаты обследования объекта  перед приемкой  выполненных работ;</w:t>
      </w:r>
    </w:p>
    <w:p w:rsidR="00E52C00" w:rsidRPr="00E42781" w:rsidRDefault="00E52C00"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Графики выполнения работ.</w:t>
      </w:r>
    </w:p>
    <w:p w:rsidR="00E52C00" w:rsidRPr="00E42781" w:rsidRDefault="00E52C00" w:rsidP="00E42781">
      <w:pPr>
        <w:spacing w:line="276" w:lineRule="auto"/>
        <w:ind w:firstLine="284"/>
        <w:rPr>
          <w:b/>
          <w:bCs/>
          <w:sz w:val="22"/>
          <w:szCs w:val="22"/>
        </w:rPr>
      </w:pPr>
      <w:r w:rsidRPr="00E42781">
        <w:rPr>
          <w:b/>
          <w:bCs/>
          <w:sz w:val="22"/>
          <w:szCs w:val="22"/>
        </w:rPr>
        <w:t>Деловая переписка ведется на протяжении ведения Строительного контроля и хранится в двух экземплярах:</w:t>
      </w:r>
    </w:p>
    <w:p w:rsidR="00E52C00" w:rsidRPr="00E42781" w:rsidRDefault="00E52C00" w:rsidP="00BD4F53">
      <w:pPr>
        <w:pStyle w:val="af4"/>
        <w:numPr>
          <w:ilvl w:val="0"/>
          <w:numId w:val="6"/>
        </w:numPr>
        <w:spacing w:line="276" w:lineRule="auto"/>
        <w:ind w:left="567" w:hanging="283"/>
        <w:jc w:val="both"/>
        <w:rPr>
          <w:sz w:val="22"/>
          <w:szCs w:val="22"/>
        </w:rPr>
      </w:pPr>
      <w:r w:rsidRPr="00E42781">
        <w:rPr>
          <w:sz w:val="22"/>
          <w:szCs w:val="22"/>
        </w:rPr>
        <w:t>один экземпляр у Заказчика;</w:t>
      </w:r>
    </w:p>
    <w:p w:rsidR="00E52C00" w:rsidRPr="00E42781" w:rsidRDefault="00E52C00" w:rsidP="00BD4F53">
      <w:pPr>
        <w:pStyle w:val="af4"/>
        <w:numPr>
          <w:ilvl w:val="0"/>
          <w:numId w:val="6"/>
        </w:numPr>
        <w:spacing w:line="276" w:lineRule="auto"/>
        <w:ind w:left="567" w:hanging="283"/>
        <w:jc w:val="both"/>
        <w:rPr>
          <w:sz w:val="22"/>
          <w:szCs w:val="22"/>
        </w:rPr>
      </w:pPr>
      <w:r w:rsidRPr="00E42781">
        <w:rPr>
          <w:sz w:val="22"/>
          <w:szCs w:val="22"/>
        </w:rPr>
        <w:t>один экземпляр у Исполнителя.</w:t>
      </w:r>
    </w:p>
    <w:p w:rsidR="00E52C00" w:rsidRPr="00E42781" w:rsidRDefault="00E52C00" w:rsidP="00E42781">
      <w:pPr>
        <w:spacing w:line="276" w:lineRule="auto"/>
        <w:ind w:firstLine="284"/>
        <w:jc w:val="both"/>
        <w:rPr>
          <w:b/>
          <w:bCs/>
          <w:sz w:val="22"/>
          <w:szCs w:val="22"/>
        </w:rPr>
      </w:pPr>
      <w:r w:rsidRPr="00E42781">
        <w:rPr>
          <w:b/>
          <w:bCs/>
          <w:sz w:val="22"/>
          <w:szCs w:val="22"/>
        </w:rPr>
        <w:lastRenderedPageBreak/>
        <w:t>Отчетность по строительному контролю:</w:t>
      </w:r>
    </w:p>
    <w:p w:rsidR="00E52C00" w:rsidRPr="00E42781" w:rsidRDefault="00E52C00" w:rsidP="00E42781">
      <w:pPr>
        <w:spacing w:line="276" w:lineRule="auto"/>
        <w:ind w:firstLine="426"/>
        <w:jc w:val="both"/>
        <w:rPr>
          <w:sz w:val="22"/>
          <w:szCs w:val="22"/>
        </w:rPr>
      </w:pPr>
      <w:r w:rsidRPr="00E42781">
        <w:rPr>
          <w:sz w:val="22"/>
          <w:szCs w:val="22"/>
        </w:rPr>
        <w:t>По истечении каждого месяца Исполнитель представляет месячный отчет.</w:t>
      </w:r>
    </w:p>
    <w:p w:rsidR="00E52C00" w:rsidRPr="00E42781" w:rsidRDefault="00E52C00" w:rsidP="00E42781">
      <w:pPr>
        <w:spacing w:line="276" w:lineRule="auto"/>
        <w:ind w:firstLine="426"/>
        <w:jc w:val="both"/>
        <w:rPr>
          <w:sz w:val="22"/>
          <w:szCs w:val="22"/>
        </w:rPr>
      </w:pPr>
      <w:r w:rsidRPr="00E42781">
        <w:rPr>
          <w:sz w:val="22"/>
          <w:szCs w:val="22"/>
        </w:rPr>
        <w:t>По окончании работ на Объекте Исполнитель представляет отчет на бумажных носителях, фотоотчет и отчет на электронных носителях, включая оба отчета, упомянутые в настоящем пункте.</w:t>
      </w:r>
    </w:p>
    <w:p w:rsidR="00DF452C" w:rsidRPr="00E42781" w:rsidRDefault="00DF452C" w:rsidP="00E42781">
      <w:pPr>
        <w:suppressAutoHyphens w:val="0"/>
        <w:spacing w:line="276" w:lineRule="auto"/>
        <w:ind w:firstLine="426"/>
        <w:jc w:val="both"/>
        <w:rPr>
          <w:kern w:val="28"/>
          <w:sz w:val="22"/>
          <w:szCs w:val="22"/>
          <w:lang w:eastAsia="ru-RU"/>
        </w:rPr>
      </w:pPr>
      <w:r w:rsidRPr="00E42781">
        <w:rPr>
          <w:kern w:val="28"/>
          <w:sz w:val="22"/>
          <w:szCs w:val="22"/>
          <w:lang w:eastAsia="ru-RU"/>
        </w:rPr>
        <w:t xml:space="preserve"> </w:t>
      </w:r>
    </w:p>
    <w:p w:rsidR="00DF452C" w:rsidRPr="00E42781" w:rsidRDefault="00DF452C" w:rsidP="00E42781">
      <w:pPr>
        <w:suppressAutoHyphens w:val="0"/>
        <w:spacing w:line="276" w:lineRule="auto"/>
        <w:ind w:firstLine="426"/>
        <w:jc w:val="center"/>
        <w:rPr>
          <w:b/>
          <w:kern w:val="28"/>
          <w:sz w:val="22"/>
          <w:szCs w:val="22"/>
          <w:lang w:eastAsia="ru-RU"/>
        </w:rPr>
      </w:pPr>
      <w:r w:rsidRPr="00E42781">
        <w:rPr>
          <w:b/>
          <w:kern w:val="28"/>
          <w:sz w:val="22"/>
          <w:szCs w:val="22"/>
          <w:lang w:eastAsia="ru-RU"/>
        </w:rPr>
        <w:t xml:space="preserve">Требования </w:t>
      </w:r>
      <w:r w:rsidR="00E52C00" w:rsidRPr="00E42781">
        <w:rPr>
          <w:b/>
          <w:kern w:val="28"/>
          <w:sz w:val="22"/>
          <w:szCs w:val="22"/>
          <w:lang w:eastAsia="ru-RU"/>
        </w:rPr>
        <w:t xml:space="preserve">к </w:t>
      </w:r>
      <w:r w:rsidR="00E42781">
        <w:rPr>
          <w:b/>
          <w:kern w:val="28"/>
          <w:sz w:val="22"/>
          <w:szCs w:val="22"/>
          <w:lang w:eastAsia="ru-RU"/>
        </w:rPr>
        <w:t>Исполнителю</w:t>
      </w:r>
      <w:r w:rsidR="00E52C00" w:rsidRPr="00E42781">
        <w:rPr>
          <w:b/>
          <w:kern w:val="28"/>
          <w:sz w:val="22"/>
          <w:szCs w:val="22"/>
          <w:lang w:eastAsia="ru-RU"/>
        </w:rPr>
        <w:t xml:space="preserve"> при оказании услуг</w:t>
      </w:r>
    </w:p>
    <w:p w:rsidR="00DF452C" w:rsidRPr="00E42781" w:rsidRDefault="00E42781" w:rsidP="00BD4F53">
      <w:pPr>
        <w:pStyle w:val="af4"/>
        <w:numPr>
          <w:ilvl w:val="0"/>
          <w:numId w:val="7"/>
        </w:numPr>
        <w:tabs>
          <w:tab w:val="left" w:pos="284"/>
          <w:tab w:val="left" w:pos="567"/>
        </w:tabs>
        <w:spacing w:line="276" w:lineRule="auto"/>
        <w:ind w:left="0" w:firstLine="284"/>
        <w:jc w:val="both"/>
        <w:rPr>
          <w:kern w:val="28"/>
          <w:sz w:val="22"/>
          <w:szCs w:val="22"/>
        </w:rPr>
      </w:pPr>
      <w:r>
        <w:rPr>
          <w:kern w:val="28"/>
          <w:sz w:val="22"/>
          <w:szCs w:val="22"/>
        </w:rPr>
        <w:t>Исполнитель</w:t>
      </w:r>
      <w:r w:rsidR="00DF452C" w:rsidRPr="00E42781">
        <w:rPr>
          <w:kern w:val="28"/>
          <w:sz w:val="22"/>
          <w:szCs w:val="22"/>
        </w:rPr>
        <w:t xml:space="preserve"> оказывает качественные услуги, в соответствии с требованиями, установленными действующими законодательными, нормативными и методическими документами, несет ответственность за неосуществление или ненадлежащее осуществление строительного контроля в соответствии с действующим законодательством;</w:t>
      </w:r>
    </w:p>
    <w:p w:rsidR="00DF452C" w:rsidRPr="00E42781" w:rsidRDefault="00E42781" w:rsidP="00BD4F53">
      <w:pPr>
        <w:pStyle w:val="af4"/>
        <w:numPr>
          <w:ilvl w:val="0"/>
          <w:numId w:val="7"/>
        </w:numPr>
        <w:tabs>
          <w:tab w:val="left" w:pos="284"/>
          <w:tab w:val="left" w:pos="567"/>
        </w:tabs>
        <w:spacing w:line="276" w:lineRule="auto"/>
        <w:ind w:left="0" w:firstLine="284"/>
        <w:jc w:val="both"/>
        <w:rPr>
          <w:kern w:val="28"/>
          <w:sz w:val="22"/>
          <w:szCs w:val="22"/>
        </w:rPr>
      </w:pPr>
      <w:r>
        <w:rPr>
          <w:kern w:val="28"/>
          <w:sz w:val="22"/>
          <w:szCs w:val="22"/>
        </w:rPr>
        <w:t>Исполнитель</w:t>
      </w:r>
      <w:r w:rsidR="00DF452C" w:rsidRPr="00E42781">
        <w:rPr>
          <w:kern w:val="28"/>
          <w:sz w:val="22"/>
          <w:szCs w:val="22"/>
        </w:rPr>
        <w:t xml:space="preserve"> должен иметь свидетельство о допуске на выполнение работ, которые оказывают влияние на безопасность объектов капитального строительства и квалифицированных специалистов для осуществления услуг строительного контроля;</w:t>
      </w:r>
    </w:p>
    <w:p w:rsidR="00DF452C" w:rsidRPr="00E42781" w:rsidRDefault="00E42781" w:rsidP="00BD4F53">
      <w:pPr>
        <w:pStyle w:val="af4"/>
        <w:numPr>
          <w:ilvl w:val="0"/>
          <w:numId w:val="7"/>
        </w:numPr>
        <w:tabs>
          <w:tab w:val="left" w:pos="284"/>
          <w:tab w:val="left" w:pos="567"/>
        </w:tabs>
        <w:spacing w:line="276" w:lineRule="auto"/>
        <w:ind w:left="0" w:firstLine="284"/>
        <w:jc w:val="both"/>
        <w:rPr>
          <w:kern w:val="28"/>
          <w:sz w:val="22"/>
          <w:szCs w:val="22"/>
        </w:rPr>
      </w:pPr>
      <w:r>
        <w:rPr>
          <w:kern w:val="28"/>
          <w:sz w:val="22"/>
          <w:szCs w:val="22"/>
        </w:rPr>
        <w:t>Исполнитель</w:t>
      </w:r>
      <w:r w:rsidR="00DF452C" w:rsidRPr="00E42781">
        <w:rPr>
          <w:kern w:val="28"/>
          <w:sz w:val="22"/>
          <w:szCs w:val="22"/>
        </w:rPr>
        <w:t xml:space="preserve"> несет ответственность за все действия своего персонала, в том числе и за соблюдение персоналом законодательства Российской Федерации;</w:t>
      </w:r>
    </w:p>
    <w:p w:rsidR="00DF452C" w:rsidRPr="00E42781" w:rsidRDefault="00E42781" w:rsidP="00BD4F53">
      <w:pPr>
        <w:pStyle w:val="af4"/>
        <w:numPr>
          <w:ilvl w:val="0"/>
          <w:numId w:val="7"/>
        </w:numPr>
        <w:tabs>
          <w:tab w:val="left" w:pos="284"/>
          <w:tab w:val="left" w:pos="567"/>
        </w:tabs>
        <w:spacing w:line="276" w:lineRule="auto"/>
        <w:ind w:left="0" w:firstLine="284"/>
        <w:jc w:val="both"/>
        <w:rPr>
          <w:kern w:val="28"/>
          <w:sz w:val="22"/>
          <w:szCs w:val="22"/>
        </w:rPr>
      </w:pPr>
      <w:r>
        <w:rPr>
          <w:kern w:val="28"/>
          <w:sz w:val="22"/>
          <w:szCs w:val="22"/>
        </w:rPr>
        <w:t>Исполнитель</w:t>
      </w:r>
      <w:r w:rsidR="00DF452C" w:rsidRPr="00E42781">
        <w:rPr>
          <w:kern w:val="28"/>
          <w:sz w:val="22"/>
          <w:szCs w:val="22"/>
        </w:rPr>
        <w:t xml:space="preserve"> обязан регулярно представлять отчеты и сведения Заказчику по установленным формам и в установленные сроки.    </w:t>
      </w:r>
    </w:p>
    <w:p w:rsidR="00DF452C" w:rsidRPr="00E42781" w:rsidRDefault="00DF452C" w:rsidP="00E42781">
      <w:pPr>
        <w:tabs>
          <w:tab w:val="left" w:pos="0"/>
        </w:tabs>
        <w:suppressAutoHyphens w:val="0"/>
        <w:spacing w:line="276" w:lineRule="auto"/>
        <w:ind w:firstLine="426"/>
        <w:jc w:val="center"/>
        <w:rPr>
          <w:b/>
          <w:bCs/>
          <w:kern w:val="28"/>
          <w:sz w:val="22"/>
          <w:szCs w:val="22"/>
          <w:lang w:eastAsia="ru-RU"/>
        </w:rPr>
      </w:pPr>
      <w:r w:rsidRPr="00E42781">
        <w:rPr>
          <w:b/>
          <w:bCs/>
          <w:kern w:val="28"/>
          <w:sz w:val="22"/>
          <w:szCs w:val="22"/>
          <w:lang w:eastAsia="ru-RU"/>
        </w:rPr>
        <w:t>Порядок оказания услуг</w:t>
      </w:r>
    </w:p>
    <w:p w:rsidR="00DF452C" w:rsidRPr="00E42781" w:rsidRDefault="00DF452C" w:rsidP="00BD4F53">
      <w:pPr>
        <w:pStyle w:val="af4"/>
        <w:numPr>
          <w:ilvl w:val="0"/>
          <w:numId w:val="7"/>
        </w:numPr>
        <w:tabs>
          <w:tab w:val="left" w:pos="0"/>
          <w:tab w:val="left" w:pos="284"/>
          <w:tab w:val="left" w:pos="567"/>
        </w:tabs>
        <w:spacing w:line="276" w:lineRule="auto"/>
        <w:ind w:left="0" w:firstLine="284"/>
        <w:jc w:val="both"/>
        <w:rPr>
          <w:kern w:val="28"/>
          <w:sz w:val="22"/>
          <w:szCs w:val="22"/>
        </w:rPr>
      </w:pPr>
      <w:r w:rsidRPr="00E42781">
        <w:rPr>
          <w:kern w:val="28"/>
          <w:sz w:val="22"/>
          <w:szCs w:val="22"/>
        </w:rPr>
        <w:t>Строительный контроль осуществляется в соответствии с нормативными документами;</w:t>
      </w:r>
    </w:p>
    <w:p w:rsidR="00DF452C" w:rsidRPr="00E42781" w:rsidRDefault="00E42781" w:rsidP="00BD4F53">
      <w:pPr>
        <w:pStyle w:val="af4"/>
        <w:numPr>
          <w:ilvl w:val="0"/>
          <w:numId w:val="7"/>
        </w:numPr>
        <w:tabs>
          <w:tab w:val="left" w:pos="284"/>
          <w:tab w:val="left" w:pos="567"/>
        </w:tabs>
        <w:spacing w:line="276" w:lineRule="auto"/>
        <w:ind w:left="0" w:firstLine="284"/>
        <w:jc w:val="both"/>
        <w:rPr>
          <w:kern w:val="28"/>
          <w:sz w:val="22"/>
          <w:szCs w:val="22"/>
          <w:u w:val="single"/>
        </w:rPr>
      </w:pPr>
      <w:r w:rsidRPr="00E42781">
        <w:rPr>
          <w:kern w:val="28"/>
          <w:sz w:val="22"/>
          <w:szCs w:val="22"/>
        </w:rPr>
        <w:t>Исполнитель</w:t>
      </w:r>
      <w:r w:rsidR="00DF452C" w:rsidRPr="00E42781">
        <w:rPr>
          <w:kern w:val="28"/>
          <w:sz w:val="22"/>
          <w:szCs w:val="22"/>
        </w:rPr>
        <w:t xml:space="preserve"> обязан предоставлять Заказчику требуемую информацию, непосредственно связанную с вопросами по выполнению и качеству работ на объекте: «Строительство </w:t>
      </w:r>
      <w:r w:rsidRPr="00E42781">
        <w:rPr>
          <w:kern w:val="28"/>
          <w:sz w:val="22"/>
          <w:szCs w:val="22"/>
        </w:rPr>
        <w:t xml:space="preserve">водопроводных </w:t>
      </w:r>
      <w:r w:rsidR="00DF452C" w:rsidRPr="00E42781">
        <w:rPr>
          <w:kern w:val="28"/>
          <w:sz w:val="22"/>
          <w:szCs w:val="22"/>
        </w:rPr>
        <w:t xml:space="preserve">сетей </w:t>
      </w:r>
      <w:r w:rsidRPr="00E42781">
        <w:rPr>
          <w:kern w:val="28"/>
          <w:sz w:val="22"/>
          <w:szCs w:val="22"/>
        </w:rPr>
        <w:t xml:space="preserve">в микрорайоне индивидуальной застройки «Аэродром» </w:t>
      </w:r>
      <w:proofErr w:type="gramStart"/>
      <w:r w:rsidRPr="00E42781">
        <w:rPr>
          <w:kern w:val="28"/>
          <w:sz w:val="22"/>
          <w:szCs w:val="22"/>
        </w:rPr>
        <w:t>в</w:t>
      </w:r>
      <w:proofErr w:type="gramEnd"/>
      <w:r w:rsidRPr="00E42781">
        <w:rPr>
          <w:kern w:val="28"/>
          <w:sz w:val="22"/>
          <w:szCs w:val="22"/>
        </w:rPr>
        <w:t xml:space="preserve"> </w:t>
      </w:r>
      <w:proofErr w:type="gramStart"/>
      <w:r w:rsidRPr="00E42781">
        <w:rPr>
          <w:kern w:val="28"/>
          <w:sz w:val="22"/>
          <w:szCs w:val="22"/>
        </w:rPr>
        <w:t>с</w:t>
      </w:r>
      <w:proofErr w:type="gramEnd"/>
      <w:r w:rsidRPr="00E42781">
        <w:rPr>
          <w:kern w:val="28"/>
          <w:sz w:val="22"/>
          <w:szCs w:val="22"/>
        </w:rPr>
        <w:t>. Красногорское</w:t>
      </w:r>
      <w:r w:rsidR="00DF452C" w:rsidRPr="00E42781">
        <w:rPr>
          <w:kern w:val="28"/>
          <w:sz w:val="22"/>
          <w:szCs w:val="22"/>
        </w:rPr>
        <w:t xml:space="preserve"> Красногорского района У</w:t>
      </w:r>
      <w:r w:rsidR="003971CC" w:rsidRPr="00E42781">
        <w:rPr>
          <w:kern w:val="28"/>
          <w:sz w:val="22"/>
          <w:szCs w:val="22"/>
        </w:rPr>
        <w:t xml:space="preserve">дмуртской </w:t>
      </w:r>
      <w:r w:rsidR="00DF452C" w:rsidRPr="00E42781">
        <w:rPr>
          <w:kern w:val="28"/>
          <w:sz w:val="22"/>
          <w:szCs w:val="22"/>
        </w:rPr>
        <w:t>Р</w:t>
      </w:r>
      <w:r w:rsidR="003971CC" w:rsidRPr="00E42781">
        <w:rPr>
          <w:kern w:val="28"/>
          <w:sz w:val="22"/>
          <w:szCs w:val="22"/>
        </w:rPr>
        <w:t>еспублики</w:t>
      </w:r>
      <w:r w:rsidR="00DF452C" w:rsidRPr="00E42781">
        <w:rPr>
          <w:kern w:val="28"/>
          <w:sz w:val="22"/>
          <w:szCs w:val="22"/>
        </w:rPr>
        <w:t>»;</w:t>
      </w:r>
    </w:p>
    <w:p w:rsidR="00DF452C" w:rsidRPr="00E42781" w:rsidRDefault="00DF452C" w:rsidP="00BD4F53">
      <w:pPr>
        <w:pStyle w:val="af4"/>
        <w:numPr>
          <w:ilvl w:val="0"/>
          <w:numId w:val="7"/>
        </w:numPr>
        <w:tabs>
          <w:tab w:val="left" w:pos="284"/>
          <w:tab w:val="left" w:pos="567"/>
        </w:tabs>
        <w:spacing w:line="276" w:lineRule="auto"/>
        <w:ind w:left="0" w:firstLine="284"/>
        <w:jc w:val="both"/>
        <w:rPr>
          <w:kern w:val="28"/>
          <w:sz w:val="22"/>
          <w:szCs w:val="22"/>
        </w:rPr>
      </w:pPr>
      <w:r w:rsidRPr="00E42781">
        <w:rPr>
          <w:kern w:val="28"/>
          <w:sz w:val="22"/>
          <w:szCs w:val="22"/>
        </w:rPr>
        <w:t>Оказанные услуги оформляются актом сдачи-приемки оказанных работ.</w:t>
      </w:r>
    </w:p>
    <w:p w:rsidR="00DF452C" w:rsidRPr="00E42781" w:rsidRDefault="00DF452C" w:rsidP="00E42781">
      <w:pPr>
        <w:suppressAutoHyphens w:val="0"/>
        <w:autoSpaceDE w:val="0"/>
        <w:autoSpaceDN w:val="0"/>
        <w:adjustRightInd w:val="0"/>
        <w:spacing w:line="276" w:lineRule="auto"/>
        <w:jc w:val="center"/>
        <w:rPr>
          <w:color w:val="FF0000"/>
          <w:sz w:val="22"/>
          <w:szCs w:val="22"/>
          <w:lang w:eastAsia="ru-RU"/>
        </w:rPr>
      </w:pPr>
    </w:p>
    <w:p w:rsidR="00DF452C" w:rsidRPr="00E42781" w:rsidRDefault="00DF452C" w:rsidP="00E42781">
      <w:pPr>
        <w:suppressAutoHyphens w:val="0"/>
        <w:autoSpaceDE w:val="0"/>
        <w:autoSpaceDN w:val="0"/>
        <w:adjustRightInd w:val="0"/>
        <w:spacing w:line="276" w:lineRule="auto"/>
        <w:jc w:val="center"/>
        <w:rPr>
          <w:color w:val="FF0000"/>
          <w:sz w:val="22"/>
          <w:szCs w:val="22"/>
          <w:lang w:eastAsia="ru-RU"/>
        </w:rPr>
      </w:pPr>
      <w:r w:rsidRPr="00E42781">
        <w:rPr>
          <w:color w:val="FF0000"/>
          <w:sz w:val="22"/>
          <w:szCs w:val="22"/>
          <w:lang w:eastAsia="ru-RU"/>
        </w:rPr>
        <w:t xml:space="preserve"> </w:t>
      </w:r>
    </w:p>
    <w:p w:rsidR="00DF452C" w:rsidRPr="00E42781" w:rsidRDefault="00DF452C" w:rsidP="00E42781">
      <w:pPr>
        <w:suppressAutoHyphens w:val="0"/>
        <w:autoSpaceDE w:val="0"/>
        <w:autoSpaceDN w:val="0"/>
        <w:adjustRightInd w:val="0"/>
        <w:spacing w:line="276" w:lineRule="auto"/>
        <w:jc w:val="center"/>
        <w:rPr>
          <w:b/>
          <w:bCs/>
          <w:sz w:val="22"/>
          <w:szCs w:val="22"/>
          <w:lang w:eastAsia="ru-RU"/>
        </w:rPr>
      </w:pPr>
    </w:p>
    <w:p w:rsidR="00DF452C" w:rsidRPr="00DF452C" w:rsidRDefault="00DF452C" w:rsidP="00DF452C">
      <w:pPr>
        <w:suppressAutoHyphens w:val="0"/>
        <w:spacing w:after="200" w:line="276" w:lineRule="auto"/>
        <w:rPr>
          <w:rFonts w:ascii="Calibri" w:eastAsia="Calibri" w:hAnsi="Calibri"/>
          <w:sz w:val="22"/>
          <w:szCs w:val="22"/>
          <w:lang w:eastAsia="en-US"/>
        </w:rPr>
      </w:pPr>
    </w:p>
    <w:p w:rsidR="00DF452C" w:rsidRPr="00DF452C" w:rsidRDefault="00DF452C" w:rsidP="00E42781">
      <w:pPr>
        <w:suppressAutoHyphens w:val="0"/>
        <w:spacing w:line="276" w:lineRule="auto"/>
        <w:rPr>
          <w:rFonts w:ascii="Calibri" w:eastAsia="Calibri" w:hAnsi="Calibri"/>
          <w:sz w:val="22"/>
          <w:szCs w:val="22"/>
          <w:lang w:eastAsia="en-US"/>
        </w:rPr>
      </w:pPr>
    </w:p>
    <w:p w:rsidR="00DF452C" w:rsidRDefault="005E5FB5" w:rsidP="00E42781">
      <w:pPr>
        <w:suppressAutoHyphens w:val="0"/>
        <w:spacing w:line="276" w:lineRule="auto"/>
        <w:rPr>
          <w:rFonts w:eastAsia="Calibri"/>
          <w:sz w:val="22"/>
          <w:szCs w:val="22"/>
          <w:lang w:eastAsia="en-US"/>
        </w:rPr>
      </w:pPr>
      <w:r>
        <w:rPr>
          <w:rFonts w:eastAsia="Calibri"/>
          <w:sz w:val="22"/>
          <w:szCs w:val="22"/>
          <w:lang w:eastAsia="en-US"/>
        </w:rPr>
        <w:t>Старший специалист отдела строительства</w:t>
      </w:r>
    </w:p>
    <w:p w:rsidR="005E5FB5" w:rsidRDefault="005E5FB5" w:rsidP="00E42781">
      <w:pPr>
        <w:suppressAutoHyphens w:val="0"/>
        <w:spacing w:line="276" w:lineRule="auto"/>
        <w:rPr>
          <w:rFonts w:eastAsia="Calibri"/>
          <w:sz w:val="22"/>
          <w:szCs w:val="22"/>
          <w:lang w:eastAsia="en-US"/>
        </w:rPr>
      </w:pPr>
      <w:r>
        <w:rPr>
          <w:rFonts w:eastAsia="Calibri"/>
          <w:sz w:val="22"/>
          <w:szCs w:val="22"/>
          <w:lang w:eastAsia="en-US"/>
        </w:rPr>
        <w:t xml:space="preserve">и ЖКХ Администрации </w:t>
      </w:r>
      <w:proofErr w:type="gramStart"/>
      <w:r>
        <w:rPr>
          <w:rFonts w:eastAsia="Calibri"/>
          <w:sz w:val="22"/>
          <w:szCs w:val="22"/>
          <w:lang w:eastAsia="en-US"/>
        </w:rPr>
        <w:t>муниципального</w:t>
      </w:r>
      <w:proofErr w:type="gramEnd"/>
      <w:r>
        <w:rPr>
          <w:rFonts w:eastAsia="Calibri"/>
          <w:sz w:val="22"/>
          <w:szCs w:val="22"/>
          <w:lang w:eastAsia="en-US"/>
        </w:rPr>
        <w:t xml:space="preserve">                                                      </w:t>
      </w:r>
      <w:proofErr w:type="spellStart"/>
      <w:r>
        <w:rPr>
          <w:rFonts w:eastAsia="Calibri"/>
          <w:sz w:val="22"/>
          <w:szCs w:val="22"/>
          <w:lang w:eastAsia="en-US"/>
        </w:rPr>
        <w:t>А.С.Харин</w:t>
      </w:r>
      <w:proofErr w:type="spellEnd"/>
    </w:p>
    <w:p w:rsidR="005E5FB5" w:rsidRPr="00FC09A3" w:rsidRDefault="005E5FB5" w:rsidP="00E42781">
      <w:pPr>
        <w:suppressAutoHyphens w:val="0"/>
        <w:spacing w:line="276" w:lineRule="auto"/>
        <w:rPr>
          <w:rFonts w:eastAsia="Calibri"/>
          <w:sz w:val="22"/>
          <w:szCs w:val="22"/>
          <w:lang w:eastAsia="en-US"/>
        </w:rPr>
      </w:pPr>
      <w:r>
        <w:rPr>
          <w:rFonts w:eastAsia="Calibri"/>
          <w:sz w:val="22"/>
          <w:szCs w:val="22"/>
          <w:lang w:eastAsia="en-US"/>
        </w:rPr>
        <w:t xml:space="preserve">образования «Красногорский район»  </w:t>
      </w:r>
    </w:p>
    <w:p w:rsidR="00D53BFF" w:rsidRDefault="00D53BFF" w:rsidP="00D53BFF">
      <w:pPr>
        <w:suppressAutoHyphens w:val="0"/>
        <w:rPr>
          <w:b/>
          <w:lang w:eastAsia="ru-RU"/>
        </w:rPr>
      </w:pPr>
    </w:p>
    <w:p w:rsidR="00D53BFF" w:rsidRDefault="00D53BFF" w:rsidP="004C08B1">
      <w:pPr>
        <w:rPr>
          <w:sz w:val="20"/>
          <w:szCs w:val="20"/>
        </w:rPr>
      </w:pPr>
    </w:p>
    <w:p w:rsidR="00496D02" w:rsidRDefault="00496D02" w:rsidP="004C08B1">
      <w:pPr>
        <w:rPr>
          <w:sz w:val="20"/>
          <w:szCs w:val="20"/>
        </w:rPr>
      </w:pPr>
    </w:p>
    <w:p w:rsidR="00496D02" w:rsidRDefault="00496D02" w:rsidP="004C08B1">
      <w:pPr>
        <w:rPr>
          <w:sz w:val="20"/>
          <w:szCs w:val="20"/>
        </w:rPr>
      </w:pPr>
    </w:p>
    <w:p w:rsidR="00496D02" w:rsidRDefault="00496D02" w:rsidP="004C08B1">
      <w:pPr>
        <w:rPr>
          <w:sz w:val="20"/>
          <w:szCs w:val="20"/>
        </w:rPr>
      </w:pPr>
    </w:p>
    <w:p w:rsidR="00496D02" w:rsidRDefault="00496D02" w:rsidP="004C08B1">
      <w:pPr>
        <w:rPr>
          <w:sz w:val="20"/>
          <w:szCs w:val="20"/>
        </w:rPr>
      </w:pPr>
    </w:p>
    <w:p w:rsidR="00496D02" w:rsidRDefault="00496D02" w:rsidP="004C08B1">
      <w:pPr>
        <w:rPr>
          <w:sz w:val="20"/>
          <w:szCs w:val="20"/>
        </w:rPr>
      </w:pPr>
    </w:p>
    <w:p w:rsidR="00944502" w:rsidRDefault="004C08B1" w:rsidP="004C08B1">
      <w:pPr>
        <w:rPr>
          <w:sz w:val="20"/>
          <w:szCs w:val="20"/>
        </w:rPr>
      </w:pPr>
      <w:r>
        <w:rPr>
          <w:sz w:val="20"/>
          <w:szCs w:val="20"/>
        </w:rPr>
        <w:t xml:space="preserve">                                                                                                                             </w:t>
      </w:r>
    </w:p>
    <w:p w:rsidR="00E52C00" w:rsidRDefault="00E52C00" w:rsidP="004C08B1">
      <w:pPr>
        <w:rPr>
          <w:sz w:val="20"/>
          <w:szCs w:val="20"/>
        </w:rPr>
      </w:pPr>
    </w:p>
    <w:p w:rsidR="00E52C00" w:rsidRDefault="00E52C00" w:rsidP="004C08B1">
      <w:pPr>
        <w:rPr>
          <w:sz w:val="20"/>
          <w:szCs w:val="20"/>
        </w:rPr>
      </w:pPr>
    </w:p>
    <w:p w:rsidR="00E52C00" w:rsidRDefault="00E52C00" w:rsidP="004C08B1">
      <w:pPr>
        <w:rPr>
          <w:sz w:val="20"/>
          <w:szCs w:val="20"/>
        </w:rPr>
      </w:pPr>
    </w:p>
    <w:p w:rsidR="00E52C00" w:rsidRDefault="00E52C00" w:rsidP="004C08B1">
      <w:pPr>
        <w:rPr>
          <w:sz w:val="20"/>
          <w:szCs w:val="20"/>
        </w:rPr>
      </w:pPr>
    </w:p>
    <w:p w:rsidR="00E52C00" w:rsidRDefault="00E52C00" w:rsidP="004C08B1">
      <w:pPr>
        <w:rPr>
          <w:sz w:val="20"/>
          <w:szCs w:val="20"/>
        </w:rPr>
      </w:pPr>
    </w:p>
    <w:p w:rsidR="00E52C00" w:rsidRDefault="00E52C00" w:rsidP="004C08B1">
      <w:pPr>
        <w:rPr>
          <w:sz w:val="20"/>
          <w:szCs w:val="20"/>
        </w:rPr>
      </w:pPr>
    </w:p>
    <w:p w:rsidR="00E52C00" w:rsidRDefault="00E52C00" w:rsidP="004C08B1">
      <w:pPr>
        <w:rPr>
          <w:sz w:val="20"/>
          <w:szCs w:val="20"/>
        </w:rPr>
      </w:pPr>
    </w:p>
    <w:p w:rsidR="00E52C00" w:rsidRDefault="00E52C00" w:rsidP="004C08B1">
      <w:pPr>
        <w:rPr>
          <w:sz w:val="20"/>
          <w:szCs w:val="20"/>
        </w:rPr>
      </w:pPr>
    </w:p>
    <w:p w:rsidR="0089304D" w:rsidRDefault="0089304D" w:rsidP="004C08B1">
      <w:pPr>
        <w:rPr>
          <w:sz w:val="20"/>
          <w:szCs w:val="20"/>
        </w:rPr>
      </w:pPr>
    </w:p>
    <w:p w:rsidR="00E42781" w:rsidRDefault="00E42781" w:rsidP="004C08B1">
      <w:pPr>
        <w:rPr>
          <w:sz w:val="20"/>
          <w:szCs w:val="20"/>
        </w:rPr>
      </w:pPr>
    </w:p>
    <w:p w:rsidR="00E42781" w:rsidRDefault="00E42781" w:rsidP="004C08B1">
      <w:pPr>
        <w:rPr>
          <w:sz w:val="20"/>
          <w:szCs w:val="20"/>
        </w:rPr>
      </w:pPr>
    </w:p>
    <w:p w:rsidR="00E42781" w:rsidRDefault="00E42781" w:rsidP="004C08B1">
      <w:pPr>
        <w:rPr>
          <w:sz w:val="20"/>
          <w:szCs w:val="20"/>
        </w:rPr>
      </w:pPr>
    </w:p>
    <w:p w:rsidR="00E42781" w:rsidRDefault="00E42781" w:rsidP="004C08B1">
      <w:pPr>
        <w:rPr>
          <w:sz w:val="20"/>
          <w:szCs w:val="20"/>
        </w:rPr>
      </w:pPr>
    </w:p>
    <w:p w:rsidR="00E42781" w:rsidRDefault="00E42781" w:rsidP="004C08B1">
      <w:pPr>
        <w:rPr>
          <w:sz w:val="20"/>
          <w:szCs w:val="20"/>
        </w:rPr>
      </w:pPr>
    </w:p>
    <w:p w:rsidR="00E42781" w:rsidRDefault="00E42781" w:rsidP="004C08B1">
      <w:pPr>
        <w:rPr>
          <w:sz w:val="20"/>
          <w:szCs w:val="20"/>
        </w:rPr>
      </w:pPr>
    </w:p>
    <w:p w:rsidR="00E42781" w:rsidRDefault="00E42781" w:rsidP="004C08B1">
      <w:pPr>
        <w:rPr>
          <w:sz w:val="20"/>
          <w:szCs w:val="20"/>
        </w:rPr>
      </w:pPr>
    </w:p>
    <w:p w:rsidR="004D5B1F" w:rsidRPr="004642B3" w:rsidRDefault="004C08B1" w:rsidP="004C08B1">
      <w:pPr>
        <w:rPr>
          <w:sz w:val="20"/>
          <w:szCs w:val="20"/>
        </w:rPr>
      </w:pPr>
      <w:r>
        <w:rPr>
          <w:sz w:val="20"/>
          <w:szCs w:val="20"/>
        </w:rPr>
        <w:lastRenderedPageBreak/>
        <w:t xml:space="preserve">    </w:t>
      </w:r>
      <w:r w:rsidR="00725078">
        <w:rPr>
          <w:sz w:val="20"/>
          <w:szCs w:val="20"/>
        </w:rPr>
        <w:t xml:space="preserve">                                                                                                                                             </w:t>
      </w:r>
      <w:r w:rsidR="00E42781">
        <w:rPr>
          <w:sz w:val="20"/>
          <w:szCs w:val="20"/>
        </w:rPr>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330897" w:rsidRPr="006803A9" w:rsidRDefault="00330897" w:rsidP="006803A9">
      <w:pPr>
        <w:pStyle w:val="a7"/>
        <w:ind w:left="708"/>
        <w:jc w:val="right"/>
        <w:rPr>
          <w:color w:val="auto"/>
        </w:rPr>
      </w:pPr>
      <w:r w:rsidRPr="00CB6A59">
        <w:rPr>
          <w:color w:val="auto"/>
        </w:rPr>
        <w:t xml:space="preserve">Проект                               </w:t>
      </w:r>
    </w:p>
    <w:p w:rsidR="00E42781" w:rsidRDefault="00694476" w:rsidP="00D902B0">
      <w:pPr>
        <w:pStyle w:val="a7"/>
        <w:rPr>
          <w:color w:val="auto"/>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w:t>
      </w:r>
      <w:r w:rsidR="002F75B7" w:rsidRPr="00E42781">
        <w:rPr>
          <w:color w:val="auto"/>
          <w:sz w:val="22"/>
          <w:szCs w:val="22"/>
        </w:rPr>
        <w:t xml:space="preserve">№ ____ </w:t>
      </w:r>
    </w:p>
    <w:p w:rsidR="001D22FD" w:rsidRPr="00E42781" w:rsidRDefault="00E42781" w:rsidP="00D902B0">
      <w:pPr>
        <w:pStyle w:val="a7"/>
        <w:rPr>
          <w:b w:val="0"/>
          <w:color w:val="auto"/>
          <w:sz w:val="22"/>
          <w:szCs w:val="22"/>
        </w:rPr>
      </w:pPr>
      <w:r>
        <w:rPr>
          <w:color w:val="auto"/>
          <w:sz w:val="22"/>
          <w:szCs w:val="22"/>
        </w:rPr>
        <w:t xml:space="preserve">на оказание услуг по осуществлению строительного контроля (технический надзор) по объекту: </w:t>
      </w:r>
      <w:proofErr w:type="gramStart"/>
      <w:r>
        <w:rPr>
          <w:color w:val="auto"/>
          <w:sz w:val="22"/>
          <w:szCs w:val="22"/>
        </w:rPr>
        <w:t>«Строительство водопроводных сетей в микрорайоне индивидуальной застройки «Аэродром» в с. Красногорское Красногорского района Удмуртской Республики</w:t>
      </w:r>
      <w:r w:rsidR="002F75B7" w:rsidRPr="00E42781">
        <w:rPr>
          <w:color w:val="auto"/>
          <w:sz w:val="22"/>
          <w:szCs w:val="22"/>
        </w:rPr>
        <w:t xml:space="preserve"> </w:t>
      </w:r>
      <w:proofErr w:type="gramEnd"/>
    </w:p>
    <w:p w:rsidR="00694476" w:rsidRPr="00E42781" w:rsidRDefault="00694476" w:rsidP="00725078">
      <w:pPr>
        <w:jc w:val="center"/>
        <w:rPr>
          <w:b/>
        </w:rPr>
      </w:pPr>
    </w:p>
    <w:tbl>
      <w:tblPr>
        <w:tblW w:w="5000" w:type="pct"/>
        <w:tblLook w:val="04A0" w:firstRow="1" w:lastRow="0" w:firstColumn="1" w:lastColumn="0" w:noHBand="0" w:noVBand="1"/>
      </w:tblPr>
      <w:tblGrid>
        <w:gridCol w:w="4329"/>
        <w:gridCol w:w="6658"/>
      </w:tblGrid>
      <w:tr w:rsidR="00694476" w:rsidRPr="00E8338E" w:rsidTr="00694476">
        <w:tc>
          <w:tcPr>
            <w:tcW w:w="1970" w:type="pct"/>
          </w:tcPr>
          <w:p w:rsidR="00694476" w:rsidRPr="00E8338E" w:rsidRDefault="00694476" w:rsidP="00725078">
            <w:pPr>
              <w:ind w:left="284"/>
              <w:rPr>
                <w:sz w:val="20"/>
              </w:rPr>
            </w:pPr>
            <w:r w:rsidRPr="00E8338E">
              <w:rPr>
                <w:sz w:val="20"/>
              </w:rPr>
              <w:t xml:space="preserve">с. Красногорское                                                                                              </w:t>
            </w:r>
          </w:p>
        </w:tc>
        <w:tc>
          <w:tcPr>
            <w:tcW w:w="3030" w:type="pct"/>
          </w:tcPr>
          <w:p w:rsidR="00694476" w:rsidRPr="00E8338E" w:rsidRDefault="00694476" w:rsidP="00725078">
            <w:pPr>
              <w:tabs>
                <w:tab w:val="left" w:pos="6291"/>
              </w:tabs>
              <w:ind w:right="139"/>
              <w:jc w:val="right"/>
              <w:rPr>
                <w:sz w:val="20"/>
              </w:rPr>
            </w:pPr>
            <w:r w:rsidRPr="00E8338E">
              <w:rPr>
                <w:sz w:val="20"/>
              </w:rPr>
              <w:t xml:space="preserve">                                      </w:t>
            </w:r>
            <w:r w:rsidR="005772C9">
              <w:rPr>
                <w:sz w:val="20"/>
              </w:rPr>
              <w:t>«___» ______</w:t>
            </w:r>
            <w:r w:rsidR="009504D4">
              <w:rPr>
                <w:sz w:val="20"/>
              </w:rPr>
              <w:t>___</w:t>
            </w:r>
            <w:r w:rsidR="005772C9">
              <w:rPr>
                <w:sz w:val="20"/>
              </w:rPr>
              <w:t>____ 201</w:t>
            </w:r>
            <w:r w:rsidR="004924D3">
              <w:rPr>
                <w:sz w:val="20"/>
              </w:rPr>
              <w:t>_</w:t>
            </w:r>
            <w:r w:rsidR="005772C9">
              <w:rPr>
                <w:sz w:val="20"/>
              </w:rPr>
              <w:t xml:space="preserve"> </w:t>
            </w:r>
            <w:r w:rsidRPr="00E8338E">
              <w:rPr>
                <w:sz w:val="20"/>
              </w:rPr>
              <w:t>г.</w:t>
            </w:r>
          </w:p>
          <w:p w:rsidR="00694476" w:rsidRPr="00E8338E" w:rsidRDefault="00694476" w:rsidP="00694476">
            <w:pPr>
              <w:jc w:val="right"/>
              <w:rPr>
                <w:sz w:val="20"/>
              </w:rPr>
            </w:pPr>
          </w:p>
        </w:tc>
      </w:tr>
    </w:tbl>
    <w:p w:rsidR="00725078" w:rsidRPr="00E42781" w:rsidRDefault="009504D4" w:rsidP="00E42781">
      <w:pPr>
        <w:pStyle w:val="23"/>
        <w:spacing w:after="0" w:line="276" w:lineRule="auto"/>
        <w:ind w:right="-2" w:firstLine="283"/>
        <w:jc w:val="both"/>
        <w:rPr>
          <w:sz w:val="21"/>
          <w:szCs w:val="21"/>
        </w:rPr>
      </w:pPr>
      <w:proofErr w:type="gramStart"/>
      <w:r w:rsidRPr="00E42781">
        <w:rPr>
          <w:rStyle w:val="afb"/>
          <w:b/>
          <w:i w:val="0"/>
          <w:sz w:val="21"/>
          <w:szCs w:val="21"/>
        </w:rPr>
        <w:t>Администрация муниципального образования «Красногорский район»</w:t>
      </w:r>
      <w:r w:rsidRPr="00E42781">
        <w:rPr>
          <w:rStyle w:val="afb"/>
          <w:i w:val="0"/>
          <w:sz w:val="21"/>
          <w:szCs w:val="21"/>
        </w:rPr>
        <w:t>,</w:t>
      </w:r>
      <w:r w:rsidR="00FA6C85" w:rsidRPr="00E42781">
        <w:rPr>
          <w:rStyle w:val="afb"/>
          <w:i w:val="0"/>
          <w:sz w:val="21"/>
          <w:szCs w:val="21"/>
        </w:rPr>
        <w:t xml:space="preserve"> действующая </w:t>
      </w:r>
      <w:r w:rsidR="00FA6C85" w:rsidRPr="00E42781">
        <w:rPr>
          <w:iCs/>
          <w:sz w:val="21"/>
          <w:szCs w:val="21"/>
        </w:rPr>
        <w:t>от имени муниципального образования «Красногорский район»</w:t>
      </w:r>
      <w:r w:rsidR="001942C3" w:rsidRPr="00E42781">
        <w:rPr>
          <w:iCs/>
          <w:sz w:val="21"/>
          <w:szCs w:val="21"/>
        </w:rPr>
        <w:t>,</w:t>
      </w:r>
      <w:r w:rsidRPr="00E42781">
        <w:rPr>
          <w:rStyle w:val="afb"/>
          <w:i w:val="0"/>
          <w:sz w:val="21"/>
          <w:szCs w:val="21"/>
        </w:rPr>
        <w:t xml:space="preserve"> в лице </w:t>
      </w:r>
      <w:r w:rsidR="008B5453" w:rsidRPr="00E42781">
        <w:rPr>
          <w:rStyle w:val="afb"/>
          <w:i w:val="0"/>
          <w:sz w:val="21"/>
          <w:szCs w:val="21"/>
        </w:rPr>
        <w:t>главы Администрации муниципального образования «Красногорский район» Прокашева Игоря Борисовича</w:t>
      </w:r>
      <w:r w:rsidRPr="00E42781">
        <w:rPr>
          <w:rStyle w:val="afb"/>
          <w:i w:val="0"/>
          <w:sz w:val="21"/>
          <w:szCs w:val="21"/>
        </w:rPr>
        <w:t>, действующего на основании Устава</w:t>
      </w:r>
      <w:r w:rsidR="00FA6C85" w:rsidRPr="00E42781">
        <w:rPr>
          <w:sz w:val="21"/>
          <w:szCs w:val="21"/>
        </w:rPr>
        <w:t>, именуемая</w:t>
      </w:r>
      <w:r w:rsidRPr="00E42781">
        <w:rPr>
          <w:sz w:val="21"/>
          <w:szCs w:val="21"/>
        </w:rPr>
        <w:t xml:space="preserve"> в дальнейшем </w:t>
      </w:r>
      <w:r w:rsidRPr="00E42781">
        <w:rPr>
          <w:b/>
          <w:sz w:val="21"/>
          <w:szCs w:val="21"/>
        </w:rPr>
        <w:t>«Заказчик»</w:t>
      </w:r>
      <w:r w:rsidRPr="00E42781">
        <w:rPr>
          <w:sz w:val="21"/>
          <w:szCs w:val="21"/>
        </w:rPr>
        <w:t>, с одной стороны, и _____________________,  в лице ____________________, действующего на основании _______________</w:t>
      </w:r>
      <w:r w:rsidR="00494D57" w:rsidRPr="00E42781">
        <w:rPr>
          <w:sz w:val="21"/>
          <w:szCs w:val="21"/>
          <w:lang w:val="x-none"/>
        </w:rPr>
        <w:t xml:space="preserve">и имеющего </w:t>
      </w:r>
      <w:r w:rsidR="0074071B" w:rsidRPr="00E42781">
        <w:rPr>
          <w:sz w:val="21"/>
          <w:szCs w:val="21"/>
        </w:rPr>
        <w:t>_______________</w:t>
      </w:r>
      <w:r w:rsidR="00494D57" w:rsidRPr="00E42781">
        <w:rPr>
          <w:sz w:val="21"/>
          <w:szCs w:val="21"/>
        </w:rPr>
        <w:t xml:space="preserve"> </w:t>
      </w:r>
      <w:r w:rsidR="00494D57" w:rsidRPr="00E42781">
        <w:rPr>
          <w:sz w:val="21"/>
          <w:szCs w:val="21"/>
          <w:lang w:val="x-none"/>
        </w:rPr>
        <w:t xml:space="preserve">№ </w:t>
      </w:r>
      <w:r w:rsidR="00494D57" w:rsidRPr="00E42781">
        <w:rPr>
          <w:sz w:val="21"/>
          <w:szCs w:val="21"/>
        </w:rPr>
        <w:t>___________</w:t>
      </w:r>
      <w:r w:rsidR="00494D57" w:rsidRPr="00E42781">
        <w:rPr>
          <w:sz w:val="21"/>
          <w:szCs w:val="21"/>
          <w:lang w:val="x-none"/>
        </w:rPr>
        <w:t xml:space="preserve"> от «</w:t>
      </w:r>
      <w:r w:rsidR="00494D57" w:rsidRPr="00E42781">
        <w:rPr>
          <w:sz w:val="21"/>
          <w:szCs w:val="21"/>
        </w:rPr>
        <w:t>__</w:t>
      </w:r>
      <w:r w:rsidR="00494D57" w:rsidRPr="00E42781">
        <w:rPr>
          <w:sz w:val="21"/>
          <w:szCs w:val="21"/>
          <w:lang w:val="x-none"/>
        </w:rPr>
        <w:t>»</w:t>
      </w:r>
      <w:r w:rsidR="00494D57" w:rsidRPr="00E42781">
        <w:rPr>
          <w:sz w:val="21"/>
          <w:szCs w:val="21"/>
        </w:rPr>
        <w:t xml:space="preserve"> _________</w:t>
      </w:r>
      <w:r w:rsidR="00494D57" w:rsidRPr="00E42781">
        <w:rPr>
          <w:sz w:val="21"/>
          <w:szCs w:val="21"/>
          <w:lang w:val="x-none"/>
        </w:rPr>
        <w:t xml:space="preserve">  г.</w:t>
      </w:r>
      <w:r w:rsidRPr="00E42781">
        <w:rPr>
          <w:sz w:val="21"/>
          <w:szCs w:val="21"/>
        </w:rPr>
        <w:t xml:space="preserve">, далее именуемый </w:t>
      </w:r>
      <w:r w:rsidRPr="00E42781">
        <w:rPr>
          <w:b/>
          <w:sz w:val="21"/>
          <w:szCs w:val="21"/>
        </w:rPr>
        <w:t>«</w:t>
      </w:r>
      <w:r w:rsidR="001D22FD" w:rsidRPr="00E42781">
        <w:rPr>
          <w:b/>
          <w:sz w:val="21"/>
          <w:szCs w:val="21"/>
        </w:rPr>
        <w:t>Исполнитель</w:t>
      </w:r>
      <w:r w:rsidRPr="00E42781">
        <w:rPr>
          <w:b/>
          <w:sz w:val="21"/>
          <w:szCs w:val="21"/>
        </w:rPr>
        <w:t>»</w:t>
      </w:r>
      <w:r w:rsidRPr="00E42781">
        <w:rPr>
          <w:sz w:val="21"/>
          <w:szCs w:val="21"/>
        </w:rPr>
        <w:t xml:space="preserve"> с другой стороны, совместно именуемые в дальнейшем «</w:t>
      </w:r>
      <w:r w:rsidRPr="00E42781">
        <w:rPr>
          <w:b/>
          <w:sz w:val="21"/>
          <w:szCs w:val="21"/>
        </w:rPr>
        <w:t>Стороны»</w:t>
      </w:r>
      <w:r w:rsidR="00D17CD2" w:rsidRPr="00E42781">
        <w:rPr>
          <w:b/>
          <w:sz w:val="21"/>
          <w:szCs w:val="21"/>
        </w:rPr>
        <w:t>,</w:t>
      </w:r>
      <w:r w:rsidRPr="00E42781">
        <w:rPr>
          <w:sz w:val="21"/>
          <w:szCs w:val="21"/>
        </w:rPr>
        <w:t xml:space="preserve"> руководствуясь Федеральным законом от 05.04.2013</w:t>
      </w:r>
      <w:proofErr w:type="gramEnd"/>
      <w:r w:rsidRPr="00E42781">
        <w:rPr>
          <w:sz w:val="21"/>
          <w:szCs w:val="21"/>
        </w:rPr>
        <w:t xml:space="preserve"> № 44-ФЗ «О контрактной системе в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(протокол №___ от «__»_________ 201</w:t>
      </w:r>
      <w:r w:rsidR="00A10445" w:rsidRPr="00E42781">
        <w:rPr>
          <w:sz w:val="21"/>
          <w:szCs w:val="21"/>
        </w:rPr>
        <w:t>6</w:t>
      </w:r>
      <w:r w:rsidRPr="00E42781">
        <w:rPr>
          <w:sz w:val="21"/>
          <w:szCs w:val="21"/>
        </w:rPr>
        <w:t xml:space="preserve"> г.), заключили настоящий муниципальный контракт (далее – Контракт), о нижеследующем:</w:t>
      </w:r>
    </w:p>
    <w:p w:rsidR="00C047E3" w:rsidRPr="00E42781" w:rsidRDefault="00627925" w:rsidP="00E42781">
      <w:pPr>
        <w:pStyle w:val="a5"/>
        <w:widowControl w:val="0"/>
        <w:tabs>
          <w:tab w:val="left" w:pos="567"/>
          <w:tab w:val="left" w:pos="709"/>
        </w:tabs>
        <w:suppressAutoHyphens w:val="0"/>
        <w:spacing w:line="276" w:lineRule="auto"/>
        <w:ind w:right="-2" w:firstLine="284"/>
        <w:jc w:val="center"/>
        <w:rPr>
          <w:b/>
          <w:sz w:val="21"/>
          <w:szCs w:val="21"/>
        </w:rPr>
      </w:pPr>
      <w:r w:rsidRPr="00E42781">
        <w:rPr>
          <w:b/>
          <w:sz w:val="21"/>
          <w:szCs w:val="21"/>
        </w:rPr>
        <w:t>1.</w:t>
      </w:r>
      <w:r w:rsidR="00725078" w:rsidRPr="00E42781">
        <w:rPr>
          <w:b/>
          <w:sz w:val="21"/>
          <w:szCs w:val="21"/>
        </w:rPr>
        <w:t xml:space="preserve"> </w:t>
      </w:r>
      <w:r w:rsidR="00C047E3" w:rsidRPr="00E42781">
        <w:rPr>
          <w:b/>
          <w:sz w:val="21"/>
          <w:szCs w:val="21"/>
        </w:rPr>
        <w:t>Предмет Контракта</w:t>
      </w:r>
    </w:p>
    <w:p w:rsidR="002F75B7" w:rsidRPr="00E42781" w:rsidRDefault="002F75B7" w:rsidP="00BD4F53">
      <w:pPr>
        <w:widowControl w:val="0"/>
        <w:numPr>
          <w:ilvl w:val="0"/>
          <w:numId w:val="3"/>
        </w:numPr>
        <w:shd w:val="clear" w:color="auto" w:fill="FFFFFF"/>
        <w:tabs>
          <w:tab w:val="left" w:pos="567"/>
          <w:tab w:val="left" w:pos="709"/>
          <w:tab w:val="left" w:pos="1094"/>
        </w:tabs>
        <w:suppressAutoHyphens w:val="0"/>
        <w:autoSpaceDE w:val="0"/>
        <w:autoSpaceDN w:val="0"/>
        <w:adjustRightInd w:val="0"/>
        <w:spacing w:line="276" w:lineRule="auto"/>
        <w:ind w:left="62" w:right="34" w:firstLine="547"/>
        <w:jc w:val="both"/>
        <w:rPr>
          <w:spacing w:val="-17"/>
          <w:sz w:val="21"/>
          <w:szCs w:val="21"/>
        </w:rPr>
      </w:pPr>
      <w:r w:rsidRPr="00E42781">
        <w:rPr>
          <w:spacing w:val="-3"/>
          <w:sz w:val="21"/>
          <w:szCs w:val="21"/>
        </w:rPr>
        <w:t xml:space="preserve">Исполнитель обязуется по заданию Заказчика </w:t>
      </w:r>
      <w:r w:rsidRPr="00E42781">
        <w:rPr>
          <w:b/>
          <w:spacing w:val="-3"/>
          <w:sz w:val="21"/>
          <w:szCs w:val="21"/>
        </w:rPr>
        <w:t xml:space="preserve">оказать услуги </w:t>
      </w:r>
      <w:r w:rsidR="003971CC" w:rsidRPr="00E42781">
        <w:rPr>
          <w:b/>
          <w:bCs/>
          <w:sz w:val="21"/>
          <w:szCs w:val="21"/>
        </w:rPr>
        <w:t xml:space="preserve">по осуществлению строительного контроля (технический надзор) по объекту: </w:t>
      </w:r>
      <w:r w:rsidR="00E42781" w:rsidRPr="00E42781">
        <w:rPr>
          <w:b/>
          <w:bCs/>
          <w:sz w:val="21"/>
          <w:szCs w:val="21"/>
        </w:rPr>
        <w:t>«</w:t>
      </w:r>
      <w:r w:rsidR="003971CC" w:rsidRPr="00E42781">
        <w:rPr>
          <w:b/>
          <w:bCs/>
          <w:sz w:val="21"/>
          <w:szCs w:val="21"/>
        </w:rPr>
        <w:t xml:space="preserve">Строительство </w:t>
      </w:r>
      <w:r w:rsidR="00E42781" w:rsidRPr="00E42781">
        <w:rPr>
          <w:b/>
          <w:bCs/>
          <w:sz w:val="21"/>
          <w:szCs w:val="21"/>
        </w:rPr>
        <w:t xml:space="preserve">водопроводных сетей в микрорайоне индивидуальной застройки «Аэродром» </w:t>
      </w:r>
      <w:proofErr w:type="gramStart"/>
      <w:r w:rsidR="00E42781" w:rsidRPr="00E42781">
        <w:rPr>
          <w:b/>
          <w:bCs/>
          <w:sz w:val="21"/>
          <w:szCs w:val="21"/>
        </w:rPr>
        <w:t>в</w:t>
      </w:r>
      <w:proofErr w:type="gramEnd"/>
      <w:r w:rsidR="00E42781" w:rsidRPr="00E42781">
        <w:rPr>
          <w:b/>
          <w:bCs/>
          <w:sz w:val="21"/>
          <w:szCs w:val="21"/>
        </w:rPr>
        <w:t xml:space="preserve"> </w:t>
      </w:r>
      <w:proofErr w:type="gramStart"/>
      <w:r w:rsidR="00E42781" w:rsidRPr="00E42781">
        <w:rPr>
          <w:b/>
          <w:bCs/>
          <w:sz w:val="21"/>
          <w:szCs w:val="21"/>
        </w:rPr>
        <w:t>с</w:t>
      </w:r>
      <w:proofErr w:type="gramEnd"/>
      <w:r w:rsidR="00E42781" w:rsidRPr="00E42781">
        <w:rPr>
          <w:b/>
          <w:bCs/>
          <w:sz w:val="21"/>
          <w:szCs w:val="21"/>
        </w:rPr>
        <w:t>. Красногорское</w:t>
      </w:r>
      <w:r w:rsidR="003971CC" w:rsidRPr="00E42781">
        <w:rPr>
          <w:b/>
          <w:bCs/>
          <w:sz w:val="21"/>
          <w:szCs w:val="21"/>
        </w:rPr>
        <w:t xml:space="preserve"> Красногорског</w:t>
      </w:r>
      <w:r w:rsidR="00E42781" w:rsidRPr="00E42781">
        <w:rPr>
          <w:b/>
          <w:bCs/>
          <w:sz w:val="21"/>
          <w:szCs w:val="21"/>
        </w:rPr>
        <w:t>о района Удмуртской Республики»</w:t>
      </w:r>
      <w:r w:rsidR="003971CC" w:rsidRPr="00E42781">
        <w:rPr>
          <w:b/>
          <w:sz w:val="21"/>
          <w:szCs w:val="21"/>
        </w:rPr>
        <w:t xml:space="preserve"> </w:t>
      </w:r>
      <w:r w:rsidRPr="00E42781">
        <w:rPr>
          <w:spacing w:val="-2"/>
          <w:sz w:val="21"/>
          <w:szCs w:val="21"/>
        </w:rPr>
        <w:t xml:space="preserve">(далее - </w:t>
      </w:r>
      <w:r w:rsidR="003971CC" w:rsidRPr="00E42781">
        <w:rPr>
          <w:spacing w:val="-2"/>
          <w:sz w:val="21"/>
          <w:szCs w:val="21"/>
        </w:rPr>
        <w:t>услуги</w:t>
      </w:r>
      <w:r w:rsidRPr="00E42781">
        <w:rPr>
          <w:spacing w:val="-2"/>
          <w:sz w:val="21"/>
          <w:szCs w:val="21"/>
        </w:rPr>
        <w:t xml:space="preserve">), а Заказчик обязуется принять оказанные </w:t>
      </w:r>
      <w:r w:rsidRPr="00E42781">
        <w:rPr>
          <w:spacing w:val="-3"/>
          <w:sz w:val="21"/>
          <w:szCs w:val="21"/>
        </w:rPr>
        <w:t>услуги и оплатить их в порядке и на условиях, предусмотренных настоящим Контрактом.</w:t>
      </w:r>
    </w:p>
    <w:p w:rsidR="00E42781" w:rsidRPr="00E42781" w:rsidRDefault="002F75B7" w:rsidP="00BD4F53">
      <w:pPr>
        <w:widowControl w:val="0"/>
        <w:numPr>
          <w:ilvl w:val="0"/>
          <w:numId w:val="3"/>
        </w:numPr>
        <w:shd w:val="clear" w:color="auto" w:fill="FFFFFF"/>
        <w:tabs>
          <w:tab w:val="left" w:pos="567"/>
          <w:tab w:val="left" w:pos="709"/>
          <w:tab w:val="left" w:pos="1094"/>
        </w:tabs>
        <w:suppressAutoHyphens w:val="0"/>
        <w:autoSpaceDE w:val="0"/>
        <w:autoSpaceDN w:val="0"/>
        <w:adjustRightInd w:val="0"/>
        <w:spacing w:line="276" w:lineRule="auto"/>
        <w:ind w:left="62" w:right="19" w:firstLine="284"/>
        <w:jc w:val="both"/>
        <w:rPr>
          <w:spacing w:val="-16"/>
          <w:sz w:val="21"/>
          <w:szCs w:val="21"/>
        </w:rPr>
      </w:pPr>
      <w:r w:rsidRPr="00E42781">
        <w:rPr>
          <w:spacing w:val="-3"/>
          <w:sz w:val="21"/>
          <w:szCs w:val="21"/>
        </w:rPr>
        <w:t xml:space="preserve">Место оказания услуг: </w:t>
      </w:r>
      <w:r w:rsidR="00E42781" w:rsidRPr="00E42781">
        <w:rPr>
          <w:rFonts w:eastAsia="Calibri"/>
          <w:sz w:val="21"/>
          <w:szCs w:val="21"/>
        </w:rPr>
        <w:t xml:space="preserve">Удмуртская Республика, Красногорский район, </w:t>
      </w:r>
      <w:r w:rsidR="00E42781" w:rsidRPr="00E42781">
        <w:rPr>
          <w:sz w:val="21"/>
          <w:szCs w:val="21"/>
          <w:shd w:val="clear" w:color="auto" w:fill="FFFFFF"/>
          <w:lang w:eastAsia="zh-CN"/>
        </w:rPr>
        <w:t>северо-восточная часть села Красногорского, микрорайон индивидуальной застройки «Аэродром».</w:t>
      </w:r>
    </w:p>
    <w:p w:rsidR="00E42781" w:rsidRPr="004F504A" w:rsidRDefault="00E42781" w:rsidP="00E42781">
      <w:pPr>
        <w:suppressAutoHyphens w:val="0"/>
        <w:ind w:firstLine="284"/>
        <w:jc w:val="both"/>
        <w:rPr>
          <w:color w:val="000000"/>
          <w:sz w:val="22"/>
          <w:szCs w:val="22"/>
          <w:lang w:eastAsia="ru-RU"/>
        </w:rPr>
      </w:pPr>
      <w:r w:rsidRPr="00E42781">
        <w:rPr>
          <w:spacing w:val="-3"/>
          <w:sz w:val="21"/>
          <w:szCs w:val="21"/>
        </w:rPr>
        <w:t xml:space="preserve">1.3. </w:t>
      </w:r>
      <w:r w:rsidRPr="004F504A">
        <w:rPr>
          <w:color w:val="000000"/>
          <w:sz w:val="22"/>
          <w:szCs w:val="22"/>
          <w:lang w:eastAsia="ru-RU"/>
        </w:rPr>
        <w:t>Исполнитель обязуется оказать услуги в следующие сроки:</w:t>
      </w:r>
    </w:p>
    <w:p w:rsidR="00E42781" w:rsidRPr="004F504A" w:rsidRDefault="00E42781" w:rsidP="00E42781">
      <w:pPr>
        <w:suppressAutoHyphens w:val="0"/>
        <w:ind w:firstLine="284"/>
        <w:jc w:val="both"/>
        <w:rPr>
          <w:color w:val="000000"/>
          <w:sz w:val="22"/>
          <w:szCs w:val="22"/>
          <w:lang w:eastAsia="ru-RU"/>
        </w:rPr>
      </w:pPr>
      <w:r w:rsidRPr="004F504A">
        <w:rPr>
          <w:b/>
          <w:color w:val="000000"/>
          <w:sz w:val="22"/>
          <w:szCs w:val="22"/>
          <w:lang w:eastAsia="ru-RU"/>
        </w:rPr>
        <w:t>1. Этап:</w:t>
      </w:r>
      <w:r w:rsidRPr="004F504A">
        <w:rPr>
          <w:color w:val="000000"/>
          <w:sz w:val="22"/>
          <w:szCs w:val="22"/>
          <w:lang w:eastAsia="ru-RU"/>
        </w:rPr>
        <w:t xml:space="preserve"> - начало – с момента заключения контракта;</w:t>
      </w:r>
    </w:p>
    <w:p w:rsidR="00E42781" w:rsidRPr="004F504A" w:rsidRDefault="00E42781" w:rsidP="00E42781">
      <w:pPr>
        <w:suppressAutoHyphens w:val="0"/>
        <w:ind w:firstLine="284"/>
        <w:jc w:val="both"/>
        <w:rPr>
          <w:color w:val="000000"/>
          <w:sz w:val="22"/>
          <w:szCs w:val="22"/>
          <w:lang w:eastAsia="ru-RU"/>
        </w:rPr>
      </w:pPr>
      <w:r>
        <w:rPr>
          <w:color w:val="000000"/>
          <w:sz w:val="22"/>
          <w:szCs w:val="22"/>
          <w:lang w:eastAsia="ru-RU"/>
        </w:rPr>
        <w:t xml:space="preserve">              - окончание – 20.12.2016 </w:t>
      </w:r>
      <w:r w:rsidRPr="004F504A">
        <w:rPr>
          <w:color w:val="000000"/>
          <w:sz w:val="22"/>
          <w:szCs w:val="22"/>
          <w:lang w:eastAsia="ru-RU"/>
        </w:rPr>
        <w:t>г.,</w:t>
      </w:r>
    </w:p>
    <w:p w:rsidR="00E42781" w:rsidRPr="004F504A" w:rsidRDefault="00E42781" w:rsidP="00E42781">
      <w:pPr>
        <w:suppressAutoHyphens w:val="0"/>
        <w:ind w:firstLine="284"/>
        <w:jc w:val="both"/>
        <w:rPr>
          <w:b/>
          <w:color w:val="000000"/>
          <w:sz w:val="22"/>
          <w:szCs w:val="22"/>
          <w:lang w:eastAsia="ru-RU"/>
        </w:rPr>
      </w:pPr>
      <w:r w:rsidRPr="004F504A">
        <w:rPr>
          <w:b/>
          <w:color w:val="000000"/>
          <w:sz w:val="22"/>
          <w:szCs w:val="22"/>
          <w:lang w:eastAsia="ru-RU"/>
        </w:rPr>
        <w:t xml:space="preserve">2. Этап: - </w:t>
      </w:r>
      <w:r w:rsidRPr="004F504A">
        <w:rPr>
          <w:color w:val="000000"/>
          <w:sz w:val="22"/>
          <w:szCs w:val="22"/>
          <w:lang w:eastAsia="ru-RU"/>
        </w:rPr>
        <w:t>начало –</w:t>
      </w:r>
      <w:r>
        <w:rPr>
          <w:color w:val="000000"/>
          <w:sz w:val="22"/>
          <w:szCs w:val="22"/>
          <w:lang w:eastAsia="ru-RU"/>
        </w:rPr>
        <w:t xml:space="preserve"> 01.05.2017 </w:t>
      </w:r>
      <w:r w:rsidRPr="004F504A">
        <w:rPr>
          <w:color w:val="000000"/>
          <w:sz w:val="22"/>
          <w:szCs w:val="22"/>
          <w:lang w:eastAsia="ru-RU"/>
        </w:rPr>
        <w:t xml:space="preserve">г. </w:t>
      </w:r>
    </w:p>
    <w:p w:rsidR="006803A9" w:rsidRPr="00E42781" w:rsidRDefault="00E42781" w:rsidP="00107FA1">
      <w:pPr>
        <w:suppressAutoHyphens w:val="0"/>
        <w:ind w:firstLine="284"/>
        <w:jc w:val="both"/>
        <w:rPr>
          <w:sz w:val="21"/>
          <w:szCs w:val="21"/>
          <w:lang w:eastAsia="ru-RU"/>
        </w:rPr>
      </w:pPr>
      <w:r>
        <w:rPr>
          <w:color w:val="000000"/>
          <w:sz w:val="22"/>
          <w:szCs w:val="22"/>
          <w:lang w:eastAsia="ru-RU"/>
        </w:rPr>
        <w:t xml:space="preserve">              - окончание – 21.05.2017 </w:t>
      </w:r>
      <w:r w:rsidRPr="004F504A">
        <w:rPr>
          <w:color w:val="000000"/>
          <w:sz w:val="22"/>
          <w:szCs w:val="22"/>
          <w:lang w:eastAsia="ru-RU"/>
        </w:rPr>
        <w:t>г.</w:t>
      </w:r>
    </w:p>
    <w:p w:rsidR="005C7582" w:rsidRPr="00E42781" w:rsidRDefault="005C7582" w:rsidP="004C7E00">
      <w:pPr>
        <w:suppressAutoHyphens w:val="0"/>
        <w:ind w:firstLine="567"/>
        <w:jc w:val="center"/>
        <w:rPr>
          <w:b/>
          <w:sz w:val="21"/>
          <w:szCs w:val="21"/>
          <w:lang w:eastAsia="ru-RU"/>
        </w:rPr>
      </w:pPr>
      <w:r w:rsidRPr="00E42781">
        <w:rPr>
          <w:b/>
          <w:sz w:val="21"/>
          <w:szCs w:val="21"/>
          <w:lang w:eastAsia="ru-RU"/>
        </w:rPr>
        <w:t>2. Права и обязанности Сторон</w:t>
      </w:r>
    </w:p>
    <w:p w:rsidR="00A66E62" w:rsidRPr="00E42781" w:rsidRDefault="00A66E62" w:rsidP="00E42781">
      <w:pPr>
        <w:spacing w:line="276" w:lineRule="auto"/>
        <w:ind w:firstLine="284"/>
        <w:jc w:val="both"/>
        <w:rPr>
          <w:b/>
          <w:i/>
          <w:kern w:val="1"/>
          <w:sz w:val="21"/>
          <w:szCs w:val="21"/>
          <w:lang w:eastAsia="hi-IN" w:bidi="hi-IN"/>
        </w:rPr>
      </w:pPr>
      <w:r w:rsidRPr="00E42781">
        <w:rPr>
          <w:b/>
          <w:i/>
          <w:kern w:val="1"/>
          <w:sz w:val="21"/>
          <w:szCs w:val="21"/>
          <w:lang w:eastAsia="hi-IN" w:bidi="hi-IN"/>
        </w:rPr>
        <w:t>2.1. Исполнитель обязан:</w:t>
      </w:r>
    </w:p>
    <w:p w:rsidR="00A66E62" w:rsidRPr="00E42781" w:rsidRDefault="00A66E62" w:rsidP="00E42781">
      <w:pPr>
        <w:spacing w:line="276" w:lineRule="auto"/>
        <w:ind w:firstLine="284"/>
        <w:jc w:val="both"/>
        <w:rPr>
          <w:kern w:val="1"/>
          <w:sz w:val="21"/>
          <w:szCs w:val="21"/>
          <w:lang w:eastAsia="hi-IN" w:bidi="hi-IN"/>
        </w:rPr>
      </w:pPr>
      <w:r w:rsidRPr="00E42781">
        <w:rPr>
          <w:kern w:val="1"/>
          <w:sz w:val="21"/>
          <w:szCs w:val="21"/>
          <w:lang w:eastAsia="hi-IN" w:bidi="hi-IN"/>
        </w:rPr>
        <w:t>2.1.1. Осуществлять проверку соответствия выполняемых подрядной организацией работ утвержденной локальной смете.</w:t>
      </w:r>
    </w:p>
    <w:p w:rsidR="00A66E62" w:rsidRPr="00E42781" w:rsidRDefault="00A66E62" w:rsidP="00E42781">
      <w:pPr>
        <w:spacing w:line="276" w:lineRule="auto"/>
        <w:ind w:firstLine="284"/>
        <w:jc w:val="both"/>
        <w:rPr>
          <w:kern w:val="1"/>
          <w:sz w:val="21"/>
          <w:szCs w:val="21"/>
          <w:lang w:eastAsia="hi-IN" w:bidi="hi-IN"/>
        </w:rPr>
      </w:pPr>
      <w:r w:rsidRPr="00E42781">
        <w:rPr>
          <w:kern w:val="1"/>
          <w:sz w:val="21"/>
          <w:szCs w:val="21"/>
          <w:lang w:eastAsia="hi-IN" w:bidi="hi-IN"/>
        </w:rPr>
        <w:t>2.1.2. Осуществлять контроль качества производства работ, проверять их соответствие требованиям СНиП 12.01-2004 «Организация строительства», иных нормативных правовых  актов, регламентирующих производство данных работ.</w:t>
      </w:r>
    </w:p>
    <w:p w:rsidR="00A66E62" w:rsidRPr="00E42781" w:rsidRDefault="00A66E62" w:rsidP="00E42781">
      <w:pPr>
        <w:spacing w:line="276" w:lineRule="auto"/>
        <w:ind w:firstLine="284"/>
        <w:jc w:val="both"/>
        <w:rPr>
          <w:kern w:val="1"/>
          <w:sz w:val="21"/>
          <w:szCs w:val="21"/>
          <w:lang w:eastAsia="hi-IN" w:bidi="hi-IN"/>
        </w:rPr>
      </w:pPr>
      <w:r w:rsidRPr="00E42781">
        <w:rPr>
          <w:kern w:val="1"/>
          <w:sz w:val="21"/>
          <w:szCs w:val="21"/>
          <w:lang w:eastAsia="hi-IN" w:bidi="hi-IN"/>
        </w:rPr>
        <w:t xml:space="preserve">2.1.3. Вести учет объемов выполненных работ в соответствии с локальной сметой, представлять Заказчику отчеты о ходе выполнения ремонтных работ. Своевременно информировать Заказчика о некачественно выполненных работах и других нарушениях, допущенных </w:t>
      </w:r>
      <w:r w:rsidR="00E42781" w:rsidRPr="00E42781">
        <w:rPr>
          <w:kern w:val="1"/>
          <w:sz w:val="21"/>
          <w:szCs w:val="21"/>
          <w:lang w:eastAsia="hi-IN" w:bidi="hi-IN"/>
        </w:rPr>
        <w:t>подрядной организацией</w:t>
      </w:r>
      <w:r w:rsidRPr="00E42781">
        <w:rPr>
          <w:kern w:val="1"/>
          <w:sz w:val="21"/>
          <w:szCs w:val="21"/>
          <w:lang w:eastAsia="hi-IN" w:bidi="hi-IN"/>
        </w:rPr>
        <w:t>.</w:t>
      </w:r>
    </w:p>
    <w:p w:rsidR="00A66E62" w:rsidRPr="00E42781" w:rsidRDefault="00A66E62" w:rsidP="00E42781">
      <w:pPr>
        <w:spacing w:line="276" w:lineRule="auto"/>
        <w:ind w:firstLine="284"/>
        <w:jc w:val="both"/>
        <w:rPr>
          <w:kern w:val="1"/>
          <w:sz w:val="21"/>
          <w:szCs w:val="21"/>
          <w:lang w:eastAsia="hi-IN" w:bidi="hi-IN"/>
        </w:rPr>
      </w:pPr>
      <w:r w:rsidRPr="00E42781">
        <w:rPr>
          <w:kern w:val="1"/>
          <w:sz w:val="21"/>
          <w:szCs w:val="21"/>
          <w:lang w:eastAsia="hi-IN" w:bidi="hi-IN"/>
        </w:rPr>
        <w:t xml:space="preserve">2.1.4. Осуществлять </w:t>
      </w:r>
      <w:proofErr w:type="gramStart"/>
      <w:r w:rsidRPr="00E42781">
        <w:rPr>
          <w:kern w:val="1"/>
          <w:sz w:val="21"/>
          <w:szCs w:val="21"/>
          <w:lang w:eastAsia="hi-IN" w:bidi="hi-IN"/>
        </w:rPr>
        <w:t>контроль за</w:t>
      </w:r>
      <w:proofErr w:type="gramEnd"/>
      <w:r w:rsidRPr="00E42781">
        <w:rPr>
          <w:kern w:val="1"/>
          <w:sz w:val="21"/>
          <w:szCs w:val="21"/>
          <w:lang w:eastAsia="hi-IN" w:bidi="hi-IN"/>
        </w:rPr>
        <w:t xml:space="preserve"> подготовкой </w:t>
      </w:r>
      <w:r w:rsidR="00E42781" w:rsidRPr="00E42781">
        <w:rPr>
          <w:kern w:val="1"/>
          <w:sz w:val="21"/>
          <w:szCs w:val="21"/>
          <w:lang w:eastAsia="hi-IN" w:bidi="hi-IN"/>
        </w:rPr>
        <w:t>и предоставлением Заказчику от п</w:t>
      </w:r>
      <w:r w:rsidRPr="00E42781">
        <w:rPr>
          <w:kern w:val="1"/>
          <w:sz w:val="21"/>
          <w:szCs w:val="21"/>
          <w:lang w:eastAsia="hi-IN" w:bidi="hi-IN"/>
        </w:rPr>
        <w:t>одрядной организации необходимой исполнительной документации в соответствии с требованиями СНиП и действующими нормативными документами, проверять ее комплектность и качество. Не допускать приемку работ без соответствующей исполнительной документации.</w:t>
      </w:r>
    </w:p>
    <w:p w:rsidR="00A66E62" w:rsidRPr="00E42781" w:rsidRDefault="00A66E62" w:rsidP="00E42781">
      <w:pPr>
        <w:spacing w:line="276" w:lineRule="auto"/>
        <w:ind w:firstLine="284"/>
        <w:jc w:val="both"/>
        <w:rPr>
          <w:kern w:val="1"/>
          <w:sz w:val="21"/>
          <w:szCs w:val="21"/>
          <w:lang w:eastAsia="hi-IN" w:bidi="hi-IN"/>
        </w:rPr>
      </w:pPr>
      <w:r w:rsidRPr="00E42781">
        <w:rPr>
          <w:kern w:val="1"/>
          <w:sz w:val="21"/>
          <w:szCs w:val="21"/>
          <w:lang w:eastAsia="hi-IN" w:bidi="hi-IN"/>
        </w:rPr>
        <w:t>2.1.5. Осуществлять приемку скрытых работ с оформлением соответствующих Актов.</w:t>
      </w:r>
    </w:p>
    <w:p w:rsidR="00A66E62" w:rsidRPr="00E42781" w:rsidRDefault="00A66E62" w:rsidP="00E42781">
      <w:pPr>
        <w:spacing w:line="276" w:lineRule="auto"/>
        <w:ind w:firstLine="284"/>
        <w:jc w:val="both"/>
        <w:rPr>
          <w:kern w:val="1"/>
          <w:sz w:val="21"/>
          <w:szCs w:val="21"/>
          <w:lang w:eastAsia="hi-IN" w:bidi="hi-IN"/>
        </w:rPr>
      </w:pPr>
      <w:r w:rsidRPr="00E42781">
        <w:rPr>
          <w:kern w:val="1"/>
          <w:sz w:val="21"/>
          <w:szCs w:val="21"/>
          <w:lang w:eastAsia="hi-IN" w:bidi="hi-IN"/>
        </w:rPr>
        <w:t>2.1.6. При необходимости представлять интересы Заказчика в контролирующих и инспектирующих органах по вопросам, касающимся выполненных и принятых Исполнителем ремонтных работ.</w:t>
      </w:r>
    </w:p>
    <w:p w:rsidR="00A66E62" w:rsidRPr="00E42781" w:rsidRDefault="00A66E62" w:rsidP="00E42781">
      <w:pPr>
        <w:spacing w:line="276" w:lineRule="auto"/>
        <w:ind w:firstLine="284"/>
        <w:jc w:val="both"/>
        <w:rPr>
          <w:kern w:val="1"/>
          <w:sz w:val="21"/>
          <w:szCs w:val="21"/>
          <w:lang w:eastAsia="hi-IN" w:bidi="hi-IN"/>
        </w:rPr>
      </w:pPr>
      <w:r w:rsidRPr="00E42781">
        <w:rPr>
          <w:kern w:val="1"/>
          <w:sz w:val="21"/>
          <w:szCs w:val="21"/>
          <w:lang w:eastAsia="hi-IN" w:bidi="hi-IN"/>
        </w:rPr>
        <w:t>2.1.7. Проверять соответствие сертификатов (паспортов) и другой технической документации на конструкции, детали, строительные материалы и оборудование государственным стандартам, техническим условиям и проектной</w:t>
      </w:r>
      <w:r w:rsidR="00E821AF">
        <w:rPr>
          <w:kern w:val="1"/>
          <w:sz w:val="21"/>
          <w:szCs w:val="21"/>
          <w:lang w:eastAsia="hi-IN" w:bidi="hi-IN"/>
        </w:rPr>
        <w:t xml:space="preserve"> документации, а в случае отступления от требований, указанных в нормативных документах, запрещать их применение.</w:t>
      </w:r>
      <w:r w:rsidRPr="00E42781">
        <w:rPr>
          <w:kern w:val="1"/>
          <w:sz w:val="21"/>
          <w:szCs w:val="21"/>
          <w:lang w:eastAsia="hi-IN" w:bidi="hi-IN"/>
        </w:rPr>
        <w:t xml:space="preserve"> </w:t>
      </w:r>
    </w:p>
    <w:p w:rsidR="00A66E62" w:rsidRPr="00E42781" w:rsidRDefault="00A66E62" w:rsidP="00E42781">
      <w:pPr>
        <w:spacing w:line="276" w:lineRule="auto"/>
        <w:ind w:firstLine="284"/>
        <w:jc w:val="both"/>
        <w:rPr>
          <w:kern w:val="1"/>
          <w:sz w:val="21"/>
          <w:szCs w:val="21"/>
          <w:lang w:eastAsia="hi-IN" w:bidi="hi-IN"/>
        </w:rPr>
      </w:pPr>
      <w:r w:rsidRPr="00E42781">
        <w:rPr>
          <w:kern w:val="1"/>
          <w:sz w:val="21"/>
          <w:szCs w:val="21"/>
          <w:lang w:eastAsia="hi-IN" w:bidi="hi-IN"/>
        </w:rPr>
        <w:lastRenderedPageBreak/>
        <w:t>2.1.8. Осуществлять надзор за сроками выполнения работ и участвовать в приемке объекта в эксплуатацию, с последующим предоставлением Заказчику Акта сдачи-приемки выполненных подрядной организацией работ. Оформлять Акты оказанных услуг по строительному контролю по мере завершения ремонтно-строительных работ.</w:t>
      </w:r>
    </w:p>
    <w:p w:rsidR="00A66E62" w:rsidRPr="00E42781" w:rsidRDefault="00A66E62" w:rsidP="00E42781">
      <w:pPr>
        <w:spacing w:line="276" w:lineRule="auto"/>
        <w:ind w:firstLine="284"/>
        <w:jc w:val="both"/>
        <w:rPr>
          <w:kern w:val="1"/>
          <w:sz w:val="21"/>
          <w:szCs w:val="21"/>
          <w:lang w:eastAsia="hi-IN" w:bidi="hi-IN"/>
        </w:rPr>
      </w:pPr>
      <w:r w:rsidRPr="00E42781">
        <w:rPr>
          <w:kern w:val="1"/>
          <w:sz w:val="21"/>
          <w:szCs w:val="21"/>
          <w:lang w:eastAsia="hi-IN" w:bidi="hi-IN"/>
        </w:rPr>
        <w:t xml:space="preserve">2.1.9. В </w:t>
      </w:r>
      <w:proofErr w:type="gramStart"/>
      <w:r w:rsidRPr="00E42781">
        <w:rPr>
          <w:kern w:val="1"/>
          <w:sz w:val="21"/>
          <w:szCs w:val="21"/>
          <w:lang w:eastAsia="hi-IN" w:bidi="hi-IN"/>
        </w:rPr>
        <w:t>случае</w:t>
      </w:r>
      <w:proofErr w:type="gramEnd"/>
      <w:r w:rsidRPr="00E42781">
        <w:rPr>
          <w:kern w:val="1"/>
          <w:sz w:val="21"/>
          <w:szCs w:val="21"/>
          <w:lang w:eastAsia="hi-IN" w:bidi="hi-IN"/>
        </w:rPr>
        <w:t xml:space="preserve"> возникновения необходимости производства работ, не учтенных в смете, участвовать в освидетельствовании этих работ и определении их объемов, составлении дефектной ведомости с предоставлением Заказчику оформленного Акта на дополнительные работы, в течение 48 часов с момента их возникновения.</w:t>
      </w:r>
    </w:p>
    <w:p w:rsidR="00A66E62" w:rsidRPr="00E42781" w:rsidRDefault="00A66E62" w:rsidP="00E42781">
      <w:pPr>
        <w:spacing w:line="276" w:lineRule="auto"/>
        <w:ind w:firstLine="284"/>
        <w:jc w:val="both"/>
        <w:rPr>
          <w:kern w:val="1"/>
          <w:sz w:val="21"/>
          <w:szCs w:val="21"/>
          <w:lang w:eastAsia="hi-IN" w:bidi="hi-IN"/>
        </w:rPr>
      </w:pPr>
      <w:r w:rsidRPr="00E42781">
        <w:rPr>
          <w:kern w:val="1"/>
          <w:sz w:val="21"/>
          <w:szCs w:val="21"/>
          <w:lang w:eastAsia="hi-IN" w:bidi="hi-IN"/>
        </w:rPr>
        <w:t>2.1.10. В течение 48 часов обеспечить проверку представленных подрядной организацией Актов выполненных работ (форма КС-2) на соответствие объемам выполненных работ, локальной смете и правильности оформления.</w:t>
      </w:r>
    </w:p>
    <w:p w:rsidR="00A66E62" w:rsidRPr="00E42781" w:rsidRDefault="00A66E62" w:rsidP="00E42781">
      <w:pPr>
        <w:spacing w:line="276" w:lineRule="auto"/>
        <w:ind w:firstLine="284"/>
        <w:jc w:val="both"/>
        <w:rPr>
          <w:kern w:val="1"/>
          <w:sz w:val="21"/>
          <w:szCs w:val="21"/>
          <w:lang w:eastAsia="hi-IN" w:bidi="hi-IN"/>
        </w:rPr>
      </w:pPr>
      <w:r w:rsidRPr="00E42781">
        <w:rPr>
          <w:kern w:val="1"/>
          <w:sz w:val="21"/>
          <w:szCs w:val="21"/>
          <w:lang w:eastAsia="hi-IN" w:bidi="hi-IN"/>
        </w:rPr>
        <w:t xml:space="preserve">2.1.11. Давать отчет Заказчику о методах и результатах контроля качества работ. </w:t>
      </w:r>
    </w:p>
    <w:p w:rsidR="00A66E62" w:rsidRPr="00E42781" w:rsidRDefault="00A66E62" w:rsidP="00E42781">
      <w:pPr>
        <w:spacing w:line="276" w:lineRule="auto"/>
        <w:ind w:firstLine="284"/>
        <w:jc w:val="both"/>
        <w:rPr>
          <w:kern w:val="1"/>
          <w:sz w:val="21"/>
          <w:szCs w:val="21"/>
          <w:lang w:eastAsia="hi-IN" w:bidi="hi-IN"/>
        </w:rPr>
      </w:pPr>
      <w:r w:rsidRPr="00E42781">
        <w:rPr>
          <w:kern w:val="1"/>
          <w:sz w:val="21"/>
          <w:szCs w:val="21"/>
          <w:lang w:eastAsia="hi-IN" w:bidi="hi-IN"/>
        </w:rPr>
        <w:t>2.1.12.  Контролировать сроки выполнения подрядных работ и их сдачи, предусмотренные Контрактом.</w:t>
      </w:r>
    </w:p>
    <w:p w:rsidR="00A66E62" w:rsidRPr="00E42781" w:rsidRDefault="00A66E62" w:rsidP="00E42781">
      <w:pPr>
        <w:spacing w:line="276" w:lineRule="auto"/>
        <w:ind w:firstLine="284"/>
        <w:jc w:val="both"/>
        <w:rPr>
          <w:kern w:val="1"/>
          <w:sz w:val="21"/>
          <w:szCs w:val="21"/>
          <w:lang w:eastAsia="hi-IN" w:bidi="hi-IN"/>
        </w:rPr>
      </w:pPr>
      <w:r w:rsidRPr="00E42781">
        <w:rPr>
          <w:kern w:val="1"/>
          <w:sz w:val="21"/>
          <w:szCs w:val="21"/>
          <w:lang w:eastAsia="hi-IN" w:bidi="hi-IN"/>
        </w:rPr>
        <w:t>2.1.13. Контролировать ведение Подрядчиком журнала производства работ, в котором фиксируются нарушения требования СНиП и ТУ, отступления от утвержденной сметной документации и других нормативных документов, выявленные при осуществлении технического надзора за производством работ, устанавливаются сроки устранения обнаруженных нарушений. Исполнитель дает предписания Подрядчику по проведению ремонтных работ по качеству и соответствию требованиям строительных норм и других регламентирующих документов.</w:t>
      </w:r>
    </w:p>
    <w:p w:rsidR="00A66E62" w:rsidRPr="00E42781" w:rsidRDefault="00A66E62" w:rsidP="00E42781">
      <w:pPr>
        <w:spacing w:line="276" w:lineRule="auto"/>
        <w:ind w:firstLine="284"/>
        <w:jc w:val="both"/>
        <w:rPr>
          <w:kern w:val="1"/>
          <w:sz w:val="21"/>
          <w:szCs w:val="21"/>
          <w:lang w:eastAsia="hi-IN" w:bidi="hi-IN"/>
        </w:rPr>
      </w:pPr>
      <w:r w:rsidRPr="00E42781">
        <w:rPr>
          <w:kern w:val="1"/>
          <w:sz w:val="21"/>
          <w:szCs w:val="21"/>
          <w:lang w:eastAsia="hi-IN" w:bidi="hi-IN"/>
        </w:rPr>
        <w:t>2.1.14. Участвовать в освидетельствовании и оценке части выполненных подрядных работ, скрываемых при производстве последующих, а также в обеспечении требований Заказчика по запрещению производства дальнейших работ до оформления актов на освидетельствование скрытых работ.</w:t>
      </w:r>
    </w:p>
    <w:p w:rsidR="00A66E62" w:rsidRPr="00E42781" w:rsidRDefault="00A66E62" w:rsidP="00E42781">
      <w:pPr>
        <w:spacing w:line="276" w:lineRule="auto"/>
        <w:ind w:firstLine="284"/>
        <w:jc w:val="both"/>
        <w:rPr>
          <w:kern w:val="1"/>
          <w:sz w:val="21"/>
          <w:szCs w:val="21"/>
          <w:lang w:eastAsia="hi-IN" w:bidi="hi-IN"/>
        </w:rPr>
      </w:pPr>
      <w:r w:rsidRPr="00E42781">
        <w:rPr>
          <w:kern w:val="1"/>
          <w:sz w:val="21"/>
          <w:szCs w:val="21"/>
          <w:lang w:eastAsia="hi-IN" w:bidi="hi-IN"/>
        </w:rPr>
        <w:t>2.1.15. Участвовать в проверках и испытаниях результата работ, в рабочих комиссиях, образуемых Заказчиком, в приемке работ (результата работ). Контролировать соответствие объемов и качества выполненных подрядных работ и предъявленных к оплате работ проектно-сметной документации, визировать акты приемки работ (КС-2) и справки (КС-3).</w:t>
      </w:r>
    </w:p>
    <w:p w:rsidR="00A66E62" w:rsidRPr="00E42781" w:rsidRDefault="00A66E62" w:rsidP="00E42781">
      <w:pPr>
        <w:spacing w:line="276" w:lineRule="auto"/>
        <w:ind w:firstLine="284"/>
        <w:jc w:val="both"/>
        <w:rPr>
          <w:kern w:val="1"/>
          <w:sz w:val="21"/>
          <w:szCs w:val="21"/>
          <w:lang w:eastAsia="hi-IN" w:bidi="hi-IN"/>
        </w:rPr>
      </w:pPr>
      <w:r w:rsidRPr="00E42781">
        <w:rPr>
          <w:kern w:val="1"/>
          <w:sz w:val="21"/>
          <w:szCs w:val="21"/>
          <w:lang w:eastAsia="hi-IN" w:bidi="hi-IN"/>
        </w:rPr>
        <w:t>2.1.16. Обеспечивать учет объемов и стоимости некачественно выполненных подрядных работ. По согласованию с Заказчиком приостанавливать производство таких работ до решения вопросов, возникающих в ходе выполнения ремонтных работ.</w:t>
      </w:r>
    </w:p>
    <w:p w:rsidR="00A66E62" w:rsidRPr="00E42781" w:rsidRDefault="00A66E62" w:rsidP="00E42781">
      <w:pPr>
        <w:spacing w:line="276" w:lineRule="auto"/>
        <w:ind w:firstLine="284"/>
        <w:jc w:val="both"/>
        <w:rPr>
          <w:kern w:val="1"/>
          <w:sz w:val="21"/>
          <w:szCs w:val="21"/>
          <w:lang w:eastAsia="hi-IN" w:bidi="hi-IN"/>
        </w:rPr>
      </w:pPr>
      <w:r w:rsidRPr="00E42781">
        <w:rPr>
          <w:kern w:val="1"/>
          <w:sz w:val="21"/>
          <w:szCs w:val="21"/>
          <w:lang w:eastAsia="hi-IN" w:bidi="hi-IN"/>
        </w:rPr>
        <w:t>2.1.17. Участвовать в проверках, проводимых уполномоченными государственными органами и организациями.</w:t>
      </w:r>
    </w:p>
    <w:p w:rsidR="00A66E62" w:rsidRPr="00E42781" w:rsidRDefault="00A66E62" w:rsidP="00E42781">
      <w:pPr>
        <w:spacing w:line="276" w:lineRule="auto"/>
        <w:ind w:firstLine="284"/>
        <w:jc w:val="both"/>
        <w:rPr>
          <w:kern w:val="1"/>
          <w:sz w:val="21"/>
          <w:szCs w:val="21"/>
          <w:lang w:eastAsia="hi-IN" w:bidi="hi-IN"/>
        </w:rPr>
      </w:pPr>
      <w:r w:rsidRPr="00E42781">
        <w:rPr>
          <w:kern w:val="1"/>
          <w:sz w:val="21"/>
          <w:szCs w:val="21"/>
          <w:lang w:eastAsia="hi-IN" w:bidi="hi-IN"/>
        </w:rPr>
        <w:t>2.1.18. Извещать Заказчика во всех случаях о необходимости выполнения срочных работ для предотвращения аварий на объекте работ.</w:t>
      </w:r>
    </w:p>
    <w:p w:rsidR="00A66E62" w:rsidRPr="00E42781" w:rsidRDefault="00A66E62" w:rsidP="00E42781">
      <w:pPr>
        <w:spacing w:line="276" w:lineRule="auto"/>
        <w:ind w:firstLine="284"/>
        <w:jc w:val="both"/>
        <w:rPr>
          <w:kern w:val="1"/>
          <w:sz w:val="21"/>
          <w:szCs w:val="21"/>
          <w:lang w:eastAsia="hi-IN" w:bidi="hi-IN"/>
        </w:rPr>
      </w:pPr>
      <w:r w:rsidRPr="00E42781">
        <w:rPr>
          <w:kern w:val="1"/>
          <w:sz w:val="21"/>
          <w:szCs w:val="21"/>
          <w:lang w:eastAsia="hi-IN" w:bidi="hi-IN"/>
        </w:rPr>
        <w:t>2.1.19. По окончании оказания услуг передать Заказчику всю документацию, относящуюся к оказанным услугам и составленную в процессе выполнения подрядных работ, их сдаче и приемке.</w:t>
      </w:r>
    </w:p>
    <w:p w:rsidR="00A66E62" w:rsidRPr="00E42781" w:rsidRDefault="00A66E62" w:rsidP="00E42781">
      <w:pPr>
        <w:spacing w:line="276" w:lineRule="auto"/>
        <w:ind w:firstLine="284"/>
        <w:jc w:val="both"/>
        <w:rPr>
          <w:kern w:val="1"/>
          <w:sz w:val="21"/>
          <w:szCs w:val="21"/>
          <w:lang w:eastAsia="hi-IN" w:bidi="hi-IN"/>
        </w:rPr>
      </w:pPr>
      <w:r w:rsidRPr="00E42781">
        <w:rPr>
          <w:kern w:val="1"/>
          <w:sz w:val="21"/>
          <w:szCs w:val="21"/>
          <w:lang w:eastAsia="hi-IN" w:bidi="hi-IN"/>
        </w:rPr>
        <w:t>2.1.20. Исполнять полученные в ходе осуществления строительного контроля указания Заказчика, своевременно устранять обнаруженные им недостатки.</w:t>
      </w:r>
    </w:p>
    <w:p w:rsidR="00A66E62" w:rsidRPr="00E42781" w:rsidRDefault="00A66E62" w:rsidP="00E42781">
      <w:pPr>
        <w:spacing w:line="276" w:lineRule="auto"/>
        <w:ind w:firstLine="284"/>
        <w:jc w:val="both"/>
        <w:rPr>
          <w:b/>
          <w:i/>
          <w:kern w:val="1"/>
          <w:sz w:val="21"/>
          <w:szCs w:val="21"/>
          <w:lang w:eastAsia="hi-IN" w:bidi="hi-IN"/>
        </w:rPr>
      </w:pPr>
      <w:r w:rsidRPr="00E42781">
        <w:rPr>
          <w:b/>
          <w:i/>
          <w:kern w:val="1"/>
          <w:sz w:val="21"/>
          <w:szCs w:val="21"/>
          <w:lang w:eastAsia="hi-IN" w:bidi="hi-IN"/>
        </w:rPr>
        <w:t>2.2. Исполнитель имеет право:</w:t>
      </w:r>
    </w:p>
    <w:p w:rsidR="00A66E62" w:rsidRPr="00E42781" w:rsidRDefault="00A66E62" w:rsidP="00E42781">
      <w:pPr>
        <w:spacing w:line="276" w:lineRule="auto"/>
        <w:ind w:firstLine="284"/>
        <w:jc w:val="both"/>
        <w:rPr>
          <w:kern w:val="1"/>
          <w:sz w:val="21"/>
          <w:szCs w:val="21"/>
          <w:lang w:eastAsia="hi-IN" w:bidi="hi-IN"/>
        </w:rPr>
      </w:pPr>
      <w:r w:rsidRPr="00E42781">
        <w:rPr>
          <w:kern w:val="1"/>
          <w:sz w:val="21"/>
          <w:szCs w:val="21"/>
          <w:lang w:eastAsia="hi-IN" w:bidi="hi-IN"/>
        </w:rPr>
        <w:t xml:space="preserve">2.2.1. Давать предписания подрядной организации в ходе выполнения работ по качеству и соответствию требованиям строительных норм, правил и других регламентирующих документов. В </w:t>
      </w:r>
      <w:proofErr w:type="gramStart"/>
      <w:r w:rsidRPr="00E42781">
        <w:rPr>
          <w:kern w:val="1"/>
          <w:sz w:val="21"/>
          <w:szCs w:val="21"/>
          <w:lang w:eastAsia="hi-IN" w:bidi="hi-IN"/>
        </w:rPr>
        <w:t>случаях</w:t>
      </w:r>
      <w:proofErr w:type="gramEnd"/>
      <w:r w:rsidRPr="00E42781">
        <w:rPr>
          <w:kern w:val="1"/>
          <w:sz w:val="21"/>
          <w:szCs w:val="21"/>
          <w:lang w:eastAsia="hi-IN" w:bidi="hi-IN"/>
        </w:rPr>
        <w:t xml:space="preserve"> невыполнения подрядной организацией указаний строительного контроля по исправлению допущенных нарушений, требовать прекращения производства работ, с немедленным извещением об этом Заказчика.</w:t>
      </w:r>
    </w:p>
    <w:p w:rsidR="00A66E62" w:rsidRPr="00E42781" w:rsidRDefault="00A66E62" w:rsidP="00E42781">
      <w:pPr>
        <w:spacing w:line="276" w:lineRule="auto"/>
        <w:ind w:firstLine="284"/>
        <w:jc w:val="both"/>
        <w:rPr>
          <w:kern w:val="1"/>
          <w:sz w:val="21"/>
          <w:szCs w:val="21"/>
          <w:lang w:eastAsia="hi-IN" w:bidi="hi-IN"/>
        </w:rPr>
      </w:pPr>
      <w:r w:rsidRPr="00E42781">
        <w:rPr>
          <w:kern w:val="1"/>
          <w:sz w:val="21"/>
          <w:szCs w:val="21"/>
          <w:lang w:eastAsia="hi-IN" w:bidi="hi-IN"/>
        </w:rPr>
        <w:t>2.2.2. При необходимости, приостанавливать производство работ до решения Заказчиком возникших по ходу ремонта вопросов.</w:t>
      </w:r>
    </w:p>
    <w:p w:rsidR="00A66E62" w:rsidRPr="00E42781" w:rsidRDefault="00A66E62" w:rsidP="00E42781">
      <w:pPr>
        <w:spacing w:line="276" w:lineRule="auto"/>
        <w:ind w:firstLine="284"/>
        <w:jc w:val="both"/>
        <w:rPr>
          <w:b/>
          <w:i/>
          <w:kern w:val="1"/>
          <w:sz w:val="21"/>
          <w:szCs w:val="21"/>
          <w:lang w:eastAsia="hi-IN" w:bidi="hi-IN"/>
        </w:rPr>
      </w:pPr>
      <w:r w:rsidRPr="00E42781">
        <w:rPr>
          <w:b/>
          <w:i/>
          <w:kern w:val="1"/>
          <w:sz w:val="21"/>
          <w:szCs w:val="21"/>
          <w:lang w:eastAsia="hi-IN" w:bidi="hi-IN"/>
        </w:rPr>
        <w:t>2.3. Заказчик обязан:</w:t>
      </w:r>
    </w:p>
    <w:p w:rsidR="00A66E62" w:rsidRPr="00E42781" w:rsidRDefault="00A66E62" w:rsidP="00E42781">
      <w:pPr>
        <w:spacing w:line="276" w:lineRule="auto"/>
        <w:ind w:firstLine="284"/>
        <w:jc w:val="both"/>
        <w:rPr>
          <w:kern w:val="1"/>
          <w:sz w:val="21"/>
          <w:szCs w:val="21"/>
          <w:lang w:eastAsia="hi-IN" w:bidi="hi-IN"/>
        </w:rPr>
      </w:pPr>
      <w:r w:rsidRPr="00E42781">
        <w:rPr>
          <w:kern w:val="1"/>
          <w:sz w:val="21"/>
          <w:szCs w:val="21"/>
          <w:lang w:eastAsia="hi-IN" w:bidi="hi-IN"/>
        </w:rPr>
        <w:t>2.3.1. Не менее чем за 3 дня до начала производства работ представить Исполнителю комплект локальной сметы на производство работ.</w:t>
      </w:r>
    </w:p>
    <w:p w:rsidR="00A66E62" w:rsidRPr="00E42781" w:rsidRDefault="00A66E62" w:rsidP="00E42781">
      <w:pPr>
        <w:spacing w:line="276" w:lineRule="auto"/>
        <w:ind w:firstLine="284"/>
        <w:jc w:val="both"/>
        <w:rPr>
          <w:kern w:val="1"/>
          <w:sz w:val="21"/>
          <w:szCs w:val="21"/>
          <w:lang w:eastAsia="hi-IN" w:bidi="hi-IN"/>
        </w:rPr>
      </w:pPr>
      <w:r w:rsidRPr="00E42781">
        <w:rPr>
          <w:kern w:val="1"/>
          <w:sz w:val="21"/>
          <w:szCs w:val="21"/>
          <w:lang w:eastAsia="hi-IN" w:bidi="hi-IN"/>
        </w:rPr>
        <w:t>2.3.2. Своевременно извещать Исполнителя о сроках проведения оперативных совещаний по вопросу ремонта объекта.</w:t>
      </w:r>
    </w:p>
    <w:p w:rsidR="00A66E62" w:rsidRPr="00E42781" w:rsidRDefault="00A66E62" w:rsidP="00E42781">
      <w:pPr>
        <w:spacing w:line="276" w:lineRule="auto"/>
        <w:ind w:firstLine="284"/>
        <w:jc w:val="both"/>
        <w:rPr>
          <w:kern w:val="1"/>
          <w:sz w:val="21"/>
          <w:szCs w:val="21"/>
          <w:lang w:eastAsia="hi-IN" w:bidi="hi-IN"/>
        </w:rPr>
      </w:pPr>
      <w:r w:rsidRPr="00E42781">
        <w:rPr>
          <w:kern w:val="1"/>
          <w:sz w:val="21"/>
          <w:szCs w:val="21"/>
          <w:lang w:eastAsia="hi-IN" w:bidi="hi-IN"/>
        </w:rPr>
        <w:t>2.3.3. Оперативно извещать Исполнителя о намерениях подрядной организации предъявлять объемы выполненных работ и оформлении актов КС-2.</w:t>
      </w:r>
    </w:p>
    <w:p w:rsidR="00A66E62" w:rsidRPr="00E42781" w:rsidRDefault="00A66E62" w:rsidP="00E42781">
      <w:pPr>
        <w:spacing w:line="276" w:lineRule="auto"/>
        <w:ind w:firstLine="284"/>
        <w:jc w:val="both"/>
        <w:rPr>
          <w:kern w:val="1"/>
          <w:sz w:val="21"/>
          <w:szCs w:val="21"/>
          <w:lang w:eastAsia="hi-IN" w:bidi="hi-IN"/>
        </w:rPr>
      </w:pPr>
      <w:r w:rsidRPr="00E42781">
        <w:rPr>
          <w:kern w:val="1"/>
          <w:sz w:val="21"/>
          <w:szCs w:val="21"/>
          <w:lang w:eastAsia="hi-IN" w:bidi="hi-IN"/>
        </w:rPr>
        <w:t>2.3.4. Производить приемку и оплачивать услуги Исполнителя в размере и сроки, предусмотренные разделом 3 настоящего Контракта.</w:t>
      </w:r>
    </w:p>
    <w:p w:rsidR="00A66E62" w:rsidRPr="00E42781" w:rsidRDefault="00A66E62" w:rsidP="00E42781">
      <w:pPr>
        <w:spacing w:line="276" w:lineRule="auto"/>
        <w:ind w:firstLine="284"/>
        <w:jc w:val="both"/>
        <w:rPr>
          <w:b/>
          <w:i/>
          <w:kern w:val="1"/>
          <w:sz w:val="21"/>
          <w:szCs w:val="21"/>
          <w:lang w:eastAsia="hi-IN" w:bidi="hi-IN"/>
        </w:rPr>
      </w:pPr>
      <w:r w:rsidRPr="00E42781">
        <w:rPr>
          <w:b/>
          <w:i/>
          <w:kern w:val="1"/>
          <w:sz w:val="21"/>
          <w:szCs w:val="21"/>
          <w:lang w:eastAsia="hi-IN" w:bidi="hi-IN"/>
        </w:rPr>
        <w:t>2.4. Заказчик имеет право:</w:t>
      </w:r>
    </w:p>
    <w:p w:rsidR="00A66E62" w:rsidRPr="00E42781" w:rsidRDefault="00A66E62" w:rsidP="00E42781">
      <w:pPr>
        <w:spacing w:line="276" w:lineRule="auto"/>
        <w:ind w:firstLine="284"/>
        <w:jc w:val="both"/>
        <w:rPr>
          <w:kern w:val="1"/>
          <w:sz w:val="21"/>
          <w:szCs w:val="21"/>
          <w:lang w:eastAsia="hi-IN" w:bidi="hi-IN"/>
        </w:rPr>
      </w:pPr>
      <w:r w:rsidRPr="00E42781">
        <w:rPr>
          <w:kern w:val="1"/>
          <w:sz w:val="21"/>
          <w:szCs w:val="21"/>
          <w:lang w:eastAsia="hi-IN" w:bidi="hi-IN"/>
        </w:rPr>
        <w:t>2.4.1. Требовать от Исполнителя надлежащего выполнения обязательств, предусмотренных настоящим Контрактом.</w:t>
      </w:r>
    </w:p>
    <w:p w:rsidR="00A66E62" w:rsidRPr="00E42781" w:rsidRDefault="00A66E62" w:rsidP="00E42781">
      <w:pPr>
        <w:spacing w:line="276" w:lineRule="auto"/>
        <w:ind w:firstLine="284"/>
        <w:jc w:val="both"/>
        <w:rPr>
          <w:kern w:val="1"/>
          <w:sz w:val="21"/>
          <w:szCs w:val="21"/>
          <w:lang w:eastAsia="hi-IN" w:bidi="hi-IN"/>
        </w:rPr>
      </w:pPr>
      <w:r w:rsidRPr="00E42781">
        <w:rPr>
          <w:kern w:val="1"/>
          <w:sz w:val="21"/>
          <w:szCs w:val="21"/>
          <w:lang w:eastAsia="hi-IN" w:bidi="hi-IN"/>
        </w:rPr>
        <w:t xml:space="preserve">2.4.2. В </w:t>
      </w:r>
      <w:proofErr w:type="gramStart"/>
      <w:r w:rsidRPr="00E42781">
        <w:rPr>
          <w:kern w:val="1"/>
          <w:sz w:val="21"/>
          <w:szCs w:val="21"/>
          <w:lang w:eastAsia="hi-IN" w:bidi="hi-IN"/>
        </w:rPr>
        <w:t>случае</w:t>
      </w:r>
      <w:proofErr w:type="gramEnd"/>
      <w:r w:rsidRPr="00E42781">
        <w:rPr>
          <w:kern w:val="1"/>
          <w:sz w:val="21"/>
          <w:szCs w:val="21"/>
          <w:lang w:eastAsia="hi-IN" w:bidi="hi-IN"/>
        </w:rPr>
        <w:t xml:space="preserve"> выявления некачественного выполнения установленных настоящим </w:t>
      </w:r>
      <w:r w:rsidR="00E52C00" w:rsidRPr="00E42781">
        <w:rPr>
          <w:kern w:val="1"/>
          <w:sz w:val="21"/>
          <w:szCs w:val="21"/>
          <w:lang w:eastAsia="hi-IN" w:bidi="hi-IN"/>
        </w:rPr>
        <w:t>К</w:t>
      </w:r>
      <w:r w:rsidRPr="00E42781">
        <w:rPr>
          <w:kern w:val="1"/>
          <w:sz w:val="21"/>
          <w:szCs w:val="21"/>
          <w:lang w:eastAsia="hi-IN" w:bidi="hi-IN"/>
        </w:rPr>
        <w:t>онтрактом обязанностей представителем Исполнителя, предупредить об этом руководство последнего или требовать его замены на более квалифицированного работника.</w:t>
      </w:r>
    </w:p>
    <w:p w:rsidR="005C7582" w:rsidRPr="00E42781" w:rsidRDefault="00702C85" w:rsidP="00E42781">
      <w:pPr>
        <w:tabs>
          <w:tab w:val="left" w:pos="1086"/>
        </w:tabs>
        <w:spacing w:line="276" w:lineRule="auto"/>
        <w:ind w:right="-109" w:firstLine="284"/>
        <w:jc w:val="center"/>
        <w:rPr>
          <w:b/>
          <w:iCs/>
          <w:sz w:val="21"/>
          <w:szCs w:val="21"/>
        </w:rPr>
      </w:pPr>
      <w:r w:rsidRPr="00E42781">
        <w:rPr>
          <w:b/>
          <w:iCs/>
          <w:sz w:val="21"/>
          <w:szCs w:val="21"/>
        </w:rPr>
        <w:lastRenderedPageBreak/>
        <w:t>3.  Цена К</w:t>
      </w:r>
      <w:r w:rsidR="005C7582" w:rsidRPr="00E42781">
        <w:rPr>
          <w:b/>
          <w:iCs/>
          <w:sz w:val="21"/>
          <w:szCs w:val="21"/>
        </w:rPr>
        <w:t>онтракта и порядок расчетов</w:t>
      </w:r>
    </w:p>
    <w:p w:rsidR="005C7582" w:rsidRPr="00E42781" w:rsidRDefault="005C7582" w:rsidP="00E42781">
      <w:pPr>
        <w:pStyle w:val="af4"/>
        <w:spacing w:line="276" w:lineRule="auto"/>
        <w:ind w:left="0" w:firstLine="284"/>
        <w:jc w:val="both"/>
        <w:rPr>
          <w:sz w:val="21"/>
          <w:szCs w:val="21"/>
        </w:rPr>
      </w:pPr>
      <w:r w:rsidRPr="00E42781">
        <w:rPr>
          <w:sz w:val="21"/>
          <w:szCs w:val="21"/>
        </w:rPr>
        <w:t xml:space="preserve">3.1.Цена </w:t>
      </w:r>
      <w:r w:rsidR="00E42781" w:rsidRPr="00E42781">
        <w:rPr>
          <w:sz w:val="21"/>
          <w:szCs w:val="21"/>
        </w:rPr>
        <w:t xml:space="preserve">Контракта </w:t>
      </w:r>
      <w:r w:rsidRPr="00E42781">
        <w:rPr>
          <w:sz w:val="21"/>
          <w:szCs w:val="21"/>
        </w:rPr>
        <w:t>составляет</w:t>
      </w:r>
      <w:proofErr w:type="gramStart"/>
      <w:r w:rsidRPr="00E42781">
        <w:rPr>
          <w:sz w:val="21"/>
          <w:szCs w:val="21"/>
        </w:rPr>
        <w:t xml:space="preserve">: _____ (_______________________) </w:t>
      </w:r>
      <w:proofErr w:type="gramEnd"/>
      <w:r w:rsidRPr="00E42781">
        <w:rPr>
          <w:sz w:val="21"/>
          <w:szCs w:val="21"/>
        </w:rPr>
        <w:t>рублей 00 копеек, в том числе НДС _______________.</w:t>
      </w:r>
    </w:p>
    <w:p w:rsidR="00E42781" w:rsidRPr="00E42781" w:rsidRDefault="005C7582" w:rsidP="00E42781">
      <w:pPr>
        <w:suppressAutoHyphens w:val="0"/>
        <w:spacing w:line="276" w:lineRule="auto"/>
        <w:ind w:firstLine="284"/>
        <w:jc w:val="both"/>
        <w:rPr>
          <w:sz w:val="21"/>
          <w:szCs w:val="21"/>
          <w:lang w:eastAsia="ru-RU"/>
        </w:rPr>
      </w:pPr>
      <w:r w:rsidRPr="00E42781">
        <w:rPr>
          <w:sz w:val="21"/>
          <w:szCs w:val="21"/>
        </w:rPr>
        <w:t xml:space="preserve"> </w:t>
      </w:r>
      <w:r w:rsidR="00702C85" w:rsidRPr="00E42781">
        <w:rPr>
          <w:sz w:val="21"/>
          <w:szCs w:val="21"/>
        </w:rPr>
        <w:t>Цена К</w:t>
      </w:r>
      <w:r w:rsidRPr="00E42781">
        <w:rPr>
          <w:sz w:val="21"/>
          <w:szCs w:val="21"/>
        </w:rPr>
        <w:t xml:space="preserve">онтракта включает </w:t>
      </w:r>
      <w:r w:rsidR="009B6FD0" w:rsidRPr="00E42781">
        <w:rPr>
          <w:sz w:val="21"/>
          <w:szCs w:val="21"/>
        </w:rPr>
        <w:t xml:space="preserve">стоимость оказанных услуг, всех расходов на оказание услуг, а также всех предусмотренных действующим законодательством Российской Федерации налогов и других обязательных платежей (в том числе НДС). </w:t>
      </w:r>
      <w:r w:rsidRPr="00E42781">
        <w:rPr>
          <w:sz w:val="21"/>
          <w:szCs w:val="21"/>
        </w:rPr>
        <w:t xml:space="preserve"> </w:t>
      </w:r>
      <w:r w:rsidR="00E42781" w:rsidRPr="00E42781">
        <w:rPr>
          <w:sz w:val="21"/>
          <w:szCs w:val="21"/>
          <w:lang w:eastAsia="ru-RU"/>
        </w:rPr>
        <w:t>Цена настоящего Контракта является твердой и определяется на весь срок исполнения контракта за исключением случаев:</w:t>
      </w:r>
    </w:p>
    <w:p w:rsidR="00E42781" w:rsidRPr="00E42781" w:rsidRDefault="00E42781" w:rsidP="00BD4F53">
      <w:pPr>
        <w:numPr>
          <w:ilvl w:val="0"/>
          <w:numId w:val="5"/>
        </w:numPr>
        <w:suppressAutoHyphens w:val="0"/>
        <w:autoSpaceDE w:val="0"/>
        <w:autoSpaceDN w:val="0"/>
        <w:adjustRightInd w:val="0"/>
        <w:spacing w:line="276" w:lineRule="auto"/>
        <w:ind w:left="0" w:firstLine="284"/>
        <w:jc w:val="both"/>
        <w:rPr>
          <w:sz w:val="21"/>
          <w:szCs w:val="21"/>
          <w:lang w:eastAsia="ru-RU"/>
        </w:rPr>
      </w:pPr>
      <w:r w:rsidRPr="00E42781">
        <w:rPr>
          <w:sz w:val="21"/>
          <w:szCs w:val="21"/>
          <w:lang w:eastAsia="ru-RU"/>
        </w:rPr>
        <w:t xml:space="preserve">по предложению Заказчика увеличиваются предусмотренные контрактом количество товара, объем работы не более чем на десять процентов или уменьшаются предусмотренные контрактом количество поставляемого товара, объем выполняемой работы не более чем на десять процентов. При этом изменение цены Контракта осуществляется пропорционально дополнительному количеству товара, дополнительному объему работы исходя из установленной в Контракте цены единицы товара, работы, но не более чем на десять процентов цены контракта. При уменьшении </w:t>
      </w:r>
      <w:proofErr w:type="gramStart"/>
      <w:r w:rsidRPr="00E42781">
        <w:rPr>
          <w:sz w:val="21"/>
          <w:szCs w:val="21"/>
          <w:lang w:eastAsia="ru-RU"/>
        </w:rPr>
        <w:t>предусмотренных</w:t>
      </w:r>
      <w:proofErr w:type="gramEnd"/>
      <w:r w:rsidRPr="00E42781">
        <w:rPr>
          <w:sz w:val="21"/>
          <w:szCs w:val="21"/>
          <w:lang w:eastAsia="ru-RU"/>
        </w:rPr>
        <w:t xml:space="preserve"> Контрактом количества товара, объема работы стороны Контракта обязаны уменьшить цену Контракта исходя из цены единицы товара, работы.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42781" w:rsidRPr="00E42781" w:rsidRDefault="00E42781" w:rsidP="00BD4F53">
      <w:pPr>
        <w:numPr>
          <w:ilvl w:val="0"/>
          <w:numId w:val="5"/>
        </w:numPr>
        <w:suppressAutoHyphens w:val="0"/>
        <w:autoSpaceDE w:val="0"/>
        <w:autoSpaceDN w:val="0"/>
        <w:adjustRightInd w:val="0"/>
        <w:spacing w:line="276" w:lineRule="auto"/>
        <w:ind w:left="0" w:firstLine="284"/>
        <w:jc w:val="both"/>
        <w:rPr>
          <w:sz w:val="21"/>
          <w:szCs w:val="21"/>
          <w:lang w:eastAsia="ru-RU"/>
        </w:rPr>
      </w:pPr>
      <w:r w:rsidRPr="00E42781">
        <w:rPr>
          <w:sz w:val="21"/>
          <w:szCs w:val="21"/>
          <w:lang w:eastAsia="ru-RU"/>
        </w:rPr>
        <w:t>уменьшаются ранее доведенные до Заказчика как получателя бюджетных средств лимиты бюджетных обязательств, в случаях, предусмотренных пунктом 6 статьи 161 Бюджетного кодекса Российской Федерации.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5C7582" w:rsidRPr="00E42781" w:rsidRDefault="00E42781" w:rsidP="00BD4F53">
      <w:pPr>
        <w:numPr>
          <w:ilvl w:val="0"/>
          <w:numId w:val="5"/>
        </w:numPr>
        <w:suppressAutoHyphens w:val="0"/>
        <w:autoSpaceDE w:val="0"/>
        <w:autoSpaceDN w:val="0"/>
        <w:adjustRightInd w:val="0"/>
        <w:spacing w:line="276" w:lineRule="auto"/>
        <w:ind w:left="0" w:firstLine="284"/>
        <w:jc w:val="both"/>
        <w:rPr>
          <w:sz w:val="21"/>
          <w:szCs w:val="21"/>
          <w:lang w:eastAsia="ru-RU"/>
        </w:rPr>
      </w:pPr>
      <w:r w:rsidRPr="00E42781">
        <w:rPr>
          <w:sz w:val="21"/>
          <w:szCs w:val="21"/>
          <w:lang w:eastAsia="ru-RU"/>
        </w:rPr>
        <w:t>цена Контракта может быть снижена по соглашению Сторон без изменения предусмотренных Контрактом количества товара, объема работы, качества поставляемого товара, выполняемой работы и иных условий Контракта.</w:t>
      </w:r>
    </w:p>
    <w:p w:rsidR="005E5FB5" w:rsidRPr="005E5FB5" w:rsidRDefault="005E5FB5" w:rsidP="005E5FB5">
      <w:pPr>
        <w:pStyle w:val="af4"/>
        <w:spacing w:line="276" w:lineRule="auto"/>
        <w:ind w:left="0" w:firstLine="284"/>
        <w:jc w:val="both"/>
        <w:rPr>
          <w:sz w:val="21"/>
          <w:szCs w:val="21"/>
          <w:highlight w:val="yellow"/>
        </w:rPr>
      </w:pPr>
      <w:r w:rsidRPr="005E5FB5">
        <w:rPr>
          <w:sz w:val="21"/>
          <w:szCs w:val="21"/>
        </w:rPr>
        <w:t xml:space="preserve">3.2. </w:t>
      </w:r>
      <w:r>
        <w:rPr>
          <w:sz w:val="21"/>
          <w:szCs w:val="21"/>
        </w:rPr>
        <w:t xml:space="preserve">Оплата </w:t>
      </w:r>
      <w:r w:rsidRPr="005E5FB5">
        <w:rPr>
          <w:sz w:val="21"/>
          <w:szCs w:val="21"/>
        </w:rPr>
        <w:t xml:space="preserve"> за </w:t>
      </w:r>
      <w:r>
        <w:rPr>
          <w:sz w:val="21"/>
          <w:szCs w:val="21"/>
        </w:rPr>
        <w:t>оказанные услуги</w:t>
      </w:r>
      <w:r w:rsidRPr="005E5FB5">
        <w:rPr>
          <w:sz w:val="21"/>
          <w:szCs w:val="21"/>
        </w:rPr>
        <w:t xml:space="preserve"> </w:t>
      </w:r>
      <w:r>
        <w:rPr>
          <w:sz w:val="21"/>
          <w:szCs w:val="21"/>
        </w:rPr>
        <w:t>по настоящему Контракту</w:t>
      </w:r>
      <w:r w:rsidRPr="005E5FB5">
        <w:rPr>
          <w:sz w:val="21"/>
          <w:szCs w:val="21"/>
        </w:rPr>
        <w:t xml:space="preserve"> </w:t>
      </w:r>
      <w:r>
        <w:rPr>
          <w:sz w:val="21"/>
          <w:szCs w:val="21"/>
        </w:rPr>
        <w:t>осуществляется путем перечисления денежных средств на расчетный счет Исполнителя в течение 10 календарных дней после подписания</w:t>
      </w:r>
      <w:r w:rsidRPr="005E5FB5">
        <w:rPr>
          <w:sz w:val="21"/>
          <w:szCs w:val="21"/>
        </w:rPr>
        <w:t xml:space="preserve"> Заказчиком акта </w:t>
      </w:r>
      <w:r>
        <w:rPr>
          <w:sz w:val="21"/>
          <w:szCs w:val="21"/>
        </w:rPr>
        <w:t>об оказании услуг</w:t>
      </w:r>
      <w:r w:rsidRPr="005E5FB5">
        <w:rPr>
          <w:sz w:val="21"/>
          <w:szCs w:val="21"/>
        </w:rPr>
        <w:t xml:space="preserve"> (при условии поступления </w:t>
      </w:r>
      <w:r>
        <w:rPr>
          <w:sz w:val="21"/>
          <w:szCs w:val="21"/>
        </w:rPr>
        <w:t>средств из бюджета) до 31.05</w:t>
      </w:r>
      <w:r w:rsidRPr="005E5FB5">
        <w:rPr>
          <w:sz w:val="21"/>
          <w:szCs w:val="21"/>
        </w:rPr>
        <w:t>.2017 года.</w:t>
      </w:r>
    </w:p>
    <w:p w:rsidR="006160D5" w:rsidRPr="00E42781" w:rsidRDefault="00B97A6E" w:rsidP="00E42781">
      <w:pPr>
        <w:pStyle w:val="af4"/>
        <w:spacing w:line="276" w:lineRule="auto"/>
        <w:ind w:left="0" w:firstLine="284"/>
        <w:jc w:val="both"/>
        <w:rPr>
          <w:sz w:val="21"/>
          <w:szCs w:val="21"/>
        </w:rPr>
      </w:pPr>
      <w:r w:rsidRPr="00E42781">
        <w:rPr>
          <w:sz w:val="21"/>
          <w:szCs w:val="21"/>
        </w:rPr>
        <w:t xml:space="preserve">Основанием для выставления счета, </w:t>
      </w:r>
      <w:proofErr w:type="gramStart"/>
      <w:r w:rsidRPr="00E42781">
        <w:rPr>
          <w:sz w:val="21"/>
          <w:szCs w:val="21"/>
        </w:rPr>
        <w:t>счет-фактуры</w:t>
      </w:r>
      <w:proofErr w:type="gramEnd"/>
      <w:r w:rsidR="00831BE3" w:rsidRPr="00E42781">
        <w:rPr>
          <w:sz w:val="21"/>
          <w:szCs w:val="21"/>
        </w:rPr>
        <w:t xml:space="preserve">, </w:t>
      </w:r>
      <w:r w:rsidR="006160D5" w:rsidRPr="00E42781">
        <w:rPr>
          <w:sz w:val="21"/>
          <w:szCs w:val="21"/>
        </w:rPr>
        <w:t>акта об оказании</w:t>
      </w:r>
      <w:r w:rsidR="008D2C0C" w:rsidRPr="00E42781">
        <w:rPr>
          <w:sz w:val="21"/>
          <w:szCs w:val="21"/>
        </w:rPr>
        <w:t xml:space="preserve"> услуг</w:t>
      </w:r>
      <w:r w:rsidRPr="00E42781">
        <w:rPr>
          <w:sz w:val="21"/>
          <w:szCs w:val="21"/>
        </w:rPr>
        <w:t xml:space="preserve"> является приемка Заказчиком оказанных услуг на основании заключения экспертизы, а также  подписание Сторонами </w:t>
      </w:r>
      <w:r w:rsidR="006160D5" w:rsidRPr="00E42781">
        <w:rPr>
          <w:sz w:val="21"/>
          <w:szCs w:val="21"/>
        </w:rPr>
        <w:t>акта об оказании</w:t>
      </w:r>
      <w:r w:rsidR="008D2C0C" w:rsidRPr="00E42781">
        <w:rPr>
          <w:sz w:val="21"/>
          <w:szCs w:val="21"/>
        </w:rPr>
        <w:t xml:space="preserve"> услуг</w:t>
      </w:r>
      <w:r w:rsidRPr="00E42781">
        <w:rPr>
          <w:sz w:val="21"/>
          <w:szCs w:val="21"/>
        </w:rPr>
        <w:t xml:space="preserve">. </w:t>
      </w:r>
    </w:p>
    <w:p w:rsidR="006160D5" w:rsidRPr="00E42781" w:rsidRDefault="005C7582" w:rsidP="00E42781">
      <w:pPr>
        <w:pStyle w:val="af4"/>
        <w:spacing w:line="276" w:lineRule="auto"/>
        <w:ind w:left="0" w:firstLine="284"/>
        <w:jc w:val="both"/>
        <w:rPr>
          <w:sz w:val="21"/>
          <w:szCs w:val="21"/>
        </w:rPr>
      </w:pPr>
      <w:r w:rsidRPr="00E42781">
        <w:rPr>
          <w:sz w:val="21"/>
          <w:szCs w:val="21"/>
        </w:rPr>
        <w:t>3.3.</w:t>
      </w:r>
      <w:r w:rsidR="006160D5" w:rsidRPr="00E42781">
        <w:rPr>
          <w:sz w:val="21"/>
          <w:szCs w:val="21"/>
        </w:rPr>
        <w:t xml:space="preserve"> Обязательство Заказчика по оплате считается исполненным в момент зачисления денежных средств на корреспондентский счет банка Исполнителя.</w:t>
      </w:r>
    </w:p>
    <w:p w:rsidR="005C7582" w:rsidRPr="00E42781" w:rsidRDefault="006160D5" w:rsidP="00E42781">
      <w:pPr>
        <w:pStyle w:val="af4"/>
        <w:spacing w:line="276" w:lineRule="auto"/>
        <w:ind w:left="0" w:firstLine="284"/>
        <w:jc w:val="both"/>
        <w:rPr>
          <w:sz w:val="21"/>
          <w:szCs w:val="21"/>
        </w:rPr>
      </w:pPr>
      <w:r w:rsidRPr="00E42781">
        <w:rPr>
          <w:sz w:val="21"/>
          <w:szCs w:val="21"/>
        </w:rPr>
        <w:t xml:space="preserve">3.4. </w:t>
      </w:r>
      <w:r w:rsidR="005C7582" w:rsidRPr="00E42781">
        <w:rPr>
          <w:sz w:val="21"/>
          <w:szCs w:val="21"/>
        </w:rPr>
        <w:t xml:space="preserve"> В </w:t>
      </w:r>
      <w:proofErr w:type="gramStart"/>
      <w:r w:rsidR="005C7582" w:rsidRPr="00E42781">
        <w:rPr>
          <w:sz w:val="21"/>
          <w:szCs w:val="21"/>
        </w:rPr>
        <w:t>случае</w:t>
      </w:r>
      <w:proofErr w:type="gramEnd"/>
      <w:r w:rsidR="005C7582" w:rsidRPr="00E42781">
        <w:rPr>
          <w:sz w:val="21"/>
          <w:szCs w:val="21"/>
        </w:rPr>
        <w:t xml:space="preserve"> несвоевременного или неполного выделения денежных средств Заказчику на оплату оказанных услуг Заказчик не возмещает Исполнителю убытки, а также не уплачивает неустойку (пени, штрафы), связанные с этим обстоятельствами.</w:t>
      </w:r>
    </w:p>
    <w:p w:rsidR="000B07E4" w:rsidRPr="00E42781" w:rsidRDefault="005C7582" w:rsidP="00E42781">
      <w:pPr>
        <w:pStyle w:val="af4"/>
        <w:spacing w:line="276" w:lineRule="auto"/>
        <w:ind w:left="0" w:firstLine="284"/>
        <w:jc w:val="both"/>
        <w:rPr>
          <w:sz w:val="21"/>
          <w:szCs w:val="21"/>
        </w:rPr>
      </w:pPr>
      <w:r w:rsidRPr="00E42781">
        <w:rPr>
          <w:sz w:val="21"/>
          <w:szCs w:val="21"/>
        </w:rPr>
        <w:t>3.</w:t>
      </w:r>
      <w:r w:rsidR="006160D5" w:rsidRPr="00E42781">
        <w:rPr>
          <w:sz w:val="21"/>
          <w:szCs w:val="21"/>
        </w:rPr>
        <w:t>5</w:t>
      </w:r>
      <w:r w:rsidRPr="00E42781">
        <w:rPr>
          <w:sz w:val="21"/>
          <w:szCs w:val="21"/>
        </w:rPr>
        <w:t xml:space="preserve">. Финансирование осуществляется  за счет </w:t>
      </w:r>
      <w:r w:rsidR="00E42781" w:rsidRPr="00E42781">
        <w:rPr>
          <w:sz w:val="21"/>
          <w:szCs w:val="21"/>
        </w:rPr>
        <w:t>средств</w:t>
      </w:r>
      <w:r w:rsidR="001B6F01" w:rsidRPr="00E42781">
        <w:rPr>
          <w:sz w:val="21"/>
          <w:szCs w:val="21"/>
        </w:rPr>
        <w:t xml:space="preserve"> из бюджета Удмуртской Республики</w:t>
      </w:r>
      <w:r w:rsidRPr="00E42781">
        <w:rPr>
          <w:sz w:val="21"/>
          <w:szCs w:val="21"/>
        </w:rPr>
        <w:t>.</w:t>
      </w:r>
    </w:p>
    <w:p w:rsidR="006803A9" w:rsidRPr="00E42781" w:rsidRDefault="006803A9" w:rsidP="004C7E00">
      <w:pPr>
        <w:tabs>
          <w:tab w:val="left" w:pos="142"/>
          <w:tab w:val="left" w:pos="851"/>
          <w:tab w:val="left" w:pos="1134"/>
        </w:tabs>
        <w:suppressAutoHyphens w:val="0"/>
        <w:ind w:firstLine="567"/>
        <w:contextualSpacing/>
        <w:jc w:val="both"/>
        <w:rPr>
          <w:iCs/>
          <w:sz w:val="21"/>
          <w:szCs w:val="21"/>
          <w:lang w:eastAsia="ru-RU"/>
        </w:rPr>
      </w:pPr>
    </w:p>
    <w:p w:rsidR="00E42781" w:rsidRPr="00E42781" w:rsidRDefault="004D1DC1" w:rsidP="00BD4F53">
      <w:pPr>
        <w:pStyle w:val="af4"/>
        <w:numPr>
          <w:ilvl w:val="0"/>
          <w:numId w:val="8"/>
        </w:numPr>
        <w:tabs>
          <w:tab w:val="left" w:pos="142"/>
          <w:tab w:val="left" w:pos="851"/>
          <w:tab w:val="left" w:pos="1134"/>
        </w:tabs>
        <w:spacing w:line="276" w:lineRule="auto"/>
        <w:jc w:val="center"/>
        <w:rPr>
          <w:b/>
          <w:iCs/>
          <w:sz w:val="21"/>
          <w:szCs w:val="21"/>
        </w:rPr>
      </w:pPr>
      <w:r w:rsidRPr="00E42781">
        <w:rPr>
          <w:b/>
          <w:iCs/>
          <w:sz w:val="21"/>
          <w:szCs w:val="21"/>
        </w:rPr>
        <w:t>Сроки, порядок сдачи и приемки оказанных услуг, порядок и срок оформления</w:t>
      </w:r>
    </w:p>
    <w:p w:rsidR="000B07E4" w:rsidRPr="00E42781" w:rsidRDefault="004D1DC1" w:rsidP="00E42781">
      <w:pPr>
        <w:pStyle w:val="af4"/>
        <w:tabs>
          <w:tab w:val="left" w:pos="142"/>
          <w:tab w:val="left" w:pos="851"/>
          <w:tab w:val="left" w:pos="1134"/>
        </w:tabs>
        <w:spacing w:line="276" w:lineRule="auto"/>
        <w:ind w:left="900"/>
        <w:jc w:val="center"/>
        <w:rPr>
          <w:b/>
          <w:iCs/>
          <w:sz w:val="21"/>
          <w:szCs w:val="21"/>
        </w:rPr>
      </w:pPr>
      <w:r w:rsidRPr="00E42781">
        <w:rPr>
          <w:b/>
          <w:iCs/>
          <w:sz w:val="21"/>
          <w:szCs w:val="21"/>
        </w:rPr>
        <w:t>результатов такой приемки</w:t>
      </w:r>
    </w:p>
    <w:p w:rsidR="00991C14" w:rsidRPr="00E42781" w:rsidRDefault="002E79C6" w:rsidP="00E42781">
      <w:pPr>
        <w:widowControl w:val="0"/>
        <w:shd w:val="clear" w:color="auto" w:fill="FFFFFF"/>
        <w:tabs>
          <w:tab w:val="left" w:pos="1090"/>
        </w:tabs>
        <w:suppressAutoHyphens w:val="0"/>
        <w:autoSpaceDE w:val="0"/>
        <w:autoSpaceDN w:val="0"/>
        <w:adjustRightInd w:val="0"/>
        <w:spacing w:line="276" w:lineRule="auto"/>
        <w:ind w:right="19" w:firstLine="284"/>
        <w:jc w:val="both"/>
        <w:rPr>
          <w:spacing w:val="-5"/>
          <w:sz w:val="21"/>
          <w:szCs w:val="21"/>
        </w:rPr>
      </w:pPr>
      <w:r w:rsidRPr="00E42781">
        <w:rPr>
          <w:spacing w:val="-5"/>
          <w:sz w:val="21"/>
          <w:szCs w:val="21"/>
        </w:rPr>
        <w:t xml:space="preserve">4.1. Приемка за оказанные услуги производится уполномоченным представителем Заказчика в порядке, предусмотренном </w:t>
      </w:r>
      <w:r w:rsidR="00AE3ED4" w:rsidRPr="00E42781">
        <w:rPr>
          <w:spacing w:val="-5"/>
          <w:sz w:val="21"/>
          <w:szCs w:val="21"/>
        </w:rPr>
        <w:t>К</w:t>
      </w:r>
      <w:r w:rsidRPr="00E42781">
        <w:rPr>
          <w:spacing w:val="-5"/>
          <w:sz w:val="21"/>
          <w:szCs w:val="21"/>
        </w:rPr>
        <w:t>онтрактом</w:t>
      </w:r>
      <w:r w:rsidR="00991C14" w:rsidRPr="00E42781">
        <w:rPr>
          <w:spacing w:val="-5"/>
          <w:sz w:val="21"/>
          <w:szCs w:val="21"/>
        </w:rPr>
        <w:t xml:space="preserve">, не </w:t>
      </w:r>
      <w:proofErr w:type="gramStart"/>
      <w:r w:rsidR="00991C14" w:rsidRPr="00E42781">
        <w:rPr>
          <w:spacing w:val="-5"/>
          <w:sz w:val="21"/>
          <w:szCs w:val="21"/>
        </w:rPr>
        <w:t>противоречащими</w:t>
      </w:r>
      <w:proofErr w:type="gramEnd"/>
      <w:r w:rsidR="00991C14" w:rsidRPr="00E42781">
        <w:rPr>
          <w:spacing w:val="-5"/>
          <w:sz w:val="21"/>
          <w:szCs w:val="21"/>
        </w:rPr>
        <w:t xml:space="preserve"> Гражданскому кодексу Российской Федерации, Федеральному закону от 05.04.2013 №44-ФЗ «О контрактной системе в сфере закупок товаров, работ, услуг для обеспечения государственных и муниципальных нужд».</w:t>
      </w:r>
    </w:p>
    <w:p w:rsidR="002E79C6" w:rsidRPr="00E42781" w:rsidRDefault="002E79C6" w:rsidP="00E42781">
      <w:pPr>
        <w:widowControl w:val="0"/>
        <w:shd w:val="clear" w:color="auto" w:fill="FFFFFF"/>
        <w:tabs>
          <w:tab w:val="left" w:pos="1090"/>
        </w:tabs>
        <w:suppressAutoHyphens w:val="0"/>
        <w:autoSpaceDE w:val="0"/>
        <w:autoSpaceDN w:val="0"/>
        <w:adjustRightInd w:val="0"/>
        <w:spacing w:line="276" w:lineRule="auto"/>
        <w:ind w:right="19" w:firstLine="284"/>
        <w:jc w:val="both"/>
        <w:rPr>
          <w:spacing w:val="-3"/>
          <w:sz w:val="21"/>
          <w:szCs w:val="21"/>
        </w:rPr>
      </w:pPr>
      <w:r w:rsidRPr="00E42781">
        <w:rPr>
          <w:spacing w:val="-5"/>
          <w:sz w:val="21"/>
          <w:szCs w:val="21"/>
        </w:rPr>
        <w:t xml:space="preserve"> Для осуществления приемки оказанных услуг Заказчик вправе создать приемочную комиссию. Исполнитель оформляет и </w:t>
      </w:r>
      <w:r w:rsidRPr="00E42781">
        <w:rPr>
          <w:spacing w:val="-3"/>
          <w:sz w:val="21"/>
          <w:szCs w:val="21"/>
        </w:rPr>
        <w:t>предоставляет Заказчику за оказанные услуги по заявке Заказчика  следующие документы:</w:t>
      </w:r>
    </w:p>
    <w:p w:rsidR="002E79C6" w:rsidRPr="00E42781" w:rsidRDefault="002E79C6" w:rsidP="00E42781">
      <w:pPr>
        <w:spacing w:line="276" w:lineRule="auto"/>
        <w:ind w:firstLine="284"/>
        <w:jc w:val="both"/>
        <w:rPr>
          <w:sz w:val="21"/>
          <w:szCs w:val="21"/>
        </w:rPr>
      </w:pPr>
      <w:r w:rsidRPr="00E42781">
        <w:rPr>
          <w:sz w:val="21"/>
          <w:szCs w:val="21"/>
        </w:rPr>
        <w:t>- счет (счет на оплату);</w:t>
      </w:r>
    </w:p>
    <w:p w:rsidR="002E79C6" w:rsidRPr="00E42781" w:rsidRDefault="002E79C6" w:rsidP="00E42781">
      <w:pPr>
        <w:spacing w:line="276" w:lineRule="auto"/>
        <w:ind w:firstLine="284"/>
        <w:jc w:val="both"/>
        <w:rPr>
          <w:sz w:val="21"/>
          <w:szCs w:val="21"/>
        </w:rPr>
      </w:pPr>
      <w:r w:rsidRPr="00E42781">
        <w:rPr>
          <w:sz w:val="21"/>
          <w:szCs w:val="21"/>
        </w:rPr>
        <w:t xml:space="preserve">- счет-фактура, оформленная в соответствии с законодательством и содержащая ссылку на </w:t>
      </w:r>
      <w:r w:rsidR="00AE3ED4" w:rsidRPr="00E42781">
        <w:rPr>
          <w:sz w:val="21"/>
          <w:szCs w:val="21"/>
        </w:rPr>
        <w:t>К</w:t>
      </w:r>
      <w:r w:rsidRPr="00E42781">
        <w:rPr>
          <w:sz w:val="21"/>
          <w:szCs w:val="21"/>
        </w:rPr>
        <w:t>онтракт (номер, дата) (в случае, если законодательством  предусмотрено его предоставление);</w:t>
      </w:r>
    </w:p>
    <w:p w:rsidR="002E79C6" w:rsidRPr="00E42781" w:rsidRDefault="002E79C6" w:rsidP="00E42781">
      <w:pPr>
        <w:widowControl w:val="0"/>
        <w:shd w:val="clear" w:color="auto" w:fill="FFFFFF"/>
        <w:tabs>
          <w:tab w:val="left" w:pos="1090"/>
        </w:tabs>
        <w:suppressAutoHyphens w:val="0"/>
        <w:autoSpaceDE w:val="0"/>
        <w:autoSpaceDN w:val="0"/>
        <w:adjustRightInd w:val="0"/>
        <w:spacing w:line="276" w:lineRule="auto"/>
        <w:ind w:right="19" w:firstLine="284"/>
        <w:jc w:val="both"/>
        <w:rPr>
          <w:spacing w:val="-3"/>
          <w:sz w:val="21"/>
          <w:szCs w:val="21"/>
        </w:rPr>
      </w:pPr>
      <w:r w:rsidRPr="00E42781">
        <w:rPr>
          <w:sz w:val="21"/>
          <w:szCs w:val="21"/>
        </w:rPr>
        <w:t xml:space="preserve">- оформленный и подписанный со своей стороны </w:t>
      </w:r>
      <w:r w:rsidR="002F46AE" w:rsidRPr="00E42781">
        <w:rPr>
          <w:sz w:val="21"/>
          <w:szCs w:val="21"/>
        </w:rPr>
        <w:t>акт об оказании</w:t>
      </w:r>
      <w:r w:rsidR="008D2C0C" w:rsidRPr="00E42781">
        <w:rPr>
          <w:sz w:val="21"/>
          <w:szCs w:val="21"/>
        </w:rPr>
        <w:t xml:space="preserve"> услуг</w:t>
      </w:r>
      <w:r w:rsidRPr="00E42781">
        <w:rPr>
          <w:sz w:val="21"/>
          <w:szCs w:val="21"/>
        </w:rPr>
        <w:t>.</w:t>
      </w:r>
    </w:p>
    <w:p w:rsidR="00991C14" w:rsidRPr="00E42781" w:rsidRDefault="002E79C6" w:rsidP="00E42781">
      <w:pPr>
        <w:widowControl w:val="0"/>
        <w:shd w:val="clear" w:color="auto" w:fill="FFFFFF"/>
        <w:tabs>
          <w:tab w:val="left" w:pos="1090"/>
        </w:tabs>
        <w:suppressAutoHyphens w:val="0"/>
        <w:autoSpaceDE w:val="0"/>
        <w:autoSpaceDN w:val="0"/>
        <w:adjustRightInd w:val="0"/>
        <w:spacing w:line="276" w:lineRule="auto"/>
        <w:ind w:right="5" w:firstLine="284"/>
        <w:jc w:val="both"/>
        <w:rPr>
          <w:sz w:val="21"/>
          <w:szCs w:val="21"/>
        </w:rPr>
      </w:pPr>
      <w:r w:rsidRPr="00E42781">
        <w:rPr>
          <w:sz w:val="21"/>
          <w:szCs w:val="21"/>
        </w:rPr>
        <w:t xml:space="preserve">4.2. </w:t>
      </w:r>
      <w:r w:rsidR="00991C14" w:rsidRPr="00E42781">
        <w:rPr>
          <w:sz w:val="21"/>
          <w:szCs w:val="21"/>
        </w:rPr>
        <w:t xml:space="preserve">Общий срок приемки результатов оказанных услуг составляет не более 7 рабочих дней </w:t>
      </w:r>
      <w:r w:rsidR="007707D5" w:rsidRPr="00E42781">
        <w:rPr>
          <w:sz w:val="21"/>
          <w:szCs w:val="21"/>
        </w:rPr>
        <w:t>после фактического оказания услуг</w:t>
      </w:r>
      <w:r w:rsidR="00991C14" w:rsidRPr="00E42781">
        <w:rPr>
          <w:sz w:val="21"/>
          <w:szCs w:val="21"/>
        </w:rPr>
        <w:t xml:space="preserve">, а в случае привлечения для проведения экспертизы экспертов, экспертных организаций – не более 10 рабочих дней. В указанные сроки Заказчик должен подписать акт об оказании услуг или направить Исполнителю мотивированный отказ. </w:t>
      </w:r>
    </w:p>
    <w:p w:rsidR="00991C14" w:rsidRPr="00E42781" w:rsidRDefault="00991C14" w:rsidP="00E42781">
      <w:pPr>
        <w:widowControl w:val="0"/>
        <w:shd w:val="clear" w:color="auto" w:fill="FFFFFF"/>
        <w:tabs>
          <w:tab w:val="left" w:pos="1090"/>
        </w:tabs>
        <w:suppressAutoHyphens w:val="0"/>
        <w:autoSpaceDE w:val="0"/>
        <w:autoSpaceDN w:val="0"/>
        <w:adjustRightInd w:val="0"/>
        <w:spacing w:line="276" w:lineRule="auto"/>
        <w:ind w:right="5" w:firstLine="284"/>
        <w:jc w:val="both"/>
        <w:rPr>
          <w:sz w:val="21"/>
          <w:szCs w:val="21"/>
        </w:rPr>
      </w:pPr>
      <w:r w:rsidRPr="00E42781">
        <w:rPr>
          <w:sz w:val="21"/>
          <w:szCs w:val="21"/>
        </w:rPr>
        <w:t xml:space="preserve">4.3. В </w:t>
      </w:r>
      <w:proofErr w:type="gramStart"/>
      <w:r w:rsidRPr="00E42781">
        <w:rPr>
          <w:sz w:val="21"/>
          <w:szCs w:val="21"/>
        </w:rPr>
        <w:t>случае</w:t>
      </w:r>
      <w:proofErr w:type="gramEnd"/>
      <w:r w:rsidRPr="00E42781">
        <w:rPr>
          <w:sz w:val="21"/>
          <w:szCs w:val="21"/>
        </w:rPr>
        <w:t xml:space="preserve"> мотивированного отказа Заказчика от приемки результатов оказанных услуг, Сторонами составляется </w:t>
      </w:r>
      <w:r w:rsidRPr="00E42781">
        <w:rPr>
          <w:sz w:val="21"/>
          <w:szCs w:val="21"/>
        </w:rPr>
        <w:lastRenderedPageBreak/>
        <w:t>двухсторонний акт с перечнем необходимых доработок и сроков их выполнения.</w:t>
      </w:r>
    </w:p>
    <w:p w:rsidR="00991C14" w:rsidRPr="00E42781" w:rsidRDefault="00991C14" w:rsidP="00E42781">
      <w:pPr>
        <w:widowControl w:val="0"/>
        <w:shd w:val="clear" w:color="auto" w:fill="FFFFFF"/>
        <w:tabs>
          <w:tab w:val="left" w:pos="1090"/>
        </w:tabs>
        <w:suppressAutoHyphens w:val="0"/>
        <w:autoSpaceDE w:val="0"/>
        <w:autoSpaceDN w:val="0"/>
        <w:adjustRightInd w:val="0"/>
        <w:spacing w:line="276" w:lineRule="auto"/>
        <w:ind w:right="5" w:firstLine="284"/>
        <w:jc w:val="both"/>
        <w:rPr>
          <w:sz w:val="21"/>
          <w:szCs w:val="21"/>
        </w:rPr>
      </w:pPr>
      <w:r w:rsidRPr="00E42781">
        <w:rPr>
          <w:sz w:val="21"/>
          <w:szCs w:val="21"/>
        </w:rPr>
        <w:t>4.4.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Срок проведения экспертизы результатов оказанных услуг включается в общий срок приемки результатов оказанных услуг. Для проведения экспертизы результатов оказанных услуг эксперты, экспертные организации имеют право запрашивать у Исполнителя дополнительные материалы, относящиеся к условиям исполнения Контракта.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rsidR="00991C14" w:rsidRPr="00E42781" w:rsidRDefault="00991C14" w:rsidP="00E42781">
      <w:pPr>
        <w:widowControl w:val="0"/>
        <w:shd w:val="clear" w:color="auto" w:fill="FFFFFF"/>
        <w:tabs>
          <w:tab w:val="left" w:pos="1090"/>
        </w:tabs>
        <w:suppressAutoHyphens w:val="0"/>
        <w:autoSpaceDE w:val="0"/>
        <w:autoSpaceDN w:val="0"/>
        <w:adjustRightInd w:val="0"/>
        <w:spacing w:line="276" w:lineRule="auto"/>
        <w:ind w:right="5" w:firstLine="284"/>
        <w:jc w:val="both"/>
        <w:rPr>
          <w:sz w:val="21"/>
          <w:szCs w:val="21"/>
        </w:rPr>
      </w:pPr>
      <w:r w:rsidRPr="00E42781">
        <w:rPr>
          <w:sz w:val="21"/>
          <w:szCs w:val="21"/>
        </w:rPr>
        <w:t xml:space="preserve">4.5. Заказчик вправе не отказывать в приемке результатов оказанных услуг в случае выявления несоответствия этих результатов условиям </w:t>
      </w:r>
      <w:r w:rsidR="00E52C00" w:rsidRPr="00E42781">
        <w:rPr>
          <w:sz w:val="21"/>
          <w:szCs w:val="21"/>
        </w:rPr>
        <w:t>К</w:t>
      </w:r>
      <w:r w:rsidRPr="00E42781">
        <w:rPr>
          <w:sz w:val="21"/>
          <w:szCs w:val="21"/>
        </w:rPr>
        <w:t>онтракта, если выявленное несоответствие не препятствует приемке результатов оказанных услуг и устранено Исполнителем в течение 5 рабочих дней с момента уведомления Заказчиком Исполнителя о выявлении такого несоответствия.</w:t>
      </w:r>
    </w:p>
    <w:p w:rsidR="00991C14" w:rsidRPr="00E42781" w:rsidRDefault="00991C14" w:rsidP="00E42781">
      <w:pPr>
        <w:widowControl w:val="0"/>
        <w:shd w:val="clear" w:color="auto" w:fill="FFFFFF"/>
        <w:tabs>
          <w:tab w:val="left" w:pos="1090"/>
        </w:tabs>
        <w:suppressAutoHyphens w:val="0"/>
        <w:autoSpaceDE w:val="0"/>
        <w:autoSpaceDN w:val="0"/>
        <w:adjustRightInd w:val="0"/>
        <w:spacing w:line="276" w:lineRule="auto"/>
        <w:ind w:right="5" w:firstLine="284"/>
        <w:jc w:val="both"/>
        <w:rPr>
          <w:sz w:val="21"/>
          <w:szCs w:val="21"/>
        </w:rPr>
      </w:pPr>
      <w:r w:rsidRPr="00E42781">
        <w:rPr>
          <w:sz w:val="21"/>
          <w:szCs w:val="21"/>
        </w:rPr>
        <w:t xml:space="preserve">4.6. По окончании приемки результатов оказанных услуг Заказчик подписывает акт </w:t>
      </w:r>
      <w:r w:rsidR="002665E9" w:rsidRPr="00E42781">
        <w:rPr>
          <w:sz w:val="21"/>
          <w:szCs w:val="21"/>
        </w:rPr>
        <w:t>об оказании услуг</w:t>
      </w:r>
      <w:r w:rsidRPr="00E42781">
        <w:rPr>
          <w:sz w:val="21"/>
          <w:szCs w:val="21"/>
        </w:rPr>
        <w:t xml:space="preserve">, со </w:t>
      </w:r>
      <w:proofErr w:type="gramStart"/>
      <w:r w:rsidRPr="00E42781">
        <w:rPr>
          <w:sz w:val="21"/>
          <w:szCs w:val="21"/>
        </w:rPr>
        <w:t>дня</w:t>
      </w:r>
      <w:proofErr w:type="gramEnd"/>
      <w:r w:rsidRPr="00E42781">
        <w:rPr>
          <w:sz w:val="21"/>
          <w:szCs w:val="21"/>
        </w:rPr>
        <w:t xml:space="preserve"> подписания которого результаты услуг считаются принятыми Заказчиком.</w:t>
      </w:r>
    </w:p>
    <w:p w:rsidR="002665E9" w:rsidRPr="00E42781" w:rsidRDefault="002665E9" w:rsidP="004C7E00">
      <w:pPr>
        <w:widowControl w:val="0"/>
        <w:shd w:val="clear" w:color="auto" w:fill="FFFFFF"/>
        <w:tabs>
          <w:tab w:val="left" w:pos="1090"/>
        </w:tabs>
        <w:suppressAutoHyphens w:val="0"/>
        <w:autoSpaceDE w:val="0"/>
        <w:autoSpaceDN w:val="0"/>
        <w:adjustRightInd w:val="0"/>
        <w:ind w:right="5" w:firstLine="567"/>
        <w:jc w:val="center"/>
        <w:rPr>
          <w:b/>
          <w:bCs/>
          <w:color w:val="000000"/>
          <w:sz w:val="21"/>
          <w:szCs w:val="21"/>
        </w:rPr>
      </w:pPr>
    </w:p>
    <w:p w:rsidR="003F18F1" w:rsidRPr="00E42781" w:rsidRDefault="001C6B4E" w:rsidP="00E42781">
      <w:pPr>
        <w:widowControl w:val="0"/>
        <w:shd w:val="clear" w:color="auto" w:fill="FFFFFF"/>
        <w:tabs>
          <w:tab w:val="left" w:pos="1090"/>
        </w:tabs>
        <w:suppressAutoHyphens w:val="0"/>
        <w:autoSpaceDE w:val="0"/>
        <w:autoSpaceDN w:val="0"/>
        <w:adjustRightInd w:val="0"/>
        <w:spacing w:line="276" w:lineRule="auto"/>
        <w:ind w:right="5" w:firstLine="284"/>
        <w:jc w:val="center"/>
        <w:rPr>
          <w:b/>
          <w:bCs/>
          <w:color w:val="000000"/>
          <w:sz w:val="21"/>
          <w:szCs w:val="21"/>
        </w:rPr>
      </w:pPr>
      <w:r w:rsidRPr="00E42781">
        <w:rPr>
          <w:b/>
          <w:bCs/>
          <w:color w:val="000000"/>
          <w:sz w:val="21"/>
          <w:szCs w:val="21"/>
        </w:rPr>
        <w:t>5</w:t>
      </w:r>
      <w:r w:rsidR="003F18F1" w:rsidRPr="00E42781">
        <w:rPr>
          <w:b/>
          <w:bCs/>
          <w:color w:val="000000"/>
          <w:sz w:val="21"/>
          <w:szCs w:val="21"/>
        </w:rPr>
        <w:t>. Ответственность сторон</w:t>
      </w:r>
    </w:p>
    <w:p w:rsidR="003F18F1" w:rsidRPr="00E42781" w:rsidRDefault="001C6B4E" w:rsidP="00E42781">
      <w:pPr>
        <w:autoSpaceDE w:val="0"/>
        <w:autoSpaceDN w:val="0"/>
        <w:adjustRightInd w:val="0"/>
        <w:spacing w:line="276" w:lineRule="auto"/>
        <w:ind w:firstLine="284"/>
        <w:jc w:val="both"/>
        <w:rPr>
          <w:sz w:val="21"/>
          <w:szCs w:val="21"/>
        </w:rPr>
      </w:pPr>
      <w:r w:rsidRPr="00E42781">
        <w:rPr>
          <w:sz w:val="21"/>
          <w:szCs w:val="21"/>
        </w:rPr>
        <w:t>5</w:t>
      </w:r>
      <w:r w:rsidR="003F18F1" w:rsidRPr="00E42781">
        <w:rPr>
          <w:sz w:val="21"/>
          <w:szCs w:val="21"/>
        </w:rPr>
        <w:t xml:space="preserve">.1. В </w:t>
      </w:r>
      <w:proofErr w:type="gramStart"/>
      <w:r w:rsidR="003F18F1" w:rsidRPr="00E42781">
        <w:rPr>
          <w:sz w:val="21"/>
          <w:szCs w:val="21"/>
        </w:rPr>
        <w:t>случае</w:t>
      </w:r>
      <w:proofErr w:type="gramEnd"/>
      <w:r w:rsidR="003F18F1" w:rsidRPr="00E42781">
        <w:rPr>
          <w:sz w:val="21"/>
          <w:szCs w:val="21"/>
        </w:rPr>
        <w:t xml:space="preserve"> просрочки исполнения Заказчиком обязательств, предусмотренных </w:t>
      </w:r>
      <w:r w:rsidR="003169B3" w:rsidRPr="00E42781">
        <w:rPr>
          <w:sz w:val="21"/>
          <w:szCs w:val="21"/>
        </w:rPr>
        <w:t>К</w:t>
      </w:r>
      <w:r w:rsidR="003F18F1" w:rsidRPr="00E42781">
        <w:rPr>
          <w:sz w:val="21"/>
          <w:szCs w:val="21"/>
        </w:rPr>
        <w:t xml:space="preserve">онтрактом, а также в иных случаях неисполнения или ненадлежащего исполнения Заказчиком обязательств, предусмотренных </w:t>
      </w:r>
      <w:r w:rsidR="003169B3" w:rsidRPr="00E42781">
        <w:rPr>
          <w:sz w:val="21"/>
          <w:szCs w:val="21"/>
        </w:rPr>
        <w:t>К</w:t>
      </w:r>
      <w:r w:rsidR="003F18F1" w:rsidRPr="00E42781">
        <w:rPr>
          <w:sz w:val="21"/>
          <w:szCs w:val="21"/>
        </w:rPr>
        <w:t xml:space="preserve">онтрактом, </w:t>
      </w:r>
      <w:r w:rsidR="000C529D" w:rsidRPr="00E42781">
        <w:rPr>
          <w:sz w:val="21"/>
          <w:szCs w:val="21"/>
        </w:rPr>
        <w:t>Исполнитель</w:t>
      </w:r>
      <w:r w:rsidR="003F18F1" w:rsidRPr="00E42781">
        <w:rPr>
          <w:sz w:val="21"/>
          <w:szCs w:val="21"/>
        </w:rPr>
        <w:t xml:space="preserve"> вправе потребовать уплаты неустоек (штрафов, пеней).</w:t>
      </w:r>
    </w:p>
    <w:p w:rsidR="003F18F1" w:rsidRPr="00E42781" w:rsidRDefault="001C6B4E" w:rsidP="00E42781">
      <w:pPr>
        <w:autoSpaceDE w:val="0"/>
        <w:autoSpaceDN w:val="0"/>
        <w:adjustRightInd w:val="0"/>
        <w:spacing w:line="276" w:lineRule="auto"/>
        <w:ind w:firstLine="284"/>
        <w:jc w:val="both"/>
        <w:rPr>
          <w:sz w:val="21"/>
          <w:szCs w:val="21"/>
        </w:rPr>
      </w:pPr>
      <w:r w:rsidRPr="00E42781">
        <w:rPr>
          <w:sz w:val="21"/>
          <w:szCs w:val="21"/>
        </w:rPr>
        <w:t>5</w:t>
      </w:r>
      <w:r w:rsidR="003F18F1" w:rsidRPr="00E42781">
        <w:rPr>
          <w:sz w:val="21"/>
          <w:szCs w:val="21"/>
        </w:rPr>
        <w:t xml:space="preserve">.2. Пеня начисляется за каждый день просрочки исполнения Заказчиком обязательства, предусмотренного </w:t>
      </w:r>
      <w:r w:rsidR="003169B3" w:rsidRPr="00E42781">
        <w:rPr>
          <w:sz w:val="21"/>
          <w:szCs w:val="21"/>
        </w:rPr>
        <w:t>К</w:t>
      </w:r>
      <w:r w:rsidR="003F18F1" w:rsidRPr="00E42781">
        <w:rPr>
          <w:sz w:val="21"/>
          <w:szCs w:val="21"/>
        </w:rPr>
        <w:t xml:space="preserve">онтрактом, начиная со дня, следующего после дня истечения установленного </w:t>
      </w:r>
      <w:r w:rsidR="003169B3" w:rsidRPr="00E42781">
        <w:rPr>
          <w:sz w:val="21"/>
          <w:szCs w:val="21"/>
        </w:rPr>
        <w:t>К</w:t>
      </w:r>
      <w:r w:rsidR="003F18F1" w:rsidRPr="00E42781">
        <w:rPr>
          <w:sz w:val="21"/>
          <w:szCs w:val="21"/>
        </w:rPr>
        <w:t>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3F18F1" w:rsidRPr="00E42781" w:rsidRDefault="001C6B4E" w:rsidP="00E42781">
      <w:pPr>
        <w:autoSpaceDE w:val="0"/>
        <w:autoSpaceDN w:val="0"/>
        <w:adjustRightInd w:val="0"/>
        <w:spacing w:line="276" w:lineRule="auto"/>
        <w:ind w:firstLine="284"/>
        <w:jc w:val="both"/>
        <w:rPr>
          <w:sz w:val="21"/>
          <w:szCs w:val="21"/>
        </w:rPr>
      </w:pPr>
      <w:r w:rsidRPr="00E42781">
        <w:rPr>
          <w:sz w:val="21"/>
          <w:szCs w:val="21"/>
        </w:rPr>
        <w:t>5</w:t>
      </w:r>
      <w:r w:rsidR="003F18F1" w:rsidRPr="00E42781">
        <w:rPr>
          <w:sz w:val="21"/>
          <w:szCs w:val="21"/>
        </w:rPr>
        <w:t xml:space="preserve">.3. В </w:t>
      </w:r>
      <w:proofErr w:type="gramStart"/>
      <w:r w:rsidR="003F18F1" w:rsidRPr="00E42781">
        <w:rPr>
          <w:sz w:val="21"/>
          <w:szCs w:val="21"/>
        </w:rPr>
        <w:t>случае</w:t>
      </w:r>
      <w:proofErr w:type="gramEnd"/>
      <w:r w:rsidR="003F18F1" w:rsidRPr="00E42781">
        <w:rPr>
          <w:sz w:val="21"/>
          <w:szCs w:val="21"/>
        </w:rPr>
        <w:t xml:space="preserve"> ненадлежащего исполнения Заказчиком обязательств, предусмотренных Контрактом, за исключением просрочки исполнения обязательств </w:t>
      </w:r>
      <w:r w:rsidR="000C529D" w:rsidRPr="00E42781">
        <w:rPr>
          <w:sz w:val="21"/>
          <w:szCs w:val="21"/>
        </w:rPr>
        <w:t>Исполнитель</w:t>
      </w:r>
      <w:r w:rsidR="003F18F1" w:rsidRPr="00E42781">
        <w:rPr>
          <w:sz w:val="21"/>
          <w:szCs w:val="21"/>
        </w:rPr>
        <w:t xml:space="preserve"> вправе взыскать с Заказчика штраф в размере ___________________руб. *: 2,5 процентов цены </w:t>
      </w:r>
      <w:r w:rsidR="003169B3" w:rsidRPr="00E42781">
        <w:rPr>
          <w:sz w:val="21"/>
          <w:szCs w:val="21"/>
        </w:rPr>
        <w:t>К</w:t>
      </w:r>
      <w:r w:rsidR="003F18F1" w:rsidRPr="00E42781">
        <w:rPr>
          <w:sz w:val="21"/>
          <w:szCs w:val="21"/>
        </w:rPr>
        <w:t xml:space="preserve">онтракта в случае, если цена </w:t>
      </w:r>
      <w:r w:rsidR="003169B3" w:rsidRPr="00E42781">
        <w:rPr>
          <w:sz w:val="21"/>
          <w:szCs w:val="21"/>
        </w:rPr>
        <w:t>К</w:t>
      </w:r>
      <w:r w:rsidR="003F18F1" w:rsidRPr="00E42781">
        <w:rPr>
          <w:sz w:val="21"/>
          <w:szCs w:val="21"/>
        </w:rPr>
        <w:t>онтракта не превышает 3 млн. рублей.</w:t>
      </w:r>
    </w:p>
    <w:p w:rsidR="003F18F1" w:rsidRPr="00E42781" w:rsidRDefault="003F18F1" w:rsidP="00E42781">
      <w:pPr>
        <w:autoSpaceDE w:val="0"/>
        <w:autoSpaceDN w:val="0"/>
        <w:adjustRightInd w:val="0"/>
        <w:spacing w:line="276" w:lineRule="auto"/>
        <w:ind w:firstLine="284"/>
        <w:jc w:val="both"/>
        <w:rPr>
          <w:sz w:val="18"/>
          <w:szCs w:val="18"/>
        </w:rPr>
      </w:pPr>
      <w:r w:rsidRPr="00E42781">
        <w:rPr>
          <w:sz w:val="18"/>
          <w:szCs w:val="18"/>
        </w:rPr>
        <w:t xml:space="preserve">*Размер штрафа включается в </w:t>
      </w:r>
      <w:r w:rsidR="003169B3" w:rsidRPr="00E42781">
        <w:rPr>
          <w:sz w:val="18"/>
          <w:szCs w:val="18"/>
        </w:rPr>
        <w:t>К</w:t>
      </w:r>
      <w:r w:rsidRPr="00E42781">
        <w:rPr>
          <w:sz w:val="18"/>
          <w:szCs w:val="18"/>
        </w:rPr>
        <w:t xml:space="preserve">онтракт в виде фиксированной суммы, рассчитанной исходя из цены </w:t>
      </w:r>
      <w:r w:rsidR="003169B3" w:rsidRPr="00E42781">
        <w:rPr>
          <w:sz w:val="18"/>
          <w:szCs w:val="18"/>
        </w:rPr>
        <w:t>К</w:t>
      </w:r>
      <w:r w:rsidRPr="00E42781">
        <w:rPr>
          <w:sz w:val="18"/>
          <w:szCs w:val="18"/>
        </w:rPr>
        <w:t>онтракта на момент заключения Контракта в соответствии с Постановлением Правительства Российской Федерации от 25.11.2013 № 1063.</w:t>
      </w:r>
    </w:p>
    <w:p w:rsidR="003F18F1" w:rsidRPr="00E42781" w:rsidRDefault="001C6B4E" w:rsidP="00E42781">
      <w:pPr>
        <w:autoSpaceDE w:val="0"/>
        <w:autoSpaceDN w:val="0"/>
        <w:adjustRightInd w:val="0"/>
        <w:spacing w:line="276" w:lineRule="auto"/>
        <w:ind w:firstLine="284"/>
        <w:jc w:val="both"/>
        <w:rPr>
          <w:sz w:val="21"/>
          <w:szCs w:val="21"/>
        </w:rPr>
      </w:pPr>
      <w:r w:rsidRPr="00E42781">
        <w:rPr>
          <w:sz w:val="21"/>
          <w:szCs w:val="21"/>
        </w:rPr>
        <w:t>5</w:t>
      </w:r>
      <w:r w:rsidR="003F18F1" w:rsidRPr="00E42781">
        <w:rPr>
          <w:sz w:val="21"/>
          <w:szCs w:val="21"/>
        </w:rPr>
        <w:t xml:space="preserve">.4. В </w:t>
      </w:r>
      <w:proofErr w:type="gramStart"/>
      <w:r w:rsidR="003F18F1" w:rsidRPr="00E42781">
        <w:rPr>
          <w:sz w:val="21"/>
          <w:szCs w:val="21"/>
        </w:rPr>
        <w:t>случае</w:t>
      </w:r>
      <w:proofErr w:type="gramEnd"/>
      <w:r w:rsidR="003F18F1" w:rsidRPr="00E42781">
        <w:rPr>
          <w:sz w:val="21"/>
          <w:szCs w:val="21"/>
        </w:rPr>
        <w:t xml:space="preserve"> просрочки исполнения </w:t>
      </w:r>
      <w:r w:rsidR="000C529D" w:rsidRPr="00E42781">
        <w:rPr>
          <w:sz w:val="21"/>
          <w:szCs w:val="21"/>
        </w:rPr>
        <w:t>Исполнителем</w:t>
      </w:r>
      <w:r w:rsidR="003F18F1" w:rsidRPr="00E42781">
        <w:rPr>
          <w:sz w:val="21"/>
          <w:szCs w:val="21"/>
        </w:rPr>
        <w:t xml:space="preserve"> обязательств, предусмотренных </w:t>
      </w:r>
      <w:r w:rsidR="003169B3" w:rsidRPr="00E42781">
        <w:rPr>
          <w:sz w:val="21"/>
          <w:szCs w:val="21"/>
        </w:rPr>
        <w:t>К</w:t>
      </w:r>
      <w:r w:rsidR="003F18F1" w:rsidRPr="00E42781">
        <w:rPr>
          <w:sz w:val="21"/>
          <w:szCs w:val="21"/>
        </w:rPr>
        <w:t xml:space="preserve">онтрактом, а также в иных случаях неисполнения или ненадлежащего исполнения </w:t>
      </w:r>
      <w:r w:rsidR="000C529D" w:rsidRPr="00E42781">
        <w:rPr>
          <w:sz w:val="21"/>
          <w:szCs w:val="21"/>
        </w:rPr>
        <w:t>Исполнителем</w:t>
      </w:r>
      <w:r w:rsidR="003F18F1" w:rsidRPr="00E42781">
        <w:rPr>
          <w:sz w:val="21"/>
          <w:szCs w:val="21"/>
        </w:rPr>
        <w:t xml:space="preserve"> обязательств, предусмотренных </w:t>
      </w:r>
      <w:r w:rsidR="003169B3" w:rsidRPr="00E42781">
        <w:rPr>
          <w:sz w:val="21"/>
          <w:szCs w:val="21"/>
        </w:rPr>
        <w:t>К</w:t>
      </w:r>
      <w:r w:rsidR="003F18F1" w:rsidRPr="00E42781">
        <w:rPr>
          <w:sz w:val="21"/>
          <w:szCs w:val="21"/>
        </w:rPr>
        <w:t xml:space="preserve">онтрактом, Заказчик направляет </w:t>
      </w:r>
      <w:r w:rsidR="000C529D" w:rsidRPr="00E42781">
        <w:rPr>
          <w:sz w:val="21"/>
          <w:szCs w:val="21"/>
        </w:rPr>
        <w:t>Исполнителю</w:t>
      </w:r>
      <w:r w:rsidR="003F18F1" w:rsidRPr="00E42781">
        <w:rPr>
          <w:sz w:val="21"/>
          <w:szCs w:val="21"/>
        </w:rPr>
        <w:t xml:space="preserve"> требование об уплате неустоек (штрафов, пеней).</w:t>
      </w:r>
    </w:p>
    <w:p w:rsidR="003F18F1" w:rsidRPr="00E42781" w:rsidRDefault="001C6B4E" w:rsidP="00E42781">
      <w:pPr>
        <w:autoSpaceDE w:val="0"/>
        <w:autoSpaceDN w:val="0"/>
        <w:adjustRightInd w:val="0"/>
        <w:spacing w:line="276" w:lineRule="auto"/>
        <w:ind w:firstLine="284"/>
        <w:jc w:val="both"/>
        <w:rPr>
          <w:sz w:val="21"/>
          <w:szCs w:val="21"/>
        </w:rPr>
      </w:pPr>
      <w:r w:rsidRPr="00E42781">
        <w:rPr>
          <w:sz w:val="21"/>
          <w:szCs w:val="21"/>
        </w:rPr>
        <w:t>5</w:t>
      </w:r>
      <w:r w:rsidR="003F18F1" w:rsidRPr="00E42781">
        <w:rPr>
          <w:sz w:val="21"/>
          <w:szCs w:val="21"/>
        </w:rPr>
        <w:t xml:space="preserve">.5. Пеня начисляется за каждый день просрочки исполнения </w:t>
      </w:r>
      <w:r w:rsidR="000C529D" w:rsidRPr="00E42781">
        <w:rPr>
          <w:sz w:val="21"/>
          <w:szCs w:val="21"/>
        </w:rPr>
        <w:t>Исполнителем</w:t>
      </w:r>
      <w:r w:rsidR="003F18F1" w:rsidRPr="00E42781">
        <w:rPr>
          <w:sz w:val="21"/>
          <w:szCs w:val="21"/>
        </w:rPr>
        <w:t xml:space="preserve"> обязательства, предусмотренного </w:t>
      </w:r>
      <w:r w:rsidR="003169B3" w:rsidRPr="00E42781">
        <w:rPr>
          <w:sz w:val="21"/>
          <w:szCs w:val="21"/>
        </w:rPr>
        <w:t>К</w:t>
      </w:r>
      <w:r w:rsidR="003F18F1" w:rsidRPr="00E42781">
        <w:rPr>
          <w:sz w:val="21"/>
          <w:szCs w:val="21"/>
        </w:rPr>
        <w:t xml:space="preserve">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3169B3" w:rsidRPr="00E42781">
        <w:rPr>
          <w:sz w:val="21"/>
          <w:szCs w:val="21"/>
        </w:rPr>
        <w:t>К</w:t>
      </w:r>
      <w:r w:rsidR="003F18F1" w:rsidRPr="00E42781">
        <w:rPr>
          <w:sz w:val="21"/>
          <w:szCs w:val="21"/>
        </w:rPr>
        <w:t xml:space="preserve">онтракта, уменьшенной на сумму, пропорциональную объему обязательств, предусмотренных Контрактом и фактически исполненных </w:t>
      </w:r>
      <w:r w:rsidR="000C529D" w:rsidRPr="00E42781">
        <w:rPr>
          <w:sz w:val="21"/>
          <w:szCs w:val="21"/>
        </w:rPr>
        <w:t>Исполнителем</w:t>
      </w:r>
      <w:r w:rsidR="003F18F1" w:rsidRPr="00E42781">
        <w:rPr>
          <w:sz w:val="21"/>
          <w:szCs w:val="21"/>
        </w:rPr>
        <w:t xml:space="preserve">, и определяется по формуле </w:t>
      </w:r>
      <w:proofErr w:type="gramStart"/>
      <w:r w:rsidR="003F18F1" w:rsidRPr="00E42781">
        <w:rPr>
          <w:sz w:val="21"/>
          <w:szCs w:val="21"/>
        </w:rPr>
        <w:t>П</w:t>
      </w:r>
      <w:proofErr w:type="gramEnd"/>
      <w:r w:rsidR="003F18F1" w:rsidRPr="00E42781">
        <w:rPr>
          <w:sz w:val="21"/>
          <w:szCs w:val="21"/>
        </w:rPr>
        <w:t xml:space="preserve"> = (Ц - В) x С  (где Ц - цена Контракта; </w:t>
      </w:r>
      <w:proofErr w:type="gramStart"/>
      <w:r w:rsidR="003F18F1" w:rsidRPr="00E42781">
        <w:rPr>
          <w:sz w:val="21"/>
          <w:szCs w:val="21"/>
        </w:rPr>
        <w:t xml:space="preserve">В – стоимость фактически исполненного в установленный срок </w:t>
      </w:r>
      <w:r w:rsidR="000C529D" w:rsidRPr="00E42781">
        <w:rPr>
          <w:sz w:val="21"/>
          <w:szCs w:val="21"/>
        </w:rPr>
        <w:t>Исполнителем</w:t>
      </w:r>
      <w:r w:rsidR="003F18F1" w:rsidRPr="00E42781">
        <w:rPr>
          <w:sz w:val="21"/>
          <w:szCs w:val="21"/>
        </w:rPr>
        <w:t xml:space="preserve"> обязательства по </w:t>
      </w:r>
      <w:r w:rsidR="003169B3" w:rsidRPr="00E42781">
        <w:rPr>
          <w:sz w:val="21"/>
          <w:szCs w:val="21"/>
        </w:rPr>
        <w:t>К</w:t>
      </w:r>
      <w:r w:rsidR="003F18F1" w:rsidRPr="00E42781">
        <w:rPr>
          <w:sz w:val="21"/>
          <w:szCs w:val="21"/>
        </w:rPr>
        <w:t xml:space="preserve">онтракту, определяемая на основании документа о приемке </w:t>
      </w:r>
      <w:r w:rsidR="00DA5FB5" w:rsidRPr="00E42781">
        <w:rPr>
          <w:sz w:val="21"/>
          <w:szCs w:val="21"/>
        </w:rPr>
        <w:t>оказанных услуг</w:t>
      </w:r>
      <w:r w:rsidR="003F18F1" w:rsidRPr="00E42781">
        <w:rPr>
          <w:sz w:val="21"/>
          <w:szCs w:val="21"/>
        </w:rPr>
        <w:t>, в том числе отдельных этапов исполнения Контракта; С - размер ставки).</w:t>
      </w:r>
      <w:proofErr w:type="gramEnd"/>
    </w:p>
    <w:p w:rsidR="003F18F1" w:rsidRPr="00E42781" w:rsidRDefault="003F18F1" w:rsidP="00E42781">
      <w:pPr>
        <w:autoSpaceDE w:val="0"/>
        <w:autoSpaceDN w:val="0"/>
        <w:adjustRightInd w:val="0"/>
        <w:spacing w:line="276" w:lineRule="auto"/>
        <w:ind w:firstLine="284"/>
        <w:jc w:val="both"/>
        <w:rPr>
          <w:sz w:val="21"/>
          <w:szCs w:val="21"/>
        </w:rPr>
      </w:pPr>
      <w:r w:rsidRPr="00E42781">
        <w:rPr>
          <w:sz w:val="21"/>
          <w:szCs w:val="21"/>
        </w:rPr>
        <w:t>Размер ставки определяется по формуле</w:t>
      </w:r>
      <w:proofErr w:type="gramStart"/>
      <w:r w:rsidRPr="00E42781">
        <w:rPr>
          <w:sz w:val="21"/>
          <w:szCs w:val="21"/>
        </w:rPr>
        <w:t xml:space="preserve"> С</w:t>
      </w:r>
      <w:proofErr w:type="gramEnd"/>
      <w:r w:rsidRPr="00E42781">
        <w:rPr>
          <w:sz w:val="21"/>
          <w:szCs w:val="21"/>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3F18F1" w:rsidRPr="00E42781" w:rsidRDefault="003F18F1" w:rsidP="00E42781">
      <w:pPr>
        <w:autoSpaceDE w:val="0"/>
        <w:autoSpaceDN w:val="0"/>
        <w:adjustRightInd w:val="0"/>
        <w:spacing w:line="276" w:lineRule="auto"/>
        <w:ind w:firstLine="284"/>
        <w:jc w:val="both"/>
        <w:rPr>
          <w:sz w:val="21"/>
          <w:szCs w:val="21"/>
        </w:rPr>
      </w:pPr>
      <w:r w:rsidRPr="00E42781">
        <w:rPr>
          <w:sz w:val="21"/>
          <w:szCs w:val="21"/>
        </w:rPr>
        <w:t>Коэффициент</w:t>
      </w:r>
      <w:proofErr w:type="gramStart"/>
      <w:r w:rsidRPr="00E42781">
        <w:rPr>
          <w:sz w:val="21"/>
          <w:szCs w:val="21"/>
        </w:rPr>
        <w:t xml:space="preserve"> К</w:t>
      </w:r>
      <w:proofErr w:type="gramEnd"/>
      <w:r w:rsidRPr="00E42781">
        <w:rPr>
          <w:sz w:val="21"/>
          <w:szCs w:val="21"/>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3F18F1" w:rsidRPr="00E42781" w:rsidRDefault="003F18F1" w:rsidP="00E42781">
      <w:pPr>
        <w:autoSpaceDE w:val="0"/>
        <w:autoSpaceDN w:val="0"/>
        <w:adjustRightInd w:val="0"/>
        <w:spacing w:line="276" w:lineRule="auto"/>
        <w:ind w:firstLine="284"/>
        <w:jc w:val="both"/>
        <w:rPr>
          <w:sz w:val="21"/>
          <w:szCs w:val="21"/>
        </w:rPr>
      </w:pPr>
      <w:r w:rsidRPr="00E42781">
        <w:rPr>
          <w:sz w:val="21"/>
          <w:szCs w:val="21"/>
        </w:rPr>
        <w:t>При</w:t>
      </w:r>
      <w:proofErr w:type="gramStart"/>
      <w:r w:rsidRPr="00E42781">
        <w:rPr>
          <w:sz w:val="21"/>
          <w:szCs w:val="21"/>
        </w:rPr>
        <w:t xml:space="preserve"> К</w:t>
      </w:r>
      <w:proofErr w:type="gramEnd"/>
      <w:r w:rsidRPr="00E42781">
        <w:rPr>
          <w:sz w:val="21"/>
          <w:szCs w:val="21"/>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3F18F1" w:rsidRPr="00E42781" w:rsidRDefault="003F18F1" w:rsidP="00E42781">
      <w:pPr>
        <w:autoSpaceDE w:val="0"/>
        <w:autoSpaceDN w:val="0"/>
        <w:adjustRightInd w:val="0"/>
        <w:spacing w:line="276" w:lineRule="auto"/>
        <w:ind w:firstLine="284"/>
        <w:jc w:val="both"/>
        <w:rPr>
          <w:sz w:val="21"/>
          <w:szCs w:val="21"/>
        </w:rPr>
      </w:pPr>
      <w:r w:rsidRPr="00E42781">
        <w:rPr>
          <w:sz w:val="21"/>
          <w:szCs w:val="21"/>
        </w:rPr>
        <w:t>При</w:t>
      </w:r>
      <w:proofErr w:type="gramStart"/>
      <w:r w:rsidRPr="00E42781">
        <w:rPr>
          <w:sz w:val="21"/>
          <w:szCs w:val="21"/>
        </w:rPr>
        <w:t xml:space="preserve"> К</w:t>
      </w:r>
      <w:proofErr w:type="gramEnd"/>
      <w:r w:rsidRPr="00E42781">
        <w:rPr>
          <w:sz w:val="21"/>
          <w:szCs w:val="21"/>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3F18F1" w:rsidRPr="00E42781" w:rsidRDefault="003F18F1" w:rsidP="00E42781">
      <w:pPr>
        <w:autoSpaceDE w:val="0"/>
        <w:autoSpaceDN w:val="0"/>
        <w:adjustRightInd w:val="0"/>
        <w:spacing w:line="276" w:lineRule="auto"/>
        <w:ind w:firstLine="284"/>
        <w:jc w:val="both"/>
        <w:rPr>
          <w:sz w:val="21"/>
          <w:szCs w:val="21"/>
        </w:rPr>
      </w:pPr>
      <w:r w:rsidRPr="00E42781">
        <w:rPr>
          <w:sz w:val="21"/>
          <w:szCs w:val="21"/>
        </w:rPr>
        <w:t>При</w:t>
      </w:r>
      <w:proofErr w:type="gramStart"/>
      <w:r w:rsidRPr="00E42781">
        <w:rPr>
          <w:sz w:val="21"/>
          <w:szCs w:val="21"/>
        </w:rPr>
        <w:t xml:space="preserve"> К</w:t>
      </w:r>
      <w:proofErr w:type="gramEnd"/>
      <w:r w:rsidRPr="00E42781">
        <w:rPr>
          <w:sz w:val="21"/>
          <w:szCs w:val="21"/>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F18F1" w:rsidRPr="00E42781" w:rsidRDefault="001C6B4E" w:rsidP="00E42781">
      <w:pPr>
        <w:autoSpaceDE w:val="0"/>
        <w:autoSpaceDN w:val="0"/>
        <w:adjustRightInd w:val="0"/>
        <w:spacing w:line="276" w:lineRule="auto"/>
        <w:ind w:firstLine="284"/>
        <w:jc w:val="both"/>
        <w:rPr>
          <w:sz w:val="21"/>
          <w:szCs w:val="21"/>
        </w:rPr>
      </w:pPr>
      <w:r w:rsidRPr="00E42781">
        <w:rPr>
          <w:sz w:val="21"/>
          <w:szCs w:val="21"/>
        </w:rPr>
        <w:t>5</w:t>
      </w:r>
      <w:r w:rsidR="003F18F1" w:rsidRPr="00E42781">
        <w:rPr>
          <w:sz w:val="21"/>
          <w:szCs w:val="21"/>
        </w:rPr>
        <w:t xml:space="preserve">.6. За ненадлежащее исполнение </w:t>
      </w:r>
      <w:r w:rsidR="000C529D" w:rsidRPr="00E42781">
        <w:rPr>
          <w:sz w:val="21"/>
          <w:szCs w:val="21"/>
        </w:rPr>
        <w:t>Исполнителем</w:t>
      </w:r>
      <w:r w:rsidR="003F18F1" w:rsidRPr="00E42781">
        <w:rPr>
          <w:sz w:val="21"/>
          <w:szCs w:val="21"/>
        </w:rPr>
        <w:t xml:space="preserve"> обязательств, предусмотренных </w:t>
      </w:r>
      <w:r w:rsidR="003169B3" w:rsidRPr="00E42781">
        <w:rPr>
          <w:sz w:val="21"/>
          <w:szCs w:val="21"/>
        </w:rPr>
        <w:t>К</w:t>
      </w:r>
      <w:r w:rsidR="003F18F1" w:rsidRPr="00E42781">
        <w:rPr>
          <w:sz w:val="21"/>
          <w:szCs w:val="21"/>
        </w:rPr>
        <w:t xml:space="preserve">онтрактом, за исключением просрочки исполнения Заказчиком, </w:t>
      </w:r>
      <w:r w:rsidR="000C529D" w:rsidRPr="00E42781">
        <w:rPr>
          <w:sz w:val="21"/>
          <w:szCs w:val="21"/>
        </w:rPr>
        <w:t>Исполнителем</w:t>
      </w:r>
      <w:r w:rsidR="003F18F1" w:rsidRPr="00E42781">
        <w:rPr>
          <w:sz w:val="21"/>
          <w:szCs w:val="21"/>
        </w:rPr>
        <w:t xml:space="preserve"> обязательств (в том числе гарантийного обязательства), </w:t>
      </w:r>
      <w:r w:rsidR="003F18F1" w:rsidRPr="00E42781">
        <w:rPr>
          <w:sz w:val="21"/>
          <w:szCs w:val="21"/>
        </w:rPr>
        <w:lastRenderedPageBreak/>
        <w:t xml:space="preserve">предусмотренных </w:t>
      </w:r>
      <w:r w:rsidR="003169B3" w:rsidRPr="00E42781">
        <w:rPr>
          <w:sz w:val="21"/>
          <w:szCs w:val="21"/>
        </w:rPr>
        <w:t>К</w:t>
      </w:r>
      <w:r w:rsidR="003F18F1" w:rsidRPr="00E42781">
        <w:rPr>
          <w:sz w:val="21"/>
          <w:szCs w:val="21"/>
        </w:rPr>
        <w:t xml:space="preserve">онтрактом, </w:t>
      </w:r>
      <w:r w:rsidR="000C529D" w:rsidRPr="00E42781">
        <w:rPr>
          <w:sz w:val="21"/>
          <w:szCs w:val="21"/>
        </w:rPr>
        <w:t>Исполнитель</w:t>
      </w:r>
      <w:r w:rsidR="003F18F1" w:rsidRPr="00E42781">
        <w:rPr>
          <w:sz w:val="21"/>
          <w:szCs w:val="21"/>
        </w:rPr>
        <w:t xml:space="preserve"> выплачивает Заказчику штраф в размере _________________ руб. *:10 процентов цены </w:t>
      </w:r>
      <w:r w:rsidR="003169B3" w:rsidRPr="00E42781">
        <w:rPr>
          <w:sz w:val="21"/>
          <w:szCs w:val="21"/>
        </w:rPr>
        <w:t>К</w:t>
      </w:r>
      <w:r w:rsidR="003F18F1" w:rsidRPr="00E42781">
        <w:rPr>
          <w:sz w:val="21"/>
          <w:szCs w:val="21"/>
        </w:rPr>
        <w:t xml:space="preserve">онтракта в случае, если цена </w:t>
      </w:r>
      <w:r w:rsidR="003169B3" w:rsidRPr="00E42781">
        <w:rPr>
          <w:sz w:val="21"/>
          <w:szCs w:val="21"/>
        </w:rPr>
        <w:t>К</w:t>
      </w:r>
      <w:r w:rsidR="003F18F1" w:rsidRPr="00E42781">
        <w:rPr>
          <w:sz w:val="21"/>
          <w:szCs w:val="21"/>
        </w:rPr>
        <w:t>онтракта не превышает 3 млн. рублей.</w:t>
      </w:r>
    </w:p>
    <w:p w:rsidR="003F18F1" w:rsidRPr="00E42781" w:rsidRDefault="003F18F1" w:rsidP="00E42781">
      <w:pPr>
        <w:autoSpaceDE w:val="0"/>
        <w:autoSpaceDN w:val="0"/>
        <w:adjustRightInd w:val="0"/>
        <w:spacing w:line="276" w:lineRule="auto"/>
        <w:ind w:firstLine="284"/>
        <w:jc w:val="both"/>
        <w:rPr>
          <w:sz w:val="18"/>
          <w:szCs w:val="18"/>
        </w:rPr>
      </w:pPr>
      <w:r w:rsidRPr="00E42781">
        <w:rPr>
          <w:sz w:val="18"/>
          <w:szCs w:val="18"/>
        </w:rPr>
        <w:t xml:space="preserve">*Размер штрафа включается в </w:t>
      </w:r>
      <w:r w:rsidR="003169B3" w:rsidRPr="00E42781">
        <w:rPr>
          <w:sz w:val="18"/>
          <w:szCs w:val="18"/>
        </w:rPr>
        <w:t>К</w:t>
      </w:r>
      <w:r w:rsidRPr="00E42781">
        <w:rPr>
          <w:sz w:val="18"/>
          <w:szCs w:val="18"/>
        </w:rPr>
        <w:t>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3F18F1" w:rsidRPr="00E42781" w:rsidRDefault="001C6B4E" w:rsidP="00E42781">
      <w:pPr>
        <w:widowControl w:val="0"/>
        <w:autoSpaceDE w:val="0"/>
        <w:autoSpaceDN w:val="0"/>
        <w:adjustRightInd w:val="0"/>
        <w:spacing w:line="276" w:lineRule="auto"/>
        <w:ind w:firstLine="284"/>
        <w:jc w:val="both"/>
        <w:rPr>
          <w:sz w:val="21"/>
          <w:szCs w:val="21"/>
        </w:rPr>
      </w:pPr>
      <w:r w:rsidRPr="00E42781">
        <w:rPr>
          <w:sz w:val="21"/>
          <w:szCs w:val="21"/>
        </w:rPr>
        <w:t>5</w:t>
      </w:r>
      <w:r w:rsidR="003F18F1" w:rsidRPr="00E42781">
        <w:rPr>
          <w:sz w:val="21"/>
          <w:szCs w:val="21"/>
        </w:rPr>
        <w:t xml:space="preserve">.7.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3169B3" w:rsidRPr="00E42781">
        <w:rPr>
          <w:sz w:val="21"/>
          <w:szCs w:val="21"/>
        </w:rPr>
        <w:t>К</w:t>
      </w:r>
      <w:r w:rsidR="003F18F1" w:rsidRPr="00E42781">
        <w:rPr>
          <w:sz w:val="21"/>
          <w:szCs w:val="21"/>
        </w:rPr>
        <w:t>онтрактом, произошло вследствие непреодолимой силы или по вине другой стороны.</w:t>
      </w:r>
    </w:p>
    <w:p w:rsidR="003F18F1" w:rsidRPr="00E42781" w:rsidRDefault="001C6B4E" w:rsidP="00E42781">
      <w:pPr>
        <w:autoSpaceDE w:val="0"/>
        <w:autoSpaceDN w:val="0"/>
        <w:adjustRightInd w:val="0"/>
        <w:spacing w:line="276" w:lineRule="auto"/>
        <w:ind w:firstLine="284"/>
        <w:jc w:val="both"/>
        <w:rPr>
          <w:b/>
          <w:sz w:val="21"/>
          <w:szCs w:val="21"/>
        </w:rPr>
      </w:pPr>
      <w:r w:rsidRPr="00E42781">
        <w:rPr>
          <w:sz w:val="21"/>
          <w:szCs w:val="21"/>
        </w:rPr>
        <w:t>5</w:t>
      </w:r>
      <w:r w:rsidR="003F18F1" w:rsidRPr="00E42781">
        <w:rPr>
          <w:sz w:val="21"/>
          <w:szCs w:val="21"/>
        </w:rPr>
        <w:t>.8. Уплата неустойки (штрафа, пени) не освобождает стороны от исполнения принятых на себя обязательств по Контракту.</w:t>
      </w:r>
    </w:p>
    <w:p w:rsidR="003F18F1" w:rsidRPr="00E42781" w:rsidRDefault="001C6B4E" w:rsidP="00E42781">
      <w:pPr>
        <w:widowControl w:val="0"/>
        <w:autoSpaceDE w:val="0"/>
        <w:spacing w:line="276" w:lineRule="auto"/>
        <w:ind w:firstLine="284"/>
        <w:jc w:val="center"/>
        <w:rPr>
          <w:rFonts w:eastAsia="Calibri"/>
          <w:b/>
          <w:bCs/>
          <w:sz w:val="21"/>
          <w:szCs w:val="21"/>
          <w:lang w:eastAsia="en-US"/>
        </w:rPr>
      </w:pPr>
      <w:r w:rsidRPr="00E42781">
        <w:rPr>
          <w:rFonts w:eastAsia="Calibri"/>
          <w:b/>
          <w:bCs/>
          <w:sz w:val="21"/>
          <w:szCs w:val="21"/>
          <w:lang w:eastAsia="en-US"/>
        </w:rPr>
        <w:t>6</w:t>
      </w:r>
      <w:r w:rsidR="003F18F1" w:rsidRPr="00E42781">
        <w:rPr>
          <w:rFonts w:eastAsia="Calibri"/>
          <w:b/>
          <w:bCs/>
          <w:sz w:val="21"/>
          <w:szCs w:val="21"/>
          <w:lang w:eastAsia="en-US"/>
        </w:rPr>
        <w:t>. Обстоятельства непреодолимой силы</w:t>
      </w:r>
    </w:p>
    <w:p w:rsidR="003F18F1" w:rsidRPr="00E42781" w:rsidRDefault="001C6B4E" w:rsidP="00E42781">
      <w:pPr>
        <w:spacing w:line="276" w:lineRule="auto"/>
        <w:ind w:firstLine="284"/>
        <w:jc w:val="both"/>
        <w:rPr>
          <w:rFonts w:eastAsia="Calibri"/>
          <w:sz w:val="21"/>
          <w:szCs w:val="21"/>
          <w:lang w:eastAsia="en-US"/>
        </w:rPr>
      </w:pPr>
      <w:r w:rsidRPr="00E42781">
        <w:rPr>
          <w:rFonts w:eastAsia="Calibri"/>
          <w:sz w:val="21"/>
          <w:szCs w:val="21"/>
          <w:lang w:eastAsia="en-US"/>
        </w:rPr>
        <w:t>6</w:t>
      </w:r>
      <w:r w:rsidR="003F18F1" w:rsidRPr="00E42781">
        <w:rPr>
          <w:rFonts w:eastAsia="Calibri"/>
          <w:sz w:val="21"/>
          <w:szCs w:val="21"/>
          <w:lang w:eastAsia="en-US"/>
        </w:rPr>
        <w:t>.1. При наступлении обстоятельств непреодолимой силы (чрезвычайных, непреодолимых при данных условиях и препятствующих исполн</w:t>
      </w:r>
      <w:r w:rsidR="003169B3" w:rsidRPr="00E42781">
        <w:rPr>
          <w:rFonts w:eastAsia="Calibri"/>
          <w:sz w:val="21"/>
          <w:szCs w:val="21"/>
          <w:lang w:eastAsia="en-US"/>
        </w:rPr>
        <w:t>ению сторонами обязательств по К</w:t>
      </w:r>
      <w:r w:rsidR="003F18F1" w:rsidRPr="00E42781">
        <w:rPr>
          <w:rFonts w:eastAsia="Calibri"/>
          <w:sz w:val="21"/>
          <w:szCs w:val="21"/>
          <w:lang w:eastAsia="en-US"/>
        </w:rPr>
        <w:t>онтракту) сроки исполнения обязательств отодвигаются соразмерно времени, в течение которого будут иметь место такие обстоятельства.</w:t>
      </w:r>
    </w:p>
    <w:p w:rsidR="003F18F1" w:rsidRPr="00E42781" w:rsidRDefault="001C6B4E" w:rsidP="00E42781">
      <w:pPr>
        <w:spacing w:line="276" w:lineRule="auto"/>
        <w:ind w:firstLine="284"/>
        <w:jc w:val="both"/>
        <w:rPr>
          <w:rFonts w:eastAsia="Calibri"/>
          <w:sz w:val="21"/>
          <w:szCs w:val="21"/>
          <w:lang w:eastAsia="en-US"/>
        </w:rPr>
      </w:pPr>
      <w:r w:rsidRPr="00E42781">
        <w:rPr>
          <w:rFonts w:eastAsia="Calibri"/>
          <w:sz w:val="21"/>
          <w:szCs w:val="21"/>
          <w:lang w:eastAsia="en-US"/>
        </w:rPr>
        <w:t>6</w:t>
      </w:r>
      <w:r w:rsidR="003F18F1" w:rsidRPr="00E42781">
        <w:rPr>
          <w:rFonts w:eastAsia="Calibri"/>
          <w:sz w:val="21"/>
          <w:szCs w:val="21"/>
          <w:lang w:eastAsia="en-US"/>
        </w:rPr>
        <w:t>.2. К обстоятел</w:t>
      </w:r>
      <w:r w:rsidR="003169B3" w:rsidRPr="00E42781">
        <w:rPr>
          <w:rFonts w:eastAsia="Calibri"/>
          <w:sz w:val="21"/>
          <w:szCs w:val="21"/>
          <w:lang w:eastAsia="en-US"/>
        </w:rPr>
        <w:t xml:space="preserve">ьствам, указанным в пункте </w:t>
      </w:r>
      <w:r w:rsidRPr="00E42781">
        <w:rPr>
          <w:rFonts w:eastAsia="Calibri"/>
          <w:sz w:val="21"/>
          <w:szCs w:val="21"/>
          <w:lang w:eastAsia="en-US"/>
        </w:rPr>
        <w:t>6</w:t>
      </w:r>
      <w:r w:rsidR="003169B3" w:rsidRPr="00E42781">
        <w:rPr>
          <w:rFonts w:eastAsia="Calibri"/>
          <w:sz w:val="21"/>
          <w:szCs w:val="21"/>
          <w:lang w:eastAsia="en-US"/>
        </w:rPr>
        <w:t>.1 К</w:t>
      </w:r>
      <w:r w:rsidR="003F18F1" w:rsidRPr="00E42781">
        <w:rPr>
          <w:rFonts w:eastAsia="Calibri"/>
          <w:sz w:val="21"/>
          <w:szCs w:val="21"/>
          <w:lang w:eastAsia="en-US"/>
        </w:rPr>
        <w:t>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3F18F1" w:rsidRPr="00E42781" w:rsidRDefault="001C6B4E" w:rsidP="00E42781">
      <w:pPr>
        <w:spacing w:line="276" w:lineRule="auto"/>
        <w:ind w:firstLine="284"/>
        <w:jc w:val="both"/>
        <w:rPr>
          <w:rFonts w:eastAsia="Calibri"/>
          <w:sz w:val="21"/>
          <w:szCs w:val="21"/>
          <w:lang w:eastAsia="en-US"/>
        </w:rPr>
      </w:pPr>
      <w:r w:rsidRPr="00E42781">
        <w:rPr>
          <w:rFonts w:eastAsia="Calibri"/>
          <w:sz w:val="21"/>
          <w:szCs w:val="21"/>
          <w:lang w:eastAsia="en-US"/>
        </w:rPr>
        <w:t>6</w:t>
      </w:r>
      <w:r w:rsidR="003F18F1" w:rsidRPr="00E42781">
        <w:rPr>
          <w:rFonts w:eastAsia="Calibri"/>
          <w:sz w:val="21"/>
          <w:szCs w:val="21"/>
          <w:lang w:eastAsia="en-US"/>
        </w:rPr>
        <w:t>.3. Сторона, для которой создалась невозможность исполнения обяза</w:t>
      </w:r>
      <w:r w:rsidR="003169B3" w:rsidRPr="00E42781">
        <w:rPr>
          <w:rFonts w:eastAsia="Calibri"/>
          <w:sz w:val="21"/>
          <w:szCs w:val="21"/>
          <w:lang w:eastAsia="en-US"/>
        </w:rPr>
        <w:t>тельств по К</w:t>
      </w:r>
      <w:r w:rsidR="003F18F1" w:rsidRPr="00E42781">
        <w:rPr>
          <w:rFonts w:eastAsia="Calibri"/>
          <w:sz w:val="21"/>
          <w:szCs w:val="21"/>
          <w:lang w:eastAsia="en-US"/>
        </w:rPr>
        <w:t xml:space="preserve">онтракту, должна незамедлительно известить другую сторону о наступлении и прекращении обстоятельств, указанных в пункте </w:t>
      </w:r>
      <w:r w:rsidRPr="00E42781">
        <w:rPr>
          <w:rFonts w:eastAsia="Calibri"/>
          <w:sz w:val="21"/>
          <w:szCs w:val="21"/>
          <w:lang w:eastAsia="en-US"/>
        </w:rPr>
        <w:t>6</w:t>
      </w:r>
      <w:r w:rsidR="003F18F1" w:rsidRPr="00E42781">
        <w:rPr>
          <w:rFonts w:eastAsia="Calibri"/>
          <w:sz w:val="21"/>
          <w:szCs w:val="21"/>
          <w:lang w:eastAsia="en-US"/>
        </w:rPr>
        <w:t xml:space="preserve">.2 </w:t>
      </w:r>
      <w:r w:rsidR="003169B3" w:rsidRPr="00E42781">
        <w:rPr>
          <w:rFonts w:eastAsia="Calibri"/>
          <w:sz w:val="21"/>
          <w:szCs w:val="21"/>
          <w:lang w:eastAsia="en-US"/>
        </w:rPr>
        <w:t>К</w:t>
      </w:r>
      <w:r w:rsidR="003F18F1" w:rsidRPr="00E42781">
        <w:rPr>
          <w:rFonts w:eastAsia="Calibri"/>
          <w:sz w:val="21"/>
          <w:szCs w:val="21"/>
          <w:lang w:eastAsia="en-US"/>
        </w:rPr>
        <w:t>онтракта.</w:t>
      </w:r>
    </w:p>
    <w:p w:rsidR="003F18F1" w:rsidRPr="00E42781" w:rsidRDefault="001C6B4E" w:rsidP="00E42781">
      <w:pPr>
        <w:spacing w:line="276" w:lineRule="auto"/>
        <w:ind w:firstLine="284"/>
        <w:jc w:val="both"/>
        <w:rPr>
          <w:rFonts w:eastAsia="Calibri"/>
          <w:sz w:val="21"/>
          <w:szCs w:val="21"/>
          <w:lang w:eastAsia="en-US"/>
        </w:rPr>
      </w:pPr>
      <w:r w:rsidRPr="00E42781">
        <w:rPr>
          <w:rFonts w:eastAsia="Calibri"/>
          <w:sz w:val="21"/>
          <w:szCs w:val="21"/>
          <w:lang w:eastAsia="en-US"/>
        </w:rPr>
        <w:t>6</w:t>
      </w:r>
      <w:r w:rsidR="003F18F1" w:rsidRPr="00E42781">
        <w:rPr>
          <w:rFonts w:eastAsia="Calibri"/>
          <w:sz w:val="21"/>
          <w:szCs w:val="21"/>
          <w:lang w:eastAsia="en-US"/>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E52C00" w:rsidRPr="00E42781" w:rsidRDefault="00E52C00" w:rsidP="004C7E00">
      <w:pPr>
        <w:ind w:firstLine="567"/>
        <w:jc w:val="both"/>
        <w:rPr>
          <w:rFonts w:eastAsia="Calibri"/>
          <w:sz w:val="21"/>
          <w:szCs w:val="21"/>
          <w:lang w:eastAsia="en-US"/>
        </w:rPr>
      </w:pPr>
    </w:p>
    <w:p w:rsidR="00DA5FB5" w:rsidRPr="00E42781" w:rsidRDefault="00DA5FB5" w:rsidP="00E42781">
      <w:pPr>
        <w:spacing w:line="276" w:lineRule="auto"/>
        <w:ind w:firstLine="284"/>
        <w:jc w:val="center"/>
        <w:rPr>
          <w:rFonts w:eastAsia="Calibri"/>
          <w:b/>
          <w:sz w:val="21"/>
          <w:szCs w:val="21"/>
          <w:lang w:eastAsia="en-US"/>
        </w:rPr>
      </w:pPr>
      <w:r w:rsidRPr="00E42781">
        <w:rPr>
          <w:rFonts w:eastAsia="Calibri"/>
          <w:b/>
          <w:sz w:val="21"/>
          <w:szCs w:val="21"/>
          <w:lang w:eastAsia="en-US"/>
        </w:rPr>
        <w:t>7. Гарантия качества услуг</w:t>
      </w:r>
    </w:p>
    <w:p w:rsidR="00DA5FB5" w:rsidRPr="00E42781" w:rsidRDefault="00DA5FB5" w:rsidP="00E42781">
      <w:pPr>
        <w:spacing w:line="276" w:lineRule="auto"/>
        <w:ind w:firstLine="284"/>
        <w:jc w:val="both"/>
        <w:rPr>
          <w:rFonts w:eastAsia="Calibri"/>
          <w:sz w:val="21"/>
          <w:szCs w:val="21"/>
          <w:lang w:eastAsia="en-US"/>
        </w:rPr>
      </w:pPr>
      <w:r w:rsidRPr="00E42781">
        <w:rPr>
          <w:rFonts w:eastAsia="Calibri"/>
          <w:sz w:val="21"/>
          <w:szCs w:val="21"/>
          <w:lang w:eastAsia="en-US"/>
        </w:rPr>
        <w:t xml:space="preserve">7.1. </w:t>
      </w:r>
      <w:r w:rsidR="00E42781" w:rsidRPr="00E42781">
        <w:rPr>
          <w:rFonts w:eastAsia="Calibri"/>
          <w:sz w:val="21"/>
          <w:szCs w:val="21"/>
          <w:lang w:eastAsia="en-US"/>
        </w:rPr>
        <w:t xml:space="preserve"> </w:t>
      </w:r>
      <w:r w:rsidRPr="00E42781">
        <w:rPr>
          <w:rFonts w:eastAsia="Calibri"/>
          <w:sz w:val="21"/>
          <w:szCs w:val="21"/>
          <w:lang w:eastAsia="en-US"/>
        </w:rPr>
        <w:t>Качество услуг должно соответствовать СНиП 12-01-2004 «Организация строительства», а также иной нормативно-технической и методической документации.</w:t>
      </w:r>
    </w:p>
    <w:p w:rsidR="00DA5FB5" w:rsidRPr="00E42781" w:rsidRDefault="00DA5FB5" w:rsidP="00E42781">
      <w:pPr>
        <w:spacing w:line="276" w:lineRule="auto"/>
        <w:ind w:firstLine="284"/>
        <w:jc w:val="both"/>
        <w:rPr>
          <w:rFonts w:eastAsia="Calibri"/>
          <w:sz w:val="21"/>
          <w:szCs w:val="21"/>
          <w:lang w:eastAsia="en-US"/>
        </w:rPr>
      </w:pPr>
      <w:r w:rsidRPr="00E42781">
        <w:rPr>
          <w:rFonts w:eastAsia="Calibri"/>
          <w:sz w:val="21"/>
          <w:szCs w:val="21"/>
          <w:lang w:eastAsia="en-US"/>
        </w:rPr>
        <w:t xml:space="preserve">7.2. В </w:t>
      </w:r>
      <w:proofErr w:type="gramStart"/>
      <w:r w:rsidRPr="00E42781">
        <w:rPr>
          <w:rFonts w:eastAsia="Calibri"/>
          <w:sz w:val="21"/>
          <w:szCs w:val="21"/>
          <w:lang w:eastAsia="en-US"/>
        </w:rPr>
        <w:t>процессе</w:t>
      </w:r>
      <w:proofErr w:type="gramEnd"/>
      <w:r w:rsidRPr="00E42781">
        <w:rPr>
          <w:rFonts w:eastAsia="Calibri"/>
          <w:sz w:val="21"/>
          <w:szCs w:val="21"/>
          <w:lang w:eastAsia="en-US"/>
        </w:rPr>
        <w:t xml:space="preserve"> производства работ Исполнитель должен находиться на объекте каждый день, когда проводятся работы, проверять соответствие выполняемых работ утвержденной сметной документации.</w:t>
      </w:r>
    </w:p>
    <w:p w:rsidR="00DA5FB5" w:rsidRPr="00E42781" w:rsidRDefault="00DA5FB5" w:rsidP="00E42781">
      <w:pPr>
        <w:spacing w:line="276" w:lineRule="auto"/>
        <w:ind w:firstLine="284"/>
        <w:jc w:val="both"/>
        <w:rPr>
          <w:rFonts w:eastAsia="Calibri"/>
          <w:sz w:val="21"/>
          <w:szCs w:val="21"/>
          <w:lang w:eastAsia="en-US"/>
        </w:rPr>
      </w:pPr>
      <w:r w:rsidRPr="00E42781">
        <w:rPr>
          <w:rFonts w:eastAsia="Calibri"/>
          <w:sz w:val="21"/>
          <w:szCs w:val="21"/>
          <w:lang w:eastAsia="en-US"/>
        </w:rPr>
        <w:t>7.3. Исполнитель проводит контроль качества выполняемых на объекте работ, а также применяемых конструкций, материалов и изделий, поставляемого оборудования в соответствии с требованиями действующих СНиП, стандартов, сертификатов, технических условий и других нормативных документов. Осуществляет проверку наличия документов, удостоверяющих качество используемых при выполнении подрядных работ конструкций, изделий и материалов (технических паспортов, сертификатов, результат</w:t>
      </w:r>
      <w:r w:rsidR="00E42781" w:rsidRPr="00E42781">
        <w:rPr>
          <w:rFonts w:eastAsia="Calibri"/>
          <w:sz w:val="21"/>
          <w:szCs w:val="21"/>
          <w:lang w:eastAsia="en-US"/>
        </w:rPr>
        <w:t>ов лабораторных испытаний)</w:t>
      </w:r>
      <w:r w:rsidRPr="00E42781">
        <w:rPr>
          <w:rFonts w:eastAsia="Calibri"/>
          <w:sz w:val="21"/>
          <w:szCs w:val="21"/>
          <w:lang w:eastAsia="en-US"/>
        </w:rPr>
        <w:t>.</w:t>
      </w:r>
    </w:p>
    <w:p w:rsidR="00E42781" w:rsidRDefault="00E42781" w:rsidP="00E42781">
      <w:pPr>
        <w:overflowPunct w:val="0"/>
        <w:autoSpaceDE w:val="0"/>
        <w:spacing w:line="276" w:lineRule="auto"/>
        <w:ind w:firstLine="284"/>
        <w:jc w:val="center"/>
        <w:textAlignment w:val="baseline"/>
        <w:rPr>
          <w:rFonts w:eastAsia="Calibri"/>
          <w:b/>
          <w:bCs/>
          <w:sz w:val="21"/>
          <w:szCs w:val="21"/>
          <w:lang w:eastAsia="en-US"/>
        </w:rPr>
      </w:pPr>
    </w:p>
    <w:p w:rsidR="003F18F1" w:rsidRPr="00E42781" w:rsidRDefault="00DA5FB5" w:rsidP="00E42781">
      <w:pPr>
        <w:overflowPunct w:val="0"/>
        <w:autoSpaceDE w:val="0"/>
        <w:spacing w:line="276" w:lineRule="auto"/>
        <w:ind w:firstLine="284"/>
        <w:jc w:val="center"/>
        <w:textAlignment w:val="baseline"/>
        <w:rPr>
          <w:rFonts w:eastAsia="Calibri"/>
          <w:b/>
          <w:bCs/>
          <w:sz w:val="21"/>
          <w:szCs w:val="21"/>
          <w:lang w:eastAsia="en-US"/>
        </w:rPr>
      </w:pPr>
      <w:r w:rsidRPr="00E42781">
        <w:rPr>
          <w:rFonts w:eastAsia="Calibri"/>
          <w:b/>
          <w:bCs/>
          <w:sz w:val="21"/>
          <w:szCs w:val="21"/>
          <w:lang w:eastAsia="en-US"/>
        </w:rPr>
        <w:t>8</w:t>
      </w:r>
      <w:r w:rsidR="003F18F1" w:rsidRPr="00E42781">
        <w:rPr>
          <w:rFonts w:eastAsia="Calibri"/>
          <w:b/>
          <w:bCs/>
          <w:sz w:val="21"/>
          <w:szCs w:val="21"/>
          <w:lang w:eastAsia="en-US"/>
        </w:rPr>
        <w:t>. Порядок рассмотрения споров</w:t>
      </w:r>
    </w:p>
    <w:p w:rsidR="003F18F1" w:rsidRPr="00E42781" w:rsidRDefault="00F10778" w:rsidP="00E42781">
      <w:pPr>
        <w:spacing w:line="276" w:lineRule="auto"/>
        <w:ind w:firstLine="284"/>
        <w:jc w:val="both"/>
        <w:rPr>
          <w:rFonts w:eastAsia="Calibri"/>
          <w:sz w:val="21"/>
          <w:szCs w:val="21"/>
          <w:lang w:eastAsia="en-US"/>
        </w:rPr>
      </w:pPr>
      <w:r w:rsidRPr="00E42781">
        <w:rPr>
          <w:rFonts w:eastAsia="Calibri"/>
          <w:sz w:val="21"/>
          <w:szCs w:val="21"/>
          <w:lang w:eastAsia="en-US"/>
        </w:rPr>
        <w:t>8</w:t>
      </w:r>
      <w:r w:rsidR="003F18F1" w:rsidRPr="00E42781">
        <w:rPr>
          <w:rFonts w:eastAsia="Calibri"/>
          <w:sz w:val="21"/>
          <w:szCs w:val="21"/>
          <w:lang w:eastAsia="en-US"/>
        </w:rPr>
        <w:t xml:space="preserve">.1. Споры и разногласия, возникающие при исполнении </w:t>
      </w:r>
      <w:r w:rsidR="003169B3" w:rsidRPr="00E42781">
        <w:rPr>
          <w:rFonts w:eastAsia="Calibri"/>
          <w:sz w:val="21"/>
          <w:szCs w:val="21"/>
          <w:lang w:eastAsia="en-US"/>
        </w:rPr>
        <w:t>К</w:t>
      </w:r>
      <w:r w:rsidR="003F18F1" w:rsidRPr="00E42781">
        <w:rPr>
          <w:rFonts w:eastAsia="Calibri"/>
          <w:sz w:val="21"/>
          <w:szCs w:val="21"/>
          <w:lang w:eastAsia="en-US"/>
        </w:rPr>
        <w:t>онтракта, будут решаться сторонами путем переговоров, обмена письмами, обмена телеграммами, факсимильными сообщениями.</w:t>
      </w:r>
    </w:p>
    <w:p w:rsidR="003F18F1" w:rsidRPr="00E42781" w:rsidRDefault="00F10778" w:rsidP="00E42781">
      <w:pPr>
        <w:autoSpaceDE w:val="0"/>
        <w:spacing w:line="276" w:lineRule="auto"/>
        <w:ind w:firstLine="284"/>
        <w:jc w:val="both"/>
        <w:rPr>
          <w:rFonts w:eastAsia="Calibri"/>
          <w:sz w:val="21"/>
          <w:szCs w:val="21"/>
          <w:lang w:eastAsia="en-US"/>
        </w:rPr>
      </w:pPr>
      <w:r w:rsidRPr="00E42781">
        <w:rPr>
          <w:rFonts w:eastAsia="Calibri"/>
          <w:sz w:val="21"/>
          <w:szCs w:val="21"/>
          <w:lang w:eastAsia="en-US"/>
        </w:rPr>
        <w:t>8</w:t>
      </w:r>
      <w:r w:rsidR="003F18F1" w:rsidRPr="00E42781">
        <w:rPr>
          <w:rFonts w:eastAsia="Calibri"/>
          <w:sz w:val="21"/>
          <w:szCs w:val="21"/>
          <w:lang w:eastAsia="en-US"/>
        </w:rPr>
        <w:t xml:space="preserve">.2. В </w:t>
      </w:r>
      <w:proofErr w:type="gramStart"/>
      <w:r w:rsidR="003F18F1" w:rsidRPr="00E42781">
        <w:rPr>
          <w:rFonts w:eastAsia="Calibri"/>
          <w:sz w:val="21"/>
          <w:szCs w:val="21"/>
          <w:lang w:eastAsia="en-US"/>
        </w:rPr>
        <w:t>случае</w:t>
      </w:r>
      <w:proofErr w:type="gramEnd"/>
      <w:r w:rsidR="003F18F1" w:rsidRPr="00E42781">
        <w:rPr>
          <w:rFonts w:eastAsia="Calibri"/>
          <w:sz w:val="21"/>
          <w:szCs w:val="21"/>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E42781" w:rsidRDefault="00E42781" w:rsidP="00E42781">
      <w:pPr>
        <w:suppressAutoHyphens w:val="0"/>
        <w:spacing w:line="276" w:lineRule="auto"/>
        <w:ind w:firstLine="284"/>
        <w:jc w:val="center"/>
        <w:rPr>
          <w:b/>
          <w:bCs/>
          <w:sz w:val="21"/>
          <w:szCs w:val="21"/>
          <w:lang w:eastAsia="ru-RU"/>
        </w:rPr>
      </w:pPr>
    </w:p>
    <w:p w:rsidR="00976C2D" w:rsidRPr="00E42781" w:rsidRDefault="00F10778" w:rsidP="00E42781">
      <w:pPr>
        <w:suppressAutoHyphens w:val="0"/>
        <w:spacing w:line="276" w:lineRule="auto"/>
        <w:ind w:firstLine="284"/>
        <w:jc w:val="center"/>
        <w:rPr>
          <w:b/>
          <w:bCs/>
          <w:sz w:val="21"/>
          <w:szCs w:val="21"/>
          <w:lang w:eastAsia="ru-RU"/>
        </w:rPr>
      </w:pPr>
      <w:r w:rsidRPr="00E42781">
        <w:rPr>
          <w:b/>
          <w:bCs/>
          <w:sz w:val="21"/>
          <w:szCs w:val="21"/>
          <w:lang w:eastAsia="ru-RU"/>
        </w:rPr>
        <w:t>9</w:t>
      </w:r>
      <w:r w:rsidR="00976C2D" w:rsidRPr="00E42781">
        <w:rPr>
          <w:b/>
          <w:bCs/>
          <w:sz w:val="21"/>
          <w:szCs w:val="21"/>
          <w:lang w:eastAsia="ru-RU"/>
        </w:rPr>
        <w:t>. Заключительные условия</w:t>
      </w:r>
    </w:p>
    <w:p w:rsidR="003F18F1" w:rsidRPr="00E42781" w:rsidRDefault="00F10778" w:rsidP="00E42781">
      <w:pPr>
        <w:pStyle w:val="af4"/>
        <w:spacing w:line="276" w:lineRule="auto"/>
        <w:ind w:left="0" w:firstLine="284"/>
        <w:jc w:val="both"/>
        <w:rPr>
          <w:rFonts w:eastAsia="Calibri"/>
          <w:sz w:val="21"/>
          <w:szCs w:val="21"/>
        </w:rPr>
      </w:pPr>
      <w:r w:rsidRPr="00E42781">
        <w:rPr>
          <w:rFonts w:eastAsia="Calibri"/>
          <w:sz w:val="21"/>
          <w:szCs w:val="21"/>
        </w:rPr>
        <w:t>9</w:t>
      </w:r>
      <w:r w:rsidR="00976C2D" w:rsidRPr="00E42781">
        <w:rPr>
          <w:rFonts w:eastAsia="Calibri"/>
          <w:sz w:val="21"/>
          <w:szCs w:val="21"/>
        </w:rPr>
        <w:t>.1. Контра</w:t>
      </w:r>
      <w:proofErr w:type="gramStart"/>
      <w:r w:rsidR="00976C2D" w:rsidRPr="00E42781">
        <w:rPr>
          <w:rFonts w:eastAsia="Calibri"/>
          <w:sz w:val="21"/>
          <w:szCs w:val="21"/>
        </w:rPr>
        <w:t>кт вст</w:t>
      </w:r>
      <w:proofErr w:type="gramEnd"/>
      <w:r w:rsidR="00976C2D" w:rsidRPr="00E42781">
        <w:rPr>
          <w:rFonts w:eastAsia="Calibri"/>
          <w:sz w:val="21"/>
          <w:szCs w:val="21"/>
        </w:rPr>
        <w:t>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w:t>
      </w:r>
      <w:r w:rsidR="003F18F1" w:rsidRPr="00E42781">
        <w:rPr>
          <w:rFonts w:eastAsia="Calibri"/>
          <w:sz w:val="21"/>
          <w:szCs w:val="21"/>
        </w:rPr>
        <w:t>.</w:t>
      </w:r>
    </w:p>
    <w:p w:rsidR="00976C2D" w:rsidRPr="00E42781" w:rsidRDefault="00F10778" w:rsidP="00E42781">
      <w:pPr>
        <w:pStyle w:val="af4"/>
        <w:spacing w:line="276" w:lineRule="auto"/>
        <w:ind w:left="0" w:firstLine="284"/>
        <w:jc w:val="both"/>
        <w:rPr>
          <w:rFonts w:eastAsia="Calibri"/>
          <w:sz w:val="21"/>
          <w:szCs w:val="21"/>
        </w:rPr>
      </w:pPr>
      <w:r w:rsidRPr="00E42781">
        <w:rPr>
          <w:rFonts w:eastAsia="Calibri"/>
          <w:sz w:val="21"/>
          <w:szCs w:val="21"/>
        </w:rPr>
        <w:t>9</w:t>
      </w:r>
      <w:r w:rsidR="00976C2D" w:rsidRPr="00E42781">
        <w:rPr>
          <w:rFonts w:eastAsia="Calibri"/>
          <w:sz w:val="21"/>
          <w:szCs w:val="21"/>
        </w:rPr>
        <w:t xml:space="preserve">.2. </w:t>
      </w:r>
      <w:proofErr w:type="gramStart"/>
      <w:r w:rsidR="00976C2D" w:rsidRPr="00E42781">
        <w:rPr>
          <w:rFonts w:eastAsia="Calibri"/>
          <w:sz w:val="21"/>
          <w:szCs w:val="21"/>
        </w:rPr>
        <w:t>Контракт</w:t>
      </w:r>
      <w:proofErr w:type="gramEnd"/>
      <w:r w:rsidR="00976C2D" w:rsidRPr="00E42781">
        <w:rPr>
          <w:rFonts w:eastAsia="Calibri"/>
          <w:sz w:val="21"/>
          <w:szCs w:val="21"/>
        </w:rPr>
        <w:t xml:space="preserve"> может быть расторгнут по соглашению сторон, по решению суда, в случае одностороннего отказа стороны </w:t>
      </w:r>
      <w:r w:rsidR="00364774" w:rsidRPr="00E42781">
        <w:rPr>
          <w:rFonts w:eastAsia="Calibri"/>
          <w:sz w:val="21"/>
          <w:szCs w:val="21"/>
        </w:rPr>
        <w:t>Контракт</w:t>
      </w:r>
      <w:r w:rsidR="00976C2D" w:rsidRPr="00E42781">
        <w:rPr>
          <w:rFonts w:eastAsia="Calibri"/>
          <w:sz w:val="21"/>
          <w:szCs w:val="21"/>
        </w:rPr>
        <w:t xml:space="preserve">а от исполнения </w:t>
      </w:r>
      <w:r w:rsidR="00364774" w:rsidRPr="00E42781">
        <w:rPr>
          <w:rFonts w:eastAsia="Calibri"/>
          <w:sz w:val="21"/>
          <w:szCs w:val="21"/>
        </w:rPr>
        <w:t>Контракт</w:t>
      </w:r>
      <w:r w:rsidR="00976C2D" w:rsidRPr="00E42781">
        <w:rPr>
          <w:rFonts w:eastAsia="Calibri"/>
          <w:sz w:val="21"/>
          <w:szCs w:val="21"/>
        </w:rPr>
        <w:t xml:space="preserve">а в соответствии с гражданским законодательством и в порядке, предусмотренном Федеральным законом от 05.04.2013 № 44-ФЗ «О </w:t>
      </w:r>
      <w:r w:rsidR="00364774" w:rsidRPr="00E42781">
        <w:rPr>
          <w:rFonts w:eastAsia="Calibri"/>
          <w:sz w:val="21"/>
          <w:szCs w:val="21"/>
        </w:rPr>
        <w:t>Контракт</w:t>
      </w:r>
      <w:r w:rsidR="00976C2D" w:rsidRPr="00E42781">
        <w:rPr>
          <w:rFonts w:eastAsia="Calibri"/>
          <w:sz w:val="21"/>
          <w:szCs w:val="21"/>
        </w:rPr>
        <w:t>ной системе в сфере закупок товаров, работ, услуг для обеспечения государственных и муниципальных нужд».</w:t>
      </w:r>
    </w:p>
    <w:p w:rsidR="00976C2D" w:rsidRPr="00E42781" w:rsidRDefault="00F10778" w:rsidP="00E42781">
      <w:pPr>
        <w:pStyle w:val="af4"/>
        <w:spacing w:line="276" w:lineRule="auto"/>
        <w:ind w:left="0" w:firstLine="284"/>
        <w:jc w:val="both"/>
        <w:rPr>
          <w:rFonts w:eastAsia="Calibri"/>
          <w:sz w:val="21"/>
          <w:szCs w:val="21"/>
        </w:rPr>
      </w:pPr>
      <w:r w:rsidRPr="00E42781">
        <w:rPr>
          <w:rFonts w:eastAsia="Calibri"/>
          <w:sz w:val="21"/>
          <w:szCs w:val="21"/>
        </w:rPr>
        <w:t>9</w:t>
      </w:r>
      <w:r w:rsidR="00976C2D" w:rsidRPr="00E42781">
        <w:rPr>
          <w:rFonts w:eastAsia="Calibri"/>
          <w:sz w:val="21"/>
          <w:szCs w:val="21"/>
        </w:rPr>
        <w:t xml:space="preserve">.3. Заказчик вправе принять решение об одностороннем отказе от исполнения </w:t>
      </w:r>
      <w:r w:rsidR="00364774" w:rsidRPr="00E42781">
        <w:rPr>
          <w:rFonts w:eastAsia="Calibri"/>
          <w:sz w:val="21"/>
          <w:szCs w:val="21"/>
        </w:rPr>
        <w:t>Контракт</w:t>
      </w:r>
      <w:r w:rsidR="00976C2D" w:rsidRPr="00E42781">
        <w:rPr>
          <w:rFonts w:eastAsia="Calibri"/>
          <w:sz w:val="21"/>
          <w:szCs w:val="21"/>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76C2D" w:rsidRPr="00E42781" w:rsidRDefault="00F10778" w:rsidP="00E42781">
      <w:pPr>
        <w:pStyle w:val="af4"/>
        <w:spacing w:line="276" w:lineRule="auto"/>
        <w:ind w:left="0" w:firstLine="284"/>
        <w:jc w:val="both"/>
        <w:rPr>
          <w:rFonts w:eastAsia="Calibri"/>
          <w:sz w:val="21"/>
          <w:szCs w:val="21"/>
        </w:rPr>
      </w:pPr>
      <w:r w:rsidRPr="00E42781">
        <w:rPr>
          <w:rFonts w:eastAsia="Calibri"/>
          <w:sz w:val="21"/>
          <w:szCs w:val="21"/>
        </w:rPr>
        <w:t>9</w:t>
      </w:r>
      <w:r w:rsidR="00976C2D" w:rsidRPr="00E42781">
        <w:rPr>
          <w:rFonts w:eastAsia="Calibri"/>
          <w:sz w:val="21"/>
          <w:szCs w:val="21"/>
        </w:rPr>
        <w:t xml:space="preserve">.4. Окончание срока действия </w:t>
      </w:r>
      <w:r w:rsidR="00364774" w:rsidRPr="00E42781">
        <w:rPr>
          <w:rFonts w:eastAsia="Calibri"/>
          <w:sz w:val="21"/>
          <w:szCs w:val="21"/>
        </w:rPr>
        <w:t>Контракт</w:t>
      </w:r>
      <w:r w:rsidR="00976C2D" w:rsidRPr="00E42781">
        <w:rPr>
          <w:rFonts w:eastAsia="Calibri"/>
          <w:sz w:val="21"/>
          <w:szCs w:val="21"/>
        </w:rPr>
        <w:t>а влечет прекращение обязатель</w:t>
      </w:r>
      <w:proofErr w:type="gramStart"/>
      <w:r w:rsidR="00976C2D" w:rsidRPr="00E42781">
        <w:rPr>
          <w:rFonts w:eastAsia="Calibri"/>
          <w:sz w:val="21"/>
          <w:szCs w:val="21"/>
        </w:rPr>
        <w:t>ств ст</w:t>
      </w:r>
      <w:proofErr w:type="gramEnd"/>
      <w:r w:rsidR="00976C2D" w:rsidRPr="00E42781">
        <w:rPr>
          <w:rFonts w:eastAsia="Calibri"/>
          <w:sz w:val="21"/>
          <w:szCs w:val="21"/>
        </w:rPr>
        <w:t xml:space="preserve">орон по </w:t>
      </w:r>
      <w:r w:rsidR="00364774" w:rsidRPr="00E42781">
        <w:rPr>
          <w:rFonts w:eastAsia="Calibri"/>
          <w:sz w:val="21"/>
          <w:szCs w:val="21"/>
        </w:rPr>
        <w:t>Контракт</w:t>
      </w:r>
      <w:r w:rsidR="00976C2D" w:rsidRPr="00E42781">
        <w:rPr>
          <w:rFonts w:eastAsia="Calibri"/>
          <w:sz w:val="21"/>
          <w:szCs w:val="21"/>
        </w:rPr>
        <w:t xml:space="preserve">у, за исключением обязательств, связанных с недостатками </w:t>
      </w:r>
      <w:r w:rsidR="0040293F" w:rsidRPr="00E42781">
        <w:rPr>
          <w:rFonts w:eastAsia="Calibri"/>
          <w:sz w:val="21"/>
          <w:szCs w:val="21"/>
        </w:rPr>
        <w:t>оказанных услуг</w:t>
      </w:r>
      <w:r w:rsidR="00976C2D" w:rsidRPr="00E42781">
        <w:rPr>
          <w:rFonts w:eastAsia="Calibri"/>
          <w:sz w:val="21"/>
          <w:szCs w:val="21"/>
        </w:rPr>
        <w:t>.</w:t>
      </w:r>
    </w:p>
    <w:p w:rsidR="00976C2D" w:rsidRPr="00E42781" w:rsidRDefault="00F10778" w:rsidP="00E42781">
      <w:pPr>
        <w:pStyle w:val="af4"/>
        <w:spacing w:line="276" w:lineRule="auto"/>
        <w:ind w:left="0" w:firstLine="284"/>
        <w:jc w:val="both"/>
        <w:rPr>
          <w:rFonts w:eastAsia="Calibri"/>
          <w:sz w:val="21"/>
          <w:szCs w:val="21"/>
        </w:rPr>
      </w:pPr>
      <w:r w:rsidRPr="00E42781">
        <w:rPr>
          <w:rFonts w:eastAsia="Calibri"/>
          <w:sz w:val="21"/>
          <w:szCs w:val="21"/>
        </w:rPr>
        <w:lastRenderedPageBreak/>
        <w:t>9</w:t>
      </w:r>
      <w:r w:rsidR="00976C2D" w:rsidRPr="00E42781">
        <w:rPr>
          <w:rFonts w:eastAsia="Calibri"/>
          <w:sz w:val="21"/>
          <w:szCs w:val="21"/>
        </w:rPr>
        <w:t xml:space="preserve">.5. Адреса сторон, указанные в </w:t>
      </w:r>
      <w:r w:rsidR="00364774" w:rsidRPr="00E42781">
        <w:rPr>
          <w:rFonts w:eastAsia="Calibri"/>
          <w:sz w:val="21"/>
          <w:szCs w:val="21"/>
        </w:rPr>
        <w:t>Контракт</w:t>
      </w:r>
      <w:r w:rsidR="00976C2D" w:rsidRPr="00E42781">
        <w:rPr>
          <w:rFonts w:eastAsia="Calibri"/>
          <w:sz w:val="21"/>
          <w:szCs w:val="21"/>
        </w:rPr>
        <w:t xml:space="preserve">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364774" w:rsidRPr="00E42781">
        <w:rPr>
          <w:rFonts w:eastAsia="Calibri"/>
          <w:sz w:val="21"/>
          <w:szCs w:val="21"/>
        </w:rPr>
        <w:t>Контракт</w:t>
      </w:r>
      <w:r w:rsidR="00976C2D" w:rsidRPr="00E42781">
        <w:rPr>
          <w:rFonts w:eastAsia="Calibri"/>
          <w:sz w:val="21"/>
          <w:szCs w:val="21"/>
        </w:rPr>
        <w:t xml:space="preserve">е, в течение </w:t>
      </w:r>
      <w:r w:rsidR="00976C2D" w:rsidRPr="00E42781">
        <w:rPr>
          <w:rFonts w:eastAsia="Calibri"/>
          <w:bCs/>
          <w:sz w:val="21"/>
          <w:szCs w:val="21"/>
        </w:rPr>
        <w:t>5 рабочих дней</w:t>
      </w:r>
      <w:r w:rsidR="00976C2D" w:rsidRPr="00E42781">
        <w:rPr>
          <w:rFonts w:eastAsia="Calibri"/>
          <w:sz w:val="21"/>
          <w:szCs w:val="21"/>
        </w:rPr>
        <w:t xml:space="preserve">. Такие изменения считаются вступившими в силу </w:t>
      </w:r>
      <w:proofErr w:type="gramStart"/>
      <w:r w:rsidR="00976C2D" w:rsidRPr="00E42781">
        <w:rPr>
          <w:rFonts w:eastAsia="Calibri"/>
          <w:sz w:val="21"/>
          <w:szCs w:val="21"/>
        </w:rPr>
        <w:t>с даты получения</w:t>
      </w:r>
      <w:proofErr w:type="gramEnd"/>
      <w:r w:rsidR="00976C2D" w:rsidRPr="00E42781">
        <w:rPr>
          <w:rFonts w:eastAsia="Calibri"/>
          <w:sz w:val="21"/>
          <w:szCs w:val="21"/>
        </w:rPr>
        <w:t xml:space="preserve"> другой стороной уведомления об этом изменении. Все риски, связанные с </w:t>
      </w:r>
      <w:r w:rsidR="00C105E2" w:rsidRPr="00E42781">
        <w:rPr>
          <w:rFonts w:eastAsia="Calibri"/>
          <w:sz w:val="21"/>
          <w:szCs w:val="21"/>
        </w:rPr>
        <w:t>не уведомлением</w:t>
      </w:r>
      <w:r w:rsidR="00976C2D" w:rsidRPr="00E42781">
        <w:rPr>
          <w:rFonts w:eastAsia="Calibri"/>
          <w:sz w:val="21"/>
          <w:szCs w:val="21"/>
        </w:rPr>
        <w:t xml:space="preserve"> или возникшие в результате </w:t>
      </w:r>
      <w:r w:rsidR="00C105E2" w:rsidRPr="00E42781">
        <w:rPr>
          <w:rFonts w:eastAsia="Calibri"/>
          <w:sz w:val="21"/>
          <w:szCs w:val="21"/>
        </w:rPr>
        <w:t>не уведомления</w:t>
      </w:r>
      <w:r w:rsidR="00976C2D" w:rsidRPr="00E42781">
        <w:rPr>
          <w:rFonts w:eastAsia="Calibri"/>
          <w:sz w:val="21"/>
          <w:szCs w:val="21"/>
        </w:rPr>
        <w:t>, несет сторона, не исполнившая свои обязательства в соответствии с настоящим пунктом.</w:t>
      </w:r>
    </w:p>
    <w:p w:rsidR="00976C2D" w:rsidRPr="00E42781" w:rsidRDefault="00F10778" w:rsidP="00E42781">
      <w:pPr>
        <w:pStyle w:val="af4"/>
        <w:spacing w:line="276" w:lineRule="auto"/>
        <w:ind w:left="0" w:firstLine="284"/>
        <w:jc w:val="both"/>
        <w:rPr>
          <w:rFonts w:eastAsia="Calibri"/>
          <w:sz w:val="21"/>
          <w:szCs w:val="21"/>
        </w:rPr>
      </w:pPr>
      <w:r w:rsidRPr="00E42781">
        <w:rPr>
          <w:rFonts w:eastAsia="Calibri"/>
          <w:sz w:val="21"/>
          <w:szCs w:val="21"/>
        </w:rPr>
        <w:t>9</w:t>
      </w:r>
      <w:r w:rsidR="00976C2D" w:rsidRPr="00E42781">
        <w:rPr>
          <w:rFonts w:eastAsia="Calibri"/>
          <w:sz w:val="21"/>
          <w:szCs w:val="21"/>
        </w:rPr>
        <w:t xml:space="preserve">.6. По соглашению сторон допускается изменение существенных условий </w:t>
      </w:r>
      <w:r w:rsidR="00364774" w:rsidRPr="00E42781">
        <w:rPr>
          <w:rFonts w:eastAsia="Calibri"/>
          <w:sz w:val="21"/>
          <w:szCs w:val="21"/>
        </w:rPr>
        <w:t>Контракт</w:t>
      </w:r>
      <w:r w:rsidR="00976C2D" w:rsidRPr="00E42781">
        <w:rPr>
          <w:rFonts w:eastAsia="Calibri"/>
          <w:sz w:val="21"/>
          <w:szCs w:val="21"/>
        </w:rPr>
        <w:t>а в случаях и в порядке, предусмотренных пункт</w:t>
      </w:r>
      <w:r w:rsidR="00A646A0" w:rsidRPr="00E42781">
        <w:rPr>
          <w:rFonts w:eastAsia="Calibri"/>
          <w:sz w:val="21"/>
          <w:szCs w:val="21"/>
        </w:rPr>
        <w:t>ом</w:t>
      </w:r>
      <w:r w:rsidR="00976C2D" w:rsidRPr="00E42781">
        <w:rPr>
          <w:rFonts w:eastAsia="Calibri"/>
          <w:sz w:val="21"/>
          <w:szCs w:val="21"/>
        </w:rPr>
        <w:t xml:space="preserve"> 6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76C2D" w:rsidRPr="00E42781" w:rsidRDefault="00F10778" w:rsidP="00E42781">
      <w:pPr>
        <w:pStyle w:val="af4"/>
        <w:spacing w:line="276" w:lineRule="auto"/>
        <w:ind w:left="0" w:firstLine="284"/>
        <w:jc w:val="both"/>
        <w:rPr>
          <w:rFonts w:eastAsia="Calibri"/>
          <w:sz w:val="21"/>
          <w:szCs w:val="21"/>
        </w:rPr>
      </w:pPr>
      <w:r w:rsidRPr="00E42781">
        <w:rPr>
          <w:rFonts w:eastAsia="Calibri"/>
          <w:sz w:val="21"/>
          <w:szCs w:val="21"/>
        </w:rPr>
        <w:t>9</w:t>
      </w:r>
      <w:r w:rsidR="00976C2D" w:rsidRPr="00E42781">
        <w:rPr>
          <w:rFonts w:eastAsia="Calibri"/>
          <w:sz w:val="21"/>
          <w:szCs w:val="21"/>
        </w:rPr>
        <w:t xml:space="preserve">.7. При исполнении </w:t>
      </w:r>
      <w:r w:rsidR="00364774" w:rsidRPr="00E42781">
        <w:rPr>
          <w:rFonts w:eastAsia="Calibri"/>
          <w:sz w:val="21"/>
          <w:szCs w:val="21"/>
        </w:rPr>
        <w:t>Контракт</w:t>
      </w:r>
      <w:r w:rsidR="00976C2D" w:rsidRPr="00E42781">
        <w:rPr>
          <w:rFonts w:eastAsia="Calibri"/>
          <w:sz w:val="21"/>
          <w:szCs w:val="21"/>
        </w:rPr>
        <w:t xml:space="preserve">а не допускается перемена </w:t>
      </w:r>
      <w:r w:rsidR="000C529D" w:rsidRPr="00E42781">
        <w:rPr>
          <w:rFonts w:eastAsia="Calibri"/>
          <w:sz w:val="21"/>
          <w:szCs w:val="21"/>
        </w:rPr>
        <w:t>Исполнителя</w:t>
      </w:r>
      <w:r w:rsidR="00976C2D" w:rsidRPr="00E42781">
        <w:rPr>
          <w:rFonts w:eastAsia="Calibri"/>
          <w:sz w:val="21"/>
          <w:szCs w:val="21"/>
        </w:rPr>
        <w:t xml:space="preserve">, за исключением случаев, если новый </w:t>
      </w:r>
      <w:r w:rsidR="000C529D" w:rsidRPr="00E42781">
        <w:rPr>
          <w:rFonts w:eastAsia="Calibri"/>
          <w:sz w:val="21"/>
          <w:szCs w:val="21"/>
        </w:rPr>
        <w:t>Исполнитель</w:t>
      </w:r>
      <w:r w:rsidR="00976C2D" w:rsidRPr="00E42781">
        <w:rPr>
          <w:rFonts w:eastAsia="Calibri"/>
          <w:sz w:val="21"/>
          <w:szCs w:val="21"/>
        </w:rPr>
        <w:t xml:space="preserve"> является правопреемником </w:t>
      </w:r>
      <w:r w:rsidR="000C529D" w:rsidRPr="00E42781">
        <w:rPr>
          <w:rFonts w:eastAsia="Calibri"/>
          <w:sz w:val="21"/>
          <w:szCs w:val="21"/>
        </w:rPr>
        <w:t>Исполнителя</w:t>
      </w:r>
      <w:r w:rsidR="00976C2D" w:rsidRPr="00E42781">
        <w:rPr>
          <w:rFonts w:eastAsia="Calibri"/>
          <w:sz w:val="21"/>
          <w:szCs w:val="21"/>
        </w:rPr>
        <w:t xml:space="preserve"> по </w:t>
      </w:r>
      <w:r w:rsidR="00364774" w:rsidRPr="00E42781">
        <w:rPr>
          <w:rFonts w:eastAsia="Calibri"/>
          <w:sz w:val="21"/>
          <w:szCs w:val="21"/>
        </w:rPr>
        <w:t>Контракт</w:t>
      </w:r>
      <w:r w:rsidR="00976C2D" w:rsidRPr="00E42781">
        <w:rPr>
          <w:rFonts w:eastAsia="Calibri"/>
          <w:sz w:val="21"/>
          <w:szCs w:val="21"/>
        </w:rPr>
        <w:t>у вследствие реорганизации юридического лица в форме преобразования, слияния или присоединения.</w:t>
      </w:r>
    </w:p>
    <w:p w:rsidR="00976C2D" w:rsidRPr="00E42781" w:rsidRDefault="00F10778" w:rsidP="00E42781">
      <w:pPr>
        <w:pStyle w:val="af4"/>
        <w:spacing w:line="276" w:lineRule="auto"/>
        <w:ind w:left="0" w:firstLine="284"/>
        <w:jc w:val="both"/>
        <w:rPr>
          <w:rFonts w:eastAsia="Calibri"/>
          <w:sz w:val="21"/>
          <w:szCs w:val="21"/>
        </w:rPr>
      </w:pPr>
      <w:r w:rsidRPr="00E42781">
        <w:rPr>
          <w:rFonts w:eastAsia="Calibri"/>
          <w:sz w:val="21"/>
          <w:szCs w:val="21"/>
        </w:rPr>
        <w:t>9</w:t>
      </w:r>
      <w:r w:rsidR="00976C2D" w:rsidRPr="00E42781">
        <w:rPr>
          <w:rFonts w:eastAsia="Calibri"/>
          <w:sz w:val="21"/>
          <w:szCs w:val="21"/>
        </w:rPr>
        <w:t xml:space="preserve">.8. Все изменения и дополнения к </w:t>
      </w:r>
      <w:r w:rsidR="00364774" w:rsidRPr="00E42781">
        <w:rPr>
          <w:rFonts w:eastAsia="Calibri"/>
          <w:sz w:val="21"/>
          <w:szCs w:val="21"/>
        </w:rPr>
        <w:t>Контракт</w:t>
      </w:r>
      <w:r w:rsidR="00976C2D" w:rsidRPr="00E42781">
        <w:rPr>
          <w:rFonts w:eastAsia="Calibri"/>
          <w:sz w:val="21"/>
          <w:szCs w:val="21"/>
        </w:rPr>
        <w:t>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976C2D" w:rsidRPr="00E42781" w:rsidRDefault="00F10778" w:rsidP="00E42781">
      <w:pPr>
        <w:pStyle w:val="af4"/>
        <w:spacing w:line="276" w:lineRule="auto"/>
        <w:ind w:left="0" w:firstLine="284"/>
        <w:jc w:val="both"/>
        <w:rPr>
          <w:rFonts w:eastAsia="Calibri"/>
          <w:sz w:val="21"/>
          <w:szCs w:val="21"/>
        </w:rPr>
      </w:pPr>
      <w:r w:rsidRPr="00E42781">
        <w:rPr>
          <w:rFonts w:eastAsia="Calibri"/>
          <w:sz w:val="21"/>
          <w:szCs w:val="21"/>
        </w:rPr>
        <w:t>9</w:t>
      </w:r>
      <w:r w:rsidR="00976C2D" w:rsidRPr="00E42781">
        <w:rPr>
          <w:rFonts w:eastAsia="Calibri"/>
          <w:sz w:val="21"/>
          <w:szCs w:val="21"/>
        </w:rPr>
        <w:t xml:space="preserve">.9. По требованию Заказчика </w:t>
      </w:r>
      <w:r w:rsidR="000C529D" w:rsidRPr="00E42781">
        <w:rPr>
          <w:rFonts w:eastAsia="Calibri"/>
          <w:sz w:val="21"/>
          <w:szCs w:val="21"/>
        </w:rPr>
        <w:t>Исполнитель</w:t>
      </w:r>
      <w:r w:rsidR="00C57635" w:rsidRPr="00E42781">
        <w:rPr>
          <w:rFonts w:eastAsia="Calibri"/>
          <w:sz w:val="21"/>
          <w:szCs w:val="21"/>
        </w:rPr>
        <w:t xml:space="preserve"> </w:t>
      </w:r>
      <w:r w:rsidR="00976C2D" w:rsidRPr="00E42781">
        <w:rPr>
          <w:rFonts w:eastAsia="Calibri"/>
          <w:sz w:val="21"/>
          <w:szCs w:val="21"/>
        </w:rPr>
        <w:t xml:space="preserve">обязан предоставлять достоверную информацию о ходе исполнения своих обязательств по </w:t>
      </w:r>
      <w:r w:rsidR="00364774" w:rsidRPr="00E42781">
        <w:rPr>
          <w:rFonts w:eastAsia="Calibri"/>
          <w:sz w:val="21"/>
          <w:szCs w:val="21"/>
        </w:rPr>
        <w:t>Контракт</w:t>
      </w:r>
      <w:r w:rsidR="00976C2D" w:rsidRPr="00E42781">
        <w:rPr>
          <w:rFonts w:eastAsia="Calibri"/>
          <w:sz w:val="21"/>
          <w:szCs w:val="21"/>
        </w:rPr>
        <w:t>у в течение 3 рабочих дней</w:t>
      </w:r>
      <w:r w:rsidR="00976C2D" w:rsidRPr="00E42781">
        <w:rPr>
          <w:rFonts w:eastAsia="Calibri"/>
          <w:bCs/>
          <w:i/>
          <w:sz w:val="21"/>
          <w:szCs w:val="21"/>
        </w:rPr>
        <w:t xml:space="preserve"> </w:t>
      </w:r>
      <w:r w:rsidR="00976C2D" w:rsidRPr="00E42781">
        <w:rPr>
          <w:rFonts w:eastAsia="Calibri"/>
          <w:sz w:val="21"/>
          <w:szCs w:val="21"/>
        </w:rPr>
        <w:t>со дня получения такого требования.</w:t>
      </w:r>
    </w:p>
    <w:p w:rsidR="00976C2D" w:rsidRPr="00E42781" w:rsidRDefault="00F10778" w:rsidP="00E42781">
      <w:pPr>
        <w:pStyle w:val="af4"/>
        <w:spacing w:line="276" w:lineRule="auto"/>
        <w:ind w:left="0" w:firstLine="284"/>
        <w:jc w:val="both"/>
        <w:rPr>
          <w:rFonts w:eastAsia="Calibri"/>
          <w:sz w:val="21"/>
          <w:szCs w:val="21"/>
        </w:rPr>
      </w:pPr>
      <w:r w:rsidRPr="00E42781">
        <w:rPr>
          <w:rFonts w:eastAsia="Calibri"/>
          <w:sz w:val="21"/>
          <w:szCs w:val="21"/>
        </w:rPr>
        <w:t>9</w:t>
      </w:r>
      <w:r w:rsidR="00976C2D" w:rsidRPr="00E42781">
        <w:rPr>
          <w:rFonts w:eastAsia="Calibri"/>
          <w:sz w:val="21"/>
          <w:szCs w:val="21"/>
        </w:rPr>
        <w:t xml:space="preserve">.10. В </w:t>
      </w:r>
      <w:proofErr w:type="gramStart"/>
      <w:r w:rsidR="00976C2D" w:rsidRPr="00E42781">
        <w:rPr>
          <w:rFonts w:eastAsia="Calibri"/>
          <w:sz w:val="21"/>
          <w:szCs w:val="21"/>
        </w:rPr>
        <w:t>случае</w:t>
      </w:r>
      <w:proofErr w:type="gramEnd"/>
      <w:r w:rsidR="00976C2D" w:rsidRPr="00E42781">
        <w:rPr>
          <w:rFonts w:eastAsia="Calibri"/>
          <w:sz w:val="21"/>
          <w:szCs w:val="21"/>
        </w:rPr>
        <w:t xml:space="preserve"> возникновения сложностей при исполнении </w:t>
      </w:r>
      <w:r w:rsidR="00364774" w:rsidRPr="00E42781">
        <w:rPr>
          <w:rFonts w:eastAsia="Calibri"/>
          <w:sz w:val="21"/>
          <w:szCs w:val="21"/>
        </w:rPr>
        <w:t>Контракт</w:t>
      </w:r>
      <w:r w:rsidR="00976C2D" w:rsidRPr="00E42781">
        <w:rPr>
          <w:rFonts w:eastAsia="Calibri"/>
          <w:sz w:val="21"/>
          <w:szCs w:val="21"/>
        </w:rPr>
        <w:t xml:space="preserve">а </w:t>
      </w:r>
      <w:r w:rsidR="000C529D" w:rsidRPr="00E42781">
        <w:rPr>
          <w:rFonts w:eastAsia="Calibri"/>
          <w:sz w:val="21"/>
          <w:szCs w:val="21"/>
        </w:rPr>
        <w:t>Исполнитель</w:t>
      </w:r>
      <w:r w:rsidR="00976C2D" w:rsidRPr="00E42781">
        <w:rPr>
          <w:rFonts w:eastAsia="Calibri"/>
          <w:sz w:val="21"/>
          <w:szCs w:val="21"/>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976C2D" w:rsidRPr="00E42781" w:rsidRDefault="00F10778" w:rsidP="00E42781">
      <w:pPr>
        <w:pStyle w:val="af4"/>
        <w:spacing w:line="276" w:lineRule="auto"/>
        <w:ind w:left="0" w:firstLine="284"/>
        <w:jc w:val="both"/>
        <w:rPr>
          <w:rFonts w:eastAsia="Calibri"/>
          <w:sz w:val="21"/>
          <w:szCs w:val="21"/>
        </w:rPr>
      </w:pPr>
      <w:r w:rsidRPr="00E42781">
        <w:rPr>
          <w:rFonts w:eastAsia="Calibri"/>
          <w:sz w:val="21"/>
          <w:szCs w:val="21"/>
        </w:rPr>
        <w:t>9</w:t>
      </w:r>
      <w:r w:rsidR="00976C2D" w:rsidRPr="00E42781">
        <w:rPr>
          <w:rFonts w:eastAsia="Calibri"/>
          <w:sz w:val="21"/>
          <w:szCs w:val="21"/>
        </w:rPr>
        <w:t xml:space="preserve">.11. Во всем остальном, не предусмотренном </w:t>
      </w:r>
      <w:r w:rsidR="00364774" w:rsidRPr="00E42781">
        <w:rPr>
          <w:rFonts w:eastAsia="Calibri"/>
          <w:sz w:val="21"/>
          <w:szCs w:val="21"/>
        </w:rPr>
        <w:t>Контракт</w:t>
      </w:r>
      <w:r w:rsidR="00976C2D" w:rsidRPr="00E42781">
        <w:rPr>
          <w:rFonts w:eastAsia="Calibri"/>
          <w:sz w:val="21"/>
          <w:szCs w:val="21"/>
        </w:rPr>
        <w:t>ом, стороны будут руководствоваться законодательством Российской Федерации.</w:t>
      </w:r>
    </w:p>
    <w:p w:rsidR="00976C2D" w:rsidRPr="00E42781" w:rsidRDefault="00E52C00" w:rsidP="00E42781">
      <w:pPr>
        <w:pStyle w:val="af4"/>
        <w:spacing w:line="276" w:lineRule="auto"/>
        <w:ind w:left="0" w:firstLine="284"/>
        <w:jc w:val="both"/>
        <w:rPr>
          <w:b/>
          <w:noProof/>
          <w:sz w:val="21"/>
          <w:szCs w:val="21"/>
        </w:rPr>
      </w:pPr>
      <w:r w:rsidRPr="00E42781">
        <w:rPr>
          <w:rFonts w:eastAsia="Calibri"/>
          <w:sz w:val="21"/>
          <w:szCs w:val="21"/>
        </w:rPr>
        <w:t>9</w:t>
      </w:r>
      <w:r w:rsidR="00976C2D" w:rsidRPr="00E42781">
        <w:rPr>
          <w:rFonts w:eastAsia="Calibri"/>
          <w:sz w:val="21"/>
          <w:szCs w:val="21"/>
        </w:rPr>
        <w:t xml:space="preserve">.12. </w:t>
      </w:r>
      <w:r w:rsidR="00534312" w:rsidRPr="00E42781">
        <w:rPr>
          <w:rFonts w:eastAsia="Calibri"/>
          <w:sz w:val="21"/>
          <w:szCs w:val="21"/>
        </w:rPr>
        <w:t>Техническое задание</w:t>
      </w:r>
      <w:r w:rsidR="00AE3ED4" w:rsidRPr="00E42781">
        <w:rPr>
          <w:rFonts w:eastAsia="Calibri"/>
          <w:sz w:val="21"/>
          <w:szCs w:val="21"/>
        </w:rPr>
        <w:t xml:space="preserve"> на оказание услуг</w:t>
      </w:r>
      <w:r w:rsidR="00976C2D" w:rsidRPr="00E42781">
        <w:rPr>
          <w:rFonts w:eastAsia="Calibri"/>
          <w:sz w:val="21"/>
          <w:szCs w:val="21"/>
        </w:rPr>
        <w:t xml:space="preserve"> (Приложение №1 к </w:t>
      </w:r>
      <w:r w:rsidR="00AE3ED4" w:rsidRPr="00E42781">
        <w:rPr>
          <w:rFonts w:eastAsia="Calibri"/>
          <w:sz w:val="21"/>
          <w:szCs w:val="21"/>
        </w:rPr>
        <w:t>К</w:t>
      </w:r>
      <w:r w:rsidR="00976C2D" w:rsidRPr="00E42781">
        <w:rPr>
          <w:rFonts w:eastAsia="Calibri"/>
          <w:sz w:val="21"/>
          <w:szCs w:val="21"/>
        </w:rPr>
        <w:t xml:space="preserve">онтракту) является неотъемлемой частью </w:t>
      </w:r>
      <w:r w:rsidR="00364774" w:rsidRPr="00E42781">
        <w:rPr>
          <w:rFonts w:eastAsia="Calibri"/>
          <w:sz w:val="21"/>
          <w:szCs w:val="21"/>
        </w:rPr>
        <w:t>Контракт</w:t>
      </w:r>
      <w:r w:rsidR="00976C2D" w:rsidRPr="00E42781">
        <w:rPr>
          <w:rFonts w:eastAsia="Calibri"/>
          <w:sz w:val="21"/>
          <w:szCs w:val="21"/>
        </w:rPr>
        <w:t>а.</w:t>
      </w:r>
    </w:p>
    <w:p w:rsidR="00976C2D" w:rsidRDefault="004C7E00" w:rsidP="00976C2D">
      <w:pPr>
        <w:ind w:firstLine="708"/>
        <w:jc w:val="center"/>
        <w:rPr>
          <w:b/>
          <w:noProof/>
        </w:rPr>
      </w:pPr>
      <w:r>
        <w:rPr>
          <w:b/>
          <w:noProof/>
        </w:rPr>
        <w:t>10</w:t>
      </w:r>
      <w:r w:rsidR="00976C2D" w:rsidRPr="00982D11">
        <w:rPr>
          <w:b/>
          <w:noProof/>
        </w:rPr>
        <w:t>. Адреса и банковские реквизиты сторон:</w:t>
      </w:r>
    </w:p>
    <w:p w:rsidR="00E42781" w:rsidRPr="00982D11" w:rsidRDefault="00E42781" w:rsidP="00976C2D">
      <w:pPr>
        <w:ind w:firstLine="708"/>
        <w:jc w:val="center"/>
        <w:rPr>
          <w:b/>
          <w:noProof/>
        </w:rPr>
      </w:pPr>
    </w:p>
    <w:tbl>
      <w:tblPr>
        <w:tblW w:w="9959" w:type="dxa"/>
        <w:jc w:val="center"/>
        <w:tblLook w:val="01E0" w:firstRow="1" w:lastRow="1" w:firstColumn="1" w:lastColumn="1" w:noHBand="0" w:noVBand="0"/>
      </w:tblPr>
      <w:tblGrid>
        <w:gridCol w:w="5406"/>
        <w:gridCol w:w="4553"/>
      </w:tblGrid>
      <w:tr w:rsidR="00976C2D" w:rsidRPr="004D5B1F" w:rsidTr="00975737">
        <w:trPr>
          <w:trHeight w:val="370"/>
          <w:jc w:val="center"/>
        </w:trPr>
        <w:tc>
          <w:tcPr>
            <w:tcW w:w="5406" w:type="dxa"/>
          </w:tcPr>
          <w:p w:rsidR="00976C2D" w:rsidRPr="004D5B1F" w:rsidRDefault="00976C2D" w:rsidP="00231053">
            <w:pPr>
              <w:tabs>
                <w:tab w:val="left" w:pos="2268"/>
              </w:tabs>
              <w:jc w:val="center"/>
              <w:rPr>
                <w:sz w:val="20"/>
                <w:szCs w:val="20"/>
              </w:rPr>
            </w:pPr>
            <w:r w:rsidRPr="004D5B1F">
              <w:rPr>
                <w:b/>
                <w:bCs/>
                <w:sz w:val="20"/>
                <w:szCs w:val="20"/>
              </w:rPr>
              <w:t>Заказчик:</w:t>
            </w:r>
          </w:p>
        </w:tc>
        <w:tc>
          <w:tcPr>
            <w:tcW w:w="4553" w:type="dxa"/>
          </w:tcPr>
          <w:p w:rsidR="00976C2D" w:rsidRPr="004D5B1F" w:rsidRDefault="000C529D" w:rsidP="00231053">
            <w:pPr>
              <w:tabs>
                <w:tab w:val="left" w:pos="2268"/>
              </w:tabs>
              <w:jc w:val="center"/>
              <w:rPr>
                <w:sz w:val="20"/>
                <w:szCs w:val="20"/>
              </w:rPr>
            </w:pPr>
            <w:r>
              <w:rPr>
                <w:b/>
                <w:bCs/>
                <w:sz w:val="20"/>
                <w:szCs w:val="20"/>
              </w:rPr>
              <w:t>Исполнитель</w:t>
            </w:r>
            <w:r w:rsidR="00976C2D" w:rsidRPr="004D5B1F">
              <w:rPr>
                <w:b/>
                <w:bCs/>
                <w:sz w:val="20"/>
                <w:szCs w:val="20"/>
              </w:rPr>
              <w:t>:</w:t>
            </w:r>
          </w:p>
        </w:tc>
      </w:tr>
      <w:tr w:rsidR="00976C2D" w:rsidRPr="004D5B1F" w:rsidTr="00975737">
        <w:trPr>
          <w:jc w:val="center"/>
        </w:trPr>
        <w:tc>
          <w:tcPr>
            <w:tcW w:w="5406" w:type="dxa"/>
          </w:tcPr>
          <w:p w:rsidR="00976C2D" w:rsidRDefault="00976C2D" w:rsidP="00790353">
            <w:pPr>
              <w:autoSpaceDN w:val="0"/>
              <w:adjustRightInd w:val="0"/>
              <w:jc w:val="center"/>
              <w:rPr>
                <w:b/>
                <w:sz w:val="20"/>
                <w:szCs w:val="20"/>
              </w:rPr>
            </w:pPr>
            <w:r w:rsidRPr="004D5B1F">
              <w:rPr>
                <w:b/>
                <w:sz w:val="20"/>
                <w:szCs w:val="20"/>
              </w:rPr>
              <w:t>Администрация муниципального образования «Красногорский район»</w:t>
            </w:r>
          </w:p>
          <w:p w:rsidR="00790353" w:rsidRPr="00790353" w:rsidRDefault="00790353" w:rsidP="00790353">
            <w:pPr>
              <w:autoSpaceDN w:val="0"/>
              <w:adjustRightInd w:val="0"/>
              <w:rPr>
                <w:sz w:val="20"/>
                <w:szCs w:val="20"/>
              </w:rPr>
            </w:pPr>
            <w:r w:rsidRPr="00790353">
              <w:rPr>
                <w:sz w:val="20"/>
                <w:szCs w:val="20"/>
              </w:rPr>
              <w:t>ИНН 1815001093,</w:t>
            </w:r>
            <w:r w:rsidR="00E42781">
              <w:rPr>
                <w:sz w:val="20"/>
                <w:szCs w:val="20"/>
              </w:rPr>
              <w:t xml:space="preserve"> </w:t>
            </w:r>
            <w:r w:rsidRPr="00790353">
              <w:rPr>
                <w:sz w:val="20"/>
                <w:szCs w:val="20"/>
              </w:rPr>
              <w:t xml:space="preserve"> КПП 183701001                          Адрес:427650, У</w:t>
            </w:r>
            <w:r w:rsidR="00E42781">
              <w:rPr>
                <w:sz w:val="20"/>
                <w:szCs w:val="20"/>
              </w:rPr>
              <w:t>дмуртская Республика</w:t>
            </w:r>
            <w:r w:rsidRPr="00790353">
              <w:rPr>
                <w:sz w:val="20"/>
                <w:szCs w:val="20"/>
              </w:rPr>
              <w:t xml:space="preserve">, с. Красногорское, ул. Ленина, 64                                     </w:t>
            </w:r>
          </w:p>
          <w:p w:rsidR="00790353" w:rsidRPr="00790353" w:rsidRDefault="00790353" w:rsidP="00790353">
            <w:pPr>
              <w:autoSpaceDN w:val="0"/>
              <w:adjustRightInd w:val="0"/>
              <w:rPr>
                <w:sz w:val="20"/>
                <w:szCs w:val="20"/>
              </w:rPr>
            </w:pPr>
            <w:r w:rsidRPr="00790353">
              <w:rPr>
                <w:sz w:val="20"/>
                <w:szCs w:val="20"/>
              </w:rPr>
              <w:t xml:space="preserve">Тел.\факс 8 (34164) 2-16-00, 2-17-51 </w:t>
            </w:r>
          </w:p>
          <w:p w:rsidR="00B11ACD" w:rsidRPr="00B11ACD" w:rsidRDefault="00B11ACD" w:rsidP="00B11ACD">
            <w:pPr>
              <w:autoSpaceDN w:val="0"/>
              <w:adjustRightInd w:val="0"/>
              <w:rPr>
                <w:sz w:val="20"/>
                <w:szCs w:val="20"/>
              </w:rPr>
            </w:pPr>
            <w:r w:rsidRPr="00B11ACD">
              <w:rPr>
                <w:sz w:val="20"/>
                <w:szCs w:val="20"/>
              </w:rPr>
              <w:t>УФК по Удмуртской Республике (ОФК 15,УФ Администрации</w:t>
            </w:r>
            <w:r>
              <w:rPr>
                <w:sz w:val="20"/>
                <w:szCs w:val="20"/>
              </w:rPr>
              <w:t xml:space="preserve"> </w:t>
            </w:r>
            <w:r w:rsidRPr="00B11ACD">
              <w:rPr>
                <w:sz w:val="20"/>
                <w:szCs w:val="20"/>
              </w:rPr>
              <w:t xml:space="preserve">Красногорского  района </w:t>
            </w:r>
            <w:proofErr w:type="gramStart"/>
            <w:r w:rsidRPr="00B11ACD">
              <w:rPr>
                <w:sz w:val="20"/>
                <w:szCs w:val="20"/>
              </w:rPr>
              <w:t>л</w:t>
            </w:r>
            <w:proofErr w:type="gramEnd"/>
            <w:r w:rsidRPr="00B11ACD">
              <w:rPr>
                <w:sz w:val="20"/>
                <w:szCs w:val="20"/>
              </w:rPr>
              <w:t>/с 02133025810,</w:t>
            </w:r>
            <w:r>
              <w:rPr>
                <w:sz w:val="20"/>
                <w:szCs w:val="20"/>
              </w:rPr>
              <w:t xml:space="preserve"> </w:t>
            </w:r>
            <w:r w:rsidRPr="00B11ACD">
              <w:rPr>
                <w:sz w:val="20"/>
                <w:szCs w:val="20"/>
              </w:rPr>
              <w:t>Администрация муниципального образования «Красногорский район» л/с 03526140001)</w:t>
            </w:r>
          </w:p>
          <w:p w:rsidR="00B11ACD" w:rsidRPr="00B11ACD" w:rsidRDefault="00B11ACD" w:rsidP="00B11ACD">
            <w:pPr>
              <w:autoSpaceDN w:val="0"/>
              <w:adjustRightInd w:val="0"/>
              <w:rPr>
                <w:sz w:val="20"/>
                <w:szCs w:val="20"/>
              </w:rPr>
            </w:pPr>
            <w:proofErr w:type="gramStart"/>
            <w:r w:rsidRPr="00B11ACD">
              <w:rPr>
                <w:sz w:val="20"/>
                <w:szCs w:val="20"/>
              </w:rPr>
              <w:t>р</w:t>
            </w:r>
            <w:proofErr w:type="gramEnd"/>
            <w:r w:rsidRPr="00B11ACD">
              <w:rPr>
                <w:sz w:val="20"/>
                <w:szCs w:val="20"/>
              </w:rPr>
              <w:t>/с 40204810500000000016</w:t>
            </w:r>
          </w:p>
          <w:p w:rsidR="00790353" w:rsidRPr="00E42781" w:rsidRDefault="00B11ACD" w:rsidP="00E42781">
            <w:pPr>
              <w:autoSpaceDN w:val="0"/>
              <w:adjustRightInd w:val="0"/>
              <w:rPr>
                <w:sz w:val="20"/>
                <w:szCs w:val="20"/>
              </w:rPr>
            </w:pPr>
            <w:r w:rsidRPr="00B11ACD">
              <w:rPr>
                <w:sz w:val="20"/>
                <w:szCs w:val="20"/>
              </w:rPr>
              <w:t>ОТДЕЛЕНИЕ –</w:t>
            </w:r>
            <w:r w:rsidR="00E42781">
              <w:rPr>
                <w:sz w:val="20"/>
                <w:szCs w:val="20"/>
              </w:rPr>
              <w:t xml:space="preserve"> </w:t>
            </w:r>
            <w:r w:rsidR="00F10778" w:rsidRPr="00B11ACD">
              <w:rPr>
                <w:sz w:val="20"/>
                <w:szCs w:val="20"/>
              </w:rPr>
              <w:t xml:space="preserve">НБ </w:t>
            </w:r>
            <w:r w:rsidR="00F10778">
              <w:rPr>
                <w:sz w:val="20"/>
                <w:szCs w:val="20"/>
              </w:rPr>
              <w:t>У</w:t>
            </w:r>
            <w:r w:rsidR="00F10778" w:rsidRPr="00B11ACD">
              <w:rPr>
                <w:sz w:val="20"/>
                <w:szCs w:val="20"/>
              </w:rPr>
              <w:t xml:space="preserve">ДМУРТСКАЯ </w:t>
            </w:r>
            <w:r w:rsidR="00F10778">
              <w:rPr>
                <w:sz w:val="20"/>
                <w:szCs w:val="20"/>
              </w:rPr>
              <w:t>Р</w:t>
            </w:r>
            <w:r w:rsidR="00F10778" w:rsidRPr="00B11ACD">
              <w:rPr>
                <w:sz w:val="20"/>
                <w:szCs w:val="20"/>
              </w:rPr>
              <w:t>ЕСПУБЛИКА Г. ИЖЕВСК</w:t>
            </w:r>
            <w:r w:rsidR="00E42781">
              <w:rPr>
                <w:sz w:val="20"/>
                <w:szCs w:val="20"/>
              </w:rPr>
              <w:t xml:space="preserve">  </w:t>
            </w:r>
            <w:r w:rsidR="00790353" w:rsidRPr="00790353">
              <w:rPr>
                <w:kern w:val="28"/>
                <w:sz w:val="20"/>
                <w:szCs w:val="20"/>
                <w:lang w:eastAsia="ru-RU"/>
              </w:rPr>
              <w:t>БИК 049401001</w:t>
            </w:r>
          </w:p>
          <w:p w:rsidR="00790353" w:rsidRPr="00790353" w:rsidRDefault="00790353" w:rsidP="00790353">
            <w:pPr>
              <w:autoSpaceDN w:val="0"/>
              <w:adjustRightInd w:val="0"/>
              <w:rPr>
                <w:color w:val="000080"/>
                <w:kern w:val="28"/>
                <w:sz w:val="20"/>
                <w:szCs w:val="20"/>
                <w:u w:val="single"/>
                <w:lang w:eastAsia="ru-RU"/>
              </w:rPr>
            </w:pPr>
            <w:r w:rsidRPr="00790353">
              <w:rPr>
                <w:kern w:val="28"/>
                <w:sz w:val="20"/>
                <w:szCs w:val="20"/>
                <w:lang w:eastAsia="ru-RU"/>
              </w:rPr>
              <w:t xml:space="preserve">Адрес эл. почты: </w:t>
            </w:r>
            <w:hyperlink r:id="rId18" w:history="1">
              <w:r w:rsidRPr="00790353">
                <w:rPr>
                  <w:color w:val="000080"/>
                  <w:kern w:val="28"/>
                  <w:sz w:val="20"/>
                  <w:szCs w:val="20"/>
                  <w:u w:val="single"/>
                  <w:lang w:val="en-US" w:eastAsia="ru-RU"/>
                </w:rPr>
                <w:t>krasno</w:t>
              </w:r>
              <w:r w:rsidRPr="00790353">
                <w:rPr>
                  <w:color w:val="000080"/>
                  <w:kern w:val="28"/>
                  <w:sz w:val="20"/>
                  <w:szCs w:val="20"/>
                  <w:u w:val="single"/>
                  <w:lang w:eastAsia="ru-RU"/>
                </w:rPr>
                <w:t>2@</w:t>
              </w:r>
              <w:r w:rsidRPr="00790353">
                <w:rPr>
                  <w:color w:val="000080"/>
                  <w:kern w:val="28"/>
                  <w:sz w:val="20"/>
                  <w:szCs w:val="20"/>
                  <w:u w:val="single"/>
                  <w:lang w:val="en-US" w:eastAsia="ru-RU"/>
                </w:rPr>
                <w:t>udm</w:t>
              </w:r>
              <w:r w:rsidRPr="00790353">
                <w:rPr>
                  <w:color w:val="000080"/>
                  <w:kern w:val="28"/>
                  <w:sz w:val="20"/>
                  <w:szCs w:val="20"/>
                  <w:u w:val="single"/>
                  <w:lang w:eastAsia="ru-RU"/>
                </w:rPr>
                <w:t>.</w:t>
              </w:r>
              <w:r w:rsidRPr="00790353">
                <w:rPr>
                  <w:color w:val="000080"/>
                  <w:kern w:val="28"/>
                  <w:sz w:val="20"/>
                  <w:szCs w:val="20"/>
                  <w:u w:val="single"/>
                  <w:lang w:val="en-US" w:eastAsia="ru-RU"/>
                </w:rPr>
                <w:t>net</w:t>
              </w:r>
            </w:hyperlink>
          </w:p>
          <w:p w:rsidR="00976C2D" w:rsidRPr="00E65476" w:rsidRDefault="00976C2D" w:rsidP="00231053">
            <w:pPr>
              <w:autoSpaceDN w:val="0"/>
              <w:adjustRightInd w:val="0"/>
              <w:rPr>
                <w:sz w:val="20"/>
                <w:szCs w:val="20"/>
              </w:rPr>
            </w:pPr>
          </w:p>
          <w:p w:rsidR="00976C2D" w:rsidRPr="004D5B1F" w:rsidRDefault="00976C2D" w:rsidP="00975737">
            <w:pPr>
              <w:autoSpaceDN w:val="0"/>
              <w:adjustRightInd w:val="0"/>
              <w:jc w:val="center"/>
              <w:rPr>
                <w:sz w:val="20"/>
                <w:szCs w:val="20"/>
              </w:rPr>
            </w:pPr>
            <w:r>
              <w:rPr>
                <w:sz w:val="20"/>
                <w:szCs w:val="20"/>
              </w:rPr>
              <w:t xml:space="preserve">Глава </w:t>
            </w:r>
            <w:r w:rsidRPr="004D5B1F">
              <w:rPr>
                <w:sz w:val="20"/>
                <w:szCs w:val="20"/>
              </w:rPr>
              <w:t>Админист</w:t>
            </w:r>
            <w:r>
              <w:rPr>
                <w:sz w:val="20"/>
                <w:szCs w:val="20"/>
              </w:rPr>
              <w:t>рации __________________/________/</w:t>
            </w:r>
            <w:r w:rsidRPr="004D5B1F">
              <w:rPr>
                <w:sz w:val="20"/>
                <w:szCs w:val="20"/>
              </w:rPr>
              <w:t xml:space="preserve">                                </w:t>
            </w:r>
            <w:r>
              <w:rPr>
                <w:sz w:val="20"/>
                <w:szCs w:val="20"/>
              </w:rPr>
              <w:t xml:space="preserve">                 </w:t>
            </w:r>
            <w:r w:rsidRPr="004D5B1F">
              <w:rPr>
                <w:sz w:val="20"/>
                <w:szCs w:val="20"/>
              </w:rPr>
              <w:t xml:space="preserve">  </w:t>
            </w:r>
            <w:r w:rsidR="00975737">
              <w:rPr>
                <w:sz w:val="20"/>
                <w:szCs w:val="20"/>
              </w:rPr>
              <w:t xml:space="preserve">                          </w:t>
            </w:r>
            <w:proofErr w:type="spellStart"/>
            <w:r w:rsidRPr="004D5B1F">
              <w:rPr>
                <w:sz w:val="20"/>
                <w:szCs w:val="20"/>
              </w:rPr>
              <w:t>м.п</w:t>
            </w:r>
            <w:proofErr w:type="spellEnd"/>
            <w:r w:rsidRPr="004D5B1F">
              <w:rPr>
                <w:sz w:val="20"/>
                <w:szCs w:val="20"/>
              </w:rPr>
              <w:t>.</w:t>
            </w:r>
          </w:p>
        </w:tc>
        <w:tc>
          <w:tcPr>
            <w:tcW w:w="4553" w:type="dxa"/>
          </w:tcPr>
          <w:p w:rsidR="00976C2D" w:rsidRPr="004D5B1F" w:rsidRDefault="00976C2D" w:rsidP="00231053">
            <w:pPr>
              <w:jc w:val="center"/>
              <w:rPr>
                <w:sz w:val="20"/>
                <w:szCs w:val="20"/>
              </w:rPr>
            </w:pPr>
          </w:p>
        </w:tc>
      </w:tr>
    </w:tbl>
    <w:p w:rsidR="00725078" w:rsidRDefault="00725078" w:rsidP="00725078">
      <w:pPr>
        <w:shd w:val="clear" w:color="auto" w:fill="FFFFFF"/>
        <w:spacing w:before="5"/>
        <w:ind w:right="-8"/>
        <w:jc w:val="center"/>
        <w:rPr>
          <w:sz w:val="20"/>
          <w:szCs w:val="20"/>
        </w:rPr>
      </w:pPr>
      <w:r>
        <w:rPr>
          <w:sz w:val="20"/>
          <w:szCs w:val="20"/>
        </w:rPr>
        <w:t xml:space="preserve">                                                                                                                                </w:t>
      </w:r>
    </w:p>
    <w:p w:rsidR="00522278" w:rsidRDefault="00725078" w:rsidP="00725078">
      <w:pPr>
        <w:shd w:val="clear" w:color="auto" w:fill="FFFFFF"/>
        <w:spacing w:before="5"/>
        <w:ind w:right="-8"/>
        <w:jc w:val="center"/>
        <w:rPr>
          <w:sz w:val="20"/>
          <w:szCs w:val="20"/>
        </w:rPr>
      </w:pPr>
      <w:r>
        <w:rPr>
          <w:sz w:val="20"/>
          <w:szCs w:val="20"/>
        </w:rPr>
        <w:t xml:space="preserve">                                                                                                                                    </w:t>
      </w:r>
    </w:p>
    <w:p w:rsidR="00522278" w:rsidRDefault="00522278" w:rsidP="00725078">
      <w:pPr>
        <w:shd w:val="clear" w:color="auto" w:fill="FFFFFF"/>
        <w:spacing w:before="5"/>
        <w:ind w:right="-8"/>
        <w:jc w:val="center"/>
        <w:rPr>
          <w:sz w:val="20"/>
          <w:szCs w:val="20"/>
        </w:rPr>
      </w:pPr>
    </w:p>
    <w:p w:rsidR="00522278" w:rsidRDefault="00522278" w:rsidP="00725078">
      <w:pPr>
        <w:shd w:val="clear" w:color="auto" w:fill="FFFFFF"/>
        <w:spacing w:before="5"/>
        <w:ind w:right="-8"/>
        <w:jc w:val="center"/>
        <w:rPr>
          <w:sz w:val="20"/>
          <w:szCs w:val="20"/>
        </w:rPr>
      </w:pPr>
    </w:p>
    <w:p w:rsidR="00F9099D" w:rsidRDefault="00F9099D" w:rsidP="00725078">
      <w:pPr>
        <w:shd w:val="clear" w:color="auto" w:fill="FFFFFF"/>
        <w:spacing w:before="5"/>
        <w:ind w:right="-8"/>
        <w:jc w:val="center"/>
        <w:rPr>
          <w:sz w:val="20"/>
          <w:szCs w:val="20"/>
        </w:rPr>
      </w:pPr>
    </w:p>
    <w:p w:rsidR="00522278" w:rsidRDefault="00522278" w:rsidP="00725078">
      <w:pPr>
        <w:shd w:val="clear" w:color="auto" w:fill="FFFFFF"/>
        <w:spacing w:before="5"/>
        <w:ind w:right="-8"/>
        <w:jc w:val="center"/>
        <w:rPr>
          <w:sz w:val="20"/>
          <w:szCs w:val="20"/>
        </w:rPr>
      </w:pPr>
    </w:p>
    <w:p w:rsidR="00522278" w:rsidRDefault="00522278" w:rsidP="00725078">
      <w:pPr>
        <w:shd w:val="clear" w:color="auto" w:fill="FFFFFF"/>
        <w:spacing w:before="5"/>
        <w:ind w:right="-8"/>
        <w:jc w:val="center"/>
        <w:rPr>
          <w:sz w:val="20"/>
          <w:szCs w:val="20"/>
        </w:rPr>
      </w:pPr>
    </w:p>
    <w:p w:rsidR="00A66E62" w:rsidRDefault="00A66E62" w:rsidP="00725078">
      <w:pPr>
        <w:shd w:val="clear" w:color="auto" w:fill="FFFFFF"/>
        <w:spacing w:before="5"/>
        <w:ind w:right="-8"/>
        <w:jc w:val="center"/>
        <w:rPr>
          <w:sz w:val="20"/>
          <w:szCs w:val="20"/>
        </w:rPr>
      </w:pPr>
    </w:p>
    <w:p w:rsidR="00A66E62" w:rsidRDefault="00A66E62" w:rsidP="00725078">
      <w:pPr>
        <w:shd w:val="clear" w:color="auto" w:fill="FFFFFF"/>
        <w:spacing w:before="5"/>
        <w:ind w:right="-8"/>
        <w:jc w:val="center"/>
        <w:rPr>
          <w:sz w:val="20"/>
          <w:szCs w:val="20"/>
        </w:rPr>
      </w:pPr>
    </w:p>
    <w:p w:rsidR="00A66E62" w:rsidRDefault="00A66E62" w:rsidP="00725078">
      <w:pPr>
        <w:shd w:val="clear" w:color="auto" w:fill="FFFFFF"/>
        <w:spacing w:before="5"/>
        <w:ind w:right="-8"/>
        <w:jc w:val="center"/>
        <w:rPr>
          <w:sz w:val="20"/>
          <w:szCs w:val="20"/>
        </w:rPr>
      </w:pPr>
    </w:p>
    <w:p w:rsidR="00A66E62" w:rsidRDefault="00A66E62" w:rsidP="00725078">
      <w:pPr>
        <w:shd w:val="clear" w:color="auto" w:fill="FFFFFF"/>
        <w:spacing w:before="5"/>
        <w:ind w:right="-8"/>
        <w:jc w:val="center"/>
        <w:rPr>
          <w:sz w:val="20"/>
          <w:szCs w:val="20"/>
        </w:rPr>
      </w:pPr>
    </w:p>
    <w:p w:rsidR="00107FA1" w:rsidRDefault="00107FA1" w:rsidP="00725078">
      <w:pPr>
        <w:shd w:val="clear" w:color="auto" w:fill="FFFFFF"/>
        <w:spacing w:before="5"/>
        <w:ind w:right="-8"/>
        <w:jc w:val="center"/>
        <w:rPr>
          <w:sz w:val="20"/>
          <w:szCs w:val="20"/>
        </w:rPr>
      </w:pPr>
    </w:p>
    <w:p w:rsidR="00107FA1" w:rsidRDefault="00107FA1" w:rsidP="00725078">
      <w:pPr>
        <w:shd w:val="clear" w:color="auto" w:fill="FFFFFF"/>
        <w:spacing w:before="5"/>
        <w:ind w:right="-8"/>
        <w:jc w:val="center"/>
        <w:rPr>
          <w:sz w:val="20"/>
          <w:szCs w:val="20"/>
        </w:rPr>
      </w:pPr>
    </w:p>
    <w:p w:rsidR="00107FA1" w:rsidRDefault="00107FA1" w:rsidP="00725078">
      <w:pPr>
        <w:shd w:val="clear" w:color="auto" w:fill="FFFFFF"/>
        <w:spacing w:before="5"/>
        <w:ind w:right="-8"/>
        <w:jc w:val="center"/>
        <w:rPr>
          <w:sz w:val="20"/>
          <w:szCs w:val="20"/>
        </w:rPr>
      </w:pPr>
    </w:p>
    <w:p w:rsidR="007231EB" w:rsidRDefault="007231EB" w:rsidP="00E42781">
      <w:pPr>
        <w:shd w:val="clear" w:color="auto" w:fill="FFFFFF"/>
        <w:spacing w:before="5"/>
        <w:ind w:right="-8"/>
        <w:rPr>
          <w:sz w:val="20"/>
          <w:szCs w:val="20"/>
        </w:rPr>
      </w:pPr>
    </w:p>
    <w:p w:rsidR="005E5FB5" w:rsidRDefault="005E5FB5" w:rsidP="00E42781">
      <w:pPr>
        <w:shd w:val="clear" w:color="auto" w:fill="FFFFFF"/>
        <w:spacing w:before="5"/>
        <w:ind w:right="-8"/>
        <w:rPr>
          <w:sz w:val="20"/>
          <w:szCs w:val="20"/>
        </w:rPr>
      </w:pPr>
    </w:p>
    <w:p w:rsidR="005E5FB5" w:rsidRDefault="005E5FB5" w:rsidP="00E42781">
      <w:pPr>
        <w:shd w:val="clear" w:color="auto" w:fill="FFFFFF"/>
        <w:spacing w:before="5"/>
        <w:ind w:right="-8"/>
        <w:rPr>
          <w:sz w:val="20"/>
          <w:szCs w:val="20"/>
        </w:rPr>
      </w:pPr>
    </w:p>
    <w:p w:rsidR="00725078" w:rsidRPr="00725078" w:rsidRDefault="001F554E" w:rsidP="00522278">
      <w:pPr>
        <w:shd w:val="clear" w:color="auto" w:fill="FFFFFF"/>
        <w:spacing w:before="5"/>
        <w:ind w:right="-8"/>
        <w:jc w:val="center"/>
        <w:rPr>
          <w:sz w:val="20"/>
          <w:szCs w:val="20"/>
        </w:rPr>
      </w:pPr>
      <w:r>
        <w:rPr>
          <w:sz w:val="20"/>
          <w:szCs w:val="20"/>
        </w:rPr>
        <w:lastRenderedPageBreak/>
        <w:t xml:space="preserve">                                                                                                                                    </w:t>
      </w:r>
      <w:r w:rsidR="00522278">
        <w:rPr>
          <w:sz w:val="20"/>
          <w:szCs w:val="20"/>
        </w:rPr>
        <w:t xml:space="preserve"> </w:t>
      </w:r>
      <w:r w:rsidR="00725078" w:rsidRPr="00725078">
        <w:rPr>
          <w:sz w:val="20"/>
          <w:szCs w:val="20"/>
        </w:rPr>
        <w:t>Приложение № 1</w:t>
      </w:r>
    </w:p>
    <w:p w:rsidR="00725078" w:rsidRP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к муниципальному контракту</w:t>
      </w:r>
    </w:p>
    <w:p w:rsid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№__ от «__»___________ 201</w:t>
      </w:r>
      <w:r w:rsidR="004924D3">
        <w:rPr>
          <w:sz w:val="20"/>
          <w:szCs w:val="20"/>
        </w:rPr>
        <w:softHyphen/>
        <w:t>_</w:t>
      </w:r>
      <w:r w:rsidRPr="00725078">
        <w:rPr>
          <w:sz w:val="20"/>
          <w:szCs w:val="20"/>
        </w:rPr>
        <w:t xml:space="preserve"> г.</w:t>
      </w:r>
    </w:p>
    <w:p w:rsidR="00725078" w:rsidRDefault="00725078" w:rsidP="00725078">
      <w:pPr>
        <w:shd w:val="clear" w:color="auto" w:fill="FFFFFF"/>
        <w:spacing w:before="5"/>
        <w:ind w:right="-8"/>
        <w:jc w:val="center"/>
        <w:rPr>
          <w:sz w:val="20"/>
          <w:szCs w:val="20"/>
        </w:rPr>
      </w:pPr>
    </w:p>
    <w:p w:rsidR="00E42781" w:rsidRPr="00534312" w:rsidRDefault="00E42781" w:rsidP="00E42781">
      <w:pPr>
        <w:suppressAutoHyphens w:val="0"/>
        <w:autoSpaceDE w:val="0"/>
        <w:autoSpaceDN w:val="0"/>
        <w:adjustRightInd w:val="0"/>
        <w:jc w:val="center"/>
        <w:rPr>
          <w:b/>
          <w:bCs/>
          <w:color w:val="FF0000"/>
          <w:lang w:eastAsia="ru-RU"/>
        </w:rPr>
      </w:pPr>
      <w:r w:rsidRPr="00534312">
        <w:rPr>
          <w:b/>
          <w:bCs/>
          <w:lang w:eastAsia="ru-RU"/>
        </w:rPr>
        <w:t>ТЕХНИЧЕСКОЕ ЗАДАНИЕ</w:t>
      </w:r>
    </w:p>
    <w:p w:rsidR="00E42781" w:rsidRDefault="00E42781" w:rsidP="00E42781">
      <w:pPr>
        <w:suppressAutoHyphens w:val="0"/>
        <w:jc w:val="center"/>
        <w:rPr>
          <w:b/>
          <w:kern w:val="28"/>
          <w:szCs w:val="20"/>
          <w:lang w:eastAsia="ru-RU"/>
        </w:rPr>
      </w:pPr>
      <w:r w:rsidRPr="00534312">
        <w:rPr>
          <w:b/>
          <w:kern w:val="28"/>
          <w:szCs w:val="20"/>
          <w:lang w:eastAsia="ru-RU"/>
        </w:rPr>
        <w:t>на оказание услуг по осуществлению строительног</w:t>
      </w:r>
      <w:r>
        <w:rPr>
          <w:b/>
          <w:kern w:val="28"/>
          <w:szCs w:val="20"/>
          <w:lang w:eastAsia="ru-RU"/>
        </w:rPr>
        <w:t>о контроля (технический надзор</w:t>
      </w:r>
      <w:r w:rsidRPr="00534312">
        <w:rPr>
          <w:b/>
          <w:kern w:val="28"/>
          <w:szCs w:val="20"/>
          <w:lang w:eastAsia="ru-RU"/>
        </w:rPr>
        <w:t xml:space="preserve">) </w:t>
      </w:r>
    </w:p>
    <w:p w:rsidR="00E42781" w:rsidRPr="00534312" w:rsidRDefault="00E42781" w:rsidP="00E42781">
      <w:pPr>
        <w:suppressAutoHyphens w:val="0"/>
        <w:jc w:val="center"/>
        <w:rPr>
          <w:b/>
          <w:kern w:val="28"/>
          <w:szCs w:val="20"/>
          <w:lang w:eastAsia="ru-RU"/>
        </w:rPr>
      </w:pPr>
      <w:r>
        <w:rPr>
          <w:b/>
          <w:kern w:val="28"/>
          <w:szCs w:val="20"/>
          <w:lang w:eastAsia="ru-RU"/>
        </w:rPr>
        <w:t xml:space="preserve">по объекту: </w:t>
      </w:r>
      <w:proofErr w:type="gramStart"/>
      <w:r>
        <w:rPr>
          <w:b/>
          <w:kern w:val="28"/>
          <w:szCs w:val="20"/>
          <w:lang w:eastAsia="ru-RU"/>
        </w:rPr>
        <w:t>«Строительство водопроводных сетей в микрорайоне индивидуальной застройки «Аэродром» в с. Красногорское</w:t>
      </w:r>
      <w:r w:rsidRPr="00534312">
        <w:rPr>
          <w:b/>
          <w:kern w:val="28"/>
          <w:szCs w:val="20"/>
          <w:lang w:eastAsia="ru-RU"/>
        </w:rPr>
        <w:t xml:space="preserve"> Красногорского района Удмуртской Республики»</w:t>
      </w:r>
      <w:proofErr w:type="gramEnd"/>
    </w:p>
    <w:p w:rsidR="00E42781" w:rsidRPr="00DF452C" w:rsidRDefault="00E42781" w:rsidP="00E42781">
      <w:pPr>
        <w:suppressAutoHyphens w:val="0"/>
        <w:jc w:val="center"/>
        <w:rPr>
          <w:b/>
          <w:kern w:val="28"/>
          <w:szCs w:val="20"/>
          <w:vertAlign w:val="superscript"/>
          <w:lang w:eastAsia="ru-RU"/>
        </w:rPr>
      </w:pPr>
      <w:r w:rsidRPr="00DF452C">
        <w:rPr>
          <w:b/>
          <w:kern w:val="28"/>
          <w:szCs w:val="20"/>
          <w:lang w:eastAsia="ru-RU"/>
        </w:rPr>
        <w:t xml:space="preserve"> </w:t>
      </w:r>
    </w:p>
    <w:p w:rsidR="00E42781" w:rsidRPr="00DF452C" w:rsidRDefault="00E42781" w:rsidP="00E42781">
      <w:pPr>
        <w:suppressAutoHyphens w:val="0"/>
        <w:ind w:firstLine="426"/>
        <w:jc w:val="center"/>
        <w:rPr>
          <w:b/>
          <w:kern w:val="28"/>
          <w:szCs w:val="20"/>
          <w:lang w:eastAsia="ru-RU"/>
        </w:rPr>
      </w:pPr>
      <w:r w:rsidRPr="00DF452C">
        <w:rPr>
          <w:b/>
          <w:kern w:val="28"/>
          <w:szCs w:val="20"/>
          <w:lang w:eastAsia="ru-RU"/>
        </w:rPr>
        <w:t>Общие положения</w:t>
      </w:r>
    </w:p>
    <w:p w:rsidR="00E42781" w:rsidRPr="00E42781" w:rsidRDefault="00E42781" w:rsidP="00BD4F53">
      <w:pPr>
        <w:pStyle w:val="af4"/>
        <w:numPr>
          <w:ilvl w:val="1"/>
          <w:numId w:val="4"/>
        </w:numPr>
        <w:tabs>
          <w:tab w:val="left" w:pos="284"/>
          <w:tab w:val="left" w:pos="567"/>
        </w:tabs>
        <w:spacing w:line="276" w:lineRule="auto"/>
        <w:ind w:left="0" w:firstLine="284"/>
        <w:jc w:val="both"/>
        <w:rPr>
          <w:kern w:val="28"/>
          <w:sz w:val="22"/>
          <w:szCs w:val="22"/>
        </w:rPr>
      </w:pPr>
      <w:r w:rsidRPr="00E42781">
        <w:rPr>
          <w:kern w:val="28"/>
          <w:sz w:val="22"/>
          <w:szCs w:val="22"/>
        </w:rPr>
        <w:t xml:space="preserve">Исполнитель, осуществляющий строительный контроль, в своей деятельности руководствуется  Постановлением Правительства РФ от 21.06.2010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техническими регламентами, иными нормативными правовыми актами и проектной документацией, утвержденными (согласованными) Заказчиком, внутренними регламентами, документами Единой Системы Оценки Соответствия – СДОС-03-2009, СДОС-04-2009. </w:t>
      </w:r>
    </w:p>
    <w:p w:rsidR="00E42781" w:rsidRPr="00E42781" w:rsidRDefault="00E42781" w:rsidP="00BD4F53">
      <w:pPr>
        <w:pStyle w:val="af4"/>
        <w:numPr>
          <w:ilvl w:val="1"/>
          <w:numId w:val="4"/>
        </w:numPr>
        <w:tabs>
          <w:tab w:val="left" w:pos="284"/>
          <w:tab w:val="left" w:pos="567"/>
        </w:tabs>
        <w:spacing w:line="276" w:lineRule="auto"/>
        <w:ind w:left="0" w:firstLine="284"/>
        <w:jc w:val="both"/>
        <w:rPr>
          <w:kern w:val="28"/>
          <w:sz w:val="22"/>
          <w:szCs w:val="22"/>
        </w:rPr>
      </w:pPr>
      <w:r w:rsidRPr="00E42781">
        <w:rPr>
          <w:kern w:val="28"/>
          <w:sz w:val="22"/>
          <w:szCs w:val="22"/>
        </w:rPr>
        <w:t xml:space="preserve">Настоящее техническое задание определяет перечень, объем и порядок оказания услуг по </w:t>
      </w:r>
      <w:r>
        <w:rPr>
          <w:kern w:val="28"/>
          <w:sz w:val="22"/>
          <w:szCs w:val="22"/>
        </w:rPr>
        <w:t>осуществлению</w:t>
      </w:r>
      <w:r w:rsidRPr="00E42781">
        <w:rPr>
          <w:kern w:val="28"/>
          <w:sz w:val="22"/>
          <w:szCs w:val="22"/>
        </w:rPr>
        <w:t xml:space="preserve"> строительного контроля </w:t>
      </w:r>
      <w:r w:rsidR="005E5FB5">
        <w:rPr>
          <w:kern w:val="28"/>
          <w:sz w:val="22"/>
          <w:szCs w:val="22"/>
        </w:rPr>
        <w:t xml:space="preserve">(технический надзор) </w:t>
      </w:r>
      <w:r>
        <w:rPr>
          <w:kern w:val="28"/>
          <w:sz w:val="22"/>
          <w:szCs w:val="22"/>
        </w:rPr>
        <w:t>по объекту</w:t>
      </w:r>
      <w:r w:rsidRPr="00E42781">
        <w:rPr>
          <w:kern w:val="28"/>
          <w:sz w:val="22"/>
          <w:szCs w:val="22"/>
        </w:rPr>
        <w:t xml:space="preserve">: </w:t>
      </w:r>
      <w:proofErr w:type="gramStart"/>
      <w:r w:rsidRPr="00E42781">
        <w:rPr>
          <w:kern w:val="28"/>
          <w:sz w:val="22"/>
          <w:szCs w:val="22"/>
        </w:rPr>
        <w:t>«Строительство водопроводных сетей в микрорайоне индивидуальной застройки «Аэродром» в с. Красногорское Красногорского района Удмуртской Республики».</w:t>
      </w:r>
      <w:proofErr w:type="gramEnd"/>
    </w:p>
    <w:p w:rsidR="00E42781" w:rsidRPr="00E42781" w:rsidRDefault="00E42781" w:rsidP="00BD4F53">
      <w:pPr>
        <w:pStyle w:val="af4"/>
        <w:numPr>
          <w:ilvl w:val="1"/>
          <w:numId w:val="4"/>
        </w:numPr>
        <w:spacing w:line="276" w:lineRule="auto"/>
        <w:ind w:left="0" w:firstLine="284"/>
        <w:jc w:val="both"/>
        <w:rPr>
          <w:rFonts w:eastAsia="Calibri"/>
          <w:sz w:val="22"/>
          <w:szCs w:val="22"/>
        </w:rPr>
      </w:pPr>
      <w:r w:rsidRPr="00E42781">
        <w:rPr>
          <w:kern w:val="28"/>
          <w:sz w:val="22"/>
          <w:szCs w:val="22"/>
        </w:rPr>
        <w:t xml:space="preserve">Место оказания услуг – </w:t>
      </w:r>
      <w:r w:rsidRPr="00E42781">
        <w:rPr>
          <w:rFonts w:eastAsia="Calibri"/>
          <w:sz w:val="22"/>
          <w:szCs w:val="22"/>
        </w:rPr>
        <w:t xml:space="preserve">Удмуртская Республика, Красногорский район, </w:t>
      </w:r>
      <w:r w:rsidRPr="00E42781">
        <w:rPr>
          <w:sz w:val="22"/>
          <w:szCs w:val="22"/>
          <w:shd w:val="clear" w:color="auto" w:fill="FFFFFF"/>
          <w:lang w:eastAsia="zh-CN"/>
        </w:rPr>
        <w:t>северо-восточная часть села Красногорского, микрорайон индивидуальной застройки «Аэродром».</w:t>
      </w:r>
    </w:p>
    <w:p w:rsidR="00E42781" w:rsidRPr="00E42781" w:rsidRDefault="00E42781" w:rsidP="00BD4F53">
      <w:pPr>
        <w:pStyle w:val="af4"/>
        <w:numPr>
          <w:ilvl w:val="1"/>
          <w:numId w:val="4"/>
        </w:numPr>
        <w:tabs>
          <w:tab w:val="left" w:pos="284"/>
          <w:tab w:val="left" w:pos="540"/>
          <w:tab w:val="left" w:pos="567"/>
          <w:tab w:val="center" w:pos="4153"/>
          <w:tab w:val="left" w:pos="7920"/>
          <w:tab w:val="right" w:pos="8306"/>
        </w:tabs>
        <w:spacing w:line="276" w:lineRule="auto"/>
        <w:ind w:left="0" w:firstLine="284"/>
        <w:jc w:val="both"/>
        <w:rPr>
          <w:bCs/>
          <w:kern w:val="28"/>
          <w:sz w:val="22"/>
          <w:szCs w:val="22"/>
        </w:rPr>
      </w:pPr>
      <w:r w:rsidRPr="00E42781">
        <w:rPr>
          <w:bCs/>
          <w:kern w:val="28"/>
          <w:sz w:val="22"/>
          <w:szCs w:val="22"/>
        </w:rPr>
        <w:t>Сроки оказания услуг: 1. Этап: - начало – с момента заключения контракта;</w:t>
      </w:r>
    </w:p>
    <w:p w:rsidR="00E42781" w:rsidRPr="00E42781" w:rsidRDefault="00E42781" w:rsidP="00E42781">
      <w:pPr>
        <w:tabs>
          <w:tab w:val="left" w:pos="284"/>
          <w:tab w:val="left" w:pos="540"/>
          <w:tab w:val="left" w:pos="567"/>
          <w:tab w:val="center" w:pos="4153"/>
          <w:tab w:val="left" w:pos="7920"/>
          <w:tab w:val="right" w:pos="8306"/>
        </w:tabs>
        <w:spacing w:line="276" w:lineRule="auto"/>
        <w:ind w:firstLine="284"/>
        <w:jc w:val="both"/>
        <w:rPr>
          <w:bCs/>
          <w:kern w:val="28"/>
          <w:sz w:val="22"/>
          <w:szCs w:val="22"/>
        </w:rPr>
      </w:pPr>
      <w:r>
        <w:rPr>
          <w:bCs/>
          <w:kern w:val="28"/>
          <w:sz w:val="22"/>
          <w:szCs w:val="22"/>
        </w:rPr>
        <w:t xml:space="preserve">           </w:t>
      </w:r>
      <w:r w:rsidRPr="00E42781">
        <w:rPr>
          <w:bCs/>
          <w:kern w:val="28"/>
          <w:sz w:val="22"/>
          <w:szCs w:val="22"/>
        </w:rPr>
        <w:t xml:space="preserve">                                             </w:t>
      </w:r>
      <w:r>
        <w:rPr>
          <w:bCs/>
          <w:kern w:val="28"/>
          <w:sz w:val="22"/>
          <w:szCs w:val="22"/>
        </w:rPr>
        <w:t xml:space="preserve"> </w:t>
      </w:r>
      <w:r w:rsidRPr="00E42781">
        <w:rPr>
          <w:bCs/>
          <w:kern w:val="28"/>
          <w:sz w:val="22"/>
          <w:szCs w:val="22"/>
        </w:rPr>
        <w:t>- окончание – 20.12.2016 г.,</w:t>
      </w:r>
    </w:p>
    <w:p w:rsidR="00E42781" w:rsidRPr="00E42781" w:rsidRDefault="00E42781" w:rsidP="00E42781">
      <w:pPr>
        <w:tabs>
          <w:tab w:val="left" w:pos="284"/>
          <w:tab w:val="left" w:pos="540"/>
          <w:tab w:val="left" w:pos="567"/>
          <w:tab w:val="center" w:pos="4153"/>
          <w:tab w:val="left" w:pos="7920"/>
          <w:tab w:val="right" w:pos="8306"/>
        </w:tabs>
        <w:spacing w:line="276" w:lineRule="auto"/>
        <w:ind w:firstLine="284"/>
        <w:jc w:val="both"/>
        <w:rPr>
          <w:bCs/>
          <w:kern w:val="28"/>
          <w:sz w:val="22"/>
          <w:szCs w:val="22"/>
        </w:rPr>
      </w:pPr>
      <w:r w:rsidRPr="00E42781">
        <w:rPr>
          <w:bCs/>
          <w:kern w:val="28"/>
          <w:sz w:val="22"/>
          <w:szCs w:val="22"/>
        </w:rPr>
        <w:t xml:space="preserve">                                   </w:t>
      </w:r>
      <w:r>
        <w:rPr>
          <w:bCs/>
          <w:kern w:val="28"/>
          <w:sz w:val="22"/>
          <w:szCs w:val="22"/>
        </w:rPr>
        <w:t xml:space="preserve">       </w:t>
      </w:r>
      <w:r w:rsidRPr="00E42781">
        <w:rPr>
          <w:bCs/>
          <w:kern w:val="28"/>
          <w:sz w:val="22"/>
          <w:szCs w:val="22"/>
        </w:rPr>
        <w:t xml:space="preserve">2. Этап: - начало – 01.05.2017 г. </w:t>
      </w:r>
    </w:p>
    <w:p w:rsidR="00E42781" w:rsidRDefault="00E42781" w:rsidP="00E42781">
      <w:pPr>
        <w:pStyle w:val="af4"/>
        <w:tabs>
          <w:tab w:val="left" w:pos="284"/>
          <w:tab w:val="left" w:pos="540"/>
          <w:tab w:val="left" w:pos="567"/>
          <w:tab w:val="center" w:pos="4153"/>
          <w:tab w:val="left" w:pos="7920"/>
          <w:tab w:val="right" w:pos="8306"/>
        </w:tabs>
        <w:spacing w:line="276" w:lineRule="auto"/>
        <w:ind w:left="0" w:firstLine="284"/>
        <w:jc w:val="both"/>
        <w:rPr>
          <w:bCs/>
          <w:kern w:val="28"/>
          <w:sz w:val="22"/>
          <w:szCs w:val="22"/>
        </w:rPr>
      </w:pPr>
      <w:r w:rsidRPr="00E42781">
        <w:rPr>
          <w:bCs/>
          <w:kern w:val="28"/>
          <w:sz w:val="22"/>
          <w:szCs w:val="22"/>
        </w:rPr>
        <w:t xml:space="preserve">                                             </w:t>
      </w:r>
      <w:r>
        <w:rPr>
          <w:bCs/>
          <w:kern w:val="28"/>
          <w:sz w:val="22"/>
          <w:szCs w:val="22"/>
        </w:rPr>
        <w:t xml:space="preserve">            </w:t>
      </w:r>
      <w:r w:rsidRPr="00E42781">
        <w:rPr>
          <w:bCs/>
          <w:kern w:val="28"/>
          <w:sz w:val="22"/>
          <w:szCs w:val="22"/>
        </w:rPr>
        <w:t xml:space="preserve">- окончание – 21.05.2017 г. </w:t>
      </w:r>
    </w:p>
    <w:p w:rsidR="00E42781" w:rsidRPr="00E42781" w:rsidRDefault="00E42781" w:rsidP="00BD4F53">
      <w:pPr>
        <w:pStyle w:val="af4"/>
        <w:numPr>
          <w:ilvl w:val="1"/>
          <w:numId w:val="4"/>
        </w:numPr>
        <w:tabs>
          <w:tab w:val="left" w:pos="567"/>
        </w:tabs>
        <w:spacing w:line="276" w:lineRule="auto"/>
        <w:ind w:left="0" w:firstLine="284"/>
        <w:jc w:val="both"/>
        <w:rPr>
          <w:bCs/>
          <w:kern w:val="28"/>
          <w:sz w:val="22"/>
          <w:szCs w:val="22"/>
        </w:rPr>
      </w:pPr>
      <w:r w:rsidRPr="00E42781">
        <w:rPr>
          <w:bCs/>
          <w:kern w:val="28"/>
          <w:sz w:val="22"/>
          <w:szCs w:val="22"/>
        </w:rPr>
        <w:t>Цена Контракта включает стоимость оказанных услуг, всех расходов на оказание услуг, а также всех предусмотренных действующим законодательством Российской Федерации налогов и других обязательных платежей (в том числе НДС).</w:t>
      </w:r>
    </w:p>
    <w:p w:rsidR="00E42781" w:rsidRPr="00E42781" w:rsidRDefault="00E42781" w:rsidP="00BD4F53">
      <w:pPr>
        <w:pStyle w:val="af4"/>
        <w:numPr>
          <w:ilvl w:val="0"/>
          <w:numId w:val="9"/>
        </w:numPr>
        <w:tabs>
          <w:tab w:val="left" w:pos="284"/>
          <w:tab w:val="left" w:pos="540"/>
          <w:tab w:val="left" w:pos="567"/>
          <w:tab w:val="center" w:pos="4153"/>
          <w:tab w:val="left" w:pos="7920"/>
          <w:tab w:val="right" w:pos="8306"/>
        </w:tabs>
        <w:spacing w:line="276" w:lineRule="auto"/>
        <w:ind w:left="0" w:firstLine="284"/>
        <w:jc w:val="both"/>
        <w:rPr>
          <w:bCs/>
          <w:kern w:val="28"/>
          <w:sz w:val="22"/>
          <w:szCs w:val="22"/>
        </w:rPr>
      </w:pPr>
      <w:r w:rsidRPr="00E42781">
        <w:rPr>
          <w:bCs/>
          <w:kern w:val="28"/>
          <w:sz w:val="22"/>
          <w:szCs w:val="22"/>
        </w:rPr>
        <w:t xml:space="preserve">Строительный контроль осуществляется </w:t>
      </w:r>
      <w:proofErr w:type="gramStart"/>
      <w:r w:rsidRPr="00E42781">
        <w:rPr>
          <w:bCs/>
          <w:kern w:val="28"/>
          <w:sz w:val="22"/>
          <w:szCs w:val="22"/>
        </w:rPr>
        <w:t>в течение всего периода за выполнением работ на объекте с целью контроля за соблюдением</w:t>
      </w:r>
      <w:proofErr w:type="gramEnd"/>
      <w:r w:rsidRPr="00E42781">
        <w:rPr>
          <w:bCs/>
          <w:kern w:val="28"/>
          <w:sz w:val="22"/>
          <w:szCs w:val="22"/>
        </w:rPr>
        <w:t xml:space="preserve"> проектных решений, сроков и требований нормативных документов, в том числе качества выполненных  работ, соответствия стоимости выполненных работ утвержденному проекту и смете. </w:t>
      </w:r>
    </w:p>
    <w:p w:rsidR="00E42781" w:rsidRPr="00E42781" w:rsidRDefault="00E42781" w:rsidP="00E42781">
      <w:pPr>
        <w:suppressAutoHyphens w:val="0"/>
        <w:spacing w:line="276" w:lineRule="auto"/>
        <w:ind w:firstLine="426"/>
        <w:rPr>
          <w:kern w:val="28"/>
          <w:sz w:val="22"/>
          <w:szCs w:val="22"/>
          <w:lang w:eastAsia="ru-RU"/>
        </w:rPr>
      </w:pPr>
    </w:p>
    <w:p w:rsidR="00E42781" w:rsidRPr="00E42781" w:rsidRDefault="00E42781" w:rsidP="00E42781">
      <w:pPr>
        <w:spacing w:line="276" w:lineRule="auto"/>
        <w:ind w:firstLine="709"/>
        <w:jc w:val="center"/>
        <w:rPr>
          <w:sz w:val="22"/>
          <w:szCs w:val="22"/>
        </w:rPr>
      </w:pPr>
      <w:r w:rsidRPr="00E42781">
        <w:rPr>
          <w:b/>
          <w:bCs/>
          <w:sz w:val="22"/>
          <w:szCs w:val="22"/>
        </w:rPr>
        <w:t>Основные работы</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Согласование проектов производства работ, технологических карт, схем и технологических регламентов, составление рекламаций;</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Проверка правильности проведения Подрядчиком входного контроля строительных материалов и готовых конструкций и изделий, проведение выборочных независимых испытаний;</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Pr>
          <w:sz w:val="22"/>
          <w:szCs w:val="22"/>
        </w:rPr>
        <w:t>Проверка наличия у Подрядчика</w:t>
      </w:r>
      <w:r w:rsidRPr="00E42781">
        <w:rPr>
          <w:sz w:val="22"/>
          <w:szCs w:val="22"/>
        </w:rPr>
        <w:t xml:space="preserve"> работ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Pr>
          <w:sz w:val="22"/>
          <w:szCs w:val="22"/>
        </w:rPr>
        <w:t>Контроль соблюдения И</w:t>
      </w:r>
      <w:r w:rsidRPr="00E42781">
        <w:rPr>
          <w:sz w:val="22"/>
          <w:szCs w:val="22"/>
        </w:rPr>
        <w:t>сполнителем работ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 xml:space="preserve">Контроль </w:t>
      </w:r>
      <w:r>
        <w:rPr>
          <w:sz w:val="22"/>
          <w:szCs w:val="22"/>
        </w:rPr>
        <w:t>наличия и правильности ведения И</w:t>
      </w:r>
      <w:r w:rsidRPr="00E42781">
        <w:rPr>
          <w:sz w:val="22"/>
          <w:szCs w:val="22"/>
        </w:rPr>
        <w:t>сполнителем работ исполнительной документации.</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Pr>
          <w:sz w:val="22"/>
          <w:szCs w:val="22"/>
        </w:rPr>
        <w:t>Контроль выполнения И</w:t>
      </w:r>
      <w:r w:rsidRPr="00E42781">
        <w:rPr>
          <w:sz w:val="22"/>
          <w:szCs w:val="22"/>
        </w:rPr>
        <w:t>сполнителем работ предписаний органов государственного строительного контроля и Заказчика;</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Извещение Заказчика и органов государственного строительного надзора обо всех случаях аварийного состояния на объекте строительства;</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Контроль соответствия объемов и сроков выполнения работ условиям контракта и Графику выполнения Работ на объекте;</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Pr>
          <w:sz w:val="22"/>
          <w:szCs w:val="22"/>
        </w:rPr>
        <w:lastRenderedPageBreak/>
        <w:t>Оценка (совместно с И</w:t>
      </w:r>
      <w:r w:rsidRPr="00E42781">
        <w:rPr>
          <w:sz w:val="22"/>
          <w:szCs w:val="22"/>
        </w:rPr>
        <w:t xml:space="preserve">сполнителем работ) соответствия выполненных работ,  подписание двухсторонних актов, подтверждающих соответствие; </w:t>
      </w:r>
      <w:proofErr w:type="gramStart"/>
      <w:r w:rsidRPr="00E42781">
        <w:rPr>
          <w:sz w:val="22"/>
          <w:szCs w:val="22"/>
        </w:rPr>
        <w:t>контроль за</w:t>
      </w:r>
      <w:proofErr w:type="gramEnd"/>
      <w:r w:rsidRPr="00E42781">
        <w:rPr>
          <w:sz w:val="22"/>
          <w:szCs w:val="22"/>
        </w:rPr>
        <w:t xml:space="preserve"> выполнением исполнителем работ требования о недопустимости выполнения последующих работ до подписания указанных актов;</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Закл</w:t>
      </w:r>
      <w:r>
        <w:rPr>
          <w:sz w:val="22"/>
          <w:szCs w:val="22"/>
        </w:rPr>
        <w:t>ючительная оценка (совместно с И</w:t>
      </w:r>
      <w:r w:rsidRPr="00E42781">
        <w:rPr>
          <w:sz w:val="22"/>
          <w:szCs w:val="22"/>
        </w:rPr>
        <w:t>сполнителем работ) соответствия законченного ремонтом объекта требованиям технических регламентов, законодательства, проектной и нормативной документации;</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Контроль соответствия объемов выполняемых ремонтных работ объемам, заложенным в проектной документации;</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 xml:space="preserve">Контроль качества работ, в том числе: контроль соответствия выполняемых  работ утвержденной проектной документации и нормативным документам, </w:t>
      </w:r>
      <w:proofErr w:type="gramStart"/>
      <w:r w:rsidRPr="00E42781">
        <w:rPr>
          <w:sz w:val="22"/>
          <w:szCs w:val="22"/>
        </w:rPr>
        <w:t>контроль за</w:t>
      </w:r>
      <w:proofErr w:type="gramEnd"/>
      <w:r w:rsidRPr="00E42781">
        <w:rPr>
          <w:sz w:val="22"/>
          <w:szCs w:val="22"/>
        </w:rPr>
        <w:t xml:space="preserve"> соблюдением технологических регламентов, в том числе технологических карт, проверка достоверности проведения Подрядчиком операционного контроля качества, в том числе инструментальный контроль с проведением испытаний;</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Приемочный контроль работ, подписание актов промежуточной приемки ответственных конструкций и актов освидетельствования скрытых работ;</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Проверка и визирование выполненных Подрядчиком объемов работ и их стоимости по соответствующим актам установленной формы КС-2;</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proofErr w:type="gramStart"/>
      <w:r w:rsidRPr="00E42781">
        <w:rPr>
          <w:sz w:val="22"/>
          <w:szCs w:val="22"/>
        </w:rPr>
        <w:t>Контроль за</w:t>
      </w:r>
      <w:proofErr w:type="gramEnd"/>
      <w:r w:rsidRPr="00E42781">
        <w:rPr>
          <w:sz w:val="22"/>
          <w:szCs w:val="22"/>
        </w:rPr>
        <w:t xml:space="preserve"> полнотой и правильностью оформления исполнительной производственно-технической документации, приемка исполнительной документации и сохранность её одного экземпляра до окончания гарантийных обязательств Подрядчика (по окончании гарантийных обязательств Подрядчика данный экземпляр передается Заказчику);</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Участие во всех технических и организационных совещаниях в рамках контракта между Заказчиком и Подрядчиком;</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Предоставление Заказчику оперативной информации о любых факторах, которые могут повлиять на утвержденный Календарный график выполнения объемов работ по строительству объекта;</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Составление ежемесячных отчетов о своей деятельности на Объекте и произведенных работах;</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proofErr w:type="gramStart"/>
      <w:r w:rsidRPr="00E42781">
        <w:rPr>
          <w:sz w:val="22"/>
          <w:szCs w:val="22"/>
        </w:rPr>
        <w:t>Контроль за</w:t>
      </w:r>
      <w:proofErr w:type="gramEnd"/>
      <w:r w:rsidRPr="00E42781">
        <w:rPr>
          <w:sz w:val="22"/>
          <w:szCs w:val="22"/>
        </w:rPr>
        <w:t xml:space="preserve"> работами по ликвидации дефектов в течение гарантийного срока;</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Предоставление Заказчику информации, справок, отчетности, сведений о состоянии Объекта, выполненных и производимых на нем работах и их организации;</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Представление Заказчика, по надлежаще оформленному его поручению, в государственных органах по вопросам строительного контроля;</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Участие в работе рабочих и приемочных комиссий;</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 xml:space="preserve"> Получение заключения о соответствии выполненных работ на объекте требованиям технических регламентов, иных нормативно-правовых актов и проектной документации с инспекции государственного строительного надзора при министерстве строительства, архитектуры и жилищной политики Удмуртской Республики.</w:t>
      </w:r>
    </w:p>
    <w:p w:rsidR="00E42781" w:rsidRPr="00E42781" w:rsidRDefault="00E42781" w:rsidP="00E42781">
      <w:pPr>
        <w:spacing w:line="276" w:lineRule="auto"/>
        <w:ind w:firstLine="709"/>
        <w:jc w:val="center"/>
        <w:rPr>
          <w:b/>
          <w:bCs/>
          <w:sz w:val="22"/>
          <w:szCs w:val="22"/>
        </w:rPr>
      </w:pPr>
      <w:r w:rsidRPr="00E42781">
        <w:rPr>
          <w:b/>
          <w:bCs/>
          <w:sz w:val="22"/>
          <w:szCs w:val="22"/>
        </w:rPr>
        <w:t>Оборот документов и отчетность</w:t>
      </w:r>
    </w:p>
    <w:p w:rsidR="00E42781" w:rsidRPr="00E42781" w:rsidRDefault="00E42781" w:rsidP="00E42781">
      <w:pPr>
        <w:spacing w:line="276" w:lineRule="auto"/>
        <w:ind w:firstLine="284"/>
        <w:rPr>
          <w:b/>
          <w:bCs/>
          <w:sz w:val="22"/>
          <w:szCs w:val="22"/>
        </w:rPr>
      </w:pPr>
      <w:r w:rsidRPr="00E42781">
        <w:rPr>
          <w:b/>
          <w:bCs/>
          <w:sz w:val="22"/>
          <w:szCs w:val="22"/>
        </w:rPr>
        <w:t>Документы, подлежащие постоянному (ежедневному) контролю:</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Исполнительные схемы положения ответственных конструкций, исполнительные чертежи с внесенными изменениями и документы согласования этих изменений с Проектной организацией и Заказчиком;</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Паспорта (сертификаты качества), сертификаты соответствия на привозимые на объект готовые строительные материалы, изделия и конструкции;</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Сертификаты или паспорта, удостоверяющие качество материалов, примененных при производстве работ;</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Акты освидетельствования скрытых работ; акты промежуточной приемки конструкций; акты испытаний конструкций (если испытания предусмотрены проектом);</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Журналы работ;</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Результаты лабораторных испытаний материалов;</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Результаты обследования объекта  перед приемкой  выполненных работ;</w:t>
      </w:r>
    </w:p>
    <w:p w:rsidR="00E42781" w:rsidRPr="00E42781" w:rsidRDefault="00E42781" w:rsidP="00BD4F53">
      <w:pPr>
        <w:numPr>
          <w:ilvl w:val="0"/>
          <w:numId w:val="6"/>
        </w:numPr>
        <w:tabs>
          <w:tab w:val="left" w:pos="284"/>
        </w:tabs>
        <w:suppressAutoHyphens w:val="0"/>
        <w:spacing w:line="276" w:lineRule="auto"/>
        <w:ind w:left="0" w:firstLine="284"/>
        <w:jc w:val="both"/>
        <w:rPr>
          <w:sz w:val="22"/>
          <w:szCs w:val="22"/>
        </w:rPr>
      </w:pPr>
      <w:r w:rsidRPr="00E42781">
        <w:rPr>
          <w:sz w:val="22"/>
          <w:szCs w:val="22"/>
        </w:rPr>
        <w:t>Графики выполнения работ.</w:t>
      </w:r>
    </w:p>
    <w:p w:rsidR="00E42781" w:rsidRPr="00E42781" w:rsidRDefault="00E42781" w:rsidP="00E42781">
      <w:pPr>
        <w:spacing w:line="276" w:lineRule="auto"/>
        <w:ind w:firstLine="284"/>
        <w:rPr>
          <w:b/>
          <w:bCs/>
          <w:sz w:val="22"/>
          <w:szCs w:val="22"/>
        </w:rPr>
      </w:pPr>
      <w:r w:rsidRPr="00E42781">
        <w:rPr>
          <w:b/>
          <w:bCs/>
          <w:sz w:val="22"/>
          <w:szCs w:val="22"/>
        </w:rPr>
        <w:t>Деловая переписка ведется на протяжении ведения Строительного контроля и хранится в двух экземплярах:</w:t>
      </w:r>
    </w:p>
    <w:p w:rsidR="00E42781" w:rsidRPr="00E42781" w:rsidRDefault="00E42781" w:rsidP="00BD4F53">
      <w:pPr>
        <w:pStyle w:val="af4"/>
        <w:numPr>
          <w:ilvl w:val="0"/>
          <w:numId w:val="6"/>
        </w:numPr>
        <w:spacing w:line="276" w:lineRule="auto"/>
        <w:ind w:left="567" w:hanging="283"/>
        <w:jc w:val="both"/>
        <w:rPr>
          <w:sz w:val="22"/>
          <w:szCs w:val="22"/>
        </w:rPr>
      </w:pPr>
      <w:r w:rsidRPr="00E42781">
        <w:rPr>
          <w:sz w:val="22"/>
          <w:szCs w:val="22"/>
        </w:rPr>
        <w:t>один экземпляр у Заказчика;</w:t>
      </w:r>
    </w:p>
    <w:p w:rsidR="00E42781" w:rsidRPr="00E42781" w:rsidRDefault="00E42781" w:rsidP="00BD4F53">
      <w:pPr>
        <w:pStyle w:val="af4"/>
        <w:numPr>
          <w:ilvl w:val="0"/>
          <w:numId w:val="6"/>
        </w:numPr>
        <w:spacing w:line="276" w:lineRule="auto"/>
        <w:ind w:left="567" w:hanging="283"/>
        <w:jc w:val="both"/>
        <w:rPr>
          <w:sz w:val="22"/>
          <w:szCs w:val="22"/>
        </w:rPr>
      </w:pPr>
      <w:r w:rsidRPr="00E42781">
        <w:rPr>
          <w:sz w:val="22"/>
          <w:szCs w:val="22"/>
        </w:rPr>
        <w:t>один экземпляр у Исполнителя.</w:t>
      </w:r>
    </w:p>
    <w:p w:rsidR="00E42781" w:rsidRPr="00E42781" w:rsidRDefault="00E42781" w:rsidP="00E42781">
      <w:pPr>
        <w:spacing w:line="276" w:lineRule="auto"/>
        <w:ind w:firstLine="284"/>
        <w:jc w:val="both"/>
        <w:rPr>
          <w:b/>
          <w:bCs/>
          <w:sz w:val="22"/>
          <w:szCs w:val="22"/>
        </w:rPr>
      </w:pPr>
      <w:r w:rsidRPr="00E42781">
        <w:rPr>
          <w:b/>
          <w:bCs/>
          <w:sz w:val="22"/>
          <w:szCs w:val="22"/>
        </w:rPr>
        <w:lastRenderedPageBreak/>
        <w:t>Отчетность по строительному контролю:</w:t>
      </w:r>
    </w:p>
    <w:p w:rsidR="00E42781" w:rsidRPr="00E42781" w:rsidRDefault="00E42781" w:rsidP="00E42781">
      <w:pPr>
        <w:spacing w:line="276" w:lineRule="auto"/>
        <w:ind w:firstLine="426"/>
        <w:jc w:val="both"/>
        <w:rPr>
          <w:sz w:val="22"/>
          <w:szCs w:val="22"/>
        </w:rPr>
      </w:pPr>
      <w:r w:rsidRPr="00E42781">
        <w:rPr>
          <w:sz w:val="22"/>
          <w:szCs w:val="22"/>
        </w:rPr>
        <w:t>По истечении каждого месяца Исполнитель представляет месячный отчет.</w:t>
      </w:r>
    </w:p>
    <w:p w:rsidR="00E42781" w:rsidRPr="00E42781" w:rsidRDefault="00E42781" w:rsidP="00E42781">
      <w:pPr>
        <w:spacing w:line="276" w:lineRule="auto"/>
        <w:ind w:firstLine="426"/>
        <w:jc w:val="both"/>
        <w:rPr>
          <w:sz w:val="22"/>
          <w:szCs w:val="22"/>
        </w:rPr>
      </w:pPr>
      <w:r w:rsidRPr="00E42781">
        <w:rPr>
          <w:sz w:val="22"/>
          <w:szCs w:val="22"/>
        </w:rPr>
        <w:t>По окончании работ на Объекте Исполнитель представляет отчет на бумажных носителях, фотоотчет и отчет на электронных носителях, включая оба отчета, упомянутые в настоящем пункте.</w:t>
      </w:r>
    </w:p>
    <w:p w:rsidR="00E42781" w:rsidRPr="00E42781" w:rsidRDefault="00E42781" w:rsidP="00E42781">
      <w:pPr>
        <w:suppressAutoHyphens w:val="0"/>
        <w:spacing w:line="276" w:lineRule="auto"/>
        <w:ind w:firstLine="426"/>
        <w:jc w:val="both"/>
        <w:rPr>
          <w:kern w:val="28"/>
          <w:sz w:val="22"/>
          <w:szCs w:val="22"/>
          <w:lang w:eastAsia="ru-RU"/>
        </w:rPr>
      </w:pPr>
      <w:r w:rsidRPr="00E42781">
        <w:rPr>
          <w:kern w:val="28"/>
          <w:sz w:val="22"/>
          <w:szCs w:val="22"/>
          <w:lang w:eastAsia="ru-RU"/>
        </w:rPr>
        <w:t xml:space="preserve"> </w:t>
      </w:r>
    </w:p>
    <w:p w:rsidR="00E42781" w:rsidRPr="00E42781" w:rsidRDefault="00E42781" w:rsidP="00E42781">
      <w:pPr>
        <w:suppressAutoHyphens w:val="0"/>
        <w:spacing w:line="276" w:lineRule="auto"/>
        <w:ind w:firstLine="426"/>
        <w:jc w:val="center"/>
        <w:rPr>
          <w:b/>
          <w:kern w:val="28"/>
          <w:sz w:val="22"/>
          <w:szCs w:val="22"/>
          <w:lang w:eastAsia="ru-RU"/>
        </w:rPr>
      </w:pPr>
      <w:r w:rsidRPr="00E42781">
        <w:rPr>
          <w:b/>
          <w:kern w:val="28"/>
          <w:sz w:val="22"/>
          <w:szCs w:val="22"/>
          <w:lang w:eastAsia="ru-RU"/>
        </w:rPr>
        <w:t xml:space="preserve">Требования к </w:t>
      </w:r>
      <w:r>
        <w:rPr>
          <w:b/>
          <w:kern w:val="28"/>
          <w:sz w:val="22"/>
          <w:szCs w:val="22"/>
          <w:lang w:eastAsia="ru-RU"/>
        </w:rPr>
        <w:t>Исполнителю</w:t>
      </w:r>
      <w:r w:rsidRPr="00E42781">
        <w:rPr>
          <w:b/>
          <w:kern w:val="28"/>
          <w:sz w:val="22"/>
          <w:szCs w:val="22"/>
          <w:lang w:eastAsia="ru-RU"/>
        </w:rPr>
        <w:t xml:space="preserve"> при оказании услуг</w:t>
      </w:r>
    </w:p>
    <w:p w:rsidR="00E42781" w:rsidRPr="00E42781" w:rsidRDefault="00E42781" w:rsidP="00BD4F53">
      <w:pPr>
        <w:pStyle w:val="af4"/>
        <w:numPr>
          <w:ilvl w:val="0"/>
          <w:numId w:val="7"/>
        </w:numPr>
        <w:tabs>
          <w:tab w:val="left" w:pos="284"/>
          <w:tab w:val="left" w:pos="567"/>
        </w:tabs>
        <w:spacing w:line="276" w:lineRule="auto"/>
        <w:ind w:left="0" w:firstLine="284"/>
        <w:jc w:val="both"/>
        <w:rPr>
          <w:kern w:val="28"/>
          <w:sz w:val="22"/>
          <w:szCs w:val="22"/>
        </w:rPr>
      </w:pPr>
      <w:r>
        <w:rPr>
          <w:kern w:val="28"/>
          <w:sz w:val="22"/>
          <w:szCs w:val="22"/>
        </w:rPr>
        <w:t>Исполнитель</w:t>
      </w:r>
      <w:r w:rsidRPr="00E42781">
        <w:rPr>
          <w:kern w:val="28"/>
          <w:sz w:val="22"/>
          <w:szCs w:val="22"/>
        </w:rPr>
        <w:t xml:space="preserve"> оказывает качественные услуги, в соответствии с требованиями, установленными действующими законодательными, нормативными и методическими документами, несет ответственность за неосуществление или ненадлежащее осуществление строительного контроля в соответствии с действующим законодательством;</w:t>
      </w:r>
    </w:p>
    <w:p w:rsidR="00E42781" w:rsidRPr="00E42781" w:rsidRDefault="00E42781" w:rsidP="00BD4F53">
      <w:pPr>
        <w:pStyle w:val="af4"/>
        <w:numPr>
          <w:ilvl w:val="0"/>
          <w:numId w:val="7"/>
        </w:numPr>
        <w:tabs>
          <w:tab w:val="left" w:pos="284"/>
          <w:tab w:val="left" w:pos="567"/>
        </w:tabs>
        <w:spacing w:line="276" w:lineRule="auto"/>
        <w:ind w:left="0" w:firstLine="284"/>
        <w:jc w:val="both"/>
        <w:rPr>
          <w:kern w:val="28"/>
          <w:sz w:val="22"/>
          <w:szCs w:val="22"/>
        </w:rPr>
      </w:pPr>
      <w:r>
        <w:rPr>
          <w:kern w:val="28"/>
          <w:sz w:val="22"/>
          <w:szCs w:val="22"/>
        </w:rPr>
        <w:t>Исполнитель</w:t>
      </w:r>
      <w:r w:rsidRPr="00E42781">
        <w:rPr>
          <w:kern w:val="28"/>
          <w:sz w:val="22"/>
          <w:szCs w:val="22"/>
        </w:rPr>
        <w:t xml:space="preserve"> должен иметь свидетельство о допуске на выполнение работ, которые оказывают влияние на безопасность объектов капитального строительства и квалифицированных специалистов для осуществления услуг строительного контроля;</w:t>
      </w:r>
    </w:p>
    <w:p w:rsidR="00E42781" w:rsidRPr="00E42781" w:rsidRDefault="00E42781" w:rsidP="00BD4F53">
      <w:pPr>
        <w:pStyle w:val="af4"/>
        <w:numPr>
          <w:ilvl w:val="0"/>
          <w:numId w:val="7"/>
        </w:numPr>
        <w:tabs>
          <w:tab w:val="left" w:pos="284"/>
          <w:tab w:val="left" w:pos="567"/>
        </w:tabs>
        <w:spacing w:line="276" w:lineRule="auto"/>
        <w:ind w:left="0" w:firstLine="284"/>
        <w:jc w:val="both"/>
        <w:rPr>
          <w:kern w:val="28"/>
          <w:sz w:val="22"/>
          <w:szCs w:val="22"/>
        </w:rPr>
      </w:pPr>
      <w:r>
        <w:rPr>
          <w:kern w:val="28"/>
          <w:sz w:val="22"/>
          <w:szCs w:val="22"/>
        </w:rPr>
        <w:t>Исполнитель</w:t>
      </w:r>
      <w:r w:rsidRPr="00E42781">
        <w:rPr>
          <w:kern w:val="28"/>
          <w:sz w:val="22"/>
          <w:szCs w:val="22"/>
        </w:rPr>
        <w:t xml:space="preserve"> несет ответственность за все действия своего персонала, в том числе и за соблюдение персоналом законодательства Российской Федерации;</w:t>
      </w:r>
    </w:p>
    <w:p w:rsidR="00E42781" w:rsidRPr="00E42781" w:rsidRDefault="00E42781" w:rsidP="00BD4F53">
      <w:pPr>
        <w:pStyle w:val="af4"/>
        <w:numPr>
          <w:ilvl w:val="0"/>
          <w:numId w:val="7"/>
        </w:numPr>
        <w:tabs>
          <w:tab w:val="left" w:pos="284"/>
          <w:tab w:val="left" w:pos="567"/>
        </w:tabs>
        <w:spacing w:line="276" w:lineRule="auto"/>
        <w:ind w:left="0" w:firstLine="284"/>
        <w:jc w:val="both"/>
        <w:rPr>
          <w:kern w:val="28"/>
          <w:sz w:val="22"/>
          <w:szCs w:val="22"/>
        </w:rPr>
      </w:pPr>
      <w:r>
        <w:rPr>
          <w:kern w:val="28"/>
          <w:sz w:val="22"/>
          <w:szCs w:val="22"/>
        </w:rPr>
        <w:t>Исполнитель</w:t>
      </w:r>
      <w:r w:rsidRPr="00E42781">
        <w:rPr>
          <w:kern w:val="28"/>
          <w:sz w:val="22"/>
          <w:szCs w:val="22"/>
        </w:rPr>
        <w:t xml:space="preserve"> обязан регулярно представлять отчеты и сведения Заказчику по установленным формам и в установленные сроки.    </w:t>
      </w:r>
    </w:p>
    <w:p w:rsidR="00E42781" w:rsidRPr="00E42781" w:rsidRDefault="00E42781" w:rsidP="00E42781">
      <w:pPr>
        <w:tabs>
          <w:tab w:val="left" w:pos="0"/>
        </w:tabs>
        <w:suppressAutoHyphens w:val="0"/>
        <w:spacing w:line="276" w:lineRule="auto"/>
        <w:ind w:firstLine="426"/>
        <w:jc w:val="center"/>
        <w:rPr>
          <w:b/>
          <w:bCs/>
          <w:kern w:val="28"/>
          <w:sz w:val="22"/>
          <w:szCs w:val="22"/>
          <w:lang w:eastAsia="ru-RU"/>
        </w:rPr>
      </w:pPr>
      <w:r w:rsidRPr="00E42781">
        <w:rPr>
          <w:b/>
          <w:bCs/>
          <w:kern w:val="28"/>
          <w:sz w:val="22"/>
          <w:szCs w:val="22"/>
          <w:lang w:eastAsia="ru-RU"/>
        </w:rPr>
        <w:t>Порядок оказания услуг</w:t>
      </w:r>
    </w:p>
    <w:p w:rsidR="00E42781" w:rsidRPr="00E42781" w:rsidRDefault="00E42781" w:rsidP="00BD4F53">
      <w:pPr>
        <w:pStyle w:val="af4"/>
        <w:numPr>
          <w:ilvl w:val="0"/>
          <w:numId w:val="7"/>
        </w:numPr>
        <w:tabs>
          <w:tab w:val="left" w:pos="0"/>
          <w:tab w:val="left" w:pos="284"/>
          <w:tab w:val="left" w:pos="567"/>
        </w:tabs>
        <w:spacing w:line="276" w:lineRule="auto"/>
        <w:ind w:left="0" w:firstLine="284"/>
        <w:jc w:val="both"/>
        <w:rPr>
          <w:kern w:val="28"/>
          <w:sz w:val="22"/>
          <w:szCs w:val="22"/>
        </w:rPr>
      </w:pPr>
      <w:r w:rsidRPr="00E42781">
        <w:rPr>
          <w:kern w:val="28"/>
          <w:sz w:val="22"/>
          <w:szCs w:val="22"/>
        </w:rPr>
        <w:t>Строительный контроль осуществляется в соответствии с нормативными документами;</w:t>
      </w:r>
    </w:p>
    <w:p w:rsidR="00E42781" w:rsidRPr="00E42781" w:rsidRDefault="00E42781" w:rsidP="00BD4F53">
      <w:pPr>
        <w:pStyle w:val="af4"/>
        <w:numPr>
          <w:ilvl w:val="0"/>
          <w:numId w:val="7"/>
        </w:numPr>
        <w:tabs>
          <w:tab w:val="left" w:pos="284"/>
          <w:tab w:val="left" w:pos="567"/>
        </w:tabs>
        <w:spacing w:line="276" w:lineRule="auto"/>
        <w:ind w:left="0" w:firstLine="284"/>
        <w:jc w:val="both"/>
        <w:rPr>
          <w:kern w:val="28"/>
          <w:sz w:val="22"/>
          <w:szCs w:val="22"/>
          <w:u w:val="single"/>
        </w:rPr>
      </w:pPr>
      <w:r w:rsidRPr="00E42781">
        <w:rPr>
          <w:kern w:val="28"/>
          <w:sz w:val="22"/>
          <w:szCs w:val="22"/>
        </w:rPr>
        <w:t xml:space="preserve">Исполнитель обязан предоставлять Заказчику требуемую информацию, непосредственно связанную с вопросами по выполнению и качеству работ на объекте: «Строительство водопроводных сетей в микрорайоне индивидуальной застройки «Аэродром» </w:t>
      </w:r>
      <w:proofErr w:type="gramStart"/>
      <w:r w:rsidRPr="00E42781">
        <w:rPr>
          <w:kern w:val="28"/>
          <w:sz w:val="22"/>
          <w:szCs w:val="22"/>
        </w:rPr>
        <w:t>в</w:t>
      </w:r>
      <w:proofErr w:type="gramEnd"/>
      <w:r w:rsidRPr="00E42781">
        <w:rPr>
          <w:kern w:val="28"/>
          <w:sz w:val="22"/>
          <w:szCs w:val="22"/>
        </w:rPr>
        <w:t xml:space="preserve"> </w:t>
      </w:r>
      <w:proofErr w:type="gramStart"/>
      <w:r w:rsidRPr="00E42781">
        <w:rPr>
          <w:kern w:val="28"/>
          <w:sz w:val="22"/>
          <w:szCs w:val="22"/>
        </w:rPr>
        <w:t>с</w:t>
      </w:r>
      <w:proofErr w:type="gramEnd"/>
      <w:r w:rsidRPr="00E42781">
        <w:rPr>
          <w:kern w:val="28"/>
          <w:sz w:val="22"/>
          <w:szCs w:val="22"/>
        </w:rPr>
        <w:t>. Красногорское Красногорского района Удмуртской Республики»;</w:t>
      </w:r>
    </w:p>
    <w:p w:rsidR="00AE3ED4" w:rsidRPr="00AE3ED4" w:rsidRDefault="00E42781" w:rsidP="00E42781">
      <w:pPr>
        <w:shd w:val="clear" w:color="auto" w:fill="FFFFFF"/>
        <w:spacing w:before="5"/>
        <w:ind w:right="-8"/>
        <w:jc w:val="both"/>
      </w:pPr>
      <w:r w:rsidRPr="00E42781">
        <w:rPr>
          <w:kern w:val="28"/>
          <w:sz w:val="22"/>
          <w:szCs w:val="22"/>
        </w:rPr>
        <w:t>Оказанные услуги оформляются актом сдачи-приемки оказанных работ.</w:t>
      </w:r>
    </w:p>
    <w:p w:rsidR="00725078" w:rsidRDefault="00725078" w:rsidP="00AE3ED4">
      <w:pPr>
        <w:shd w:val="clear" w:color="auto" w:fill="FFFFFF"/>
        <w:spacing w:before="5"/>
        <w:ind w:right="-8"/>
        <w:jc w:val="both"/>
      </w:pPr>
    </w:p>
    <w:p w:rsidR="00725078" w:rsidRDefault="00725078" w:rsidP="00725078">
      <w:pPr>
        <w:shd w:val="clear" w:color="auto" w:fill="FFFFFF"/>
        <w:spacing w:before="5"/>
        <w:ind w:left="9781" w:right="-8"/>
        <w:jc w:val="both"/>
      </w:pPr>
    </w:p>
    <w:p w:rsidR="00725078" w:rsidRDefault="00725078" w:rsidP="00725078">
      <w:pPr>
        <w:shd w:val="clear" w:color="auto" w:fill="FFFFFF"/>
        <w:spacing w:before="5"/>
        <w:ind w:left="9781" w:right="-8"/>
        <w:jc w:val="both"/>
      </w:pPr>
    </w:p>
    <w:p w:rsidR="00725078" w:rsidRDefault="00725078" w:rsidP="00725078">
      <w:pPr>
        <w:shd w:val="clear" w:color="auto" w:fill="FFFFFF"/>
        <w:spacing w:before="5"/>
        <w:ind w:left="9781" w:right="-8"/>
        <w:jc w:val="both"/>
      </w:pPr>
    </w:p>
    <w:tbl>
      <w:tblPr>
        <w:tblW w:w="0" w:type="auto"/>
        <w:jc w:val="center"/>
        <w:tblLook w:val="04A0" w:firstRow="1" w:lastRow="0" w:firstColumn="1" w:lastColumn="0" w:noHBand="0" w:noVBand="1"/>
      </w:tblPr>
      <w:tblGrid>
        <w:gridCol w:w="4928"/>
        <w:gridCol w:w="4644"/>
      </w:tblGrid>
      <w:tr w:rsidR="00725078" w:rsidRPr="00386849" w:rsidTr="00975737">
        <w:trPr>
          <w:trHeight w:val="1386"/>
          <w:jc w:val="center"/>
        </w:trPr>
        <w:tc>
          <w:tcPr>
            <w:tcW w:w="4928" w:type="dxa"/>
          </w:tcPr>
          <w:p w:rsidR="00725078" w:rsidRDefault="00725078" w:rsidP="00D82F3D">
            <w:pPr>
              <w:jc w:val="center"/>
              <w:rPr>
                <w:b/>
                <w:color w:val="000000"/>
                <w:sz w:val="20"/>
              </w:rPr>
            </w:pPr>
            <w:r>
              <w:rPr>
                <w:sz w:val="26"/>
                <w:szCs w:val="26"/>
                <w:lang w:eastAsia="ru-RU"/>
              </w:rPr>
              <w:br w:type="page"/>
            </w:r>
            <w:r>
              <w:rPr>
                <w:b/>
                <w:color w:val="000000"/>
                <w:sz w:val="20"/>
              </w:rPr>
              <w:t>Заказчик</w:t>
            </w:r>
            <w:r w:rsidRPr="002245EC">
              <w:rPr>
                <w:b/>
                <w:color w:val="000000"/>
                <w:sz w:val="20"/>
              </w:rPr>
              <w:t>:</w:t>
            </w:r>
          </w:p>
          <w:p w:rsidR="00725078" w:rsidRPr="00DC6A95" w:rsidRDefault="00725078" w:rsidP="00D82F3D">
            <w:pPr>
              <w:autoSpaceDN w:val="0"/>
              <w:adjustRightInd w:val="0"/>
              <w:jc w:val="center"/>
              <w:rPr>
                <w:b/>
                <w:sz w:val="18"/>
                <w:szCs w:val="18"/>
              </w:rPr>
            </w:pPr>
            <w:r>
              <w:rPr>
                <w:b/>
                <w:color w:val="000000"/>
                <w:sz w:val="20"/>
              </w:rPr>
              <w:t xml:space="preserve"> </w:t>
            </w:r>
            <w:r w:rsidRPr="00DC6A95">
              <w:rPr>
                <w:b/>
                <w:sz w:val="18"/>
                <w:szCs w:val="18"/>
              </w:rPr>
              <w:t>Администрация муниципального образования «Красногорский район»</w:t>
            </w:r>
          </w:p>
          <w:p w:rsidR="00725078" w:rsidRPr="00DC6A95" w:rsidRDefault="00725078" w:rsidP="00D82F3D">
            <w:pPr>
              <w:autoSpaceDN w:val="0"/>
              <w:adjustRightInd w:val="0"/>
              <w:rPr>
                <w:sz w:val="18"/>
                <w:szCs w:val="18"/>
              </w:rPr>
            </w:pPr>
          </w:p>
          <w:p w:rsidR="00725078" w:rsidRPr="00DC6A95" w:rsidRDefault="00725078" w:rsidP="00D82F3D">
            <w:pPr>
              <w:autoSpaceDN w:val="0"/>
              <w:adjustRightInd w:val="0"/>
              <w:rPr>
                <w:sz w:val="18"/>
                <w:szCs w:val="18"/>
              </w:rPr>
            </w:pPr>
            <w:r w:rsidRPr="00DC6A95">
              <w:rPr>
                <w:sz w:val="18"/>
                <w:szCs w:val="18"/>
              </w:rPr>
              <w:t xml:space="preserve"> Глава Администрации ________</w:t>
            </w:r>
            <w:r>
              <w:rPr>
                <w:sz w:val="18"/>
                <w:szCs w:val="18"/>
              </w:rPr>
              <w:t>________/____________/</w:t>
            </w:r>
          </w:p>
          <w:p w:rsidR="00725078" w:rsidRPr="00383C65" w:rsidRDefault="00725078" w:rsidP="00D82F3D">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4644" w:type="dxa"/>
          </w:tcPr>
          <w:p w:rsidR="00725078" w:rsidRDefault="000C529D" w:rsidP="00D82F3D">
            <w:pPr>
              <w:jc w:val="center"/>
              <w:rPr>
                <w:b/>
                <w:color w:val="000000"/>
                <w:sz w:val="20"/>
              </w:rPr>
            </w:pPr>
            <w:r>
              <w:rPr>
                <w:b/>
                <w:color w:val="000000"/>
                <w:sz w:val="20"/>
              </w:rPr>
              <w:t>Исполнитель</w:t>
            </w:r>
            <w:r w:rsidR="00725078" w:rsidRPr="002245EC">
              <w:rPr>
                <w:b/>
                <w:color w:val="000000"/>
                <w:sz w:val="20"/>
              </w:rPr>
              <w:t>:</w:t>
            </w:r>
          </w:p>
          <w:p w:rsidR="00725078" w:rsidRDefault="00725078" w:rsidP="00D82F3D">
            <w:pPr>
              <w:jc w:val="center"/>
              <w:rPr>
                <w:b/>
                <w:color w:val="000000"/>
                <w:sz w:val="20"/>
              </w:rPr>
            </w:pPr>
          </w:p>
          <w:p w:rsidR="00725078" w:rsidRDefault="00725078" w:rsidP="00D82F3D">
            <w:pPr>
              <w:jc w:val="center"/>
              <w:rPr>
                <w:b/>
                <w:color w:val="000000"/>
                <w:sz w:val="20"/>
              </w:rPr>
            </w:pPr>
          </w:p>
          <w:p w:rsidR="00725078" w:rsidRPr="002245EC" w:rsidRDefault="00725078" w:rsidP="00D82F3D">
            <w:pPr>
              <w:jc w:val="center"/>
              <w:rPr>
                <w:b/>
                <w:color w:val="000000"/>
                <w:sz w:val="20"/>
              </w:rPr>
            </w:pPr>
          </w:p>
        </w:tc>
      </w:tr>
    </w:tbl>
    <w:p w:rsidR="00725078" w:rsidRPr="00725078" w:rsidRDefault="00725078" w:rsidP="00725078">
      <w:pPr>
        <w:shd w:val="clear" w:color="auto" w:fill="FFFFFF"/>
        <w:spacing w:before="5"/>
        <w:ind w:right="-8"/>
        <w:jc w:val="center"/>
        <w:rPr>
          <w:sz w:val="20"/>
          <w:szCs w:val="20"/>
        </w:rPr>
      </w:pPr>
    </w:p>
    <w:sectPr w:rsidR="00725078" w:rsidRPr="00725078" w:rsidSect="00725078">
      <w:footnotePr>
        <w:pos w:val="beneathText"/>
      </w:footnotePr>
      <w:pgSz w:w="11905" w:h="16837"/>
      <w:pgMar w:top="567" w:right="425" w:bottom="23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B16" w:rsidRDefault="00714B16" w:rsidP="00CD4521">
      <w:r>
        <w:separator/>
      </w:r>
    </w:p>
  </w:endnote>
  <w:endnote w:type="continuationSeparator" w:id="0">
    <w:p w:rsidR="00714B16" w:rsidRDefault="00714B16"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2C7" w:rsidRDefault="009912C7">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B16" w:rsidRDefault="00714B16" w:rsidP="00CD4521">
      <w:r>
        <w:separator/>
      </w:r>
    </w:p>
  </w:footnote>
  <w:footnote w:type="continuationSeparator" w:id="0">
    <w:p w:rsidR="00714B16" w:rsidRDefault="00714B16"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2C7" w:rsidRPr="00657268" w:rsidRDefault="009912C7"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AC90204"/>
    <w:multiLevelType w:val="hybridMultilevel"/>
    <w:tmpl w:val="C290A2CE"/>
    <w:lvl w:ilvl="0" w:tplc="04190001">
      <w:start w:val="1"/>
      <w:numFmt w:val="bullet"/>
      <w:lvlText w:val=""/>
      <w:lvlJc w:val="left"/>
      <w:pPr>
        <w:ind w:left="1146" w:hanging="360"/>
      </w:pPr>
      <w:rPr>
        <w:rFonts w:ascii="Symbol" w:hAnsi="Symbol" w:hint="default"/>
      </w:rPr>
    </w:lvl>
    <w:lvl w:ilvl="1" w:tplc="0419000B">
      <w:start w:val="1"/>
      <w:numFmt w:val="bullet"/>
      <w:lvlText w:val=""/>
      <w:lvlJc w:val="left"/>
      <w:pPr>
        <w:ind w:left="502" w:hanging="360"/>
      </w:pPr>
      <w:rPr>
        <w:rFonts w:ascii="Wingdings" w:hAnsi="Wingdings"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17525857"/>
    <w:multiLevelType w:val="hybridMultilevel"/>
    <w:tmpl w:val="4704EA38"/>
    <w:lvl w:ilvl="0" w:tplc="0419000B">
      <w:start w:val="1"/>
      <w:numFmt w:val="bullet"/>
      <w:lvlText w:val=""/>
      <w:lvlJc w:val="left"/>
      <w:pPr>
        <w:tabs>
          <w:tab w:val="num" w:pos="567"/>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nsid w:val="2CDB193B"/>
    <w:multiLevelType w:val="multilevel"/>
    <w:tmpl w:val="DDCA0E1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6">
    <w:nsid w:val="43AD05B5"/>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7">
    <w:nsid w:val="48372DA4"/>
    <w:multiLevelType w:val="hybridMultilevel"/>
    <w:tmpl w:val="6AC2FF5A"/>
    <w:lvl w:ilvl="0" w:tplc="0419000B">
      <w:start w:val="1"/>
      <w:numFmt w:val="bullet"/>
      <w:lvlText w:val=""/>
      <w:lvlJc w:val="left"/>
      <w:pPr>
        <w:ind w:left="1222" w:hanging="360"/>
      </w:pPr>
      <w:rPr>
        <w:rFonts w:ascii="Wingdings" w:hAnsi="Wingdings"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8">
    <w:nsid w:val="63FC0ABE"/>
    <w:multiLevelType w:val="hybridMultilevel"/>
    <w:tmpl w:val="901608C6"/>
    <w:lvl w:ilvl="0" w:tplc="013840BA">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8715194"/>
    <w:multiLevelType w:val="hybridMultilevel"/>
    <w:tmpl w:val="D0CA8F1A"/>
    <w:lvl w:ilvl="0" w:tplc="8646B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DED34BB"/>
    <w:multiLevelType w:val="hybridMultilevel"/>
    <w:tmpl w:val="AC000180"/>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9"/>
  </w:num>
  <w:num w:numId="2">
    <w:abstractNumId w:val="5"/>
  </w:num>
  <w:num w:numId="3">
    <w:abstractNumId w:val="6"/>
  </w:num>
  <w:num w:numId="4">
    <w:abstractNumId w:val="3"/>
  </w:num>
  <w:num w:numId="5">
    <w:abstractNumId w:val="10"/>
  </w:num>
  <w:num w:numId="6">
    <w:abstractNumId w:val="4"/>
  </w:num>
  <w:num w:numId="7">
    <w:abstractNumId w:val="11"/>
  </w:num>
  <w:num w:numId="8">
    <w:abstractNumId w:val="8"/>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4F4B"/>
    <w:rsid w:val="00006992"/>
    <w:rsid w:val="00007037"/>
    <w:rsid w:val="0001000D"/>
    <w:rsid w:val="00010A58"/>
    <w:rsid w:val="000150E9"/>
    <w:rsid w:val="00021EF7"/>
    <w:rsid w:val="00024675"/>
    <w:rsid w:val="0003168E"/>
    <w:rsid w:val="000320E2"/>
    <w:rsid w:val="00032B00"/>
    <w:rsid w:val="00035411"/>
    <w:rsid w:val="000411C7"/>
    <w:rsid w:val="00041468"/>
    <w:rsid w:val="00047E1E"/>
    <w:rsid w:val="0005097F"/>
    <w:rsid w:val="00051A88"/>
    <w:rsid w:val="0005290C"/>
    <w:rsid w:val="00061E05"/>
    <w:rsid w:val="000632E8"/>
    <w:rsid w:val="000643BA"/>
    <w:rsid w:val="000656AA"/>
    <w:rsid w:val="0006597A"/>
    <w:rsid w:val="00070284"/>
    <w:rsid w:val="00070421"/>
    <w:rsid w:val="0007095E"/>
    <w:rsid w:val="00076070"/>
    <w:rsid w:val="00076F01"/>
    <w:rsid w:val="000813E1"/>
    <w:rsid w:val="00082CF5"/>
    <w:rsid w:val="00085C3D"/>
    <w:rsid w:val="00087E46"/>
    <w:rsid w:val="00087E5D"/>
    <w:rsid w:val="00092375"/>
    <w:rsid w:val="00092CFF"/>
    <w:rsid w:val="00094245"/>
    <w:rsid w:val="0009512F"/>
    <w:rsid w:val="00097F04"/>
    <w:rsid w:val="000A266D"/>
    <w:rsid w:val="000A2B87"/>
    <w:rsid w:val="000A6B86"/>
    <w:rsid w:val="000A72D3"/>
    <w:rsid w:val="000A7E78"/>
    <w:rsid w:val="000B07E4"/>
    <w:rsid w:val="000B3B4A"/>
    <w:rsid w:val="000C1D32"/>
    <w:rsid w:val="000C37E4"/>
    <w:rsid w:val="000C529D"/>
    <w:rsid w:val="000C6FE2"/>
    <w:rsid w:val="000D2C9B"/>
    <w:rsid w:val="000D59EA"/>
    <w:rsid w:val="000D5A02"/>
    <w:rsid w:val="000D6BAE"/>
    <w:rsid w:val="000E030F"/>
    <w:rsid w:val="000E28C4"/>
    <w:rsid w:val="000E45F0"/>
    <w:rsid w:val="000E4E0D"/>
    <w:rsid w:val="001012CB"/>
    <w:rsid w:val="00102970"/>
    <w:rsid w:val="001046CB"/>
    <w:rsid w:val="001055A1"/>
    <w:rsid w:val="00106D25"/>
    <w:rsid w:val="00107FA1"/>
    <w:rsid w:val="00112F72"/>
    <w:rsid w:val="001147A5"/>
    <w:rsid w:val="001156EF"/>
    <w:rsid w:val="00121B3B"/>
    <w:rsid w:val="00134473"/>
    <w:rsid w:val="00135363"/>
    <w:rsid w:val="00136AAA"/>
    <w:rsid w:val="00143AE0"/>
    <w:rsid w:val="00151920"/>
    <w:rsid w:val="00157669"/>
    <w:rsid w:val="00161DE6"/>
    <w:rsid w:val="00164E02"/>
    <w:rsid w:val="00165F58"/>
    <w:rsid w:val="0017043A"/>
    <w:rsid w:val="00171791"/>
    <w:rsid w:val="001743AB"/>
    <w:rsid w:val="00181347"/>
    <w:rsid w:val="0018534D"/>
    <w:rsid w:val="0018624B"/>
    <w:rsid w:val="00186F87"/>
    <w:rsid w:val="001902E4"/>
    <w:rsid w:val="001916AD"/>
    <w:rsid w:val="00193D67"/>
    <w:rsid w:val="001942C3"/>
    <w:rsid w:val="00194977"/>
    <w:rsid w:val="001A02C2"/>
    <w:rsid w:val="001A0A68"/>
    <w:rsid w:val="001A1DB2"/>
    <w:rsid w:val="001A349E"/>
    <w:rsid w:val="001B1B62"/>
    <w:rsid w:val="001B268C"/>
    <w:rsid w:val="001B4AB5"/>
    <w:rsid w:val="001B6F01"/>
    <w:rsid w:val="001C6B4E"/>
    <w:rsid w:val="001C76F9"/>
    <w:rsid w:val="001C7AB2"/>
    <w:rsid w:val="001D0F72"/>
    <w:rsid w:val="001D22FD"/>
    <w:rsid w:val="001D68A1"/>
    <w:rsid w:val="001E102E"/>
    <w:rsid w:val="001E2E27"/>
    <w:rsid w:val="001F115E"/>
    <w:rsid w:val="001F223B"/>
    <w:rsid w:val="001F554E"/>
    <w:rsid w:val="001F5BDC"/>
    <w:rsid w:val="002010E9"/>
    <w:rsid w:val="002032CD"/>
    <w:rsid w:val="0020552A"/>
    <w:rsid w:val="00207D35"/>
    <w:rsid w:val="00207F83"/>
    <w:rsid w:val="00210518"/>
    <w:rsid w:val="002173B5"/>
    <w:rsid w:val="0021782A"/>
    <w:rsid w:val="00227681"/>
    <w:rsid w:val="00231053"/>
    <w:rsid w:val="00233B5D"/>
    <w:rsid w:val="00241F22"/>
    <w:rsid w:val="00244E8A"/>
    <w:rsid w:val="002501DB"/>
    <w:rsid w:val="00255402"/>
    <w:rsid w:val="00256FA8"/>
    <w:rsid w:val="002601B2"/>
    <w:rsid w:val="00260B1B"/>
    <w:rsid w:val="002647F5"/>
    <w:rsid w:val="00264DD7"/>
    <w:rsid w:val="002665E9"/>
    <w:rsid w:val="002669CE"/>
    <w:rsid w:val="00272D45"/>
    <w:rsid w:val="002760BA"/>
    <w:rsid w:val="0028049F"/>
    <w:rsid w:val="00280AC4"/>
    <w:rsid w:val="0028584F"/>
    <w:rsid w:val="00285B98"/>
    <w:rsid w:val="00290CF5"/>
    <w:rsid w:val="002917DF"/>
    <w:rsid w:val="0029273A"/>
    <w:rsid w:val="00295284"/>
    <w:rsid w:val="00295D8A"/>
    <w:rsid w:val="002B1BBA"/>
    <w:rsid w:val="002C0C0B"/>
    <w:rsid w:val="002C3D2F"/>
    <w:rsid w:val="002C50E6"/>
    <w:rsid w:val="002C58E4"/>
    <w:rsid w:val="002D275C"/>
    <w:rsid w:val="002E13C1"/>
    <w:rsid w:val="002E1793"/>
    <w:rsid w:val="002E79C6"/>
    <w:rsid w:val="002F331C"/>
    <w:rsid w:val="002F3A82"/>
    <w:rsid w:val="002F4413"/>
    <w:rsid w:val="002F46AE"/>
    <w:rsid w:val="002F5539"/>
    <w:rsid w:val="002F6EB4"/>
    <w:rsid w:val="002F75B7"/>
    <w:rsid w:val="003169B3"/>
    <w:rsid w:val="00317409"/>
    <w:rsid w:val="003177F1"/>
    <w:rsid w:val="00330897"/>
    <w:rsid w:val="003339F3"/>
    <w:rsid w:val="00334351"/>
    <w:rsid w:val="003362BE"/>
    <w:rsid w:val="00345CB7"/>
    <w:rsid w:val="0035227C"/>
    <w:rsid w:val="00354CF9"/>
    <w:rsid w:val="003604B8"/>
    <w:rsid w:val="00360BCA"/>
    <w:rsid w:val="00361C6E"/>
    <w:rsid w:val="0036440A"/>
    <w:rsid w:val="00364774"/>
    <w:rsid w:val="00364AD1"/>
    <w:rsid w:val="00381F8E"/>
    <w:rsid w:val="00385236"/>
    <w:rsid w:val="00390D63"/>
    <w:rsid w:val="003942F9"/>
    <w:rsid w:val="003971CC"/>
    <w:rsid w:val="003A0E13"/>
    <w:rsid w:val="003A331C"/>
    <w:rsid w:val="003A4A81"/>
    <w:rsid w:val="003B1296"/>
    <w:rsid w:val="003B1F22"/>
    <w:rsid w:val="003B59CA"/>
    <w:rsid w:val="003B7E38"/>
    <w:rsid w:val="003B7FD1"/>
    <w:rsid w:val="003C56E6"/>
    <w:rsid w:val="003D0647"/>
    <w:rsid w:val="003D21BC"/>
    <w:rsid w:val="003D2D72"/>
    <w:rsid w:val="003D53B5"/>
    <w:rsid w:val="003D6D75"/>
    <w:rsid w:val="003E2C03"/>
    <w:rsid w:val="003E32FE"/>
    <w:rsid w:val="003E5302"/>
    <w:rsid w:val="003F18F1"/>
    <w:rsid w:val="003F1A5F"/>
    <w:rsid w:val="0040293F"/>
    <w:rsid w:val="00404FAC"/>
    <w:rsid w:val="004103E6"/>
    <w:rsid w:val="004155E9"/>
    <w:rsid w:val="00424F55"/>
    <w:rsid w:val="00427084"/>
    <w:rsid w:val="00433545"/>
    <w:rsid w:val="00440E12"/>
    <w:rsid w:val="00443E6B"/>
    <w:rsid w:val="004447CD"/>
    <w:rsid w:val="00444A22"/>
    <w:rsid w:val="00444A67"/>
    <w:rsid w:val="004456A8"/>
    <w:rsid w:val="00445ED9"/>
    <w:rsid w:val="004642B3"/>
    <w:rsid w:val="0046662E"/>
    <w:rsid w:val="00470202"/>
    <w:rsid w:val="004708C3"/>
    <w:rsid w:val="00472A49"/>
    <w:rsid w:val="00477199"/>
    <w:rsid w:val="00480402"/>
    <w:rsid w:val="0048573F"/>
    <w:rsid w:val="004912EB"/>
    <w:rsid w:val="004924D3"/>
    <w:rsid w:val="00494D57"/>
    <w:rsid w:val="00495292"/>
    <w:rsid w:val="00496D02"/>
    <w:rsid w:val="004A6473"/>
    <w:rsid w:val="004A6C5E"/>
    <w:rsid w:val="004A6EA4"/>
    <w:rsid w:val="004B2DB8"/>
    <w:rsid w:val="004B2E82"/>
    <w:rsid w:val="004C08B1"/>
    <w:rsid w:val="004C7CB3"/>
    <w:rsid w:val="004C7E00"/>
    <w:rsid w:val="004D1DC1"/>
    <w:rsid w:val="004D5B1F"/>
    <w:rsid w:val="004D64DB"/>
    <w:rsid w:val="004D7FBA"/>
    <w:rsid w:val="004F1BB5"/>
    <w:rsid w:val="0050081F"/>
    <w:rsid w:val="00502084"/>
    <w:rsid w:val="00512271"/>
    <w:rsid w:val="00513069"/>
    <w:rsid w:val="00513112"/>
    <w:rsid w:val="00515BEF"/>
    <w:rsid w:val="0051621F"/>
    <w:rsid w:val="00522278"/>
    <w:rsid w:val="00525808"/>
    <w:rsid w:val="0052722A"/>
    <w:rsid w:val="00534312"/>
    <w:rsid w:val="00537940"/>
    <w:rsid w:val="00543BC0"/>
    <w:rsid w:val="0055561E"/>
    <w:rsid w:val="005615C0"/>
    <w:rsid w:val="00562A22"/>
    <w:rsid w:val="005666AA"/>
    <w:rsid w:val="005772C9"/>
    <w:rsid w:val="005879DF"/>
    <w:rsid w:val="0059088E"/>
    <w:rsid w:val="005935B0"/>
    <w:rsid w:val="005A45DB"/>
    <w:rsid w:val="005A78F0"/>
    <w:rsid w:val="005B311C"/>
    <w:rsid w:val="005B4803"/>
    <w:rsid w:val="005B6D2E"/>
    <w:rsid w:val="005B7719"/>
    <w:rsid w:val="005C3C22"/>
    <w:rsid w:val="005C7582"/>
    <w:rsid w:val="005E0D54"/>
    <w:rsid w:val="005E5FB5"/>
    <w:rsid w:val="005E7892"/>
    <w:rsid w:val="005F2FE8"/>
    <w:rsid w:val="005F4F6F"/>
    <w:rsid w:val="005F7A11"/>
    <w:rsid w:val="00600963"/>
    <w:rsid w:val="0060279C"/>
    <w:rsid w:val="00606488"/>
    <w:rsid w:val="00610C72"/>
    <w:rsid w:val="00612C0C"/>
    <w:rsid w:val="006160D5"/>
    <w:rsid w:val="006178F2"/>
    <w:rsid w:val="00620449"/>
    <w:rsid w:val="0062071A"/>
    <w:rsid w:val="006221E8"/>
    <w:rsid w:val="00625708"/>
    <w:rsid w:val="00627925"/>
    <w:rsid w:val="0062797D"/>
    <w:rsid w:val="006343C3"/>
    <w:rsid w:val="00635801"/>
    <w:rsid w:val="00635CAF"/>
    <w:rsid w:val="0063610E"/>
    <w:rsid w:val="006411CC"/>
    <w:rsid w:val="006427E6"/>
    <w:rsid w:val="0064726B"/>
    <w:rsid w:val="0065003C"/>
    <w:rsid w:val="006503B2"/>
    <w:rsid w:val="00652FB4"/>
    <w:rsid w:val="0065312F"/>
    <w:rsid w:val="00657268"/>
    <w:rsid w:val="0066084A"/>
    <w:rsid w:val="00661082"/>
    <w:rsid w:val="006803A9"/>
    <w:rsid w:val="006820E1"/>
    <w:rsid w:val="00683ABA"/>
    <w:rsid w:val="006858B1"/>
    <w:rsid w:val="006858C2"/>
    <w:rsid w:val="0069394F"/>
    <w:rsid w:val="00693C16"/>
    <w:rsid w:val="00694476"/>
    <w:rsid w:val="00694D07"/>
    <w:rsid w:val="0069643E"/>
    <w:rsid w:val="006A1C30"/>
    <w:rsid w:val="006A23A6"/>
    <w:rsid w:val="006A6BC6"/>
    <w:rsid w:val="006B0DE4"/>
    <w:rsid w:val="006B1858"/>
    <w:rsid w:val="006B1A11"/>
    <w:rsid w:val="006B20F7"/>
    <w:rsid w:val="006B5E64"/>
    <w:rsid w:val="006B73A9"/>
    <w:rsid w:val="006C6E68"/>
    <w:rsid w:val="006C719D"/>
    <w:rsid w:val="006D0580"/>
    <w:rsid w:val="006D1154"/>
    <w:rsid w:val="006D528B"/>
    <w:rsid w:val="006D6DED"/>
    <w:rsid w:val="006D7662"/>
    <w:rsid w:val="006E05F1"/>
    <w:rsid w:val="006E346A"/>
    <w:rsid w:val="006F78EF"/>
    <w:rsid w:val="006F7E9E"/>
    <w:rsid w:val="00702C85"/>
    <w:rsid w:val="00711BA3"/>
    <w:rsid w:val="00713101"/>
    <w:rsid w:val="00713317"/>
    <w:rsid w:val="00713FB2"/>
    <w:rsid w:val="00714B16"/>
    <w:rsid w:val="007216F3"/>
    <w:rsid w:val="007231EB"/>
    <w:rsid w:val="00724DD8"/>
    <w:rsid w:val="00725078"/>
    <w:rsid w:val="00731AE3"/>
    <w:rsid w:val="00733EE3"/>
    <w:rsid w:val="0074071B"/>
    <w:rsid w:val="00741DCE"/>
    <w:rsid w:val="00743A39"/>
    <w:rsid w:val="00743E15"/>
    <w:rsid w:val="00751375"/>
    <w:rsid w:val="0075220D"/>
    <w:rsid w:val="00756DA4"/>
    <w:rsid w:val="007603F8"/>
    <w:rsid w:val="0076119A"/>
    <w:rsid w:val="00766EE0"/>
    <w:rsid w:val="00767FE8"/>
    <w:rsid w:val="0077064D"/>
    <w:rsid w:val="007707D5"/>
    <w:rsid w:val="00773A4D"/>
    <w:rsid w:val="00780D15"/>
    <w:rsid w:val="00783CDA"/>
    <w:rsid w:val="007870C2"/>
    <w:rsid w:val="00787489"/>
    <w:rsid w:val="00790353"/>
    <w:rsid w:val="00790CB8"/>
    <w:rsid w:val="00792E40"/>
    <w:rsid w:val="007B093B"/>
    <w:rsid w:val="007B2920"/>
    <w:rsid w:val="007C2FE9"/>
    <w:rsid w:val="007C37FD"/>
    <w:rsid w:val="007C47AB"/>
    <w:rsid w:val="007C54C5"/>
    <w:rsid w:val="007C6388"/>
    <w:rsid w:val="007C7FCA"/>
    <w:rsid w:val="007D4C9C"/>
    <w:rsid w:val="007D6143"/>
    <w:rsid w:val="007E0B93"/>
    <w:rsid w:val="007E22B8"/>
    <w:rsid w:val="007E2B1A"/>
    <w:rsid w:val="007E7863"/>
    <w:rsid w:val="007F2150"/>
    <w:rsid w:val="007F4891"/>
    <w:rsid w:val="007F57F2"/>
    <w:rsid w:val="007F6C83"/>
    <w:rsid w:val="007F6FA1"/>
    <w:rsid w:val="007F74F6"/>
    <w:rsid w:val="00800E07"/>
    <w:rsid w:val="008165A8"/>
    <w:rsid w:val="0081738B"/>
    <w:rsid w:val="00831BE3"/>
    <w:rsid w:val="00831FFA"/>
    <w:rsid w:val="00832619"/>
    <w:rsid w:val="008349F6"/>
    <w:rsid w:val="008350BE"/>
    <w:rsid w:val="0084539E"/>
    <w:rsid w:val="00846185"/>
    <w:rsid w:val="00846362"/>
    <w:rsid w:val="00850894"/>
    <w:rsid w:val="0085106B"/>
    <w:rsid w:val="008511E5"/>
    <w:rsid w:val="00857A6D"/>
    <w:rsid w:val="008654EF"/>
    <w:rsid w:val="00873373"/>
    <w:rsid w:val="00873F39"/>
    <w:rsid w:val="00886DAC"/>
    <w:rsid w:val="00887A8D"/>
    <w:rsid w:val="0089086A"/>
    <w:rsid w:val="0089304D"/>
    <w:rsid w:val="008A0CA6"/>
    <w:rsid w:val="008A21FA"/>
    <w:rsid w:val="008A6A8A"/>
    <w:rsid w:val="008B4F71"/>
    <w:rsid w:val="008B5453"/>
    <w:rsid w:val="008B58D0"/>
    <w:rsid w:val="008C1693"/>
    <w:rsid w:val="008D2C0C"/>
    <w:rsid w:val="008D549D"/>
    <w:rsid w:val="008E1CB7"/>
    <w:rsid w:val="008E3465"/>
    <w:rsid w:val="008E4E18"/>
    <w:rsid w:val="008E6678"/>
    <w:rsid w:val="008F28A3"/>
    <w:rsid w:val="008F75D0"/>
    <w:rsid w:val="009060C3"/>
    <w:rsid w:val="00911FC4"/>
    <w:rsid w:val="0091513E"/>
    <w:rsid w:val="00916D01"/>
    <w:rsid w:val="00916FF7"/>
    <w:rsid w:val="009253E5"/>
    <w:rsid w:val="00926123"/>
    <w:rsid w:val="0092688B"/>
    <w:rsid w:val="00927A0A"/>
    <w:rsid w:val="00932ACF"/>
    <w:rsid w:val="00934790"/>
    <w:rsid w:val="00936692"/>
    <w:rsid w:val="0094244B"/>
    <w:rsid w:val="00943EF9"/>
    <w:rsid w:val="00944502"/>
    <w:rsid w:val="009504D4"/>
    <w:rsid w:val="00954439"/>
    <w:rsid w:val="00956774"/>
    <w:rsid w:val="00957323"/>
    <w:rsid w:val="00957DFA"/>
    <w:rsid w:val="009602AE"/>
    <w:rsid w:val="00966026"/>
    <w:rsid w:val="0097060D"/>
    <w:rsid w:val="00971C20"/>
    <w:rsid w:val="00971D72"/>
    <w:rsid w:val="00974F6E"/>
    <w:rsid w:val="00975737"/>
    <w:rsid w:val="00976C2D"/>
    <w:rsid w:val="00982D11"/>
    <w:rsid w:val="009869EB"/>
    <w:rsid w:val="00987401"/>
    <w:rsid w:val="009912C7"/>
    <w:rsid w:val="0099157E"/>
    <w:rsid w:val="00991C14"/>
    <w:rsid w:val="00992C6E"/>
    <w:rsid w:val="009A0B11"/>
    <w:rsid w:val="009A336D"/>
    <w:rsid w:val="009A4CF3"/>
    <w:rsid w:val="009B0C8B"/>
    <w:rsid w:val="009B3B67"/>
    <w:rsid w:val="009B6FD0"/>
    <w:rsid w:val="009B76C8"/>
    <w:rsid w:val="009C0E44"/>
    <w:rsid w:val="009C6D2C"/>
    <w:rsid w:val="009D7A87"/>
    <w:rsid w:val="009E0FDD"/>
    <w:rsid w:val="009E48BC"/>
    <w:rsid w:val="009E7010"/>
    <w:rsid w:val="009F24AD"/>
    <w:rsid w:val="009F49A0"/>
    <w:rsid w:val="009F6560"/>
    <w:rsid w:val="00A00C88"/>
    <w:rsid w:val="00A01250"/>
    <w:rsid w:val="00A031E5"/>
    <w:rsid w:val="00A0384C"/>
    <w:rsid w:val="00A04D93"/>
    <w:rsid w:val="00A10445"/>
    <w:rsid w:val="00A12870"/>
    <w:rsid w:val="00A14B65"/>
    <w:rsid w:val="00A309D3"/>
    <w:rsid w:val="00A34720"/>
    <w:rsid w:val="00A37DFF"/>
    <w:rsid w:val="00A43453"/>
    <w:rsid w:val="00A46A81"/>
    <w:rsid w:val="00A6272C"/>
    <w:rsid w:val="00A646A0"/>
    <w:rsid w:val="00A66E62"/>
    <w:rsid w:val="00A72A67"/>
    <w:rsid w:val="00A73AD6"/>
    <w:rsid w:val="00A7544B"/>
    <w:rsid w:val="00A75E22"/>
    <w:rsid w:val="00A763C6"/>
    <w:rsid w:val="00A76BE9"/>
    <w:rsid w:val="00A77D4F"/>
    <w:rsid w:val="00A84798"/>
    <w:rsid w:val="00A85667"/>
    <w:rsid w:val="00AA0199"/>
    <w:rsid w:val="00AA209D"/>
    <w:rsid w:val="00AA2FBE"/>
    <w:rsid w:val="00AB1F21"/>
    <w:rsid w:val="00AB4FEF"/>
    <w:rsid w:val="00AB5E87"/>
    <w:rsid w:val="00AB793F"/>
    <w:rsid w:val="00AC2428"/>
    <w:rsid w:val="00AC2A6B"/>
    <w:rsid w:val="00AC35CC"/>
    <w:rsid w:val="00AC52DE"/>
    <w:rsid w:val="00AC66BC"/>
    <w:rsid w:val="00AD2DFA"/>
    <w:rsid w:val="00AD6EE2"/>
    <w:rsid w:val="00AD6F29"/>
    <w:rsid w:val="00AD797A"/>
    <w:rsid w:val="00AD79BE"/>
    <w:rsid w:val="00AE1F98"/>
    <w:rsid w:val="00AE224E"/>
    <w:rsid w:val="00AE3ED4"/>
    <w:rsid w:val="00AE4460"/>
    <w:rsid w:val="00AF1C51"/>
    <w:rsid w:val="00AF54A5"/>
    <w:rsid w:val="00AF62B8"/>
    <w:rsid w:val="00AF6B55"/>
    <w:rsid w:val="00AF746F"/>
    <w:rsid w:val="00B00C40"/>
    <w:rsid w:val="00B01D4A"/>
    <w:rsid w:val="00B1044B"/>
    <w:rsid w:val="00B11ACD"/>
    <w:rsid w:val="00B1761A"/>
    <w:rsid w:val="00B25E5F"/>
    <w:rsid w:val="00B27504"/>
    <w:rsid w:val="00B30E97"/>
    <w:rsid w:val="00B338CB"/>
    <w:rsid w:val="00B3433F"/>
    <w:rsid w:val="00B357B8"/>
    <w:rsid w:val="00B37208"/>
    <w:rsid w:val="00B374CE"/>
    <w:rsid w:val="00B378F5"/>
    <w:rsid w:val="00B407A0"/>
    <w:rsid w:val="00B40F6F"/>
    <w:rsid w:val="00B552BC"/>
    <w:rsid w:val="00B5616C"/>
    <w:rsid w:val="00B6762D"/>
    <w:rsid w:val="00B67BA4"/>
    <w:rsid w:val="00B72C17"/>
    <w:rsid w:val="00B745D6"/>
    <w:rsid w:val="00B75A47"/>
    <w:rsid w:val="00B76F67"/>
    <w:rsid w:val="00B77A56"/>
    <w:rsid w:val="00B831FC"/>
    <w:rsid w:val="00B8353E"/>
    <w:rsid w:val="00B858F1"/>
    <w:rsid w:val="00B91CDA"/>
    <w:rsid w:val="00B97A6E"/>
    <w:rsid w:val="00BA5D00"/>
    <w:rsid w:val="00BB0FD4"/>
    <w:rsid w:val="00BB1676"/>
    <w:rsid w:val="00BB1FAE"/>
    <w:rsid w:val="00BB3AF6"/>
    <w:rsid w:val="00BB4913"/>
    <w:rsid w:val="00BB6B37"/>
    <w:rsid w:val="00BC19F6"/>
    <w:rsid w:val="00BD1720"/>
    <w:rsid w:val="00BD3DE4"/>
    <w:rsid w:val="00BD4E12"/>
    <w:rsid w:val="00BD4F53"/>
    <w:rsid w:val="00BE02CF"/>
    <w:rsid w:val="00BE06B0"/>
    <w:rsid w:val="00BE6A95"/>
    <w:rsid w:val="00BF5A09"/>
    <w:rsid w:val="00C00F32"/>
    <w:rsid w:val="00C02CE8"/>
    <w:rsid w:val="00C047E3"/>
    <w:rsid w:val="00C05BA5"/>
    <w:rsid w:val="00C073DE"/>
    <w:rsid w:val="00C105E2"/>
    <w:rsid w:val="00C11308"/>
    <w:rsid w:val="00C16B87"/>
    <w:rsid w:val="00C206DA"/>
    <w:rsid w:val="00C20E0E"/>
    <w:rsid w:val="00C2153A"/>
    <w:rsid w:val="00C30A84"/>
    <w:rsid w:val="00C30EF3"/>
    <w:rsid w:val="00C41971"/>
    <w:rsid w:val="00C428C0"/>
    <w:rsid w:val="00C4367E"/>
    <w:rsid w:val="00C46B7C"/>
    <w:rsid w:val="00C46EF8"/>
    <w:rsid w:val="00C55F3E"/>
    <w:rsid w:val="00C56785"/>
    <w:rsid w:val="00C568C2"/>
    <w:rsid w:val="00C57635"/>
    <w:rsid w:val="00C73A47"/>
    <w:rsid w:val="00C7766E"/>
    <w:rsid w:val="00C80D38"/>
    <w:rsid w:val="00C81569"/>
    <w:rsid w:val="00C84DF0"/>
    <w:rsid w:val="00C86199"/>
    <w:rsid w:val="00C875B3"/>
    <w:rsid w:val="00C938F0"/>
    <w:rsid w:val="00C94277"/>
    <w:rsid w:val="00C94592"/>
    <w:rsid w:val="00C95946"/>
    <w:rsid w:val="00C9620C"/>
    <w:rsid w:val="00C96BDD"/>
    <w:rsid w:val="00CA416A"/>
    <w:rsid w:val="00CA5EC6"/>
    <w:rsid w:val="00CA7020"/>
    <w:rsid w:val="00CB315C"/>
    <w:rsid w:val="00CB5B06"/>
    <w:rsid w:val="00CC3B9B"/>
    <w:rsid w:val="00CC47C5"/>
    <w:rsid w:val="00CC58DC"/>
    <w:rsid w:val="00CD34BB"/>
    <w:rsid w:val="00CD4521"/>
    <w:rsid w:val="00CD7533"/>
    <w:rsid w:val="00CE29F0"/>
    <w:rsid w:val="00CE34CF"/>
    <w:rsid w:val="00CE581A"/>
    <w:rsid w:val="00CE5850"/>
    <w:rsid w:val="00CE68AE"/>
    <w:rsid w:val="00CE7D67"/>
    <w:rsid w:val="00D144AC"/>
    <w:rsid w:val="00D160E8"/>
    <w:rsid w:val="00D17CD2"/>
    <w:rsid w:val="00D2226E"/>
    <w:rsid w:val="00D2246B"/>
    <w:rsid w:val="00D23B24"/>
    <w:rsid w:val="00D27F23"/>
    <w:rsid w:val="00D40CC3"/>
    <w:rsid w:val="00D40DF1"/>
    <w:rsid w:val="00D421CA"/>
    <w:rsid w:val="00D4352B"/>
    <w:rsid w:val="00D44267"/>
    <w:rsid w:val="00D4471A"/>
    <w:rsid w:val="00D45F17"/>
    <w:rsid w:val="00D4646F"/>
    <w:rsid w:val="00D53BFF"/>
    <w:rsid w:val="00D54D4E"/>
    <w:rsid w:val="00D5504F"/>
    <w:rsid w:val="00D6496A"/>
    <w:rsid w:val="00D75E79"/>
    <w:rsid w:val="00D77918"/>
    <w:rsid w:val="00D77C0D"/>
    <w:rsid w:val="00D82F3D"/>
    <w:rsid w:val="00D902B0"/>
    <w:rsid w:val="00D9092F"/>
    <w:rsid w:val="00D95671"/>
    <w:rsid w:val="00DA1AAE"/>
    <w:rsid w:val="00DA1F4F"/>
    <w:rsid w:val="00DA2DAF"/>
    <w:rsid w:val="00DA388E"/>
    <w:rsid w:val="00DA4443"/>
    <w:rsid w:val="00DA5FB5"/>
    <w:rsid w:val="00DB5CE0"/>
    <w:rsid w:val="00DC10E0"/>
    <w:rsid w:val="00DC3DC5"/>
    <w:rsid w:val="00DC5666"/>
    <w:rsid w:val="00DD0BDF"/>
    <w:rsid w:val="00DD6E8F"/>
    <w:rsid w:val="00DE6E71"/>
    <w:rsid w:val="00DE7945"/>
    <w:rsid w:val="00DF0191"/>
    <w:rsid w:val="00DF2141"/>
    <w:rsid w:val="00DF3EED"/>
    <w:rsid w:val="00DF40EE"/>
    <w:rsid w:val="00DF41CE"/>
    <w:rsid w:val="00DF452C"/>
    <w:rsid w:val="00DF5826"/>
    <w:rsid w:val="00DF6298"/>
    <w:rsid w:val="00E0097F"/>
    <w:rsid w:val="00E01BAA"/>
    <w:rsid w:val="00E037BB"/>
    <w:rsid w:val="00E0598D"/>
    <w:rsid w:val="00E07B93"/>
    <w:rsid w:val="00E10F62"/>
    <w:rsid w:val="00E154B9"/>
    <w:rsid w:val="00E16237"/>
    <w:rsid w:val="00E17284"/>
    <w:rsid w:val="00E222FC"/>
    <w:rsid w:val="00E3036D"/>
    <w:rsid w:val="00E34A99"/>
    <w:rsid w:val="00E41075"/>
    <w:rsid w:val="00E42781"/>
    <w:rsid w:val="00E432DE"/>
    <w:rsid w:val="00E50BF2"/>
    <w:rsid w:val="00E51BF7"/>
    <w:rsid w:val="00E52C00"/>
    <w:rsid w:val="00E543AA"/>
    <w:rsid w:val="00E613E1"/>
    <w:rsid w:val="00E63FB6"/>
    <w:rsid w:val="00E65476"/>
    <w:rsid w:val="00E65509"/>
    <w:rsid w:val="00E66FA7"/>
    <w:rsid w:val="00E71537"/>
    <w:rsid w:val="00E7285E"/>
    <w:rsid w:val="00E72E8A"/>
    <w:rsid w:val="00E76DBB"/>
    <w:rsid w:val="00E821AF"/>
    <w:rsid w:val="00E906B2"/>
    <w:rsid w:val="00EA5DFE"/>
    <w:rsid w:val="00EB06CD"/>
    <w:rsid w:val="00EC06FD"/>
    <w:rsid w:val="00EC0FDD"/>
    <w:rsid w:val="00EC47C3"/>
    <w:rsid w:val="00ED2C2D"/>
    <w:rsid w:val="00ED7F85"/>
    <w:rsid w:val="00EE4B58"/>
    <w:rsid w:val="00EF263F"/>
    <w:rsid w:val="00EF2C5B"/>
    <w:rsid w:val="00EF3F6E"/>
    <w:rsid w:val="00EF521A"/>
    <w:rsid w:val="00F00CCA"/>
    <w:rsid w:val="00F0254A"/>
    <w:rsid w:val="00F03BED"/>
    <w:rsid w:val="00F0683C"/>
    <w:rsid w:val="00F06AEB"/>
    <w:rsid w:val="00F10778"/>
    <w:rsid w:val="00F20BA1"/>
    <w:rsid w:val="00F2393A"/>
    <w:rsid w:val="00F23E56"/>
    <w:rsid w:val="00F27ECC"/>
    <w:rsid w:val="00F3304C"/>
    <w:rsid w:val="00F343A1"/>
    <w:rsid w:val="00F37EA9"/>
    <w:rsid w:val="00F44364"/>
    <w:rsid w:val="00F465F8"/>
    <w:rsid w:val="00F53063"/>
    <w:rsid w:val="00F55C5B"/>
    <w:rsid w:val="00F63F77"/>
    <w:rsid w:val="00F7125A"/>
    <w:rsid w:val="00F71E41"/>
    <w:rsid w:val="00F822AD"/>
    <w:rsid w:val="00F8440C"/>
    <w:rsid w:val="00F84683"/>
    <w:rsid w:val="00F90598"/>
    <w:rsid w:val="00F9099D"/>
    <w:rsid w:val="00F90C66"/>
    <w:rsid w:val="00F9348A"/>
    <w:rsid w:val="00F93961"/>
    <w:rsid w:val="00F94094"/>
    <w:rsid w:val="00FA0E21"/>
    <w:rsid w:val="00FA0E86"/>
    <w:rsid w:val="00FA6C85"/>
    <w:rsid w:val="00FB11A5"/>
    <w:rsid w:val="00FB3C9E"/>
    <w:rsid w:val="00FB3D3B"/>
    <w:rsid w:val="00FB492E"/>
    <w:rsid w:val="00FC09A3"/>
    <w:rsid w:val="00FC1E62"/>
    <w:rsid w:val="00FC5919"/>
    <w:rsid w:val="00FD0B07"/>
    <w:rsid w:val="00FD5267"/>
    <w:rsid w:val="00FD7CF1"/>
    <w:rsid w:val="00FE4330"/>
    <w:rsid w:val="00FE6AFF"/>
    <w:rsid w:val="00FE6BE7"/>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34312"/>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34312"/>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3455150F16AC9666EECD7E6AFF3A67C59706D486690DEDA2C9B9DC2EA14D03E9964F965038A98DEL42EJ" TargetMode="External"/><Relationship Id="rId18" Type="http://schemas.openxmlformats.org/officeDocument/2006/relationships/hyperlink" Target="mailto:krasno2@udm.ne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7BC39CDD85E9B9A621990FE60D30BFBF2EB99B025518D0A34ABEF7E08100D56ECBDB013CD505226D4y6J"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7BC39CDD85E9B9A621990FE60D30BFBF2EA94B9295E8D0A34ABEF7E08100D56ECBDB011CC57D5yBJ" TargetMode="External"/><Relationship Id="rId5" Type="http://schemas.openxmlformats.org/officeDocument/2006/relationships/settings" Target="settings.xml"/><Relationship Id="rId15" Type="http://schemas.openxmlformats.org/officeDocument/2006/relationships/hyperlink" Target="consultantplus://offline/ref=F42835FE36528D8E5DF9D79F04EC8AFC27AEDD5D4769999567347D430E6CB1C94E4C6FE451AE610872rEH" TargetMode="External"/><Relationship Id="rId10" Type="http://schemas.openxmlformats.org/officeDocument/2006/relationships/hyperlink" Target="consultantplus://offline/ref=F42835FE36528D8E5DF9D79F04EC8AFC27AEDD5D4769999567347D430E6CB1C94E4C6FE451AE610872rEH"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B2C81E79D7520D380D3BFF2E286715D8093A746E0A8857C7F74E948EB5A48EBC4A530B1722A2D759eFB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84825-DBA7-40DB-8B50-B2799C8A1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13819</TotalTime>
  <Pages>23</Pages>
  <Words>11803</Words>
  <Characters>67280</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78926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104</cp:revision>
  <cp:lastPrinted>2016-07-07T10:58:00Z</cp:lastPrinted>
  <dcterms:created xsi:type="dcterms:W3CDTF">2014-02-18T07:28:00Z</dcterms:created>
  <dcterms:modified xsi:type="dcterms:W3CDTF">2016-07-12T04:41:00Z</dcterms:modified>
</cp:coreProperties>
</file>